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83AE" w14:textId="77777777" w:rsidR="00C621ED" w:rsidRDefault="00000000">
      <w:pPr>
        <w:spacing w:after="40"/>
      </w:pPr>
      <w:r>
        <w:rPr>
          <w:rFonts w:ascii="Calibri" w:eastAsia="Calibri" w:hAnsi="Calibri" w:cs="Calibri"/>
          <w:b/>
          <w:bCs/>
          <w:color w:val="1F3864"/>
          <w:sz w:val="40"/>
          <w:szCs w:val="40"/>
        </w:rPr>
        <w:t>TABLE DEFINITIONS — FOSTER EPISODE ANALYTICS v1.3</w:t>
      </w:r>
    </w:p>
    <w:p w14:paraId="4606736A" w14:textId="77777777" w:rsidR="00C621ED" w:rsidRDefault="00000000">
      <w:pPr>
        <w:spacing w:after="40"/>
      </w:pPr>
      <w:r>
        <w:rPr>
          <w:rFonts w:ascii="Calibri" w:eastAsia="Calibri" w:hAnsi="Calibri" w:cs="Calibri"/>
          <w:color w:val="444444"/>
          <w:sz w:val="24"/>
          <w:szCs w:val="24"/>
        </w:rPr>
        <w:t>Animal Flow — Foster Capacity Analysis (Category 2)</w:t>
      </w:r>
    </w:p>
    <w:p w14:paraId="0086951C" w14:textId="77777777" w:rsidR="00C621ED" w:rsidRDefault="00000000">
      <w:pPr>
        <w:spacing w:after="300"/>
      </w:pPr>
      <w:r>
        <w:rPr>
          <w:rFonts w:ascii="Calibri" w:eastAsia="Calibri" w:hAnsi="Calibri" w:cs="Calibri"/>
          <w:i/>
          <w:iCs/>
          <w:color w:val="7F7F7F"/>
        </w:rPr>
        <w:t>Semantic Model — Schema Confirmed Against Real MS Fabric Gold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C621ED" w14:paraId="6B6C9FDB"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4613005B" w14:textId="77777777" w:rsidR="00C621ED" w:rsidRDefault="00000000">
            <w:r>
              <w:rPr>
                <w:rFonts w:ascii="Calibri" w:eastAsia="Calibri" w:hAnsi="Calibri" w:cs="Calibri"/>
                <w:b/>
                <w:bCs/>
                <w:color w:val="FFFFFF"/>
                <w:sz w:val="19"/>
                <w:szCs w:val="19"/>
              </w:rPr>
              <w:t>Field</w:t>
            </w:r>
          </w:p>
        </w:tc>
        <w:tc>
          <w:tcPr>
            <w:tcW w:w="6300" w:type="dxa"/>
            <w:shd w:val="clear" w:color="auto" w:fill="1F3864"/>
            <w:tcMar>
              <w:top w:w="80" w:type="dxa"/>
              <w:left w:w="100" w:type="dxa"/>
              <w:bottom w:w="80" w:type="dxa"/>
              <w:right w:w="100" w:type="dxa"/>
            </w:tcMar>
          </w:tcPr>
          <w:p w14:paraId="62016AD7" w14:textId="77777777" w:rsidR="00C621ED" w:rsidRDefault="00000000">
            <w:r>
              <w:rPr>
                <w:rFonts w:ascii="Calibri" w:eastAsia="Calibri" w:hAnsi="Calibri" w:cs="Calibri"/>
                <w:b/>
                <w:bCs/>
                <w:color w:val="FFFFFF"/>
                <w:sz w:val="19"/>
                <w:szCs w:val="19"/>
              </w:rPr>
              <w:t>Value</w:t>
            </w:r>
          </w:p>
        </w:tc>
      </w:tr>
      <w:tr w:rsidR="00C621ED" w14:paraId="17BFDF71" w14:textId="77777777">
        <w:tblPrEx>
          <w:tblCellMar>
            <w:top w:w="0" w:type="dxa"/>
            <w:bottom w:w="0" w:type="dxa"/>
          </w:tblCellMar>
        </w:tblPrEx>
        <w:tc>
          <w:tcPr>
            <w:tcW w:w="3200" w:type="dxa"/>
            <w:tcMar>
              <w:top w:w="80" w:type="dxa"/>
              <w:left w:w="100" w:type="dxa"/>
              <w:bottom w:w="80" w:type="dxa"/>
              <w:right w:w="100" w:type="dxa"/>
            </w:tcMar>
          </w:tcPr>
          <w:p w14:paraId="413D8806" w14:textId="77777777" w:rsidR="00C621ED" w:rsidRDefault="00000000">
            <w:r>
              <w:rPr>
                <w:rFonts w:ascii="Calibri" w:eastAsia="Calibri" w:hAnsi="Calibri" w:cs="Calibri"/>
                <w:color w:val="000000"/>
                <w:sz w:val="19"/>
                <w:szCs w:val="19"/>
              </w:rPr>
              <w:t>Document Type</w:t>
            </w:r>
          </w:p>
        </w:tc>
        <w:tc>
          <w:tcPr>
            <w:tcW w:w="6300" w:type="dxa"/>
            <w:tcMar>
              <w:top w:w="80" w:type="dxa"/>
              <w:left w:w="100" w:type="dxa"/>
              <w:bottom w:w="80" w:type="dxa"/>
              <w:right w:w="100" w:type="dxa"/>
            </w:tcMar>
          </w:tcPr>
          <w:p w14:paraId="70982492" w14:textId="77777777" w:rsidR="00C621ED" w:rsidRDefault="00000000">
            <w:r>
              <w:rPr>
                <w:rFonts w:ascii="Calibri" w:eastAsia="Calibri" w:hAnsi="Calibri" w:cs="Calibri"/>
                <w:color w:val="000000"/>
                <w:sz w:val="19"/>
                <w:szCs w:val="19"/>
              </w:rPr>
              <w:t>Semantic Model / Table Definitions</w:t>
            </w:r>
          </w:p>
        </w:tc>
      </w:tr>
      <w:tr w:rsidR="00C621ED" w14:paraId="0EE04ACF"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6EBA2D4" w14:textId="77777777" w:rsidR="00C621ED" w:rsidRDefault="00000000">
            <w:r>
              <w:rPr>
                <w:rFonts w:ascii="Calibri" w:eastAsia="Calibri" w:hAnsi="Calibri" w:cs="Calibri"/>
                <w:color w:val="000000"/>
                <w:sz w:val="19"/>
                <w:szCs w:val="19"/>
              </w:rPr>
              <w:t>RDLC Phase</w:t>
            </w:r>
          </w:p>
        </w:tc>
        <w:tc>
          <w:tcPr>
            <w:tcW w:w="6300" w:type="dxa"/>
            <w:shd w:val="clear" w:color="auto" w:fill="F2F2F2"/>
            <w:tcMar>
              <w:top w:w="80" w:type="dxa"/>
              <w:left w:w="100" w:type="dxa"/>
              <w:bottom w:w="80" w:type="dxa"/>
              <w:right w:w="100" w:type="dxa"/>
            </w:tcMar>
          </w:tcPr>
          <w:p w14:paraId="08D28260" w14:textId="77777777" w:rsidR="00C621ED" w:rsidRDefault="00000000">
            <w:r>
              <w:rPr>
                <w:rFonts w:ascii="Calibri" w:eastAsia="Calibri" w:hAnsi="Calibri" w:cs="Calibri"/>
                <w:color w:val="000000"/>
                <w:sz w:val="19"/>
                <w:szCs w:val="19"/>
              </w:rPr>
              <w:t xml:space="preserve">Category 2 — Capacity &amp; Support (new subject area, separate from Phase 1 </w:t>
            </w:r>
            <w:proofErr w:type="spellStart"/>
            <w:r>
              <w:rPr>
                <w:rFonts w:ascii="Calibri" w:eastAsia="Calibri" w:hAnsi="Calibri" w:cs="Calibri"/>
                <w:color w:val="000000"/>
                <w:sz w:val="19"/>
                <w:szCs w:val="19"/>
              </w:rPr>
              <w:t>Fact_AnimalIntake</w:t>
            </w:r>
            <w:proofErr w:type="spellEnd"/>
            <w:r>
              <w:rPr>
                <w:rFonts w:ascii="Calibri" w:eastAsia="Calibri" w:hAnsi="Calibri" w:cs="Calibri"/>
                <w:color w:val="000000"/>
                <w:sz w:val="19"/>
                <w:szCs w:val="19"/>
              </w:rPr>
              <w:t>)</w:t>
            </w:r>
          </w:p>
        </w:tc>
      </w:tr>
      <w:tr w:rsidR="00C621ED" w14:paraId="5D73EE5A" w14:textId="77777777">
        <w:tblPrEx>
          <w:tblCellMar>
            <w:top w:w="0" w:type="dxa"/>
            <w:bottom w:w="0" w:type="dxa"/>
          </w:tblCellMar>
        </w:tblPrEx>
        <w:tc>
          <w:tcPr>
            <w:tcW w:w="3200" w:type="dxa"/>
            <w:tcMar>
              <w:top w:w="80" w:type="dxa"/>
              <w:left w:w="100" w:type="dxa"/>
              <w:bottom w:w="80" w:type="dxa"/>
              <w:right w:w="100" w:type="dxa"/>
            </w:tcMar>
          </w:tcPr>
          <w:p w14:paraId="4DA2A7F0" w14:textId="77777777" w:rsidR="00C621ED" w:rsidRDefault="00000000">
            <w:r>
              <w:rPr>
                <w:rFonts w:ascii="Calibri" w:eastAsia="Calibri" w:hAnsi="Calibri" w:cs="Calibri"/>
                <w:color w:val="000000"/>
                <w:sz w:val="19"/>
                <w:szCs w:val="19"/>
              </w:rPr>
              <w:t>Capability</w:t>
            </w:r>
          </w:p>
        </w:tc>
        <w:tc>
          <w:tcPr>
            <w:tcW w:w="6300" w:type="dxa"/>
            <w:tcMar>
              <w:top w:w="80" w:type="dxa"/>
              <w:left w:w="100" w:type="dxa"/>
              <w:bottom w:w="80" w:type="dxa"/>
              <w:right w:w="100" w:type="dxa"/>
            </w:tcMar>
          </w:tcPr>
          <w:p w14:paraId="741179A0" w14:textId="77777777" w:rsidR="00C621ED" w:rsidRDefault="00000000">
            <w:r>
              <w:rPr>
                <w:rFonts w:ascii="Calibri" w:eastAsia="Calibri" w:hAnsi="Calibri" w:cs="Calibri"/>
                <w:color w:val="000000"/>
                <w:sz w:val="19"/>
                <w:szCs w:val="19"/>
              </w:rPr>
              <w:t>Animal Flow — Foster Analysis</w:t>
            </w:r>
          </w:p>
        </w:tc>
      </w:tr>
      <w:tr w:rsidR="00C621ED" w14:paraId="20534963"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438BDD05" w14:textId="77777777" w:rsidR="00C621ED" w:rsidRDefault="00000000">
            <w:r>
              <w:rPr>
                <w:rFonts w:ascii="Calibri" w:eastAsia="Calibri" w:hAnsi="Calibri" w:cs="Calibri"/>
                <w:color w:val="000000"/>
                <w:sz w:val="19"/>
                <w:szCs w:val="19"/>
              </w:rPr>
              <w:t>Backend Platform</w:t>
            </w:r>
          </w:p>
        </w:tc>
        <w:tc>
          <w:tcPr>
            <w:tcW w:w="6300" w:type="dxa"/>
            <w:shd w:val="clear" w:color="auto" w:fill="F2F2F2"/>
            <w:tcMar>
              <w:top w:w="80" w:type="dxa"/>
              <w:left w:w="100" w:type="dxa"/>
              <w:bottom w:w="80" w:type="dxa"/>
              <w:right w:w="100" w:type="dxa"/>
            </w:tcMar>
          </w:tcPr>
          <w:p w14:paraId="67AAD8FD" w14:textId="77777777" w:rsidR="00C621ED" w:rsidRDefault="00000000">
            <w:r>
              <w:rPr>
                <w:rFonts w:ascii="Calibri" w:eastAsia="Calibri" w:hAnsi="Calibri" w:cs="Calibri"/>
                <w:color w:val="000000"/>
                <w:sz w:val="19"/>
                <w:szCs w:val="19"/>
              </w:rPr>
              <w:t>Microsoft Fabric</w:t>
            </w:r>
          </w:p>
        </w:tc>
      </w:tr>
      <w:tr w:rsidR="00C621ED" w14:paraId="15FC6B42" w14:textId="77777777">
        <w:tblPrEx>
          <w:tblCellMar>
            <w:top w:w="0" w:type="dxa"/>
            <w:bottom w:w="0" w:type="dxa"/>
          </w:tblCellMar>
        </w:tblPrEx>
        <w:tc>
          <w:tcPr>
            <w:tcW w:w="3200" w:type="dxa"/>
            <w:tcMar>
              <w:top w:w="80" w:type="dxa"/>
              <w:left w:w="100" w:type="dxa"/>
              <w:bottom w:w="80" w:type="dxa"/>
              <w:right w:w="100" w:type="dxa"/>
            </w:tcMar>
          </w:tcPr>
          <w:p w14:paraId="36332EE3" w14:textId="77777777" w:rsidR="00C621ED" w:rsidRDefault="00000000">
            <w:r>
              <w:rPr>
                <w:rFonts w:ascii="Calibri" w:eastAsia="Calibri" w:hAnsi="Calibri" w:cs="Calibri"/>
                <w:color w:val="000000"/>
                <w:sz w:val="19"/>
                <w:szCs w:val="19"/>
              </w:rPr>
              <w:t>Version</w:t>
            </w:r>
          </w:p>
        </w:tc>
        <w:tc>
          <w:tcPr>
            <w:tcW w:w="6300" w:type="dxa"/>
            <w:tcMar>
              <w:top w:w="80" w:type="dxa"/>
              <w:left w:w="100" w:type="dxa"/>
              <w:bottom w:w="80" w:type="dxa"/>
              <w:right w:w="100" w:type="dxa"/>
            </w:tcMar>
          </w:tcPr>
          <w:p w14:paraId="649A7EB9" w14:textId="77777777" w:rsidR="00C621ED" w:rsidRDefault="00000000">
            <w:r>
              <w:rPr>
                <w:rFonts w:ascii="Calibri" w:eastAsia="Calibri" w:hAnsi="Calibri" w:cs="Calibri"/>
                <w:color w:val="000000"/>
                <w:sz w:val="19"/>
                <w:szCs w:val="19"/>
              </w:rPr>
              <w:t>1.3</w:t>
            </w:r>
          </w:p>
        </w:tc>
      </w:tr>
      <w:tr w:rsidR="00C621ED" w14:paraId="00007A1C"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0FAB739C" w14:textId="77777777" w:rsidR="00C621ED" w:rsidRDefault="00000000">
            <w:r>
              <w:rPr>
                <w:rFonts w:ascii="Calibri" w:eastAsia="Calibri" w:hAnsi="Calibri" w:cs="Calibri"/>
                <w:color w:val="000000"/>
                <w:sz w:val="19"/>
                <w:szCs w:val="19"/>
              </w:rPr>
              <w:t>Status</w:t>
            </w:r>
          </w:p>
        </w:tc>
        <w:tc>
          <w:tcPr>
            <w:tcW w:w="6300" w:type="dxa"/>
            <w:shd w:val="clear" w:color="auto" w:fill="F2F2F2"/>
            <w:tcMar>
              <w:top w:w="80" w:type="dxa"/>
              <w:left w:w="100" w:type="dxa"/>
              <w:bottom w:w="80" w:type="dxa"/>
              <w:right w:w="100" w:type="dxa"/>
            </w:tcMar>
          </w:tcPr>
          <w:p w14:paraId="3F7ED6BA" w14:textId="77777777" w:rsidR="00C621ED" w:rsidRDefault="00000000">
            <w:r>
              <w:rPr>
                <w:rFonts w:ascii="Calibri" w:eastAsia="Calibri" w:hAnsi="Calibri" w:cs="Calibri"/>
                <w:color w:val="000000"/>
                <w:sz w:val="19"/>
                <w:szCs w:val="19"/>
              </w:rPr>
              <w:t>Draft — all 3 prior CONFIRM items resolved; ready for handoff gate review</w:t>
            </w:r>
          </w:p>
        </w:tc>
      </w:tr>
      <w:tr w:rsidR="00C621ED" w14:paraId="01BFEDBE" w14:textId="77777777">
        <w:tblPrEx>
          <w:tblCellMar>
            <w:top w:w="0" w:type="dxa"/>
            <w:bottom w:w="0" w:type="dxa"/>
          </w:tblCellMar>
        </w:tblPrEx>
        <w:tc>
          <w:tcPr>
            <w:tcW w:w="3200" w:type="dxa"/>
            <w:tcMar>
              <w:top w:w="80" w:type="dxa"/>
              <w:left w:w="100" w:type="dxa"/>
              <w:bottom w:w="80" w:type="dxa"/>
              <w:right w:w="100" w:type="dxa"/>
            </w:tcMar>
          </w:tcPr>
          <w:p w14:paraId="2D594429" w14:textId="77777777" w:rsidR="00C621ED" w:rsidRDefault="00000000">
            <w:r>
              <w:rPr>
                <w:rFonts w:ascii="Calibri" w:eastAsia="Calibri" w:hAnsi="Calibri" w:cs="Calibri"/>
                <w:color w:val="000000"/>
                <w:sz w:val="19"/>
                <w:szCs w:val="19"/>
              </w:rPr>
              <w:t>Supersedes</w:t>
            </w:r>
          </w:p>
        </w:tc>
        <w:tc>
          <w:tcPr>
            <w:tcW w:w="6300" w:type="dxa"/>
            <w:tcMar>
              <w:top w:w="80" w:type="dxa"/>
              <w:left w:w="100" w:type="dxa"/>
              <w:bottom w:w="80" w:type="dxa"/>
              <w:right w:w="100" w:type="dxa"/>
            </w:tcMar>
          </w:tcPr>
          <w:p w14:paraId="5498B761" w14:textId="77777777" w:rsidR="00C621ED" w:rsidRDefault="00000000">
            <w:r>
              <w:rPr>
                <w:rFonts w:ascii="Calibri" w:eastAsia="Calibri" w:hAnsi="Calibri" w:cs="Calibri"/>
                <w:color w:val="000000"/>
                <w:sz w:val="19"/>
                <w:szCs w:val="19"/>
              </w:rPr>
              <w:t>TABLE_DEFINITIONS_FOSTER_EPISODE_ANALYTICS_v1.2</w:t>
            </w:r>
          </w:p>
        </w:tc>
      </w:tr>
      <w:tr w:rsidR="00C621ED" w14:paraId="7035C35F"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3B103BE9" w14:textId="77777777" w:rsidR="00C621ED" w:rsidRDefault="00000000">
            <w:r>
              <w:rPr>
                <w:rFonts w:ascii="Calibri" w:eastAsia="Calibri" w:hAnsi="Calibri" w:cs="Calibri"/>
                <w:color w:val="000000"/>
                <w:sz w:val="19"/>
                <w:szCs w:val="19"/>
              </w:rPr>
              <w:t>Related Documents</w:t>
            </w:r>
          </w:p>
        </w:tc>
        <w:tc>
          <w:tcPr>
            <w:tcW w:w="6300" w:type="dxa"/>
            <w:shd w:val="clear" w:color="auto" w:fill="F2F2F2"/>
            <w:tcMar>
              <w:top w:w="80" w:type="dxa"/>
              <w:left w:w="100" w:type="dxa"/>
              <w:bottom w:w="80" w:type="dxa"/>
              <w:right w:w="100" w:type="dxa"/>
            </w:tcMar>
          </w:tcPr>
          <w:p w14:paraId="78D721BA" w14:textId="77777777" w:rsidR="00C621ED" w:rsidRDefault="00000000">
            <w:r>
              <w:rPr>
                <w:rFonts w:ascii="Calibri" w:eastAsia="Calibri" w:hAnsi="Calibri" w:cs="Calibri"/>
                <w:color w:val="000000"/>
                <w:sz w:val="19"/>
                <w:szCs w:val="19"/>
              </w:rPr>
              <w:t>Foster_KPI_Catalog_Category2_Scoped_v0.1.xlsx (KPI definitions this table supports)</w:t>
            </w:r>
          </w:p>
        </w:tc>
      </w:tr>
      <w:tr w:rsidR="00C621ED" w14:paraId="7CDBE699" w14:textId="77777777">
        <w:tblPrEx>
          <w:tblCellMar>
            <w:top w:w="0" w:type="dxa"/>
            <w:bottom w:w="0" w:type="dxa"/>
          </w:tblCellMar>
        </w:tblPrEx>
        <w:tc>
          <w:tcPr>
            <w:tcW w:w="3200" w:type="dxa"/>
            <w:tcMar>
              <w:top w:w="80" w:type="dxa"/>
              <w:left w:w="100" w:type="dxa"/>
              <w:bottom w:w="80" w:type="dxa"/>
              <w:right w:w="100" w:type="dxa"/>
            </w:tcMar>
          </w:tcPr>
          <w:p w14:paraId="5994F571" w14:textId="77777777" w:rsidR="00C621ED" w:rsidRDefault="00000000">
            <w:r>
              <w:rPr>
                <w:rFonts w:ascii="Calibri" w:eastAsia="Calibri" w:hAnsi="Calibri" w:cs="Calibri"/>
                <w:color w:val="000000"/>
                <w:sz w:val="19"/>
                <w:szCs w:val="19"/>
              </w:rPr>
              <w:t>Author</w:t>
            </w:r>
          </w:p>
        </w:tc>
        <w:tc>
          <w:tcPr>
            <w:tcW w:w="6300" w:type="dxa"/>
            <w:tcMar>
              <w:top w:w="80" w:type="dxa"/>
              <w:left w:w="100" w:type="dxa"/>
              <w:bottom w:w="80" w:type="dxa"/>
              <w:right w:w="100" w:type="dxa"/>
            </w:tcMar>
          </w:tcPr>
          <w:p w14:paraId="4298D97A" w14:textId="77777777" w:rsidR="00C621ED" w:rsidRDefault="00000000">
            <w:r>
              <w:rPr>
                <w:rFonts w:ascii="Calibri" w:eastAsia="Calibri" w:hAnsi="Calibri" w:cs="Calibri"/>
                <w:color w:val="000000"/>
                <w:sz w:val="19"/>
                <w:szCs w:val="19"/>
              </w:rPr>
              <w:t>Tomas Leung</w:t>
            </w:r>
          </w:p>
        </w:tc>
      </w:tr>
    </w:tbl>
    <w:p w14:paraId="1B2A6E26" w14:textId="77777777" w:rsidR="00C621ED" w:rsidRDefault="00000000">
      <w:pPr>
        <w:pBdr>
          <w:left w:val="single" w:sz="18" w:space="8" w:color="C00000"/>
        </w:pBdr>
        <w:spacing w:before="100" w:after="200"/>
        <w:ind w:left="200"/>
      </w:pPr>
      <w:r>
        <w:rPr>
          <w:rFonts w:ascii="Calibri" w:eastAsia="Calibri" w:hAnsi="Calibri" w:cs="Calibri"/>
          <w:i/>
          <w:iCs/>
          <w:color w:val="7A1E1E"/>
        </w:rPr>
        <w:t>Change from v1.2: All 3 CONFIRM items resolved — see Section 8a (Resolved). Column nullability verified directly against the real MS Fabric gold table (</w:t>
      </w:r>
      <w:proofErr w:type="spellStart"/>
      <w:r>
        <w:rPr>
          <w:rFonts w:ascii="Calibri" w:eastAsia="Calibri" w:hAnsi="Calibri" w:cs="Calibri"/>
          <w:i/>
          <w:iCs/>
          <w:color w:val="7A1E1E"/>
        </w:rPr>
        <w:t>gold_</w:t>
      </w:r>
      <w:proofErr w:type="gramStart"/>
      <w:r>
        <w:rPr>
          <w:rFonts w:ascii="Calibri" w:eastAsia="Calibri" w:hAnsi="Calibri" w:cs="Calibri"/>
          <w:i/>
          <w:iCs/>
          <w:color w:val="7A1E1E"/>
        </w:rPr>
        <w:t>foster.fact</w:t>
      </w:r>
      <w:proofErr w:type="gramEnd"/>
      <w:r>
        <w:rPr>
          <w:rFonts w:ascii="Calibri" w:eastAsia="Calibri" w:hAnsi="Calibri" w:cs="Calibri"/>
          <w:i/>
          <w:iCs/>
          <w:color w:val="7A1E1E"/>
        </w:rPr>
        <w:t>_foster_placement</w:t>
      </w:r>
      <w:proofErr w:type="spellEnd"/>
      <w:r>
        <w:rPr>
          <w:rFonts w:ascii="Calibri" w:eastAsia="Calibri" w:hAnsi="Calibri" w:cs="Calibri"/>
          <w:i/>
          <w:iCs/>
          <w:color w:val="7A1E1E"/>
        </w:rPr>
        <w:t>) and corrected below. This document defines schema/data definitions only — the live Fabric warehouse is the source-of-truth reference for schema shape, but the actual Phase 1 build still runs against mock CSV data, consistent with the main Foster Analysis project.</w:t>
      </w:r>
    </w:p>
    <w:p w14:paraId="45D0774E" w14:textId="77777777" w:rsidR="00C621ED" w:rsidRDefault="00000000">
      <w:r>
        <w:br w:type="page"/>
      </w:r>
    </w:p>
    <w:p w14:paraId="3529D917" w14:textId="77777777" w:rsidR="008C170C" w:rsidRDefault="008C170C"/>
    <w:p w14:paraId="7D53A856" w14:textId="77777777" w:rsidR="008C170C" w:rsidRPr="008C170C" w:rsidRDefault="008C170C" w:rsidP="008C170C">
      <w:pPr>
        <w:rPr>
          <w:b/>
          <w:bCs/>
        </w:rPr>
      </w:pPr>
      <w:r w:rsidRPr="008C170C">
        <w:rPr>
          <w:b/>
          <w:bCs/>
        </w:rPr>
        <w:t>8. Semantic Model Configuration Standards</w:t>
      </w:r>
    </w:p>
    <w:p w14:paraId="0D6DDB0A" w14:textId="77777777" w:rsidR="008C170C" w:rsidRPr="008C170C" w:rsidRDefault="008C170C" w:rsidP="008C170C">
      <w:pPr>
        <w:rPr>
          <w:b/>
          <w:bCs/>
        </w:rPr>
      </w:pPr>
      <w:r w:rsidRPr="008C170C">
        <w:rPr>
          <w:b/>
          <w:bCs/>
        </w:rPr>
        <w:t>8.1 Business Naming Standard</w:t>
      </w:r>
    </w:p>
    <w:p w14:paraId="4A78C268" w14:textId="77777777" w:rsidR="008C170C" w:rsidRPr="008C170C" w:rsidRDefault="008C170C" w:rsidP="008C170C">
      <w:r w:rsidRPr="008C170C">
        <w:t>The Power BI Semantic Model must expose business-friendly names and hide technical implementation details.</w:t>
      </w:r>
    </w:p>
    <w:p w14:paraId="15C6FD54" w14:textId="77777777" w:rsidR="008C170C" w:rsidRPr="008C170C" w:rsidRDefault="008C170C" w:rsidP="008C170C">
      <w:pPr>
        <w:rPr>
          <w:b/>
          <w:bCs/>
        </w:rPr>
      </w:pPr>
      <w:proofErr w:type="spellStart"/>
      <w:r w:rsidRPr="008C170C">
        <w:rPr>
          <w:b/>
          <w:bCs/>
        </w:rPr>
        <w:t>Fact_FosterPlacement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1946"/>
        <w:gridCol w:w="694"/>
      </w:tblGrid>
      <w:tr w:rsidR="008C170C" w:rsidRPr="008C170C" w14:paraId="2A5544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F1486D" w14:textId="77777777" w:rsidR="008C170C" w:rsidRPr="008C170C" w:rsidRDefault="008C170C" w:rsidP="008C170C">
            <w:pPr>
              <w:rPr>
                <w:b/>
                <w:bCs/>
              </w:rPr>
            </w:pPr>
            <w:r w:rsidRPr="008C170C">
              <w:rPr>
                <w:b/>
                <w:bCs/>
              </w:rPr>
              <w:t>Technical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7426F4" w14:textId="77777777" w:rsidR="008C170C" w:rsidRPr="008C170C" w:rsidRDefault="008C170C" w:rsidP="008C170C">
            <w:pPr>
              <w:rPr>
                <w:b/>
                <w:bCs/>
              </w:rPr>
            </w:pPr>
            <w:r w:rsidRPr="008C170C">
              <w:rPr>
                <w:b/>
                <w:bCs/>
              </w:rPr>
              <w:t>Business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076909" w14:textId="77777777" w:rsidR="008C170C" w:rsidRPr="008C170C" w:rsidRDefault="008C170C" w:rsidP="008C170C">
            <w:pPr>
              <w:rPr>
                <w:b/>
                <w:bCs/>
              </w:rPr>
            </w:pPr>
            <w:r w:rsidRPr="008C170C">
              <w:rPr>
                <w:b/>
                <w:bCs/>
              </w:rPr>
              <w:t>Visible</w:t>
            </w:r>
          </w:p>
        </w:tc>
      </w:tr>
      <w:tr w:rsidR="008C170C" w:rsidRPr="008C170C" w14:paraId="7C99C5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369D78" w14:textId="77777777" w:rsidR="008C170C" w:rsidRPr="008C170C" w:rsidRDefault="008C170C" w:rsidP="008C170C">
            <w:proofErr w:type="spellStart"/>
            <w:r w:rsidRPr="008C170C">
              <w:t>PlacementId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43DB49" w14:textId="77777777" w:rsidR="008C170C" w:rsidRPr="008C170C" w:rsidRDefault="008C170C" w:rsidP="008C170C">
            <w:r w:rsidRPr="008C170C">
              <w:t>Foster Placement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05F6D" w14:textId="77777777" w:rsidR="008C170C" w:rsidRPr="008C170C" w:rsidRDefault="008C170C" w:rsidP="008C170C">
            <w:r w:rsidRPr="008C170C">
              <w:t>Hidden</w:t>
            </w:r>
          </w:p>
        </w:tc>
      </w:tr>
      <w:tr w:rsidR="008C170C" w:rsidRPr="008C170C" w14:paraId="490424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3F2354" w14:textId="77777777" w:rsidR="008C170C" w:rsidRPr="008C170C" w:rsidRDefault="008C170C" w:rsidP="008C170C">
            <w:proofErr w:type="spellStart"/>
            <w:r w:rsidRPr="008C170C">
              <w:t>AnimalId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B1AC4" w14:textId="77777777" w:rsidR="008C170C" w:rsidRPr="008C170C" w:rsidRDefault="008C170C" w:rsidP="008C170C">
            <w:r w:rsidRPr="008C170C">
              <w:t>SB Animal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7EB575" w14:textId="77777777" w:rsidR="008C170C" w:rsidRPr="008C170C" w:rsidRDefault="008C170C" w:rsidP="008C170C">
            <w:r w:rsidRPr="008C170C">
              <w:t>Hidden</w:t>
            </w:r>
          </w:p>
        </w:tc>
      </w:tr>
      <w:tr w:rsidR="008C170C" w:rsidRPr="008C170C" w14:paraId="353CB6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007650" w14:textId="77777777" w:rsidR="008C170C" w:rsidRPr="008C170C" w:rsidRDefault="008C170C" w:rsidP="008C170C">
            <w:proofErr w:type="spellStart"/>
            <w:r w:rsidRPr="008C170C">
              <w:t>ShelterLocationName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C7B701" w14:textId="77777777" w:rsidR="008C170C" w:rsidRPr="008C170C" w:rsidRDefault="008C170C" w:rsidP="008C170C">
            <w:r w:rsidRPr="008C170C">
              <w:t>Foster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44FF7" w14:textId="77777777" w:rsidR="008C170C" w:rsidRPr="008C170C" w:rsidRDefault="008C170C" w:rsidP="008C170C">
            <w:r w:rsidRPr="008C170C">
              <w:t>Visible</w:t>
            </w:r>
          </w:p>
        </w:tc>
      </w:tr>
      <w:tr w:rsidR="008C170C" w:rsidRPr="008C170C" w14:paraId="02E3B75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601DC" w14:textId="77777777" w:rsidR="008C170C" w:rsidRPr="008C170C" w:rsidRDefault="008C170C" w:rsidP="008C170C">
            <w:proofErr w:type="spellStart"/>
            <w:r w:rsidRPr="008C170C">
              <w:t>StartDateKey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25E7D" w14:textId="77777777" w:rsidR="008C170C" w:rsidRPr="008C170C" w:rsidRDefault="008C170C" w:rsidP="008C170C">
            <w:r w:rsidRPr="008C170C">
              <w:t>Foster Start Date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8FCE22" w14:textId="77777777" w:rsidR="008C170C" w:rsidRPr="008C170C" w:rsidRDefault="008C170C" w:rsidP="008C170C">
            <w:r w:rsidRPr="008C170C">
              <w:t>Hidden</w:t>
            </w:r>
          </w:p>
        </w:tc>
      </w:tr>
      <w:tr w:rsidR="008C170C" w:rsidRPr="008C170C" w14:paraId="088E83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FD0E91" w14:textId="77777777" w:rsidR="008C170C" w:rsidRPr="008C170C" w:rsidRDefault="008C170C" w:rsidP="008C170C">
            <w:proofErr w:type="spellStart"/>
            <w:r w:rsidRPr="008C170C">
              <w:t>EndDateKey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4D6F4" w14:textId="77777777" w:rsidR="008C170C" w:rsidRPr="008C170C" w:rsidRDefault="008C170C" w:rsidP="008C170C">
            <w:r w:rsidRPr="008C170C">
              <w:t>Foster End Date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70603" w14:textId="77777777" w:rsidR="008C170C" w:rsidRPr="008C170C" w:rsidRDefault="008C170C" w:rsidP="008C170C">
            <w:r w:rsidRPr="008C170C">
              <w:t>Hidden</w:t>
            </w:r>
          </w:p>
        </w:tc>
      </w:tr>
      <w:tr w:rsidR="008C170C" w:rsidRPr="008C170C" w14:paraId="29A089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64DEBE" w14:textId="77777777" w:rsidR="008C170C" w:rsidRPr="008C170C" w:rsidRDefault="008C170C" w:rsidP="008C170C">
            <w:proofErr w:type="spellStart"/>
            <w:r w:rsidRPr="008C170C">
              <w:t>DurationDays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C200BA" w14:textId="77777777" w:rsidR="008C170C" w:rsidRPr="008C170C" w:rsidRDefault="008C170C" w:rsidP="008C170C">
            <w:r w:rsidRPr="008C170C">
              <w:t>Foster Duration (Days)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2DA60" w14:textId="77777777" w:rsidR="008C170C" w:rsidRPr="008C170C" w:rsidRDefault="008C170C" w:rsidP="008C170C">
            <w:r w:rsidRPr="008C170C">
              <w:t>Visible</w:t>
            </w:r>
          </w:p>
        </w:tc>
      </w:tr>
      <w:tr w:rsidR="008C170C" w:rsidRPr="008C170C" w14:paraId="694BB6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D7A536" w14:textId="77777777" w:rsidR="008C170C" w:rsidRPr="008C170C" w:rsidRDefault="008C170C" w:rsidP="008C170C">
            <w:proofErr w:type="spellStart"/>
            <w:r w:rsidRPr="008C170C">
              <w:t>IsCurrent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9BBDF" w14:textId="77777777" w:rsidR="008C170C" w:rsidRPr="008C170C" w:rsidRDefault="008C170C" w:rsidP="008C170C">
            <w:r w:rsidRPr="008C170C">
              <w:t>Currently In Foster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D916C6" w14:textId="77777777" w:rsidR="008C170C" w:rsidRPr="008C170C" w:rsidRDefault="008C170C" w:rsidP="008C170C">
            <w:r w:rsidRPr="008C170C">
              <w:t>Visible</w:t>
            </w:r>
          </w:p>
        </w:tc>
      </w:tr>
    </w:tbl>
    <w:p w14:paraId="1893CE8B" w14:textId="77777777" w:rsidR="008C170C" w:rsidRPr="008C170C" w:rsidRDefault="008C170C" w:rsidP="008C170C">
      <w:pPr>
        <w:rPr>
          <w:b/>
          <w:bCs/>
        </w:rPr>
      </w:pPr>
      <w:proofErr w:type="spellStart"/>
      <w:r w:rsidRPr="008C170C">
        <w:rPr>
          <w:b/>
          <w:bCs/>
        </w:rPr>
        <w:t>Fact_FosterAnimalMonth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735"/>
        <w:gridCol w:w="694"/>
      </w:tblGrid>
      <w:tr w:rsidR="008C170C" w:rsidRPr="008C170C" w14:paraId="1F7EFA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675859" w14:textId="77777777" w:rsidR="008C170C" w:rsidRPr="008C170C" w:rsidRDefault="008C170C" w:rsidP="008C170C">
            <w:pPr>
              <w:rPr>
                <w:b/>
                <w:bCs/>
              </w:rPr>
            </w:pPr>
            <w:r w:rsidRPr="008C170C">
              <w:rPr>
                <w:b/>
                <w:bCs/>
              </w:rPr>
              <w:t>Technical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B554D5" w14:textId="77777777" w:rsidR="008C170C" w:rsidRPr="008C170C" w:rsidRDefault="008C170C" w:rsidP="008C170C">
            <w:pPr>
              <w:rPr>
                <w:b/>
                <w:bCs/>
              </w:rPr>
            </w:pPr>
            <w:r w:rsidRPr="008C170C">
              <w:rPr>
                <w:b/>
                <w:bCs/>
              </w:rPr>
              <w:t>Business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8424A8" w14:textId="77777777" w:rsidR="008C170C" w:rsidRPr="008C170C" w:rsidRDefault="008C170C" w:rsidP="008C170C">
            <w:pPr>
              <w:rPr>
                <w:b/>
                <w:bCs/>
              </w:rPr>
            </w:pPr>
            <w:r w:rsidRPr="008C170C">
              <w:rPr>
                <w:b/>
                <w:bCs/>
              </w:rPr>
              <w:t>Visible</w:t>
            </w:r>
          </w:p>
        </w:tc>
      </w:tr>
      <w:tr w:rsidR="008C170C" w:rsidRPr="008C170C" w14:paraId="5DB953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4E8732" w14:textId="77777777" w:rsidR="008C170C" w:rsidRPr="008C170C" w:rsidRDefault="008C170C" w:rsidP="008C170C">
            <w:proofErr w:type="spellStart"/>
            <w:r w:rsidRPr="008C170C">
              <w:t>PlacementId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A586BF" w14:textId="77777777" w:rsidR="008C170C" w:rsidRPr="008C170C" w:rsidRDefault="008C170C" w:rsidP="008C170C">
            <w:r w:rsidRPr="008C170C">
              <w:t>Foster Placement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F1159" w14:textId="77777777" w:rsidR="008C170C" w:rsidRPr="008C170C" w:rsidRDefault="008C170C" w:rsidP="008C170C">
            <w:r w:rsidRPr="008C170C">
              <w:t>Hidden</w:t>
            </w:r>
          </w:p>
        </w:tc>
      </w:tr>
      <w:tr w:rsidR="008C170C" w:rsidRPr="008C170C" w14:paraId="3D998D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56357" w14:textId="77777777" w:rsidR="008C170C" w:rsidRPr="008C170C" w:rsidRDefault="008C170C" w:rsidP="008C170C">
            <w:proofErr w:type="spellStart"/>
            <w:r w:rsidRPr="008C170C">
              <w:t>AnimalId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80D487" w14:textId="77777777" w:rsidR="008C170C" w:rsidRPr="008C170C" w:rsidRDefault="008C170C" w:rsidP="008C170C">
            <w:r w:rsidRPr="008C170C">
              <w:t>SB Animal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66034E" w14:textId="77777777" w:rsidR="008C170C" w:rsidRPr="008C170C" w:rsidRDefault="008C170C" w:rsidP="008C170C">
            <w:r w:rsidRPr="008C170C">
              <w:t>Hidden</w:t>
            </w:r>
          </w:p>
        </w:tc>
      </w:tr>
      <w:tr w:rsidR="008C170C" w:rsidRPr="008C170C" w14:paraId="37B7B1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CFCF" w14:textId="77777777" w:rsidR="008C170C" w:rsidRPr="008C170C" w:rsidRDefault="008C170C" w:rsidP="008C170C">
            <w:proofErr w:type="spellStart"/>
            <w:r w:rsidRPr="008C170C">
              <w:t>MonthDateKey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80D9E" w14:textId="77777777" w:rsidR="008C170C" w:rsidRPr="008C170C" w:rsidRDefault="008C170C" w:rsidP="008C170C">
            <w:r w:rsidRPr="008C170C">
              <w:t>Month Date Key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F42F0" w14:textId="77777777" w:rsidR="008C170C" w:rsidRPr="008C170C" w:rsidRDefault="008C170C" w:rsidP="008C170C">
            <w:r w:rsidRPr="008C170C">
              <w:t>Hidden</w:t>
            </w:r>
          </w:p>
        </w:tc>
      </w:tr>
    </w:tbl>
    <w:p w14:paraId="1D14E9D6" w14:textId="77777777" w:rsidR="008C170C" w:rsidRPr="008C170C" w:rsidRDefault="008C170C" w:rsidP="008C170C">
      <w:pPr>
        <w:rPr>
          <w:b/>
          <w:bCs/>
        </w:rPr>
      </w:pPr>
      <w:proofErr w:type="spellStart"/>
      <w:r w:rsidRPr="008C170C">
        <w:rPr>
          <w:b/>
          <w:bCs/>
        </w:rPr>
        <w:t>Dim_Date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389"/>
      </w:tblGrid>
      <w:tr w:rsidR="008C170C" w:rsidRPr="008C170C" w14:paraId="2DAEA2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5B6C17" w14:textId="77777777" w:rsidR="008C170C" w:rsidRPr="008C170C" w:rsidRDefault="008C170C" w:rsidP="008C170C">
            <w:pPr>
              <w:rPr>
                <w:b/>
                <w:bCs/>
              </w:rPr>
            </w:pPr>
            <w:r w:rsidRPr="008C170C">
              <w:rPr>
                <w:b/>
                <w:bCs/>
              </w:rPr>
              <w:t>Technical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4E94C8" w14:textId="77777777" w:rsidR="008C170C" w:rsidRPr="008C170C" w:rsidRDefault="008C170C" w:rsidP="008C170C">
            <w:pPr>
              <w:rPr>
                <w:b/>
                <w:bCs/>
              </w:rPr>
            </w:pPr>
            <w:r w:rsidRPr="008C170C">
              <w:rPr>
                <w:b/>
                <w:bCs/>
              </w:rPr>
              <w:t>Business Name</w:t>
            </w:r>
          </w:p>
        </w:tc>
      </w:tr>
      <w:tr w:rsidR="008C170C" w:rsidRPr="008C170C" w14:paraId="1E0AF38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8DE3C4" w14:textId="77777777" w:rsidR="008C170C" w:rsidRPr="008C170C" w:rsidRDefault="008C170C" w:rsidP="008C170C">
            <w:proofErr w:type="spellStart"/>
            <w:r w:rsidRPr="008C170C">
              <w:t>DateKey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6796A5" w14:textId="77777777" w:rsidR="008C170C" w:rsidRPr="008C170C" w:rsidRDefault="008C170C" w:rsidP="008C170C">
            <w:r w:rsidRPr="008C170C">
              <w:t>Date Key</w:t>
            </w:r>
          </w:p>
        </w:tc>
      </w:tr>
      <w:tr w:rsidR="008C170C" w:rsidRPr="008C170C" w14:paraId="65B242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CAB94" w14:textId="77777777" w:rsidR="008C170C" w:rsidRPr="008C170C" w:rsidRDefault="008C170C" w:rsidP="008C170C">
            <w:r w:rsidRPr="008C170C">
              <w:t>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F0F14" w14:textId="77777777" w:rsidR="008C170C" w:rsidRPr="008C170C" w:rsidRDefault="008C170C" w:rsidP="008C170C">
            <w:r w:rsidRPr="008C170C">
              <w:t>Date</w:t>
            </w:r>
          </w:p>
        </w:tc>
      </w:tr>
      <w:tr w:rsidR="008C170C" w:rsidRPr="008C170C" w14:paraId="7983066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B169E9" w14:textId="77777777" w:rsidR="008C170C" w:rsidRPr="008C170C" w:rsidRDefault="008C170C" w:rsidP="008C170C">
            <w:r w:rsidRPr="008C170C">
              <w:t>Year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8B4F5" w14:textId="77777777" w:rsidR="008C170C" w:rsidRPr="008C170C" w:rsidRDefault="008C170C" w:rsidP="008C170C">
            <w:r w:rsidRPr="008C170C">
              <w:t>Year</w:t>
            </w:r>
          </w:p>
        </w:tc>
      </w:tr>
      <w:tr w:rsidR="008C170C" w:rsidRPr="008C170C" w14:paraId="3541EF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988CE2" w14:textId="77777777" w:rsidR="008C170C" w:rsidRPr="008C170C" w:rsidRDefault="008C170C" w:rsidP="008C170C">
            <w:r w:rsidRPr="008C170C">
              <w:t>Quarter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618542" w14:textId="77777777" w:rsidR="008C170C" w:rsidRPr="008C170C" w:rsidRDefault="008C170C" w:rsidP="008C170C">
            <w:r w:rsidRPr="008C170C">
              <w:t>Quarter</w:t>
            </w:r>
          </w:p>
        </w:tc>
      </w:tr>
      <w:tr w:rsidR="008C170C" w:rsidRPr="008C170C" w14:paraId="1EFF29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908F87" w14:textId="77777777" w:rsidR="008C170C" w:rsidRPr="008C170C" w:rsidRDefault="008C170C" w:rsidP="008C170C">
            <w:r w:rsidRPr="008C170C">
              <w:t>Month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EFF90" w14:textId="77777777" w:rsidR="008C170C" w:rsidRPr="008C170C" w:rsidRDefault="008C170C" w:rsidP="008C170C">
            <w:r w:rsidRPr="008C170C">
              <w:t>Month</w:t>
            </w:r>
          </w:p>
        </w:tc>
      </w:tr>
      <w:tr w:rsidR="008C170C" w:rsidRPr="008C170C" w14:paraId="3B5EB4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D9AD88" w14:textId="77777777" w:rsidR="008C170C" w:rsidRPr="008C170C" w:rsidRDefault="008C170C" w:rsidP="008C170C">
            <w:proofErr w:type="spellStart"/>
            <w:r w:rsidRPr="008C170C">
              <w:t>MonthName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30C60" w14:textId="77777777" w:rsidR="008C170C" w:rsidRPr="008C170C" w:rsidRDefault="008C170C" w:rsidP="008C170C">
            <w:r w:rsidRPr="008C170C">
              <w:t>Month Name</w:t>
            </w:r>
          </w:p>
        </w:tc>
      </w:tr>
      <w:tr w:rsidR="008C170C" w:rsidRPr="008C170C" w14:paraId="1044D9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186D2" w14:textId="77777777" w:rsidR="008C170C" w:rsidRPr="008C170C" w:rsidRDefault="008C170C" w:rsidP="008C170C">
            <w:proofErr w:type="spellStart"/>
            <w:r w:rsidRPr="008C170C">
              <w:t>MonthShortName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DF38A" w14:textId="77777777" w:rsidR="008C170C" w:rsidRPr="008C170C" w:rsidRDefault="008C170C" w:rsidP="008C170C">
            <w:r w:rsidRPr="008C170C">
              <w:t>Month (Short)</w:t>
            </w:r>
          </w:p>
        </w:tc>
      </w:tr>
      <w:tr w:rsidR="008C170C" w:rsidRPr="008C170C" w14:paraId="536F2E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54864E" w14:textId="77777777" w:rsidR="008C170C" w:rsidRPr="008C170C" w:rsidRDefault="008C170C" w:rsidP="008C170C">
            <w:proofErr w:type="spellStart"/>
            <w:r w:rsidRPr="008C170C">
              <w:t>YearMonth</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B121ED" w14:textId="77777777" w:rsidR="008C170C" w:rsidRPr="008C170C" w:rsidRDefault="008C170C" w:rsidP="008C170C">
            <w:r w:rsidRPr="008C170C">
              <w:t>Year-Month</w:t>
            </w:r>
          </w:p>
        </w:tc>
      </w:tr>
      <w:tr w:rsidR="008C170C" w:rsidRPr="008C170C" w14:paraId="032369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5507AD" w14:textId="77777777" w:rsidR="008C170C" w:rsidRPr="008C170C" w:rsidRDefault="008C170C" w:rsidP="008C170C">
            <w:r w:rsidRPr="008C170C">
              <w:t>Week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47042" w14:textId="77777777" w:rsidR="008C170C" w:rsidRPr="008C170C" w:rsidRDefault="008C170C" w:rsidP="008C170C">
            <w:r w:rsidRPr="008C170C">
              <w:t>Week</w:t>
            </w:r>
          </w:p>
        </w:tc>
      </w:tr>
      <w:tr w:rsidR="008C170C" w:rsidRPr="008C170C" w14:paraId="376C75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A34354" w14:textId="77777777" w:rsidR="008C170C" w:rsidRPr="008C170C" w:rsidRDefault="008C170C" w:rsidP="008C170C">
            <w:r w:rsidRPr="008C170C">
              <w:t>Season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5A90AA" w14:textId="77777777" w:rsidR="008C170C" w:rsidRPr="008C170C" w:rsidRDefault="008C170C" w:rsidP="008C170C">
            <w:r w:rsidRPr="008C170C">
              <w:t>Season</w:t>
            </w:r>
          </w:p>
        </w:tc>
      </w:tr>
    </w:tbl>
    <w:p w14:paraId="56D68CF2" w14:textId="77777777" w:rsidR="008C170C" w:rsidRPr="008C170C" w:rsidRDefault="008C170C" w:rsidP="008C170C">
      <w:r w:rsidRPr="008C170C">
        <w:pict w14:anchorId="112F3F6C">
          <v:rect id="_x0000_i1067" style="width:0;height:1.5pt" o:hralign="center" o:hrstd="t" o:hr="t" fillcolor="#a0a0a0" stroked="f"/>
        </w:pict>
      </w:r>
    </w:p>
    <w:p w14:paraId="7FEA0C08" w14:textId="77777777" w:rsidR="008C170C" w:rsidRPr="008C170C" w:rsidRDefault="008C170C" w:rsidP="008C170C">
      <w:pPr>
        <w:rPr>
          <w:b/>
          <w:bCs/>
        </w:rPr>
      </w:pPr>
      <w:r w:rsidRPr="008C170C">
        <w:rPr>
          <w:b/>
          <w:bCs/>
        </w:rPr>
        <w:t>8.2 Foster Animal Month Reporting Guidance</w:t>
      </w:r>
    </w:p>
    <w:p w14:paraId="50DC933B" w14:textId="77777777" w:rsidR="008C170C" w:rsidRPr="008C170C" w:rsidRDefault="008C170C" w:rsidP="008C170C">
      <w:proofErr w:type="spellStart"/>
      <w:r w:rsidRPr="008C170C">
        <w:t>Fact_FosterAnimalMonth</w:t>
      </w:r>
      <w:proofErr w:type="spellEnd"/>
      <w:r w:rsidRPr="008C170C">
        <w:t xml:space="preserve"> is a monthly snapshot table.</w:t>
      </w:r>
    </w:p>
    <w:p w14:paraId="39090FE2" w14:textId="77777777" w:rsidR="008C170C" w:rsidRPr="008C170C" w:rsidRDefault="008C170C" w:rsidP="008C170C">
      <w:proofErr w:type="spellStart"/>
      <w:r w:rsidRPr="008C170C">
        <w:t>MonthDateKey</w:t>
      </w:r>
      <w:proofErr w:type="spellEnd"/>
      <w:r w:rsidRPr="008C170C">
        <w:t xml:space="preserve"> always represents:</w:t>
      </w:r>
    </w:p>
    <w:p w14:paraId="2BB31596" w14:textId="77777777" w:rsidR="008C170C" w:rsidRPr="008C170C" w:rsidRDefault="008C170C" w:rsidP="008C170C">
      <w:r w:rsidRPr="008C170C">
        <w:t>Plain Text</w:t>
      </w:r>
    </w:p>
    <w:p w14:paraId="104FF615" w14:textId="77777777" w:rsidR="008C170C" w:rsidRPr="008C170C" w:rsidRDefault="008C170C" w:rsidP="008C170C">
      <w:r w:rsidRPr="008C170C">
        <w:t>1</w:t>
      </w:r>
    </w:p>
    <w:p w14:paraId="66A04E41" w14:textId="77777777" w:rsidR="008C170C" w:rsidRPr="008C170C" w:rsidRDefault="008C170C" w:rsidP="008C170C">
      <w:r w:rsidRPr="008C170C">
        <w:t xml:space="preserve">First Day </w:t>
      </w:r>
      <w:proofErr w:type="gramStart"/>
      <w:r w:rsidRPr="008C170C">
        <w:t>Of</w:t>
      </w:r>
      <w:proofErr w:type="gramEnd"/>
      <w:r w:rsidRPr="008C170C">
        <w:t xml:space="preserve"> Month (YYYYMM01)</w:t>
      </w:r>
    </w:p>
    <w:p w14:paraId="2EE71085" w14:textId="77777777" w:rsidR="008C170C" w:rsidRPr="008C170C" w:rsidRDefault="008C170C" w:rsidP="008C170C">
      <w:r w:rsidRPr="008C170C">
        <w:t>2</w:t>
      </w:r>
    </w:p>
    <w:p w14:paraId="71719049" w14:textId="77777777" w:rsidR="008C170C" w:rsidRPr="008C170C" w:rsidRDefault="008C170C" w:rsidP="008C170C">
      <w:r w:rsidRPr="008C170C">
        <w:t> </w:t>
      </w:r>
    </w:p>
    <w:p w14:paraId="2CB935C9" w14:textId="77777777" w:rsidR="008C170C" w:rsidRPr="008C170C" w:rsidRDefault="008C170C" w:rsidP="008C170C">
      <w:r w:rsidRPr="008C170C">
        <w:t>Show more lines</w:t>
      </w:r>
    </w:p>
    <w:p w14:paraId="58511DD6" w14:textId="77777777" w:rsidR="008C170C" w:rsidRPr="008C170C" w:rsidRDefault="008C170C" w:rsidP="008C170C">
      <w:r w:rsidRPr="008C170C">
        <w:t>and exists only to provide a relationship to the shared Date dimension.</w:t>
      </w:r>
    </w:p>
    <w:p w14:paraId="3AF26EF6" w14:textId="77777777" w:rsidR="008C170C" w:rsidRPr="008C170C" w:rsidRDefault="008C170C" w:rsidP="008C170C">
      <w:pPr>
        <w:rPr>
          <w:b/>
          <w:bCs/>
        </w:rPr>
      </w:pPr>
      <w:r w:rsidRPr="008C170C">
        <w:rPr>
          <w:b/>
          <w:bCs/>
        </w:rPr>
        <w:t>Supported Analysis</w:t>
      </w:r>
    </w:p>
    <w:p w14:paraId="0197B381" w14:textId="77777777" w:rsidR="008C170C" w:rsidRPr="008C170C" w:rsidRDefault="008C170C" w:rsidP="008C170C">
      <w:r w:rsidRPr="008C170C">
        <w:t>Plain Text</w:t>
      </w:r>
    </w:p>
    <w:p w14:paraId="33CE1110" w14:textId="77777777" w:rsidR="008C170C" w:rsidRPr="008C170C" w:rsidRDefault="008C170C" w:rsidP="008C170C">
      <w:r w:rsidRPr="008C170C">
        <w:t>1</w:t>
      </w:r>
    </w:p>
    <w:p w14:paraId="03716B4F" w14:textId="77777777" w:rsidR="008C170C" w:rsidRPr="008C170C" w:rsidRDefault="008C170C" w:rsidP="008C170C">
      <w:r w:rsidRPr="008C170C">
        <w:t>Year</w:t>
      </w:r>
    </w:p>
    <w:p w14:paraId="312E622C" w14:textId="77777777" w:rsidR="008C170C" w:rsidRPr="008C170C" w:rsidRDefault="008C170C" w:rsidP="008C170C">
      <w:r w:rsidRPr="008C170C">
        <w:t>2</w:t>
      </w:r>
    </w:p>
    <w:p w14:paraId="5B78F11C" w14:textId="77777777" w:rsidR="008C170C" w:rsidRPr="008C170C" w:rsidRDefault="008C170C" w:rsidP="008C170C">
      <w:r w:rsidRPr="008C170C">
        <w:t>Quarter</w:t>
      </w:r>
    </w:p>
    <w:p w14:paraId="49C6AD6E" w14:textId="77777777" w:rsidR="008C170C" w:rsidRPr="008C170C" w:rsidRDefault="008C170C" w:rsidP="008C170C">
      <w:r w:rsidRPr="008C170C">
        <w:t>3</w:t>
      </w:r>
    </w:p>
    <w:p w14:paraId="65F8267B" w14:textId="77777777" w:rsidR="008C170C" w:rsidRPr="008C170C" w:rsidRDefault="008C170C" w:rsidP="008C170C">
      <w:r w:rsidRPr="008C170C">
        <w:t>Month</w:t>
      </w:r>
    </w:p>
    <w:p w14:paraId="7BE92E7F" w14:textId="77777777" w:rsidR="008C170C" w:rsidRPr="008C170C" w:rsidRDefault="008C170C" w:rsidP="008C170C">
      <w:r w:rsidRPr="008C170C">
        <w:t>4</w:t>
      </w:r>
    </w:p>
    <w:p w14:paraId="3BA9BAF8" w14:textId="77777777" w:rsidR="008C170C" w:rsidRPr="008C170C" w:rsidRDefault="008C170C" w:rsidP="008C170C">
      <w:r w:rsidRPr="008C170C">
        <w:lastRenderedPageBreak/>
        <w:t>Year-Month</w:t>
      </w:r>
    </w:p>
    <w:p w14:paraId="7976873E" w14:textId="77777777" w:rsidR="008C170C" w:rsidRPr="008C170C" w:rsidRDefault="008C170C" w:rsidP="008C170C">
      <w:r w:rsidRPr="008C170C">
        <w:t>Show more lines</w:t>
      </w:r>
    </w:p>
    <w:p w14:paraId="532F5CD8" w14:textId="77777777" w:rsidR="008C170C" w:rsidRPr="008C170C" w:rsidRDefault="008C170C" w:rsidP="008C170C">
      <w:pPr>
        <w:rPr>
          <w:b/>
          <w:bCs/>
        </w:rPr>
      </w:pPr>
      <w:r w:rsidRPr="008C170C">
        <w:rPr>
          <w:b/>
          <w:bCs/>
        </w:rPr>
        <w:t>Not Supported</w:t>
      </w:r>
    </w:p>
    <w:p w14:paraId="5B09A61B" w14:textId="77777777" w:rsidR="008C170C" w:rsidRPr="008C170C" w:rsidRDefault="008C170C" w:rsidP="008C170C">
      <w:r w:rsidRPr="008C170C">
        <w:t>Plain Text</w:t>
      </w:r>
    </w:p>
    <w:p w14:paraId="1C363945" w14:textId="77777777" w:rsidR="008C170C" w:rsidRPr="008C170C" w:rsidRDefault="008C170C" w:rsidP="008C170C">
      <w:r w:rsidRPr="008C170C">
        <w:t>1</w:t>
      </w:r>
    </w:p>
    <w:p w14:paraId="673FCF46" w14:textId="77777777" w:rsidR="008C170C" w:rsidRPr="008C170C" w:rsidRDefault="008C170C" w:rsidP="008C170C">
      <w:r w:rsidRPr="008C170C">
        <w:t>Day</w:t>
      </w:r>
    </w:p>
    <w:p w14:paraId="15FFAE03" w14:textId="77777777" w:rsidR="008C170C" w:rsidRPr="008C170C" w:rsidRDefault="008C170C" w:rsidP="008C170C">
      <w:r w:rsidRPr="008C170C">
        <w:t>2</w:t>
      </w:r>
    </w:p>
    <w:p w14:paraId="0CC36D0E" w14:textId="77777777" w:rsidR="008C170C" w:rsidRPr="008C170C" w:rsidRDefault="008C170C" w:rsidP="008C170C">
      <w:r w:rsidRPr="008C170C">
        <w:t>Week</w:t>
      </w:r>
    </w:p>
    <w:p w14:paraId="403B5BE5" w14:textId="77777777" w:rsidR="008C170C" w:rsidRPr="008C170C" w:rsidRDefault="008C170C" w:rsidP="008C170C">
      <w:r w:rsidRPr="008C170C">
        <w:t>Show more lines</w:t>
      </w:r>
    </w:p>
    <w:p w14:paraId="404147AB" w14:textId="77777777" w:rsidR="008C170C" w:rsidRPr="008C170C" w:rsidRDefault="008C170C" w:rsidP="008C170C">
      <w:r w:rsidRPr="008C170C">
        <w:t>Reason:</w:t>
      </w:r>
    </w:p>
    <w:p w14:paraId="23673F0B" w14:textId="77777777" w:rsidR="008C170C" w:rsidRPr="008C170C" w:rsidRDefault="008C170C" w:rsidP="008C170C">
      <w:r w:rsidRPr="008C170C">
        <w:t>Plain Text</w:t>
      </w:r>
    </w:p>
    <w:p w14:paraId="4AEA4D41" w14:textId="77777777" w:rsidR="008C170C" w:rsidRPr="008C170C" w:rsidRDefault="008C170C" w:rsidP="008C170C">
      <w:r w:rsidRPr="008C170C">
        <w:t>1</w:t>
      </w:r>
    </w:p>
    <w:p w14:paraId="19A2A2AA" w14:textId="77777777" w:rsidR="008C170C" w:rsidRPr="008C170C" w:rsidRDefault="008C170C" w:rsidP="008C170C">
      <w:r w:rsidRPr="008C170C">
        <w:t>The table stores one row per Animal per Month touched by Foster.</w:t>
      </w:r>
    </w:p>
    <w:p w14:paraId="0F470464" w14:textId="77777777" w:rsidR="008C170C" w:rsidRPr="008C170C" w:rsidRDefault="008C170C" w:rsidP="008C170C">
      <w:r w:rsidRPr="008C170C">
        <w:t>2</w:t>
      </w:r>
    </w:p>
    <w:p w14:paraId="32801F62" w14:textId="77777777" w:rsidR="008C170C" w:rsidRPr="008C170C" w:rsidRDefault="008C170C" w:rsidP="008C170C">
      <w:r w:rsidRPr="008C170C">
        <w:t>It does not represent daily activity.</w:t>
      </w:r>
    </w:p>
    <w:p w14:paraId="7840CF23" w14:textId="77777777" w:rsidR="008C170C" w:rsidRPr="008C170C" w:rsidRDefault="008C170C" w:rsidP="008C170C">
      <w:r w:rsidRPr="008C170C">
        <w:t>Show more lines</w:t>
      </w:r>
    </w:p>
    <w:p w14:paraId="69575811" w14:textId="77777777" w:rsidR="008C170C" w:rsidRPr="008C170C" w:rsidRDefault="008C170C" w:rsidP="008C170C">
      <w:r w:rsidRPr="008C170C">
        <w:pict w14:anchorId="5CA0DF7C">
          <v:rect id="_x0000_i1068" style="width:0;height:1.5pt" o:hralign="center" o:hrstd="t" o:hr="t" fillcolor="#a0a0a0" stroked="f"/>
        </w:pict>
      </w:r>
    </w:p>
    <w:p w14:paraId="56DA62CF" w14:textId="77777777" w:rsidR="008C170C" w:rsidRPr="008C170C" w:rsidRDefault="008C170C" w:rsidP="008C170C">
      <w:pPr>
        <w:rPr>
          <w:b/>
          <w:bCs/>
        </w:rPr>
      </w:pPr>
      <w:r w:rsidRPr="008C170C">
        <w:rPr>
          <w:b/>
          <w:bCs/>
        </w:rPr>
        <w:t>8.3 Semantic Model Table Visibility</w:t>
      </w:r>
    </w:p>
    <w:p w14:paraId="130D88DA" w14:textId="77777777" w:rsidR="008C170C" w:rsidRPr="008C170C" w:rsidRDefault="008C170C" w:rsidP="008C170C">
      <w:pPr>
        <w:rPr>
          <w:b/>
          <w:bCs/>
        </w:rPr>
      </w:pPr>
      <w:r w:rsidRPr="008C170C">
        <w:rPr>
          <w:b/>
          <w:bCs/>
        </w:rPr>
        <w:t>Visible Tables</w:t>
      </w:r>
    </w:p>
    <w:p w14:paraId="0947CB05" w14:textId="77777777" w:rsidR="008C170C" w:rsidRPr="008C170C" w:rsidRDefault="008C170C" w:rsidP="008C170C">
      <w:r w:rsidRPr="008C170C">
        <w:t>Plain Text</w:t>
      </w:r>
    </w:p>
    <w:p w14:paraId="22443EA8" w14:textId="77777777" w:rsidR="008C170C" w:rsidRPr="008C170C" w:rsidRDefault="008C170C" w:rsidP="008C170C">
      <w:r w:rsidRPr="008C170C">
        <w:t>1</w:t>
      </w:r>
    </w:p>
    <w:p w14:paraId="2F248395" w14:textId="77777777" w:rsidR="008C170C" w:rsidRPr="008C170C" w:rsidRDefault="008C170C" w:rsidP="008C170C">
      <w:r w:rsidRPr="008C170C">
        <w:t>Date</w:t>
      </w:r>
    </w:p>
    <w:p w14:paraId="26D8A8B9" w14:textId="77777777" w:rsidR="008C170C" w:rsidRPr="008C170C" w:rsidRDefault="008C170C" w:rsidP="008C170C">
      <w:r w:rsidRPr="008C170C">
        <w:t>2</w:t>
      </w:r>
    </w:p>
    <w:p w14:paraId="60CD8085" w14:textId="77777777" w:rsidR="008C170C" w:rsidRPr="008C170C" w:rsidRDefault="008C170C" w:rsidP="008C170C">
      <w:r w:rsidRPr="008C170C">
        <w:t>Foster Placements</w:t>
      </w:r>
    </w:p>
    <w:p w14:paraId="46C85AD0" w14:textId="77777777" w:rsidR="008C170C" w:rsidRPr="008C170C" w:rsidRDefault="008C170C" w:rsidP="008C170C">
      <w:r w:rsidRPr="008C170C">
        <w:t>Show more lines</w:t>
      </w:r>
    </w:p>
    <w:p w14:paraId="0F50B801" w14:textId="77777777" w:rsidR="008C170C" w:rsidRPr="008C170C" w:rsidRDefault="008C170C" w:rsidP="008C170C">
      <w:pPr>
        <w:rPr>
          <w:b/>
          <w:bCs/>
        </w:rPr>
      </w:pPr>
      <w:r w:rsidRPr="008C170C">
        <w:rPr>
          <w:b/>
          <w:bCs/>
        </w:rPr>
        <w:t>Hidden Tables</w:t>
      </w:r>
    </w:p>
    <w:p w14:paraId="26AFBB0F" w14:textId="77777777" w:rsidR="008C170C" w:rsidRPr="008C170C" w:rsidRDefault="008C170C" w:rsidP="008C170C">
      <w:r w:rsidRPr="008C170C">
        <w:t>Plain Text</w:t>
      </w:r>
    </w:p>
    <w:p w14:paraId="3EA7E6DF" w14:textId="77777777" w:rsidR="008C170C" w:rsidRPr="008C170C" w:rsidRDefault="008C170C" w:rsidP="008C170C">
      <w:r w:rsidRPr="008C170C">
        <w:t>1</w:t>
      </w:r>
    </w:p>
    <w:p w14:paraId="4A50CA3C" w14:textId="77777777" w:rsidR="008C170C" w:rsidRPr="008C170C" w:rsidRDefault="008C170C" w:rsidP="008C170C">
      <w:proofErr w:type="spellStart"/>
      <w:r w:rsidRPr="008C170C">
        <w:t>Fact_FosterAnimalMonth</w:t>
      </w:r>
      <w:proofErr w:type="spellEnd"/>
    </w:p>
    <w:p w14:paraId="186B35BE" w14:textId="77777777" w:rsidR="008C170C" w:rsidRPr="008C170C" w:rsidRDefault="008C170C" w:rsidP="008C170C">
      <w:r w:rsidRPr="008C170C">
        <w:t>Show more lines</w:t>
      </w:r>
    </w:p>
    <w:p w14:paraId="63F97A9C" w14:textId="77777777" w:rsidR="008C170C" w:rsidRPr="008C170C" w:rsidRDefault="008C170C" w:rsidP="008C170C">
      <w:r w:rsidRPr="008C170C">
        <w:t>Reason:</w:t>
      </w:r>
    </w:p>
    <w:p w14:paraId="74E1A289" w14:textId="77777777" w:rsidR="008C170C" w:rsidRPr="008C170C" w:rsidRDefault="008C170C" w:rsidP="008C170C">
      <w:r w:rsidRPr="008C170C">
        <w:t>Plain Text</w:t>
      </w:r>
    </w:p>
    <w:p w14:paraId="0F25693E" w14:textId="77777777" w:rsidR="008C170C" w:rsidRPr="008C170C" w:rsidRDefault="008C170C" w:rsidP="008C170C">
      <w:r w:rsidRPr="008C170C">
        <w:t>1</w:t>
      </w:r>
    </w:p>
    <w:p w14:paraId="29433296" w14:textId="77777777" w:rsidR="008C170C" w:rsidRPr="008C170C" w:rsidRDefault="008C170C" w:rsidP="008C170C">
      <w:proofErr w:type="spellStart"/>
      <w:r w:rsidRPr="008C170C">
        <w:t>Fact_FosterAnimalMonth</w:t>
      </w:r>
      <w:proofErr w:type="spellEnd"/>
      <w:r w:rsidRPr="008C170C">
        <w:t xml:space="preserve"> exists solely to support the Fostered Animals KPI and should not be used directly by report authors.</w:t>
      </w:r>
    </w:p>
    <w:p w14:paraId="11F86DC6" w14:textId="77777777" w:rsidR="008C170C" w:rsidRPr="008C170C" w:rsidRDefault="008C170C" w:rsidP="008C170C">
      <w:r w:rsidRPr="008C170C">
        <w:t>Show more lines</w:t>
      </w:r>
    </w:p>
    <w:p w14:paraId="02981123" w14:textId="77777777" w:rsidR="008C170C" w:rsidRPr="008C170C" w:rsidRDefault="008C170C" w:rsidP="008C170C">
      <w:r w:rsidRPr="008C170C">
        <w:pict w14:anchorId="22AA7C4E">
          <v:rect id="_x0000_i1069" style="width:0;height:1.5pt" o:hralign="center" o:hrstd="t" o:hr="t" fillcolor="#a0a0a0" stroked="f"/>
        </w:pict>
      </w:r>
    </w:p>
    <w:p w14:paraId="1ED614C7" w14:textId="77777777" w:rsidR="008C170C" w:rsidRPr="008C170C" w:rsidRDefault="008C170C" w:rsidP="008C170C">
      <w:pPr>
        <w:rPr>
          <w:b/>
          <w:bCs/>
        </w:rPr>
      </w:pPr>
      <w:r w:rsidRPr="008C170C">
        <w:rPr>
          <w:b/>
          <w:bCs/>
        </w:rPr>
        <w:t>8.4 Measure Documentation Standard</w:t>
      </w:r>
    </w:p>
    <w:p w14:paraId="15E7DE74" w14:textId="77777777" w:rsidR="008C170C" w:rsidRPr="008C170C" w:rsidRDefault="008C170C" w:rsidP="008C170C">
      <w:r w:rsidRPr="008C170C">
        <w:t>All published measures must include:</w:t>
      </w:r>
    </w:p>
    <w:p w14:paraId="7B4DCF8B" w14:textId="77777777" w:rsidR="008C170C" w:rsidRPr="008C170C" w:rsidRDefault="008C170C" w:rsidP="008C170C">
      <w:pPr>
        <w:rPr>
          <w:b/>
          <w:bCs/>
        </w:rPr>
      </w:pPr>
      <w:r w:rsidRPr="008C170C">
        <w:rPr>
          <w:b/>
          <w:bCs/>
        </w:rPr>
        <w:t>Description</w:t>
      </w:r>
    </w:p>
    <w:p w14:paraId="73200BAB" w14:textId="77777777" w:rsidR="008C170C" w:rsidRPr="008C170C" w:rsidRDefault="008C170C" w:rsidP="008C170C">
      <w:r w:rsidRPr="008C170C">
        <w:t>Plain Text</w:t>
      </w:r>
    </w:p>
    <w:p w14:paraId="2F6C88D9" w14:textId="77777777" w:rsidR="008C170C" w:rsidRPr="008C170C" w:rsidRDefault="008C170C" w:rsidP="008C170C">
      <w:r w:rsidRPr="008C170C">
        <w:t>1</w:t>
      </w:r>
    </w:p>
    <w:p w14:paraId="71CAABB2" w14:textId="77777777" w:rsidR="008C170C" w:rsidRPr="008C170C" w:rsidRDefault="008C170C" w:rsidP="008C170C">
      <w:r w:rsidRPr="008C170C">
        <w:t>Business definition.</w:t>
      </w:r>
    </w:p>
    <w:p w14:paraId="0729B4B8" w14:textId="77777777" w:rsidR="008C170C" w:rsidRPr="008C170C" w:rsidRDefault="008C170C" w:rsidP="008C170C">
      <w:r w:rsidRPr="008C170C">
        <w:t>Show more lines</w:t>
      </w:r>
    </w:p>
    <w:p w14:paraId="66069D6E" w14:textId="77777777" w:rsidR="008C170C" w:rsidRPr="008C170C" w:rsidRDefault="008C170C" w:rsidP="008C170C">
      <w:pPr>
        <w:rPr>
          <w:b/>
          <w:bCs/>
        </w:rPr>
      </w:pPr>
      <w:r w:rsidRPr="008C170C">
        <w:rPr>
          <w:b/>
          <w:bCs/>
        </w:rPr>
        <w:t>Grain</w:t>
      </w:r>
    </w:p>
    <w:p w14:paraId="26D273B5" w14:textId="77777777" w:rsidR="008C170C" w:rsidRPr="008C170C" w:rsidRDefault="008C170C" w:rsidP="008C170C">
      <w:r w:rsidRPr="008C170C">
        <w:t>Plain Text</w:t>
      </w:r>
    </w:p>
    <w:p w14:paraId="72ADAC0F" w14:textId="77777777" w:rsidR="008C170C" w:rsidRPr="008C170C" w:rsidRDefault="008C170C" w:rsidP="008C170C">
      <w:r w:rsidRPr="008C170C">
        <w:t>1</w:t>
      </w:r>
    </w:p>
    <w:p w14:paraId="0BAEBC54" w14:textId="77777777" w:rsidR="008C170C" w:rsidRPr="008C170C" w:rsidRDefault="008C170C" w:rsidP="008C170C">
      <w:r w:rsidRPr="008C170C">
        <w:t>Calculation grain.</w:t>
      </w:r>
    </w:p>
    <w:p w14:paraId="497BA62D" w14:textId="77777777" w:rsidR="008C170C" w:rsidRPr="008C170C" w:rsidRDefault="008C170C" w:rsidP="008C170C">
      <w:r w:rsidRPr="008C170C">
        <w:t>Show more lines</w:t>
      </w:r>
    </w:p>
    <w:p w14:paraId="27A2E703" w14:textId="77777777" w:rsidR="008C170C" w:rsidRPr="008C170C" w:rsidRDefault="008C170C" w:rsidP="008C170C">
      <w:pPr>
        <w:rPr>
          <w:b/>
          <w:bCs/>
        </w:rPr>
      </w:pPr>
      <w:r w:rsidRPr="008C170C">
        <w:rPr>
          <w:b/>
          <w:bCs/>
        </w:rPr>
        <w:t>Usage Guidance</w:t>
      </w:r>
    </w:p>
    <w:p w14:paraId="2F852FB0" w14:textId="77777777" w:rsidR="008C170C" w:rsidRPr="008C170C" w:rsidRDefault="008C170C" w:rsidP="008C170C">
      <w:r w:rsidRPr="008C170C">
        <w:t>Plain Text</w:t>
      </w:r>
    </w:p>
    <w:p w14:paraId="2383455C" w14:textId="77777777" w:rsidR="008C170C" w:rsidRPr="008C170C" w:rsidRDefault="008C170C" w:rsidP="008C170C">
      <w:r w:rsidRPr="008C170C">
        <w:t>1</w:t>
      </w:r>
    </w:p>
    <w:p w14:paraId="7E08ACC4" w14:textId="77777777" w:rsidR="008C170C" w:rsidRPr="008C170C" w:rsidRDefault="008C170C" w:rsidP="008C170C">
      <w:r w:rsidRPr="008C170C">
        <w:t>Known reporting limitations.</w:t>
      </w:r>
    </w:p>
    <w:p w14:paraId="2DD8CCF2" w14:textId="77777777" w:rsidR="008C170C" w:rsidRPr="008C170C" w:rsidRDefault="008C170C" w:rsidP="008C170C">
      <w:r w:rsidRPr="008C170C">
        <w:t>Show more lines</w:t>
      </w:r>
    </w:p>
    <w:p w14:paraId="713B2F8F" w14:textId="77777777" w:rsidR="008C170C" w:rsidRPr="008C170C" w:rsidRDefault="008C170C" w:rsidP="008C170C">
      <w:r w:rsidRPr="008C170C">
        <w:pict w14:anchorId="016F712A">
          <v:rect id="_x0000_i1070" style="width:0;height:1.5pt" o:hralign="center" o:hrstd="t" o:hr="t" fillcolor="#a0a0a0" stroked="f"/>
        </w:pict>
      </w:r>
    </w:p>
    <w:p w14:paraId="069C8461" w14:textId="77777777" w:rsidR="008C170C" w:rsidRPr="008C170C" w:rsidRDefault="008C170C" w:rsidP="008C170C">
      <w:pPr>
        <w:rPr>
          <w:b/>
          <w:bCs/>
        </w:rPr>
      </w:pPr>
      <w:r w:rsidRPr="008C170C">
        <w:rPr>
          <w:b/>
          <w:bCs/>
        </w:rPr>
        <w:t>Foster Placement Count</w:t>
      </w:r>
    </w:p>
    <w:p w14:paraId="3D8F216E" w14:textId="77777777" w:rsidR="008C170C" w:rsidRPr="008C170C" w:rsidRDefault="008C170C" w:rsidP="008C170C">
      <w:r w:rsidRPr="008C170C">
        <w:t>Description:</w:t>
      </w:r>
    </w:p>
    <w:p w14:paraId="37024889" w14:textId="77777777" w:rsidR="008C170C" w:rsidRPr="008C170C" w:rsidRDefault="008C170C" w:rsidP="008C170C">
      <w:r w:rsidRPr="008C170C">
        <w:t>Plain Text</w:t>
      </w:r>
    </w:p>
    <w:p w14:paraId="6DA585DC" w14:textId="77777777" w:rsidR="008C170C" w:rsidRPr="008C170C" w:rsidRDefault="008C170C" w:rsidP="008C170C">
      <w:r w:rsidRPr="008C170C">
        <w:t>1</w:t>
      </w:r>
    </w:p>
    <w:p w14:paraId="020D3DD0" w14:textId="77777777" w:rsidR="008C170C" w:rsidRPr="008C170C" w:rsidRDefault="008C170C" w:rsidP="008C170C">
      <w:r w:rsidRPr="008C170C">
        <w:lastRenderedPageBreak/>
        <w:t>Number of separate foster placements.</w:t>
      </w:r>
    </w:p>
    <w:p w14:paraId="510915D3" w14:textId="77777777" w:rsidR="008C170C" w:rsidRPr="008C170C" w:rsidRDefault="008C170C" w:rsidP="008C170C">
      <w:r w:rsidRPr="008C170C">
        <w:t>Show more lines</w:t>
      </w:r>
    </w:p>
    <w:p w14:paraId="64972182" w14:textId="77777777" w:rsidR="008C170C" w:rsidRPr="008C170C" w:rsidRDefault="008C170C" w:rsidP="008C170C">
      <w:r w:rsidRPr="008C170C">
        <w:t>Grain:</w:t>
      </w:r>
    </w:p>
    <w:p w14:paraId="14ED719D" w14:textId="77777777" w:rsidR="008C170C" w:rsidRPr="008C170C" w:rsidRDefault="008C170C" w:rsidP="008C170C">
      <w:r w:rsidRPr="008C170C">
        <w:t>Plain Text</w:t>
      </w:r>
    </w:p>
    <w:p w14:paraId="742C5166" w14:textId="77777777" w:rsidR="008C170C" w:rsidRPr="008C170C" w:rsidRDefault="008C170C" w:rsidP="008C170C">
      <w:r w:rsidRPr="008C170C">
        <w:t>1</w:t>
      </w:r>
    </w:p>
    <w:p w14:paraId="633BAD30" w14:textId="77777777" w:rsidR="008C170C" w:rsidRPr="008C170C" w:rsidRDefault="008C170C" w:rsidP="008C170C">
      <w:r w:rsidRPr="008C170C">
        <w:t>Placement</w:t>
      </w:r>
    </w:p>
    <w:p w14:paraId="03700373" w14:textId="77777777" w:rsidR="008C170C" w:rsidRPr="008C170C" w:rsidRDefault="008C170C" w:rsidP="008C170C">
      <w:r w:rsidRPr="008C170C">
        <w:t>Show more lines</w:t>
      </w:r>
    </w:p>
    <w:p w14:paraId="7B4113A9" w14:textId="77777777" w:rsidR="008C170C" w:rsidRPr="008C170C" w:rsidRDefault="008C170C" w:rsidP="008C170C">
      <w:r w:rsidRPr="008C170C">
        <w:t>Formula:</w:t>
      </w:r>
    </w:p>
    <w:p w14:paraId="0A9C4624" w14:textId="77777777" w:rsidR="008C170C" w:rsidRPr="008C170C" w:rsidRDefault="008C170C" w:rsidP="008C170C">
      <w:r w:rsidRPr="008C170C">
        <w:t>DAX</w:t>
      </w:r>
    </w:p>
    <w:p w14:paraId="283B7D6A" w14:textId="77777777" w:rsidR="008C170C" w:rsidRPr="008C170C" w:rsidRDefault="008C170C" w:rsidP="008C170C">
      <w:r w:rsidRPr="008C170C">
        <w:t>1</w:t>
      </w:r>
    </w:p>
    <w:p w14:paraId="0D47170A" w14:textId="77777777" w:rsidR="008C170C" w:rsidRPr="008C170C" w:rsidRDefault="008C170C" w:rsidP="008C170C">
      <w:r w:rsidRPr="008C170C">
        <w:t xml:space="preserve">DISTINCTCOUNT </w:t>
      </w:r>
      <w:proofErr w:type="gramStart"/>
      <w:r w:rsidRPr="008C170C">
        <w:t>( '</w:t>
      </w:r>
      <w:proofErr w:type="gramEnd"/>
      <w:r w:rsidRPr="008C170C">
        <w:t>Foster Placements'[Foster Placement ID</w:t>
      </w:r>
      <w:proofErr w:type="gramStart"/>
      <w:r w:rsidRPr="008C170C">
        <w:t>] )</w:t>
      </w:r>
      <w:proofErr w:type="gramEnd"/>
    </w:p>
    <w:p w14:paraId="7B4B91B4" w14:textId="77777777" w:rsidR="008C170C" w:rsidRPr="008C170C" w:rsidRDefault="008C170C" w:rsidP="008C170C">
      <w:r w:rsidRPr="008C170C">
        <w:t>Show more lines</w:t>
      </w:r>
    </w:p>
    <w:p w14:paraId="1D2193A3" w14:textId="77777777" w:rsidR="008C170C" w:rsidRPr="008C170C" w:rsidRDefault="008C170C" w:rsidP="008C170C">
      <w:r w:rsidRPr="008C170C">
        <w:pict w14:anchorId="2B550DE8">
          <v:rect id="_x0000_i1071" style="width:0;height:1.5pt" o:hralign="center" o:hrstd="t" o:hr="t" fillcolor="#a0a0a0" stroked="f"/>
        </w:pict>
      </w:r>
    </w:p>
    <w:p w14:paraId="2C29A7C3" w14:textId="77777777" w:rsidR="008C170C" w:rsidRPr="008C170C" w:rsidRDefault="008C170C" w:rsidP="008C170C">
      <w:pPr>
        <w:rPr>
          <w:b/>
          <w:bCs/>
        </w:rPr>
      </w:pPr>
      <w:r w:rsidRPr="008C170C">
        <w:rPr>
          <w:b/>
          <w:bCs/>
        </w:rPr>
        <w:t>Fostered Animals</w:t>
      </w:r>
    </w:p>
    <w:p w14:paraId="5515AB9F" w14:textId="77777777" w:rsidR="008C170C" w:rsidRPr="008C170C" w:rsidRDefault="008C170C" w:rsidP="008C170C">
      <w:r w:rsidRPr="008C170C">
        <w:t>Description:</w:t>
      </w:r>
    </w:p>
    <w:p w14:paraId="3B65CD0D" w14:textId="77777777" w:rsidR="008C170C" w:rsidRPr="008C170C" w:rsidRDefault="008C170C" w:rsidP="008C170C">
      <w:r w:rsidRPr="008C170C">
        <w:t>Plain Text</w:t>
      </w:r>
    </w:p>
    <w:p w14:paraId="4B7840D7" w14:textId="77777777" w:rsidR="008C170C" w:rsidRPr="008C170C" w:rsidRDefault="008C170C" w:rsidP="008C170C">
      <w:r w:rsidRPr="008C170C">
        <w:t>1</w:t>
      </w:r>
    </w:p>
    <w:p w14:paraId="5F5C5F21" w14:textId="77777777" w:rsidR="008C170C" w:rsidRPr="008C170C" w:rsidRDefault="008C170C" w:rsidP="008C170C">
      <w:r w:rsidRPr="008C170C">
        <w:t>Distinct animals that were in foster during the selected month or year.</w:t>
      </w:r>
    </w:p>
    <w:p w14:paraId="75BA6BD2" w14:textId="77777777" w:rsidR="008C170C" w:rsidRPr="008C170C" w:rsidRDefault="008C170C" w:rsidP="008C170C">
      <w:r w:rsidRPr="008C170C">
        <w:t>Show more lines</w:t>
      </w:r>
    </w:p>
    <w:p w14:paraId="0BC75AA4" w14:textId="77777777" w:rsidR="008C170C" w:rsidRPr="008C170C" w:rsidRDefault="008C170C" w:rsidP="008C170C">
      <w:r w:rsidRPr="008C170C">
        <w:t>Grain:</w:t>
      </w:r>
    </w:p>
    <w:p w14:paraId="79ED0916" w14:textId="77777777" w:rsidR="008C170C" w:rsidRPr="008C170C" w:rsidRDefault="008C170C" w:rsidP="008C170C">
      <w:r w:rsidRPr="008C170C">
        <w:t>Plain Text</w:t>
      </w:r>
    </w:p>
    <w:p w14:paraId="15828416" w14:textId="77777777" w:rsidR="008C170C" w:rsidRPr="008C170C" w:rsidRDefault="008C170C" w:rsidP="008C170C">
      <w:r w:rsidRPr="008C170C">
        <w:t>1</w:t>
      </w:r>
    </w:p>
    <w:p w14:paraId="4B11F378" w14:textId="77777777" w:rsidR="008C170C" w:rsidRPr="008C170C" w:rsidRDefault="008C170C" w:rsidP="008C170C">
      <w:r w:rsidRPr="008C170C">
        <w:t>Animal per Month</w:t>
      </w:r>
    </w:p>
    <w:p w14:paraId="0AB61445" w14:textId="77777777" w:rsidR="008C170C" w:rsidRPr="008C170C" w:rsidRDefault="008C170C" w:rsidP="008C170C">
      <w:r w:rsidRPr="008C170C">
        <w:t>Show more lines</w:t>
      </w:r>
    </w:p>
    <w:p w14:paraId="06344E19" w14:textId="77777777" w:rsidR="008C170C" w:rsidRPr="008C170C" w:rsidRDefault="008C170C" w:rsidP="008C170C">
      <w:r w:rsidRPr="008C170C">
        <w:t>Usage Guidance:</w:t>
      </w:r>
    </w:p>
    <w:p w14:paraId="1FA4BCF2" w14:textId="77777777" w:rsidR="008C170C" w:rsidRPr="008C170C" w:rsidRDefault="008C170C" w:rsidP="008C170C">
      <w:r w:rsidRPr="008C170C">
        <w:t>Plain Text</w:t>
      </w:r>
    </w:p>
    <w:p w14:paraId="0DF15BAC" w14:textId="77777777" w:rsidR="008C170C" w:rsidRPr="008C170C" w:rsidRDefault="008C170C" w:rsidP="008C170C">
      <w:r w:rsidRPr="008C170C">
        <w:t>1</w:t>
      </w:r>
    </w:p>
    <w:p w14:paraId="7F567B18" w14:textId="77777777" w:rsidR="008C170C" w:rsidRPr="008C170C" w:rsidRDefault="008C170C" w:rsidP="008C170C">
      <w:r w:rsidRPr="008C170C">
        <w:t>Should be analyzed at Month, Quarter or Year level only.</w:t>
      </w:r>
    </w:p>
    <w:p w14:paraId="33BD4EF7" w14:textId="77777777" w:rsidR="008C170C" w:rsidRPr="008C170C" w:rsidRDefault="008C170C" w:rsidP="008C170C">
      <w:r w:rsidRPr="008C170C">
        <w:t>2</w:t>
      </w:r>
    </w:p>
    <w:p w14:paraId="008B2E54" w14:textId="77777777" w:rsidR="008C170C" w:rsidRPr="008C170C" w:rsidRDefault="008C170C" w:rsidP="008C170C">
      <w:r w:rsidRPr="008C170C">
        <w:t>Not intended for day-level reporting.</w:t>
      </w:r>
    </w:p>
    <w:p w14:paraId="767D02C3" w14:textId="77777777" w:rsidR="008C170C" w:rsidRPr="008C170C" w:rsidRDefault="008C170C" w:rsidP="008C170C">
      <w:r w:rsidRPr="008C170C">
        <w:t>3</w:t>
      </w:r>
    </w:p>
    <w:p w14:paraId="34DFE02A" w14:textId="77777777" w:rsidR="008C170C" w:rsidRPr="008C170C" w:rsidRDefault="008C170C" w:rsidP="008C170C">
      <w:r w:rsidRPr="008C170C">
        <w:t>``</w:t>
      </w:r>
    </w:p>
    <w:p w14:paraId="0BA76AE0" w14:textId="77777777" w:rsidR="008C170C" w:rsidRPr="008C170C" w:rsidRDefault="008C170C" w:rsidP="008C170C">
      <w:r w:rsidRPr="008C170C">
        <w:t>Show more lines</w:t>
      </w:r>
    </w:p>
    <w:p w14:paraId="30BBCF05" w14:textId="77777777" w:rsidR="008C170C" w:rsidRPr="008C170C" w:rsidRDefault="008C170C" w:rsidP="008C170C">
      <w:r w:rsidRPr="008C170C">
        <w:t>Formula:</w:t>
      </w:r>
    </w:p>
    <w:p w14:paraId="3001BCC6" w14:textId="77777777" w:rsidR="008C170C" w:rsidRPr="008C170C" w:rsidRDefault="008C170C" w:rsidP="008C170C">
      <w:r w:rsidRPr="008C170C">
        <w:t>DAX</w:t>
      </w:r>
    </w:p>
    <w:p w14:paraId="4DB3B61F" w14:textId="77777777" w:rsidR="008C170C" w:rsidRPr="008C170C" w:rsidRDefault="008C170C" w:rsidP="008C170C">
      <w:r w:rsidRPr="008C170C">
        <w:t>1</w:t>
      </w:r>
    </w:p>
    <w:p w14:paraId="025E93F7" w14:textId="77777777" w:rsidR="008C170C" w:rsidRPr="008C170C" w:rsidRDefault="008C170C" w:rsidP="008C170C">
      <w:r w:rsidRPr="008C170C">
        <w:t xml:space="preserve">DISTINCTCOUNT </w:t>
      </w:r>
      <w:proofErr w:type="gramStart"/>
      <w:r w:rsidRPr="008C170C">
        <w:t xml:space="preserve">( </w:t>
      </w:r>
      <w:proofErr w:type="spellStart"/>
      <w:r w:rsidRPr="008C170C">
        <w:t>Fact</w:t>
      </w:r>
      <w:proofErr w:type="gramEnd"/>
      <w:r w:rsidRPr="008C170C">
        <w:t>_</w:t>
      </w:r>
      <w:proofErr w:type="gramStart"/>
      <w:r w:rsidRPr="008C170C">
        <w:t>FosterAnimalMonth</w:t>
      </w:r>
      <w:proofErr w:type="spellEnd"/>
      <w:r w:rsidRPr="008C170C">
        <w:t>[</w:t>
      </w:r>
      <w:proofErr w:type="gramEnd"/>
      <w:r w:rsidRPr="008C170C">
        <w:t>SB Animal ID</w:t>
      </w:r>
      <w:proofErr w:type="gramStart"/>
      <w:r w:rsidRPr="008C170C">
        <w:t>] )</w:t>
      </w:r>
      <w:proofErr w:type="gramEnd"/>
    </w:p>
    <w:p w14:paraId="015F0FE6" w14:textId="77777777" w:rsidR="008C170C" w:rsidRPr="008C170C" w:rsidRDefault="008C170C" w:rsidP="008C170C">
      <w:r w:rsidRPr="008C170C">
        <w:t>Show more lines</w:t>
      </w:r>
    </w:p>
    <w:p w14:paraId="36F1A1A1" w14:textId="77777777" w:rsidR="008C170C" w:rsidRPr="008C170C" w:rsidRDefault="008C170C" w:rsidP="008C170C">
      <w:r w:rsidRPr="008C170C">
        <w:pict w14:anchorId="79035937">
          <v:rect id="_x0000_i1072" style="width:0;height:1.5pt" o:hralign="center" o:hrstd="t" o:hr="t" fillcolor="#a0a0a0" stroked="f"/>
        </w:pict>
      </w:r>
    </w:p>
    <w:p w14:paraId="6ED27B5D" w14:textId="77777777" w:rsidR="008C170C" w:rsidRPr="008C170C" w:rsidRDefault="008C170C" w:rsidP="008C170C">
      <w:pPr>
        <w:rPr>
          <w:b/>
          <w:bCs/>
        </w:rPr>
      </w:pPr>
      <w:r w:rsidRPr="008C170C">
        <w:rPr>
          <w:b/>
          <w:bCs/>
        </w:rPr>
        <w:t>Current Foster Animals</w:t>
      </w:r>
    </w:p>
    <w:p w14:paraId="1BD3A2BD" w14:textId="77777777" w:rsidR="008C170C" w:rsidRPr="008C170C" w:rsidRDefault="008C170C" w:rsidP="008C170C">
      <w:r w:rsidRPr="008C170C">
        <w:t>Description:</w:t>
      </w:r>
    </w:p>
    <w:p w14:paraId="2116DB31" w14:textId="77777777" w:rsidR="008C170C" w:rsidRPr="008C170C" w:rsidRDefault="008C170C" w:rsidP="008C170C">
      <w:r w:rsidRPr="008C170C">
        <w:t>Plain Text</w:t>
      </w:r>
    </w:p>
    <w:p w14:paraId="04E3B8ED" w14:textId="77777777" w:rsidR="008C170C" w:rsidRPr="008C170C" w:rsidRDefault="008C170C" w:rsidP="008C170C">
      <w:r w:rsidRPr="008C170C">
        <w:t>1</w:t>
      </w:r>
    </w:p>
    <w:p w14:paraId="2F3A1292" w14:textId="77777777" w:rsidR="008C170C" w:rsidRPr="008C170C" w:rsidRDefault="008C170C" w:rsidP="008C170C">
      <w:r w:rsidRPr="008C170C">
        <w:t>Distinct animals currently in foster.</w:t>
      </w:r>
    </w:p>
    <w:p w14:paraId="61E746E6" w14:textId="77777777" w:rsidR="008C170C" w:rsidRPr="008C170C" w:rsidRDefault="008C170C" w:rsidP="008C170C">
      <w:r w:rsidRPr="008C170C">
        <w:t>Show more lines</w:t>
      </w:r>
    </w:p>
    <w:p w14:paraId="0097D9EC" w14:textId="77777777" w:rsidR="008C170C" w:rsidRPr="008C170C" w:rsidRDefault="008C170C" w:rsidP="008C170C">
      <w:r w:rsidRPr="008C170C">
        <w:t>Grain:</w:t>
      </w:r>
    </w:p>
    <w:p w14:paraId="5C8FE995" w14:textId="77777777" w:rsidR="008C170C" w:rsidRPr="008C170C" w:rsidRDefault="008C170C" w:rsidP="008C170C">
      <w:r w:rsidRPr="008C170C">
        <w:t>Plain Text</w:t>
      </w:r>
    </w:p>
    <w:p w14:paraId="1800D179" w14:textId="77777777" w:rsidR="008C170C" w:rsidRPr="008C170C" w:rsidRDefault="008C170C" w:rsidP="008C170C">
      <w:r w:rsidRPr="008C170C">
        <w:t>1</w:t>
      </w:r>
    </w:p>
    <w:p w14:paraId="7270D3D0" w14:textId="77777777" w:rsidR="008C170C" w:rsidRPr="008C170C" w:rsidRDefault="008C170C" w:rsidP="008C170C">
      <w:r w:rsidRPr="008C170C">
        <w:t>Animal</w:t>
      </w:r>
    </w:p>
    <w:p w14:paraId="6D7ACFFD" w14:textId="77777777" w:rsidR="008C170C" w:rsidRPr="008C170C" w:rsidRDefault="008C170C" w:rsidP="008C170C">
      <w:r w:rsidRPr="008C170C">
        <w:t>Show more lines</w:t>
      </w:r>
    </w:p>
    <w:p w14:paraId="1B8A1FD0" w14:textId="77777777" w:rsidR="008C170C" w:rsidRPr="008C170C" w:rsidRDefault="008C170C" w:rsidP="008C170C">
      <w:r w:rsidRPr="008C170C">
        <w:t>Formula:</w:t>
      </w:r>
    </w:p>
    <w:p w14:paraId="1CF32EA1" w14:textId="77777777" w:rsidR="008C170C" w:rsidRPr="008C170C" w:rsidRDefault="008C170C" w:rsidP="008C170C">
      <w:r w:rsidRPr="008C170C">
        <w:t>DAX</w:t>
      </w:r>
    </w:p>
    <w:p w14:paraId="38509594" w14:textId="77777777" w:rsidR="008C170C" w:rsidRPr="008C170C" w:rsidRDefault="008C170C" w:rsidP="008C170C">
      <w:r w:rsidRPr="008C170C">
        <w:t>1</w:t>
      </w:r>
    </w:p>
    <w:p w14:paraId="0687265C" w14:textId="77777777" w:rsidR="008C170C" w:rsidRPr="008C170C" w:rsidRDefault="008C170C" w:rsidP="008C170C">
      <w:proofErr w:type="gramStart"/>
      <w:r w:rsidRPr="008C170C">
        <w:t>CALCULATE(</w:t>
      </w:r>
      <w:proofErr w:type="gramEnd"/>
    </w:p>
    <w:p w14:paraId="09D757DD" w14:textId="77777777" w:rsidR="008C170C" w:rsidRPr="008C170C" w:rsidRDefault="008C170C" w:rsidP="008C170C">
      <w:r w:rsidRPr="008C170C">
        <w:t>2</w:t>
      </w:r>
    </w:p>
    <w:p w14:paraId="255274DB" w14:textId="77777777" w:rsidR="008C170C" w:rsidRPr="008C170C" w:rsidRDefault="008C170C" w:rsidP="008C170C">
      <w:proofErr w:type="gramStart"/>
      <w:r w:rsidRPr="008C170C">
        <w:t>DISTINCTCOUNT(</w:t>
      </w:r>
      <w:proofErr w:type="gramEnd"/>
      <w:r w:rsidRPr="008C170C">
        <w:t>'Foster Placements'[SB Animal ID]),</w:t>
      </w:r>
    </w:p>
    <w:p w14:paraId="6759B88B" w14:textId="77777777" w:rsidR="008C170C" w:rsidRPr="008C170C" w:rsidRDefault="008C170C" w:rsidP="008C170C">
      <w:r w:rsidRPr="008C170C">
        <w:t>3</w:t>
      </w:r>
    </w:p>
    <w:p w14:paraId="7809952B" w14:textId="77777777" w:rsidR="008C170C" w:rsidRPr="008C170C" w:rsidRDefault="008C170C" w:rsidP="008C170C">
      <w:r w:rsidRPr="008C170C">
        <w:t xml:space="preserve">'Foster Placements'[Currently </w:t>
      </w:r>
      <w:proofErr w:type="gramStart"/>
      <w:r w:rsidRPr="008C170C">
        <w:t>In</w:t>
      </w:r>
      <w:proofErr w:type="gramEnd"/>
      <w:r w:rsidRPr="008C170C">
        <w:t xml:space="preserve"> Foster] = 1</w:t>
      </w:r>
    </w:p>
    <w:p w14:paraId="22AC894F" w14:textId="77777777" w:rsidR="008C170C" w:rsidRPr="008C170C" w:rsidRDefault="008C170C" w:rsidP="008C170C">
      <w:r w:rsidRPr="008C170C">
        <w:t>4</w:t>
      </w:r>
    </w:p>
    <w:p w14:paraId="501C6ABF" w14:textId="77777777" w:rsidR="008C170C" w:rsidRPr="008C170C" w:rsidRDefault="008C170C" w:rsidP="008C170C">
      <w:r w:rsidRPr="008C170C">
        <w:lastRenderedPageBreak/>
        <w:t>)</w:t>
      </w:r>
    </w:p>
    <w:p w14:paraId="6D38136D" w14:textId="77777777" w:rsidR="008C170C" w:rsidRPr="008C170C" w:rsidRDefault="008C170C" w:rsidP="008C170C">
      <w:r w:rsidRPr="008C170C">
        <w:t>Show more lines</w:t>
      </w:r>
    </w:p>
    <w:p w14:paraId="1B4E27F9" w14:textId="77777777" w:rsidR="008C170C" w:rsidRPr="008C170C" w:rsidRDefault="008C170C" w:rsidP="008C170C">
      <w:r w:rsidRPr="008C170C">
        <w:pict w14:anchorId="108299D1">
          <v:rect id="_x0000_i1073" style="width:0;height:1.5pt" o:hralign="center" o:hrstd="t" o:hr="t" fillcolor="#a0a0a0" stroked="f"/>
        </w:pict>
      </w:r>
    </w:p>
    <w:p w14:paraId="20603A2D" w14:textId="77777777" w:rsidR="008C170C" w:rsidRPr="008C170C" w:rsidRDefault="008C170C" w:rsidP="008C170C">
      <w:r w:rsidRPr="008C170C">
        <w:t>I would absolutely add this section because once we start building the TMDL files, this document becomes the blueprint for the semantic model configuration, not just the warehouse tables. That will make it much easier to auto-generate the model later.</w:t>
      </w:r>
    </w:p>
    <w:p w14:paraId="658C0A82" w14:textId="77777777" w:rsidR="008C170C" w:rsidRDefault="008C170C"/>
    <w:p w14:paraId="697DBA75" w14:textId="77777777" w:rsidR="00C621ED" w:rsidRDefault="00000000">
      <w:pPr>
        <w:pStyle w:val="Heading1"/>
        <w:spacing w:before="320" w:after="160"/>
      </w:pPr>
      <w:r>
        <w:rPr>
          <w:rFonts w:ascii="Calibri" w:eastAsia="Calibri" w:hAnsi="Calibri" w:cs="Calibri"/>
          <w:b/>
          <w:bCs/>
          <w:color w:val="1F3864"/>
          <w:sz w:val="30"/>
          <w:szCs w:val="30"/>
        </w:rPr>
        <w:t>1. Purpose</w:t>
      </w:r>
    </w:p>
    <w:p w14:paraId="17671384" w14:textId="77777777" w:rsidR="00C621ED" w:rsidRDefault="00000000">
      <w:pPr>
        <w:spacing w:after="120"/>
      </w:pPr>
      <w:r>
        <w:rPr>
          <w:rFonts w:ascii="Calibri" w:eastAsia="Calibri" w:hAnsi="Calibri" w:cs="Calibri"/>
          <w:sz w:val="21"/>
          <w:szCs w:val="21"/>
        </w:rPr>
        <w:t>Define the semantic model required to support the two confirmed Category 2 (Capacity &amp; Support) KPIs for this scope:</w:t>
      </w:r>
    </w:p>
    <w:p w14:paraId="68646FD7" w14:textId="77777777" w:rsidR="00C621ED" w:rsidRDefault="00000000">
      <w:pPr>
        <w:pStyle w:val="ListParagraph"/>
        <w:numPr>
          <w:ilvl w:val="0"/>
          <w:numId w:val="2"/>
        </w:numPr>
        <w:spacing w:after="60"/>
      </w:pPr>
      <w:r>
        <w:rPr>
          <w:rFonts w:ascii="Calibri" w:eastAsia="Calibri" w:hAnsi="Calibri" w:cs="Calibri"/>
          <w:sz w:val="21"/>
          <w:szCs w:val="21"/>
        </w:rPr>
        <w:t>Foster Placement Count — how many separate foster stays occurred</w:t>
      </w:r>
    </w:p>
    <w:p w14:paraId="7023707B" w14:textId="77777777" w:rsidR="00C621ED" w:rsidRDefault="00000000">
      <w:pPr>
        <w:pStyle w:val="ListParagraph"/>
        <w:numPr>
          <w:ilvl w:val="0"/>
          <w:numId w:val="2"/>
        </w:numPr>
        <w:spacing w:after="60"/>
      </w:pPr>
      <w:r>
        <w:rPr>
          <w:rFonts w:ascii="Calibri" w:eastAsia="Calibri" w:hAnsi="Calibri" w:cs="Calibri"/>
          <w:sz w:val="21"/>
          <w:szCs w:val="21"/>
        </w:rPr>
        <w:t>Fostered Animals — how many distinct animals were in foster, by month/year</w:t>
      </w:r>
    </w:p>
    <w:p w14:paraId="1A9F15AC" w14:textId="77777777" w:rsidR="00C621ED" w:rsidRDefault="00000000">
      <w:pPr>
        <w:spacing w:after="120"/>
      </w:pPr>
      <w:r>
        <w:rPr>
          <w:rFonts w:ascii="Calibri" w:eastAsia="Calibri" w:hAnsi="Calibri" w:cs="Calibri"/>
          <w:b/>
          <w:bCs/>
          <w:sz w:val="21"/>
          <w:szCs w:val="21"/>
        </w:rPr>
        <w:t xml:space="preserve">Two additional columns (Duration, </w:t>
      </w:r>
      <w:proofErr w:type="gramStart"/>
      <w:r>
        <w:rPr>
          <w:rFonts w:ascii="Calibri" w:eastAsia="Calibri" w:hAnsi="Calibri" w:cs="Calibri"/>
          <w:b/>
          <w:bCs/>
          <w:sz w:val="21"/>
          <w:szCs w:val="21"/>
        </w:rPr>
        <w:t>Current status</w:t>
      </w:r>
      <w:proofErr w:type="gramEnd"/>
      <w:r>
        <w:rPr>
          <w:rFonts w:ascii="Calibri" w:eastAsia="Calibri" w:hAnsi="Calibri" w:cs="Calibri"/>
          <w:b/>
          <w:bCs/>
          <w:sz w:val="21"/>
          <w:szCs w:val="21"/>
        </w:rPr>
        <w:t>) are included in the physical design because they fall out naturally from the source data — but they are NOT presented as confirmed KPIs in this version. See Section 5 and Known Gaps.</w:t>
      </w:r>
    </w:p>
    <w:p w14:paraId="640F2C0B" w14:textId="77777777" w:rsidR="00C621ED" w:rsidRDefault="00000000">
      <w:pPr>
        <w:pStyle w:val="Heading1"/>
        <w:spacing w:before="320" w:after="160"/>
      </w:pPr>
      <w:r>
        <w:rPr>
          <w:rFonts w:ascii="Calibri" w:eastAsia="Calibri" w:hAnsi="Calibri" w:cs="Calibri"/>
          <w:b/>
          <w:bCs/>
          <w:color w:val="1F3864"/>
          <w:sz w:val="30"/>
          <w:szCs w:val="30"/>
        </w:rPr>
        <w:t>2. Source &amp; Business Logic</w:t>
      </w:r>
    </w:p>
    <w:p w14:paraId="3519838E" w14:textId="77777777" w:rsidR="00C621ED" w:rsidRDefault="00000000">
      <w:pPr>
        <w:spacing w:after="120"/>
      </w:pPr>
      <w:r>
        <w:rPr>
          <w:rFonts w:ascii="Calibri" w:eastAsia="Calibri" w:hAnsi="Calibri" w:cs="Calibri"/>
          <w:b/>
          <w:bCs/>
          <w:sz w:val="21"/>
          <w:szCs w:val="21"/>
        </w:rPr>
        <w:t xml:space="preserve">Source: </w:t>
      </w:r>
      <w:proofErr w:type="gramStart"/>
      <w:r>
        <w:rPr>
          <w:rFonts w:ascii="Calibri" w:eastAsia="Calibri" w:hAnsi="Calibri" w:cs="Calibri"/>
          <w:b/>
          <w:bCs/>
          <w:sz w:val="21"/>
          <w:szCs w:val="21"/>
        </w:rPr>
        <w:t>slv.kennel</w:t>
      </w:r>
      <w:proofErr w:type="gramEnd"/>
      <w:r>
        <w:rPr>
          <w:rFonts w:ascii="Calibri" w:eastAsia="Calibri" w:hAnsi="Calibri" w:cs="Calibri"/>
          <w:b/>
          <w:bCs/>
          <w:sz w:val="21"/>
          <w:szCs w:val="21"/>
        </w:rPr>
        <w:t xml:space="preserve">_history_scd2 WHERE </w:t>
      </w:r>
      <w:proofErr w:type="spellStart"/>
      <w:r>
        <w:rPr>
          <w:rFonts w:ascii="Calibri" w:eastAsia="Calibri" w:hAnsi="Calibri" w:cs="Calibri"/>
          <w:b/>
          <w:bCs/>
          <w:sz w:val="21"/>
          <w:szCs w:val="21"/>
        </w:rPr>
        <w:t>Is_Foster</w:t>
      </w:r>
      <w:proofErr w:type="spellEnd"/>
      <w:r>
        <w:rPr>
          <w:rFonts w:ascii="Calibri" w:eastAsia="Calibri" w:hAnsi="Calibri" w:cs="Calibri"/>
          <w:b/>
          <w:bCs/>
          <w:sz w:val="21"/>
          <w:szCs w:val="21"/>
        </w:rPr>
        <w:t xml:space="preserve"> = 1 — the bronze-to-silver flag already built in the Fabric notebook pipeline (see Fabric_Notebook_Function_Sharing_SOP_v0.1).</w:t>
      </w:r>
    </w:p>
    <w:p w14:paraId="2ED8A518" w14:textId="77777777" w:rsidR="00C621ED" w:rsidRDefault="00000000">
      <w:pPr>
        <w:pBdr>
          <w:left w:val="single" w:sz="18" w:space="8" w:color="C00000"/>
        </w:pBdr>
        <w:spacing w:before="100" w:after="200"/>
        <w:ind w:left="200"/>
      </w:pPr>
      <w:r>
        <w:rPr>
          <w:rFonts w:ascii="Calibri" w:eastAsia="Calibri" w:hAnsi="Calibri" w:cs="Calibri"/>
          <w:i/>
          <w:iCs/>
          <w:color w:val="7A1E1E"/>
        </w:rPr>
        <w:t xml:space="preserve">RESOLVED (v1.3): the </w:t>
      </w:r>
      <w:proofErr w:type="gramStart"/>
      <w:r>
        <w:rPr>
          <w:rFonts w:ascii="Calibri" w:eastAsia="Calibri" w:hAnsi="Calibri" w:cs="Calibri"/>
          <w:i/>
          <w:iCs/>
          <w:color w:val="7A1E1E"/>
        </w:rPr>
        <w:t>prior .</w:t>
      </w:r>
      <w:proofErr w:type="spellStart"/>
      <w:r>
        <w:rPr>
          <w:rFonts w:ascii="Calibri" w:eastAsia="Calibri" w:hAnsi="Calibri" w:cs="Calibri"/>
          <w:i/>
          <w:iCs/>
          <w:color w:val="7A1E1E"/>
        </w:rPr>
        <w:t>isin</w:t>
      </w:r>
      <w:proofErr w:type="spellEnd"/>
      <w:proofErr w:type="gramEnd"/>
      <w:r>
        <w:rPr>
          <w:rFonts w:ascii="Calibri" w:eastAsia="Calibri" w:hAnsi="Calibri" w:cs="Calibri"/>
          <w:i/>
          <w:iCs/>
          <w:color w:val="7A1E1E"/>
        </w:rPr>
        <w:t xml:space="preserve">('foster to adopt') exact-match check missed the real variant "Foster - To Adopt" (confirmed against SB_Incoming_Mapping.xlsx). Fix: replace with a pattern match — NOT </w:t>
      </w:r>
      <w:proofErr w:type="spellStart"/>
      <w:r>
        <w:rPr>
          <w:rFonts w:ascii="Calibri" w:eastAsia="Calibri" w:hAnsi="Calibri" w:cs="Calibri"/>
          <w:i/>
          <w:iCs/>
          <w:color w:val="7A1E1E"/>
        </w:rPr>
        <w:t>ShelterLocation_Name.lower</w:t>
      </w:r>
      <w:proofErr w:type="spellEnd"/>
      <w:r>
        <w:rPr>
          <w:rFonts w:ascii="Calibri" w:eastAsia="Calibri" w:hAnsi="Calibri" w:cs="Calibri"/>
          <w:i/>
          <w:iCs/>
          <w:color w:val="7A1E1E"/>
        </w:rPr>
        <w:t>(</w:t>
      </w:r>
      <w:proofErr w:type="gramStart"/>
      <w:r>
        <w:rPr>
          <w:rFonts w:ascii="Calibri" w:eastAsia="Calibri" w:hAnsi="Calibri" w:cs="Calibri"/>
          <w:i/>
          <w:iCs/>
          <w:color w:val="7A1E1E"/>
        </w:rPr>
        <w:t>).contains</w:t>
      </w:r>
      <w:proofErr w:type="gramEnd"/>
      <w:r>
        <w:rPr>
          <w:rFonts w:ascii="Calibri" w:eastAsia="Calibri" w:hAnsi="Calibri" w:cs="Calibri"/>
          <w:i/>
          <w:iCs/>
          <w:color w:val="7A1E1E"/>
        </w:rPr>
        <w:t xml:space="preserve">('to adopt') — so all three known real spelling variants are excluded consistently. Confirmed by the human orchestrator: the fact table should include foster records only, which this fix is what </w:t>
      </w:r>
      <w:proofErr w:type="gramStart"/>
      <w:r>
        <w:rPr>
          <w:rFonts w:ascii="Calibri" w:eastAsia="Calibri" w:hAnsi="Calibri" w:cs="Calibri"/>
          <w:i/>
          <w:iCs/>
          <w:color w:val="7A1E1E"/>
        </w:rPr>
        <w:t>actually achieves</w:t>
      </w:r>
      <w:proofErr w:type="gramEnd"/>
      <w:r>
        <w:rPr>
          <w:rFonts w:ascii="Calibri" w:eastAsia="Calibri" w:hAnsi="Calibri" w:cs="Calibri"/>
          <w:i/>
          <w:iCs/>
          <w:color w:val="7A1E1E"/>
        </w:rPr>
        <w:t xml:space="preserve"> in practice. This should be fixed at the source (the shared notebook function), not worked around downstream.</w:t>
      </w:r>
    </w:p>
    <w:p w14:paraId="484260A3" w14:textId="77777777" w:rsidR="00C621ED" w:rsidRDefault="00000000">
      <w:pPr>
        <w:spacing w:after="120"/>
      </w:pPr>
      <w:r>
        <w:rPr>
          <w:rFonts w:ascii="Calibri" w:eastAsia="Calibri" w:hAnsi="Calibri" w:cs="Calibri"/>
          <w:sz w:val="21"/>
          <w:szCs w:val="21"/>
        </w:rPr>
        <w:t xml:space="preserve">Business Logic (plain language): a foster placement begins when an animal's Shelter Location changes to a value containing “foster” — but not the “Foster </w:t>
      </w:r>
      <w:proofErr w:type="gramStart"/>
      <w:r>
        <w:rPr>
          <w:rFonts w:ascii="Calibri" w:eastAsia="Calibri" w:hAnsi="Calibri" w:cs="Calibri"/>
          <w:sz w:val="21"/>
          <w:szCs w:val="21"/>
        </w:rPr>
        <w:t>To</w:t>
      </w:r>
      <w:proofErr w:type="gramEnd"/>
      <w:r>
        <w:rPr>
          <w:rFonts w:ascii="Calibri" w:eastAsia="Calibri" w:hAnsi="Calibri" w:cs="Calibri"/>
          <w:sz w:val="21"/>
          <w:szCs w:val="21"/>
        </w:rPr>
        <w:t xml:space="preserve"> Adoption” program (tracked separately, out of scope here). It ends when the location changes </w:t>
      </w:r>
      <w:proofErr w:type="gramStart"/>
      <w:r>
        <w:rPr>
          <w:rFonts w:ascii="Calibri" w:eastAsia="Calibri" w:hAnsi="Calibri" w:cs="Calibri"/>
          <w:sz w:val="21"/>
          <w:szCs w:val="21"/>
        </w:rPr>
        <w:t>away, or</w:t>
      </w:r>
      <w:proofErr w:type="gramEnd"/>
      <w:r>
        <w:rPr>
          <w:rFonts w:ascii="Calibri" w:eastAsia="Calibri" w:hAnsi="Calibri" w:cs="Calibri"/>
          <w:sz w:val="21"/>
          <w:szCs w:val="21"/>
        </w:rPr>
        <w:t xml:space="preserve"> is still ongoing (</w:t>
      </w:r>
      <w:proofErr w:type="spellStart"/>
      <w:r>
        <w:rPr>
          <w:rFonts w:ascii="Calibri" w:eastAsia="Calibri" w:hAnsi="Calibri" w:cs="Calibri"/>
          <w:sz w:val="21"/>
          <w:szCs w:val="21"/>
        </w:rPr>
        <w:t>IsCurrent</w:t>
      </w:r>
      <w:proofErr w:type="spellEnd"/>
      <w:r>
        <w:rPr>
          <w:rFonts w:ascii="Calibri" w:eastAsia="Calibri" w:hAnsi="Calibri" w:cs="Calibri"/>
          <w:sz w:val="21"/>
          <w:szCs w:val="21"/>
        </w:rPr>
        <w:t xml:space="preserve"> = 1).</w:t>
      </w:r>
    </w:p>
    <w:p w14:paraId="35821BAA" w14:textId="77777777" w:rsidR="00C621ED" w:rsidRDefault="00000000">
      <w:pPr>
        <w:pBdr>
          <w:left w:val="single" w:sz="18" w:space="8" w:color="C00000"/>
        </w:pBdr>
        <w:spacing w:before="100" w:after="200"/>
        <w:ind w:left="200"/>
      </w:pPr>
      <w:proofErr w:type="spellStart"/>
      <w:r>
        <w:rPr>
          <w:rFonts w:ascii="Calibri" w:eastAsia="Calibri" w:hAnsi="Calibri" w:cs="Calibri"/>
          <w:i/>
          <w:iCs/>
          <w:color w:val="7A1E1E"/>
        </w:rPr>
        <w:t>Timezone</w:t>
      </w:r>
      <w:proofErr w:type="spellEnd"/>
      <w:r>
        <w:rPr>
          <w:rFonts w:ascii="Calibri" w:eastAsia="Calibri" w:hAnsi="Calibri" w:cs="Calibri"/>
          <w:i/>
          <w:iCs/>
          <w:color w:val="7A1E1E"/>
        </w:rPr>
        <w:t xml:space="preserve"> handling (author's own addition, retained): Start/End Date Keys must be computed from the Vancouver local date, not the raw source timestamp's original </w:t>
      </w:r>
      <w:proofErr w:type="spellStart"/>
      <w:r>
        <w:rPr>
          <w:rFonts w:ascii="Calibri" w:eastAsia="Calibri" w:hAnsi="Calibri" w:cs="Calibri"/>
          <w:i/>
          <w:iCs/>
          <w:color w:val="7A1E1E"/>
        </w:rPr>
        <w:t>timezone</w:t>
      </w:r>
      <w:proofErr w:type="spellEnd"/>
      <w:r>
        <w:rPr>
          <w:rFonts w:ascii="Calibri" w:eastAsia="Calibri" w:hAnsi="Calibri" w:cs="Calibri"/>
          <w:i/>
          <w:iCs/>
          <w:color w:val="7A1E1E"/>
        </w:rPr>
        <w:t>. A placement logged near midnight could otherwise be attributed to the wrong calendar day or month once localized. This applies to both fact tables below.</w:t>
      </w:r>
    </w:p>
    <w:p w14:paraId="5B6C296A" w14:textId="77777777" w:rsidR="00C621ED" w:rsidRDefault="00000000">
      <w:pPr>
        <w:pStyle w:val="Heading1"/>
        <w:spacing w:before="320" w:after="160"/>
      </w:pPr>
      <w:r>
        <w:rPr>
          <w:rFonts w:ascii="Calibri" w:eastAsia="Calibri" w:hAnsi="Calibri" w:cs="Calibri"/>
          <w:b/>
          <w:bCs/>
          <w:color w:val="1F3864"/>
          <w:sz w:val="30"/>
          <w:szCs w:val="30"/>
        </w:rPr>
        <w:t>3. Dimensional Model</w:t>
      </w:r>
    </w:p>
    <w:p w14:paraId="5F7DAD7C" w14:textId="77777777" w:rsidR="00C621ED" w:rsidRDefault="00000000">
      <w:pPr>
        <w:pStyle w:val="Heading2"/>
        <w:spacing w:before="260" w:after="120"/>
      </w:pPr>
      <w:r>
        <w:rPr>
          <w:rFonts w:ascii="Calibri" w:eastAsia="Calibri" w:hAnsi="Calibri" w:cs="Calibri"/>
          <w:b/>
          <w:bCs/>
          <w:color w:val="1F3864"/>
          <w:sz w:val="24"/>
          <w:szCs w:val="24"/>
        </w:rPr>
        <w:t xml:space="preserve">3.1 </w:t>
      </w:r>
      <w:proofErr w:type="gramStart"/>
      <w:r>
        <w:rPr>
          <w:rFonts w:ascii="Calibri" w:eastAsia="Calibri" w:hAnsi="Calibri" w:cs="Calibri"/>
          <w:b/>
          <w:bCs/>
          <w:color w:val="1F3864"/>
          <w:sz w:val="24"/>
          <w:szCs w:val="24"/>
        </w:rPr>
        <w:t>Date  (</w:t>
      </w:r>
      <w:proofErr w:type="gramEnd"/>
      <w:r>
        <w:rPr>
          <w:rFonts w:ascii="Calibri" w:eastAsia="Calibri" w:hAnsi="Calibri" w:cs="Calibri"/>
          <w:b/>
          <w:bCs/>
          <w:color w:val="1F3864"/>
          <w:sz w:val="24"/>
          <w:szCs w:val="24"/>
        </w:rPr>
        <w:t xml:space="preserve">technical: </w:t>
      </w:r>
      <w:proofErr w:type="spellStart"/>
      <w:r>
        <w:rPr>
          <w:rFonts w:ascii="Calibri" w:eastAsia="Calibri" w:hAnsi="Calibri" w:cs="Calibri"/>
          <w:b/>
          <w:bCs/>
          <w:color w:val="1F3864"/>
          <w:sz w:val="24"/>
          <w:szCs w:val="24"/>
        </w:rPr>
        <w:t>Dim_Date</w:t>
      </w:r>
      <w:proofErr w:type="spellEnd"/>
      <w:r>
        <w:rPr>
          <w:rFonts w:ascii="Calibri" w:eastAsia="Calibri" w:hAnsi="Calibri" w:cs="Calibri"/>
          <w:b/>
          <w:bCs/>
          <w:color w:val="1F3864"/>
          <w:sz w:val="24"/>
          <w:szCs w:val="24"/>
        </w:rPr>
        <w:t xml:space="preserve"> — EXTENDS the existing conformed table)</w:t>
      </w:r>
    </w:p>
    <w:p w14:paraId="7375500D" w14:textId="77777777" w:rsidR="00C621ED" w:rsidRDefault="00000000">
      <w:pPr>
        <w:spacing w:after="120"/>
      </w:pPr>
      <w:r>
        <w:rPr>
          <w:rFonts w:ascii="Calibri" w:eastAsia="Calibri" w:hAnsi="Calibri" w:cs="Calibri"/>
          <w:b/>
          <w:bCs/>
          <w:sz w:val="21"/>
          <w:szCs w:val="21"/>
        </w:rPr>
        <w:t xml:space="preserve">This reuses the existing </w:t>
      </w:r>
      <w:proofErr w:type="spellStart"/>
      <w:r>
        <w:rPr>
          <w:rFonts w:ascii="Calibri" w:eastAsia="Calibri" w:hAnsi="Calibri" w:cs="Calibri"/>
          <w:b/>
          <w:bCs/>
          <w:sz w:val="21"/>
          <w:szCs w:val="21"/>
        </w:rPr>
        <w:t>Dim_Date</w:t>
      </w:r>
      <w:proofErr w:type="spellEnd"/>
      <w:r>
        <w:rPr>
          <w:rFonts w:ascii="Calibri" w:eastAsia="Calibri" w:hAnsi="Calibri" w:cs="Calibri"/>
          <w:b/>
          <w:bCs/>
          <w:sz w:val="21"/>
          <w:szCs w:val="21"/>
        </w:rPr>
        <w:t xml:space="preserve"> already built for </w:t>
      </w:r>
      <w:proofErr w:type="spellStart"/>
      <w:r>
        <w:rPr>
          <w:rFonts w:ascii="Calibri" w:eastAsia="Calibri" w:hAnsi="Calibri" w:cs="Calibri"/>
          <w:b/>
          <w:bCs/>
          <w:sz w:val="21"/>
          <w:szCs w:val="21"/>
        </w:rPr>
        <w:t>Fact_AnimalIntake</w:t>
      </w:r>
      <w:proofErr w:type="spellEnd"/>
      <w:r>
        <w:rPr>
          <w:rFonts w:ascii="Calibri" w:eastAsia="Calibri" w:hAnsi="Calibri" w:cs="Calibri"/>
          <w:b/>
          <w:bCs/>
          <w:sz w:val="21"/>
          <w:szCs w:val="21"/>
        </w:rPr>
        <w:t xml:space="preserve"> (conformed dimension) — not a new table. Two columns are added to support this subject area's reporting needs.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200"/>
        <w:gridCol w:w="3480"/>
        <w:gridCol w:w="2400"/>
      </w:tblGrid>
      <w:tr w:rsidR="00C621ED" w14:paraId="6B618CD0"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768CF30A" w14:textId="77777777" w:rsidR="00C621ED" w:rsidRDefault="00000000">
            <w:r>
              <w:rPr>
                <w:rFonts w:ascii="Calibri" w:eastAsia="Calibri" w:hAnsi="Calibri" w:cs="Calibri"/>
                <w:b/>
                <w:bCs/>
                <w:color w:val="FFFFFF"/>
                <w:sz w:val="19"/>
                <w:szCs w:val="19"/>
              </w:rPr>
              <w:t>Technical Name (Fabric)</w:t>
            </w:r>
          </w:p>
        </w:tc>
        <w:tc>
          <w:tcPr>
            <w:tcW w:w="1500" w:type="dxa"/>
            <w:shd w:val="clear" w:color="auto" w:fill="1F3864"/>
            <w:tcMar>
              <w:top w:w="80" w:type="dxa"/>
              <w:left w:w="100" w:type="dxa"/>
              <w:bottom w:w="80" w:type="dxa"/>
              <w:right w:w="100" w:type="dxa"/>
            </w:tcMar>
          </w:tcPr>
          <w:p w14:paraId="1854AB44" w14:textId="77777777" w:rsidR="00C621ED" w:rsidRDefault="00000000">
            <w:r>
              <w:rPr>
                <w:rFonts w:ascii="Calibri" w:eastAsia="Calibri" w:hAnsi="Calibri" w:cs="Calibri"/>
                <w:b/>
                <w:bCs/>
                <w:color w:val="FFFFFF"/>
                <w:sz w:val="19"/>
                <w:szCs w:val="19"/>
              </w:rPr>
              <w:t>Business Name (Power BI)</w:t>
            </w:r>
          </w:p>
        </w:tc>
        <w:tc>
          <w:tcPr>
            <w:tcW w:w="1200" w:type="dxa"/>
            <w:shd w:val="clear" w:color="auto" w:fill="1F3864"/>
            <w:tcMar>
              <w:top w:w="80" w:type="dxa"/>
              <w:left w:w="100" w:type="dxa"/>
              <w:bottom w:w="80" w:type="dxa"/>
              <w:right w:w="100" w:type="dxa"/>
            </w:tcMar>
          </w:tcPr>
          <w:p w14:paraId="033B0116" w14:textId="77777777" w:rsidR="00C621ED" w:rsidRDefault="00000000">
            <w:r>
              <w:rPr>
                <w:rFonts w:ascii="Calibri" w:eastAsia="Calibri" w:hAnsi="Calibri" w:cs="Calibri"/>
                <w:b/>
                <w:bCs/>
                <w:color w:val="FFFFFF"/>
                <w:sz w:val="19"/>
                <w:szCs w:val="19"/>
              </w:rPr>
              <w:t>Type</w:t>
            </w:r>
          </w:p>
        </w:tc>
        <w:tc>
          <w:tcPr>
            <w:tcW w:w="3480" w:type="dxa"/>
            <w:shd w:val="clear" w:color="auto" w:fill="1F3864"/>
            <w:tcMar>
              <w:top w:w="80" w:type="dxa"/>
              <w:left w:w="100" w:type="dxa"/>
              <w:bottom w:w="80" w:type="dxa"/>
              <w:right w:w="100" w:type="dxa"/>
            </w:tcMar>
          </w:tcPr>
          <w:p w14:paraId="09A55102" w14:textId="77777777" w:rsidR="00C621ED" w:rsidRDefault="00000000">
            <w:r>
              <w:rPr>
                <w:rFonts w:ascii="Calibri" w:eastAsia="Calibri" w:hAnsi="Calibri" w:cs="Calibri"/>
                <w:b/>
                <w:bCs/>
                <w:color w:val="FFFFFF"/>
                <w:sz w:val="19"/>
                <w:szCs w:val="19"/>
              </w:rPr>
              <w:t>Description</w:t>
            </w:r>
          </w:p>
        </w:tc>
        <w:tc>
          <w:tcPr>
            <w:tcW w:w="2400" w:type="dxa"/>
            <w:shd w:val="clear" w:color="auto" w:fill="1F3864"/>
            <w:tcMar>
              <w:top w:w="80" w:type="dxa"/>
              <w:left w:w="100" w:type="dxa"/>
              <w:bottom w:w="80" w:type="dxa"/>
              <w:right w:w="100" w:type="dxa"/>
            </w:tcMar>
          </w:tcPr>
          <w:p w14:paraId="26216D0F" w14:textId="77777777" w:rsidR="00C621ED" w:rsidRDefault="00000000">
            <w:r>
              <w:rPr>
                <w:rFonts w:ascii="Calibri" w:eastAsia="Calibri" w:hAnsi="Calibri" w:cs="Calibri"/>
                <w:b/>
                <w:bCs/>
                <w:color w:val="FFFFFF"/>
                <w:sz w:val="19"/>
                <w:szCs w:val="19"/>
              </w:rPr>
              <w:t>Build Notes</w:t>
            </w:r>
          </w:p>
        </w:tc>
      </w:tr>
      <w:tr w:rsidR="00C621ED" w14:paraId="20C29784" w14:textId="77777777">
        <w:tblPrEx>
          <w:tblCellMar>
            <w:top w:w="0" w:type="dxa"/>
            <w:bottom w:w="0" w:type="dxa"/>
          </w:tblCellMar>
        </w:tblPrEx>
        <w:tc>
          <w:tcPr>
            <w:tcW w:w="1500" w:type="dxa"/>
            <w:tcMar>
              <w:top w:w="80" w:type="dxa"/>
              <w:left w:w="100" w:type="dxa"/>
              <w:bottom w:w="80" w:type="dxa"/>
              <w:right w:w="100" w:type="dxa"/>
            </w:tcMar>
          </w:tcPr>
          <w:p w14:paraId="1863F73F" w14:textId="77777777" w:rsidR="00C621ED" w:rsidRDefault="00000000">
            <w:proofErr w:type="spellStart"/>
            <w:r>
              <w:rPr>
                <w:rFonts w:ascii="Calibri" w:eastAsia="Calibri" w:hAnsi="Calibri" w:cs="Calibri"/>
                <w:color w:val="000000"/>
                <w:sz w:val="17"/>
                <w:szCs w:val="17"/>
              </w:rPr>
              <w:t>DateKey</w:t>
            </w:r>
            <w:proofErr w:type="spellEnd"/>
          </w:p>
        </w:tc>
        <w:tc>
          <w:tcPr>
            <w:tcW w:w="1500" w:type="dxa"/>
            <w:tcMar>
              <w:top w:w="80" w:type="dxa"/>
              <w:left w:w="100" w:type="dxa"/>
              <w:bottom w:w="80" w:type="dxa"/>
              <w:right w:w="100" w:type="dxa"/>
            </w:tcMar>
          </w:tcPr>
          <w:p w14:paraId="4E10E881" w14:textId="77777777" w:rsidR="00C621ED" w:rsidRDefault="00000000">
            <w:r>
              <w:rPr>
                <w:rFonts w:ascii="Calibri" w:eastAsia="Calibri" w:hAnsi="Calibri" w:cs="Calibri"/>
                <w:color w:val="000000"/>
                <w:sz w:val="17"/>
                <w:szCs w:val="17"/>
              </w:rPr>
              <w:t>Date Key</w:t>
            </w:r>
          </w:p>
        </w:tc>
        <w:tc>
          <w:tcPr>
            <w:tcW w:w="1200" w:type="dxa"/>
            <w:tcMar>
              <w:top w:w="80" w:type="dxa"/>
              <w:left w:w="100" w:type="dxa"/>
              <w:bottom w:w="80" w:type="dxa"/>
              <w:right w:w="100" w:type="dxa"/>
            </w:tcMar>
          </w:tcPr>
          <w:p w14:paraId="79B474AD" w14:textId="77777777" w:rsidR="00C621ED" w:rsidRDefault="00000000">
            <w:r>
              <w:rPr>
                <w:rFonts w:ascii="Calibri" w:eastAsia="Calibri" w:hAnsi="Calibri" w:cs="Calibri"/>
                <w:color w:val="000000"/>
                <w:sz w:val="17"/>
                <w:szCs w:val="17"/>
              </w:rPr>
              <w:t>Int64 (YYYYMMDD)</w:t>
            </w:r>
          </w:p>
        </w:tc>
        <w:tc>
          <w:tcPr>
            <w:tcW w:w="3480" w:type="dxa"/>
            <w:tcMar>
              <w:top w:w="80" w:type="dxa"/>
              <w:left w:w="100" w:type="dxa"/>
              <w:bottom w:w="80" w:type="dxa"/>
              <w:right w:w="100" w:type="dxa"/>
            </w:tcMar>
          </w:tcPr>
          <w:p w14:paraId="1AED0C8F" w14:textId="77777777" w:rsidR="00C621ED" w:rsidRDefault="00000000">
            <w:r>
              <w:rPr>
                <w:rFonts w:ascii="Calibri" w:eastAsia="Calibri" w:hAnsi="Calibri" w:cs="Calibri"/>
                <w:color w:val="000000"/>
                <w:sz w:val="17"/>
                <w:szCs w:val="17"/>
              </w:rPr>
              <w:t>Existing — surrogate/join key</w:t>
            </w:r>
          </w:p>
        </w:tc>
        <w:tc>
          <w:tcPr>
            <w:tcW w:w="2400" w:type="dxa"/>
            <w:tcMar>
              <w:top w:w="80" w:type="dxa"/>
              <w:left w:w="100" w:type="dxa"/>
              <w:bottom w:w="80" w:type="dxa"/>
              <w:right w:w="100" w:type="dxa"/>
            </w:tcMar>
          </w:tcPr>
          <w:p w14:paraId="1307793B" w14:textId="77777777" w:rsidR="00C621ED" w:rsidRDefault="00000000">
            <w:r>
              <w:rPr>
                <w:rFonts w:ascii="Calibri" w:eastAsia="Calibri" w:hAnsi="Calibri" w:cs="Calibri"/>
                <w:color w:val="000000"/>
                <w:sz w:val="17"/>
                <w:szCs w:val="17"/>
              </w:rPr>
              <w:t>Unchanged</w:t>
            </w:r>
          </w:p>
        </w:tc>
      </w:tr>
      <w:tr w:rsidR="00C621ED" w14:paraId="795446A6"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643B5694" w14:textId="77777777" w:rsidR="00C621ED" w:rsidRDefault="00000000">
            <w:r>
              <w:rPr>
                <w:rFonts w:ascii="Calibri" w:eastAsia="Calibri" w:hAnsi="Calibri" w:cs="Calibri"/>
                <w:color w:val="000000"/>
                <w:sz w:val="17"/>
                <w:szCs w:val="17"/>
              </w:rPr>
              <w:t>Date</w:t>
            </w:r>
          </w:p>
        </w:tc>
        <w:tc>
          <w:tcPr>
            <w:tcW w:w="1500" w:type="dxa"/>
            <w:shd w:val="clear" w:color="auto" w:fill="F2F2F2"/>
            <w:tcMar>
              <w:top w:w="80" w:type="dxa"/>
              <w:left w:w="100" w:type="dxa"/>
              <w:bottom w:w="80" w:type="dxa"/>
              <w:right w:w="100" w:type="dxa"/>
            </w:tcMar>
          </w:tcPr>
          <w:p w14:paraId="53754B60" w14:textId="77777777" w:rsidR="00C621ED" w:rsidRDefault="00000000">
            <w:r>
              <w:rPr>
                <w:rFonts w:ascii="Calibri" w:eastAsia="Calibri" w:hAnsi="Calibri" w:cs="Calibri"/>
                <w:color w:val="000000"/>
                <w:sz w:val="17"/>
                <w:szCs w:val="17"/>
              </w:rPr>
              <w:t>Date</w:t>
            </w:r>
          </w:p>
        </w:tc>
        <w:tc>
          <w:tcPr>
            <w:tcW w:w="1200" w:type="dxa"/>
            <w:shd w:val="clear" w:color="auto" w:fill="F2F2F2"/>
            <w:tcMar>
              <w:top w:w="80" w:type="dxa"/>
              <w:left w:w="100" w:type="dxa"/>
              <w:bottom w:w="80" w:type="dxa"/>
              <w:right w:w="100" w:type="dxa"/>
            </w:tcMar>
          </w:tcPr>
          <w:p w14:paraId="55D97305" w14:textId="77777777" w:rsidR="00C621ED" w:rsidRDefault="00000000">
            <w:proofErr w:type="spellStart"/>
            <w:r>
              <w:rPr>
                <w:rFonts w:ascii="Calibri" w:eastAsia="Calibri" w:hAnsi="Calibri" w:cs="Calibri"/>
                <w:color w:val="000000"/>
                <w:sz w:val="17"/>
                <w:szCs w:val="17"/>
              </w:rPr>
              <w:t>DateTime</w:t>
            </w:r>
            <w:proofErr w:type="spellEnd"/>
          </w:p>
        </w:tc>
        <w:tc>
          <w:tcPr>
            <w:tcW w:w="3480" w:type="dxa"/>
            <w:shd w:val="clear" w:color="auto" w:fill="F2F2F2"/>
            <w:tcMar>
              <w:top w:w="80" w:type="dxa"/>
              <w:left w:w="100" w:type="dxa"/>
              <w:bottom w:w="80" w:type="dxa"/>
              <w:right w:w="100" w:type="dxa"/>
            </w:tcMar>
          </w:tcPr>
          <w:p w14:paraId="121E7C28" w14:textId="77777777" w:rsidR="00C621ED" w:rsidRDefault="00000000">
            <w:r>
              <w:rPr>
                <w:rFonts w:ascii="Calibri" w:eastAsia="Calibri" w:hAnsi="Calibri" w:cs="Calibri"/>
                <w:color w:val="000000"/>
                <w:sz w:val="17"/>
                <w:szCs w:val="17"/>
              </w:rPr>
              <w:t>Existing — calendar date</w:t>
            </w:r>
          </w:p>
        </w:tc>
        <w:tc>
          <w:tcPr>
            <w:tcW w:w="2400" w:type="dxa"/>
            <w:shd w:val="clear" w:color="auto" w:fill="F2F2F2"/>
            <w:tcMar>
              <w:top w:w="80" w:type="dxa"/>
              <w:left w:w="100" w:type="dxa"/>
              <w:bottom w:w="80" w:type="dxa"/>
              <w:right w:w="100" w:type="dxa"/>
            </w:tcMar>
          </w:tcPr>
          <w:p w14:paraId="368DCF3E" w14:textId="77777777" w:rsidR="00C621ED" w:rsidRDefault="00000000">
            <w:r>
              <w:rPr>
                <w:rFonts w:ascii="Calibri" w:eastAsia="Calibri" w:hAnsi="Calibri" w:cs="Calibri"/>
                <w:color w:val="000000"/>
                <w:sz w:val="17"/>
                <w:szCs w:val="17"/>
              </w:rPr>
              <w:t>Unchanged</w:t>
            </w:r>
          </w:p>
        </w:tc>
      </w:tr>
      <w:tr w:rsidR="00C621ED" w14:paraId="5AE99540" w14:textId="77777777">
        <w:tblPrEx>
          <w:tblCellMar>
            <w:top w:w="0" w:type="dxa"/>
            <w:bottom w:w="0" w:type="dxa"/>
          </w:tblCellMar>
        </w:tblPrEx>
        <w:tc>
          <w:tcPr>
            <w:tcW w:w="1500" w:type="dxa"/>
            <w:tcMar>
              <w:top w:w="80" w:type="dxa"/>
              <w:left w:w="100" w:type="dxa"/>
              <w:bottom w:w="80" w:type="dxa"/>
              <w:right w:w="100" w:type="dxa"/>
            </w:tcMar>
          </w:tcPr>
          <w:p w14:paraId="3127594C" w14:textId="77777777" w:rsidR="00C621ED" w:rsidRDefault="00000000">
            <w:r>
              <w:rPr>
                <w:rFonts w:ascii="Calibri" w:eastAsia="Calibri" w:hAnsi="Calibri" w:cs="Calibri"/>
                <w:color w:val="000000"/>
                <w:sz w:val="17"/>
                <w:szCs w:val="17"/>
              </w:rPr>
              <w:t>Year</w:t>
            </w:r>
          </w:p>
        </w:tc>
        <w:tc>
          <w:tcPr>
            <w:tcW w:w="1500" w:type="dxa"/>
            <w:tcMar>
              <w:top w:w="80" w:type="dxa"/>
              <w:left w:w="100" w:type="dxa"/>
              <w:bottom w:w="80" w:type="dxa"/>
              <w:right w:w="100" w:type="dxa"/>
            </w:tcMar>
          </w:tcPr>
          <w:p w14:paraId="4D99905A" w14:textId="77777777" w:rsidR="00C621ED" w:rsidRDefault="00000000">
            <w:r>
              <w:rPr>
                <w:rFonts w:ascii="Calibri" w:eastAsia="Calibri" w:hAnsi="Calibri" w:cs="Calibri"/>
                <w:color w:val="000000"/>
                <w:sz w:val="17"/>
                <w:szCs w:val="17"/>
              </w:rPr>
              <w:t>Year</w:t>
            </w:r>
          </w:p>
        </w:tc>
        <w:tc>
          <w:tcPr>
            <w:tcW w:w="1200" w:type="dxa"/>
            <w:tcMar>
              <w:top w:w="80" w:type="dxa"/>
              <w:left w:w="100" w:type="dxa"/>
              <w:bottom w:w="80" w:type="dxa"/>
              <w:right w:w="100" w:type="dxa"/>
            </w:tcMar>
          </w:tcPr>
          <w:p w14:paraId="17439B13" w14:textId="77777777" w:rsidR="00C621ED" w:rsidRDefault="00000000">
            <w:r>
              <w:rPr>
                <w:rFonts w:ascii="Calibri" w:eastAsia="Calibri" w:hAnsi="Calibri" w:cs="Calibri"/>
                <w:color w:val="000000"/>
                <w:sz w:val="17"/>
                <w:szCs w:val="17"/>
              </w:rPr>
              <w:t>Int64</w:t>
            </w:r>
          </w:p>
        </w:tc>
        <w:tc>
          <w:tcPr>
            <w:tcW w:w="3480" w:type="dxa"/>
            <w:tcMar>
              <w:top w:w="80" w:type="dxa"/>
              <w:left w:w="100" w:type="dxa"/>
              <w:bottom w:w="80" w:type="dxa"/>
              <w:right w:w="100" w:type="dxa"/>
            </w:tcMar>
          </w:tcPr>
          <w:p w14:paraId="17A0DB3B" w14:textId="77777777" w:rsidR="00C621ED" w:rsidRDefault="00000000">
            <w:r>
              <w:rPr>
                <w:rFonts w:ascii="Calibri" w:eastAsia="Calibri" w:hAnsi="Calibri" w:cs="Calibri"/>
                <w:color w:val="000000"/>
                <w:sz w:val="17"/>
                <w:szCs w:val="17"/>
              </w:rPr>
              <w:t>Existing — calendar year</w:t>
            </w:r>
          </w:p>
        </w:tc>
        <w:tc>
          <w:tcPr>
            <w:tcW w:w="2400" w:type="dxa"/>
            <w:tcMar>
              <w:top w:w="80" w:type="dxa"/>
              <w:left w:w="100" w:type="dxa"/>
              <w:bottom w:w="80" w:type="dxa"/>
              <w:right w:w="100" w:type="dxa"/>
            </w:tcMar>
          </w:tcPr>
          <w:p w14:paraId="11072A2C" w14:textId="77777777" w:rsidR="00C621ED" w:rsidRDefault="00000000">
            <w:r>
              <w:rPr>
                <w:rFonts w:ascii="Calibri" w:eastAsia="Calibri" w:hAnsi="Calibri" w:cs="Calibri"/>
                <w:color w:val="000000"/>
                <w:sz w:val="17"/>
                <w:szCs w:val="17"/>
              </w:rPr>
              <w:t>Unchanged</w:t>
            </w:r>
          </w:p>
        </w:tc>
      </w:tr>
      <w:tr w:rsidR="00C621ED" w14:paraId="564DC8FB"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4E0FAC17" w14:textId="77777777" w:rsidR="00C621ED" w:rsidRDefault="00000000">
            <w:r>
              <w:rPr>
                <w:rFonts w:ascii="Calibri" w:eastAsia="Calibri" w:hAnsi="Calibri" w:cs="Calibri"/>
                <w:color w:val="000000"/>
                <w:sz w:val="17"/>
                <w:szCs w:val="17"/>
              </w:rPr>
              <w:t>Quarter</w:t>
            </w:r>
          </w:p>
        </w:tc>
        <w:tc>
          <w:tcPr>
            <w:tcW w:w="1500" w:type="dxa"/>
            <w:shd w:val="clear" w:color="auto" w:fill="F2F2F2"/>
            <w:tcMar>
              <w:top w:w="80" w:type="dxa"/>
              <w:left w:w="100" w:type="dxa"/>
              <w:bottom w:w="80" w:type="dxa"/>
              <w:right w:w="100" w:type="dxa"/>
            </w:tcMar>
          </w:tcPr>
          <w:p w14:paraId="4A49C127" w14:textId="77777777" w:rsidR="00C621ED" w:rsidRDefault="00000000">
            <w:r>
              <w:rPr>
                <w:rFonts w:ascii="Calibri" w:eastAsia="Calibri" w:hAnsi="Calibri" w:cs="Calibri"/>
                <w:color w:val="000000"/>
                <w:sz w:val="17"/>
                <w:szCs w:val="17"/>
              </w:rPr>
              <w:t>Quarter</w:t>
            </w:r>
          </w:p>
        </w:tc>
        <w:tc>
          <w:tcPr>
            <w:tcW w:w="1200" w:type="dxa"/>
            <w:shd w:val="clear" w:color="auto" w:fill="F2F2F2"/>
            <w:tcMar>
              <w:top w:w="80" w:type="dxa"/>
              <w:left w:w="100" w:type="dxa"/>
              <w:bottom w:w="80" w:type="dxa"/>
              <w:right w:w="100" w:type="dxa"/>
            </w:tcMar>
          </w:tcPr>
          <w:p w14:paraId="0A83C3FF" w14:textId="77777777" w:rsidR="00C621ED" w:rsidRDefault="00000000">
            <w:r>
              <w:rPr>
                <w:rFonts w:ascii="Calibri" w:eastAsia="Calibri" w:hAnsi="Calibri" w:cs="Calibri"/>
                <w:color w:val="000000"/>
                <w:sz w:val="17"/>
                <w:szCs w:val="17"/>
              </w:rPr>
              <w:t>String</w:t>
            </w:r>
          </w:p>
        </w:tc>
        <w:tc>
          <w:tcPr>
            <w:tcW w:w="3480" w:type="dxa"/>
            <w:shd w:val="clear" w:color="auto" w:fill="F2F2F2"/>
            <w:tcMar>
              <w:top w:w="80" w:type="dxa"/>
              <w:left w:w="100" w:type="dxa"/>
              <w:bottom w:w="80" w:type="dxa"/>
              <w:right w:w="100" w:type="dxa"/>
            </w:tcMar>
          </w:tcPr>
          <w:p w14:paraId="7C02C468" w14:textId="77777777" w:rsidR="00C621ED" w:rsidRDefault="00000000">
            <w:r>
              <w:rPr>
                <w:rFonts w:ascii="Calibri" w:eastAsia="Calibri" w:hAnsi="Calibri" w:cs="Calibri"/>
                <w:color w:val="000000"/>
                <w:sz w:val="17"/>
                <w:szCs w:val="17"/>
              </w:rPr>
              <w:t>Existing — calendar quarter</w:t>
            </w:r>
          </w:p>
        </w:tc>
        <w:tc>
          <w:tcPr>
            <w:tcW w:w="2400" w:type="dxa"/>
            <w:shd w:val="clear" w:color="auto" w:fill="F2F2F2"/>
            <w:tcMar>
              <w:top w:w="80" w:type="dxa"/>
              <w:left w:w="100" w:type="dxa"/>
              <w:bottom w:w="80" w:type="dxa"/>
              <w:right w:w="100" w:type="dxa"/>
            </w:tcMar>
          </w:tcPr>
          <w:p w14:paraId="1135C185" w14:textId="77777777" w:rsidR="00C621ED" w:rsidRDefault="00000000">
            <w:r>
              <w:rPr>
                <w:rFonts w:ascii="Calibri" w:eastAsia="Calibri" w:hAnsi="Calibri" w:cs="Calibri"/>
                <w:color w:val="000000"/>
                <w:sz w:val="17"/>
                <w:szCs w:val="17"/>
              </w:rPr>
              <w:t>Unchanged</w:t>
            </w:r>
          </w:p>
        </w:tc>
      </w:tr>
      <w:tr w:rsidR="00C621ED" w14:paraId="7301F858" w14:textId="77777777">
        <w:tblPrEx>
          <w:tblCellMar>
            <w:top w:w="0" w:type="dxa"/>
            <w:bottom w:w="0" w:type="dxa"/>
          </w:tblCellMar>
        </w:tblPrEx>
        <w:tc>
          <w:tcPr>
            <w:tcW w:w="1500" w:type="dxa"/>
            <w:tcMar>
              <w:top w:w="80" w:type="dxa"/>
              <w:left w:w="100" w:type="dxa"/>
              <w:bottom w:w="80" w:type="dxa"/>
              <w:right w:w="100" w:type="dxa"/>
            </w:tcMar>
          </w:tcPr>
          <w:p w14:paraId="012431D5" w14:textId="77777777" w:rsidR="00C621ED" w:rsidRDefault="00000000">
            <w:r>
              <w:rPr>
                <w:rFonts w:ascii="Calibri" w:eastAsia="Calibri" w:hAnsi="Calibri" w:cs="Calibri"/>
                <w:color w:val="000000"/>
                <w:sz w:val="17"/>
                <w:szCs w:val="17"/>
              </w:rPr>
              <w:lastRenderedPageBreak/>
              <w:t>Month</w:t>
            </w:r>
          </w:p>
        </w:tc>
        <w:tc>
          <w:tcPr>
            <w:tcW w:w="1500" w:type="dxa"/>
            <w:tcMar>
              <w:top w:w="80" w:type="dxa"/>
              <w:left w:w="100" w:type="dxa"/>
              <w:bottom w:w="80" w:type="dxa"/>
              <w:right w:w="100" w:type="dxa"/>
            </w:tcMar>
          </w:tcPr>
          <w:p w14:paraId="64987A64" w14:textId="77777777" w:rsidR="00C621ED" w:rsidRDefault="00000000">
            <w:r>
              <w:rPr>
                <w:rFonts w:ascii="Calibri" w:eastAsia="Calibri" w:hAnsi="Calibri" w:cs="Calibri"/>
                <w:color w:val="000000"/>
                <w:sz w:val="17"/>
                <w:szCs w:val="17"/>
              </w:rPr>
              <w:t>Month</w:t>
            </w:r>
          </w:p>
        </w:tc>
        <w:tc>
          <w:tcPr>
            <w:tcW w:w="1200" w:type="dxa"/>
            <w:tcMar>
              <w:top w:w="80" w:type="dxa"/>
              <w:left w:w="100" w:type="dxa"/>
              <w:bottom w:w="80" w:type="dxa"/>
              <w:right w:w="100" w:type="dxa"/>
            </w:tcMar>
          </w:tcPr>
          <w:p w14:paraId="489C2924" w14:textId="77777777" w:rsidR="00C621ED" w:rsidRDefault="00000000">
            <w:r>
              <w:rPr>
                <w:rFonts w:ascii="Calibri" w:eastAsia="Calibri" w:hAnsi="Calibri" w:cs="Calibri"/>
                <w:color w:val="000000"/>
                <w:sz w:val="17"/>
                <w:szCs w:val="17"/>
              </w:rPr>
              <w:t>Int64</w:t>
            </w:r>
          </w:p>
        </w:tc>
        <w:tc>
          <w:tcPr>
            <w:tcW w:w="3480" w:type="dxa"/>
            <w:tcMar>
              <w:top w:w="80" w:type="dxa"/>
              <w:left w:w="100" w:type="dxa"/>
              <w:bottom w:w="80" w:type="dxa"/>
              <w:right w:w="100" w:type="dxa"/>
            </w:tcMar>
          </w:tcPr>
          <w:p w14:paraId="29E33514" w14:textId="77777777" w:rsidR="00C621ED" w:rsidRDefault="00000000">
            <w:r>
              <w:rPr>
                <w:rFonts w:ascii="Calibri" w:eastAsia="Calibri" w:hAnsi="Calibri" w:cs="Calibri"/>
                <w:color w:val="000000"/>
                <w:sz w:val="17"/>
                <w:szCs w:val="17"/>
              </w:rPr>
              <w:t>Existing — calendar month number</w:t>
            </w:r>
          </w:p>
        </w:tc>
        <w:tc>
          <w:tcPr>
            <w:tcW w:w="2400" w:type="dxa"/>
            <w:tcMar>
              <w:top w:w="80" w:type="dxa"/>
              <w:left w:w="100" w:type="dxa"/>
              <w:bottom w:w="80" w:type="dxa"/>
              <w:right w:w="100" w:type="dxa"/>
            </w:tcMar>
          </w:tcPr>
          <w:p w14:paraId="0C78026E" w14:textId="77777777" w:rsidR="00C621ED" w:rsidRDefault="00000000">
            <w:r>
              <w:rPr>
                <w:rFonts w:ascii="Calibri" w:eastAsia="Calibri" w:hAnsi="Calibri" w:cs="Calibri"/>
                <w:color w:val="000000"/>
                <w:sz w:val="17"/>
                <w:szCs w:val="17"/>
              </w:rPr>
              <w:t>Unchanged</w:t>
            </w:r>
          </w:p>
        </w:tc>
      </w:tr>
      <w:tr w:rsidR="00C621ED" w14:paraId="2FA00A4A"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2DA145A0" w14:textId="77777777" w:rsidR="00C621ED" w:rsidRDefault="00000000">
            <w:proofErr w:type="spellStart"/>
            <w:r>
              <w:rPr>
                <w:rFonts w:ascii="Calibri" w:eastAsia="Calibri" w:hAnsi="Calibri" w:cs="Calibri"/>
                <w:color w:val="000000"/>
                <w:sz w:val="17"/>
                <w:szCs w:val="17"/>
              </w:rPr>
              <w:t>MonthName</w:t>
            </w:r>
            <w:proofErr w:type="spellEnd"/>
          </w:p>
        </w:tc>
        <w:tc>
          <w:tcPr>
            <w:tcW w:w="1500" w:type="dxa"/>
            <w:shd w:val="clear" w:color="auto" w:fill="F2F2F2"/>
            <w:tcMar>
              <w:top w:w="80" w:type="dxa"/>
              <w:left w:w="100" w:type="dxa"/>
              <w:bottom w:w="80" w:type="dxa"/>
              <w:right w:w="100" w:type="dxa"/>
            </w:tcMar>
          </w:tcPr>
          <w:p w14:paraId="1EF8D621" w14:textId="77777777" w:rsidR="00C621ED" w:rsidRDefault="00000000">
            <w:r>
              <w:rPr>
                <w:rFonts w:ascii="Calibri" w:eastAsia="Calibri" w:hAnsi="Calibri" w:cs="Calibri"/>
                <w:color w:val="000000"/>
                <w:sz w:val="17"/>
                <w:szCs w:val="17"/>
              </w:rPr>
              <w:t>Month Name</w:t>
            </w:r>
          </w:p>
        </w:tc>
        <w:tc>
          <w:tcPr>
            <w:tcW w:w="1200" w:type="dxa"/>
            <w:shd w:val="clear" w:color="auto" w:fill="F2F2F2"/>
            <w:tcMar>
              <w:top w:w="80" w:type="dxa"/>
              <w:left w:w="100" w:type="dxa"/>
              <w:bottom w:w="80" w:type="dxa"/>
              <w:right w:w="100" w:type="dxa"/>
            </w:tcMar>
          </w:tcPr>
          <w:p w14:paraId="4B3B8302" w14:textId="77777777" w:rsidR="00C621ED" w:rsidRDefault="00000000">
            <w:r>
              <w:rPr>
                <w:rFonts w:ascii="Calibri" w:eastAsia="Calibri" w:hAnsi="Calibri" w:cs="Calibri"/>
                <w:color w:val="000000"/>
                <w:sz w:val="17"/>
                <w:szCs w:val="17"/>
              </w:rPr>
              <w:t>String</w:t>
            </w:r>
          </w:p>
        </w:tc>
        <w:tc>
          <w:tcPr>
            <w:tcW w:w="3480" w:type="dxa"/>
            <w:shd w:val="clear" w:color="auto" w:fill="F2F2F2"/>
            <w:tcMar>
              <w:top w:w="80" w:type="dxa"/>
              <w:left w:w="100" w:type="dxa"/>
              <w:bottom w:w="80" w:type="dxa"/>
              <w:right w:w="100" w:type="dxa"/>
            </w:tcMar>
          </w:tcPr>
          <w:p w14:paraId="451DC775" w14:textId="77777777" w:rsidR="00C621ED" w:rsidRDefault="00000000">
            <w:r>
              <w:rPr>
                <w:rFonts w:ascii="Calibri" w:eastAsia="Calibri" w:hAnsi="Calibri" w:cs="Calibri"/>
                <w:color w:val="000000"/>
                <w:sz w:val="17"/>
                <w:szCs w:val="17"/>
              </w:rPr>
              <w:t>Existing — full month name</w:t>
            </w:r>
          </w:p>
        </w:tc>
        <w:tc>
          <w:tcPr>
            <w:tcW w:w="2400" w:type="dxa"/>
            <w:shd w:val="clear" w:color="auto" w:fill="F2F2F2"/>
            <w:tcMar>
              <w:top w:w="80" w:type="dxa"/>
              <w:left w:w="100" w:type="dxa"/>
              <w:bottom w:w="80" w:type="dxa"/>
              <w:right w:w="100" w:type="dxa"/>
            </w:tcMar>
          </w:tcPr>
          <w:p w14:paraId="2279A447" w14:textId="77777777" w:rsidR="00C621ED" w:rsidRDefault="00000000">
            <w:r>
              <w:rPr>
                <w:rFonts w:ascii="Calibri" w:eastAsia="Calibri" w:hAnsi="Calibri" w:cs="Calibri"/>
                <w:color w:val="000000"/>
                <w:sz w:val="17"/>
                <w:szCs w:val="17"/>
              </w:rPr>
              <w:t>Unchanged</w:t>
            </w:r>
          </w:p>
        </w:tc>
      </w:tr>
      <w:tr w:rsidR="00C621ED" w14:paraId="07734A3B" w14:textId="77777777">
        <w:tblPrEx>
          <w:tblCellMar>
            <w:top w:w="0" w:type="dxa"/>
            <w:bottom w:w="0" w:type="dxa"/>
          </w:tblCellMar>
        </w:tblPrEx>
        <w:tc>
          <w:tcPr>
            <w:tcW w:w="1500" w:type="dxa"/>
            <w:tcMar>
              <w:top w:w="80" w:type="dxa"/>
              <w:left w:w="100" w:type="dxa"/>
              <w:bottom w:w="80" w:type="dxa"/>
              <w:right w:w="100" w:type="dxa"/>
            </w:tcMar>
          </w:tcPr>
          <w:p w14:paraId="29B79233" w14:textId="77777777" w:rsidR="00C621ED" w:rsidRDefault="00000000">
            <w:proofErr w:type="spellStart"/>
            <w:r>
              <w:rPr>
                <w:rFonts w:ascii="Calibri" w:eastAsia="Calibri" w:hAnsi="Calibri" w:cs="Calibri"/>
                <w:color w:val="000000"/>
                <w:sz w:val="17"/>
                <w:szCs w:val="17"/>
              </w:rPr>
              <w:t>MonthShortName</w:t>
            </w:r>
            <w:proofErr w:type="spellEnd"/>
          </w:p>
        </w:tc>
        <w:tc>
          <w:tcPr>
            <w:tcW w:w="1500" w:type="dxa"/>
            <w:tcMar>
              <w:top w:w="80" w:type="dxa"/>
              <w:left w:w="100" w:type="dxa"/>
              <w:bottom w:w="80" w:type="dxa"/>
              <w:right w:w="100" w:type="dxa"/>
            </w:tcMar>
          </w:tcPr>
          <w:p w14:paraId="027075CA" w14:textId="77777777" w:rsidR="00C621ED" w:rsidRDefault="00000000">
            <w:r>
              <w:rPr>
                <w:rFonts w:ascii="Calibri" w:eastAsia="Calibri" w:hAnsi="Calibri" w:cs="Calibri"/>
                <w:color w:val="000000"/>
                <w:sz w:val="17"/>
                <w:szCs w:val="17"/>
              </w:rPr>
              <w:t>Month (Short)</w:t>
            </w:r>
          </w:p>
        </w:tc>
        <w:tc>
          <w:tcPr>
            <w:tcW w:w="1200" w:type="dxa"/>
            <w:tcMar>
              <w:top w:w="80" w:type="dxa"/>
              <w:left w:w="100" w:type="dxa"/>
              <w:bottom w:w="80" w:type="dxa"/>
              <w:right w:w="100" w:type="dxa"/>
            </w:tcMar>
          </w:tcPr>
          <w:p w14:paraId="2F636FE5" w14:textId="77777777" w:rsidR="00C621ED" w:rsidRDefault="00000000">
            <w:r>
              <w:rPr>
                <w:rFonts w:ascii="Calibri" w:eastAsia="Calibri" w:hAnsi="Calibri" w:cs="Calibri"/>
                <w:color w:val="000000"/>
                <w:sz w:val="17"/>
                <w:szCs w:val="17"/>
              </w:rPr>
              <w:t>String</w:t>
            </w:r>
          </w:p>
        </w:tc>
        <w:tc>
          <w:tcPr>
            <w:tcW w:w="3480" w:type="dxa"/>
            <w:tcMar>
              <w:top w:w="80" w:type="dxa"/>
              <w:left w:w="100" w:type="dxa"/>
              <w:bottom w:w="80" w:type="dxa"/>
              <w:right w:w="100" w:type="dxa"/>
            </w:tcMar>
          </w:tcPr>
          <w:p w14:paraId="14C86FCD" w14:textId="77777777" w:rsidR="00C621ED" w:rsidRDefault="00000000">
            <w:r>
              <w:rPr>
                <w:rFonts w:ascii="Calibri" w:eastAsia="Calibri" w:hAnsi="Calibri" w:cs="Calibri"/>
                <w:color w:val="000000"/>
                <w:sz w:val="17"/>
                <w:szCs w:val="17"/>
              </w:rPr>
              <w:t>NEW — 3-letter month abbreviation (Jan–Dec), for compact axis labels</w:t>
            </w:r>
          </w:p>
        </w:tc>
        <w:tc>
          <w:tcPr>
            <w:tcW w:w="2400" w:type="dxa"/>
            <w:tcMar>
              <w:top w:w="80" w:type="dxa"/>
              <w:left w:w="100" w:type="dxa"/>
              <w:bottom w:w="80" w:type="dxa"/>
              <w:right w:w="100" w:type="dxa"/>
            </w:tcMar>
          </w:tcPr>
          <w:p w14:paraId="6875BA27" w14:textId="77777777" w:rsidR="00C621ED" w:rsidRDefault="00000000">
            <w:proofErr w:type="spellStart"/>
            <w:r>
              <w:rPr>
                <w:rFonts w:ascii="Calibri" w:eastAsia="Calibri" w:hAnsi="Calibri" w:cs="Calibri"/>
                <w:color w:val="000000"/>
                <w:sz w:val="17"/>
                <w:szCs w:val="17"/>
              </w:rPr>
              <w:t>sortByColumn</w:t>
            </w:r>
            <w:proofErr w:type="spellEnd"/>
            <w:r>
              <w:rPr>
                <w:rFonts w:ascii="Calibri" w:eastAsia="Calibri" w:hAnsi="Calibri" w:cs="Calibri"/>
                <w:color w:val="000000"/>
                <w:sz w:val="17"/>
                <w:szCs w:val="17"/>
              </w:rPr>
              <w:t>: Month</w:t>
            </w:r>
          </w:p>
        </w:tc>
      </w:tr>
      <w:tr w:rsidR="00C621ED" w14:paraId="621A9956"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6CF367A9" w14:textId="77777777" w:rsidR="00C621ED" w:rsidRDefault="00000000">
            <w:proofErr w:type="spellStart"/>
            <w:r>
              <w:rPr>
                <w:rFonts w:ascii="Calibri" w:eastAsia="Calibri" w:hAnsi="Calibri" w:cs="Calibri"/>
                <w:color w:val="000000"/>
                <w:sz w:val="17"/>
                <w:szCs w:val="17"/>
              </w:rPr>
              <w:t>YearMonth</w:t>
            </w:r>
            <w:proofErr w:type="spellEnd"/>
          </w:p>
        </w:tc>
        <w:tc>
          <w:tcPr>
            <w:tcW w:w="1500" w:type="dxa"/>
            <w:shd w:val="clear" w:color="auto" w:fill="F2F2F2"/>
            <w:tcMar>
              <w:top w:w="80" w:type="dxa"/>
              <w:left w:w="100" w:type="dxa"/>
              <w:bottom w:w="80" w:type="dxa"/>
              <w:right w:w="100" w:type="dxa"/>
            </w:tcMar>
          </w:tcPr>
          <w:p w14:paraId="50DCC15E" w14:textId="77777777" w:rsidR="00C621ED" w:rsidRDefault="00000000">
            <w:r>
              <w:rPr>
                <w:rFonts w:ascii="Calibri" w:eastAsia="Calibri" w:hAnsi="Calibri" w:cs="Calibri"/>
                <w:color w:val="000000"/>
                <w:sz w:val="17"/>
                <w:szCs w:val="17"/>
              </w:rPr>
              <w:t>Year-Month</w:t>
            </w:r>
          </w:p>
        </w:tc>
        <w:tc>
          <w:tcPr>
            <w:tcW w:w="1200" w:type="dxa"/>
            <w:shd w:val="clear" w:color="auto" w:fill="F2F2F2"/>
            <w:tcMar>
              <w:top w:w="80" w:type="dxa"/>
              <w:left w:w="100" w:type="dxa"/>
              <w:bottom w:w="80" w:type="dxa"/>
              <w:right w:w="100" w:type="dxa"/>
            </w:tcMar>
          </w:tcPr>
          <w:p w14:paraId="3FF32078" w14:textId="77777777" w:rsidR="00C621ED" w:rsidRDefault="00000000">
            <w:r>
              <w:rPr>
                <w:rFonts w:ascii="Calibri" w:eastAsia="Calibri" w:hAnsi="Calibri" w:cs="Calibri"/>
                <w:color w:val="000000"/>
                <w:sz w:val="17"/>
                <w:szCs w:val="17"/>
              </w:rPr>
              <w:t>String</w:t>
            </w:r>
          </w:p>
        </w:tc>
        <w:tc>
          <w:tcPr>
            <w:tcW w:w="3480" w:type="dxa"/>
            <w:shd w:val="clear" w:color="auto" w:fill="F2F2F2"/>
            <w:tcMar>
              <w:top w:w="80" w:type="dxa"/>
              <w:left w:w="100" w:type="dxa"/>
              <w:bottom w:w="80" w:type="dxa"/>
              <w:right w:w="100" w:type="dxa"/>
            </w:tcMar>
          </w:tcPr>
          <w:p w14:paraId="6D3175F4" w14:textId="77777777" w:rsidR="00C621ED" w:rsidRDefault="00000000">
            <w:r>
              <w:rPr>
                <w:rFonts w:ascii="Calibri" w:eastAsia="Calibri" w:hAnsi="Calibri" w:cs="Calibri"/>
                <w:color w:val="000000"/>
                <w:sz w:val="17"/>
                <w:szCs w:val="17"/>
              </w:rPr>
              <w:t>NEW — “YYYY-MM” format, for a clean, sortable single trend axis across years</w:t>
            </w:r>
          </w:p>
        </w:tc>
        <w:tc>
          <w:tcPr>
            <w:tcW w:w="2400" w:type="dxa"/>
            <w:shd w:val="clear" w:color="auto" w:fill="F2F2F2"/>
            <w:tcMar>
              <w:top w:w="80" w:type="dxa"/>
              <w:left w:w="100" w:type="dxa"/>
              <w:bottom w:w="80" w:type="dxa"/>
              <w:right w:w="100" w:type="dxa"/>
            </w:tcMar>
          </w:tcPr>
          <w:p w14:paraId="1D871418" w14:textId="77777777" w:rsidR="00C621ED" w:rsidRDefault="00000000">
            <w:proofErr w:type="spellStart"/>
            <w:r>
              <w:rPr>
                <w:rFonts w:ascii="Calibri" w:eastAsia="Calibri" w:hAnsi="Calibri" w:cs="Calibri"/>
                <w:color w:val="000000"/>
                <w:sz w:val="17"/>
                <w:szCs w:val="17"/>
              </w:rPr>
              <w:t>sortByColumn</w:t>
            </w:r>
            <w:proofErr w:type="spellEnd"/>
            <w:r>
              <w:rPr>
                <w:rFonts w:ascii="Calibri" w:eastAsia="Calibri" w:hAnsi="Calibri" w:cs="Calibri"/>
                <w:color w:val="000000"/>
                <w:sz w:val="17"/>
                <w:szCs w:val="17"/>
              </w:rPr>
              <w:t>: Date Key</w:t>
            </w:r>
          </w:p>
        </w:tc>
      </w:tr>
      <w:tr w:rsidR="00C621ED" w14:paraId="3F714FF9" w14:textId="77777777">
        <w:tblPrEx>
          <w:tblCellMar>
            <w:top w:w="0" w:type="dxa"/>
            <w:bottom w:w="0" w:type="dxa"/>
          </w:tblCellMar>
        </w:tblPrEx>
        <w:tc>
          <w:tcPr>
            <w:tcW w:w="1500" w:type="dxa"/>
            <w:tcMar>
              <w:top w:w="80" w:type="dxa"/>
              <w:left w:w="100" w:type="dxa"/>
              <w:bottom w:w="80" w:type="dxa"/>
              <w:right w:w="100" w:type="dxa"/>
            </w:tcMar>
          </w:tcPr>
          <w:p w14:paraId="3179500F" w14:textId="77777777" w:rsidR="00C621ED" w:rsidRDefault="00000000">
            <w:r>
              <w:rPr>
                <w:rFonts w:ascii="Calibri" w:eastAsia="Calibri" w:hAnsi="Calibri" w:cs="Calibri"/>
                <w:color w:val="000000"/>
                <w:sz w:val="17"/>
                <w:szCs w:val="17"/>
              </w:rPr>
              <w:t>Week</w:t>
            </w:r>
          </w:p>
        </w:tc>
        <w:tc>
          <w:tcPr>
            <w:tcW w:w="1500" w:type="dxa"/>
            <w:tcMar>
              <w:top w:w="80" w:type="dxa"/>
              <w:left w:w="100" w:type="dxa"/>
              <w:bottom w:w="80" w:type="dxa"/>
              <w:right w:w="100" w:type="dxa"/>
            </w:tcMar>
          </w:tcPr>
          <w:p w14:paraId="160124CC" w14:textId="77777777" w:rsidR="00C621ED" w:rsidRDefault="00000000">
            <w:r>
              <w:rPr>
                <w:rFonts w:ascii="Calibri" w:eastAsia="Calibri" w:hAnsi="Calibri" w:cs="Calibri"/>
                <w:color w:val="000000"/>
                <w:sz w:val="17"/>
                <w:szCs w:val="17"/>
              </w:rPr>
              <w:t>Week</w:t>
            </w:r>
          </w:p>
        </w:tc>
        <w:tc>
          <w:tcPr>
            <w:tcW w:w="1200" w:type="dxa"/>
            <w:tcMar>
              <w:top w:w="80" w:type="dxa"/>
              <w:left w:w="100" w:type="dxa"/>
              <w:bottom w:w="80" w:type="dxa"/>
              <w:right w:w="100" w:type="dxa"/>
            </w:tcMar>
          </w:tcPr>
          <w:p w14:paraId="44ED5550" w14:textId="77777777" w:rsidR="00C621ED" w:rsidRDefault="00000000">
            <w:r>
              <w:rPr>
                <w:rFonts w:ascii="Calibri" w:eastAsia="Calibri" w:hAnsi="Calibri" w:cs="Calibri"/>
                <w:color w:val="000000"/>
                <w:sz w:val="17"/>
                <w:szCs w:val="17"/>
              </w:rPr>
              <w:t>String</w:t>
            </w:r>
          </w:p>
        </w:tc>
        <w:tc>
          <w:tcPr>
            <w:tcW w:w="3480" w:type="dxa"/>
            <w:tcMar>
              <w:top w:w="80" w:type="dxa"/>
              <w:left w:w="100" w:type="dxa"/>
              <w:bottom w:w="80" w:type="dxa"/>
              <w:right w:w="100" w:type="dxa"/>
            </w:tcMar>
          </w:tcPr>
          <w:p w14:paraId="5FEEC889" w14:textId="77777777" w:rsidR="00C621ED" w:rsidRDefault="00000000">
            <w:r>
              <w:rPr>
                <w:rFonts w:ascii="Calibri" w:eastAsia="Calibri" w:hAnsi="Calibri" w:cs="Calibri"/>
                <w:color w:val="000000"/>
                <w:sz w:val="17"/>
                <w:szCs w:val="17"/>
              </w:rPr>
              <w:t>Existing — ISO week label</w:t>
            </w:r>
          </w:p>
        </w:tc>
        <w:tc>
          <w:tcPr>
            <w:tcW w:w="2400" w:type="dxa"/>
            <w:tcMar>
              <w:top w:w="80" w:type="dxa"/>
              <w:left w:w="100" w:type="dxa"/>
              <w:bottom w:w="80" w:type="dxa"/>
              <w:right w:w="100" w:type="dxa"/>
            </w:tcMar>
          </w:tcPr>
          <w:p w14:paraId="66900DE1" w14:textId="77777777" w:rsidR="00C621ED" w:rsidRDefault="00000000">
            <w:r>
              <w:rPr>
                <w:rFonts w:ascii="Calibri" w:eastAsia="Calibri" w:hAnsi="Calibri" w:cs="Calibri"/>
                <w:color w:val="000000"/>
                <w:sz w:val="17"/>
                <w:szCs w:val="17"/>
              </w:rPr>
              <w:t>Unchanged</w:t>
            </w:r>
          </w:p>
        </w:tc>
      </w:tr>
      <w:tr w:rsidR="00C621ED" w14:paraId="3A81EC06"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7915D81F" w14:textId="77777777" w:rsidR="00C621ED" w:rsidRDefault="00000000">
            <w:r>
              <w:rPr>
                <w:rFonts w:ascii="Calibri" w:eastAsia="Calibri" w:hAnsi="Calibri" w:cs="Calibri"/>
                <w:color w:val="000000"/>
                <w:sz w:val="17"/>
                <w:szCs w:val="17"/>
              </w:rPr>
              <w:t>Season</w:t>
            </w:r>
          </w:p>
        </w:tc>
        <w:tc>
          <w:tcPr>
            <w:tcW w:w="1500" w:type="dxa"/>
            <w:shd w:val="clear" w:color="auto" w:fill="F2F2F2"/>
            <w:tcMar>
              <w:top w:w="80" w:type="dxa"/>
              <w:left w:w="100" w:type="dxa"/>
              <w:bottom w:w="80" w:type="dxa"/>
              <w:right w:w="100" w:type="dxa"/>
            </w:tcMar>
          </w:tcPr>
          <w:p w14:paraId="56112734" w14:textId="77777777" w:rsidR="00C621ED" w:rsidRDefault="00000000">
            <w:r>
              <w:rPr>
                <w:rFonts w:ascii="Calibri" w:eastAsia="Calibri" w:hAnsi="Calibri" w:cs="Calibri"/>
                <w:color w:val="000000"/>
                <w:sz w:val="17"/>
                <w:szCs w:val="17"/>
              </w:rPr>
              <w:t>Season</w:t>
            </w:r>
          </w:p>
        </w:tc>
        <w:tc>
          <w:tcPr>
            <w:tcW w:w="1200" w:type="dxa"/>
            <w:shd w:val="clear" w:color="auto" w:fill="F2F2F2"/>
            <w:tcMar>
              <w:top w:w="80" w:type="dxa"/>
              <w:left w:w="100" w:type="dxa"/>
              <w:bottom w:w="80" w:type="dxa"/>
              <w:right w:w="100" w:type="dxa"/>
            </w:tcMar>
          </w:tcPr>
          <w:p w14:paraId="6B19DF2A" w14:textId="77777777" w:rsidR="00C621ED" w:rsidRDefault="00000000">
            <w:r>
              <w:rPr>
                <w:rFonts w:ascii="Calibri" w:eastAsia="Calibri" w:hAnsi="Calibri" w:cs="Calibri"/>
                <w:color w:val="000000"/>
                <w:sz w:val="17"/>
                <w:szCs w:val="17"/>
              </w:rPr>
              <w:t>String</w:t>
            </w:r>
          </w:p>
        </w:tc>
        <w:tc>
          <w:tcPr>
            <w:tcW w:w="3480" w:type="dxa"/>
            <w:shd w:val="clear" w:color="auto" w:fill="F2F2F2"/>
            <w:tcMar>
              <w:top w:w="80" w:type="dxa"/>
              <w:left w:w="100" w:type="dxa"/>
              <w:bottom w:w="80" w:type="dxa"/>
              <w:right w:w="100" w:type="dxa"/>
            </w:tcMar>
          </w:tcPr>
          <w:p w14:paraId="5A932FF7" w14:textId="77777777" w:rsidR="00C621ED" w:rsidRDefault="00000000">
            <w:r>
              <w:rPr>
                <w:rFonts w:ascii="Calibri" w:eastAsia="Calibri" w:hAnsi="Calibri" w:cs="Calibri"/>
                <w:color w:val="000000"/>
                <w:sz w:val="17"/>
                <w:szCs w:val="17"/>
              </w:rPr>
              <w:t>Existing — Winter/Spring/Summer/Fall</w:t>
            </w:r>
          </w:p>
        </w:tc>
        <w:tc>
          <w:tcPr>
            <w:tcW w:w="2400" w:type="dxa"/>
            <w:shd w:val="clear" w:color="auto" w:fill="F2F2F2"/>
            <w:tcMar>
              <w:top w:w="80" w:type="dxa"/>
              <w:left w:w="100" w:type="dxa"/>
              <w:bottom w:w="80" w:type="dxa"/>
              <w:right w:w="100" w:type="dxa"/>
            </w:tcMar>
          </w:tcPr>
          <w:p w14:paraId="5BA3EB2C" w14:textId="77777777" w:rsidR="00C621ED" w:rsidRDefault="00000000">
            <w:r>
              <w:rPr>
                <w:rFonts w:ascii="Calibri" w:eastAsia="Calibri" w:hAnsi="Calibri" w:cs="Calibri"/>
                <w:color w:val="000000"/>
                <w:sz w:val="17"/>
                <w:szCs w:val="17"/>
              </w:rPr>
              <w:t>Unchanged</w:t>
            </w:r>
          </w:p>
        </w:tc>
      </w:tr>
    </w:tbl>
    <w:p w14:paraId="25487161" w14:textId="77777777" w:rsidR="00C621ED" w:rsidRDefault="00000000">
      <w:pPr>
        <w:pBdr>
          <w:left w:val="single" w:sz="18" w:space="8" w:color="C00000"/>
        </w:pBdr>
        <w:spacing w:before="100" w:after="200"/>
        <w:ind w:left="200"/>
      </w:pPr>
      <w:r>
        <w:rPr>
          <w:rFonts w:ascii="Calibri" w:eastAsia="Calibri" w:hAnsi="Calibri" w:cs="Calibri"/>
          <w:i/>
          <w:iCs/>
          <w:color w:val="7A1E1E"/>
        </w:rPr>
        <w:t xml:space="preserve">RESOLVED (v1.3): Confirmed — this extends the existing global/shared </w:t>
      </w:r>
      <w:proofErr w:type="spellStart"/>
      <w:r>
        <w:rPr>
          <w:rFonts w:ascii="Calibri" w:eastAsia="Calibri" w:hAnsi="Calibri" w:cs="Calibri"/>
          <w:i/>
          <w:iCs/>
          <w:color w:val="7A1E1E"/>
        </w:rPr>
        <w:t>Dim_Date</w:t>
      </w:r>
      <w:proofErr w:type="spellEnd"/>
      <w:r>
        <w:rPr>
          <w:rFonts w:ascii="Calibri" w:eastAsia="Calibri" w:hAnsi="Calibri" w:cs="Calibri"/>
          <w:i/>
          <w:iCs/>
          <w:color w:val="7A1E1E"/>
        </w:rPr>
        <w:t>, not a separate table.</w:t>
      </w:r>
    </w:p>
    <w:p w14:paraId="67326FDA" w14:textId="77777777" w:rsidR="00C621ED" w:rsidRDefault="00000000">
      <w:pPr>
        <w:pStyle w:val="Heading1"/>
        <w:spacing w:before="320" w:after="160"/>
      </w:pPr>
      <w:r>
        <w:rPr>
          <w:rFonts w:ascii="Calibri" w:eastAsia="Calibri" w:hAnsi="Calibri" w:cs="Calibri"/>
          <w:b/>
          <w:bCs/>
          <w:color w:val="1F3864"/>
          <w:sz w:val="30"/>
          <w:szCs w:val="30"/>
        </w:rPr>
        <w:t>4. Fact Table 1: Foster Placement</w:t>
      </w:r>
    </w:p>
    <w:p w14:paraId="14F9E154" w14:textId="77777777" w:rsidR="00C621ED" w:rsidRDefault="00000000">
      <w:pPr>
        <w:pStyle w:val="Heading2"/>
        <w:spacing w:before="260" w:after="120"/>
      </w:pPr>
      <w:r>
        <w:rPr>
          <w:rFonts w:ascii="Calibri" w:eastAsia="Calibri" w:hAnsi="Calibri" w:cs="Calibri"/>
          <w:b/>
          <w:bCs/>
          <w:color w:val="1F3864"/>
          <w:sz w:val="24"/>
          <w:szCs w:val="24"/>
        </w:rPr>
        <w:t xml:space="preserve">Foster </w:t>
      </w:r>
      <w:proofErr w:type="gramStart"/>
      <w:r>
        <w:rPr>
          <w:rFonts w:ascii="Calibri" w:eastAsia="Calibri" w:hAnsi="Calibri" w:cs="Calibri"/>
          <w:b/>
          <w:bCs/>
          <w:color w:val="1F3864"/>
          <w:sz w:val="24"/>
          <w:szCs w:val="24"/>
        </w:rPr>
        <w:t>Placement  (</w:t>
      </w:r>
      <w:proofErr w:type="gramEnd"/>
      <w:r>
        <w:rPr>
          <w:rFonts w:ascii="Calibri" w:eastAsia="Calibri" w:hAnsi="Calibri" w:cs="Calibri"/>
          <w:b/>
          <w:bCs/>
          <w:color w:val="1F3864"/>
          <w:sz w:val="24"/>
          <w:szCs w:val="24"/>
        </w:rPr>
        <w:t xml:space="preserve">technical: </w:t>
      </w:r>
      <w:proofErr w:type="spellStart"/>
      <w:r>
        <w:rPr>
          <w:rFonts w:ascii="Calibri" w:eastAsia="Calibri" w:hAnsi="Calibri" w:cs="Calibri"/>
          <w:b/>
          <w:bCs/>
          <w:color w:val="1F3864"/>
          <w:sz w:val="24"/>
          <w:szCs w:val="24"/>
        </w:rPr>
        <w:t>Fact_FosterPlacement</w:t>
      </w:r>
      <w:proofErr w:type="spellEnd"/>
      <w:r>
        <w:rPr>
          <w:rFonts w:ascii="Calibri" w:eastAsia="Calibri" w:hAnsi="Calibri" w:cs="Calibri"/>
          <w:b/>
          <w:bCs/>
          <w:color w:val="1F3864"/>
          <w:sz w:val="24"/>
          <w:szCs w:val="24"/>
        </w:rPr>
        <w:t>)</w:t>
      </w:r>
    </w:p>
    <w:p w14:paraId="514612E7" w14:textId="77777777" w:rsidR="00C621ED" w:rsidRDefault="00000000">
      <w:pPr>
        <w:spacing w:after="120"/>
      </w:pPr>
      <w:r>
        <w:rPr>
          <w:rFonts w:ascii="Calibri" w:eastAsia="Calibri" w:hAnsi="Calibri" w:cs="Calibri"/>
          <w:b/>
          <w:bCs/>
          <w:sz w:val="21"/>
          <w:szCs w:val="21"/>
        </w:rPr>
        <w:t>Grain: One row per foster placement (a stay — one continuous trip to foster, start to end).</w:t>
      </w:r>
    </w:p>
    <w:p w14:paraId="08501B63" w14:textId="77777777" w:rsidR="00C621ED" w:rsidRDefault="00000000">
      <w:pPr>
        <w:spacing w:after="120"/>
      </w:pPr>
      <w:r>
        <w:rPr>
          <w:rFonts w:ascii="Calibri" w:eastAsia="Calibri" w:hAnsi="Calibri" w:cs="Calibri"/>
          <w:sz w:val="21"/>
          <w:szCs w:val="21"/>
        </w:rPr>
        <w:t xml:space="preserve">Description: The primary placement-level fact table. Supports Foster Placement Count </w:t>
      </w:r>
      <w:proofErr w:type="gramStart"/>
      <w:r>
        <w:rPr>
          <w:rFonts w:ascii="Calibri" w:eastAsia="Calibri" w:hAnsi="Calibri" w:cs="Calibri"/>
          <w:sz w:val="21"/>
          <w:szCs w:val="21"/>
        </w:rPr>
        <w:t>directly, and</w:t>
      </w:r>
      <w:proofErr w:type="gramEnd"/>
      <w:r>
        <w:rPr>
          <w:rFonts w:ascii="Calibri" w:eastAsia="Calibri" w:hAnsi="Calibri" w:cs="Calibri"/>
          <w:sz w:val="21"/>
          <w:szCs w:val="21"/>
        </w:rPr>
        <w:t xml:space="preserve"> provides the source rows that </w:t>
      </w:r>
      <w:proofErr w:type="spellStart"/>
      <w:r>
        <w:rPr>
          <w:rFonts w:ascii="Calibri" w:eastAsia="Calibri" w:hAnsi="Calibri" w:cs="Calibri"/>
          <w:sz w:val="21"/>
          <w:szCs w:val="21"/>
        </w:rPr>
        <w:t>Fact_FosterAnimalMonth</w:t>
      </w:r>
      <w:proofErr w:type="spellEnd"/>
      <w:r>
        <w:rPr>
          <w:rFonts w:ascii="Calibri" w:eastAsia="Calibri" w:hAnsi="Calibri" w:cs="Calibri"/>
          <w:sz w:val="21"/>
          <w:szCs w:val="21"/>
        </w:rPr>
        <w:t xml:space="preserve"> (Section 5) is derived from.</w:t>
      </w:r>
    </w:p>
    <w:p w14:paraId="043754EC" w14:textId="77777777" w:rsidR="00C621ED" w:rsidRDefault="00000000">
      <w:pPr>
        <w:pStyle w:val="Heading3"/>
        <w:spacing w:before="200" w:after="100"/>
      </w:pPr>
      <w:r>
        <w:rPr>
          <w:rFonts w:ascii="Calibri" w:eastAsia="Calibri" w:hAnsi="Calibri" w:cs="Calibri"/>
          <w:b/>
          <w:bCs/>
          <w:color w:val="2E5395"/>
          <w:sz w:val="21"/>
          <w:szCs w:val="21"/>
        </w:rPr>
        <w:t>Foreign Keys</w:t>
      </w:r>
    </w:p>
    <w:p w14:paraId="59C19ECD" w14:textId="77777777" w:rsidR="00C621ED" w:rsidRDefault="00000000">
      <w:pPr>
        <w:pStyle w:val="ListParagraph"/>
        <w:numPr>
          <w:ilvl w:val="0"/>
          <w:numId w:val="2"/>
        </w:numPr>
        <w:spacing w:after="60"/>
      </w:pPr>
      <w:r>
        <w:rPr>
          <w:rFonts w:ascii="Calibri" w:eastAsia="Calibri" w:hAnsi="Calibri" w:cs="Calibri"/>
          <w:sz w:val="21"/>
          <w:szCs w:val="21"/>
        </w:rPr>
        <w:t>Start Date Key → Date</w:t>
      </w:r>
    </w:p>
    <w:p w14:paraId="73F5F9BC" w14:textId="77777777" w:rsidR="00C621ED" w:rsidRDefault="00000000">
      <w:pPr>
        <w:pStyle w:val="ListParagraph"/>
        <w:numPr>
          <w:ilvl w:val="0"/>
          <w:numId w:val="2"/>
        </w:numPr>
        <w:spacing w:after="60"/>
      </w:pPr>
      <w:r>
        <w:rPr>
          <w:rFonts w:ascii="Calibri" w:eastAsia="Calibri" w:hAnsi="Calibri" w:cs="Calibri"/>
          <w:sz w:val="21"/>
          <w:szCs w:val="21"/>
        </w:rPr>
        <w:t>End Date Key → Date</w:t>
      </w:r>
    </w:p>
    <w:p w14:paraId="3E7A8447" w14:textId="77777777" w:rsidR="00C621ED" w:rsidRDefault="00000000">
      <w:pPr>
        <w:spacing w:after="120"/>
      </w:pPr>
      <w:r>
        <w:rPr>
          <w:rFonts w:ascii="Calibri" w:eastAsia="Calibri" w:hAnsi="Calibri" w:cs="Calibri"/>
          <w:i/>
          <w:iCs/>
          <w:sz w:val="21"/>
          <w:szCs w:val="21"/>
        </w:rPr>
        <w:t>Two relationships to the same conformed Date table — one active, one inactive by default (Power BI requires marking a second relationship to the same dimension as inactive; activate the relevant one per measure via USERELATIONSHIP as needed).</w:t>
      </w:r>
    </w:p>
    <w:p w14:paraId="7D316FAE" w14:textId="77777777" w:rsidR="00C621ED" w:rsidRDefault="00000000">
      <w:pPr>
        <w:pStyle w:val="Heading3"/>
        <w:spacing w:before="200" w:after="100"/>
      </w:pPr>
      <w:r>
        <w:rPr>
          <w:rFonts w:ascii="Calibri" w:eastAsia="Calibri" w:hAnsi="Calibri" w:cs="Calibri"/>
          <w:b/>
          <w:bCs/>
          <w:color w:val="2E5395"/>
          <w:sz w:val="21"/>
          <w:szCs w:val="21"/>
        </w:rPr>
        <w:t>Columns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69"/>
        <w:gridCol w:w="1169"/>
        <w:gridCol w:w="3432"/>
        <w:gridCol w:w="2317"/>
      </w:tblGrid>
      <w:tr w:rsidR="00C621ED" w14:paraId="36558D41"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6C9668E2" w14:textId="77777777" w:rsidR="00C621ED" w:rsidRDefault="00000000">
            <w:r>
              <w:rPr>
                <w:rFonts w:ascii="Calibri" w:eastAsia="Calibri" w:hAnsi="Calibri" w:cs="Calibri"/>
                <w:b/>
                <w:bCs/>
                <w:color w:val="FFFFFF"/>
                <w:sz w:val="19"/>
                <w:szCs w:val="19"/>
              </w:rPr>
              <w:t>Technical Name (Fabric)</w:t>
            </w:r>
          </w:p>
        </w:tc>
        <w:tc>
          <w:tcPr>
            <w:tcW w:w="1500" w:type="dxa"/>
            <w:shd w:val="clear" w:color="auto" w:fill="1F3864"/>
            <w:tcMar>
              <w:top w:w="80" w:type="dxa"/>
              <w:left w:w="100" w:type="dxa"/>
              <w:bottom w:w="80" w:type="dxa"/>
              <w:right w:w="100" w:type="dxa"/>
            </w:tcMar>
          </w:tcPr>
          <w:p w14:paraId="61429DE9" w14:textId="77777777" w:rsidR="00C621ED" w:rsidRDefault="00000000">
            <w:r>
              <w:rPr>
                <w:rFonts w:ascii="Calibri" w:eastAsia="Calibri" w:hAnsi="Calibri" w:cs="Calibri"/>
                <w:b/>
                <w:bCs/>
                <w:color w:val="FFFFFF"/>
                <w:sz w:val="19"/>
                <w:szCs w:val="19"/>
              </w:rPr>
              <w:t>Business Name (Power BI)</w:t>
            </w:r>
          </w:p>
        </w:tc>
        <w:tc>
          <w:tcPr>
            <w:tcW w:w="1200" w:type="dxa"/>
            <w:shd w:val="clear" w:color="auto" w:fill="1F3864"/>
            <w:tcMar>
              <w:top w:w="80" w:type="dxa"/>
              <w:left w:w="100" w:type="dxa"/>
              <w:bottom w:w="80" w:type="dxa"/>
              <w:right w:w="100" w:type="dxa"/>
            </w:tcMar>
          </w:tcPr>
          <w:p w14:paraId="53B0DE91" w14:textId="77777777" w:rsidR="00C621ED" w:rsidRDefault="00000000">
            <w:r>
              <w:rPr>
                <w:rFonts w:ascii="Calibri" w:eastAsia="Calibri" w:hAnsi="Calibri" w:cs="Calibri"/>
                <w:b/>
                <w:bCs/>
                <w:color w:val="FFFFFF"/>
                <w:sz w:val="19"/>
                <w:szCs w:val="19"/>
              </w:rPr>
              <w:t>Type</w:t>
            </w:r>
          </w:p>
        </w:tc>
        <w:tc>
          <w:tcPr>
            <w:tcW w:w="3480" w:type="dxa"/>
            <w:shd w:val="clear" w:color="auto" w:fill="1F3864"/>
            <w:tcMar>
              <w:top w:w="80" w:type="dxa"/>
              <w:left w:w="100" w:type="dxa"/>
              <w:bottom w:w="80" w:type="dxa"/>
              <w:right w:w="100" w:type="dxa"/>
            </w:tcMar>
          </w:tcPr>
          <w:p w14:paraId="4357423C" w14:textId="77777777" w:rsidR="00C621ED" w:rsidRDefault="00000000">
            <w:r>
              <w:rPr>
                <w:rFonts w:ascii="Calibri" w:eastAsia="Calibri" w:hAnsi="Calibri" w:cs="Calibri"/>
                <w:b/>
                <w:bCs/>
                <w:color w:val="FFFFFF"/>
                <w:sz w:val="19"/>
                <w:szCs w:val="19"/>
              </w:rPr>
              <w:t>Description</w:t>
            </w:r>
          </w:p>
        </w:tc>
        <w:tc>
          <w:tcPr>
            <w:tcW w:w="2400" w:type="dxa"/>
            <w:shd w:val="clear" w:color="auto" w:fill="1F3864"/>
            <w:tcMar>
              <w:top w:w="80" w:type="dxa"/>
              <w:left w:w="100" w:type="dxa"/>
              <w:bottom w:w="80" w:type="dxa"/>
              <w:right w:w="100" w:type="dxa"/>
            </w:tcMar>
          </w:tcPr>
          <w:p w14:paraId="0594BE4F" w14:textId="77777777" w:rsidR="00C621ED" w:rsidRDefault="00000000">
            <w:r>
              <w:rPr>
                <w:rFonts w:ascii="Calibri" w:eastAsia="Calibri" w:hAnsi="Calibri" w:cs="Calibri"/>
                <w:b/>
                <w:bCs/>
                <w:color w:val="FFFFFF"/>
                <w:sz w:val="19"/>
                <w:szCs w:val="19"/>
              </w:rPr>
              <w:t>Build Notes</w:t>
            </w:r>
          </w:p>
        </w:tc>
      </w:tr>
      <w:tr w:rsidR="00C621ED" w14:paraId="028A669F" w14:textId="77777777">
        <w:tblPrEx>
          <w:tblCellMar>
            <w:top w:w="0" w:type="dxa"/>
            <w:bottom w:w="0" w:type="dxa"/>
          </w:tblCellMar>
        </w:tblPrEx>
        <w:tc>
          <w:tcPr>
            <w:tcW w:w="1500" w:type="dxa"/>
            <w:tcMar>
              <w:top w:w="80" w:type="dxa"/>
              <w:left w:w="100" w:type="dxa"/>
              <w:bottom w:w="80" w:type="dxa"/>
              <w:right w:w="100" w:type="dxa"/>
            </w:tcMar>
          </w:tcPr>
          <w:p w14:paraId="0B18C511" w14:textId="77777777" w:rsidR="00C621ED" w:rsidRDefault="00000000">
            <w:proofErr w:type="spellStart"/>
            <w:r>
              <w:rPr>
                <w:rFonts w:ascii="Calibri" w:eastAsia="Calibri" w:hAnsi="Calibri" w:cs="Calibri"/>
                <w:color w:val="000000"/>
                <w:sz w:val="17"/>
                <w:szCs w:val="17"/>
              </w:rPr>
              <w:t>PlacementId</w:t>
            </w:r>
            <w:proofErr w:type="spellEnd"/>
          </w:p>
        </w:tc>
        <w:tc>
          <w:tcPr>
            <w:tcW w:w="1500" w:type="dxa"/>
            <w:tcMar>
              <w:top w:w="80" w:type="dxa"/>
              <w:left w:w="100" w:type="dxa"/>
              <w:bottom w:w="80" w:type="dxa"/>
              <w:right w:w="100" w:type="dxa"/>
            </w:tcMar>
          </w:tcPr>
          <w:p w14:paraId="504CD778" w14:textId="77777777" w:rsidR="00C621ED" w:rsidRDefault="00000000">
            <w:r>
              <w:rPr>
                <w:rFonts w:ascii="Calibri" w:eastAsia="Calibri" w:hAnsi="Calibri" w:cs="Calibri"/>
                <w:color w:val="000000"/>
                <w:sz w:val="17"/>
                <w:szCs w:val="17"/>
              </w:rPr>
              <w:t>Placement ID</w:t>
            </w:r>
          </w:p>
        </w:tc>
        <w:tc>
          <w:tcPr>
            <w:tcW w:w="1200" w:type="dxa"/>
            <w:tcMar>
              <w:top w:w="80" w:type="dxa"/>
              <w:left w:w="100" w:type="dxa"/>
              <w:bottom w:w="80" w:type="dxa"/>
              <w:right w:w="100" w:type="dxa"/>
            </w:tcMar>
          </w:tcPr>
          <w:p w14:paraId="2EF2FC93" w14:textId="77777777" w:rsidR="00C621ED" w:rsidRDefault="00000000">
            <w:r>
              <w:rPr>
                <w:rFonts w:ascii="Calibri" w:eastAsia="Calibri" w:hAnsi="Calibri" w:cs="Calibri"/>
                <w:color w:val="000000"/>
                <w:sz w:val="17"/>
                <w:szCs w:val="17"/>
              </w:rPr>
              <w:t>Int64, NULL</w:t>
            </w:r>
          </w:p>
        </w:tc>
        <w:tc>
          <w:tcPr>
            <w:tcW w:w="3480" w:type="dxa"/>
            <w:tcMar>
              <w:top w:w="80" w:type="dxa"/>
              <w:left w:w="100" w:type="dxa"/>
              <w:bottom w:w="80" w:type="dxa"/>
              <w:right w:w="100" w:type="dxa"/>
            </w:tcMar>
          </w:tcPr>
          <w:p w14:paraId="3AD04F0C" w14:textId="77777777" w:rsidR="00C621ED" w:rsidRDefault="00000000">
            <w:r>
              <w:rPr>
                <w:rFonts w:ascii="Calibri" w:eastAsia="Calibri" w:hAnsi="Calibri" w:cs="Calibri"/>
                <w:color w:val="000000"/>
                <w:sz w:val="17"/>
                <w:szCs w:val="17"/>
              </w:rPr>
              <w:t>Unique foster placement identifier. Generated — not a native ShelterBuddy field. Nullable in the real gold table — see Section 8a note.</w:t>
            </w:r>
          </w:p>
        </w:tc>
        <w:tc>
          <w:tcPr>
            <w:tcW w:w="2400" w:type="dxa"/>
            <w:tcMar>
              <w:top w:w="80" w:type="dxa"/>
              <w:left w:w="100" w:type="dxa"/>
              <w:bottom w:w="80" w:type="dxa"/>
              <w:right w:w="100" w:type="dxa"/>
            </w:tcMar>
          </w:tcPr>
          <w:p w14:paraId="64754950" w14:textId="77777777" w:rsidR="00C621ED" w:rsidRDefault="00000000">
            <w:r>
              <w:rPr>
                <w:rFonts w:ascii="Calibri" w:eastAsia="Calibri" w:hAnsi="Calibri" w:cs="Calibri"/>
                <w:color w:val="000000"/>
                <w:sz w:val="17"/>
                <w:szCs w:val="17"/>
              </w:rPr>
              <w:t>Hidden — key column</w:t>
            </w:r>
          </w:p>
        </w:tc>
      </w:tr>
      <w:tr w:rsidR="00C621ED" w14:paraId="5E203624"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128F8C19" w14:textId="77777777" w:rsidR="00C621ED" w:rsidRDefault="00000000">
            <w:proofErr w:type="spellStart"/>
            <w:r>
              <w:rPr>
                <w:rFonts w:ascii="Calibri" w:eastAsia="Calibri" w:hAnsi="Calibri" w:cs="Calibri"/>
                <w:color w:val="000000"/>
                <w:sz w:val="17"/>
                <w:szCs w:val="17"/>
              </w:rPr>
              <w:t>AnimalId</w:t>
            </w:r>
            <w:proofErr w:type="spellEnd"/>
          </w:p>
        </w:tc>
        <w:tc>
          <w:tcPr>
            <w:tcW w:w="1500" w:type="dxa"/>
            <w:shd w:val="clear" w:color="auto" w:fill="F2F2F2"/>
            <w:tcMar>
              <w:top w:w="80" w:type="dxa"/>
              <w:left w:w="100" w:type="dxa"/>
              <w:bottom w:w="80" w:type="dxa"/>
              <w:right w:w="100" w:type="dxa"/>
            </w:tcMar>
          </w:tcPr>
          <w:p w14:paraId="27FE669D" w14:textId="77777777" w:rsidR="00C621ED" w:rsidRDefault="00000000">
            <w:r>
              <w:rPr>
                <w:rFonts w:ascii="Calibri" w:eastAsia="Calibri" w:hAnsi="Calibri" w:cs="Calibri"/>
                <w:color w:val="000000"/>
                <w:sz w:val="17"/>
                <w:szCs w:val="17"/>
              </w:rPr>
              <w:t>Animal ID</w:t>
            </w:r>
          </w:p>
        </w:tc>
        <w:tc>
          <w:tcPr>
            <w:tcW w:w="1200" w:type="dxa"/>
            <w:shd w:val="clear" w:color="auto" w:fill="F2F2F2"/>
            <w:tcMar>
              <w:top w:w="80" w:type="dxa"/>
              <w:left w:w="100" w:type="dxa"/>
              <w:bottom w:w="80" w:type="dxa"/>
              <w:right w:w="100" w:type="dxa"/>
            </w:tcMar>
          </w:tcPr>
          <w:p w14:paraId="65B3631C" w14:textId="77777777" w:rsidR="00C621ED" w:rsidRDefault="00000000">
            <w:r>
              <w:rPr>
                <w:rFonts w:ascii="Calibri" w:eastAsia="Calibri" w:hAnsi="Calibri" w:cs="Calibri"/>
                <w:color w:val="000000"/>
                <w:sz w:val="17"/>
                <w:szCs w:val="17"/>
              </w:rPr>
              <w:t>Int64, NULL</w:t>
            </w:r>
          </w:p>
        </w:tc>
        <w:tc>
          <w:tcPr>
            <w:tcW w:w="3480" w:type="dxa"/>
            <w:shd w:val="clear" w:color="auto" w:fill="F2F2F2"/>
            <w:tcMar>
              <w:top w:w="80" w:type="dxa"/>
              <w:left w:w="100" w:type="dxa"/>
              <w:bottom w:w="80" w:type="dxa"/>
              <w:right w:w="100" w:type="dxa"/>
            </w:tcMar>
          </w:tcPr>
          <w:p w14:paraId="2DEE0D5A" w14:textId="77777777" w:rsidR="00C621ED" w:rsidRDefault="00000000">
            <w:r>
              <w:rPr>
                <w:rFonts w:ascii="Calibri" w:eastAsia="Calibri" w:hAnsi="Calibri" w:cs="Calibri"/>
                <w:color w:val="000000"/>
                <w:sz w:val="17"/>
                <w:szCs w:val="17"/>
              </w:rPr>
              <w:t xml:space="preserve">Animal identifier. CONFIRMED against real </w:t>
            </w:r>
            <w:proofErr w:type="spellStart"/>
            <w:r>
              <w:rPr>
                <w:rFonts w:ascii="Calibri" w:eastAsia="Calibri" w:hAnsi="Calibri" w:cs="Calibri"/>
                <w:color w:val="000000"/>
                <w:sz w:val="17"/>
                <w:szCs w:val="17"/>
              </w:rPr>
              <w:t>gold_</w:t>
            </w:r>
            <w:proofErr w:type="gramStart"/>
            <w:r>
              <w:rPr>
                <w:rFonts w:ascii="Calibri" w:eastAsia="Calibri" w:hAnsi="Calibri" w:cs="Calibri"/>
                <w:color w:val="000000"/>
                <w:sz w:val="17"/>
                <w:szCs w:val="17"/>
              </w:rPr>
              <w:t>foster.fact</w:t>
            </w:r>
            <w:proofErr w:type="gramEnd"/>
            <w:r>
              <w:rPr>
                <w:rFonts w:ascii="Calibri" w:eastAsia="Calibri" w:hAnsi="Calibri" w:cs="Calibri"/>
                <w:color w:val="000000"/>
                <w:sz w:val="17"/>
                <w:szCs w:val="17"/>
              </w:rPr>
              <w:t>_foster_placement</w:t>
            </w:r>
            <w:proofErr w:type="spellEnd"/>
            <w:r>
              <w:rPr>
                <w:rFonts w:ascii="Calibri" w:eastAsia="Calibri" w:hAnsi="Calibri" w:cs="Calibri"/>
                <w:color w:val="000000"/>
                <w:sz w:val="17"/>
                <w:szCs w:val="17"/>
              </w:rPr>
              <w:t xml:space="preserve"> schema — Int64 is correct.</w:t>
            </w:r>
          </w:p>
        </w:tc>
        <w:tc>
          <w:tcPr>
            <w:tcW w:w="2400" w:type="dxa"/>
            <w:shd w:val="clear" w:color="auto" w:fill="F2F2F2"/>
            <w:tcMar>
              <w:top w:w="80" w:type="dxa"/>
              <w:left w:w="100" w:type="dxa"/>
              <w:bottom w:w="80" w:type="dxa"/>
              <w:right w:w="100" w:type="dxa"/>
            </w:tcMar>
          </w:tcPr>
          <w:p w14:paraId="208309EB" w14:textId="77777777" w:rsidR="00C621ED" w:rsidRDefault="00000000">
            <w:r>
              <w:rPr>
                <w:rFonts w:ascii="Calibri" w:eastAsia="Calibri" w:hAnsi="Calibri" w:cs="Calibri"/>
                <w:color w:val="000000"/>
                <w:sz w:val="17"/>
                <w:szCs w:val="17"/>
              </w:rPr>
              <w:t>Hidden — key column</w:t>
            </w:r>
          </w:p>
        </w:tc>
      </w:tr>
      <w:tr w:rsidR="00C621ED" w14:paraId="2E64286A" w14:textId="77777777">
        <w:tblPrEx>
          <w:tblCellMar>
            <w:top w:w="0" w:type="dxa"/>
            <w:bottom w:w="0" w:type="dxa"/>
          </w:tblCellMar>
        </w:tblPrEx>
        <w:tc>
          <w:tcPr>
            <w:tcW w:w="1500" w:type="dxa"/>
            <w:tcMar>
              <w:top w:w="80" w:type="dxa"/>
              <w:left w:w="100" w:type="dxa"/>
              <w:bottom w:w="80" w:type="dxa"/>
              <w:right w:w="100" w:type="dxa"/>
            </w:tcMar>
          </w:tcPr>
          <w:p w14:paraId="14C9DEA5" w14:textId="77777777" w:rsidR="00C621ED" w:rsidRDefault="00000000">
            <w:proofErr w:type="spellStart"/>
            <w:r>
              <w:rPr>
                <w:rFonts w:ascii="Calibri" w:eastAsia="Calibri" w:hAnsi="Calibri" w:cs="Calibri"/>
                <w:color w:val="000000"/>
                <w:sz w:val="17"/>
                <w:szCs w:val="17"/>
              </w:rPr>
              <w:t>ShelterLocationName</w:t>
            </w:r>
            <w:proofErr w:type="spellEnd"/>
          </w:p>
        </w:tc>
        <w:tc>
          <w:tcPr>
            <w:tcW w:w="1500" w:type="dxa"/>
            <w:tcMar>
              <w:top w:w="80" w:type="dxa"/>
              <w:left w:w="100" w:type="dxa"/>
              <w:bottom w:w="80" w:type="dxa"/>
              <w:right w:w="100" w:type="dxa"/>
            </w:tcMar>
          </w:tcPr>
          <w:p w14:paraId="1F6F1212" w14:textId="77777777" w:rsidR="00C621ED" w:rsidRDefault="00000000">
            <w:r>
              <w:rPr>
                <w:rFonts w:ascii="Calibri" w:eastAsia="Calibri" w:hAnsi="Calibri" w:cs="Calibri"/>
                <w:color w:val="000000"/>
                <w:sz w:val="17"/>
                <w:szCs w:val="17"/>
              </w:rPr>
              <w:t>Shelter Location</w:t>
            </w:r>
          </w:p>
        </w:tc>
        <w:tc>
          <w:tcPr>
            <w:tcW w:w="1200" w:type="dxa"/>
            <w:tcMar>
              <w:top w:w="80" w:type="dxa"/>
              <w:left w:w="100" w:type="dxa"/>
              <w:bottom w:w="80" w:type="dxa"/>
              <w:right w:w="100" w:type="dxa"/>
            </w:tcMar>
          </w:tcPr>
          <w:p w14:paraId="031503E0" w14:textId="77777777" w:rsidR="00C621ED" w:rsidRDefault="00000000">
            <w:r>
              <w:rPr>
                <w:rFonts w:ascii="Calibri" w:eastAsia="Calibri" w:hAnsi="Calibri" w:cs="Calibri"/>
                <w:color w:val="000000"/>
                <w:sz w:val="17"/>
                <w:szCs w:val="17"/>
              </w:rPr>
              <w:t>String, NULL</w:t>
            </w:r>
          </w:p>
        </w:tc>
        <w:tc>
          <w:tcPr>
            <w:tcW w:w="3480" w:type="dxa"/>
            <w:tcMar>
              <w:top w:w="80" w:type="dxa"/>
              <w:left w:w="100" w:type="dxa"/>
              <w:bottom w:w="80" w:type="dxa"/>
              <w:right w:w="100" w:type="dxa"/>
            </w:tcMar>
          </w:tcPr>
          <w:p w14:paraId="584258DA" w14:textId="77777777" w:rsidR="00C621ED" w:rsidRDefault="00000000">
            <w:r>
              <w:rPr>
                <w:rFonts w:ascii="Calibri" w:eastAsia="Calibri" w:hAnsi="Calibri" w:cs="Calibri"/>
                <w:color w:val="000000"/>
                <w:sz w:val="17"/>
                <w:szCs w:val="17"/>
              </w:rPr>
              <w:t>Raw Shelter Location value that triggered this placement — retained for QA/traceability back to source.</w:t>
            </w:r>
          </w:p>
        </w:tc>
        <w:tc>
          <w:tcPr>
            <w:tcW w:w="2400" w:type="dxa"/>
            <w:tcMar>
              <w:top w:w="80" w:type="dxa"/>
              <w:left w:w="100" w:type="dxa"/>
              <w:bottom w:w="80" w:type="dxa"/>
              <w:right w:w="100" w:type="dxa"/>
            </w:tcMar>
          </w:tcPr>
          <w:p w14:paraId="0457910C" w14:textId="77777777" w:rsidR="00C621ED" w:rsidRDefault="00C621ED"/>
        </w:tc>
      </w:tr>
      <w:tr w:rsidR="00C621ED" w14:paraId="7BB569EB"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536F470B" w14:textId="77777777" w:rsidR="00C621ED" w:rsidRDefault="00000000">
            <w:proofErr w:type="spellStart"/>
            <w:r>
              <w:rPr>
                <w:rFonts w:ascii="Calibri" w:eastAsia="Calibri" w:hAnsi="Calibri" w:cs="Calibri"/>
                <w:color w:val="000000"/>
                <w:sz w:val="17"/>
                <w:szCs w:val="17"/>
              </w:rPr>
              <w:t>StartDateKey</w:t>
            </w:r>
            <w:proofErr w:type="spellEnd"/>
          </w:p>
        </w:tc>
        <w:tc>
          <w:tcPr>
            <w:tcW w:w="1500" w:type="dxa"/>
            <w:shd w:val="clear" w:color="auto" w:fill="F2F2F2"/>
            <w:tcMar>
              <w:top w:w="80" w:type="dxa"/>
              <w:left w:w="100" w:type="dxa"/>
              <w:bottom w:w="80" w:type="dxa"/>
              <w:right w:w="100" w:type="dxa"/>
            </w:tcMar>
          </w:tcPr>
          <w:p w14:paraId="6F055758" w14:textId="77777777" w:rsidR="00C621ED" w:rsidRDefault="00000000">
            <w:r>
              <w:rPr>
                <w:rFonts w:ascii="Calibri" w:eastAsia="Calibri" w:hAnsi="Calibri" w:cs="Calibri"/>
                <w:color w:val="000000"/>
                <w:sz w:val="17"/>
                <w:szCs w:val="17"/>
              </w:rPr>
              <w:t>Start Date Key</w:t>
            </w:r>
          </w:p>
        </w:tc>
        <w:tc>
          <w:tcPr>
            <w:tcW w:w="1200" w:type="dxa"/>
            <w:shd w:val="clear" w:color="auto" w:fill="F2F2F2"/>
            <w:tcMar>
              <w:top w:w="80" w:type="dxa"/>
              <w:left w:w="100" w:type="dxa"/>
              <w:bottom w:w="80" w:type="dxa"/>
              <w:right w:w="100" w:type="dxa"/>
            </w:tcMar>
          </w:tcPr>
          <w:p w14:paraId="3AF4CFD1" w14:textId="77777777" w:rsidR="00C621ED" w:rsidRDefault="00000000">
            <w:r>
              <w:rPr>
                <w:rFonts w:ascii="Calibri" w:eastAsia="Calibri" w:hAnsi="Calibri" w:cs="Calibri"/>
                <w:color w:val="000000"/>
                <w:sz w:val="17"/>
                <w:szCs w:val="17"/>
              </w:rPr>
              <w:t>Int64 (FK), NULL</w:t>
            </w:r>
          </w:p>
        </w:tc>
        <w:tc>
          <w:tcPr>
            <w:tcW w:w="3480" w:type="dxa"/>
            <w:shd w:val="clear" w:color="auto" w:fill="F2F2F2"/>
            <w:tcMar>
              <w:top w:w="80" w:type="dxa"/>
              <w:left w:w="100" w:type="dxa"/>
              <w:bottom w:w="80" w:type="dxa"/>
              <w:right w:w="100" w:type="dxa"/>
            </w:tcMar>
          </w:tcPr>
          <w:p w14:paraId="5CD560B6" w14:textId="77777777" w:rsidR="00C621ED" w:rsidRDefault="00000000">
            <w:r>
              <w:rPr>
                <w:rFonts w:ascii="Calibri" w:eastAsia="Calibri" w:hAnsi="Calibri" w:cs="Calibri"/>
                <w:color w:val="000000"/>
                <w:sz w:val="17"/>
                <w:szCs w:val="17"/>
              </w:rPr>
              <w:t>→ Date. Vancouver local date.</w:t>
            </w:r>
          </w:p>
        </w:tc>
        <w:tc>
          <w:tcPr>
            <w:tcW w:w="2400" w:type="dxa"/>
            <w:shd w:val="clear" w:color="auto" w:fill="F2F2F2"/>
            <w:tcMar>
              <w:top w:w="80" w:type="dxa"/>
              <w:left w:w="100" w:type="dxa"/>
              <w:bottom w:w="80" w:type="dxa"/>
              <w:right w:w="100" w:type="dxa"/>
            </w:tcMar>
          </w:tcPr>
          <w:p w14:paraId="00EC1384" w14:textId="77777777" w:rsidR="00C621ED" w:rsidRDefault="00000000">
            <w:r>
              <w:rPr>
                <w:rFonts w:ascii="Calibri" w:eastAsia="Calibri" w:hAnsi="Calibri" w:cs="Calibri"/>
                <w:color w:val="000000"/>
                <w:sz w:val="17"/>
                <w:szCs w:val="17"/>
              </w:rPr>
              <w:t>Hidden — FK column</w:t>
            </w:r>
          </w:p>
        </w:tc>
      </w:tr>
      <w:tr w:rsidR="00C621ED" w14:paraId="7FD1F375" w14:textId="77777777">
        <w:tblPrEx>
          <w:tblCellMar>
            <w:top w:w="0" w:type="dxa"/>
            <w:bottom w:w="0" w:type="dxa"/>
          </w:tblCellMar>
        </w:tblPrEx>
        <w:tc>
          <w:tcPr>
            <w:tcW w:w="1500" w:type="dxa"/>
            <w:tcMar>
              <w:top w:w="80" w:type="dxa"/>
              <w:left w:w="100" w:type="dxa"/>
              <w:bottom w:w="80" w:type="dxa"/>
              <w:right w:w="100" w:type="dxa"/>
            </w:tcMar>
          </w:tcPr>
          <w:p w14:paraId="79AD5AB3" w14:textId="77777777" w:rsidR="00C621ED" w:rsidRDefault="00000000">
            <w:proofErr w:type="spellStart"/>
            <w:r>
              <w:rPr>
                <w:rFonts w:ascii="Calibri" w:eastAsia="Calibri" w:hAnsi="Calibri" w:cs="Calibri"/>
                <w:color w:val="000000"/>
                <w:sz w:val="17"/>
                <w:szCs w:val="17"/>
              </w:rPr>
              <w:t>EndDateKey</w:t>
            </w:r>
            <w:proofErr w:type="spellEnd"/>
          </w:p>
        </w:tc>
        <w:tc>
          <w:tcPr>
            <w:tcW w:w="1500" w:type="dxa"/>
            <w:tcMar>
              <w:top w:w="80" w:type="dxa"/>
              <w:left w:w="100" w:type="dxa"/>
              <w:bottom w:w="80" w:type="dxa"/>
              <w:right w:w="100" w:type="dxa"/>
            </w:tcMar>
          </w:tcPr>
          <w:p w14:paraId="0A7D73DA" w14:textId="77777777" w:rsidR="00C621ED" w:rsidRDefault="00000000">
            <w:r>
              <w:rPr>
                <w:rFonts w:ascii="Calibri" w:eastAsia="Calibri" w:hAnsi="Calibri" w:cs="Calibri"/>
                <w:color w:val="000000"/>
                <w:sz w:val="17"/>
                <w:szCs w:val="17"/>
              </w:rPr>
              <w:t>End Date Key</w:t>
            </w:r>
          </w:p>
        </w:tc>
        <w:tc>
          <w:tcPr>
            <w:tcW w:w="1200" w:type="dxa"/>
            <w:tcMar>
              <w:top w:w="80" w:type="dxa"/>
              <w:left w:w="100" w:type="dxa"/>
              <w:bottom w:w="80" w:type="dxa"/>
              <w:right w:w="100" w:type="dxa"/>
            </w:tcMar>
          </w:tcPr>
          <w:p w14:paraId="09D21830" w14:textId="77777777" w:rsidR="00C621ED" w:rsidRDefault="00000000">
            <w:r>
              <w:rPr>
                <w:rFonts w:ascii="Calibri" w:eastAsia="Calibri" w:hAnsi="Calibri" w:cs="Calibri"/>
                <w:color w:val="000000"/>
                <w:sz w:val="17"/>
                <w:szCs w:val="17"/>
              </w:rPr>
              <w:t>Int64 (FK), NULL</w:t>
            </w:r>
          </w:p>
        </w:tc>
        <w:tc>
          <w:tcPr>
            <w:tcW w:w="3480" w:type="dxa"/>
            <w:tcMar>
              <w:top w:w="80" w:type="dxa"/>
              <w:left w:w="100" w:type="dxa"/>
              <w:bottom w:w="80" w:type="dxa"/>
              <w:right w:w="100" w:type="dxa"/>
            </w:tcMar>
          </w:tcPr>
          <w:p w14:paraId="5BF6A06F" w14:textId="77777777" w:rsidR="00C621ED" w:rsidRDefault="00000000">
            <w:r>
              <w:rPr>
                <w:rFonts w:ascii="Calibri" w:eastAsia="Calibri" w:hAnsi="Calibri" w:cs="Calibri"/>
                <w:color w:val="000000"/>
                <w:sz w:val="17"/>
                <w:szCs w:val="17"/>
              </w:rPr>
              <w:t>→ Date. Vancouver local date. Null if placement is still ongoing.</w:t>
            </w:r>
          </w:p>
        </w:tc>
        <w:tc>
          <w:tcPr>
            <w:tcW w:w="2400" w:type="dxa"/>
            <w:tcMar>
              <w:top w:w="80" w:type="dxa"/>
              <w:left w:w="100" w:type="dxa"/>
              <w:bottom w:w="80" w:type="dxa"/>
              <w:right w:w="100" w:type="dxa"/>
            </w:tcMar>
          </w:tcPr>
          <w:p w14:paraId="1F75A89B" w14:textId="77777777" w:rsidR="00C621ED" w:rsidRDefault="00000000">
            <w:r>
              <w:rPr>
                <w:rFonts w:ascii="Calibri" w:eastAsia="Calibri" w:hAnsi="Calibri" w:cs="Calibri"/>
                <w:color w:val="000000"/>
                <w:sz w:val="17"/>
                <w:szCs w:val="17"/>
              </w:rPr>
              <w:t>Hidden — FK column</w:t>
            </w:r>
          </w:p>
        </w:tc>
      </w:tr>
      <w:tr w:rsidR="00C621ED" w14:paraId="3B94CB54"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3475D5B4" w14:textId="77777777" w:rsidR="00C621ED" w:rsidRDefault="00000000">
            <w:proofErr w:type="spellStart"/>
            <w:r>
              <w:rPr>
                <w:rFonts w:ascii="Calibri" w:eastAsia="Calibri" w:hAnsi="Calibri" w:cs="Calibri"/>
                <w:color w:val="000000"/>
                <w:sz w:val="17"/>
                <w:szCs w:val="17"/>
              </w:rPr>
              <w:t>DurationDays</w:t>
            </w:r>
            <w:proofErr w:type="spellEnd"/>
          </w:p>
        </w:tc>
        <w:tc>
          <w:tcPr>
            <w:tcW w:w="1500" w:type="dxa"/>
            <w:shd w:val="clear" w:color="auto" w:fill="F2F2F2"/>
            <w:tcMar>
              <w:top w:w="80" w:type="dxa"/>
              <w:left w:w="100" w:type="dxa"/>
              <w:bottom w:w="80" w:type="dxa"/>
              <w:right w:w="100" w:type="dxa"/>
            </w:tcMar>
          </w:tcPr>
          <w:p w14:paraId="27941A28" w14:textId="77777777" w:rsidR="00C621ED" w:rsidRDefault="00000000">
            <w:r>
              <w:rPr>
                <w:rFonts w:ascii="Calibri" w:eastAsia="Calibri" w:hAnsi="Calibri" w:cs="Calibri"/>
                <w:color w:val="000000"/>
                <w:sz w:val="17"/>
                <w:szCs w:val="17"/>
              </w:rPr>
              <w:t>Duration (Days)</w:t>
            </w:r>
          </w:p>
        </w:tc>
        <w:tc>
          <w:tcPr>
            <w:tcW w:w="1200" w:type="dxa"/>
            <w:shd w:val="clear" w:color="auto" w:fill="F2F2F2"/>
            <w:tcMar>
              <w:top w:w="80" w:type="dxa"/>
              <w:left w:w="100" w:type="dxa"/>
              <w:bottom w:w="80" w:type="dxa"/>
              <w:right w:w="100" w:type="dxa"/>
            </w:tcMar>
          </w:tcPr>
          <w:p w14:paraId="77BC3A1C" w14:textId="77777777" w:rsidR="00C621ED" w:rsidRDefault="00000000">
            <w:r>
              <w:rPr>
                <w:rFonts w:ascii="Calibri" w:eastAsia="Calibri" w:hAnsi="Calibri" w:cs="Calibri"/>
                <w:color w:val="000000"/>
                <w:sz w:val="17"/>
                <w:szCs w:val="17"/>
              </w:rPr>
              <w:t>Int64, NULL</w:t>
            </w:r>
          </w:p>
        </w:tc>
        <w:tc>
          <w:tcPr>
            <w:tcW w:w="3480" w:type="dxa"/>
            <w:shd w:val="clear" w:color="auto" w:fill="F2F2F2"/>
            <w:tcMar>
              <w:top w:w="80" w:type="dxa"/>
              <w:left w:w="100" w:type="dxa"/>
              <w:bottom w:w="80" w:type="dxa"/>
              <w:right w:w="100" w:type="dxa"/>
            </w:tcMar>
          </w:tcPr>
          <w:p w14:paraId="0B0E2C40" w14:textId="77777777" w:rsidR="00C621ED" w:rsidRDefault="00000000">
            <w:r>
              <w:rPr>
                <w:rFonts w:ascii="Calibri" w:eastAsia="Calibri" w:hAnsi="Calibri" w:cs="Calibri"/>
                <w:color w:val="000000"/>
                <w:sz w:val="17"/>
                <w:szCs w:val="17"/>
              </w:rPr>
              <w:t>Placement length in days. Column present; NOT a confirmed KPI in this version — see Known Gaps.</w:t>
            </w:r>
          </w:p>
        </w:tc>
        <w:tc>
          <w:tcPr>
            <w:tcW w:w="2400" w:type="dxa"/>
            <w:shd w:val="clear" w:color="auto" w:fill="F2F2F2"/>
            <w:tcMar>
              <w:top w:w="80" w:type="dxa"/>
              <w:left w:w="100" w:type="dxa"/>
              <w:bottom w:w="80" w:type="dxa"/>
              <w:right w:w="100" w:type="dxa"/>
            </w:tcMar>
          </w:tcPr>
          <w:p w14:paraId="39C45244" w14:textId="77777777" w:rsidR="00C621ED" w:rsidRDefault="00000000">
            <w:r>
              <w:rPr>
                <w:rFonts w:ascii="Calibri" w:eastAsia="Calibri" w:hAnsi="Calibri" w:cs="Calibri"/>
                <w:color w:val="000000"/>
                <w:sz w:val="17"/>
                <w:szCs w:val="17"/>
              </w:rPr>
              <w:t>Hidden — not yet promoted to a measure</w:t>
            </w:r>
          </w:p>
        </w:tc>
      </w:tr>
      <w:tr w:rsidR="00C621ED" w14:paraId="774B66D2" w14:textId="77777777">
        <w:tblPrEx>
          <w:tblCellMar>
            <w:top w:w="0" w:type="dxa"/>
            <w:bottom w:w="0" w:type="dxa"/>
          </w:tblCellMar>
        </w:tblPrEx>
        <w:tc>
          <w:tcPr>
            <w:tcW w:w="1500" w:type="dxa"/>
            <w:tcMar>
              <w:top w:w="80" w:type="dxa"/>
              <w:left w:w="100" w:type="dxa"/>
              <w:bottom w:w="80" w:type="dxa"/>
              <w:right w:w="100" w:type="dxa"/>
            </w:tcMar>
          </w:tcPr>
          <w:p w14:paraId="56491A13" w14:textId="77777777" w:rsidR="00C621ED" w:rsidRDefault="00000000">
            <w:proofErr w:type="spellStart"/>
            <w:r>
              <w:rPr>
                <w:rFonts w:ascii="Calibri" w:eastAsia="Calibri" w:hAnsi="Calibri" w:cs="Calibri"/>
                <w:color w:val="000000"/>
                <w:sz w:val="17"/>
                <w:szCs w:val="17"/>
              </w:rPr>
              <w:lastRenderedPageBreak/>
              <w:t>IsCurrent</w:t>
            </w:r>
            <w:proofErr w:type="spellEnd"/>
          </w:p>
        </w:tc>
        <w:tc>
          <w:tcPr>
            <w:tcW w:w="1500" w:type="dxa"/>
            <w:tcMar>
              <w:top w:w="80" w:type="dxa"/>
              <w:left w:w="100" w:type="dxa"/>
              <w:bottom w:w="80" w:type="dxa"/>
              <w:right w:w="100" w:type="dxa"/>
            </w:tcMar>
          </w:tcPr>
          <w:p w14:paraId="4D7A2C75" w14:textId="77777777" w:rsidR="00C621ED" w:rsidRDefault="00000000">
            <w:r>
              <w:rPr>
                <w:rFonts w:ascii="Calibri" w:eastAsia="Calibri" w:hAnsi="Calibri" w:cs="Calibri"/>
                <w:color w:val="000000"/>
                <w:sz w:val="17"/>
                <w:szCs w:val="17"/>
              </w:rPr>
              <w:t>Is Current</w:t>
            </w:r>
          </w:p>
        </w:tc>
        <w:tc>
          <w:tcPr>
            <w:tcW w:w="1200" w:type="dxa"/>
            <w:tcMar>
              <w:top w:w="80" w:type="dxa"/>
              <w:left w:w="100" w:type="dxa"/>
              <w:bottom w:w="80" w:type="dxa"/>
              <w:right w:w="100" w:type="dxa"/>
            </w:tcMar>
          </w:tcPr>
          <w:p w14:paraId="6308715F" w14:textId="77777777" w:rsidR="00C621ED" w:rsidRDefault="00000000">
            <w:r>
              <w:rPr>
                <w:rFonts w:ascii="Calibri" w:eastAsia="Calibri" w:hAnsi="Calibri" w:cs="Calibri"/>
                <w:color w:val="000000"/>
                <w:sz w:val="17"/>
                <w:szCs w:val="17"/>
              </w:rPr>
              <w:t>Int64 (0/1), NULL</w:t>
            </w:r>
          </w:p>
        </w:tc>
        <w:tc>
          <w:tcPr>
            <w:tcW w:w="3480" w:type="dxa"/>
            <w:tcMar>
              <w:top w:w="80" w:type="dxa"/>
              <w:left w:w="100" w:type="dxa"/>
              <w:bottom w:w="80" w:type="dxa"/>
              <w:right w:w="100" w:type="dxa"/>
            </w:tcMar>
          </w:tcPr>
          <w:p w14:paraId="55F246CA" w14:textId="77777777" w:rsidR="00C621ED" w:rsidRDefault="00000000">
            <w:r>
              <w:rPr>
                <w:rFonts w:ascii="Calibri" w:eastAsia="Calibri" w:hAnsi="Calibri" w:cs="Calibri"/>
                <w:color w:val="000000"/>
                <w:sz w:val="17"/>
                <w:szCs w:val="17"/>
              </w:rPr>
              <w:t>1 if this placement is still active (no End Date). Column present; NOT a confirmed KPI in this version — see Known Gaps.</w:t>
            </w:r>
          </w:p>
        </w:tc>
        <w:tc>
          <w:tcPr>
            <w:tcW w:w="2400" w:type="dxa"/>
            <w:tcMar>
              <w:top w:w="80" w:type="dxa"/>
              <w:left w:w="100" w:type="dxa"/>
              <w:bottom w:w="80" w:type="dxa"/>
              <w:right w:w="100" w:type="dxa"/>
            </w:tcMar>
          </w:tcPr>
          <w:p w14:paraId="4A92A832" w14:textId="77777777" w:rsidR="00C621ED" w:rsidRDefault="00000000">
            <w:r>
              <w:rPr>
                <w:rFonts w:ascii="Calibri" w:eastAsia="Calibri" w:hAnsi="Calibri" w:cs="Calibri"/>
                <w:color w:val="000000"/>
                <w:sz w:val="17"/>
                <w:szCs w:val="17"/>
              </w:rPr>
              <w:t>Hidden — not yet promoted to a measure</w:t>
            </w:r>
          </w:p>
        </w:tc>
      </w:tr>
    </w:tbl>
    <w:p w14:paraId="22B46C45" w14:textId="77777777" w:rsidR="00C621ED" w:rsidRDefault="00000000">
      <w:pPr>
        <w:pStyle w:val="Heading1"/>
        <w:spacing w:before="320" w:after="160"/>
      </w:pPr>
      <w:r>
        <w:rPr>
          <w:rFonts w:ascii="Calibri" w:eastAsia="Calibri" w:hAnsi="Calibri" w:cs="Calibri"/>
          <w:b/>
          <w:bCs/>
          <w:color w:val="1F3864"/>
          <w:sz w:val="30"/>
          <w:szCs w:val="30"/>
        </w:rPr>
        <w:t>5. Fact Table 2: Foster Animal Month</w:t>
      </w:r>
    </w:p>
    <w:p w14:paraId="7EAA4EC8" w14:textId="77777777" w:rsidR="00C621ED" w:rsidRDefault="00000000">
      <w:pPr>
        <w:pStyle w:val="Heading2"/>
        <w:spacing w:before="260" w:after="120"/>
      </w:pPr>
      <w:r>
        <w:rPr>
          <w:rFonts w:ascii="Calibri" w:eastAsia="Calibri" w:hAnsi="Calibri" w:cs="Calibri"/>
          <w:b/>
          <w:bCs/>
          <w:color w:val="1F3864"/>
          <w:sz w:val="24"/>
          <w:szCs w:val="24"/>
        </w:rPr>
        <w:t xml:space="preserve">Foster Animal </w:t>
      </w:r>
      <w:proofErr w:type="gramStart"/>
      <w:r>
        <w:rPr>
          <w:rFonts w:ascii="Calibri" w:eastAsia="Calibri" w:hAnsi="Calibri" w:cs="Calibri"/>
          <w:b/>
          <w:bCs/>
          <w:color w:val="1F3864"/>
          <w:sz w:val="24"/>
          <w:szCs w:val="24"/>
        </w:rPr>
        <w:t>Month  (</w:t>
      </w:r>
      <w:proofErr w:type="gramEnd"/>
      <w:r>
        <w:rPr>
          <w:rFonts w:ascii="Calibri" w:eastAsia="Calibri" w:hAnsi="Calibri" w:cs="Calibri"/>
          <w:b/>
          <w:bCs/>
          <w:color w:val="1F3864"/>
          <w:sz w:val="24"/>
          <w:szCs w:val="24"/>
        </w:rPr>
        <w:t xml:space="preserve">technical: </w:t>
      </w:r>
      <w:proofErr w:type="spellStart"/>
      <w:r>
        <w:rPr>
          <w:rFonts w:ascii="Calibri" w:eastAsia="Calibri" w:hAnsi="Calibri" w:cs="Calibri"/>
          <w:b/>
          <w:bCs/>
          <w:color w:val="1F3864"/>
          <w:sz w:val="24"/>
          <w:szCs w:val="24"/>
        </w:rPr>
        <w:t>Fact_FosterAnimalMonth</w:t>
      </w:r>
      <w:proofErr w:type="spellEnd"/>
      <w:r>
        <w:rPr>
          <w:rFonts w:ascii="Calibri" w:eastAsia="Calibri" w:hAnsi="Calibri" w:cs="Calibri"/>
          <w:b/>
          <w:bCs/>
          <w:color w:val="1F3864"/>
          <w:sz w:val="24"/>
          <w:szCs w:val="24"/>
        </w:rPr>
        <w:t>)</w:t>
      </w:r>
    </w:p>
    <w:p w14:paraId="669D45F1" w14:textId="77777777" w:rsidR="00C621ED" w:rsidRDefault="00000000">
      <w:pPr>
        <w:spacing w:after="120"/>
      </w:pPr>
      <w:r>
        <w:rPr>
          <w:rFonts w:ascii="Calibri" w:eastAsia="Calibri" w:hAnsi="Calibri" w:cs="Calibri"/>
          <w:b/>
          <w:bCs/>
          <w:sz w:val="21"/>
          <w:szCs w:val="21"/>
        </w:rPr>
        <w:t>Grain: One row per animal, per month touched by a foster placement.</w:t>
      </w:r>
    </w:p>
    <w:p w14:paraId="3A910EFC" w14:textId="77777777" w:rsidR="00C621ED" w:rsidRDefault="00000000">
      <w:pPr>
        <w:spacing w:after="120"/>
      </w:pPr>
      <w:r>
        <w:rPr>
          <w:rFonts w:ascii="Calibri" w:eastAsia="Calibri" w:hAnsi="Calibri" w:cs="Calibri"/>
          <w:b/>
          <w:bCs/>
          <w:sz w:val="21"/>
          <w:szCs w:val="21"/>
        </w:rPr>
        <w:t>Description: An internal, supporting table only — not intended for direct use by report authors. Its sole purpose is to correctly compute Fostered Animals by month/year, since the same animal can have multiple, non-overlapping placements that must still count as one animal per month. Derived from Foster Placement (Section 4), not an independent source.</w:t>
      </w:r>
    </w:p>
    <w:p w14:paraId="69F8AA9E" w14:textId="77777777" w:rsidR="00C621ED" w:rsidRDefault="00000000">
      <w:pPr>
        <w:pStyle w:val="Heading3"/>
        <w:spacing w:before="200" w:after="100"/>
      </w:pPr>
      <w:r>
        <w:rPr>
          <w:rFonts w:ascii="Calibri" w:eastAsia="Calibri" w:hAnsi="Calibri" w:cs="Calibri"/>
          <w:b/>
          <w:bCs/>
          <w:color w:val="2E5395"/>
          <w:sz w:val="21"/>
          <w:szCs w:val="21"/>
        </w:rPr>
        <w:t>Foreign Keys</w:t>
      </w:r>
    </w:p>
    <w:p w14:paraId="03B65DC6" w14:textId="77777777" w:rsidR="00C621ED" w:rsidRDefault="00000000">
      <w:pPr>
        <w:pStyle w:val="ListParagraph"/>
        <w:numPr>
          <w:ilvl w:val="0"/>
          <w:numId w:val="2"/>
        </w:numPr>
        <w:spacing w:after="60"/>
      </w:pPr>
      <w:r>
        <w:rPr>
          <w:rFonts w:ascii="Calibri" w:eastAsia="Calibri" w:hAnsi="Calibri" w:cs="Calibri"/>
          <w:sz w:val="21"/>
          <w:szCs w:val="21"/>
        </w:rPr>
        <w:t>Month Date Key → Date</w:t>
      </w:r>
    </w:p>
    <w:p w14:paraId="06381767" w14:textId="77777777" w:rsidR="00C621ED" w:rsidRDefault="00000000">
      <w:pPr>
        <w:pStyle w:val="Heading3"/>
        <w:spacing w:before="200" w:after="100"/>
      </w:pPr>
      <w:r>
        <w:rPr>
          <w:rFonts w:ascii="Calibri" w:eastAsia="Calibri" w:hAnsi="Calibri" w:cs="Calibri"/>
          <w:b/>
          <w:bCs/>
          <w:color w:val="2E5395"/>
          <w:sz w:val="21"/>
          <w:szCs w:val="21"/>
        </w:rPr>
        <w:t>Columns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200"/>
        <w:gridCol w:w="3480"/>
        <w:gridCol w:w="2400"/>
      </w:tblGrid>
      <w:tr w:rsidR="00C621ED" w14:paraId="22C5176B"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30E66CD0" w14:textId="77777777" w:rsidR="00C621ED" w:rsidRDefault="00000000">
            <w:r>
              <w:rPr>
                <w:rFonts w:ascii="Calibri" w:eastAsia="Calibri" w:hAnsi="Calibri" w:cs="Calibri"/>
                <w:b/>
                <w:bCs/>
                <w:color w:val="FFFFFF"/>
                <w:sz w:val="19"/>
                <w:szCs w:val="19"/>
              </w:rPr>
              <w:t>Technical Name (Fabric)</w:t>
            </w:r>
          </w:p>
        </w:tc>
        <w:tc>
          <w:tcPr>
            <w:tcW w:w="1500" w:type="dxa"/>
            <w:shd w:val="clear" w:color="auto" w:fill="1F3864"/>
            <w:tcMar>
              <w:top w:w="80" w:type="dxa"/>
              <w:left w:w="100" w:type="dxa"/>
              <w:bottom w:w="80" w:type="dxa"/>
              <w:right w:w="100" w:type="dxa"/>
            </w:tcMar>
          </w:tcPr>
          <w:p w14:paraId="12E9295A" w14:textId="77777777" w:rsidR="00C621ED" w:rsidRDefault="00000000">
            <w:r>
              <w:rPr>
                <w:rFonts w:ascii="Calibri" w:eastAsia="Calibri" w:hAnsi="Calibri" w:cs="Calibri"/>
                <w:b/>
                <w:bCs/>
                <w:color w:val="FFFFFF"/>
                <w:sz w:val="19"/>
                <w:szCs w:val="19"/>
              </w:rPr>
              <w:t>Business Name (Power BI)</w:t>
            </w:r>
          </w:p>
        </w:tc>
        <w:tc>
          <w:tcPr>
            <w:tcW w:w="1200" w:type="dxa"/>
            <w:shd w:val="clear" w:color="auto" w:fill="1F3864"/>
            <w:tcMar>
              <w:top w:w="80" w:type="dxa"/>
              <w:left w:w="100" w:type="dxa"/>
              <w:bottom w:w="80" w:type="dxa"/>
              <w:right w:w="100" w:type="dxa"/>
            </w:tcMar>
          </w:tcPr>
          <w:p w14:paraId="15E4279B" w14:textId="77777777" w:rsidR="00C621ED" w:rsidRDefault="00000000">
            <w:r>
              <w:rPr>
                <w:rFonts w:ascii="Calibri" w:eastAsia="Calibri" w:hAnsi="Calibri" w:cs="Calibri"/>
                <w:b/>
                <w:bCs/>
                <w:color w:val="FFFFFF"/>
                <w:sz w:val="19"/>
                <w:szCs w:val="19"/>
              </w:rPr>
              <w:t>Type</w:t>
            </w:r>
          </w:p>
        </w:tc>
        <w:tc>
          <w:tcPr>
            <w:tcW w:w="3480" w:type="dxa"/>
            <w:shd w:val="clear" w:color="auto" w:fill="1F3864"/>
            <w:tcMar>
              <w:top w:w="80" w:type="dxa"/>
              <w:left w:w="100" w:type="dxa"/>
              <w:bottom w:w="80" w:type="dxa"/>
              <w:right w:w="100" w:type="dxa"/>
            </w:tcMar>
          </w:tcPr>
          <w:p w14:paraId="6CD02AD7" w14:textId="77777777" w:rsidR="00C621ED" w:rsidRDefault="00000000">
            <w:r>
              <w:rPr>
                <w:rFonts w:ascii="Calibri" w:eastAsia="Calibri" w:hAnsi="Calibri" w:cs="Calibri"/>
                <w:b/>
                <w:bCs/>
                <w:color w:val="FFFFFF"/>
                <w:sz w:val="19"/>
                <w:szCs w:val="19"/>
              </w:rPr>
              <w:t>Description</w:t>
            </w:r>
          </w:p>
        </w:tc>
        <w:tc>
          <w:tcPr>
            <w:tcW w:w="2400" w:type="dxa"/>
            <w:shd w:val="clear" w:color="auto" w:fill="1F3864"/>
            <w:tcMar>
              <w:top w:w="80" w:type="dxa"/>
              <w:left w:w="100" w:type="dxa"/>
              <w:bottom w:w="80" w:type="dxa"/>
              <w:right w:w="100" w:type="dxa"/>
            </w:tcMar>
          </w:tcPr>
          <w:p w14:paraId="09086987" w14:textId="77777777" w:rsidR="00C621ED" w:rsidRDefault="00000000">
            <w:r>
              <w:rPr>
                <w:rFonts w:ascii="Calibri" w:eastAsia="Calibri" w:hAnsi="Calibri" w:cs="Calibri"/>
                <w:b/>
                <w:bCs/>
                <w:color w:val="FFFFFF"/>
                <w:sz w:val="19"/>
                <w:szCs w:val="19"/>
              </w:rPr>
              <w:t>Build Notes</w:t>
            </w:r>
          </w:p>
        </w:tc>
      </w:tr>
      <w:tr w:rsidR="00C621ED" w14:paraId="548A5878" w14:textId="77777777">
        <w:tblPrEx>
          <w:tblCellMar>
            <w:top w:w="0" w:type="dxa"/>
            <w:bottom w:w="0" w:type="dxa"/>
          </w:tblCellMar>
        </w:tblPrEx>
        <w:tc>
          <w:tcPr>
            <w:tcW w:w="1500" w:type="dxa"/>
            <w:tcMar>
              <w:top w:w="80" w:type="dxa"/>
              <w:left w:w="100" w:type="dxa"/>
              <w:bottom w:w="80" w:type="dxa"/>
              <w:right w:w="100" w:type="dxa"/>
            </w:tcMar>
          </w:tcPr>
          <w:p w14:paraId="7E202043" w14:textId="77777777" w:rsidR="00C621ED" w:rsidRDefault="00000000">
            <w:proofErr w:type="spellStart"/>
            <w:r>
              <w:rPr>
                <w:rFonts w:ascii="Calibri" w:eastAsia="Calibri" w:hAnsi="Calibri" w:cs="Calibri"/>
                <w:color w:val="000000"/>
                <w:sz w:val="17"/>
                <w:szCs w:val="17"/>
              </w:rPr>
              <w:t>PlacementId</w:t>
            </w:r>
            <w:proofErr w:type="spellEnd"/>
          </w:p>
        </w:tc>
        <w:tc>
          <w:tcPr>
            <w:tcW w:w="1500" w:type="dxa"/>
            <w:tcMar>
              <w:top w:w="80" w:type="dxa"/>
              <w:left w:w="100" w:type="dxa"/>
              <w:bottom w:w="80" w:type="dxa"/>
              <w:right w:w="100" w:type="dxa"/>
            </w:tcMar>
          </w:tcPr>
          <w:p w14:paraId="3182939E" w14:textId="77777777" w:rsidR="00C621ED" w:rsidRDefault="00000000">
            <w:r>
              <w:rPr>
                <w:rFonts w:ascii="Calibri" w:eastAsia="Calibri" w:hAnsi="Calibri" w:cs="Calibri"/>
                <w:color w:val="000000"/>
                <w:sz w:val="17"/>
                <w:szCs w:val="17"/>
              </w:rPr>
              <w:t>Placement ID</w:t>
            </w:r>
          </w:p>
        </w:tc>
        <w:tc>
          <w:tcPr>
            <w:tcW w:w="1200" w:type="dxa"/>
            <w:tcMar>
              <w:top w:w="80" w:type="dxa"/>
              <w:left w:w="100" w:type="dxa"/>
              <w:bottom w:w="80" w:type="dxa"/>
              <w:right w:w="100" w:type="dxa"/>
            </w:tcMar>
          </w:tcPr>
          <w:p w14:paraId="7965CFD0" w14:textId="77777777" w:rsidR="00C621ED" w:rsidRDefault="00000000">
            <w:r>
              <w:rPr>
                <w:rFonts w:ascii="Calibri" w:eastAsia="Calibri" w:hAnsi="Calibri" w:cs="Calibri"/>
                <w:color w:val="000000"/>
                <w:sz w:val="17"/>
                <w:szCs w:val="17"/>
              </w:rPr>
              <w:t>Int64</w:t>
            </w:r>
          </w:p>
        </w:tc>
        <w:tc>
          <w:tcPr>
            <w:tcW w:w="3480" w:type="dxa"/>
            <w:tcMar>
              <w:top w:w="80" w:type="dxa"/>
              <w:left w:w="100" w:type="dxa"/>
              <w:bottom w:w="80" w:type="dxa"/>
              <w:right w:w="100" w:type="dxa"/>
            </w:tcMar>
          </w:tcPr>
          <w:p w14:paraId="51E26056" w14:textId="77777777" w:rsidR="00C621ED" w:rsidRDefault="00000000">
            <w:r>
              <w:rPr>
                <w:rFonts w:ascii="Calibri" w:eastAsia="Calibri" w:hAnsi="Calibri" w:cs="Calibri"/>
                <w:color w:val="000000"/>
                <w:sz w:val="17"/>
                <w:szCs w:val="17"/>
              </w:rPr>
              <w:t>Source placement this row was derived from.</w:t>
            </w:r>
          </w:p>
        </w:tc>
        <w:tc>
          <w:tcPr>
            <w:tcW w:w="2400" w:type="dxa"/>
            <w:tcMar>
              <w:top w:w="80" w:type="dxa"/>
              <w:left w:w="100" w:type="dxa"/>
              <w:bottom w:w="80" w:type="dxa"/>
              <w:right w:w="100" w:type="dxa"/>
            </w:tcMar>
          </w:tcPr>
          <w:p w14:paraId="7496B428" w14:textId="77777777" w:rsidR="00C621ED" w:rsidRDefault="00000000">
            <w:r>
              <w:rPr>
                <w:rFonts w:ascii="Calibri" w:eastAsia="Calibri" w:hAnsi="Calibri" w:cs="Calibri"/>
                <w:color w:val="000000"/>
                <w:sz w:val="17"/>
                <w:szCs w:val="17"/>
              </w:rPr>
              <w:t>Hidden — internal bridge table, not for direct report use</w:t>
            </w:r>
          </w:p>
        </w:tc>
      </w:tr>
      <w:tr w:rsidR="00C621ED" w14:paraId="2BED1D42"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5A70C9D6" w14:textId="77777777" w:rsidR="00C621ED" w:rsidRDefault="00000000">
            <w:proofErr w:type="spellStart"/>
            <w:r>
              <w:rPr>
                <w:rFonts w:ascii="Calibri" w:eastAsia="Calibri" w:hAnsi="Calibri" w:cs="Calibri"/>
                <w:color w:val="000000"/>
                <w:sz w:val="17"/>
                <w:szCs w:val="17"/>
              </w:rPr>
              <w:t>AnimalId</w:t>
            </w:r>
            <w:proofErr w:type="spellEnd"/>
          </w:p>
        </w:tc>
        <w:tc>
          <w:tcPr>
            <w:tcW w:w="1500" w:type="dxa"/>
            <w:shd w:val="clear" w:color="auto" w:fill="F2F2F2"/>
            <w:tcMar>
              <w:top w:w="80" w:type="dxa"/>
              <w:left w:w="100" w:type="dxa"/>
              <w:bottom w:w="80" w:type="dxa"/>
              <w:right w:w="100" w:type="dxa"/>
            </w:tcMar>
          </w:tcPr>
          <w:p w14:paraId="33FBF334" w14:textId="77777777" w:rsidR="00C621ED" w:rsidRDefault="00000000">
            <w:r>
              <w:rPr>
                <w:rFonts w:ascii="Calibri" w:eastAsia="Calibri" w:hAnsi="Calibri" w:cs="Calibri"/>
                <w:color w:val="000000"/>
                <w:sz w:val="17"/>
                <w:szCs w:val="17"/>
              </w:rPr>
              <w:t>Animal ID</w:t>
            </w:r>
          </w:p>
        </w:tc>
        <w:tc>
          <w:tcPr>
            <w:tcW w:w="1200" w:type="dxa"/>
            <w:shd w:val="clear" w:color="auto" w:fill="F2F2F2"/>
            <w:tcMar>
              <w:top w:w="80" w:type="dxa"/>
              <w:left w:w="100" w:type="dxa"/>
              <w:bottom w:w="80" w:type="dxa"/>
              <w:right w:w="100" w:type="dxa"/>
            </w:tcMar>
          </w:tcPr>
          <w:p w14:paraId="63ADF146" w14:textId="77777777" w:rsidR="00C621ED" w:rsidRDefault="00000000">
            <w:r>
              <w:rPr>
                <w:rFonts w:ascii="Calibri" w:eastAsia="Calibri" w:hAnsi="Calibri" w:cs="Calibri"/>
                <w:color w:val="000000"/>
                <w:sz w:val="17"/>
                <w:szCs w:val="17"/>
              </w:rPr>
              <w:t>Int64</w:t>
            </w:r>
          </w:p>
        </w:tc>
        <w:tc>
          <w:tcPr>
            <w:tcW w:w="3480" w:type="dxa"/>
            <w:shd w:val="clear" w:color="auto" w:fill="F2F2F2"/>
            <w:tcMar>
              <w:top w:w="80" w:type="dxa"/>
              <w:left w:w="100" w:type="dxa"/>
              <w:bottom w:w="80" w:type="dxa"/>
              <w:right w:w="100" w:type="dxa"/>
            </w:tcMar>
          </w:tcPr>
          <w:p w14:paraId="230DED0A" w14:textId="77777777" w:rsidR="00C621ED" w:rsidRDefault="00000000">
            <w:r>
              <w:rPr>
                <w:rFonts w:ascii="Calibri" w:eastAsia="Calibri" w:hAnsi="Calibri" w:cs="Calibri"/>
                <w:color w:val="000000"/>
                <w:sz w:val="17"/>
                <w:szCs w:val="17"/>
              </w:rPr>
              <w:t>Animal identifier.</w:t>
            </w:r>
          </w:p>
        </w:tc>
        <w:tc>
          <w:tcPr>
            <w:tcW w:w="2400" w:type="dxa"/>
            <w:shd w:val="clear" w:color="auto" w:fill="F2F2F2"/>
            <w:tcMar>
              <w:top w:w="80" w:type="dxa"/>
              <w:left w:w="100" w:type="dxa"/>
              <w:bottom w:w="80" w:type="dxa"/>
              <w:right w:w="100" w:type="dxa"/>
            </w:tcMar>
          </w:tcPr>
          <w:p w14:paraId="684B4D9B" w14:textId="77777777" w:rsidR="00C621ED" w:rsidRDefault="00000000">
            <w:r>
              <w:rPr>
                <w:rFonts w:ascii="Calibri" w:eastAsia="Calibri" w:hAnsi="Calibri" w:cs="Calibri"/>
                <w:color w:val="000000"/>
                <w:sz w:val="17"/>
                <w:szCs w:val="17"/>
              </w:rPr>
              <w:t>Hidden — internal bridge table, not for direct report use</w:t>
            </w:r>
          </w:p>
        </w:tc>
      </w:tr>
      <w:tr w:rsidR="00C621ED" w14:paraId="0DFB7956" w14:textId="77777777">
        <w:tblPrEx>
          <w:tblCellMar>
            <w:top w:w="0" w:type="dxa"/>
            <w:bottom w:w="0" w:type="dxa"/>
          </w:tblCellMar>
        </w:tblPrEx>
        <w:tc>
          <w:tcPr>
            <w:tcW w:w="1500" w:type="dxa"/>
            <w:tcMar>
              <w:top w:w="80" w:type="dxa"/>
              <w:left w:w="100" w:type="dxa"/>
              <w:bottom w:w="80" w:type="dxa"/>
              <w:right w:w="100" w:type="dxa"/>
            </w:tcMar>
          </w:tcPr>
          <w:p w14:paraId="428840AC" w14:textId="77777777" w:rsidR="00C621ED" w:rsidRDefault="00000000">
            <w:proofErr w:type="spellStart"/>
            <w:r>
              <w:rPr>
                <w:rFonts w:ascii="Calibri" w:eastAsia="Calibri" w:hAnsi="Calibri" w:cs="Calibri"/>
                <w:color w:val="000000"/>
                <w:sz w:val="17"/>
                <w:szCs w:val="17"/>
              </w:rPr>
              <w:t>MonthDateKey</w:t>
            </w:r>
            <w:proofErr w:type="spellEnd"/>
          </w:p>
        </w:tc>
        <w:tc>
          <w:tcPr>
            <w:tcW w:w="1500" w:type="dxa"/>
            <w:tcMar>
              <w:top w:w="80" w:type="dxa"/>
              <w:left w:w="100" w:type="dxa"/>
              <w:bottom w:w="80" w:type="dxa"/>
              <w:right w:w="100" w:type="dxa"/>
            </w:tcMar>
          </w:tcPr>
          <w:p w14:paraId="0025DC35" w14:textId="77777777" w:rsidR="00C621ED" w:rsidRDefault="00000000">
            <w:r>
              <w:rPr>
                <w:rFonts w:ascii="Calibri" w:eastAsia="Calibri" w:hAnsi="Calibri" w:cs="Calibri"/>
                <w:color w:val="000000"/>
                <w:sz w:val="17"/>
                <w:szCs w:val="17"/>
              </w:rPr>
              <w:t>Month Date Key</w:t>
            </w:r>
          </w:p>
        </w:tc>
        <w:tc>
          <w:tcPr>
            <w:tcW w:w="1200" w:type="dxa"/>
            <w:tcMar>
              <w:top w:w="80" w:type="dxa"/>
              <w:left w:w="100" w:type="dxa"/>
              <w:bottom w:w="80" w:type="dxa"/>
              <w:right w:w="100" w:type="dxa"/>
            </w:tcMar>
          </w:tcPr>
          <w:p w14:paraId="477D88F0" w14:textId="77777777" w:rsidR="00C621ED" w:rsidRDefault="00000000">
            <w:r>
              <w:rPr>
                <w:rFonts w:ascii="Calibri" w:eastAsia="Calibri" w:hAnsi="Calibri" w:cs="Calibri"/>
                <w:color w:val="000000"/>
                <w:sz w:val="17"/>
                <w:szCs w:val="17"/>
              </w:rPr>
              <w:t>Int64 (FK)</w:t>
            </w:r>
          </w:p>
        </w:tc>
        <w:tc>
          <w:tcPr>
            <w:tcW w:w="3480" w:type="dxa"/>
            <w:tcMar>
              <w:top w:w="80" w:type="dxa"/>
              <w:left w:w="100" w:type="dxa"/>
              <w:bottom w:w="80" w:type="dxa"/>
              <w:right w:w="100" w:type="dxa"/>
            </w:tcMar>
          </w:tcPr>
          <w:p w14:paraId="35FB350F" w14:textId="77777777" w:rsidR="00C621ED" w:rsidRDefault="00000000">
            <w:r>
              <w:rPr>
                <w:rFonts w:ascii="Calibri" w:eastAsia="Calibri" w:hAnsi="Calibri" w:cs="Calibri"/>
                <w:color w:val="000000"/>
                <w:sz w:val="17"/>
                <w:szCs w:val="17"/>
              </w:rPr>
              <w:t>→ Date. First day of the month this row represents.</w:t>
            </w:r>
          </w:p>
        </w:tc>
        <w:tc>
          <w:tcPr>
            <w:tcW w:w="2400" w:type="dxa"/>
            <w:tcMar>
              <w:top w:w="80" w:type="dxa"/>
              <w:left w:w="100" w:type="dxa"/>
              <w:bottom w:w="80" w:type="dxa"/>
              <w:right w:w="100" w:type="dxa"/>
            </w:tcMar>
          </w:tcPr>
          <w:p w14:paraId="012F4876" w14:textId="77777777" w:rsidR="00C621ED" w:rsidRDefault="00000000">
            <w:r>
              <w:rPr>
                <w:rFonts w:ascii="Calibri" w:eastAsia="Calibri" w:hAnsi="Calibri" w:cs="Calibri"/>
                <w:color w:val="000000"/>
                <w:sz w:val="17"/>
                <w:szCs w:val="17"/>
              </w:rPr>
              <w:t>Hidden — FK column</w:t>
            </w:r>
          </w:p>
        </w:tc>
      </w:tr>
    </w:tbl>
    <w:p w14:paraId="036AA101" w14:textId="77777777" w:rsidR="00C621ED" w:rsidRDefault="00000000">
      <w:pPr>
        <w:pBdr>
          <w:left w:val="single" w:sz="18" w:space="8" w:color="C00000"/>
        </w:pBdr>
        <w:spacing w:before="100" w:after="200"/>
        <w:ind w:left="200"/>
      </w:pPr>
      <w:r>
        <w:rPr>
          <w:rFonts w:ascii="Calibri" w:eastAsia="Calibri" w:hAnsi="Calibri" w:cs="Calibri"/>
          <w:i/>
          <w:iCs/>
          <w:color w:val="7A1E1E"/>
        </w:rPr>
        <w:t>This entire table should be marked hidden in the semantic model (all columns, and ideally the table itself excluded from the default field list view) — it exists purely to make the Fostered Animals measure compute correctly, not for ad-hoc exploration.</w:t>
      </w:r>
    </w:p>
    <w:p w14:paraId="2CAF4A4A" w14:textId="77777777" w:rsidR="00C621ED" w:rsidRDefault="00000000">
      <w:pPr>
        <w:pStyle w:val="Heading1"/>
        <w:spacing w:before="320" w:after="160"/>
      </w:pPr>
      <w:r>
        <w:rPr>
          <w:rFonts w:ascii="Calibri" w:eastAsia="Calibri" w:hAnsi="Calibri" w:cs="Calibri"/>
          <w:b/>
          <w:bCs/>
          <w:color w:val="1F3864"/>
          <w:sz w:val="30"/>
          <w:szCs w:val="30"/>
        </w:rPr>
        <w:t>6. KPI Definitions</w:t>
      </w:r>
    </w:p>
    <w:p w14:paraId="5BC1CD70" w14:textId="77777777" w:rsidR="00C621ED" w:rsidRDefault="00000000">
      <w:pPr>
        <w:pStyle w:val="Heading3"/>
        <w:spacing w:before="200" w:after="100"/>
      </w:pPr>
      <w:r>
        <w:rPr>
          <w:rFonts w:ascii="Calibri" w:eastAsia="Calibri" w:hAnsi="Calibri" w:cs="Calibri"/>
          <w:b/>
          <w:bCs/>
          <w:color w:val="2E5395"/>
          <w:sz w:val="21"/>
          <w:szCs w:val="21"/>
        </w:rPr>
        <w:t>KPI: Foster Placement Count</w:t>
      </w:r>
    </w:p>
    <w:p w14:paraId="34F32DFF" w14:textId="77777777" w:rsidR="00C621ED" w:rsidRDefault="00000000">
      <w:pPr>
        <w:pStyle w:val="ListParagraph"/>
        <w:numPr>
          <w:ilvl w:val="0"/>
          <w:numId w:val="2"/>
        </w:numPr>
        <w:spacing w:after="60"/>
      </w:pPr>
      <w:r>
        <w:rPr>
          <w:rFonts w:ascii="Calibri" w:eastAsia="Calibri" w:hAnsi="Calibri" w:cs="Calibri"/>
          <w:sz w:val="21"/>
          <w:szCs w:val="21"/>
        </w:rPr>
        <w:t>Definition: Number of separate foster stays.</w:t>
      </w:r>
    </w:p>
    <w:p w14:paraId="70386BCC" w14:textId="77777777" w:rsidR="00C621ED" w:rsidRDefault="00000000">
      <w:pPr>
        <w:pStyle w:val="ListParagraph"/>
        <w:numPr>
          <w:ilvl w:val="0"/>
          <w:numId w:val="2"/>
        </w:numPr>
        <w:spacing w:after="60"/>
      </w:pPr>
      <w:r>
        <w:rPr>
          <w:rFonts w:ascii="Calibri" w:eastAsia="Calibri" w:hAnsi="Calibri" w:cs="Calibri"/>
          <w:sz w:val="21"/>
          <w:szCs w:val="21"/>
        </w:rPr>
        <w:t>Grain: One count per placement</w:t>
      </w:r>
    </w:p>
    <w:p w14:paraId="3F8C5AFC" w14:textId="77777777" w:rsidR="00C621ED" w:rsidRDefault="00000000">
      <w:pPr>
        <w:pStyle w:val="ListParagraph"/>
        <w:numPr>
          <w:ilvl w:val="0"/>
          <w:numId w:val="2"/>
        </w:numPr>
        <w:spacing w:after="60"/>
      </w:pPr>
      <w:r>
        <w:rPr>
          <w:rFonts w:ascii="Calibri" w:eastAsia="Calibri" w:hAnsi="Calibri" w:cs="Calibri"/>
          <w:sz w:val="21"/>
          <w:szCs w:val="21"/>
        </w:rPr>
        <w:t xml:space="preserve">Formula: </w:t>
      </w:r>
      <w:proofErr w:type="gramStart"/>
      <w:r>
        <w:rPr>
          <w:rFonts w:ascii="Calibri" w:eastAsia="Calibri" w:hAnsi="Calibri" w:cs="Calibri"/>
          <w:sz w:val="21"/>
          <w:szCs w:val="21"/>
        </w:rPr>
        <w:t>DISTINCTCOUNT(</w:t>
      </w:r>
      <w:proofErr w:type="gramEnd"/>
      <w:r>
        <w:rPr>
          <w:rFonts w:ascii="Calibri" w:eastAsia="Calibri" w:hAnsi="Calibri" w:cs="Calibri"/>
          <w:sz w:val="21"/>
          <w:szCs w:val="21"/>
        </w:rPr>
        <w:t>'Foster Placement'[Placement ID])</w:t>
      </w:r>
    </w:p>
    <w:p w14:paraId="068B425A" w14:textId="77777777" w:rsidR="00C621ED" w:rsidRDefault="00000000">
      <w:pPr>
        <w:pStyle w:val="Heading3"/>
        <w:spacing w:before="200" w:after="100"/>
      </w:pPr>
      <w:r>
        <w:rPr>
          <w:rFonts w:ascii="Calibri" w:eastAsia="Calibri" w:hAnsi="Calibri" w:cs="Calibri"/>
          <w:b/>
          <w:bCs/>
          <w:color w:val="2E5395"/>
          <w:sz w:val="21"/>
          <w:szCs w:val="21"/>
        </w:rPr>
        <w:t>KPI: Fostered Animals</w:t>
      </w:r>
    </w:p>
    <w:p w14:paraId="277D3124" w14:textId="77777777" w:rsidR="00C621ED" w:rsidRDefault="00000000">
      <w:pPr>
        <w:pStyle w:val="ListParagraph"/>
        <w:numPr>
          <w:ilvl w:val="0"/>
          <w:numId w:val="2"/>
        </w:numPr>
        <w:spacing w:after="60"/>
      </w:pPr>
      <w:r>
        <w:rPr>
          <w:rFonts w:ascii="Calibri" w:eastAsia="Calibri" w:hAnsi="Calibri" w:cs="Calibri"/>
          <w:sz w:val="21"/>
          <w:szCs w:val="21"/>
        </w:rPr>
        <w:t>Definition: Distinct animals in foster at any point during the period (month or year).</w:t>
      </w:r>
    </w:p>
    <w:p w14:paraId="08D2FFA2" w14:textId="77777777" w:rsidR="00C621ED" w:rsidRDefault="00000000">
      <w:pPr>
        <w:pStyle w:val="ListParagraph"/>
        <w:numPr>
          <w:ilvl w:val="0"/>
          <w:numId w:val="2"/>
        </w:numPr>
        <w:spacing w:after="60"/>
      </w:pPr>
      <w:r>
        <w:rPr>
          <w:rFonts w:ascii="Calibri" w:eastAsia="Calibri" w:hAnsi="Calibri" w:cs="Calibri"/>
          <w:sz w:val="21"/>
          <w:szCs w:val="21"/>
        </w:rPr>
        <w:t>Grain: Distinct animal, per period</w:t>
      </w:r>
    </w:p>
    <w:p w14:paraId="21A59D41" w14:textId="77777777" w:rsidR="00C621ED" w:rsidRDefault="00000000">
      <w:pPr>
        <w:pStyle w:val="ListParagraph"/>
        <w:numPr>
          <w:ilvl w:val="0"/>
          <w:numId w:val="2"/>
        </w:numPr>
        <w:spacing w:after="60"/>
      </w:pPr>
      <w:r>
        <w:rPr>
          <w:rFonts w:ascii="Calibri" w:eastAsia="Calibri" w:hAnsi="Calibri" w:cs="Calibri"/>
          <w:sz w:val="21"/>
          <w:szCs w:val="21"/>
        </w:rPr>
        <w:t xml:space="preserve">Formula: </w:t>
      </w:r>
      <w:proofErr w:type="gramStart"/>
      <w:r>
        <w:rPr>
          <w:rFonts w:ascii="Calibri" w:eastAsia="Calibri" w:hAnsi="Calibri" w:cs="Calibri"/>
          <w:sz w:val="21"/>
          <w:szCs w:val="21"/>
        </w:rPr>
        <w:t>DISTINCTCOUNT(</w:t>
      </w:r>
      <w:proofErr w:type="gramEnd"/>
      <w:r>
        <w:rPr>
          <w:rFonts w:ascii="Calibri" w:eastAsia="Calibri" w:hAnsi="Calibri" w:cs="Calibri"/>
          <w:sz w:val="21"/>
          <w:szCs w:val="21"/>
        </w:rPr>
        <w:t>'Foster Animal Month'[Animal ID])</w:t>
      </w:r>
    </w:p>
    <w:p w14:paraId="698E9151" w14:textId="77777777" w:rsidR="00C621ED" w:rsidRDefault="00000000">
      <w:pPr>
        <w:pStyle w:val="ListParagraph"/>
        <w:numPr>
          <w:ilvl w:val="0"/>
          <w:numId w:val="2"/>
        </w:numPr>
        <w:spacing w:after="60"/>
      </w:pPr>
      <w:r>
        <w:rPr>
          <w:rFonts w:ascii="Calibri" w:eastAsia="Calibri" w:hAnsi="Calibri" w:cs="Calibri"/>
          <w:sz w:val="21"/>
          <w:szCs w:val="21"/>
        </w:rPr>
        <w:t>Computed from Foster Animal Month, not Foster Placement — this is why the internal bridge table exists.</w:t>
      </w:r>
    </w:p>
    <w:p w14:paraId="1D69ADF0" w14:textId="77777777" w:rsidR="00C621ED" w:rsidRDefault="00000000">
      <w:pPr>
        <w:pBdr>
          <w:left w:val="single" w:sz="18" w:space="8" w:color="C00000"/>
        </w:pBdr>
        <w:spacing w:before="100" w:after="200"/>
        <w:ind w:left="200"/>
      </w:pPr>
      <w:r>
        <w:rPr>
          <w:rFonts w:ascii="Calibri" w:eastAsia="Calibri" w:hAnsi="Calibri" w:cs="Calibri"/>
          <w:i/>
          <w:iCs/>
          <w:color w:val="7A1E1E"/>
        </w:rPr>
        <w:t>Not yet confirmed KPIs (columns exist, measures not yet built): Average Foster Duration (</w:t>
      </w:r>
      <w:proofErr w:type="gramStart"/>
      <w:r>
        <w:rPr>
          <w:rFonts w:ascii="Calibri" w:eastAsia="Calibri" w:hAnsi="Calibri" w:cs="Calibri"/>
          <w:i/>
          <w:iCs/>
          <w:color w:val="7A1E1E"/>
        </w:rPr>
        <w:t>AVERAGE(</w:t>
      </w:r>
      <w:proofErr w:type="gramEnd"/>
      <w:r>
        <w:rPr>
          <w:rFonts w:ascii="Calibri" w:eastAsia="Calibri" w:hAnsi="Calibri" w:cs="Calibri"/>
          <w:i/>
          <w:iCs/>
          <w:color w:val="7A1E1E"/>
        </w:rPr>
        <w:t>'Foster Placement'[Duration (Days)])) and Current Foster Animals (</w:t>
      </w:r>
      <w:proofErr w:type="gramStart"/>
      <w:r>
        <w:rPr>
          <w:rFonts w:ascii="Calibri" w:eastAsia="Calibri" w:hAnsi="Calibri" w:cs="Calibri"/>
          <w:i/>
          <w:iCs/>
          <w:color w:val="7A1E1E"/>
        </w:rPr>
        <w:t>DISTINCTCOUNT(</w:t>
      </w:r>
      <w:proofErr w:type="gramEnd"/>
      <w:r>
        <w:rPr>
          <w:rFonts w:ascii="Calibri" w:eastAsia="Calibri" w:hAnsi="Calibri" w:cs="Calibri"/>
          <w:i/>
          <w:iCs/>
          <w:color w:val="7A1E1E"/>
        </w:rPr>
        <w:t>Animal ID) WHERE Is Current = 1). Both are one step away from being built once formally confirmed as in-scope — see Known Gaps.</w:t>
      </w:r>
    </w:p>
    <w:p w14:paraId="7A429E09" w14:textId="77777777" w:rsidR="00C621ED" w:rsidRDefault="00000000">
      <w:pPr>
        <w:pStyle w:val="Heading1"/>
        <w:spacing w:before="320" w:after="160"/>
      </w:pPr>
      <w:r>
        <w:rPr>
          <w:rFonts w:ascii="Calibri" w:eastAsia="Calibri" w:hAnsi="Calibri" w:cs="Calibri"/>
          <w:b/>
          <w:bCs/>
          <w:color w:val="1F3864"/>
          <w:sz w:val="30"/>
          <w:szCs w:val="30"/>
        </w:rPr>
        <w:lastRenderedPageBreak/>
        <w:t>7. Relationship Summary</w:t>
      </w:r>
    </w:p>
    <w:p w14:paraId="68B5B4E8" w14:textId="77777777" w:rsidR="00C621ED" w:rsidRDefault="00000000">
      <w:pPr>
        <w:pStyle w:val="ListParagraph"/>
        <w:numPr>
          <w:ilvl w:val="0"/>
          <w:numId w:val="2"/>
        </w:numPr>
        <w:spacing w:after="60"/>
      </w:pPr>
      <w:r>
        <w:rPr>
          <w:rFonts w:ascii="Calibri" w:eastAsia="Calibri" w:hAnsi="Calibri" w:cs="Calibri"/>
          <w:sz w:val="21"/>
          <w:szCs w:val="21"/>
        </w:rPr>
        <w:t xml:space="preserve">Foster </w:t>
      </w:r>
      <w:proofErr w:type="gramStart"/>
      <w:r>
        <w:rPr>
          <w:rFonts w:ascii="Calibri" w:eastAsia="Calibri" w:hAnsi="Calibri" w:cs="Calibri"/>
          <w:sz w:val="21"/>
          <w:szCs w:val="21"/>
        </w:rPr>
        <w:t>Placement[</w:t>
      </w:r>
      <w:proofErr w:type="gramEnd"/>
      <w:r>
        <w:rPr>
          <w:rFonts w:ascii="Calibri" w:eastAsia="Calibri" w:hAnsi="Calibri" w:cs="Calibri"/>
          <w:sz w:val="21"/>
          <w:szCs w:val="21"/>
        </w:rPr>
        <w:t xml:space="preserve">Start Date Key] → </w:t>
      </w:r>
      <w:proofErr w:type="gramStart"/>
      <w:r>
        <w:rPr>
          <w:rFonts w:ascii="Calibri" w:eastAsia="Calibri" w:hAnsi="Calibri" w:cs="Calibri"/>
          <w:sz w:val="21"/>
          <w:szCs w:val="21"/>
        </w:rPr>
        <w:t>Date[</w:t>
      </w:r>
      <w:proofErr w:type="gramEnd"/>
      <w:r>
        <w:rPr>
          <w:rFonts w:ascii="Calibri" w:eastAsia="Calibri" w:hAnsi="Calibri" w:cs="Calibri"/>
          <w:sz w:val="21"/>
          <w:szCs w:val="21"/>
        </w:rPr>
        <w:t xml:space="preserve">Date </w:t>
      </w:r>
      <w:proofErr w:type="gramStart"/>
      <w:r>
        <w:rPr>
          <w:rFonts w:ascii="Calibri" w:eastAsia="Calibri" w:hAnsi="Calibri" w:cs="Calibri"/>
          <w:sz w:val="21"/>
          <w:szCs w:val="21"/>
        </w:rPr>
        <w:t>Key]  (</w:t>
      </w:r>
      <w:proofErr w:type="gramEnd"/>
      <w:r>
        <w:rPr>
          <w:rFonts w:ascii="Calibri" w:eastAsia="Calibri" w:hAnsi="Calibri" w:cs="Calibri"/>
          <w:sz w:val="21"/>
          <w:szCs w:val="21"/>
        </w:rPr>
        <w:t>active by default)</w:t>
      </w:r>
    </w:p>
    <w:p w14:paraId="1DEA0904" w14:textId="77777777" w:rsidR="00C621ED" w:rsidRDefault="00000000">
      <w:pPr>
        <w:pStyle w:val="ListParagraph"/>
        <w:numPr>
          <w:ilvl w:val="0"/>
          <w:numId w:val="2"/>
        </w:numPr>
        <w:spacing w:after="60"/>
      </w:pPr>
      <w:r>
        <w:rPr>
          <w:rFonts w:ascii="Calibri" w:eastAsia="Calibri" w:hAnsi="Calibri" w:cs="Calibri"/>
          <w:sz w:val="21"/>
          <w:szCs w:val="21"/>
        </w:rPr>
        <w:t xml:space="preserve">Foster </w:t>
      </w:r>
      <w:proofErr w:type="gramStart"/>
      <w:r>
        <w:rPr>
          <w:rFonts w:ascii="Calibri" w:eastAsia="Calibri" w:hAnsi="Calibri" w:cs="Calibri"/>
          <w:sz w:val="21"/>
          <w:szCs w:val="21"/>
        </w:rPr>
        <w:t>Placement[</w:t>
      </w:r>
      <w:proofErr w:type="gramEnd"/>
      <w:r>
        <w:rPr>
          <w:rFonts w:ascii="Calibri" w:eastAsia="Calibri" w:hAnsi="Calibri" w:cs="Calibri"/>
          <w:sz w:val="21"/>
          <w:szCs w:val="21"/>
        </w:rPr>
        <w:t xml:space="preserve">End Date Key] → </w:t>
      </w:r>
      <w:proofErr w:type="gramStart"/>
      <w:r>
        <w:rPr>
          <w:rFonts w:ascii="Calibri" w:eastAsia="Calibri" w:hAnsi="Calibri" w:cs="Calibri"/>
          <w:sz w:val="21"/>
          <w:szCs w:val="21"/>
        </w:rPr>
        <w:t>Date[</w:t>
      </w:r>
      <w:proofErr w:type="gramEnd"/>
      <w:r>
        <w:rPr>
          <w:rFonts w:ascii="Calibri" w:eastAsia="Calibri" w:hAnsi="Calibri" w:cs="Calibri"/>
          <w:sz w:val="21"/>
          <w:szCs w:val="21"/>
        </w:rPr>
        <w:t xml:space="preserve">Date </w:t>
      </w:r>
      <w:proofErr w:type="gramStart"/>
      <w:r>
        <w:rPr>
          <w:rFonts w:ascii="Calibri" w:eastAsia="Calibri" w:hAnsi="Calibri" w:cs="Calibri"/>
          <w:sz w:val="21"/>
          <w:szCs w:val="21"/>
        </w:rPr>
        <w:t>Key]  (</w:t>
      </w:r>
      <w:proofErr w:type="gramEnd"/>
      <w:r>
        <w:rPr>
          <w:rFonts w:ascii="Calibri" w:eastAsia="Calibri" w:hAnsi="Calibri" w:cs="Calibri"/>
          <w:sz w:val="21"/>
          <w:szCs w:val="21"/>
        </w:rPr>
        <w:t>inactive by default — same conformed Date table)</w:t>
      </w:r>
    </w:p>
    <w:p w14:paraId="3668A509" w14:textId="77777777" w:rsidR="00C621ED" w:rsidRDefault="00000000">
      <w:pPr>
        <w:pStyle w:val="ListParagraph"/>
        <w:numPr>
          <w:ilvl w:val="0"/>
          <w:numId w:val="2"/>
        </w:numPr>
        <w:spacing w:after="60"/>
      </w:pPr>
      <w:r>
        <w:rPr>
          <w:rFonts w:ascii="Calibri" w:eastAsia="Calibri" w:hAnsi="Calibri" w:cs="Calibri"/>
          <w:sz w:val="21"/>
          <w:szCs w:val="21"/>
        </w:rPr>
        <w:t xml:space="preserve">Foster Animal </w:t>
      </w:r>
      <w:proofErr w:type="gramStart"/>
      <w:r>
        <w:rPr>
          <w:rFonts w:ascii="Calibri" w:eastAsia="Calibri" w:hAnsi="Calibri" w:cs="Calibri"/>
          <w:sz w:val="21"/>
          <w:szCs w:val="21"/>
        </w:rPr>
        <w:t>Month[</w:t>
      </w:r>
      <w:proofErr w:type="gramEnd"/>
      <w:r>
        <w:rPr>
          <w:rFonts w:ascii="Calibri" w:eastAsia="Calibri" w:hAnsi="Calibri" w:cs="Calibri"/>
          <w:sz w:val="21"/>
          <w:szCs w:val="21"/>
        </w:rPr>
        <w:t xml:space="preserve">Month Date Key] → </w:t>
      </w:r>
      <w:proofErr w:type="gramStart"/>
      <w:r>
        <w:rPr>
          <w:rFonts w:ascii="Calibri" w:eastAsia="Calibri" w:hAnsi="Calibri" w:cs="Calibri"/>
          <w:sz w:val="21"/>
          <w:szCs w:val="21"/>
        </w:rPr>
        <w:t>Date[</w:t>
      </w:r>
      <w:proofErr w:type="gramEnd"/>
      <w:r>
        <w:rPr>
          <w:rFonts w:ascii="Calibri" w:eastAsia="Calibri" w:hAnsi="Calibri" w:cs="Calibri"/>
          <w:sz w:val="21"/>
          <w:szCs w:val="21"/>
        </w:rPr>
        <w:t>Date Key]</w:t>
      </w:r>
    </w:p>
    <w:p w14:paraId="67902827" w14:textId="77777777" w:rsidR="00C621ED" w:rsidRDefault="00000000">
      <w:pPr>
        <w:spacing w:after="120"/>
      </w:pPr>
      <w:r>
        <w:rPr>
          <w:rFonts w:ascii="Calibri" w:eastAsia="Calibri" w:hAnsi="Calibri" w:cs="Calibri"/>
          <w:i/>
          <w:iCs/>
          <w:sz w:val="21"/>
          <w:szCs w:val="21"/>
        </w:rPr>
        <w:t xml:space="preserve">No relationship declared to </w:t>
      </w:r>
      <w:proofErr w:type="spellStart"/>
      <w:r>
        <w:rPr>
          <w:rFonts w:ascii="Calibri" w:eastAsia="Calibri" w:hAnsi="Calibri" w:cs="Calibri"/>
          <w:i/>
          <w:iCs/>
          <w:sz w:val="21"/>
          <w:szCs w:val="21"/>
        </w:rPr>
        <w:t>Fact_AnimalIntake</w:t>
      </w:r>
      <w:proofErr w:type="spellEnd"/>
      <w:r>
        <w:rPr>
          <w:rFonts w:ascii="Calibri" w:eastAsia="Calibri" w:hAnsi="Calibri" w:cs="Calibri"/>
          <w:i/>
          <w:iCs/>
          <w:sz w:val="21"/>
          <w:szCs w:val="21"/>
        </w:rPr>
        <w:t xml:space="preserve"> in this version — Animal ID is a shared natural key across all three fact tables, but a formal cross-fact relationship is deferred.</w:t>
      </w:r>
    </w:p>
    <w:p w14:paraId="206150DD" w14:textId="77777777" w:rsidR="00C621ED" w:rsidRDefault="00000000">
      <w:pPr>
        <w:pStyle w:val="Heading1"/>
        <w:spacing w:before="320" w:after="160"/>
      </w:pPr>
      <w:r>
        <w:rPr>
          <w:rFonts w:ascii="Calibri" w:eastAsia="Calibri" w:hAnsi="Calibri" w:cs="Calibri"/>
          <w:b/>
          <w:bCs/>
          <w:color w:val="1F3864"/>
          <w:sz w:val="30"/>
          <w:szCs w:val="30"/>
        </w:rPr>
        <w:t>8. Known Gaps &amp; Deferred Items</w:t>
      </w:r>
    </w:p>
    <w:p w14:paraId="5067E8F4" w14:textId="77777777" w:rsidR="00C621ED" w:rsidRDefault="00000000">
      <w:pPr>
        <w:pStyle w:val="Heading2"/>
        <w:spacing w:before="260" w:after="120"/>
      </w:pPr>
      <w:r>
        <w:rPr>
          <w:rFonts w:ascii="Calibri" w:eastAsia="Calibri" w:hAnsi="Calibri" w:cs="Calibri"/>
          <w:b/>
          <w:bCs/>
          <w:color w:val="1F3864"/>
          <w:sz w:val="24"/>
          <w:szCs w:val="24"/>
        </w:rPr>
        <w:t>8a. Resolved since v1.2</w:t>
      </w:r>
    </w:p>
    <w:p w14:paraId="3D60BB19" w14:textId="77777777" w:rsidR="00C621ED" w:rsidRDefault="00000000">
      <w:pPr>
        <w:pStyle w:val="ListParagraph"/>
        <w:numPr>
          <w:ilvl w:val="0"/>
          <w:numId w:val="2"/>
        </w:numPr>
        <w:spacing w:after="60"/>
      </w:pPr>
      <w:proofErr w:type="spellStart"/>
      <w:r>
        <w:rPr>
          <w:rFonts w:ascii="Calibri" w:eastAsia="Calibri" w:hAnsi="Calibri" w:cs="Calibri"/>
          <w:sz w:val="21"/>
          <w:szCs w:val="21"/>
        </w:rPr>
        <w:t>Is_Foster</w:t>
      </w:r>
      <w:proofErr w:type="spellEnd"/>
      <w:r>
        <w:rPr>
          <w:rFonts w:ascii="Calibri" w:eastAsia="Calibri" w:hAnsi="Calibri" w:cs="Calibri"/>
          <w:sz w:val="21"/>
          <w:szCs w:val="21"/>
        </w:rPr>
        <w:t xml:space="preserve"> flag logic — RESOLVED. Fix confirmed: pattern match (contains 'to adopt'), not exact match. Needs applying at the source notebook.</w:t>
      </w:r>
    </w:p>
    <w:p w14:paraId="42F67B7C" w14:textId="77777777" w:rsidR="00C621ED" w:rsidRDefault="00000000">
      <w:pPr>
        <w:pStyle w:val="ListParagraph"/>
        <w:numPr>
          <w:ilvl w:val="0"/>
          <w:numId w:val="2"/>
        </w:numPr>
        <w:spacing w:after="60"/>
      </w:pPr>
      <w:proofErr w:type="spellStart"/>
      <w:r>
        <w:rPr>
          <w:rFonts w:ascii="Calibri" w:eastAsia="Calibri" w:hAnsi="Calibri" w:cs="Calibri"/>
          <w:sz w:val="21"/>
          <w:szCs w:val="21"/>
        </w:rPr>
        <w:t>Dim_Date</w:t>
      </w:r>
      <w:proofErr w:type="spellEnd"/>
      <w:r>
        <w:rPr>
          <w:rFonts w:ascii="Calibri" w:eastAsia="Calibri" w:hAnsi="Calibri" w:cs="Calibri"/>
          <w:sz w:val="21"/>
          <w:szCs w:val="21"/>
        </w:rPr>
        <w:t xml:space="preserve"> extension — RESOLVED. Confirmed: extends the existing global/shared </w:t>
      </w:r>
      <w:proofErr w:type="spellStart"/>
      <w:r>
        <w:rPr>
          <w:rFonts w:ascii="Calibri" w:eastAsia="Calibri" w:hAnsi="Calibri" w:cs="Calibri"/>
          <w:sz w:val="21"/>
          <w:szCs w:val="21"/>
        </w:rPr>
        <w:t>Dim_Date</w:t>
      </w:r>
      <w:proofErr w:type="spellEnd"/>
      <w:r>
        <w:rPr>
          <w:rFonts w:ascii="Calibri" w:eastAsia="Calibri" w:hAnsi="Calibri" w:cs="Calibri"/>
          <w:sz w:val="21"/>
          <w:szCs w:val="21"/>
        </w:rPr>
        <w:t>, not a separate table.</w:t>
      </w:r>
    </w:p>
    <w:p w14:paraId="04EC0FE1" w14:textId="77777777" w:rsidR="00C621ED" w:rsidRDefault="00000000">
      <w:pPr>
        <w:pStyle w:val="ListParagraph"/>
        <w:numPr>
          <w:ilvl w:val="0"/>
          <w:numId w:val="2"/>
        </w:numPr>
        <w:spacing w:after="60"/>
      </w:pPr>
      <w:proofErr w:type="spellStart"/>
      <w:r>
        <w:rPr>
          <w:rFonts w:ascii="Calibri" w:eastAsia="Calibri" w:hAnsi="Calibri" w:cs="Calibri"/>
          <w:sz w:val="21"/>
          <w:szCs w:val="21"/>
        </w:rPr>
        <w:t>AnimalId</w:t>
      </w:r>
      <w:proofErr w:type="spellEnd"/>
      <w:r>
        <w:rPr>
          <w:rFonts w:ascii="Calibri" w:eastAsia="Calibri" w:hAnsi="Calibri" w:cs="Calibri"/>
          <w:sz w:val="21"/>
          <w:szCs w:val="21"/>
        </w:rPr>
        <w:t xml:space="preserve"> as Int64 — RESOLVED. Confirmed directly against the real </w:t>
      </w:r>
      <w:proofErr w:type="spellStart"/>
      <w:r>
        <w:rPr>
          <w:rFonts w:ascii="Calibri" w:eastAsia="Calibri" w:hAnsi="Calibri" w:cs="Calibri"/>
          <w:sz w:val="21"/>
          <w:szCs w:val="21"/>
        </w:rPr>
        <w:t>gold_</w:t>
      </w:r>
      <w:proofErr w:type="gramStart"/>
      <w:r>
        <w:rPr>
          <w:rFonts w:ascii="Calibri" w:eastAsia="Calibri" w:hAnsi="Calibri" w:cs="Calibri"/>
          <w:sz w:val="21"/>
          <w:szCs w:val="21"/>
        </w:rPr>
        <w:t>foster.fact</w:t>
      </w:r>
      <w:proofErr w:type="gramEnd"/>
      <w:r>
        <w:rPr>
          <w:rFonts w:ascii="Calibri" w:eastAsia="Calibri" w:hAnsi="Calibri" w:cs="Calibri"/>
          <w:sz w:val="21"/>
          <w:szCs w:val="21"/>
        </w:rPr>
        <w:t>_foster_placement</w:t>
      </w:r>
      <w:proofErr w:type="spellEnd"/>
      <w:r>
        <w:rPr>
          <w:rFonts w:ascii="Calibri" w:eastAsia="Calibri" w:hAnsi="Calibri" w:cs="Calibri"/>
          <w:sz w:val="21"/>
          <w:szCs w:val="21"/>
        </w:rPr>
        <w:t xml:space="preserve"> schema in MS Fabric — Int64 is correct.</w:t>
      </w:r>
    </w:p>
    <w:p w14:paraId="6F29D751" w14:textId="77777777" w:rsidR="00C621ED" w:rsidRDefault="00000000">
      <w:pPr>
        <w:pStyle w:val="ListParagraph"/>
        <w:numPr>
          <w:ilvl w:val="0"/>
          <w:numId w:val="2"/>
        </w:numPr>
        <w:spacing w:after="60"/>
      </w:pPr>
      <w:r>
        <w:rPr>
          <w:rFonts w:ascii="Calibri" w:eastAsia="Calibri" w:hAnsi="Calibri" w:cs="Calibri"/>
          <w:sz w:val="21"/>
          <w:szCs w:val="21"/>
        </w:rPr>
        <w:t>Column nullability — CONFIRMED against the real gold table: all 7 columns (</w:t>
      </w:r>
      <w:proofErr w:type="spellStart"/>
      <w:r>
        <w:rPr>
          <w:rFonts w:ascii="Calibri" w:eastAsia="Calibri" w:hAnsi="Calibri" w:cs="Calibri"/>
          <w:sz w:val="21"/>
          <w:szCs w:val="21"/>
        </w:rPr>
        <w:t>PlacementId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AnimalId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ShelterLocationName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StartDateKey</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EndDateKey</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DurationDays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IsCurrent</w:t>
      </w:r>
      <w:proofErr w:type="spellEnd"/>
      <w:r>
        <w:rPr>
          <w:rFonts w:ascii="Calibri" w:eastAsia="Calibri" w:hAnsi="Calibri" w:cs="Calibri"/>
          <w:sz w:val="21"/>
          <w:szCs w:val="21"/>
        </w:rPr>
        <w:t xml:space="preserve">) are nullable in the live backend. Noted for awareness — </w:t>
      </w:r>
      <w:proofErr w:type="spellStart"/>
      <w:r>
        <w:rPr>
          <w:rFonts w:ascii="Calibri" w:eastAsia="Calibri" w:hAnsi="Calibri" w:cs="Calibri"/>
          <w:sz w:val="21"/>
          <w:szCs w:val="21"/>
        </w:rPr>
        <w:t>PlacementId</w:t>
      </w:r>
      <w:proofErr w:type="spellEnd"/>
      <w:r>
        <w:rPr>
          <w:rFonts w:ascii="Calibri" w:eastAsia="Calibri" w:hAnsi="Calibri" w:cs="Calibri"/>
          <w:sz w:val="21"/>
          <w:szCs w:val="21"/>
        </w:rPr>
        <w:t xml:space="preserve"> being nullable is unusual for a grain key, but this document defines schema/data definitions only; the Phase 1 build runs against mock CSV data, not the live backend directly, so this is not a blocker for this version.</w:t>
      </w:r>
    </w:p>
    <w:p w14:paraId="3336418D" w14:textId="77777777" w:rsidR="00C621ED" w:rsidRDefault="00000000">
      <w:pPr>
        <w:pStyle w:val="Heading2"/>
        <w:spacing w:before="260" w:after="120"/>
      </w:pPr>
      <w:r>
        <w:rPr>
          <w:rFonts w:ascii="Calibri" w:eastAsia="Calibri" w:hAnsi="Calibri" w:cs="Calibri"/>
          <w:b/>
          <w:bCs/>
          <w:color w:val="1F3864"/>
          <w:sz w:val="24"/>
          <w:szCs w:val="24"/>
        </w:rPr>
        <w:t>8b. Still Open</w:t>
      </w:r>
    </w:p>
    <w:p w14:paraId="437D9344" w14:textId="77777777" w:rsidR="00C621ED" w:rsidRDefault="00000000">
      <w:pPr>
        <w:pStyle w:val="ListParagraph"/>
        <w:numPr>
          <w:ilvl w:val="0"/>
          <w:numId w:val="2"/>
        </w:numPr>
        <w:spacing w:after="60"/>
      </w:pPr>
      <w:r>
        <w:rPr>
          <w:rFonts w:ascii="Calibri" w:eastAsia="Calibri" w:hAnsi="Calibri" w:cs="Calibri"/>
          <w:sz w:val="21"/>
          <w:szCs w:val="21"/>
        </w:rPr>
        <w:t>Average Foster Duration and Current Foster Animals — columns exist (Duration (Days), Is Current) but are not confirmed KPIs in this version. Promote once formally agreed with the Data Owner.</w:t>
      </w:r>
    </w:p>
    <w:p w14:paraId="438777C3" w14:textId="77777777" w:rsidR="00C621ED" w:rsidRDefault="00000000">
      <w:pPr>
        <w:pStyle w:val="ListParagraph"/>
        <w:numPr>
          <w:ilvl w:val="0"/>
          <w:numId w:val="2"/>
        </w:numPr>
        <w:spacing w:after="60"/>
      </w:pPr>
      <w:r>
        <w:rPr>
          <w:rFonts w:ascii="Calibri" w:eastAsia="Calibri" w:hAnsi="Calibri" w:cs="Calibri"/>
          <w:sz w:val="21"/>
          <w:szCs w:val="21"/>
        </w:rPr>
        <w:t xml:space="preserve">No relationship to </w:t>
      </w:r>
      <w:proofErr w:type="spellStart"/>
      <w:r>
        <w:rPr>
          <w:rFonts w:ascii="Calibri" w:eastAsia="Calibri" w:hAnsi="Calibri" w:cs="Calibri"/>
          <w:sz w:val="21"/>
          <w:szCs w:val="21"/>
        </w:rPr>
        <w:t>Fact_AnimalIntake</w:t>
      </w:r>
      <w:proofErr w:type="spellEnd"/>
      <w:r>
        <w:rPr>
          <w:rFonts w:ascii="Calibri" w:eastAsia="Calibri" w:hAnsi="Calibri" w:cs="Calibri"/>
          <w:sz w:val="21"/>
          <w:szCs w:val="21"/>
        </w:rPr>
        <w:t xml:space="preserve"> yet — needed before cross-fact analysis (e.g., “which intake type drives the most foster placements”) is possible.</w:t>
      </w:r>
    </w:p>
    <w:p w14:paraId="3F0A486F" w14:textId="77777777" w:rsidR="00C621ED" w:rsidRDefault="00000000">
      <w:pPr>
        <w:pStyle w:val="ListParagraph"/>
        <w:numPr>
          <w:ilvl w:val="0"/>
          <w:numId w:val="2"/>
        </w:numPr>
        <w:spacing w:after="60"/>
      </w:pPr>
      <w:r>
        <w:rPr>
          <w:rFonts w:ascii="Calibri" w:eastAsia="Calibri" w:hAnsi="Calibri" w:cs="Calibri"/>
          <w:sz w:val="21"/>
          <w:szCs w:val="21"/>
        </w:rPr>
        <w:t>Foster Home / volunteer identity is not tracked anywhere in ShelterBuddy — cannot answer “how many foster families were used.”</w:t>
      </w:r>
    </w:p>
    <w:p w14:paraId="0889A6F0" w14:textId="77777777" w:rsidR="00C621ED" w:rsidRDefault="00000000">
      <w:pPr>
        <w:pStyle w:val="ListParagraph"/>
        <w:numPr>
          <w:ilvl w:val="0"/>
          <w:numId w:val="2"/>
        </w:numPr>
        <w:spacing w:after="60"/>
      </w:pPr>
      <w:r>
        <w:rPr>
          <w:rFonts w:ascii="Calibri" w:eastAsia="Calibri" w:hAnsi="Calibri" w:cs="Calibri"/>
          <w:sz w:val="21"/>
          <w:szCs w:val="21"/>
        </w:rPr>
        <w:t>This Category 2 work has not gone through a formal BRD/Discovery Framework update — the existing BRD_Foster_Analysis_v1.0 and Foster_Phase1_Discovery_Framework explicitly exclude Foster Duration Analysis and Concurrent Animals in Foster (i.e., exactly this subject area). This was a deliberate, direct-Data-Owner-feedback path, not an oversight — but it should be recorded as a known process deviation, or reconciled with a formal addendum, before this is treated as fully governed.</w:t>
      </w:r>
    </w:p>
    <w:p w14:paraId="23D60C26" w14:textId="77777777" w:rsidR="00C621ED" w:rsidRDefault="00000000">
      <w:pPr>
        <w:pStyle w:val="Heading1"/>
        <w:spacing w:before="320" w:after="160"/>
      </w:pPr>
      <w:r>
        <w:rPr>
          <w:rFonts w:ascii="Calibri" w:eastAsia="Calibri" w:hAnsi="Calibri" w:cs="Calibri"/>
          <w:b/>
          <w:bCs/>
          <w:color w:val="1F3864"/>
          <w:sz w:val="30"/>
          <w:szCs w:val="30"/>
        </w:rPr>
        <w:t>9. Revision History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6300"/>
      </w:tblGrid>
      <w:tr w:rsidR="00C621ED" w14:paraId="0EAB736E"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tcPr>
          <w:p w14:paraId="659CC1CE" w14:textId="77777777" w:rsidR="00C621ED" w:rsidRDefault="00000000">
            <w:r>
              <w:rPr>
                <w:rFonts w:ascii="Calibri" w:eastAsia="Calibri" w:hAnsi="Calibri" w:cs="Calibri"/>
                <w:b/>
                <w:bCs/>
                <w:color w:val="FFFFFF"/>
                <w:sz w:val="19"/>
                <w:szCs w:val="19"/>
              </w:rPr>
              <w:t>Version</w:t>
            </w:r>
          </w:p>
        </w:tc>
        <w:tc>
          <w:tcPr>
            <w:tcW w:w="1700" w:type="dxa"/>
            <w:shd w:val="clear" w:color="auto" w:fill="1F3864"/>
            <w:tcMar>
              <w:top w:w="80" w:type="dxa"/>
              <w:left w:w="100" w:type="dxa"/>
              <w:bottom w:w="80" w:type="dxa"/>
              <w:right w:w="100" w:type="dxa"/>
            </w:tcMar>
          </w:tcPr>
          <w:p w14:paraId="49C3D7EC" w14:textId="77777777" w:rsidR="00C621ED" w:rsidRDefault="00000000">
            <w:r>
              <w:rPr>
                <w:rFonts w:ascii="Calibri" w:eastAsia="Calibri" w:hAnsi="Calibri" w:cs="Calibri"/>
                <w:b/>
                <w:bCs/>
                <w:color w:val="FFFFFF"/>
                <w:sz w:val="19"/>
                <w:szCs w:val="19"/>
              </w:rPr>
              <w:t>Date</w:t>
            </w:r>
          </w:p>
        </w:tc>
        <w:tc>
          <w:tcPr>
            <w:tcW w:w="6300" w:type="dxa"/>
            <w:shd w:val="clear" w:color="auto" w:fill="1F3864"/>
            <w:tcMar>
              <w:top w:w="80" w:type="dxa"/>
              <w:left w:w="100" w:type="dxa"/>
              <w:bottom w:w="80" w:type="dxa"/>
              <w:right w:w="100" w:type="dxa"/>
            </w:tcMar>
          </w:tcPr>
          <w:p w14:paraId="793F5BA3" w14:textId="77777777" w:rsidR="00C621ED" w:rsidRDefault="00000000">
            <w:r>
              <w:rPr>
                <w:rFonts w:ascii="Calibri" w:eastAsia="Calibri" w:hAnsi="Calibri" w:cs="Calibri"/>
                <w:b/>
                <w:bCs/>
                <w:color w:val="FFFFFF"/>
                <w:sz w:val="19"/>
                <w:szCs w:val="19"/>
              </w:rPr>
              <w:t>Change</w:t>
            </w:r>
          </w:p>
        </w:tc>
      </w:tr>
      <w:tr w:rsidR="00C621ED" w14:paraId="4C2B4AFA" w14:textId="77777777">
        <w:tblPrEx>
          <w:tblCellMar>
            <w:top w:w="0" w:type="dxa"/>
            <w:bottom w:w="0" w:type="dxa"/>
          </w:tblCellMar>
        </w:tblPrEx>
        <w:tc>
          <w:tcPr>
            <w:tcW w:w="1500" w:type="dxa"/>
            <w:tcMar>
              <w:top w:w="80" w:type="dxa"/>
              <w:left w:w="100" w:type="dxa"/>
              <w:bottom w:w="80" w:type="dxa"/>
              <w:right w:w="100" w:type="dxa"/>
            </w:tcMar>
          </w:tcPr>
          <w:p w14:paraId="6277F623" w14:textId="77777777" w:rsidR="00C621ED" w:rsidRDefault="00000000">
            <w:r>
              <w:rPr>
                <w:rFonts w:ascii="Calibri" w:eastAsia="Calibri" w:hAnsi="Calibri" w:cs="Calibri"/>
                <w:color w:val="000000"/>
                <w:sz w:val="19"/>
                <w:szCs w:val="19"/>
              </w:rPr>
              <w:t>1.1</w:t>
            </w:r>
          </w:p>
        </w:tc>
        <w:tc>
          <w:tcPr>
            <w:tcW w:w="1700" w:type="dxa"/>
            <w:tcMar>
              <w:top w:w="80" w:type="dxa"/>
              <w:left w:w="100" w:type="dxa"/>
              <w:bottom w:w="80" w:type="dxa"/>
              <w:right w:w="100" w:type="dxa"/>
            </w:tcMar>
          </w:tcPr>
          <w:p w14:paraId="2F2A78E1" w14:textId="77777777" w:rsidR="00C621ED" w:rsidRDefault="00000000">
            <w:r>
              <w:rPr>
                <w:rFonts w:ascii="Calibri" w:eastAsia="Calibri" w:hAnsi="Calibri" w:cs="Calibri"/>
                <w:color w:val="000000"/>
                <w:sz w:val="19"/>
                <w:szCs w:val="19"/>
              </w:rPr>
              <w:t>(prior)</w:t>
            </w:r>
          </w:p>
        </w:tc>
        <w:tc>
          <w:tcPr>
            <w:tcW w:w="6300" w:type="dxa"/>
            <w:tcMar>
              <w:top w:w="80" w:type="dxa"/>
              <w:left w:w="100" w:type="dxa"/>
              <w:bottom w:w="80" w:type="dxa"/>
              <w:right w:w="100" w:type="dxa"/>
            </w:tcMar>
          </w:tcPr>
          <w:p w14:paraId="0B6C1341" w14:textId="77777777" w:rsidR="00C621ED" w:rsidRDefault="00000000">
            <w:r>
              <w:rPr>
                <w:rFonts w:ascii="Calibri" w:eastAsia="Calibri" w:hAnsi="Calibri" w:cs="Calibri"/>
                <w:color w:val="000000"/>
                <w:sz w:val="19"/>
                <w:szCs w:val="19"/>
              </w:rPr>
              <w:t xml:space="preserve">Author's initial draft — </w:t>
            </w:r>
            <w:proofErr w:type="spellStart"/>
            <w:r>
              <w:rPr>
                <w:rFonts w:ascii="Calibri" w:eastAsia="Calibri" w:hAnsi="Calibri" w:cs="Calibri"/>
                <w:color w:val="000000"/>
                <w:sz w:val="19"/>
                <w:szCs w:val="19"/>
              </w:rPr>
              <w:t>PlacementId</w:t>
            </w:r>
            <w:proofErr w:type="spellEnd"/>
            <w:r>
              <w:rPr>
                <w:rFonts w:ascii="Calibri" w:eastAsia="Calibri" w:hAnsi="Calibri" w:cs="Calibri"/>
                <w:color w:val="000000"/>
                <w:sz w:val="19"/>
                <w:szCs w:val="19"/>
              </w:rPr>
              <w:t>/</w:t>
            </w:r>
            <w:proofErr w:type="spellStart"/>
            <w:r>
              <w:rPr>
                <w:rFonts w:ascii="Calibri" w:eastAsia="Calibri" w:hAnsi="Calibri" w:cs="Calibri"/>
                <w:color w:val="000000"/>
                <w:sz w:val="19"/>
                <w:szCs w:val="19"/>
              </w:rPr>
              <w:t>AnimalId</w:t>
            </w:r>
            <w:proofErr w:type="spellEnd"/>
            <w:r>
              <w:rPr>
                <w:rFonts w:ascii="Calibri" w:eastAsia="Calibri" w:hAnsi="Calibri" w:cs="Calibri"/>
                <w:color w:val="000000"/>
                <w:sz w:val="19"/>
                <w:szCs w:val="19"/>
              </w:rPr>
              <w:t xml:space="preserve"> as String; no </w:t>
            </w:r>
            <w:proofErr w:type="spellStart"/>
            <w:r>
              <w:rPr>
                <w:rFonts w:ascii="Calibri" w:eastAsia="Calibri" w:hAnsi="Calibri" w:cs="Calibri"/>
                <w:color w:val="000000"/>
                <w:sz w:val="19"/>
                <w:szCs w:val="19"/>
              </w:rPr>
              <w:t>IsCurrent</w:t>
            </w:r>
            <w:proofErr w:type="spellEnd"/>
            <w:r>
              <w:rPr>
                <w:rFonts w:ascii="Calibri" w:eastAsia="Calibri" w:hAnsi="Calibri" w:cs="Calibri"/>
                <w:color w:val="000000"/>
                <w:sz w:val="19"/>
                <w:szCs w:val="19"/>
              </w:rPr>
              <w:t xml:space="preserve"> column.</w:t>
            </w:r>
          </w:p>
        </w:tc>
      </w:tr>
      <w:tr w:rsidR="00C621ED" w14:paraId="6E9540F9" w14:textId="77777777">
        <w:tblPrEx>
          <w:tblCellMar>
            <w:top w:w="0" w:type="dxa"/>
            <w:bottom w:w="0" w:type="dxa"/>
          </w:tblCellMar>
        </w:tblPrEx>
        <w:tc>
          <w:tcPr>
            <w:tcW w:w="1500" w:type="dxa"/>
            <w:shd w:val="clear" w:color="auto" w:fill="F2F2F2"/>
            <w:tcMar>
              <w:top w:w="80" w:type="dxa"/>
              <w:left w:w="100" w:type="dxa"/>
              <w:bottom w:w="80" w:type="dxa"/>
              <w:right w:w="100" w:type="dxa"/>
            </w:tcMar>
          </w:tcPr>
          <w:p w14:paraId="33E832A9" w14:textId="77777777" w:rsidR="00C621ED" w:rsidRDefault="00000000">
            <w:r>
              <w:rPr>
                <w:rFonts w:ascii="Calibri" w:eastAsia="Calibri" w:hAnsi="Calibri" w:cs="Calibri"/>
                <w:color w:val="000000"/>
                <w:sz w:val="19"/>
                <w:szCs w:val="19"/>
              </w:rPr>
              <w:t>1.2</w:t>
            </w:r>
          </w:p>
        </w:tc>
        <w:tc>
          <w:tcPr>
            <w:tcW w:w="1700" w:type="dxa"/>
            <w:shd w:val="clear" w:color="auto" w:fill="F2F2F2"/>
            <w:tcMar>
              <w:top w:w="80" w:type="dxa"/>
              <w:left w:w="100" w:type="dxa"/>
              <w:bottom w:w="80" w:type="dxa"/>
              <w:right w:w="100" w:type="dxa"/>
            </w:tcMar>
          </w:tcPr>
          <w:p w14:paraId="6DEC4F10" w14:textId="77777777" w:rsidR="00C621ED" w:rsidRDefault="00000000">
            <w:r>
              <w:rPr>
                <w:rFonts w:ascii="Calibri" w:eastAsia="Calibri" w:hAnsi="Calibri" w:cs="Calibri"/>
                <w:color w:val="000000"/>
                <w:sz w:val="19"/>
                <w:szCs w:val="19"/>
              </w:rPr>
              <w:t>2026-08-24</w:t>
            </w:r>
          </w:p>
        </w:tc>
        <w:tc>
          <w:tcPr>
            <w:tcW w:w="6300" w:type="dxa"/>
            <w:shd w:val="clear" w:color="auto" w:fill="F2F2F2"/>
            <w:tcMar>
              <w:top w:w="80" w:type="dxa"/>
              <w:left w:w="100" w:type="dxa"/>
              <w:bottom w:w="80" w:type="dxa"/>
              <w:right w:w="100" w:type="dxa"/>
            </w:tcMar>
          </w:tcPr>
          <w:p w14:paraId="1DA21891" w14:textId="77777777" w:rsidR="00C621ED" w:rsidRDefault="00000000">
            <w:proofErr w:type="spellStart"/>
            <w:r>
              <w:rPr>
                <w:rFonts w:ascii="Calibri" w:eastAsia="Calibri" w:hAnsi="Calibri" w:cs="Calibri"/>
                <w:color w:val="000000"/>
                <w:sz w:val="19"/>
                <w:szCs w:val="19"/>
              </w:rPr>
              <w:t>PlacementId</w:t>
            </w:r>
            <w:proofErr w:type="spellEnd"/>
            <w:r>
              <w:rPr>
                <w:rFonts w:ascii="Calibri" w:eastAsia="Calibri" w:hAnsi="Calibri" w:cs="Calibri"/>
                <w:color w:val="000000"/>
                <w:sz w:val="19"/>
                <w:szCs w:val="19"/>
              </w:rPr>
              <w:t xml:space="preserve"> and </w:t>
            </w:r>
            <w:proofErr w:type="spellStart"/>
            <w:r>
              <w:rPr>
                <w:rFonts w:ascii="Calibri" w:eastAsia="Calibri" w:hAnsi="Calibri" w:cs="Calibri"/>
                <w:color w:val="000000"/>
                <w:sz w:val="19"/>
                <w:szCs w:val="19"/>
              </w:rPr>
              <w:t>AnimalId</w:t>
            </w:r>
            <w:proofErr w:type="spellEnd"/>
            <w:r>
              <w:rPr>
                <w:rFonts w:ascii="Calibri" w:eastAsia="Calibri" w:hAnsi="Calibri" w:cs="Calibri"/>
                <w:color w:val="000000"/>
                <w:sz w:val="19"/>
                <w:szCs w:val="19"/>
              </w:rPr>
              <w:t xml:space="preserve"> changed to Int64 (</w:t>
            </w:r>
            <w:proofErr w:type="spellStart"/>
            <w:r>
              <w:rPr>
                <w:rFonts w:ascii="Calibri" w:eastAsia="Calibri" w:hAnsi="Calibri" w:cs="Calibri"/>
                <w:color w:val="000000"/>
                <w:sz w:val="19"/>
                <w:szCs w:val="19"/>
              </w:rPr>
              <w:t>AnimalId</w:t>
            </w:r>
            <w:proofErr w:type="spellEnd"/>
            <w:r>
              <w:rPr>
                <w:rFonts w:ascii="Calibri" w:eastAsia="Calibri" w:hAnsi="Calibri" w:cs="Calibri"/>
                <w:color w:val="000000"/>
                <w:sz w:val="19"/>
                <w:szCs w:val="19"/>
              </w:rPr>
              <w:t xml:space="preserve"> pending verification against real SB data). Added </w:t>
            </w:r>
            <w:proofErr w:type="spellStart"/>
            <w:r>
              <w:rPr>
                <w:rFonts w:ascii="Calibri" w:eastAsia="Calibri" w:hAnsi="Calibri" w:cs="Calibri"/>
                <w:color w:val="000000"/>
                <w:sz w:val="19"/>
                <w:szCs w:val="19"/>
              </w:rPr>
              <w:t>IsCurrent</w:t>
            </w:r>
            <w:proofErr w:type="spellEnd"/>
            <w:r>
              <w:rPr>
                <w:rFonts w:ascii="Calibri" w:eastAsia="Calibri" w:hAnsi="Calibri" w:cs="Calibri"/>
                <w:color w:val="000000"/>
                <w:sz w:val="19"/>
                <w:szCs w:val="19"/>
              </w:rPr>
              <w:t xml:space="preserve"> to Foster Placement. Added Current Foster Animals KPI (not yet confirmed in scope). Start/End Date Keys use Vancouver local date. Reformatted to house style (Technical/Business Name split, Build Notes). Corrected </w:t>
            </w:r>
            <w:proofErr w:type="spellStart"/>
            <w:r>
              <w:rPr>
                <w:rFonts w:ascii="Calibri" w:eastAsia="Calibri" w:hAnsi="Calibri" w:cs="Calibri"/>
                <w:color w:val="000000"/>
                <w:sz w:val="19"/>
                <w:szCs w:val="19"/>
              </w:rPr>
              <w:t>Is_Foster</w:t>
            </w:r>
            <w:proofErr w:type="spellEnd"/>
            <w:r>
              <w:rPr>
                <w:rFonts w:ascii="Calibri" w:eastAsia="Calibri" w:hAnsi="Calibri" w:cs="Calibri"/>
                <w:color w:val="000000"/>
                <w:sz w:val="19"/>
                <w:szCs w:val="19"/>
              </w:rPr>
              <w:t xml:space="preserve"> exclusion logic gap (misses “Foster - To Adopt”). Confirmed scope: only Foster Placement Count and Fostered Animals </w:t>
            </w:r>
            <w:r>
              <w:rPr>
                <w:rFonts w:ascii="Calibri" w:eastAsia="Calibri" w:hAnsi="Calibri" w:cs="Calibri"/>
                <w:color w:val="000000"/>
                <w:sz w:val="19"/>
                <w:szCs w:val="19"/>
              </w:rPr>
              <w:lastRenderedPageBreak/>
              <w:t>are active KPIs this version; Duration and Current Foster Animals are present as columns, not yet promoted to measures.</w:t>
            </w:r>
          </w:p>
        </w:tc>
      </w:tr>
      <w:tr w:rsidR="00C621ED" w14:paraId="2FC23383" w14:textId="77777777">
        <w:tblPrEx>
          <w:tblCellMar>
            <w:top w:w="0" w:type="dxa"/>
            <w:bottom w:w="0" w:type="dxa"/>
          </w:tblCellMar>
        </w:tblPrEx>
        <w:tc>
          <w:tcPr>
            <w:tcW w:w="1500" w:type="dxa"/>
            <w:tcMar>
              <w:top w:w="80" w:type="dxa"/>
              <w:left w:w="100" w:type="dxa"/>
              <w:bottom w:w="80" w:type="dxa"/>
              <w:right w:w="100" w:type="dxa"/>
            </w:tcMar>
          </w:tcPr>
          <w:p w14:paraId="6EEA898A" w14:textId="77777777" w:rsidR="00C621ED" w:rsidRDefault="00000000">
            <w:r>
              <w:rPr>
                <w:rFonts w:ascii="Calibri" w:eastAsia="Calibri" w:hAnsi="Calibri" w:cs="Calibri"/>
                <w:color w:val="000000"/>
                <w:sz w:val="19"/>
                <w:szCs w:val="19"/>
              </w:rPr>
              <w:lastRenderedPageBreak/>
              <w:t>1.3</w:t>
            </w:r>
          </w:p>
        </w:tc>
        <w:tc>
          <w:tcPr>
            <w:tcW w:w="1700" w:type="dxa"/>
            <w:tcMar>
              <w:top w:w="80" w:type="dxa"/>
              <w:left w:w="100" w:type="dxa"/>
              <w:bottom w:w="80" w:type="dxa"/>
              <w:right w:w="100" w:type="dxa"/>
            </w:tcMar>
          </w:tcPr>
          <w:p w14:paraId="36AB615A" w14:textId="77777777" w:rsidR="00C621ED" w:rsidRDefault="00000000">
            <w:r>
              <w:rPr>
                <w:rFonts w:ascii="Calibri" w:eastAsia="Calibri" w:hAnsi="Calibri" w:cs="Calibri"/>
                <w:color w:val="000000"/>
                <w:sz w:val="19"/>
                <w:szCs w:val="19"/>
              </w:rPr>
              <w:t>2026-08-24</w:t>
            </w:r>
          </w:p>
        </w:tc>
        <w:tc>
          <w:tcPr>
            <w:tcW w:w="6300" w:type="dxa"/>
            <w:tcMar>
              <w:top w:w="80" w:type="dxa"/>
              <w:left w:w="100" w:type="dxa"/>
              <w:bottom w:w="80" w:type="dxa"/>
              <w:right w:w="100" w:type="dxa"/>
            </w:tcMar>
          </w:tcPr>
          <w:p w14:paraId="67C29B06" w14:textId="77777777" w:rsidR="00C621ED" w:rsidRDefault="00000000">
            <w:r>
              <w:rPr>
                <w:rFonts w:ascii="Calibri" w:eastAsia="Calibri" w:hAnsi="Calibri" w:cs="Calibri"/>
                <w:color w:val="000000"/>
                <w:sz w:val="19"/>
                <w:szCs w:val="19"/>
              </w:rPr>
              <w:t xml:space="preserve">All 3 v1.2 CONFIRM items resolved: </w:t>
            </w:r>
            <w:proofErr w:type="spellStart"/>
            <w:r>
              <w:rPr>
                <w:rFonts w:ascii="Calibri" w:eastAsia="Calibri" w:hAnsi="Calibri" w:cs="Calibri"/>
                <w:color w:val="000000"/>
                <w:sz w:val="19"/>
                <w:szCs w:val="19"/>
              </w:rPr>
              <w:t>Is_Foster</w:t>
            </w:r>
            <w:proofErr w:type="spellEnd"/>
            <w:r>
              <w:rPr>
                <w:rFonts w:ascii="Calibri" w:eastAsia="Calibri" w:hAnsi="Calibri" w:cs="Calibri"/>
                <w:color w:val="000000"/>
                <w:sz w:val="19"/>
                <w:szCs w:val="19"/>
              </w:rPr>
              <w:t xml:space="preserve"> fix confirmed (pattern match), </w:t>
            </w:r>
            <w:proofErr w:type="spellStart"/>
            <w:r>
              <w:rPr>
                <w:rFonts w:ascii="Calibri" w:eastAsia="Calibri" w:hAnsi="Calibri" w:cs="Calibri"/>
                <w:color w:val="000000"/>
                <w:sz w:val="19"/>
                <w:szCs w:val="19"/>
              </w:rPr>
              <w:t>Dim_Date</w:t>
            </w:r>
            <w:proofErr w:type="spellEnd"/>
            <w:r>
              <w:rPr>
                <w:rFonts w:ascii="Calibri" w:eastAsia="Calibri" w:hAnsi="Calibri" w:cs="Calibri"/>
                <w:color w:val="000000"/>
                <w:sz w:val="19"/>
                <w:szCs w:val="19"/>
              </w:rPr>
              <w:t xml:space="preserve"> confirmed as global/shared extension, </w:t>
            </w:r>
            <w:proofErr w:type="spellStart"/>
            <w:r>
              <w:rPr>
                <w:rFonts w:ascii="Calibri" w:eastAsia="Calibri" w:hAnsi="Calibri" w:cs="Calibri"/>
                <w:color w:val="000000"/>
                <w:sz w:val="19"/>
                <w:szCs w:val="19"/>
              </w:rPr>
              <w:t>AnimalId</w:t>
            </w:r>
            <w:proofErr w:type="spellEnd"/>
            <w:r>
              <w:rPr>
                <w:rFonts w:ascii="Calibri" w:eastAsia="Calibri" w:hAnsi="Calibri" w:cs="Calibri"/>
                <w:color w:val="000000"/>
                <w:sz w:val="19"/>
                <w:szCs w:val="19"/>
              </w:rPr>
              <w:t xml:space="preserve"> confirmed as Int64 against the real MS Fabric gold table (</w:t>
            </w:r>
            <w:proofErr w:type="spellStart"/>
            <w:r>
              <w:rPr>
                <w:rFonts w:ascii="Calibri" w:eastAsia="Calibri" w:hAnsi="Calibri" w:cs="Calibri"/>
                <w:color w:val="000000"/>
                <w:sz w:val="19"/>
                <w:szCs w:val="19"/>
              </w:rPr>
              <w:t>gold_</w:t>
            </w:r>
            <w:proofErr w:type="gramStart"/>
            <w:r>
              <w:rPr>
                <w:rFonts w:ascii="Calibri" w:eastAsia="Calibri" w:hAnsi="Calibri" w:cs="Calibri"/>
                <w:color w:val="000000"/>
                <w:sz w:val="19"/>
                <w:szCs w:val="19"/>
              </w:rPr>
              <w:t>foster.fact</w:t>
            </w:r>
            <w:proofErr w:type="gramEnd"/>
            <w:r>
              <w:rPr>
                <w:rFonts w:ascii="Calibri" w:eastAsia="Calibri" w:hAnsi="Calibri" w:cs="Calibri"/>
                <w:color w:val="000000"/>
                <w:sz w:val="19"/>
                <w:szCs w:val="19"/>
              </w:rPr>
              <w:t>_foster_placement</w:t>
            </w:r>
            <w:proofErr w:type="spellEnd"/>
            <w:r>
              <w:rPr>
                <w:rFonts w:ascii="Calibri" w:eastAsia="Calibri" w:hAnsi="Calibri" w:cs="Calibri"/>
                <w:color w:val="000000"/>
                <w:sz w:val="19"/>
                <w:szCs w:val="19"/>
              </w:rPr>
              <w:t>). Column nullability updated to match the real gold table exactly (all 7 columns nullable). Noted this document defines schema/data definitions only — Phase 1 build runs on mock CSV data, not the live backend. Flagged as a still-open item: this Category 2 work has not yet gone through formal BRD/Discovery Framework reconciliation.</w:t>
            </w:r>
          </w:p>
        </w:tc>
      </w:tr>
    </w:tbl>
    <w:p w14:paraId="483EE582" w14:textId="77777777" w:rsidR="002C6910" w:rsidRDefault="002C6910"/>
    <w:sectPr w:rsidR="002C691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93AFB"/>
    <w:multiLevelType w:val="hybridMultilevel"/>
    <w:tmpl w:val="E452E352"/>
    <w:lvl w:ilvl="0" w:tplc="85D24096">
      <w:start w:val="1"/>
      <w:numFmt w:val="bullet"/>
      <w:lvlText w:val="●"/>
      <w:lvlJc w:val="left"/>
      <w:pPr>
        <w:ind w:left="720" w:hanging="360"/>
      </w:pPr>
    </w:lvl>
    <w:lvl w:ilvl="1" w:tplc="1BBAF4E6">
      <w:start w:val="1"/>
      <w:numFmt w:val="bullet"/>
      <w:lvlText w:val="○"/>
      <w:lvlJc w:val="left"/>
      <w:pPr>
        <w:ind w:left="1440" w:hanging="360"/>
      </w:pPr>
    </w:lvl>
    <w:lvl w:ilvl="2" w:tplc="D06EBE3C">
      <w:start w:val="1"/>
      <w:numFmt w:val="bullet"/>
      <w:lvlText w:val="■"/>
      <w:lvlJc w:val="left"/>
      <w:pPr>
        <w:ind w:left="2160" w:hanging="360"/>
      </w:pPr>
    </w:lvl>
    <w:lvl w:ilvl="3" w:tplc="AA8C6E68">
      <w:start w:val="1"/>
      <w:numFmt w:val="bullet"/>
      <w:lvlText w:val="●"/>
      <w:lvlJc w:val="left"/>
      <w:pPr>
        <w:ind w:left="2880" w:hanging="360"/>
      </w:pPr>
    </w:lvl>
    <w:lvl w:ilvl="4" w:tplc="01E4086A">
      <w:start w:val="1"/>
      <w:numFmt w:val="bullet"/>
      <w:lvlText w:val="○"/>
      <w:lvlJc w:val="left"/>
      <w:pPr>
        <w:ind w:left="3600" w:hanging="360"/>
      </w:pPr>
    </w:lvl>
    <w:lvl w:ilvl="5" w:tplc="38D0F010">
      <w:start w:val="1"/>
      <w:numFmt w:val="bullet"/>
      <w:lvlText w:val="■"/>
      <w:lvlJc w:val="left"/>
      <w:pPr>
        <w:ind w:left="4320" w:hanging="360"/>
      </w:pPr>
    </w:lvl>
    <w:lvl w:ilvl="6" w:tplc="2BB62D44">
      <w:start w:val="1"/>
      <w:numFmt w:val="bullet"/>
      <w:lvlText w:val="●"/>
      <w:lvlJc w:val="left"/>
      <w:pPr>
        <w:ind w:left="5040" w:hanging="360"/>
      </w:pPr>
    </w:lvl>
    <w:lvl w:ilvl="7" w:tplc="D234C98C">
      <w:start w:val="1"/>
      <w:numFmt w:val="bullet"/>
      <w:lvlText w:val="●"/>
      <w:lvlJc w:val="left"/>
      <w:pPr>
        <w:ind w:left="5760" w:hanging="360"/>
      </w:pPr>
    </w:lvl>
    <w:lvl w:ilvl="8" w:tplc="8FDC8FAC">
      <w:start w:val="1"/>
      <w:numFmt w:val="bullet"/>
      <w:lvlText w:val="●"/>
      <w:lvlJc w:val="left"/>
      <w:pPr>
        <w:ind w:left="6480" w:hanging="360"/>
      </w:pPr>
    </w:lvl>
  </w:abstractNum>
  <w:abstractNum w:abstractNumId="1" w15:restartNumberingAfterBreak="0">
    <w:nsid w:val="62C03617"/>
    <w:multiLevelType w:val="hybridMultilevel"/>
    <w:tmpl w:val="95A6ADBA"/>
    <w:lvl w:ilvl="0" w:tplc="33640F30">
      <w:start w:val="1"/>
      <w:numFmt w:val="bullet"/>
      <w:lvlText w:val="•"/>
      <w:lvlJc w:val="left"/>
      <w:pPr>
        <w:ind w:left="504" w:hanging="288"/>
      </w:pPr>
    </w:lvl>
    <w:lvl w:ilvl="1" w:tplc="108ABF8C">
      <w:numFmt w:val="decimal"/>
      <w:lvlText w:val=""/>
      <w:lvlJc w:val="left"/>
    </w:lvl>
    <w:lvl w:ilvl="2" w:tplc="D9484D1A">
      <w:numFmt w:val="decimal"/>
      <w:lvlText w:val=""/>
      <w:lvlJc w:val="left"/>
    </w:lvl>
    <w:lvl w:ilvl="3" w:tplc="3DA07984">
      <w:numFmt w:val="decimal"/>
      <w:lvlText w:val=""/>
      <w:lvlJc w:val="left"/>
    </w:lvl>
    <w:lvl w:ilvl="4" w:tplc="2152AF66">
      <w:numFmt w:val="decimal"/>
      <w:lvlText w:val=""/>
      <w:lvlJc w:val="left"/>
    </w:lvl>
    <w:lvl w:ilvl="5" w:tplc="55D8BB06">
      <w:numFmt w:val="decimal"/>
      <w:lvlText w:val=""/>
      <w:lvlJc w:val="left"/>
    </w:lvl>
    <w:lvl w:ilvl="6" w:tplc="806C3262">
      <w:numFmt w:val="decimal"/>
      <w:lvlText w:val=""/>
      <w:lvlJc w:val="left"/>
    </w:lvl>
    <w:lvl w:ilvl="7" w:tplc="3A58B296">
      <w:numFmt w:val="decimal"/>
      <w:lvlText w:val=""/>
      <w:lvlJc w:val="left"/>
    </w:lvl>
    <w:lvl w:ilvl="8" w:tplc="990AA146">
      <w:numFmt w:val="decimal"/>
      <w:lvlText w:val=""/>
      <w:lvlJc w:val="left"/>
    </w:lvl>
  </w:abstractNum>
  <w:num w:numId="1" w16cid:durableId="373121827">
    <w:abstractNumId w:val="0"/>
    <w:lvlOverride w:ilvl="0">
      <w:startOverride w:val="1"/>
    </w:lvlOverride>
  </w:num>
  <w:num w:numId="2" w16cid:durableId="2464303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1ED"/>
    <w:rsid w:val="002C6910"/>
    <w:rsid w:val="008C170C"/>
    <w:rsid w:val="00AD18F7"/>
    <w:rsid w:val="00C621ED"/>
    <w:rsid w:val="00DB03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AD012"/>
  <w15:docId w15:val="{0E375508-B1ED-4CFA-AD13-193148536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f7d478-7ebf-41e0-8d83-dc687b768717}" enabled="1" method="Standard" siteId="{4f058dcd-4a46-457a-8c17-2f43c16b5767}" contentBits="0" removed="0"/>
</clbl:labelList>
</file>

<file path=docProps/app.xml><?xml version="1.0" encoding="utf-8"?>
<Properties xmlns="http://schemas.openxmlformats.org/officeDocument/2006/extended-properties" xmlns:vt="http://schemas.openxmlformats.org/officeDocument/2006/docPropsVTypes">
  <Template>Normal</Template>
  <TotalTime>44</TotalTime>
  <Pages>9</Pages>
  <Words>2138</Words>
  <Characters>12674</Characters>
  <Application>Microsoft Office Word</Application>
  <DocSecurity>0</DocSecurity>
  <Lines>506</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Tomas Leung</cp:lastModifiedBy>
  <cp:revision>2</cp:revision>
  <dcterms:created xsi:type="dcterms:W3CDTF">2026-09-02T17:56:00Z</dcterms:created>
  <dcterms:modified xsi:type="dcterms:W3CDTF">2026-09-02T19:49:00Z</dcterms:modified>
</cp:coreProperties>
</file>