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este informe demostraremos el uso de los comandos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como</w:t>
      </w:r>
      <w:proofErr w:type="spellEnd"/>
      <w:r>
        <w:rPr>
          <w:sz w:val="32"/>
          <w:szCs w:val="32"/>
        </w:rPr>
        <w:t xml:space="preserve"> y para que los utilizamos.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Comenzamos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pantalla, muestran los momentos en que se </w:t>
      </w:r>
      <w:proofErr w:type="spellStart"/>
      <w:r>
        <w:rPr>
          <w:sz w:val="32"/>
          <w:szCs w:val="32"/>
        </w:rPr>
        <w:t>comitéa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  <w:r w:rsidR="00904D2F" w:rsidRPr="00904D2F">
        <w:rPr>
          <w:noProof/>
          <w:lang w:eastAsia="es-AR"/>
        </w:rPr>
        <w:t xml:space="preserve"> </w:t>
      </w:r>
      <w:r w:rsidR="00904D2F">
        <w:rPr>
          <w:noProof/>
          <w:lang w:eastAsia="es-AR"/>
        </w:rPr>
        <w:drawing>
          <wp:inline distT="0" distB="0" distL="0" distR="0" wp14:anchorId="789D3FEE" wp14:editId="7B33DBC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lastRenderedPageBreak/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noProof/>
          <w:lang w:eastAsia="es-AR"/>
        </w:rPr>
      </w:pP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Terminamos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>.</w:t>
      </w:r>
    </w:p>
    <w:p w:rsidR="000D3657" w:rsidRP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En estas capturas de pantalla podemos ver los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 xml:space="preserve"> realizados para mesclar lo que estaba en una rama secundaria en la master. En la primera se llevan las modificaciones de la rama capturas a la master.</w:t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3C64AB" w:rsidP="00FB1768">
      <w:pPr>
        <w:rPr>
          <w:sz w:val="32"/>
          <w:szCs w:val="32"/>
        </w:rPr>
      </w:pP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340" w:rsidRDefault="00271340" w:rsidP="00065541">
      <w:pPr>
        <w:spacing w:after="0" w:line="240" w:lineRule="auto"/>
      </w:pPr>
      <w:r>
        <w:separator/>
      </w:r>
    </w:p>
  </w:endnote>
  <w:endnote w:type="continuationSeparator" w:id="0">
    <w:p w:rsidR="00271340" w:rsidRDefault="00271340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340" w:rsidRDefault="00271340" w:rsidP="00065541">
      <w:pPr>
        <w:spacing w:after="0" w:line="240" w:lineRule="auto"/>
      </w:pPr>
      <w:r>
        <w:separator/>
      </w:r>
    </w:p>
  </w:footnote>
  <w:footnote w:type="continuationSeparator" w:id="0">
    <w:p w:rsidR="00271340" w:rsidRDefault="00271340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0D3657"/>
    <w:rsid w:val="0018299E"/>
    <w:rsid w:val="001D151F"/>
    <w:rsid w:val="00200293"/>
    <w:rsid w:val="00266EA9"/>
    <w:rsid w:val="00271340"/>
    <w:rsid w:val="002745A3"/>
    <w:rsid w:val="003554A6"/>
    <w:rsid w:val="003A4523"/>
    <w:rsid w:val="003C64AB"/>
    <w:rsid w:val="003D30AF"/>
    <w:rsid w:val="0042049C"/>
    <w:rsid w:val="00441B78"/>
    <w:rsid w:val="00461CDE"/>
    <w:rsid w:val="004815B8"/>
    <w:rsid w:val="00533EB2"/>
    <w:rsid w:val="00536A34"/>
    <w:rsid w:val="00591334"/>
    <w:rsid w:val="005F49D7"/>
    <w:rsid w:val="006521A2"/>
    <w:rsid w:val="0076557D"/>
    <w:rsid w:val="00812A1F"/>
    <w:rsid w:val="008133CA"/>
    <w:rsid w:val="00827CBD"/>
    <w:rsid w:val="00904D2F"/>
    <w:rsid w:val="0092725A"/>
    <w:rsid w:val="00936550"/>
    <w:rsid w:val="009B4F46"/>
    <w:rsid w:val="00A82F3A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212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31</cp:revision>
  <dcterms:created xsi:type="dcterms:W3CDTF">2018-10-10T21:40:00Z</dcterms:created>
  <dcterms:modified xsi:type="dcterms:W3CDTF">2018-10-17T19:52:00Z</dcterms:modified>
</cp:coreProperties>
</file>