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83" w:rsidRPr="00443792" w:rsidRDefault="00443792" w:rsidP="00443792">
      <w:pPr>
        <w:jc w:val="center"/>
        <w:rPr>
          <w:b/>
          <w:sz w:val="56"/>
          <w:szCs w:val="56"/>
          <w:u w:val="single"/>
        </w:rPr>
      </w:pPr>
      <w:r w:rsidRPr="00443792">
        <w:rPr>
          <w:b/>
          <w:sz w:val="56"/>
          <w:szCs w:val="56"/>
          <w:u w:val="single"/>
        </w:rPr>
        <w:t xml:space="preserve">Trabajo </w:t>
      </w:r>
      <w:proofErr w:type="gramStart"/>
      <w:r w:rsidRPr="00443792">
        <w:rPr>
          <w:b/>
          <w:sz w:val="56"/>
          <w:szCs w:val="56"/>
          <w:u w:val="single"/>
        </w:rPr>
        <w:t>Practico</w:t>
      </w:r>
      <w:proofErr w:type="gramEnd"/>
      <w:r w:rsidRPr="00443792">
        <w:rPr>
          <w:b/>
          <w:sz w:val="56"/>
          <w:szCs w:val="56"/>
          <w:u w:val="single"/>
        </w:rPr>
        <w:t xml:space="preserve"> de </w:t>
      </w:r>
      <w:proofErr w:type="spellStart"/>
      <w:r w:rsidRPr="00443792">
        <w:rPr>
          <w:b/>
          <w:sz w:val="56"/>
          <w:szCs w:val="56"/>
          <w:u w:val="single"/>
        </w:rPr>
        <w:t>GitHub</w:t>
      </w:r>
      <w:proofErr w:type="spellEnd"/>
    </w:p>
    <w:p w:rsidR="00443792" w:rsidRDefault="00443792" w:rsidP="00443792">
      <w:pPr>
        <w:jc w:val="center"/>
        <w:rPr>
          <w:b/>
          <w:sz w:val="52"/>
          <w:szCs w:val="52"/>
          <w:u w:val="single"/>
        </w:rPr>
      </w:pPr>
      <w:proofErr w:type="spellStart"/>
      <w:r w:rsidRPr="00443792">
        <w:rPr>
          <w:b/>
          <w:sz w:val="52"/>
          <w:szCs w:val="52"/>
          <w:u w:val="single"/>
        </w:rPr>
        <w:t>Reentrega</w:t>
      </w:r>
      <w:proofErr w:type="spellEnd"/>
      <w:r w:rsidRPr="00443792">
        <w:rPr>
          <w:b/>
          <w:sz w:val="52"/>
          <w:szCs w:val="52"/>
          <w:u w:val="single"/>
        </w:rPr>
        <w:t>.</w:t>
      </w:r>
    </w:p>
    <w:p w:rsidR="00443792" w:rsidRDefault="00443792" w:rsidP="00443792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Unicen</w:t>
      </w:r>
      <w:proofErr w:type="spellEnd"/>
      <w:r>
        <w:rPr>
          <w:b/>
          <w:sz w:val="36"/>
          <w:szCs w:val="36"/>
        </w:rPr>
        <w:t>, Facultad de exactas.</w:t>
      </w:r>
    </w:p>
    <w:p w:rsidR="00443792" w:rsidRPr="00443792" w:rsidRDefault="00443792" w:rsidP="0044379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443792" w:rsidRPr="00443792" w:rsidRDefault="00443792" w:rsidP="00443792">
      <w:pPr>
        <w:pStyle w:val="Prrafodelista"/>
        <w:rPr>
          <w:b/>
          <w:sz w:val="36"/>
          <w:szCs w:val="36"/>
        </w:rPr>
      </w:pPr>
    </w:p>
    <w:p w:rsidR="00443792" w:rsidRPr="00443792" w:rsidRDefault="00443792" w:rsidP="00443792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5207FF" w:rsidRDefault="009D60A0" w:rsidP="0044379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AR"/>
        </w:rPr>
        <w:drawing>
          <wp:inline distT="0" distB="0" distL="0" distR="0" wp14:anchorId="5E1B934A" wp14:editId="62EE60DC">
            <wp:extent cx="2517168" cy="1674687"/>
            <wp:effectExtent l="0" t="0" r="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143" cy="1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F" w:rsidRPr="0005127A" w:rsidRDefault="005207FF" w:rsidP="005207FF">
      <w:pPr>
        <w:rPr>
          <w:rFonts w:ascii="Arial" w:hAnsi="Arial" w:cs="Arial"/>
          <w:sz w:val="32"/>
          <w:szCs w:val="32"/>
        </w:rPr>
      </w:pPr>
      <w:r>
        <w:rPr>
          <w:b/>
          <w:sz w:val="36"/>
          <w:szCs w:val="36"/>
        </w:rPr>
        <w:br w:type="page"/>
      </w:r>
      <w:r w:rsidRPr="0005127A">
        <w:rPr>
          <w:rFonts w:ascii="Arial" w:hAnsi="Arial" w:cs="Arial"/>
          <w:sz w:val="32"/>
          <w:szCs w:val="32"/>
        </w:rPr>
        <w:lastRenderedPageBreak/>
        <w:t>Introducción: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es un software de control de versiones diseñado por </w:t>
      </w:r>
      <w:proofErr w:type="spellStart"/>
      <w:r w:rsidRPr="00553D2B">
        <w:rPr>
          <w:sz w:val="24"/>
          <w:szCs w:val="24"/>
        </w:rPr>
        <w:t>Linus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Torvalds</w:t>
      </w:r>
      <w:proofErr w:type="spellEnd"/>
      <w:r w:rsidRPr="00553D2B">
        <w:rPr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 w:rsidRPr="00553D2B">
        <w:rPr>
          <w:sz w:val="24"/>
          <w:szCs w:val="24"/>
        </w:rPr>
        <w:t>systems</w:t>
      </w:r>
      <w:proofErr w:type="spellEnd"/>
      <w:r w:rsidRPr="00553D2B">
        <w:rPr>
          <w:sz w:val="24"/>
          <w:szCs w:val="24"/>
        </w:rPr>
        <w:t xml:space="preserve"> (</w:t>
      </w:r>
      <w:proofErr w:type="spellStart"/>
      <w:r w:rsidRPr="00553D2B">
        <w:rPr>
          <w:sz w:val="24"/>
          <w:szCs w:val="24"/>
        </w:rPr>
        <w:t>VCSs</w:t>
      </w:r>
      <w:proofErr w:type="spellEnd"/>
      <w:r w:rsidRPr="00553D2B">
        <w:rPr>
          <w:sz w:val="24"/>
          <w:szCs w:val="24"/>
        </w:rPr>
        <w:t xml:space="preserve">),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él básicamente hace una foto del aspecto de todos tus archivos en ese momento, y guarda una referencia a esa instantánea.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es una plataforma de desarrollo colaborativo de software para alojar proyectos utilizando el sistema de control de versiones </w:t>
      </w:r>
      <w:proofErr w:type="spellStart"/>
      <w:r w:rsidRPr="00553D2B">
        <w:rPr>
          <w:sz w:val="24"/>
          <w:szCs w:val="24"/>
        </w:rPr>
        <w:t>Git</w:t>
      </w:r>
      <w:proofErr w:type="spellEnd"/>
      <w:proofErr w:type="gramStart"/>
      <w:r w:rsidRPr="00553D2B">
        <w:rPr>
          <w:sz w:val="24"/>
          <w:szCs w:val="24"/>
        </w:rPr>
        <w:t>..</w:t>
      </w:r>
      <w:proofErr w:type="gramEnd"/>
      <w:r w:rsidRPr="00553D2B">
        <w:rPr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entender mejor la diferencia entre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y </w:t>
      </w: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ponemos un ejemplo: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En el caso del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sería un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local </w:t>
      </w:r>
      <w:proofErr w:type="spellStart"/>
      <w:r w:rsidRPr="00553D2B">
        <w:rPr>
          <w:sz w:val="24"/>
          <w:szCs w:val="24"/>
        </w:rPr>
        <w:t>osea</w:t>
      </w:r>
      <w:proofErr w:type="spellEnd"/>
      <w:r w:rsidRPr="00553D2B">
        <w:rPr>
          <w:sz w:val="24"/>
          <w:szCs w:val="24"/>
        </w:rPr>
        <w:t xml:space="preserve"> que no se puede compartir, y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hub</w:t>
      </w:r>
      <w:proofErr w:type="spellEnd"/>
      <w:r w:rsidRPr="00553D2B">
        <w:rPr>
          <w:sz w:val="24"/>
          <w:szCs w:val="24"/>
        </w:rPr>
        <w:t xml:space="preserve"> tomaría el lugar de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online donde se puede compartir con otro usuarios.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que nos sirve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? 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Un sistema de control de versiones nos va a servir para trabajar en equipo de una manera mucho más simple y optima cuando estamos desarrollando software.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Con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vamos a poder controlar todos los cambios que se hacen en nuestra aplicación y en nuestro código y vamos a tener control absoluto de todo lo que pasa en el código, pudiendo volver atrás en el tiempo, pudiendo abrir diferentes ramas de desarrollo, etc.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Vamos a poder trabajar en equipo de una manera muy sencilla y optimizada, de forma que si tenemos dos o tres personas trabajando en ciertas funcionalidades del proyecto y nosotros podemos estar trabajando en nuestra parte del código. Cuando acabamos de desarrollar nuestro código, utilizamos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para mezclar los cambios con los otros compañeros. De forma que el código se mezcla de manera perfecta sin generar ningún tipo de fallo y de forma rápida.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lastRenderedPageBreak/>
        <w:t xml:space="preserve">También nos va a proporcionar un listado de los </w:t>
      </w:r>
      <w:proofErr w:type="gramStart"/>
      <w:r w:rsidRPr="00DA2C3E">
        <w:rPr>
          <w:sz w:val="24"/>
          <w:szCs w:val="24"/>
        </w:rPr>
        <w:t>cambios(</w:t>
      </w:r>
      <w:proofErr w:type="spellStart"/>
      <w:proofErr w:type="gramEnd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 xml:space="preserve">) y podemos volver atrás en el tiempo a cualquiera de esos cambios o </w:t>
      </w:r>
      <w:proofErr w:type="spellStart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>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Además tendremos la posibilidad de trabajar con ramas de desarrollo, que nos van a permitir desarrollar cosas que divergen mucho del programa principal.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Estas son las cosas más importantes que nos ofrece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>, es una herramienta imprescindible para cualquier desarrollador en la actualidad.</w:t>
      </w:r>
    </w:p>
    <w:p w:rsidR="005207FF" w:rsidRDefault="005207FF">
      <w:pPr>
        <w:rPr>
          <w:b/>
          <w:sz w:val="36"/>
          <w:szCs w:val="36"/>
        </w:rPr>
      </w:pPr>
      <w:bookmarkStart w:id="0" w:name="_GoBack"/>
      <w:bookmarkEnd w:id="0"/>
    </w:p>
    <w:p w:rsidR="00443792" w:rsidRPr="00443792" w:rsidRDefault="00443792" w:rsidP="00443792">
      <w:pPr>
        <w:rPr>
          <w:b/>
          <w:sz w:val="36"/>
          <w:szCs w:val="36"/>
        </w:rPr>
      </w:pPr>
    </w:p>
    <w:sectPr w:rsidR="00443792" w:rsidRPr="00443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210A"/>
    <w:multiLevelType w:val="hybridMultilevel"/>
    <w:tmpl w:val="8D160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96F28"/>
    <w:multiLevelType w:val="hybridMultilevel"/>
    <w:tmpl w:val="64FA25EC"/>
    <w:lvl w:ilvl="0" w:tplc="2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93819"/>
    <w:multiLevelType w:val="hybridMultilevel"/>
    <w:tmpl w:val="9FA275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14"/>
    <w:rsid w:val="00443792"/>
    <w:rsid w:val="005207FF"/>
    <w:rsid w:val="006F5814"/>
    <w:rsid w:val="009D60A0"/>
    <w:rsid w:val="00BE62E9"/>
    <w:rsid w:val="00E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7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0A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07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7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0A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0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2018-10-10T20:58:00Z</dcterms:created>
  <dcterms:modified xsi:type="dcterms:W3CDTF">2018-10-10T21:18:00Z</dcterms:modified>
</cp:coreProperties>
</file>