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26E" w:rsidRDefault="00BB026E">
      <w:pPr>
        <w:spacing w:after="105"/>
        <w:ind w:left="0" w:firstLine="0"/>
        <w:rPr>
          <w:u w:val="none"/>
        </w:rPr>
      </w:pPr>
    </w:p>
    <w:p w:rsidR="00BB026E" w:rsidRDefault="00BB026E">
      <w:pPr>
        <w:spacing w:after="105"/>
        <w:ind w:left="0" w:firstLine="0"/>
        <w:rPr>
          <w:u w:val="none"/>
        </w:rPr>
      </w:pPr>
    </w:p>
    <w:p w:rsidR="00BB026E" w:rsidRDefault="00BB026E" w:rsidP="00BB026E">
      <w:pPr>
        <w:ind w:left="715"/>
      </w:pPr>
      <w:r>
        <w:rPr>
          <w:u w:val="none"/>
        </w:rPr>
        <w:tab/>
      </w:r>
      <w:r>
        <w:t>Para configurar la BD:</w:t>
      </w:r>
    </w:p>
    <w:p w:rsidR="00BB026E" w:rsidRDefault="00BB026E" w:rsidP="00BB026E">
      <w:pPr>
        <w:ind w:left="715"/>
      </w:pPr>
    </w:p>
    <w:p w:rsidR="00BB026E" w:rsidRDefault="00BB026E" w:rsidP="00BB026E">
      <w:pPr>
        <w:ind w:left="715"/>
        <w:rPr>
          <w:u w:val="none"/>
        </w:rPr>
      </w:pPr>
      <w:r>
        <w:rPr>
          <w:u w:val="none"/>
        </w:rPr>
        <w:t>La Base de Datos utilizada es Mysql, se debe definir el schema dd2017.</w:t>
      </w:r>
    </w:p>
    <w:p w:rsidR="00BB026E" w:rsidRDefault="00BB026E" w:rsidP="00BB026E">
      <w:pPr>
        <w:ind w:left="715"/>
        <w:rPr>
          <w:u w:val="none"/>
        </w:rPr>
      </w:pPr>
    </w:p>
    <w:p w:rsidR="00BB026E" w:rsidRDefault="00BB026E" w:rsidP="00BB026E">
      <w:pPr>
        <w:ind w:left="715"/>
        <w:rPr>
          <w:u w:val="none"/>
        </w:rPr>
      </w:pPr>
      <w:r>
        <w:rPr>
          <w:noProof/>
          <w:lang w:val="es-AR" w:eastAsia="es-AR"/>
        </w:rPr>
        <w:drawing>
          <wp:inline distT="0" distB="0" distL="0" distR="0" wp14:anchorId="425D0238" wp14:editId="052B060C">
            <wp:extent cx="2438400" cy="1524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38400" cy="1524000"/>
                    </a:xfrm>
                    <a:prstGeom prst="rect">
                      <a:avLst/>
                    </a:prstGeom>
                  </pic:spPr>
                </pic:pic>
              </a:graphicData>
            </a:graphic>
          </wp:inline>
        </w:drawing>
      </w:r>
    </w:p>
    <w:p w:rsidR="00BB026E" w:rsidRDefault="00BB026E" w:rsidP="00BB026E">
      <w:pPr>
        <w:ind w:left="715"/>
        <w:rPr>
          <w:u w:val="none"/>
        </w:rPr>
      </w:pPr>
    </w:p>
    <w:p w:rsidR="00BB026E" w:rsidRDefault="00BB026E" w:rsidP="00BB026E">
      <w:pPr>
        <w:ind w:left="715"/>
        <w:rPr>
          <w:u w:val="none"/>
        </w:rPr>
      </w:pPr>
    </w:p>
    <w:p w:rsidR="00BB026E" w:rsidRDefault="00BB026E" w:rsidP="00BB026E">
      <w:pPr>
        <w:ind w:left="715"/>
        <w:rPr>
          <w:u w:val="none"/>
        </w:rPr>
      </w:pPr>
      <w:r>
        <w:rPr>
          <w:u w:val="none"/>
        </w:rPr>
        <w:t>Ejecutar la clase Bdloader.java , para iniciar la carga de datos en la DB.</w:t>
      </w:r>
    </w:p>
    <w:p w:rsidR="00BB026E" w:rsidRDefault="00BB026E" w:rsidP="00BB026E">
      <w:pPr>
        <w:ind w:left="715"/>
        <w:rPr>
          <w:u w:val="none"/>
        </w:rPr>
      </w:pPr>
    </w:p>
    <w:p w:rsidR="00BB026E" w:rsidRDefault="00BB026E" w:rsidP="00BB026E">
      <w:pPr>
        <w:ind w:left="715"/>
        <w:rPr>
          <w:u w:val="none"/>
        </w:rPr>
      </w:pPr>
      <w:r>
        <w:rPr>
          <w:noProof/>
          <w:lang w:val="es-AR" w:eastAsia="es-AR"/>
        </w:rPr>
        <w:drawing>
          <wp:inline distT="0" distB="0" distL="0" distR="0" wp14:anchorId="71DF7955" wp14:editId="253E9636">
            <wp:extent cx="2343150" cy="552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43150" cy="552450"/>
                    </a:xfrm>
                    <a:prstGeom prst="rect">
                      <a:avLst/>
                    </a:prstGeom>
                  </pic:spPr>
                </pic:pic>
              </a:graphicData>
            </a:graphic>
          </wp:inline>
        </w:drawing>
      </w:r>
    </w:p>
    <w:p w:rsidR="00BB026E" w:rsidRPr="00BB026E" w:rsidRDefault="00BB026E" w:rsidP="00BB026E">
      <w:pPr>
        <w:ind w:left="715"/>
        <w:rPr>
          <w:u w:val="none"/>
        </w:rPr>
      </w:pPr>
    </w:p>
    <w:p w:rsidR="00BB026E" w:rsidRDefault="00BB026E" w:rsidP="00BB026E">
      <w:pPr>
        <w:pStyle w:val="Prrafodelista"/>
        <w:numPr>
          <w:ilvl w:val="0"/>
          <w:numId w:val="1"/>
        </w:numPr>
        <w:spacing w:after="105"/>
        <w:rPr>
          <w:u w:val="none"/>
        </w:rPr>
      </w:pPr>
      <w:r>
        <w:rPr>
          <w:u w:val="none"/>
        </w:rPr>
        <w:t>Para introducir multiples fuentes utilizariamos un Crawler, lo adaptariamos a nuestro proyecto con un Adapter.</w:t>
      </w:r>
    </w:p>
    <w:p w:rsidR="00BB026E" w:rsidRPr="00BB026E" w:rsidRDefault="00BB026E" w:rsidP="00BB026E">
      <w:pPr>
        <w:spacing w:after="105"/>
        <w:rPr>
          <w:u w:val="none"/>
        </w:rPr>
      </w:pPr>
      <w:r>
        <w:rPr>
          <w:b/>
          <w:bCs/>
        </w:rPr>
        <w:t>¿Qué es un crawler?</w:t>
      </w:r>
      <w:r>
        <w:t>.</w:t>
      </w:r>
      <w:r>
        <w:br/>
      </w:r>
      <w:r w:rsidRPr="00BB026E">
        <w:rPr>
          <w:u w:val="none"/>
        </w:rPr>
        <w:t>Un crawler (también conocido como Recolector, Web spider o robot del Web) es un programa que hojea el World Wide Web de una manera metódica, automatizada. Otros nombres usados con menor frecuencia para los crawlers de la Web son hormigas, controladores paso a paso automáticos, bots, y gusanos (Kobayashi y Takeda, 2000). Los crawlers hacen uso de la estructura de grafo de la web para moverse de página a página, mediante una implementación del algoritmo de búsqueda breadth-first</w:t>
      </w:r>
      <w:r w:rsidRPr="00BB026E">
        <w:rPr>
          <w:u w:val="none"/>
        </w:rPr>
        <w:t>.</w:t>
      </w:r>
    </w:p>
    <w:p w:rsidR="00BB026E" w:rsidRDefault="00BB026E" w:rsidP="00BB026E">
      <w:pPr>
        <w:spacing w:after="105"/>
        <w:rPr>
          <w:u w:val="none"/>
        </w:rPr>
      </w:pPr>
    </w:p>
    <w:p w:rsidR="00BB026E" w:rsidRDefault="00BB026E" w:rsidP="00BB026E">
      <w:pPr>
        <w:spacing w:after="105"/>
        <w:ind w:firstLine="686"/>
        <w:rPr>
          <w:u w:val="none"/>
        </w:rPr>
      </w:pPr>
      <w:r w:rsidRPr="00BB026E">
        <w:rPr>
          <w:u w:val="none"/>
        </w:rPr>
        <w:t>WebRACE (Zeinalipour-Yazti y Dikaiakos, 2002) es un módulo de crawling implementado en Java, y</w:t>
      </w:r>
      <w:r w:rsidRPr="00BB026E">
        <w:rPr>
          <w:u w:val="none"/>
        </w:rPr>
        <w:t xml:space="preserve"> </w:t>
      </w:r>
      <w:r w:rsidRPr="00BB026E">
        <w:rPr>
          <w:u w:val="none"/>
        </w:rPr>
        <w:t>usado como una parte de un sistema más genérico llamado eRACE. El sistema recibe peticiones de los</w:t>
      </w:r>
      <w:r w:rsidRPr="00BB026E">
        <w:rPr>
          <w:u w:val="none"/>
        </w:rPr>
        <w:t xml:space="preserve"> </w:t>
      </w:r>
      <w:r w:rsidRPr="00BB026E">
        <w:rPr>
          <w:u w:val="none"/>
        </w:rPr>
        <w:t>usuarios para descargar Web pages, así que los actos del crawler en parte funconan como proxy server</w:t>
      </w:r>
      <w:r w:rsidRPr="00BB026E">
        <w:rPr>
          <w:u w:val="none"/>
        </w:rPr>
        <w:t xml:space="preserve"> </w:t>
      </w:r>
      <w:r w:rsidRPr="00BB026E">
        <w:rPr>
          <w:u w:val="none"/>
        </w:rPr>
        <w:t>inteligente. El sistema también maneja los pedidos “suscripciones” a los Web pages que deben ser</w:t>
      </w:r>
      <w:r w:rsidRPr="00BB026E">
        <w:rPr>
          <w:u w:val="none"/>
        </w:rPr>
        <w:t xml:space="preserve"> </w:t>
      </w:r>
      <w:r w:rsidRPr="00BB026E">
        <w:rPr>
          <w:u w:val="none"/>
        </w:rPr>
        <w:t>supervisados: cuando las páginas cambian, deben ser descargadas por el crawler y el suscriptor debe</w:t>
      </w:r>
      <w:r w:rsidRPr="00BB026E">
        <w:rPr>
          <w:u w:val="none"/>
        </w:rPr>
        <w:t xml:space="preserve"> </w:t>
      </w:r>
      <w:r w:rsidRPr="00BB026E">
        <w:rPr>
          <w:u w:val="none"/>
        </w:rPr>
        <w:t>ser notificado. La característica más excepcional de WebRACE es que, mientras que la mayoría de los</w:t>
      </w:r>
      <w:r w:rsidRPr="00BB026E">
        <w:rPr>
          <w:u w:val="none"/>
        </w:rPr>
        <w:t xml:space="preserve"> </w:t>
      </w:r>
      <w:r w:rsidRPr="00BB026E">
        <w:rPr>
          <w:u w:val="none"/>
        </w:rPr>
        <w:t>crawlers comienzan con un sistema de la “semilla” URLs, WebRACE está recibiendo continuamente URLs</w:t>
      </w:r>
      <w:r w:rsidRPr="00BB026E">
        <w:rPr>
          <w:u w:val="none"/>
        </w:rPr>
        <w:t xml:space="preserve"> </w:t>
      </w:r>
      <w:r w:rsidRPr="00BB026E">
        <w:rPr>
          <w:u w:val="none"/>
        </w:rPr>
        <w:t>nuevos para comenzar.</w:t>
      </w:r>
    </w:p>
    <w:p w:rsidR="00BB026E" w:rsidRDefault="00BB026E" w:rsidP="00BB026E">
      <w:pPr>
        <w:spacing w:after="105"/>
        <w:ind w:left="0" w:firstLine="0"/>
        <w:rPr>
          <w:u w:val="none"/>
        </w:rPr>
      </w:pPr>
    </w:p>
    <w:p w:rsidR="00BB026E" w:rsidRPr="00BB026E" w:rsidRDefault="00BB026E" w:rsidP="00BB026E">
      <w:pPr>
        <w:pStyle w:val="Prrafodelista"/>
        <w:numPr>
          <w:ilvl w:val="0"/>
          <w:numId w:val="1"/>
        </w:numPr>
        <w:spacing w:after="105"/>
        <w:rPr>
          <w:u w:val="none"/>
        </w:rPr>
      </w:pPr>
      <w:r>
        <w:rPr>
          <w:u w:val="none"/>
        </w:rPr>
        <w:t>Para realizar el proceso Batch offline, todos los dias a las 12:00 se ejecutara un bat que se encarga de cargar los datos.</w:t>
      </w:r>
      <w:bookmarkStart w:id="0" w:name="_GoBack"/>
      <w:bookmarkEnd w:id="0"/>
    </w:p>
    <w:p w:rsidR="00BB026E" w:rsidRPr="00BB026E" w:rsidRDefault="00BB026E" w:rsidP="00BB026E">
      <w:pPr>
        <w:spacing w:after="105"/>
        <w:rPr>
          <w:u w:val="none"/>
        </w:rPr>
      </w:pPr>
    </w:p>
    <w:p w:rsidR="00BB026E" w:rsidRDefault="00BB026E">
      <w:pPr>
        <w:spacing w:after="105"/>
        <w:ind w:left="0" w:firstLine="0"/>
      </w:pPr>
    </w:p>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8" w:firstLine="0"/>
              <w:jc w:val="center"/>
            </w:pPr>
            <w:r>
              <w:rPr>
                <w:sz w:val="16"/>
                <w:u w:val="none"/>
              </w:rPr>
              <w:t xml:space="preserve">Trabajo Práctico: </w:t>
            </w:r>
            <w:r>
              <w:rPr>
                <w:b/>
                <w:sz w:val="16"/>
                <w:u w:val="none"/>
              </w:rPr>
              <w:t>Nombre del Trabajo práctico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2550F7" w:rsidRDefault="002550F7" w:rsidP="004557D1">
      <w:pPr>
        <w:ind w:left="715"/>
      </w:pPr>
    </w:p>
    <w:p w:rsidR="002550F7" w:rsidRDefault="002550F7" w:rsidP="004557D1">
      <w:pPr>
        <w:ind w:left="715"/>
      </w:pPr>
      <w:r>
        <w:t>Persistencia:</w:t>
      </w:r>
    </w:p>
    <w:p w:rsidR="002550F7" w:rsidRPr="002550F7" w:rsidRDefault="002550F7" w:rsidP="004557D1">
      <w:pPr>
        <w:ind w:left="715"/>
        <w:rPr>
          <w:u w:val="none"/>
        </w:rPr>
      </w:pPr>
      <w:r w:rsidRPr="002550F7">
        <w:rPr>
          <w:noProof/>
          <w:u w:val="none"/>
          <w:lang w:val="es-AR" w:eastAsia="es-AR"/>
        </w:rPr>
        <w:lastRenderedPageBreak/>
        <w:drawing>
          <wp:inline distT="0" distB="0" distL="0" distR="0">
            <wp:extent cx="6172200" cy="4972050"/>
            <wp:effectExtent l="0" t="0" r="0" b="0"/>
            <wp:docPr id="3" name="Imagen 3" descr="C:\Users\tmazzocchi\Documents\Propio\DERdds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azzocchi\Documents\Propio\DERddsT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4972050"/>
                    </a:xfrm>
                    <a:prstGeom prst="rect">
                      <a:avLst/>
                    </a:prstGeom>
                    <a:noFill/>
                    <a:ln>
                      <a:noFill/>
                    </a:ln>
                  </pic:spPr>
                </pic:pic>
              </a:graphicData>
            </a:graphic>
          </wp:inline>
        </w:drawing>
      </w:r>
    </w:p>
    <w:p w:rsidR="002550F7" w:rsidRDefault="002550F7" w:rsidP="004557D1">
      <w:pPr>
        <w:ind w:left="715"/>
      </w:pPr>
    </w:p>
    <w:p w:rsidR="002550F7" w:rsidRDefault="002550F7" w:rsidP="004557D1">
      <w:pPr>
        <w:ind w:left="715"/>
        <w:rPr>
          <w:u w:val="none"/>
        </w:rPr>
      </w:pPr>
      <w:r>
        <w:rPr>
          <w:u w:val="none"/>
        </w:rPr>
        <w:t xml:space="preserve">Para la persistencia de datos utilizamos las anotaciones de “Hibernate” para cada columna. </w:t>
      </w:r>
      <w:r w:rsidR="0062327C">
        <w:rPr>
          <w:u w:val="none"/>
        </w:rPr>
        <w:t>Al momento de realizar la persistencia de una herencia implementada a través de “Strategy” en objetos, decidimos realizar dicha persistencia por medio de una “Single Table”.</w:t>
      </w:r>
    </w:p>
    <w:p w:rsidR="0062327C" w:rsidRPr="002550F7" w:rsidRDefault="0062327C" w:rsidP="004557D1">
      <w:pPr>
        <w:ind w:left="715"/>
        <w:rPr>
          <w:u w:val="none"/>
        </w:rPr>
      </w:pPr>
      <w:r>
        <w:rPr>
          <w:u w:val="none"/>
        </w:rPr>
        <w:t>La utilización del mapeo “Single Table” nos permite realizar queries polimórficos. A cambio de esto debemos permitir el costo de poseer un campo nulo en el peor de los casos. En base a esto y a que si optábamos por otro estilo de mapeo íbamos a tener más tablas implicando más accesos para acceder a los datos persistidos y, a su vez, tener campos repetidos</w:t>
      </w: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5A2C83" w:rsidRDefault="008E60D0" w:rsidP="004557D1">
      <w:pPr>
        <w:ind w:left="715"/>
      </w:pPr>
      <w:r>
        <w:t>Diagrama de Clases:</w:t>
      </w:r>
      <w:r>
        <w:rPr>
          <w:u w:val="none"/>
        </w:rPr>
        <w:t xml:space="preserve"> </w:t>
      </w:r>
    </w:p>
    <w:p w:rsidR="005A2C83" w:rsidRDefault="00C41B74" w:rsidP="004557D1">
      <w:pPr>
        <w:spacing w:after="112"/>
        <w:ind w:left="5" w:firstLine="0"/>
      </w:pPr>
      <w:r>
        <w:rPr>
          <w:noProof/>
          <w:lang w:val="es-AR" w:eastAsia="es-AR"/>
        </w:rPr>
        <w:drawing>
          <wp:inline distT="0" distB="0" distL="0" distR="0">
            <wp:extent cx="6634480" cy="5210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4480" cy="5210175"/>
                    </a:xfrm>
                    <a:prstGeom prst="rect">
                      <a:avLst/>
                    </a:prstGeom>
                    <a:noFill/>
                    <a:ln>
                      <a:noFill/>
                    </a:ln>
                  </pic:spPr>
                </pic:pic>
              </a:graphicData>
            </a:graphic>
          </wp:inline>
        </w:drawing>
      </w:r>
    </w:p>
    <w:p w:rsidR="00C41B74" w:rsidRDefault="00C41B74" w:rsidP="004557D1">
      <w:pPr>
        <w:spacing w:after="112"/>
        <w:ind w:left="5" w:firstLine="0"/>
      </w:pPr>
    </w:p>
    <w:p w:rsidR="005A2C83" w:rsidRDefault="008E60D0" w:rsidP="004557D1">
      <w:pPr>
        <w:spacing w:after="105"/>
        <w:ind w:left="0" w:right="5178" w:firstLine="0"/>
        <w:rPr>
          <w:u w:val="none"/>
        </w:rPr>
      </w:pPr>
      <w:r>
        <w:rPr>
          <w:u w:val="none"/>
        </w:rPr>
        <w:t xml:space="preserve"> </w:t>
      </w: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5A2C83" w:rsidRDefault="005A2C83" w:rsidP="002550F7">
      <w:pPr>
        <w:spacing w:after="105"/>
        <w:ind w:left="0" w:firstLine="0"/>
      </w:pPr>
    </w:p>
    <w:p w:rsidR="005A2C83" w:rsidRDefault="008E60D0" w:rsidP="00C41B74">
      <w:pPr>
        <w:ind w:left="715"/>
      </w:pPr>
      <w:r>
        <w:t>Diagrama de Casos de Uso:</w:t>
      </w:r>
      <w:r>
        <w:rPr>
          <w:u w:val="none"/>
        </w:rPr>
        <w:t xml:space="preserve"> </w:t>
      </w:r>
      <w:r>
        <w:rPr>
          <w:noProof/>
          <w:lang w:val="es-AR" w:eastAsia="es-AR"/>
        </w:rPr>
        <w:drawing>
          <wp:inline distT="0" distB="0" distL="0" distR="0" wp14:anchorId="5260D4C0" wp14:editId="67CEAF33">
            <wp:extent cx="6038469" cy="781621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2"/>
                    <a:stretch>
                      <a:fillRect/>
                    </a:stretch>
                  </pic:blipFill>
                  <pic:spPr>
                    <a:xfrm>
                      <a:off x="0" y="0"/>
                      <a:ext cx="6038469" cy="7816215"/>
                    </a:xfrm>
                    <a:prstGeom prst="rect">
                      <a:avLst/>
                    </a:prstGeom>
                  </pic:spPr>
                </pic:pic>
              </a:graphicData>
            </a:graphic>
          </wp:inline>
        </w:drawing>
      </w:r>
      <w:r>
        <w:rPr>
          <w:u w:val="none"/>
        </w:rPr>
        <w:t xml:space="preserve"> </w:t>
      </w:r>
    </w:p>
    <w:p w:rsidR="005A2C83" w:rsidRDefault="008E60D0" w:rsidP="004557D1">
      <w:pPr>
        <w:spacing w:after="105"/>
        <w:ind w:left="720" w:firstLine="0"/>
      </w:pPr>
      <w:r>
        <w:rPr>
          <w:u w:val="none"/>
        </w:rPr>
        <w:t xml:space="preserve"> </w:t>
      </w:r>
    </w:p>
    <w:p w:rsidR="005A2C83" w:rsidRDefault="008E60D0" w:rsidP="004557D1">
      <w:pPr>
        <w:spacing w:after="105"/>
        <w:ind w:left="720" w:firstLine="0"/>
      </w:pPr>
      <w:r>
        <w:rPr>
          <w:u w:val="none"/>
        </w:rPr>
        <w:lastRenderedPageBreak/>
        <w:t xml:space="preserve"> </w:t>
      </w:r>
    </w:p>
    <w:p w:rsidR="005A2C83" w:rsidRDefault="008E60D0" w:rsidP="004557D1">
      <w:pPr>
        <w:spacing w:after="0"/>
        <w:ind w:left="720" w:firstLine="0"/>
      </w:pPr>
      <w:r>
        <w:rPr>
          <w:u w:val="none"/>
        </w:rPr>
        <w:t xml:space="preserve"> </w:t>
      </w:r>
    </w:p>
    <w:p w:rsidR="005A2C83" w:rsidRDefault="008E60D0" w:rsidP="00C41B74">
      <w:pPr>
        <w:spacing w:after="105"/>
        <w:ind w:left="715"/>
      </w:pPr>
      <w:r>
        <w:t>Bocetos:</w:t>
      </w:r>
      <w:r>
        <w:rPr>
          <w:u w:val="none"/>
        </w:rPr>
        <w:t xml:space="preserve">  </w:t>
      </w:r>
    </w:p>
    <w:p w:rsidR="005A2C83" w:rsidRDefault="008E60D0" w:rsidP="004557D1">
      <w:pPr>
        <w:spacing w:after="0"/>
        <w:ind w:left="0" w:right="7" w:firstLine="0"/>
        <w:rPr>
          <w:u w:val="none"/>
        </w:rPr>
      </w:pPr>
      <w:r>
        <w:rPr>
          <w:noProof/>
          <w:lang w:val="es-AR" w:eastAsia="es-AR"/>
        </w:rPr>
        <w:drawing>
          <wp:inline distT="0" distB="0" distL="0" distR="0" wp14:anchorId="7570A7FB" wp14:editId="7DE93F51">
            <wp:extent cx="6115050" cy="7915275"/>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3"/>
                    <a:stretch>
                      <a:fillRect/>
                    </a:stretch>
                  </pic:blipFill>
                  <pic:spPr>
                    <a:xfrm>
                      <a:off x="0" y="0"/>
                      <a:ext cx="6115050" cy="7915275"/>
                    </a:xfrm>
                    <a:prstGeom prst="rect">
                      <a:avLst/>
                    </a:prstGeom>
                  </pic:spPr>
                </pic:pic>
              </a:graphicData>
            </a:graphic>
          </wp:inline>
        </w:drawing>
      </w:r>
      <w:r>
        <w:rPr>
          <w:u w:val="none"/>
        </w:rPr>
        <w:t xml:space="preserve"> </w:t>
      </w:r>
    </w:p>
    <w:p w:rsidR="004557D1" w:rsidRDefault="004557D1" w:rsidP="004557D1">
      <w:pPr>
        <w:spacing w:after="0"/>
        <w:ind w:left="0" w:right="7" w:firstLine="0"/>
        <w:rPr>
          <w:u w:val="none"/>
        </w:rPr>
      </w:pPr>
    </w:p>
    <w:p w:rsidR="004557D1" w:rsidRDefault="004557D1" w:rsidP="004557D1">
      <w:pPr>
        <w:spacing w:after="0"/>
        <w:ind w:left="0" w:right="7" w:firstLine="0"/>
        <w:rPr>
          <w:u w:val="none"/>
        </w:rPr>
      </w:pPr>
    </w:p>
    <w:p w:rsidR="0062327C" w:rsidRDefault="0062327C" w:rsidP="0062327C">
      <w:pPr>
        <w:spacing w:after="0"/>
        <w:jc w:val="both"/>
        <w:rPr>
          <w:noProof/>
          <w:lang w:val="es-AR" w:eastAsia="es-AR"/>
        </w:rPr>
      </w:pPr>
    </w:p>
    <w:p w:rsidR="0062327C" w:rsidRDefault="0062327C" w:rsidP="0062327C">
      <w:pPr>
        <w:spacing w:after="0"/>
        <w:jc w:val="both"/>
        <w:rPr>
          <w:noProof/>
          <w:lang w:val="es-AR" w:eastAsia="es-AR"/>
        </w:rPr>
      </w:pPr>
    </w:p>
    <w:p w:rsidR="004557D1" w:rsidRDefault="004557D1" w:rsidP="0062327C">
      <w:pPr>
        <w:spacing w:after="0"/>
        <w:jc w:val="both"/>
      </w:pPr>
      <w:r>
        <w:t>GRAMA DE SECUENCIA</w:t>
      </w:r>
    </w:p>
    <w:p w:rsidR="004557D1" w:rsidRDefault="004557D1">
      <w:pPr>
        <w:spacing w:after="0"/>
        <w:ind w:left="721" w:firstLine="0"/>
        <w:jc w:val="both"/>
      </w:pPr>
    </w:p>
    <w:p w:rsidR="00DC4FC5" w:rsidRDefault="00DC4FC5" w:rsidP="004557D1">
      <w:pPr>
        <w:spacing w:after="0"/>
        <w:ind w:left="721" w:firstLine="0"/>
        <w:rPr>
          <w:noProof/>
          <w:sz w:val="20"/>
          <w:szCs w:val="20"/>
          <w:lang w:val="es-AR" w:eastAsia="es-AR"/>
        </w:rPr>
      </w:pPr>
    </w:p>
    <w:p w:rsidR="00133E3F" w:rsidRDefault="00133E3F" w:rsidP="004557D1">
      <w:pPr>
        <w:spacing w:after="0"/>
        <w:ind w:left="721" w:firstLine="0"/>
      </w:pPr>
    </w:p>
    <w:p w:rsidR="004557D1" w:rsidRDefault="00ED63C1" w:rsidP="004557D1">
      <w:pPr>
        <w:spacing w:after="0"/>
        <w:ind w:left="721" w:firstLine="0"/>
      </w:pPr>
      <w:r>
        <w:rPr>
          <w:noProof/>
          <w:sz w:val="20"/>
          <w:szCs w:val="20"/>
          <w:lang w:val="es-AR" w:eastAsia="es-AR"/>
        </w:rPr>
        <w:drawing>
          <wp:inline distT="0" distB="0" distL="0" distR="0">
            <wp:extent cx="6645910" cy="7074881"/>
            <wp:effectExtent l="0" t="0" r="2540" b="0"/>
            <wp:docPr id="4" name="Imagen 4" descr="https://documents.lucidchart.com/documents/e4292afa-6186-4251-b168-43d4fab434a0/pages/0_0?a=496&amp;x=33&amp;y=10&amp;w=1034&amp;h=1101&amp;store=1&amp;accept=image%2F*&amp;auth=LCA%207ef50c9b440118a3c1e02c8ec91fa312cfe8268f-ts%3D149740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e4292afa-6186-4251-b168-43d4fab434a0/pages/0_0?a=496&amp;x=33&amp;y=10&amp;w=1034&amp;h=1101&amp;store=1&amp;accept=image%2F*&amp;auth=LCA%207ef50c9b440118a3c1e02c8ec91fa312cfe8268f-ts%3D14974052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7074881"/>
                    </a:xfrm>
                    <a:prstGeom prst="rect">
                      <a:avLst/>
                    </a:prstGeom>
                    <a:noFill/>
                    <a:ln>
                      <a:noFill/>
                    </a:ln>
                  </pic:spPr>
                </pic:pic>
              </a:graphicData>
            </a:graphic>
          </wp:inline>
        </w:drawing>
      </w: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C60B18" w:rsidRDefault="00133E3F" w:rsidP="004557D1">
      <w:pPr>
        <w:spacing w:after="0"/>
        <w:ind w:left="721" w:firstLine="0"/>
      </w:pPr>
      <w:r>
        <w:rPr>
          <w:noProof/>
          <w:sz w:val="20"/>
          <w:szCs w:val="20"/>
          <w:lang w:val="es-AR" w:eastAsia="es-AR"/>
        </w:rPr>
        <w:drawing>
          <wp:inline distT="0" distB="0" distL="0" distR="0">
            <wp:extent cx="6645910" cy="5544672"/>
            <wp:effectExtent l="0" t="0" r="2540" b="0"/>
            <wp:docPr id="6" name="Imagen 6" descr="https://documents.lucidchart.com/documents/43bbbae3-0da4-4c71-9c66-ae8a3a5e51dd/pages/0_0?a=1543&amp;x=0&amp;y=10&amp;w=1320&amp;h=1101&amp;store=1&amp;accept=image%2F*&amp;auth=LCA%2041987233fb1ab21c7ce6905d41a7609a43f4fa6d-ts%3D149740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43bbbae3-0da4-4c71-9c66-ae8a3a5e51dd/pages/0_0?a=1543&amp;x=0&amp;y=10&amp;w=1320&amp;h=1101&amp;store=1&amp;accept=image%2F*&amp;auth=LCA%2041987233fb1ab21c7ce6905d41a7609a43f4fa6d-ts%3D14974079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5544672"/>
                    </a:xfrm>
                    <a:prstGeom prst="rect">
                      <a:avLst/>
                    </a:prstGeom>
                    <a:noFill/>
                    <a:ln>
                      <a:noFill/>
                    </a:ln>
                  </pic:spPr>
                </pic:pic>
              </a:graphicData>
            </a:graphic>
          </wp:inline>
        </w:drawing>
      </w:r>
    </w:p>
    <w:p w:rsidR="00C60B18" w:rsidRPr="00C60B18" w:rsidRDefault="00C60B18" w:rsidP="00C60B18"/>
    <w:p w:rsidR="00C60B18" w:rsidRDefault="00C60B18" w:rsidP="00C60B18"/>
    <w:p w:rsidR="00133E3F" w:rsidRDefault="00C60B18" w:rsidP="00C60B18">
      <w:pPr>
        <w:tabs>
          <w:tab w:val="left" w:pos="2145"/>
        </w:tabs>
      </w:pPr>
      <w:r>
        <w:tab/>
      </w: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jc w:val="center"/>
        <w:rPr>
          <w:b/>
        </w:rPr>
      </w:pPr>
      <w:r w:rsidRPr="00C60B18">
        <w:rPr>
          <w:b/>
        </w:rPr>
        <w:t>Decisiones de diseño</w:t>
      </w:r>
    </w:p>
    <w:p w:rsidR="00C60B18" w:rsidRDefault="00C60B18" w:rsidP="00C60B18">
      <w:pPr>
        <w:tabs>
          <w:tab w:val="left" w:pos="2145"/>
        </w:tabs>
        <w:jc w:val="center"/>
        <w:rPr>
          <w:b/>
        </w:rPr>
      </w:pPr>
    </w:p>
    <w:p w:rsidR="00C60B18" w:rsidRDefault="00C60B18" w:rsidP="00C60B18">
      <w:pPr>
        <w:tabs>
          <w:tab w:val="left" w:pos="2145"/>
        </w:tabs>
        <w:rPr>
          <w:b/>
          <w:u w:val="none"/>
        </w:rPr>
      </w:pPr>
    </w:p>
    <w:p w:rsidR="00C60B18" w:rsidRDefault="00C60B18" w:rsidP="00C60B18">
      <w:pPr>
        <w:tabs>
          <w:tab w:val="left" w:pos="2145"/>
        </w:tabs>
        <w:rPr>
          <w:u w:val="none"/>
        </w:rPr>
      </w:pPr>
      <w:r>
        <w:rPr>
          <w:u w:val="none"/>
        </w:rPr>
        <w:t>Las metodologías son cargadas con las condiciones correspondientes, dentro de una lista. La misma se aplica a una lista de empresas</w:t>
      </w:r>
      <w:r w:rsidR="00407D5A">
        <w:rPr>
          <w:u w:val="none"/>
        </w:rPr>
        <w:t>, aplicando cada condición a la lista.</w:t>
      </w:r>
    </w:p>
    <w:p w:rsidR="00407D5A" w:rsidRDefault="00407D5A" w:rsidP="00C60B18">
      <w:pPr>
        <w:tabs>
          <w:tab w:val="left" w:pos="2145"/>
        </w:tabs>
        <w:rPr>
          <w:u w:val="none"/>
        </w:rPr>
      </w:pPr>
    </w:p>
    <w:p w:rsidR="00407D5A" w:rsidRDefault="00407D5A" w:rsidP="00C60B18">
      <w:pPr>
        <w:tabs>
          <w:tab w:val="left" w:pos="2145"/>
        </w:tabs>
        <w:rPr>
          <w:u w:val="none"/>
        </w:rPr>
      </w:pPr>
      <w:r>
        <w:rPr>
          <w:u w:val="none"/>
        </w:rPr>
        <w:t>Cada una de las condiciones devuelve una lista ordenada según el criterio de la condición. Estas listas ordenadas se agregan una a una a un Hashmap que posee como clave el nombre de la condición, y como valor la lista ordenada. Al final, dichas listas se mostrarán una al lado de la otra con la clave como título de la columa.</w:t>
      </w:r>
    </w:p>
    <w:p w:rsidR="00FC1AD8" w:rsidRDefault="00FC1AD8" w:rsidP="00C60B18">
      <w:pPr>
        <w:tabs>
          <w:tab w:val="left" w:pos="2145"/>
        </w:tabs>
        <w:rPr>
          <w:u w:val="none"/>
        </w:rPr>
      </w:pPr>
    </w:p>
    <w:p w:rsidR="00FC1AD8" w:rsidRPr="00C60B18" w:rsidRDefault="00FC1AD8" w:rsidP="00C60B18">
      <w:pPr>
        <w:tabs>
          <w:tab w:val="left" w:pos="2145"/>
        </w:tabs>
        <w:rPr>
          <w:u w:val="none"/>
          <w:lang w:val="es-AR"/>
        </w:rPr>
      </w:pPr>
      <w:r>
        <w:rPr>
          <w:noProof/>
          <w:u w:val="none"/>
          <w:lang w:val="es-AR" w:eastAsia="es-AR"/>
        </w:rPr>
        <w:drawing>
          <wp:inline distT="0" distB="0" distL="0" distR="0" wp14:anchorId="02E0ABFA" wp14:editId="00323957">
            <wp:extent cx="5688330" cy="17119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8330" cy="1711960"/>
                    </a:xfrm>
                    <a:prstGeom prst="rect">
                      <a:avLst/>
                    </a:prstGeom>
                    <a:noFill/>
                    <a:ln>
                      <a:noFill/>
                    </a:ln>
                  </pic:spPr>
                </pic:pic>
              </a:graphicData>
            </a:graphic>
          </wp:inline>
        </w:drawing>
      </w:r>
    </w:p>
    <w:sectPr w:rsidR="00FC1AD8" w:rsidRPr="00C60B18" w:rsidSect="004557D1">
      <w:headerReference w:type="even" r:id="rId17"/>
      <w:headerReference w:type="default" r:id="rId18"/>
      <w:footerReference w:type="even" r:id="rId19"/>
      <w:footerReference w:type="default" r:id="rId20"/>
      <w:headerReference w:type="first" r:id="rId21"/>
      <w:footerReference w:type="first" r:id="rId22"/>
      <w:pgSz w:w="11906" w:h="16838"/>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281F" w:rsidRDefault="00E2281F">
      <w:pPr>
        <w:spacing w:after="0" w:line="240" w:lineRule="auto"/>
      </w:pPr>
      <w:r>
        <w:separator/>
      </w:r>
    </w:p>
  </w:endnote>
  <w:endnote w:type="continuationSeparator" w:id="0">
    <w:p w:rsidR="00E2281F" w:rsidRDefault="00E2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C83" w:rsidRDefault="008E60D0">
    <w:pPr>
      <w:spacing w:after="0"/>
      <w:ind w:left="0" w:firstLine="0"/>
    </w:pPr>
    <w:r>
      <w:rPr>
        <w:sz w:val="16"/>
        <w:u w:val="none"/>
      </w:rPr>
      <w:t xml:space="preserve">  </w:t>
    </w:r>
  </w:p>
  <w:p w:rsidR="005A2C83" w:rsidRDefault="008E60D0">
    <w:pPr>
      <w:tabs>
        <w:tab w:val="center" w:pos="4213"/>
      </w:tabs>
      <w:spacing w:after="34"/>
      <w:ind w:left="-108" w:firstLine="0"/>
    </w:pPr>
    <w:r>
      <w:rPr>
        <w:sz w:val="16"/>
        <w:u w:val="none"/>
      </w:rPr>
      <w:t xml:space="preserve">         UTN - Facultad Regional Buenos Aires </w:t>
    </w:r>
    <w:r>
      <w:rPr>
        <w:sz w:val="16"/>
        <w:u w:val="none"/>
      </w:rPr>
      <w:tab/>
      <w:t xml:space="preserve"> </w:t>
    </w:r>
  </w:p>
  <w:p w:rsidR="005A2C83" w:rsidRDefault="008E60D0">
    <w:pPr>
      <w:tabs>
        <w:tab w:val="center" w:pos="8410"/>
      </w:tabs>
      <w:spacing w:after="0"/>
      <w:ind w:left="-108" w:firstLine="0"/>
    </w:pPr>
    <w:r>
      <w:rPr>
        <w:noProof/>
        <w:lang w:val="es-AR" w:eastAsia="es-AR"/>
      </w:rPr>
      <w:drawing>
        <wp:anchor distT="0" distB="0" distL="114300" distR="114300" simplePos="0" relativeHeight="251658240" behindDoc="1" locked="0" layoutInCell="1" allowOverlap="0" wp14:anchorId="07181531" wp14:editId="41F1ACBA">
          <wp:simplePos x="0" y="0"/>
          <wp:positionH relativeFrom="page">
            <wp:posOffset>759460</wp:posOffset>
          </wp:positionH>
          <wp:positionV relativeFrom="page">
            <wp:posOffset>9823488</wp:posOffset>
          </wp:positionV>
          <wp:extent cx="184404" cy="216408"/>
          <wp:effectExtent l="0" t="0" r="0"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
                  <a:stretch>
                    <a:fillRect/>
                  </a:stretch>
                </pic:blipFill>
                <pic:spPr>
                  <a:xfrm>
                    <a:off x="0" y="0"/>
                    <a:ext cx="184404" cy="216408"/>
                  </a:xfrm>
                  <a:prstGeom prst="rect">
                    <a:avLst/>
                  </a:prstGeom>
                </pic:spPr>
              </pic:pic>
            </a:graphicData>
          </a:graphic>
        </wp:anchor>
      </w:drawing>
    </w:r>
    <w:r>
      <w:rPr>
        <w:sz w:val="16"/>
        <w:u w:val="none"/>
      </w:rPr>
      <w:t xml:space="preserve">         Ingeniería en Sistemas de Información</w:t>
    </w:r>
    <w:r>
      <w:rPr>
        <w:u w:val="none"/>
      </w:rPr>
      <w:t xml:space="preserve"> </w:t>
    </w:r>
    <w:r>
      <w:rPr>
        <w:u w:val="none"/>
      </w:rPr>
      <w:tab/>
    </w:r>
    <w:r>
      <w:rPr>
        <w:sz w:val="34"/>
        <w:u w:val="none"/>
        <w:vertAlign w:val="superscript"/>
      </w:rPr>
      <w:t xml:space="preserve">Página </w:t>
    </w:r>
    <w:r>
      <w:fldChar w:fldCharType="begin"/>
    </w:r>
    <w:r>
      <w:instrText xml:space="preserve"> PAGE   \* MERGEFORMAT </w:instrText>
    </w:r>
    <w:r>
      <w:fldChar w:fldCharType="separate"/>
    </w:r>
    <w:r>
      <w:rPr>
        <w:sz w:val="34"/>
        <w:u w:val="none"/>
        <w:vertAlign w:val="superscript"/>
      </w:rPr>
      <w:t>2</w:t>
    </w:r>
    <w:r>
      <w:rPr>
        <w:sz w:val="34"/>
        <w:u w:val="none"/>
        <w:vertAlign w:val="superscript"/>
      </w:rPr>
      <w:fldChar w:fldCharType="end"/>
    </w:r>
    <w:r>
      <w:rPr>
        <w:sz w:val="34"/>
        <w:u w:val="none"/>
        <w:vertAlign w:val="superscript"/>
      </w:rPr>
      <w:t xml:space="preserve"> de </w:t>
    </w:r>
    <w:r w:rsidR="00E2281F">
      <w:fldChar w:fldCharType="begin"/>
    </w:r>
    <w:r w:rsidR="00E2281F">
      <w:instrText xml:space="preserve"> NUMPAGES   \* MERGEFORMAT </w:instrText>
    </w:r>
    <w:r w:rsidR="00E2281F">
      <w:fldChar w:fldCharType="separate"/>
    </w:r>
    <w:r w:rsidR="0076493A" w:rsidRPr="0076493A">
      <w:rPr>
        <w:noProof/>
        <w:sz w:val="34"/>
        <w:u w:val="none"/>
        <w:vertAlign w:val="superscript"/>
      </w:rPr>
      <w:t>6</w:t>
    </w:r>
    <w:r w:rsidR="00E2281F">
      <w:rPr>
        <w:noProof/>
        <w:sz w:val="34"/>
        <w:u w:val="none"/>
        <w:vertAlign w:val="superscript"/>
      </w:rPr>
      <w:fldChar w:fldCharType="end"/>
    </w:r>
    <w:r>
      <w:rPr>
        <w:sz w:val="34"/>
        <w:u w:val="none"/>
        <w:vertAlign w:val="superscript"/>
      </w:rPr>
      <w:t xml:space="preserve"> </w:t>
    </w:r>
  </w:p>
  <w:p w:rsidR="005A2C83" w:rsidRDefault="008E60D0">
    <w:pPr>
      <w:spacing w:after="0"/>
      <w:ind w:left="0" w:firstLine="0"/>
    </w:pPr>
    <w:r>
      <w:rPr>
        <w:sz w:val="16"/>
        <w:u w:val="none"/>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C83" w:rsidRDefault="008E60D0">
    <w:pPr>
      <w:spacing w:after="0"/>
      <w:ind w:left="0" w:firstLine="0"/>
    </w:pPr>
    <w:r>
      <w:rPr>
        <w:sz w:val="16"/>
        <w:u w:val="none"/>
      </w:rPr>
      <w:t xml:space="preserve">  </w:t>
    </w:r>
  </w:p>
  <w:p w:rsidR="005A2C83" w:rsidRDefault="008E60D0">
    <w:pPr>
      <w:tabs>
        <w:tab w:val="center" w:pos="4213"/>
      </w:tabs>
      <w:spacing w:after="34"/>
      <w:ind w:left="-108" w:firstLine="0"/>
    </w:pPr>
    <w:r>
      <w:rPr>
        <w:sz w:val="16"/>
        <w:u w:val="none"/>
      </w:rPr>
      <w:t xml:space="preserve">         UTN - Facultad Regional Buenos Aires </w:t>
    </w:r>
    <w:r>
      <w:rPr>
        <w:sz w:val="16"/>
        <w:u w:val="none"/>
      </w:rPr>
      <w:tab/>
      <w:t xml:space="preserve"> </w:t>
    </w:r>
  </w:p>
  <w:p w:rsidR="005A2C83" w:rsidRDefault="008E60D0">
    <w:pPr>
      <w:tabs>
        <w:tab w:val="center" w:pos="8410"/>
      </w:tabs>
      <w:spacing w:after="0"/>
      <w:ind w:left="-108" w:firstLine="0"/>
    </w:pPr>
    <w:r>
      <w:rPr>
        <w:noProof/>
        <w:lang w:val="es-AR" w:eastAsia="es-AR"/>
      </w:rPr>
      <w:drawing>
        <wp:anchor distT="0" distB="0" distL="114300" distR="114300" simplePos="0" relativeHeight="251659264" behindDoc="1" locked="0" layoutInCell="1" allowOverlap="0" wp14:anchorId="73125C4E" wp14:editId="226C1D24">
          <wp:simplePos x="0" y="0"/>
          <wp:positionH relativeFrom="page">
            <wp:posOffset>759460</wp:posOffset>
          </wp:positionH>
          <wp:positionV relativeFrom="page">
            <wp:posOffset>9823488</wp:posOffset>
          </wp:positionV>
          <wp:extent cx="184404" cy="216408"/>
          <wp:effectExtent l="0" t="0" r="0" b="0"/>
          <wp:wrapNone/>
          <wp:docPr id="1"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
                  <a:stretch>
                    <a:fillRect/>
                  </a:stretch>
                </pic:blipFill>
                <pic:spPr>
                  <a:xfrm>
                    <a:off x="0" y="0"/>
                    <a:ext cx="184404" cy="216408"/>
                  </a:xfrm>
                  <a:prstGeom prst="rect">
                    <a:avLst/>
                  </a:prstGeom>
                </pic:spPr>
              </pic:pic>
            </a:graphicData>
          </a:graphic>
        </wp:anchor>
      </w:drawing>
    </w:r>
    <w:r>
      <w:rPr>
        <w:sz w:val="16"/>
        <w:u w:val="none"/>
      </w:rPr>
      <w:t xml:space="preserve">         Ingeniería en Sistemas de Información</w:t>
    </w:r>
    <w:r>
      <w:rPr>
        <w:u w:val="none"/>
      </w:rPr>
      <w:t xml:space="preserve"> </w:t>
    </w:r>
    <w:r>
      <w:rPr>
        <w:u w:val="none"/>
      </w:rPr>
      <w:tab/>
    </w:r>
    <w:r>
      <w:rPr>
        <w:sz w:val="34"/>
        <w:u w:val="none"/>
        <w:vertAlign w:val="superscript"/>
      </w:rPr>
      <w:t xml:space="preserve">Página </w:t>
    </w:r>
    <w:r>
      <w:fldChar w:fldCharType="begin"/>
    </w:r>
    <w:r>
      <w:instrText xml:space="preserve"> PAGE   \* MERGEFORMAT </w:instrText>
    </w:r>
    <w:r>
      <w:fldChar w:fldCharType="separate"/>
    </w:r>
    <w:r w:rsidR="00BB026E" w:rsidRPr="00BB026E">
      <w:rPr>
        <w:noProof/>
        <w:sz w:val="34"/>
        <w:u w:val="none"/>
        <w:vertAlign w:val="superscript"/>
      </w:rPr>
      <w:t>8</w:t>
    </w:r>
    <w:r>
      <w:rPr>
        <w:sz w:val="34"/>
        <w:u w:val="none"/>
        <w:vertAlign w:val="superscript"/>
      </w:rPr>
      <w:fldChar w:fldCharType="end"/>
    </w:r>
    <w:r>
      <w:rPr>
        <w:sz w:val="34"/>
        <w:u w:val="none"/>
        <w:vertAlign w:val="superscript"/>
      </w:rPr>
      <w:t xml:space="preserve"> de </w:t>
    </w:r>
    <w:r w:rsidR="00E2281F">
      <w:fldChar w:fldCharType="begin"/>
    </w:r>
    <w:r w:rsidR="00E2281F">
      <w:instrText xml:space="preserve"> NUMPAGES   \* MERGEFORMAT </w:instrText>
    </w:r>
    <w:r w:rsidR="00E2281F">
      <w:fldChar w:fldCharType="separate"/>
    </w:r>
    <w:r w:rsidR="00BB026E" w:rsidRPr="00BB026E">
      <w:rPr>
        <w:noProof/>
        <w:sz w:val="34"/>
        <w:u w:val="none"/>
        <w:vertAlign w:val="superscript"/>
      </w:rPr>
      <w:t>9</w:t>
    </w:r>
    <w:r w:rsidR="00E2281F">
      <w:rPr>
        <w:noProof/>
        <w:sz w:val="34"/>
        <w:u w:val="none"/>
        <w:vertAlign w:val="superscript"/>
      </w:rPr>
      <w:fldChar w:fldCharType="end"/>
    </w:r>
    <w:r>
      <w:rPr>
        <w:sz w:val="34"/>
        <w:u w:val="none"/>
        <w:vertAlign w:val="superscript"/>
      </w:rPr>
      <w:t xml:space="preserve"> </w:t>
    </w:r>
  </w:p>
  <w:p w:rsidR="005A2C83" w:rsidRDefault="008E60D0">
    <w:pPr>
      <w:spacing w:after="0"/>
      <w:ind w:left="0" w:firstLine="0"/>
    </w:pPr>
    <w:r>
      <w:rPr>
        <w:sz w:val="16"/>
        <w:u w:val="none"/>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C83" w:rsidRDefault="005A2C83">
    <w:pPr>
      <w:spacing w:after="16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281F" w:rsidRDefault="00E2281F">
      <w:pPr>
        <w:spacing w:after="0" w:line="240" w:lineRule="auto"/>
      </w:pPr>
      <w:r>
        <w:separator/>
      </w:r>
    </w:p>
  </w:footnote>
  <w:footnote w:type="continuationSeparator" w:id="0">
    <w:p w:rsidR="00E2281F" w:rsidRDefault="00E228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7" w:firstLine="0"/>
            <w:jc w:val="center"/>
          </w:pPr>
          <w:r>
            <w:rPr>
              <w:sz w:val="16"/>
              <w:u w:val="none"/>
            </w:rPr>
            <w:t xml:space="preserve">Trabajo Práctico: </w:t>
          </w:r>
          <w:r>
            <w:rPr>
              <w:b/>
              <w:sz w:val="16"/>
              <w:u w:val="none"/>
            </w:rPr>
            <w:t>Nombre del Trabajo práctico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5A2C83" w:rsidRDefault="008E60D0">
    <w:pPr>
      <w:spacing w:after="0"/>
      <w:ind w:left="0" w:firstLine="0"/>
    </w:pPr>
    <w:r>
      <w:rPr>
        <w:sz w:val="16"/>
        <w:u w:val="none"/>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7" w:firstLine="0"/>
            <w:jc w:val="center"/>
          </w:pPr>
          <w:r>
            <w:rPr>
              <w:sz w:val="16"/>
              <w:u w:val="none"/>
            </w:rPr>
            <w:t xml:space="preserve">Trabajo Práctico: </w:t>
          </w:r>
          <w:r>
            <w:rPr>
              <w:b/>
              <w:sz w:val="16"/>
              <w:u w:val="none"/>
            </w:rPr>
            <w:t>Nombre del Trabajo práctico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5A2C83" w:rsidRDefault="008E60D0">
    <w:pPr>
      <w:spacing w:after="0"/>
      <w:ind w:left="0" w:firstLine="0"/>
    </w:pPr>
    <w:r>
      <w:rPr>
        <w:sz w:val="16"/>
        <w:u w:val="none"/>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C83" w:rsidRDefault="005A2C83">
    <w:pPr>
      <w:spacing w:after="160"/>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514D26"/>
    <w:multiLevelType w:val="hybridMultilevel"/>
    <w:tmpl w:val="7F0C5C4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C83"/>
    <w:rsid w:val="00133E3F"/>
    <w:rsid w:val="0015618E"/>
    <w:rsid w:val="00167CE3"/>
    <w:rsid w:val="00170D31"/>
    <w:rsid w:val="001D37A1"/>
    <w:rsid w:val="002550F7"/>
    <w:rsid w:val="00351F67"/>
    <w:rsid w:val="00354DB4"/>
    <w:rsid w:val="00407D5A"/>
    <w:rsid w:val="004557D1"/>
    <w:rsid w:val="00486000"/>
    <w:rsid w:val="005A2C83"/>
    <w:rsid w:val="0062327C"/>
    <w:rsid w:val="0076493A"/>
    <w:rsid w:val="008E60D0"/>
    <w:rsid w:val="00A45A76"/>
    <w:rsid w:val="00BB026E"/>
    <w:rsid w:val="00C41B74"/>
    <w:rsid w:val="00C60B18"/>
    <w:rsid w:val="00DC4FC5"/>
    <w:rsid w:val="00E2281F"/>
    <w:rsid w:val="00E64D63"/>
    <w:rsid w:val="00ED63C1"/>
    <w:rsid w:val="00ED7ECD"/>
    <w:rsid w:val="00EE0F5F"/>
    <w:rsid w:val="00FB38A5"/>
    <w:rsid w:val="00FC1A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ind w:left="730" w:hanging="10"/>
    </w:pPr>
    <w:rPr>
      <w:rFonts w:ascii="Arial" w:eastAsia="Arial" w:hAnsi="Arial" w:cs="Arial"/>
      <w:color w:val="00000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557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57D1"/>
    <w:rPr>
      <w:rFonts w:ascii="Tahoma" w:eastAsia="Arial" w:hAnsi="Tahoma" w:cs="Tahoma"/>
      <w:color w:val="000000"/>
      <w:sz w:val="16"/>
      <w:szCs w:val="16"/>
      <w:u w:val="single" w:color="000000"/>
    </w:rPr>
  </w:style>
  <w:style w:type="paragraph" w:styleId="Prrafodelista">
    <w:name w:val="List Paragraph"/>
    <w:basedOn w:val="Normal"/>
    <w:uiPriority w:val="34"/>
    <w:qFormat/>
    <w:rsid w:val="00BB026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ind w:left="730" w:hanging="10"/>
    </w:pPr>
    <w:rPr>
      <w:rFonts w:ascii="Arial" w:eastAsia="Arial" w:hAnsi="Arial" w:cs="Arial"/>
      <w:color w:val="00000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557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57D1"/>
    <w:rPr>
      <w:rFonts w:ascii="Tahoma" w:eastAsia="Arial" w:hAnsi="Tahoma" w:cs="Tahoma"/>
      <w:color w:val="000000"/>
      <w:sz w:val="16"/>
      <w:szCs w:val="16"/>
      <w:u w:val="single" w:color="000000"/>
    </w:rPr>
  </w:style>
  <w:style w:type="paragraph" w:styleId="Prrafodelista">
    <w:name w:val="List Paragraph"/>
    <w:basedOn w:val="Normal"/>
    <w:uiPriority w:val="34"/>
    <w:qFormat/>
    <w:rsid w:val="00BB02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0.jpg"/></Relationships>
</file>

<file path=word/_rels/foot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473</Words>
  <Characters>2607</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Trabajo Práctico</vt:lpstr>
    </vt:vector>
  </TitlesOfParts>
  <Company/>
  <LinksUpToDate>false</LinksUpToDate>
  <CharactersWithSpaces>3074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dc:title>
  <dc:creator>Alejandro Otero</dc:creator>
  <cp:lastModifiedBy>Pablo Antivero</cp:lastModifiedBy>
  <cp:revision>2</cp:revision>
  <cp:lastPrinted>2017-06-14T02:55:00Z</cp:lastPrinted>
  <dcterms:created xsi:type="dcterms:W3CDTF">2018-01-27T22:14:00Z</dcterms:created>
  <dcterms:modified xsi:type="dcterms:W3CDTF">2018-01-27T22:14:00Z</dcterms:modified>
</cp:coreProperties>
</file>