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325E3" w14:textId="70B5D21E" w:rsidR="00294961" w:rsidRPr="002F68E6" w:rsidRDefault="002F68E6" w:rsidP="002F68E6">
      <w:pPr>
        <w:jc w:val="center"/>
        <w:rPr>
          <w:b/>
          <w:bCs/>
          <w:sz w:val="30"/>
          <w:szCs w:val="30"/>
          <w:lang w:val="es-ES"/>
        </w:rPr>
      </w:pPr>
      <w:r w:rsidRPr="002F68E6">
        <w:rPr>
          <w:b/>
          <w:bCs/>
          <w:sz w:val="30"/>
          <w:szCs w:val="30"/>
          <w:lang w:val="es-ES"/>
        </w:rPr>
        <w:t>Entornos concurrentes</w:t>
      </w:r>
    </w:p>
    <w:p w14:paraId="7A46C300" w14:textId="5B44005C" w:rsidR="002F68E6" w:rsidRDefault="002F68E6">
      <w:pPr>
        <w:rPr>
          <w:lang w:val="es-ES"/>
        </w:rPr>
      </w:pPr>
      <w:r>
        <w:rPr>
          <w:i/>
          <w:iCs/>
          <w:lang w:val="es-ES"/>
        </w:rPr>
        <w:t>Entorno centralizado</w:t>
      </w:r>
    </w:p>
    <w:p w14:paraId="5ACEABCD" w14:textId="2ADCC133" w:rsidR="002F68E6" w:rsidRDefault="002F68E6" w:rsidP="002F68E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Varias transacciones ejecutándose simultáneamente compartiendo recursos (el recurso es la BD).</w:t>
      </w:r>
    </w:p>
    <w:p w14:paraId="678A9E0D" w14:textId="5762812C" w:rsidR="002F68E6" w:rsidRDefault="002F68E6" w:rsidP="002F68E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Deben evitarse los mismos problemas de consistencia de datos.</w:t>
      </w:r>
    </w:p>
    <w:p w14:paraId="79025CE8" w14:textId="07E8824D" w:rsidR="002F68E6" w:rsidRDefault="002F68E6" w:rsidP="002F68E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Transacciones correctas (ocurriendo al mismo tiempo) en ambientes concurrentes pueden llevar a fallos y destruir la consistencia de los datos.</w:t>
      </w:r>
    </w:p>
    <w:p w14:paraId="7DDB6829" w14:textId="14AD9699" w:rsidR="002F68E6" w:rsidRDefault="002F68E6" w:rsidP="002F68E6">
      <w:pPr>
        <w:rPr>
          <w:lang w:val="es-ES"/>
        </w:rPr>
      </w:pPr>
      <w:r>
        <w:rPr>
          <w:i/>
          <w:iCs/>
          <w:lang w:val="es-ES"/>
        </w:rPr>
        <w:t>Seriabilidad</w:t>
      </w:r>
    </w:p>
    <w:p w14:paraId="6277305D" w14:textId="6C2BF1E8" w:rsidR="002F68E6" w:rsidRDefault="002F68E6" w:rsidP="002F68E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concepto de seriabilidad es aquel que garantiza la consistencia de la BD después de que dos transacciones se ejecuten sobre los mismos datos.</w:t>
      </w:r>
    </w:p>
    <w:p w14:paraId="6CEC47BE" w14:textId="76BA2A16" w:rsidR="00B172BF" w:rsidRDefault="00B172BF" w:rsidP="002F68E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5E1A66D" wp14:editId="1061AB46">
            <wp:extent cx="3590925" cy="1314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73C8" w14:textId="7FF3713E" w:rsidR="00B172BF" w:rsidRDefault="00B172BF" w:rsidP="002F68E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Al resolver primero T0 o T1, o T1 y T0 se respeta que A+B es igual para ambos resultados.</w:t>
      </w:r>
    </w:p>
    <w:p w14:paraId="394C6729" w14:textId="11B810C3" w:rsidR="00B172BF" w:rsidRDefault="00B172BF" w:rsidP="002F68E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Ahora, T0 T1 &lt;&gt; T1 T0.</w:t>
      </w:r>
    </w:p>
    <w:p w14:paraId="5D67B68B" w14:textId="5F416B94" w:rsidR="00B172BF" w:rsidRDefault="00B172BF" w:rsidP="002F68E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es A+B?, la suma de ambos saldos debe ser igual a X valor sin importar el orden en que se ejecuten las transacciones</w:t>
      </w:r>
    </w:p>
    <w:p w14:paraId="6BC908FF" w14:textId="37629CB5" w:rsidR="00B172BF" w:rsidRDefault="00B172BF" w:rsidP="002F68E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C453F0D" wp14:editId="52B58840">
            <wp:extent cx="4391025" cy="2752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90FC" w14:textId="4512C69C" w:rsidR="00B172BF" w:rsidRDefault="00B172BF" w:rsidP="002F68E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 pesar de que A y B sean distintos en ambos ordenes de ejecución, no me interesa eso, me interesa ver que A+B es igual para ambos casos.</w:t>
      </w:r>
    </w:p>
    <w:p w14:paraId="7350AA6E" w14:textId="04CC477A" w:rsidR="00B172BF" w:rsidRDefault="00B172BF" w:rsidP="002F68E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estoy en una ejecución sin fallos, al aplicar una ejecución secuencial de dos transacciones, la consistencia se mantiene.</w:t>
      </w:r>
    </w:p>
    <w:p w14:paraId="2BDEBEEE" w14:textId="32A112CA" w:rsidR="00B172BF" w:rsidRDefault="00B172BF" w:rsidP="002F68E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T0 y T1, o, T1 y T0 son dos planificaciones diferentes. Ver abajo.</w:t>
      </w:r>
    </w:p>
    <w:p w14:paraId="2C01820B" w14:textId="0B91C8B7" w:rsidR="00B172BF" w:rsidRDefault="00B172BF" w:rsidP="00B172BF">
      <w:pPr>
        <w:rPr>
          <w:lang w:val="es-ES"/>
        </w:rPr>
      </w:pPr>
      <w:r>
        <w:rPr>
          <w:i/>
          <w:iCs/>
          <w:lang w:val="es-ES"/>
        </w:rPr>
        <w:t>Planificación: secuencia de ejecución de transacciones</w:t>
      </w:r>
    </w:p>
    <w:p w14:paraId="72CDD7C3" w14:textId="6AB49CFF" w:rsidR="00B172BF" w:rsidRDefault="00B172BF" w:rsidP="00B172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planificación involucra todas las instrucciones de las transacciones.</w:t>
      </w:r>
    </w:p>
    <w:p w14:paraId="2DF7DC3F" w14:textId="05147423" w:rsidR="00B172BF" w:rsidRDefault="00B172BF" w:rsidP="00B172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Conservan el orden de ejecución de las mismas.</w:t>
      </w:r>
    </w:p>
    <w:p w14:paraId="7CB81AC2" w14:textId="005BB3BC" w:rsidR="00B172BF" w:rsidRDefault="00B172BF" w:rsidP="00B172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 conjunto de m transacciones generan m! planificaciones en serie.</w:t>
      </w:r>
    </w:p>
    <w:p w14:paraId="590ADEAE" w14:textId="4A0F30A1" w:rsidR="00D473F3" w:rsidRDefault="00D473F3" w:rsidP="00D473F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 es la cantidad de transacciones que tengo.</w:t>
      </w:r>
    </w:p>
    <w:p w14:paraId="303F0C85" w14:textId="43C95B57" w:rsidR="00B172BF" w:rsidRDefault="00B172BF" w:rsidP="00B172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ejecución concurrente NO necesita una planificación en serie.</w:t>
      </w:r>
    </w:p>
    <w:p w14:paraId="1EC2040E" w14:textId="5538D870" w:rsidR="00D473F3" w:rsidRDefault="00D473F3" w:rsidP="00D473F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Fácil, la concurrencia no tiene nada que ver con ejecutar las transacciones en un orden (1 x 1, como si fuera monousuario).</w:t>
      </w:r>
    </w:p>
    <w:p w14:paraId="00D42851" w14:textId="2AE3AF90" w:rsidR="00D473F3" w:rsidRDefault="00D473F3" w:rsidP="00D473F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Ejecutar en serie las transacciones es una locura ineficiente.</w:t>
      </w:r>
    </w:p>
    <w:p w14:paraId="7BD2FEE6" w14:textId="3296C23F" w:rsidR="00D473F3" w:rsidRDefault="00D473F3" w:rsidP="00D473F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Ejecutando concurrentemente se logran respuestas más rápidas.</w:t>
      </w:r>
    </w:p>
    <w:p w14:paraId="5CA6B404" w14:textId="7E153359" w:rsidR="00D473F3" w:rsidRDefault="00D473F3" w:rsidP="00D473F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Hay ejecuciones concurrentes que sirven y otras que no sirven (dejan inconsistencia)</w:t>
      </w:r>
    </w:p>
    <w:p w14:paraId="0E5FE9D3" w14:textId="010BC064" w:rsidR="001575D3" w:rsidRDefault="001575D3" w:rsidP="001575D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FD3AF8" wp14:editId="2513BB78">
            <wp:extent cx="6181725" cy="2781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6EFB" w14:textId="5A82ABCB" w:rsidR="001575D3" w:rsidRDefault="001575D3" w:rsidP="001575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A-temp debería ser 855. Solo así asegurás la consistencia de A+B = 3000. Se lo fumó Bertone al error xd.</w:t>
      </w:r>
    </w:p>
    <w:p w14:paraId="62057584" w14:textId="42501ED6" w:rsidR="001575D3" w:rsidRDefault="001575D3" w:rsidP="001575D3">
      <w:pPr>
        <w:rPr>
          <w:lang w:val="es-ES"/>
        </w:rPr>
      </w:pPr>
      <w:r>
        <w:rPr>
          <w:i/>
          <w:iCs/>
          <w:lang w:val="es-ES"/>
        </w:rPr>
        <w:t>Conclusiones</w:t>
      </w:r>
    </w:p>
    <w:p w14:paraId="16BBD0FC" w14:textId="2B991F9D" w:rsidR="001575D3" w:rsidRDefault="001575D3" w:rsidP="001575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programa debe conservar la consistencia.</w:t>
      </w:r>
    </w:p>
    <w:p w14:paraId="2C5EA02B" w14:textId="5D89D51C" w:rsidR="001575D3" w:rsidRDefault="001575D3" w:rsidP="001575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inconsistencia temporal (</w:t>
      </w:r>
      <w:r w:rsidRPr="001575D3">
        <w:rPr>
          <w:color w:val="FF0000"/>
          <w:lang w:val="es-ES"/>
        </w:rPr>
        <w:t>cuando una transacción está realizando algo y viene otra transacción a perjudicar el trabajo propio, ejemplo: T0 y T1 en el ejemplo anterior “A+B no se conserva”, específicamente entre instrucciones 2 y 6</w:t>
      </w:r>
      <w:r>
        <w:rPr>
          <w:lang w:val="es-ES"/>
        </w:rPr>
        <w:t>) puede ser causa de inconsistencia en planificaciones en paralelo.</w:t>
      </w:r>
    </w:p>
    <w:p w14:paraId="3F6F4789" w14:textId="0F570C02" w:rsidR="001575D3" w:rsidRDefault="001575D3" w:rsidP="001575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Una planificación concurrente debe equivaler a una planificación en serie, si demostramos que una planificación concurrente equivale a una planificación serie entonces demostramos que el resultado final va a ser </w:t>
      </w:r>
      <w:r>
        <w:rPr>
          <w:lang w:val="es-ES"/>
        </w:rPr>
        <w:lastRenderedPageBreak/>
        <w:t>el correcto y la consistencia no se va a ver perjudicada (ya que las planificaciones en serie son aquellas que no fallan).</w:t>
      </w:r>
    </w:p>
    <w:p w14:paraId="7B985697" w14:textId="41DF304E" w:rsidR="001575D3" w:rsidRDefault="001575D3" w:rsidP="001575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Solo las instrucciones READ y WRITE son importantes, hay que considerarlas.</w:t>
      </w:r>
    </w:p>
    <w:p w14:paraId="2A4CEC17" w14:textId="2D021E26" w:rsidR="00067596" w:rsidRDefault="00067596" w:rsidP="0006759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Las operaciones ajenas a esas dos instrucciones son operaciones locales y no nos interesan para nuestro análisis.</w:t>
      </w:r>
    </w:p>
    <w:p w14:paraId="454B6A13" w14:textId="40F3E5A0" w:rsidR="00067596" w:rsidRDefault="00067596" w:rsidP="00067596">
      <w:pPr>
        <w:rPr>
          <w:lang w:val="es-ES"/>
        </w:rPr>
      </w:pPr>
      <w:r>
        <w:rPr>
          <w:i/>
          <w:iCs/>
          <w:lang w:val="es-ES"/>
        </w:rPr>
        <w:t>Conflicto en planificaciones serializables</w:t>
      </w:r>
    </w:p>
    <w:p w14:paraId="67BCFBBF" w14:textId="408139BD" w:rsidR="00067596" w:rsidRDefault="00067596" w:rsidP="0006759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Inst1, Inst2, dos instrucciones de T1 y T2.</w:t>
      </w:r>
    </w:p>
    <w:p w14:paraId="3890E7DE" w14:textId="629A24E9" w:rsidR="00067596" w:rsidRDefault="00067596" w:rsidP="0006759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Solo son read o write las que nos importan ya que actúan sobre la BD.</w:t>
      </w:r>
    </w:p>
    <w:p w14:paraId="4E86F628" w14:textId="64757D99" w:rsidR="00067596" w:rsidRDefault="00067596" w:rsidP="0006759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Si operan sobre datos DISTINTOS, NO hay conflicto.</w:t>
      </w:r>
    </w:p>
    <w:p w14:paraId="0A603512" w14:textId="6DFB52C5" w:rsidR="00067596" w:rsidRDefault="00067596" w:rsidP="0006759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Si operan sobre el mismo dato, Inst1 e Inst2 estarán en conflicto si actúan sobre el mismo dato y AL MENOS UNA instrucción es un WRITE.</w:t>
      </w:r>
    </w:p>
    <w:p w14:paraId="5DA34FC4" w14:textId="417CAAB4" w:rsidR="00067596" w:rsidRDefault="00067596" w:rsidP="0006759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Inst1 = READ(Q) = Inst2 </w:t>
      </w:r>
      <w:r w:rsidRPr="00067596">
        <w:rPr>
          <w:lang w:val="es-ES"/>
        </w:rPr>
        <w:sym w:font="Wingdings" w:char="F0E0"/>
      </w:r>
      <w:r>
        <w:rPr>
          <w:lang w:val="es-ES"/>
        </w:rPr>
        <w:t xml:space="preserve"> no importa el orden de ejecución.</w:t>
      </w:r>
    </w:p>
    <w:p w14:paraId="66AD9AD9" w14:textId="5CE241F9" w:rsidR="00067596" w:rsidRDefault="00067596" w:rsidP="0006759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Inst1 = READ(Q), Inst2 = WRITE(Q) </w:t>
      </w:r>
      <w:r w:rsidRPr="00067596">
        <w:rPr>
          <w:lang w:val="es-ES"/>
        </w:rPr>
        <w:sym w:font="Wingdings" w:char="F0E0"/>
      </w:r>
      <w:r>
        <w:rPr>
          <w:lang w:val="es-ES"/>
        </w:rPr>
        <w:t xml:space="preserve"> depende el orden de ejecución (Inst1 leerá valores distintos en base al orden), provoca conflicto.</w:t>
      </w:r>
    </w:p>
    <w:p w14:paraId="6F09DBC0" w14:textId="3D4123EA" w:rsidR="00067596" w:rsidRDefault="00067596" w:rsidP="0006759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Inst1 = WRITE(Q), Inst2 = READ(Q) </w:t>
      </w:r>
      <w:r w:rsidRPr="00067596">
        <w:rPr>
          <w:lang w:val="es-ES"/>
        </w:rPr>
        <w:sym w:font="Wingdings" w:char="F0E0"/>
      </w:r>
      <w:r>
        <w:rPr>
          <w:lang w:val="es-ES"/>
        </w:rPr>
        <w:t xml:space="preserve"> depende el orden de ejecución (Inst2 leerá valores distintos en base al orden), provoca conflicto.</w:t>
      </w:r>
    </w:p>
    <w:p w14:paraId="070B9FAD" w14:textId="4613D877" w:rsidR="00067596" w:rsidRDefault="00067596" w:rsidP="0006759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Inst1 = WRITE(Q) = Inst2 </w:t>
      </w:r>
      <w:r w:rsidRPr="00067596">
        <w:rPr>
          <w:lang w:val="es-ES"/>
        </w:rPr>
        <w:sym w:font="Wingdings" w:char="F0E0"/>
      </w:r>
      <w:r>
        <w:rPr>
          <w:lang w:val="es-ES"/>
        </w:rPr>
        <w:t xml:space="preserve"> depende el estado final de la BD, queda la ultima escritura, provoca conflicto.</w:t>
      </w:r>
    </w:p>
    <w:p w14:paraId="02642E44" w14:textId="20BFD752" w:rsidR="00067596" w:rsidRDefault="00067596" w:rsidP="0006759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Cuando hay conflicto el orden de ejecución será importantisimo.</w:t>
      </w:r>
    </w:p>
    <w:p w14:paraId="7AB421C7" w14:textId="3E7967FF" w:rsidR="00067596" w:rsidRDefault="00067596" w:rsidP="00067596">
      <w:pPr>
        <w:rPr>
          <w:lang w:val="es-ES"/>
        </w:rPr>
      </w:pPr>
      <w:r>
        <w:rPr>
          <w:i/>
          <w:iCs/>
          <w:lang w:val="es-ES"/>
        </w:rPr>
        <w:t>Definiciones</w:t>
      </w:r>
    </w:p>
    <w:p w14:paraId="529787B0" w14:textId="466E449C" w:rsidR="00067596" w:rsidRDefault="00067596" w:rsidP="0006759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Una planificación S se transforma en una S’ mediante intercambio de instrucciones no conflictivas</w:t>
      </w:r>
      <w:r w:rsidR="00250145">
        <w:rPr>
          <w:lang w:val="es-ES"/>
        </w:rPr>
        <w:t xml:space="preserve"> (operan sobre datos diferentes o entre dos READ), entonces S y S’ son equivalentes en cuanto a conflictos.</w:t>
      </w:r>
    </w:p>
    <w:p w14:paraId="4F3C4C2D" w14:textId="1DC5AC0C" w:rsidR="00250145" w:rsidRDefault="00250145" w:rsidP="0006759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Esto significa que si:</w:t>
      </w:r>
    </w:p>
    <w:p w14:paraId="34BC1DF1" w14:textId="09BF7634" w:rsidR="00250145" w:rsidRDefault="00250145" w:rsidP="0025014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S’ es consistente, S también lo será.</w:t>
      </w:r>
    </w:p>
    <w:p w14:paraId="11266908" w14:textId="31424F8B" w:rsidR="00250145" w:rsidRDefault="00250145" w:rsidP="0025014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S’ es inconsistente, S también será inconsistente.</w:t>
      </w:r>
    </w:p>
    <w:p w14:paraId="57F24742" w14:textId="18BBF4B3" w:rsidR="00250145" w:rsidRDefault="00250145" w:rsidP="002501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S’ es serializable en conflictos si existe una planificación S tal que son equivalentes en cuanto a conflictos y S es una planificación serie.</w:t>
      </w:r>
    </w:p>
    <w:p w14:paraId="7DA7342A" w14:textId="5BF88B0A" w:rsidR="00250145" w:rsidRDefault="00250145" w:rsidP="0025014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Si una planificación S’ concurrente es válida, entonces puedo demostrar que esa planificación concurrente equivale a una planificación serie.</w:t>
      </w:r>
    </w:p>
    <w:p w14:paraId="68FAF2C5" w14:textId="608AB217" w:rsidR="00F949FB" w:rsidRDefault="00F949FB" w:rsidP="00F949FB">
      <w:pPr>
        <w:rPr>
          <w:lang w:val="es-ES"/>
        </w:rPr>
      </w:pPr>
    </w:p>
    <w:p w14:paraId="43DF11FE" w14:textId="7D562030" w:rsidR="00F949FB" w:rsidRPr="00F949FB" w:rsidRDefault="00F949FB" w:rsidP="00F949FB">
      <w:pPr>
        <w:jc w:val="center"/>
        <w:rPr>
          <w:b/>
          <w:bCs/>
          <w:sz w:val="30"/>
          <w:szCs w:val="30"/>
          <w:lang w:val="es-ES"/>
        </w:rPr>
      </w:pPr>
      <w:r w:rsidRPr="00F949FB">
        <w:rPr>
          <w:b/>
          <w:bCs/>
          <w:sz w:val="30"/>
          <w:szCs w:val="30"/>
          <w:lang w:val="es-ES"/>
        </w:rPr>
        <w:t>Control de Concurrencia</w:t>
      </w:r>
    </w:p>
    <w:p w14:paraId="491A2459" w14:textId="5CEDF53C" w:rsidR="00250145" w:rsidRDefault="00250145" w:rsidP="00250145">
      <w:pPr>
        <w:rPr>
          <w:i/>
          <w:iCs/>
          <w:lang w:val="es-ES"/>
        </w:rPr>
      </w:pPr>
      <w:r>
        <w:rPr>
          <w:i/>
          <w:iCs/>
          <w:lang w:val="es-ES"/>
        </w:rPr>
        <w:t>Métodos de control de la concurrencia:</w:t>
      </w:r>
    </w:p>
    <w:p w14:paraId="2FE5E42D" w14:textId="3A31F019" w:rsidR="00250145" w:rsidRDefault="00250145" w:rsidP="002501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Mecanismo que controla que las planificaciones inválidas concurrentes NO se ejecuten.</w:t>
      </w:r>
    </w:p>
    <w:p w14:paraId="28D4B165" w14:textId="4B69EB73" w:rsidR="00250145" w:rsidRDefault="00250145" w:rsidP="002501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Aseguran que la ejecución simultánea de dos o más transacciones no conflictuen entre sí.</w:t>
      </w:r>
    </w:p>
    <w:p w14:paraId="397A7C69" w14:textId="30216E93" w:rsidR="00250145" w:rsidRDefault="00250145" w:rsidP="00250145">
      <w:pPr>
        <w:pStyle w:val="Prrafodelista"/>
        <w:numPr>
          <w:ilvl w:val="0"/>
          <w:numId w:val="1"/>
        </w:num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Tenemos dos métodos.</w:t>
      </w:r>
    </w:p>
    <w:p w14:paraId="71BC9852" w14:textId="77777777" w:rsidR="00250145" w:rsidRPr="00250145" w:rsidRDefault="00250145" w:rsidP="00250145">
      <w:pPr>
        <w:rPr>
          <w:lang w:val="es-ES"/>
        </w:rPr>
      </w:pPr>
    </w:p>
    <w:p w14:paraId="2B2B2D8D" w14:textId="66038565" w:rsidR="00250145" w:rsidRPr="00250145" w:rsidRDefault="00250145" w:rsidP="00250145">
      <w:pPr>
        <w:rPr>
          <w:lang w:val="es-ES"/>
        </w:rPr>
      </w:pPr>
      <w:r>
        <w:rPr>
          <w:b/>
          <w:bCs/>
          <w:lang w:val="es-ES"/>
        </w:rPr>
        <w:t>Bloqueo: primer método de control</w:t>
      </w:r>
    </w:p>
    <w:p w14:paraId="54B8E333" w14:textId="7BEAA116" w:rsidR="00250145" w:rsidRDefault="00250145" w:rsidP="002501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Compartido</w:t>
      </w:r>
      <w:r w:rsidR="003E136B">
        <w:rPr>
          <w:lang w:val="es-ES"/>
        </w:rPr>
        <w:t xml:space="preserve"> Lock_c(dato) (solo para lectura): un dato bloqueado de forma compartida, varias transacciones pueden acceder al dato pero SOLO para leerlo.</w:t>
      </w:r>
    </w:p>
    <w:p w14:paraId="480D70D4" w14:textId="65220D60" w:rsidR="00250145" w:rsidRDefault="00250145" w:rsidP="002501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Exclusivo</w:t>
      </w:r>
      <w:r w:rsidR="003E136B">
        <w:rPr>
          <w:lang w:val="es-ES"/>
        </w:rPr>
        <w:t xml:space="preserve"> Lock_e(dato) (lectura/escritura): una transacción necesita escribir un dato, por lo que bloquea exclusivamente el dato, y el bloqueo exclusivo me deja cambiar el dato y no permite que OTRA transacción lea el dato en pleno cambio (evita conflictos).</w:t>
      </w:r>
    </w:p>
    <w:p w14:paraId="36D90706" w14:textId="7E4ADC22" w:rsidR="00250145" w:rsidRDefault="00250145" w:rsidP="002501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Las transacciones piden lo que necesitan.</w:t>
      </w:r>
    </w:p>
    <w:p w14:paraId="18EC0A67" w14:textId="5650E0ED" w:rsidR="00250145" w:rsidRDefault="00250145" w:rsidP="002501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bloqueos pueden ser compatibles y existir simultáneamente (compartidos)</w:t>
      </w:r>
      <w:r w:rsidR="003E136B">
        <w:rPr>
          <w:lang w:val="es-ES"/>
        </w:rPr>
        <w:t>.</w:t>
      </w:r>
    </w:p>
    <w:p w14:paraId="77D1BD69" w14:textId="519BC085" w:rsidR="003E136B" w:rsidRDefault="003E136B" w:rsidP="002501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una BD bloquear significa pedir el dato que necesito (bloquear), usarlo, y liberarlo (desbloquear).</w:t>
      </w:r>
    </w:p>
    <w:p w14:paraId="5F359BB6" w14:textId="4EAC3CB6" w:rsidR="003E136B" w:rsidRDefault="003E136B" w:rsidP="002501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5623FA5" wp14:editId="18F6BB8B">
            <wp:extent cx="5391150" cy="3000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E1FE" w14:textId="41189427" w:rsidR="00F23BA8" w:rsidRDefault="00F23BA8" w:rsidP="00F23BA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lastRenderedPageBreak/>
        <w:t>Las transacciones se bloquean y quedan en espera cuando piden bloquear un dato y éste ya está con un bloqueo (indiferente que sea compartido o exclusivo).</w:t>
      </w:r>
    </w:p>
    <w:p w14:paraId="66F87BED" w14:textId="1CF5CCEC" w:rsidR="00F23BA8" w:rsidRDefault="00F23BA8" w:rsidP="00F23BA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Por eso vemos que la instrucción 2 bloquea la transacción (T2) y la pone en espera, mismo con la instrucción 10 (T1).</w:t>
      </w:r>
    </w:p>
    <w:p w14:paraId="1CC3354E" w14:textId="53C13C4C" w:rsidR="00F23BA8" w:rsidRDefault="00F23BA8" w:rsidP="00F23BA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Para el primer bloqueo que ocurre con T2, vemos que se ejecutan las instrucciones 3,4,5,6, donde la 6 libera el dato y ocurre una 6’ que es básicamente el lock compartido que ocurre en la instrucción 2 (para seguir con la instrucción 7).</w:t>
      </w:r>
    </w:p>
    <w:p w14:paraId="37332446" w14:textId="0AC84C4D" w:rsidR="00F23BA8" w:rsidRDefault="00F23BA8" w:rsidP="00F23BA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Para el segundo bloqueo que ocurre con T1, vemos que T2 hace un lock compartido de B, y en la instrucción 10 T1 intenta bloquear el dato pero es puesto en espera. Ocurren las instrucciones 11-12 y existe un 12’ que aplica el bloqueo que quiso imponer la instrucción 10, para así seguir con la instrucción 13.</w:t>
      </w:r>
    </w:p>
    <w:p w14:paraId="4123DD32" w14:textId="1E0E90DF" w:rsidR="00F23BA8" w:rsidRDefault="00F23BA8" w:rsidP="00F23BA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Informar (A+B) informa algo incorrecto, ya que informa 2950…</w:t>
      </w:r>
    </w:p>
    <w:p w14:paraId="2FD87D79" w14:textId="7BCDAFD2" w:rsidR="00F23BA8" w:rsidRDefault="00F23BA8" w:rsidP="00F23BA8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Se genera una inconsistencia de la información.</w:t>
      </w:r>
    </w:p>
    <w:p w14:paraId="1CDF0653" w14:textId="5E0951E3" w:rsidR="00F23BA8" w:rsidRDefault="00F23BA8" w:rsidP="00F23BA8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En resumen, el método del bloqueo aún puede generar inconsistencias.</w:t>
      </w:r>
    </w:p>
    <w:p w14:paraId="2697635C" w14:textId="3A521C12" w:rsidR="00F23BA8" w:rsidRDefault="00F23BA8" w:rsidP="00F23BA8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Falta una vuelta de tuerca más.</w:t>
      </w:r>
    </w:p>
    <w:p w14:paraId="7B0BBFA5" w14:textId="25A6D60A" w:rsidR="00F23BA8" w:rsidRPr="00F23BA8" w:rsidRDefault="00F23BA8" w:rsidP="00F23BA8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F23BA8">
        <w:rPr>
          <w:color w:val="FF0000"/>
          <w:lang w:val="es-ES"/>
        </w:rPr>
        <w:t>La solución es llevar los bloqueos de las transacciones al comienzo.</w:t>
      </w:r>
    </w:p>
    <w:p w14:paraId="33804CE7" w14:textId="4F71A537" w:rsidR="007F795B" w:rsidRDefault="007F795B" w:rsidP="00F23BA8">
      <w:pPr>
        <w:rPr>
          <w:lang w:val="es-ES"/>
        </w:rPr>
      </w:pPr>
      <w:r>
        <w:rPr>
          <w:i/>
          <w:iCs/>
          <w:lang w:val="es-ES"/>
        </w:rPr>
        <w:t>Deadlock</w:t>
      </w:r>
    </w:p>
    <w:p w14:paraId="55DC09F1" w14:textId="3209A682" w:rsidR="007F795B" w:rsidRDefault="007F795B" w:rsidP="007F79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Situación en la que una transacción espera un recurso de otra transacción y viceversa.</w:t>
      </w:r>
    </w:p>
    <w:p w14:paraId="374587F1" w14:textId="005B36D4" w:rsidR="007F795B" w:rsidRDefault="007F795B" w:rsidP="007F79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T1 pide el dato A, se lo dan.</w:t>
      </w:r>
    </w:p>
    <w:p w14:paraId="465320AE" w14:textId="15C33D5C" w:rsidR="007F795B" w:rsidRDefault="007F795B" w:rsidP="007F79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T2 pide el dato B, se lo dan.</w:t>
      </w:r>
    </w:p>
    <w:p w14:paraId="7E15A79E" w14:textId="5BD04443" w:rsidR="007F795B" w:rsidRDefault="007F795B" w:rsidP="007F79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T1 pide el dato B, no se lo pueden dar xq T2 lo está acaparando.</w:t>
      </w:r>
    </w:p>
    <w:p w14:paraId="5FD7957B" w14:textId="6540FF0A" w:rsidR="007F795B" w:rsidRDefault="007F795B" w:rsidP="007F79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T2 pide el dato A, no se lo pueden dar xq T1 lo está acaparando.</w:t>
      </w:r>
    </w:p>
    <w:p w14:paraId="09851D38" w14:textId="0E52BCE1" w:rsidR="007F795B" w:rsidRDefault="007F795B" w:rsidP="007F79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 se libera nada xq T1 espera de T2 y viceversa.</w:t>
      </w:r>
    </w:p>
    <w:p w14:paraId="0569BE60" w14:textId="2CB91CF4" w:rsidR="007F795B" w:rsidRDefault="007F795B" w:rsidP="007F79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el efecto secundario que ocurre de bloquear la información al principio, de usarla y liberarla.</w:t>
      </w:r>
    </w:p>
    <w:p w14:paraId="54988DB6" w14:textId="662077F3" w:rsidR="007F795B" w:rsidRPr="007F795B" w:rsidRDefault="007F795B" w:rsidP="007F79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i/>
          <w:iCs/>
          <w:lang w:val="es-ES"/>
        </w:rPr>
        <w:t>Conclusiones</w:t>
      </w:r>
    </w:p>
    <w:p w14:paraId="06A6863D" w14:textId="59BA362D" w:rsidR="007F795B" w:rsidRDefault="007F795B" w:rsidP="007F79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Si los datos son liberados pronto </w:t>
      </w:r>
      <w:r w:rsidRPr="007F795B">
        <w:rPr>
          <w:lang w:val="es-ES"/>
        </w:rPr>
        <w:sym w:font="Wingdings" w:char="F0E0"/>
      </w:r>
      <w:r>
        <w:rPr>
          <w:lang w:val="es-ES"/>
        </w:rPr>
        <w:t xml:space="preserve"> se evitan posibles deadlock.</w:t>
      </w:r>
    </w:p>
    <w:p w14:paraId="57BD44A6" w14:textId="3727D912" w:rsidR="007F795B" w:rsidRDefault="007F795B" w:rsidP="007F79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Si los datos se mantienen bloqueados </w:t>
      </w:r>
      <w:r w:rsidRPr="007F795B">
        <w:rPr>
          <w:lang w:val="es-ES"/>
        </w:rPr>
        <w:sym w:font="Wingdings" w:char="F0E0"/>
      </w:r>
      <w:r>
        <w:rPr>
          <w:lang w:val="es-ES"/>
        </w:rPr>
        <w:t xml:space="preserve"> se evitan inconsistencias.</w:t>
      </w:r>
    </w:p>
    <w:p w14:paraId="0EBF4F19" w14:textId="7BB9128E" w:rsidR="007F795B" w:rsidRDefault="007F795B" w:rsidP="007F79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Tengo que lid</w:t>
      </w:r>
      <w:r w:rsidR="009818F7">
        <w:rPr>
          <w:lang w:val="es-ES"/>
        </w:rPr>
        <w:t>i</w:t>
      </w:r>
      <w:r>
        <w:rPr>
          <w:lang w:val="es-ES"/>
        </w:rPr>
        <w:t>ar con deadlock o inconsistencia, cuál prefiero?</w:t>
      </w:r>
    </w:p>
    <w:p w14:paraId="055217A1" w14:textId="407A52DF" w:rsidR="007F795B" w:rsidRDefault="007F795B" w:rsidP="007F795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Se prefiere lid</w:t>
      </w:r>
      <w:r w:rsidR="009818F7">
        <w:rPr>
          <w:lang w:val="es-ES"/>
        </w:rPr>
        <w:t>i</w:t>
      </w:r>
      <w:r>
        <w:rPr>
          <w:lang w:val="es-ES"/>
        </w:rPr>
        <w:t>ar con el deadlock ya que el mismo no genera inconsistencia sobre la BD.</w:t>
      </w:r>
    </w:p>
    <w:p w14:paraId="73B20557" w14:textId="27007DB8" w:rsidR="007F795B" w:rsidRDefault="007F795B" w:rsidP="007F795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¿Cómo soluciono un deadlock?</w:t>
      </w:r>
    </w:p>
    <w:p w14:paraId="58E3D0A9" w14:textId="5E7EC7D2" w:rsidR="007F795B" w:rsidRDefault="007F795B" w:rsidP="007F795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La solución es elegir a una víctima, elijo a una de las dos transacciones y la ABORTO.</w:t>
      </w:r>
    </w:p>
    <w:p w14:paraId="22C6B91B" w14:textId="40C4BE8C" w:rsidR="007F795B" w:rsidRDefault="007F795B" w:rsidP="007F795B">
      <w:pPr>
        <w:pStyle w:val="Prrafodelista"/>
        <w:numPr>
          <w:ilvl w:val="3"/>
          <w:numId w:val="1"/>
        </w:num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lastRenderedPageBreak/>
        <w:t>La otra transacción puede empezar con sus instrucciones.</w:t>
      </w:r>
    </w:p>
    <w:p w14:paraId="780CD751" w14:textId="77777777" w:rsidR="009818F7" w:rsidRDefault="009818F7" w:rsidP="007F795B">
      <w:pPr>
        <w:rPr>
          <w:i/>
          <w:iCs/>
          <w:lang w:val="es-ES"/>
        </w:rPr>
      </w:pPr>
    </w:p>
    <w:p w14:paraId="1BB04F14" w14:textId="2FCA1ED0" w:rsidR="007F795B" w:rsidRDefault="007F795B" w:rsidP="007F795B">
      <w:pPr>
        <w:rPr>
          <w:lang w:val="es-ES"/>
        </w:rPr>
      </w:pPr>
      <w:r>
        <w:rPr>
          <w:i/>
          <w:iCs/>
          <w:lang w:val="es-ES"/>
        </w:rPr>
        <w:t>Protocolos de bloqueo</w:t>
      </w:r>
    </w:p>
    <w:p w14:paraId="615DA432" w14:textId="61016867" w:rsidR="007F795B" w:rsidRDefault="007F795B" w:rsidP="007F79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Dos fases</w:t>
      </w:r>
    </w:p>
    <w:p w14:paraId="0E0F2FD5" w14:textId="629F8121" w:rsidR="007F795B" w:rsidRDefault="007F795B" w:rsidP="007F79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Requiere que las transacciones hagan bloqueos en dos fases</w:t>
      </w:r>
      <w:r w:rsidR="009818F7">
        <w:rPr>
          <w:lang w:val="es-ES"/>
        </w:rPr>
        <w:t xml:space="preserve"> para evitar inconsistencias</w:t>
      </w:r>
      <w:r>
        <w:rPr>
          <w:lang w:val="es-ES"/>
        </w:rPr>
        <w:t>:</w:t>
      </w:r>
    </w:p>
    <w:p w14:paraId="163F8C19" w14:textId="1383CEE5" w:rsidR="007F795B" w:rsidRDefault="007F795B" w:rsidP="007F795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Fase de crecimiento: se obtienen datos.</w:t>
      </w:r>
    </w:p>
    <w:p w14:paraId="42A4EEAC" w14:textId="5BAADBC6" w:rsidR="007F795B" w:rsidRDefault="007F795B" w:rsidP="007F795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Fase de decrecimiento: se libera</w:t>
      </w:r>
      <w:r w:rsidR="009818F7">
        <w:rPr>
          <w:lang w:val="es-ES"/>
        </w:rPr>
        <w:t>n</w:t>
      </w:r>
      <w:r>
        <w:rPr>
          <w:lang w:val="es-ES"/>
        </w:rPr>
        <w:t xml:space="preserve"> los datos.</w:t>
      </w:r>
    </w:p>
    <w:p w14:paraId="44BE1AD7" w14:textId="36DD0928" w:rsidR="009818F7" w:rsidRDefault="009818F7" w:rsidP="007F795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Pido todo al principio, uso y libero al final.</w:t>
      </w:r>
    </w:p>
    <w:p w14:paraId="01EC9F5B" w14:textId="1E02CCC4" w:rsidR="007F795B" w:rsidRDefault="007F795B" w:rsidP="007F79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Garantiza seriabilidad en conflictos, pero no evita situaciones de deadlock.</w:t>
      </w:r>
    </w:p>
    <w:p w14:paraId="6C763259" w14:textId="019714EE" w:rsidR="007F795B" w:rsidRDefault="007F795B" w:rsidP="007F79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Como se consideran las operaciones</w:t>
      </w:r>
    </w:p>
    <w:p w14:paraId="1C0A94E7" w14:textId="4067276F" w:rsidR="007F795B" w:rsidRDefault="007F795B" w:rsidP="007F795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Fase de crecimiento: se piden bloqueos en orden: compartido, exclusivo.</w:t>
      </w:r>
    </w:p>
    <w:p w14:paraId="5060B087" w14:textId="58B50BC3" w:rsidR="007F795B" w:rsidRDefault="007F795B" w:rsidP="007F795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Fase de decrecimiento: se liberan datos o se pasa de exclusivo a compartido.</w:t>
      </w:r>
    </w:p>
    <w:p w14:paraId="34911593" w14:textId="2AA9D367" w:rsidR="009818F7" w:rsidRDefault="009818F7" w:rsidP="009818F7">
      <w:pPr>
        <w:rPr>
          <w:lang w:val="es-ES"/>
        </w:rPr>
      </w:pPr>
      <w:r>
        <w:rPr>
          <w:i/>
          <w:iCs/>
          <w:lang w:val="es-ES"/>
        </w:rPr>
        <w:t>Protocolo basado en hora de entrada</w:t>
      </w:r>
    </w:p>
    <w:p w14:paraId="501FE3AB" w14:textId="13392844" w:rsidR="007A6190" w:rsidRDefault="007A6190" w:rsidP="007A61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orden de ejecución es determinado por adelantado, no depende de quien llega primero.</w:t>
      </w:r>
    </w:p>
    <w:p w14:paraId="12CA7519" w14:textId="231F2EBA" w:rsidR="007A6190" w:rsidRDefault="007A6190" w:rsidP="007A61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Cada transacción recibe una HDE (Hora de entrada)</w:t>
      </w:r>
    </w:p>
    <w:p w14:paraId="7E5054E2" w14:textId="0A6082FE" w:rsidR="007A6190" w:rsidRDefault="007A6190" w:rsidP="007A619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Hora del servidor</w:t>
      </w:r>
    </w:p>
    <w:p w14:paraId="338DF0B6" w14:textId="675856EC" w:rsidR="007A6190" w:rsidRDefault="007A6190" w:rsidP="007A619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</w:t>
      </w:r>
    </w:p>
    <w:p w14:paraId="7BFE4BEE" w14:textId="12DEA5BA" w:rsidR="007A6190" w:rsidRDefault="007A6190" w:rsidP="007A619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Un contador</w:t>
      </w:r>
    </w:p>
    <w:p w14:paraId="02888E51" w14:textId="0A94B4C8" w:rsidR="007A6190" w:rsidRDefault="007A6190" w:rsidP="007A61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Sí HDE(Ti) &lt; HDE(Tj), Ti es anterior a Tj</w:t>
      </w:r>
    </w:p>
    <w:p w14:paraId="05E80499" w14:textId="5D6EA3D6" w:rsidR="007A6190" w:rsidRDefault="007A6190" w:rsidP="007A61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Cada dato</w:t>
      </w:r>
    </w:p>
    <w:p w14:paraId="78902367" w14:textId="52D682B0" w:rsidR="007A6190" w:rsidRDefault="007A6190" w:rsidP="007A619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Hora en que se ejecutó el último WRITE.</w:t>
      </w:r>
    </w:p>
    <w:p w14:paraId="4E0D0F98" w14:textId="17988FEF" w:rsidR="007A6190" w:rsidRDefault="007A6190" w:rsidP="007A619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Hora en que se ejecutó el último READ.</w:t>
      </w:r>
    </w:p>
    <w:p w14:paraId="1DF75403" w14:textId="430B8FA6" w:rsidR="007A6190" w:rsidRDefault="007A6190" w:rsidP="007A619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Las operaciones READ y WRITE que pueden entrar en conflicto se ejecutan y eventualmente fallan por HDE.</w:t>
      </w:r>
    </w:p>
    <w:p w14:paraId="2D92AD12" w14:textId="43B40C7B" w:rsidR="007A6190" w:rsidRDefault="007A6190" w:rsidP="007A61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¿Qué significa?</w:t>
      </w:r>
    </w:p>
    <w:p w14:paraId="6D4FA5B8" w14:textId="2DF43B04" w:rsidR="007A6190" w:rsidRDefault="007A6190" w:rsidP="007A61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Algoritmo de ejecución</w:t>
      </w:r>
    </w:p>
    <w:p w14:paraId="0D88CD51" w14:textId="5AFFAF4E" w:rsidR="007A6190" w:rsidRPr="007A6190" w:rsidRDefault="007A6190" w:rsidP="007A6190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7A6190">
        <w:rPr>
          <w:color w:val="FF0000"/>
          <w:lang w:val="es-ES"/>
        </w:rPr>
        <w:t>Ti solicita READ(Q)</w:t>
      </w:r>
    </w:p>
    <w:p w14:paraId="1DF52E90" w14:textId="4BC3B208" w:rsidR="007A6190" w:rsidRDefault="007A6190" w:rsidP="007A61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HDE(Ti) &lt; HW(Q): se rechaza ya que Ti solicita un dato que fue escrito por una transacción posterior, estaría queriendo leer un dato que ya fue reemplazado.</w:t>
      </w:r>
    </w:p>
    <w:p w14:paraId="2D91B998" w14:textId="01A5A978" w:rsidR="007A6190" w:rsidRDefault="007A6190" w:rsidP="007A61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HDE(Ti) &gt;= HW(Q): ejecuta por que mi transacción quiere leer un dato que fue modificado antes que mi hora de </w:t>
      </w:r>
      <w:r>
        <w:rPr>
          <w:lang w:val="es-ES"/>
        </w:rPr>
        <w:lastRenderedPageBreak/>
        <w:t>entrada. Se establece HR(Q) = Max{HDE(Ti), HR(Ti)} (saca el máximo entre esos dos datos).</w:t>
      </w:r>
    </w:p>
    <w:p w14:paraId="4B630B87" w14:textId="5D932084" w:rsidR="007A6190" w:rsidRPr="007A6190" w:rsidRDefault="007A6190" w:rsidP="007A6190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7A6190">
        <w:rPr>
          <w:color w:val="FF0000"/>
          <w:lang w:val="es-ES"/>
        </w:rPr>
        <w:t>Ti solicita WRITE(Q)</w:t>
      </w:r>
    </w:p>
    <w:p w14:paraId="70536202" w14:textId="4B3848D7" w:rsidR="007A6190" w:rsidRDefault="007A6190" w:rsidP="007A61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HDE(Ti) &lt; HR(Q): rechaza ya que Q es utilizado por otra transacción anteriormente y ésta supuso que Q no cambiaba.</w:t>
      </w:r>
    </w:p>
    <w:p w14:paraId="494F2AA9" w14:textId="255AAADF" w:rsidR="007A6190" w:rsidRDefault="007A6190" w:rsidP="007A61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HDE(Ti) &lt; HW(q): rechaza por que Ti intenta escribir un valor viejo y obsoleto.</w:t>
      </w:r>
    </w:p>
    <w:p w14:paraId="2259F818" w14:textId="3D61017F" w:rsidR="007A6190" w:rsidRDefault="007A6190" w:rsidP="007A61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HDE(Ti) &gt; [HW(Q) y HR(Q)]: ejecuta y HW(Q) se establece con HDE(Ti)</w:t>
      </w:r>
    </w:p>
    <w:p w14:paraId="6C79DD4E" w14:textId="77085433" w:rsidR="007A6190" w:rsidRDefault="007A6190" w:rsidP="007A6190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7A6190">
        <w:rPr>
          <w:color w:val="FF0000"/>
          <w:lang w:val="es-ES"/>
        </w:rPr>
        <w:t>Sí Ti falla, y se rechaza entonces puede recomenzar con una nueva hora de entrada.</w:t>
      </w:r>
    </w:p>
    <w:p w14:paraId="471CF1F7" w14:textId="1CDD1F91" w:rsidR="007A6190" w:rsidRDefault="00F949FB" w:rsidP="007A6190">
      <w:pPr>
        <w:rPr>
          <w:color w:val="000000" w:themeColor="text1"/>
          <w:lang w:val="es-ES"/>
        </w:rPr>
      </w:pPr>
      <w:r>
        <w:rPr>
          <w:i/>
          <w:iCs/>
          <w:color w:val="000000" w:themeColor="text1"/>
          <w:lang w:val="es-ES"/>
        </w:rPr>
        <w:t>Casos de concurrencia. Granularidad</w:t>
      </w:r>
    </w:p>
    <w:p w14:paraId="6A10B425" w14:textId="33A17C79" w:rsidR="00F949FB" w:rsidRDefault="00F949FB" w:rsidP="00F949FB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 registros caso más normal de bloqueo.</w:t>
      </w:r>
    </w:p>
    <w:p w14:paraId="2E02683A" w14:textId="62B5334E" w:rsidR="00F949FB" w:rsidRDefault="00F949FB" w:rsidP="00F949FB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Otros casos de bloqueo</w:t>
      </w:r>
    </w:p>
    <w:p w14:paraId="5E310844" w14:textId="2367B591" w:rsidR="00F949FB" w:rsidRDefault="00F949FB" w:rsidP="00F949FB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BD completa (quien puede querer bloquear la BD completa?)</w:t>
      </w:r>
    </w:p>
    <w:p w14:paraId="57E4BC92" w14:textId="3A9B611F" w:rsidR="00F949FB" w:rsidRDefault="00F949FB" w:rsidP="00F949FB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Áreas (y un conjunto de áreas?)</w:t>
      </w:r>
    </w:p>
    <w:p w14:paraId="1521206C" w14:textId="0A1DB45E" w:rsidR="00F949FB" w:rsidRDefault="00F949FB" w:rsidP="00F949FB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Tablas (y un conjunto de tablas?)</w:t>
      </w:r>
    </w:p>
    <w:p w14:paraId="5286CB7E" w14:textId="2B8D4E6E" w:rsidR="00F949FB" w:rsidRDefault="00F949FB" w:rsidP="00F949FB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Algunos DBMS permiten un bloqueo de atributos:</w:t>
      </w:r>
    </w:p>
    <w:p w14:paraId="670697A4" w14:textId="7C8DC05C" w:rsidR="00F949FB" w:rsidRDefault="00F949FB" w:rsidP="00F949FB">
      <w:pPr>
        <w:pStyle w:val="Prrafodelista"/>
        <w:numPr>
          <w:ilvl w:val="2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 llama nivel de granularidad.</w:t>
      </w:r>
    </w:p>
    <w:p w14:paraId="49C39B72" w14:textId="6ED890ED" w:rsidR="00F949FB" w:rsidRPr="00F949FB" w:rsidRDefault="00F949FB" w:rsidP="00F949FB">
      <w:pPr>
        <w:pStyle w:val="Prrafodelista"/>
        <w:numPr>
          <w:ilvl w:val="2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El nivel de granularidad de bloqueo depende de cada DBMS.</w:t>
      </w:r>
    </w:p>
    <w:p w14:paraId="402A0908" w14:textId="199F0630" w:rsidR="00F949FB" w:rsidRDefault="00F949FB" w:rsidP="00F949FB">
      <w:pPr>
        <w:rPr>
          <w:i/>
          <w:iCs/>
          <w:color w:val="000000" w:themeColor="text1"/>
          <w:lang w:val="es-ES"/>
        </w:rPr>
      </w:pPr>
      <w:r>
        <w:rPr>
          <w:i/>
          <w:iCs/>
          <w:color w:val="000000" w:themeColor="text1"/>
          <w:lang w:val="es-ES"/>
        </w:rPr>
        <w:t>Otras operaciones conflictivas</w:t>
      </w:r>
    </w:p>
    <w:p w14:paraId="04BD1265" w14:textId="0423D642" w:rsidR="00F949FB" w:rsidRDefault="00F949FB" w:rsidP="00F949FB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Delete(Q) requiere un uso completo del registro, ya que borra una tupla de la tabla.</w:t>
      </w:r>
    </w:p>
    <w:p w14:paraId="30D4EA8A" w14:textId="6DDF530D" w:rsidR="00F949FB" w:rsidRDefault="00F949FB" w:rsidP="00F949FB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Insert(Q) el dato permanece bloqueado hasta que la operación finalice.</w:t>
      </w:r>
    </w:p>
    <w:p w14:paraId="2B8218F4" w14:textId="1E607BBB" w:rsidR="00F949FB" w:rsidRDefault="00F949FB" w:rsidP="00F949FB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¿Por qué bloquearía un dato que todavía nadie puede leer?</w:t>
      </w:r>
    </w:p>
    <w:p w14:paraId="76778208" w14:textId="23D1DDC1" w:rsidR="00F949FB" w:rsidRDefault="00F949FB" w:rsidP="00F949FB">
      <w:pPr>
        <w:pStyle w:val="Prrafodelista"/>
        <w:numPr>
          <w:ilvl w:val="2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Puede que necesite insertar en más de una tabla a la vez.</w:t>
      </w:r>
    </w:p>
    <w:p w14:paraId="453508F5" w14:textId="4E2FC681" w:rsidR="00F949FB" w:rsidRDefault="00F949FB" w:rsidP="00F949FB">
      <w:pPr>
        <w:pStyle w:val="Prrafodelista"/>
        <w:numPr>
          <w:ilvl w:val="3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Ejemplo: insertar una factura en una tabla facturas.</w:t>
      </w:r>
    </w:p>
    <w:p w14:paraId="19DF0F98" w14:textId="6C1DD7DB" w:rsidR="00F949FB" w:rsidRDefault="00F949FB" w:rsidP="00F949FB">
      <w:pPr>
        <w:pStyle w:val="Prrafodelista"/>
        <w:numPr>
          <w:ilvl w:val="4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 su vez se deben insertar los renglones de dicha factura en la tabla renglones.</w:t>
      </w:r>
    </w:p>
    <w:p w14:paraId="4FEEE7AA" w14:textId="4DF74D5C" w:rsidR="00F949FB" w:rsidRDefault="00F949FB" w:rsidP="00F949FB">
      <w:pPr>
        <w:rPr>
          <w:color w:val="000000" w:themeColor="text1"/>
          <w:lang w:val="es-ES"/>
        </w:rPr>
      </w:pPr>
    </w:p>
    <w:p w14:paraId="235FA7E0" w14:textId="27B813F8" w:rsidR="00F949FB" w:rsidRDefault="00F949FB" w:rsidP="00F949FB">
      <w:pPr>
        <w:rPr>
          <w:color w:val="000000" w:themeColor="text1"/>
          <w:lang w:val="es-ES"/>
        </w:rPr>
      </w:pPr>
    </w:p>
    <w:p w14:paraId="5BE2D188" w14:textId="278D3057" w:rsidR="00F949FB" w:rsidRDefault="00F949FB" w:rsidP="00F949FB">
      <w:pPr>
        <w:rPr>
          <w:color w:val="000000" w:themeColor="text1"/>
          <w:lang w:val="es-ES"/>
        </w:rPr>
      </w:pPr>
    </w:p>
    <w:p w14:paraId="6E843C97" w14:textId="62155587" w:rsidR="00F949FB" w:rsidRDefault="00F949FB" w:rsidP="00F949FB">
      <w:pPr>
        <w:rPr>
          <w:color w:val="000000" w:themeColor="text1"/>
          <w:lang w:val="es-ES"/>
        </w:rPr>
      </w:pPr>
    </w:p>
    <w:p w14:paraId="0FADB6CB" w14:textId="164A30DD" w:rsidR="00F949FB" w:rsidRDefault="00F949FB" w:rsidP="00F949FB">
      <w:pPr>
        <w:rPr>
          <w:color w:val="000000" w:themeColor="text1"/>
          <w:lang w:val="es-ES"/>
        </w:rPr>
      </w:pPr>
    </w:p>
    <w:p w14:paraId="37413AB8" w14:textId="31D222CB" w:rsidR="00F949FB" w:rsidRPr="002025FE" w:rsidRDefault="00F949FB" w:rsidP="002025FE">
      <w:pPr>
        <w:jc w:val="center"/>
        <w:rPr>
          <w:b/>
          <w:bCs/>
          <w:color w:val="000000" w:themeColor="text1"/>
          <w:sz w:val="30"/>
          <w:szCs w:val="30"/>
          <w:lang w:val="es-ES"/>
        </w:rPr>
      </w:pPr>
      <w:r w:rsidRPr="002025FE">
        <w:rPr>
          <w:b/>
          <w:bCs/>
          <w:color w:val="000000" w:themeColor="text1"/>
          <w:sz w:val="30"/>
          <w:szCs w:val="30"/>
          <w:lang w:val="es-ES"/>
        </w:rPr>
        <w:lastRenderedPageBreak/>
        <w:t>Registro histórico en entornos concurrentes</w:t>
      </w:r>
    </w:p>
    <w:p w14:paraId="658D9E16" w14:textId="04F691C1" w:rsidR="00F949FB" w:rsidRDefault="00F949FB" w:rsidP="00F949FB">
      <w:pPr>
        <w:rPr>
          <w:color w:val="000000" w:themeColor="text1"/>
          <w:lang w:val="es-ES"/>
        </w:rPr>
      </w:pPr>
    </w:p>
    <w:p w14:paraId="024251D7" w14:textId="6BD520F9" w:rsidR="00F949FB" w:rsidRDefault="00F949FB" w:rsidP="00F949FB">
      <w:pPr>
        <w:rPr>
          <w:color w:val="000000" w:themeColor="text1"/>
          <w:lang w:val="es-ES"/>
        </w:rPr>
      </w:pPr>
      <w:r>
        <w:rPr>
          <w:i/>
          <w:iCs/>
          <w:color w:val="000000" w:themeColor="text1"/>
          <w:lang w:val="es-ES"/>
        </w:rPr>
        <w:t>Consideraciones del protocolo basado en bitácora</w:t>
      </w:r>
    </w:p>
    <w:p w14:paraId="6A5EF41B" w14:textId="1BFC9046" w:rsidR="00F949FB" w:rsidRDefault="00F949FB" w:rsidP="00F949FB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Existe un único buffer de datos compartidos y uno para la bitácora.</w:t>
      </w:r>
    </w:p>
    <w:p w14:paraId="43378A59" w14:textId="1E1C925B" w:rsidR="00F949FB" w:rsidRDefault="00F949FB" w:rsidP="00F949FB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Cada transacción tiene un área donde lleva sus datos.</w:t>
      </w:r>
    </w:p>
    <w:p w14:paraId="49277823" w14:textId="3780BA6B" w:rsidR="00F949FB" w:rsidRDefault="00F949FB" w:rsidP="00F949FB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El retroceso de una transacción puede llevar al retroceso de otras transacciones.</w:t>
      </w:r>
    </w:p>
    <w:p w14:paraId="607C67BF" w14:textId="509147D8" w:rsidR="00F949FB" w:rsidRDefault="00F949FB" w:rsidP="00F949FB">
      <w:pPr>
        <w:rPr>
          <w:color w:val="000000" w:themeColor="text1"/>
          <w:lang w:val="es-ES"/>
        </w:rPr>
      </w:pPr>
      <w:r>
        <w:rPr>
          <w:i/>
          <w:iCs/>
          <w:color w:val="000000" w:themeColor="text1"/>
          <w:lang w:val="es-ES"/>
        </w:rPr>
        <w:t>Retroceso en cascada</w:t>
      </w:r>
    </w:p>
    <w:p w14:paraId="707E04CE" w14:textId="0BCD2E59" w:rsidR="00F949FB" w:rsidRDefault="00F949FB" w:rsidP="00F949FB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Falla una transacción </w:t>
      </w:r>
      <w:r w:rsidRPr="00F949FB">
        <w:rPr>
          <w:color w:val="000000" w:themeColor="text1"/>
          <w:lang w:val="es-ES"/>
        </w:rPr>
        <w:sym w:font="Wingdings" w:char="F0E0"/>
      </w:r>
      <w:r>
        <w:rPr>
          <w:color w:val="000000" w:themeColor="text1"/>
          <w:lang w:val="es-ES"/>
        </w:rPr>
        <w:t xml:space="preserve"> puede llevar a abortar otras.</w:t>
      </w:r>
    </w:p>
    <w:p w14:paraId="5977CAE5" w14:textId="7EAE29EE" w:rsidR="008D4362" w:rsidRDefault="008D4362" w:rsidP="008D4362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 abortan otras cuando hay datos en común usados en varias transacciones.</w:t>
      </w:r>
    </w:p>
    <w:p w14:paraId="7A8B8F23" w14:textId="1235BC66" w:rsidR="008D4362" w:rsidRDefault="008D4362" w:rsidP="008D4362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 ejecuta T1, se ejecuta T2 y se ejecuta T3.</w:t>
      </w:r>
    </w:p>
    <w:p w14:paraId="32893DF7" w14:textId="65360352" w:rsidR="008D4362" w:rsidRDefault="008D4362" w:rsidP="008D4362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T1 falla, como T2 usa datos de T1 y T3 también. Entonces se abortan las 3.</w:t>
      </w:r>
    </w:p>
    <w:p w14:paraId="23275246" w14:textId="642A3D53" w:rsidR="00F949FB" w:rsidRDefault="00F949FB" w:rsidP="00F949FB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Puede llevar a deshacer una gran cantidad de trabajo</w:t>
      </w:r>
      <w:r w:rsidR="008D4362">
        <w:rPr>
          <w:color w:val="000000" w:themeColor="text1"/>
          <w:lang w:val="es-ES"/>
        </w:rPr>
        <w:t>.</w:t>
      </w:r>
    </w:p>
    <w:p w14:paraId="437F7F81" w14:textId="4745BBFC" w:rsidR="008D4362" w:rsidRDefault="008D4362" w:rsidP="008D4362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Me la tengo que bancar.</w:t>
      </w:r>
    </w:p>
    <w:p w14:paraId="594989E9" w14:textId="75004B19" w:rsidR="008D4362" w:rsidRDefault="008D4362" w:rsidP="008D4362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Puede ocurrir pero no es muy habitual.</w:t>
      </w:r>
    </w:p>
    <w:p w14:paraId="274DF0E0" w14:textId="0E1A8EB3" w:rsidR="008D4362" w:rsidRDefault="008D4362" w:rsidP="008D4362">
      <w:pPr>
        <w:rPr>
          <w:color w:val="000000" w:themeColor="text1"/>
          <w:lang w:val="es-ES"/>
        </w:rPr>
      </w:pPr>
      <w:r>
        <w:rPr>
          <w:i/>
          <w:iCs/>
          <w:color w:val="000000" w:themeColor="text1"/>
          <w:lang w:val="es-ES"/>
        </w:rPr>
        <w:t>Durabilidad</w:t>
      </w:r>
    </w:p>
    <w:p w14:paraId="2BE11935" w14:textId="7670E592" w:rsidR="008D4362" w:rsidRDefault="008D4362" w:rsidP="008D4362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Puede ocurrir que Ti falle, y que Tj deba retrocederse, pero que Tj ya terminó.</w:t>
      </w:r>
    </w:p>
    <w:p w14:paraId="66665592" w14:textId="79D32445" w:rsidR="008D4362" w:rsidRDefault="008D4362" w:rsidP="008D4362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Transacción que alcance el estado de cometido, NO PUEDE RETROCEDER.</w:t>
      </w:r>
    </w:p>
    <w:p w14:paraId="3423735D" w14:textId="66FBC8BD" w:rsidR="008D4362" w:rsidRDefault="008D4362" w:rsidP="008D4362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Como debería actuar p</w:t>
      </w:r>
      <w:r>
        <w:rPr>
          <w:color w:val="000000" w:themeColor="text1"/>
          <w:lang w:val="es-ES"/>
        </w:rPr>
        <w:t xml:space="preserve">ara cumplir la condición de durabilidad en </w:t>
      </w:r>
      <w:r>
        <w:rPr>
          <w:color w:val="000000" w:themeColor="text1"/>
          <w:lang w:val="es-ES"/>
        </w:rPr>
        <w:t xml:space="preserve"> Tj?.</w:t>
      </w:r>
    </w:p>
    <w:p w14:paraId="4440524C" w14:textId="060A4EC0" w:rsidR="008D4362" w:rsidRDefault="008D4362" w:rsidP="008D4362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Protocolo de bloqueo en dos fases: los bloqueos exclusivos deben conservarse hasta que Ti termine (cuando Ti alcance el estado de cometido libera los bloqueos exclusivos).</w:t>
      </w:r>
    </w:p>
    <w:p w14:paraId="0E184313" w14:textId="547BD272" w:rsidR="008D4362" w:rsidRDefault="008D4362" w:rsidP="008D4362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HDE, agrega un bit, para escribir el dato, además de lo analizado, revisar el bit: sí está en 0 procedemos, si está en 1 la transacción anterior no terminó, debo esperar. </w:t>
      </w:r>
    </w:p>
    <w:p w14:paraId="2D45502F" w14:textId="4DCB0C63" w:rsidR="008D4362" w:rsidRDefault="008D4362" w:rsidP="008D4362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Esto implica que las transacciones que conflictúan se hagan en SERIE, de forma necesaria.</w:t>
      </w:r>
    </w:p>
    <w:p w14:paraId="01A70B0F" w14:textId="765F3934" w:rsidR="008D4362" w:rsidRDefault="008D4362" w:rsidP="008D4362">
      <w:pPr>
        <w:pStyle w:val="Prrafodelista"/>
        <w:numPr>
          <w:ilvl w:val="2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No ocurre habitualmente.</w:t>
      </w:r>
    </w:p>
    <w:p w14:paraId="3E226B6A" w14:textId="1A64CC16" w:rsidR="008D4362" w:rsidRDefault="008D4362" w:rsidP="008D4362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También evito el retroceso en cascada.</w:t>
      </w:r>
    </w:p>
    <w:p w14:paraId="3F17F3C9" w14:textId="4B277A9C" w:rsidR="008D4362" w:rsidRDefault="008D4362" w:rsidP="008D4362">
      <w:pPr>
        <w:rPr>
          <w:color w:val="000000" w:themeColor="text1"/>
          <w:lang w:val="es-ES"/>
        </w:rPr>
      </w:pPr>
      <w:r>
        <w:rPr>
          <w:i/>
          <w:iCs/>
          <w:color w:val="000000" w:themeColor="text1"/>
          <w:lang w:val="es-ES"/>
        </w:rPr>
        <w:t>Bitácora</w:t>
      </w:r>
    </w:p>
    <w:p w14:paraId="449783BF" w14:textId="1D4FE82D" w:rsidR="008D4362" w:rsidRDefault="008D4362" w:rsidP="008D4362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 similar a los sistemas monousuario.</w:t>
      </w:r>
    </w:p>
    <w:p w14:paraId="1D8ACBA9" w14:textId="10078F7E" w:rsidR="008D4362" w:rsidRDefault="008D4362" w:rsidP="008D4362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Como proceder con checkpoints</w:t>
      </w:r>
    </w:p>
    <w:p w14:paraId="0D188422" w14:textId="1FBEC916" w:rsidR="008D4362" w:rsidRDefault="008D4362" w:rsidP="008D4362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lastRenderedPageBreak/>
        <w:t>Colocarlo cuando ninguna transacción</w:t>
      </w:r>
      <w:r w:rsidR="002A6E10">
        <w:rPr>
          <w:color w:val="000000" w:themeColor="text1"/>
          <w:lang w:val="es-ES"/>
        </w:rPr>
        <w:t xml:space="preserve"> esté activa. Puede que no exista el momento.</w:t>
      </w:r>
    </w:p>
    <w:p w14:paraId="75351540" w14:textId="44FBFA24" w:rsidR="002A6E10" w:rsidRDefault="002A6E10" w:rsidP="008D4362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Checkpoint &lt;L&gt; L es una lista de transacciones activas al momento del checkpoint.</w:t>
      </w:r>
    </w:p>
    <w:p w14:paraId="11B80143" w14:textId="758A9437" w:rsidR="002A6E10" w:rsidRDefault="002A6E10" w:rsidP="008D4362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Básicamente:  de acá para atrás está todo bien, pero revisá la lista de transacciones activas.</w:t>
      </w:r>
    </w:p>
    <w:p w14:paraId="5376EB23" w14:textId="6735C384" w:rsidR="002A6E10" w:rsidRDefault="002A6E10" w:rsidP="002A6E10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Ante un fallo</w:t>
      </w:r>
    </w:p>
    <w:p w14:paraId="149A9CC3" w14:textId="73A3DDE9" w:rsidR="002A6E10" w:rsidRDefault="002A6E10" w:rsidP="002A6E10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UNDO y REDO según el caso.</w:t>
      </w:r>
    </w:p>
    <w:p w14:paraId="7085169F" w14:textId="2F074557" w:rsidR="002A6E10" w:rsidRPr="008D4362" w:rsidRDefault="002A6E10" w:rsidP="002A6E10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Debemos buscar antes del checkpoint solo aquellas transacciones que estén en la lista.</w:t>
      </w:r>
    </w:p>
    <w:sectPr w:rsidR="002A6E10" w:rsidRPr="008D436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D50C2" w14:textId="77777777" w:rsidR="003C2D43" w:rsidRDefault="003C2D43" w:rsidP="002F68E6">
      <w:pPr>
        <w:spacing w:after="0" w:line="240" w:lineRule="auto"/>
      </w:pPr>
      <w:r>
        <w:separator/>
      </w:r>
    </w:p>
  </w:endnote>
  <w:endnote w:type="continuationSeparator" w:id="0">
    <w:p w14:paraId="1337DEA6" w14:textId="77777777" w:rsidR="003C2D43" w:rsidRDefault="003C2D43" w:rsidP="002F6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FACE0" w14:textId="77777777" w:rsidR="003C2D43" w:rsidRDefault="003C2D43" w:rsidP="002F68E6">
      <w:pPr>
        <w:spacing w:after="0" w:line="240" w:lineRule="auto"/>
      </w:pPr>
      <w:r>
        <w:separator/>
      </w:r>
    </w:p>
  </w:footnote>
  <w:footnote w:type="continuationSeparator" w:id="0">
    <w:p w14:paraId="68792944" w14:textId="77777777" w:rsidR="003C2D43" w:rsidRDefault="003C2D43" w:rsidP="002F6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6C1C1" w14:textId="61E91BD1" w:rsidR="002F68E6" w:rsidRPr="002F68E6" w:rsidRDefault="002F68E6">
    <w:pPr>
      <w:pStyle w:val="Encabezado"/>
      <w:rPr>
        <w:b/>
        <w:bCs/>
        <w:color w:val="FF0000"/>
        <w:sz w:val="28"/>
        <w:szCs w:val="28"/>
        <w:lang w:val="es-ES"/>
      </w:rPr>
    </w:pPr>
    <w:r w:rsidRPr="002F68E6">
      <w:rPr>
        <w:b/>
        <w:bCs/>
        <w:color w:val="FF0000"/>
        <w:sz w:val="28"/>
        <w:szCs w:val="28"/>
        <w:lang w:val="es-ES"/>
      </w:rPr>
      <w:t>Resumen DBD: Clase 8_2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53FEA"/>
    <w:multiLevelType w:val="hybridMultilevel"/>
    <w:tmpl w:val="B66CFCDA"/>
    <w:lvl w:ilvl="0" w:tplc="EC669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35ABF"/>
    <w:multiLevelType w:val="hybridMultilevel"/>
    <w:tmpl w:val="E58CE366"/>
    <w:lvl w:ilvl="0" w:tplc="CD1C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0E"/>
    <w:rsid w:val="00067596"/>
    <w:rsid w:val="001575D3"/>
    <w:rsid w:val="002025FE"/>
    <w:rsid w:val="00250145"/>
    <w:rsid w:val="00294961"/>
    <w:rsid w:val="002A6E10"/>
    <w:rsid w:val="002F68E6"/>
    <w:rsid w:val="003C2D43"/>
    <w:rsid w:val="003E136B"/>
    <w:rsid w:val="007A6190"/>
    <w:rsid w:val="007F795B"/>
    <w:rsid w:val="008D4362"/>
    <w:rsid w:val="009818F7"/>
    <w:rsid w:val="00B172BF"/>
    <w:rsid w:val="00C0790E"/>
    <w:rsid w:val="00D473F3"/>
    <w:rsid w:val="00F23BA8"/>
    <w:rsid w:val="00F9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D662"/>
  <w15:chartTrackingRefBased/>
  <w15:docId w15:val="{C9B185A9-0343-42D5-81FC-90543CC1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6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6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68E6"/>
  </w:style>
  <w:style w:type="paragraph" w:styleId="Piedepgina">
    <w:name w:val="footer"/>
    <w:basedOn w:val="Normal"/>
    <w:link w:val="PiedepginaCar"/>
    <w:uiPriority w:val="99"/>
    <w:unhideWhenUsed/>
    <w:rsid w:val="002F6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68E6"/>
  </w:style>
  <w:style w:type="paragraph" w:styleId="Prrafodelista">
    <w:name w:val="List Paragraph"/>
    <w:basedOn w:val="Normal"/>
    <w:uiPriority w:val="34"/>
    <w:qFormat/>
    <w:rsid w:val="002F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1778</Words>
  <Characters>9781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Borlandi</dc:creator>
  <cp:keywords/>
  <dc:description/>
  <cp:lastModifiedBy>Diego Borlandi</cp:lastModifiedBy>
  <cp:revision>4</cp:revision>
  <dcterms:created xsi:type="dcterms:W3CDTF">2020-12-06T16:59:00Z</dcterms:created>
  <dcterms:modified xsi:type="dcterms:W3CDTF">2020-12-06T19:08:00Z</dcterms:modified>
</cp:coreProperties>
</file>