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para Examen Teórico - Ingeniería de Software II</w:t>
      </w:r>
    </w:p>
    <w:p>
      <w:pPr>
        <w:pStyle w:val="Heading1"/>
      </w:pPr>
      <w:r>
        <w:t>📦 SRS (Especificación de Requisitos de Software)</w:t>
      </w:r>
    </w:p>
    <w:p>
      <w:pPr>
        <w:pStyle w:val="ListBullet"/>
      </w:pPr>
      <w:r>
        <w:t>Qué es: Documento que describe qué debe hacer el sistema.</w:t>
      </w:r>
    </w:p>
    <w:p>
      <w:pPr>
        <w:pStyle w:val="ListBullet"/>
      </w:pPr>
      <w:r>
        <w:t>IEEE 830: estándar que define cómo debe estructurarse.</w:t>
      </w:r>
    </w:p>
    <w:p>
      <w:pPr>
        <w:pStyle w:val="ListBullet"/>
      </w:pPr>
      <w:r>
        <w:t>Características clave: completo, correcto, consistente, no ambiguo, comprobable, trazable, priorizado, modificable.</w:t>
      </w:r>
    </w:p>
    <w:p>
      <w:pPr>
        <w:pStyle w:val="ListBullet"/>
      </w:pPr>
      <w:r>
        <w:t>Estructura típica:</w:t>
      </w:r>
    </w:p>
    <w:p>
      <w:pPr>
        <w:pStyle w:val="ListBullet"/>
      </w:pPr>
      <w:r>
        <w:t xml:space="preserve"> - Introducción (propósito, alcance, referencias)</w:t>
      </w:r>
    </w:p>
    <w:p>
      <w:pPr>
        <w:pStyle w:val="ListBullet"/>
      </w:pPr>
      <w:r>
        <w:t xml:space="preserve"> - Descripción general (usuarios, funciones, entorno)</w:t>
      </w:r>
    </w:p>
    <w:p>
      <w:pPr>
        <w:pStyle w:val="ListBullet"/>
      </w:pPr>
      <w:r>
        <w:t xml:space="preserve"> - Requisitos no funcionales (seguridad, rendimiento, portabilidad)</w:t>
      </w:r>
    </w:p>
    <w:p>
      <w:pPr>
        <w:pStyle w:val="ListBullet"/>
      </w:pPr>
      <w:r>
        <w:t xml:space="preserve"> - Mantenimiento y apéndices</w:t>
      </w:r>
    </w:p>
    <w:p>
      <w:pPr>
        <w:pStyle w:val="Heading1"/>
      </w:pPr>
      <w:r>
        <w:t>🧪 Pruebas de Software</w:t>
      </w:r>
    </w:p>
    <w:p>
      <w:pPr>
        <w:pStyle w:val="ListBullet"/>
      </w:pPr>
      <w:r>
        <w:t>✔ Caja Negra (Black-box):</w:t>
      </w:r>
    </w:p>
    <w:p>
      <w:pPr>
        <w:pStyle w:val="ListBullet"/>
      </w:pPr>
      <w:r>
        <w:t xml:space="preserve"> - Evalúa funcionalidades sin mirar el código.</w:t>
      </w:r>
    </w:p>
    <w:p>
      <w:pPr>
        <w:pStyle w:val="ListBullet"/>
      </w:pPr>
      <w:r>
        <w:t xml:space="preserve"> - Técnicas: Partición Equivalente y Análisis de Valores Límite.</w:t>
      </w:r>
    </w:p>
    <w:p>
      <w:pPr>
        <w:pStyle w:val="ListBullet"/>
      </w:pPr>
      <w:r>
        <w:t>✔ Caja Blanca (White-box):</w:t>
      </w:r>
    </w:p>
    <w:p>
      <w:pPr>
        <w:pStyle w:val="ListBullet"/>
      </w:pPr>
      <w:r>
        <w:t xml:space="preserve"> - Usa el código como base. Busca caminos independientes, cobertura de decisiones y bucles.</w:t>
      </w:r>
    </w:p>
    <w:p>
      <w:pPr>
        <w:pStyle w:val="ListBullet"/>
      </w:pPr>
      <w:r>
        <w:t>✔ Camino Básico (McCabe):</w:t>
      </w:r>
    </w:p>
    <w:p>
      <w:pPr>
        <w:pStyle w:val="ListBullet"/>
      </w:pPr>
      <w:r>
        <w:t xml:space="preserve"> - Complejidad ciclomática: V(G) = A - N + 2, o nodos predicado + 1, o regiones.</w:t>
      </w:r>
    </w:p>
    <w:p>
      <w:pPr>
        <w:pStyle w:val="ListBullet"/>
      </w:pPr>
      <w:r>
        <w:t xml:space="preserve"> - Grafo de flujo, caminos independientes, casos de prueba.</w:t>
      </w:r>
    </w:p>
    <w:p>
      <w:pPr>
        <w:pStyle w:val="Heading1"/>
      </w:pPr>
      <w:r>
        <w:t>🔍 Estrategias de Prueba</w:t>
      </w:r>
    </w:p>
    <w:p>
      <w:pPr>
        <w:pStyle w:val="ListBullet"/>
      </w:pPr>
      <w:r>
        <w:t>Unidad: módulo aislado, con controladores y resguardos.</w:t>
      </w:r>
    </w:p>
    <w:p>
      <w:pPr>
        <w:pStyle w:val="ListBullet"/>
      </w:pPr>
      <w:r>
        <w:t>Integración: ascendente / descendente / sándwich + pruebas de regresión.</w:t>
      </w:r>
    </w:p>
    <w:p>
      <w:pPr>
        <w:pStyle w:val="ListBullet"/>
      </w:pPr>
      <w:r>
        <w:t>Validación: cumplimiento de requisitos.</w:t>
      </w:r>
    </w:p>
    <w:p>
      <w:pPr>
        <w:pStyle w:val="ListBullet"/>
      </w:pPr>
      <w:r>
        <w:t>Sistema: prueba completa.</w:t>
      </w:r>
    </w:p>
    <w:p>
      <w:pPr>
        <w:pStyle w:val="ListBullet"/>
      </w:pPr>
      <w:r>
        <w:t>Aceptación: Alfa (entorno controlado), Beta (real, sin devs).</w:t>
      </w:r>
    </w:p>
    <w:p>
      <w:pPr>
        <w:pStyle w:val="Heading1"/>
      </w:pPr>
      <w:r>
        <w:t>🧰 Auditoría Informática</w:t>
      </w:r>
    </w:p>
    <w:p>
      <w:pPr>
        <w:pStyle w:val="ListBullet"/>
      </w:pPr>
      <w:r>
        <w:t>Qué es: evaluación crítica para garantizar seguridad, eficacia y cumplimiento.</w:t>
      </w:r>
    </w:p>
    <w:p>
      <w:pPr>
        <w:pStyle w:val="ListBullet"/>
      </w:pPr>
      <w:r>
        <w:t>Tipos: interna y externa.</w:t>
      </w:r>
    </w:p>
    <w:p>
      <w:pPr>
        <w:pStyle w:val="ListBullet"/>
      </w:pPr>
      <w:r>
        <w:t>Etapas: planificación, recopilación de datos, evaluación, informe, seguimiento.</w:t>
      </w:r>
    </w:p>
    <w:p>
      <w:pPr>
        <w:pStyle w:val="ListBullet"/>
      </w:pPr>
      <w:r>
        <w:t>Herramientas: Nessus, Wireshark, Sqlmap, etc.</w:t>
      </w:r>
    </w:p>
    <w:p>
      <w:pPr>
        <w:pStyle w:val="ListBullet"/>
      </w:pPr>
      <w:r>
        <w:t>Metodologías: OCTAVE y MAGERIT.</w:t>
      </w:r>
    </w:p>
    <w:p>
      <w:pPr>
        <w:pStyle w:val="ListBullet"/>
      </w:pPr>
      <w:r>
        <w:t>Principios clave: independencia, integridad, legalidad, secreto profesional, etc.</w:t>
      </w:r>
    </w:p>
    <w:p>
      <w:pPr>
        <w:pStyle w:val="Heading1"/>
      </w:pPr>
      <w:r>
        <w:t>🛠 Mantenimiento de Software</w:t>
      </w:r>
    </w:p>
    <w:p>
      <w:pPr>
        <w:pStyle w:val="ListBullet"/>
      </w:pPr>
      <w:r>
        <w:t>Tipos: Correctivo, Adaptativo, Perfectivo, Preventivo.</w:t>
      </w:r>
    </w:p>
    <w:p>
      <w:pPr>
        <w:pStyle w:val="ListBullet"/>
      </w:pPr>
      <w:r>
        <w:t>Problemas comunes: falta de docu, código viejo, baja modularidad.</w:t>
      </w:r>
    </w:p>
    <w:p>
      <w:pPr>
        <w:pStyle w:val="ListBullet"/>
      </w:pPr>
      <w:r>
        <w:t>Rejuvenecimiento: Re-documentación, Re-estructuración, Ingeniería inversa, Reingeniería.</w:t>
      </w:r>
    </w:p>
    <w:p>
      <w:pPr>
        <w:pStyle w:val="ListBullet"/>
      </w:pPr>
      <w:r>
        <w:t>Ley de Lehman: el software tiende al desorden sin mantenimiento.</w:t>
      </w:r>
    </w:p>
    <w:p>
      <w:pPr>
        <w:pStyle w:val="Heading1"/>
      </w:pPr>
      <w:r>
        <w:t>🧱 GCS (Gestión de Configuración del Software)</w:t>
      </w:r>
    </w:p>
    <w:p>
      <w:pPr>
        <w:pStyle w:val="ListBullet"/>
      </w:pPr>
      <w:r>
        <w:t>Controla versiones, cambios y estados.</w:t>
      </w:r>
    </w:p>
    <w:p>
      <w:pPr>
        <w:pStyle w:val="ListBullet"/>
      </w:pPr>
      <w:r>
        <w:t>Elementos clave: identificación, control de versiones, control de cambios, auditoría, reportes.</w:t>
      </w:r>
    </w:p>
    <w:p>
      <w:pPr>
        <w:pStyle w:val="ListBullet"/>
      </w:pPr>
      <w:r>
        <w:t>Línea base: versión formalmente aprobada, solo modificable por proceso oficial.</w:t>
      </w:r>
    </w:p>
    <w:p>
      <w:pPr>
        <w:pStyle w:val="Heading1"/>
      </w:pPr>
      <w:r>
        <w:t>⚠️ Gestión de Riesgos</w:t>
      </w:r>
    </w:p>
    <w:p>
      <w:pPr>
        <w:pStyle w:val="ListBullet"/>
      </w:pPr>
      <w:r>
        <w:t>Proceso: Identificar → Analizar (probabilidad × impacto) → Planificar → Supervisar.</w:t>
      </w:r>
    </w:p>
    <w:p>
      <w:pPr>
        <w:pStyle w:val="ListBullet"/>
      </w:pPr>
      <w:r>
        <w:t>Tipos: conocidos, predecibles, impredecibles.</w:t>
      </w:r>
    </w:p>
    <w:p>
      <w:pPr>
        <w:pStyle w:val="ListBullet"/>
      </w:pPr>
      <w:r>
        <w:t>Línea de corte: define qué riesgos son críticos.</w:t>
      </w:r>
    </w:p>
    <w:p>
      <w:pPr>
        <w:pStyle w:val="Heading1"/>
      </w:pPr>
      <w:r>
        <w:t>🧮 Métricas y Estimaciones</w:t>
      </w:r>
    </w:p>
    <w:p>
      <w:pPr>
        <w:pStyle w:val="ListBullet"/>
      </w:pPr>
      <w:r>
        <w:t>Productividad = KLDC / persona-mes.</w:t>
      </w:r>
    </w:p>
    <w:p>
      <w:pPr>
        <w:pStyle w:val="ListBullet"/>
      </w:pPr>
      <w:r>
        <w:t>Calidad = errores / KLDC.</w:t>
      </w:r>
    </w:p>
    <w:p>
      <w:pPr>
        <w:pStyle w:val="ListBullet"/>
      </w:pPr>
      <w:r>
        <w:t>Costo = $ / KLDC.</w:t>
      </w:r>
    </w:p>
    <w:p>
      <w:pPr>
        <w:pStyle w:val="ListBullet"/>
      </w:pPr>
      <w:r>
        <w:t>Estimaciones: juicio experto, Delphi, Planning Poker.</w:t>
      </w:r>
    </w:p>
    <w:p>
      <w:pPr>
        <w:pStyle w:val="ListBullet"/>
      </w:pPr>
      <w:r>
        <w:t>Modelos: COCOMO I y II.</w:t>
      </w:r>
    </w:p>
    <w:p>
      <w:pPr>
        <w:pStyle w:val="Heading1"/>
      </w:pPr>
      <w:r>
        <w:t>🎨 Diseño de Interfaz y UX</w:t>
      </w:r>
    </w:p>
    <w:p>
      <w:pPr>
        <w:pStyle w:val="ListBullet"/>
      </w:pPr>
      <w:r>
        <w:t>UI: interfaz visible. UX: experiencia del usuario.</w:t>
      </w:r>
    </w:p>
    <w:p>
      <w:pPr>
        <w:pStyle w:val="ListBullet"/>
      </w:pPr>
      <w:r>
        <w:t>Reglas de oro (Pressman + Nielsen): diálogo simple, feedback, prevención de errores, consistencia.</w:t>
      </w:r>
    </w:p>
    <w:p>
      <w:pPr>
        <w:pStyle w:val="ListBullet"/>
      </w:pPr>
      <w:r>
        <w:t>Usabilidad: fácil de usar, eficiente, aprendible.</w:t>
      </w:r>
    </w:p>
    <w:p>
      <w:pPr>
        <w:pStyle w:val="Heading1"/>
      </w:pPr>
      <w:r>
        <w:t>🏗 Diseño Arquitectónico</w:t>
      </w:r>
    </w:p>
    <w:p>
      <w:pPr>
        <w:pStyle w:val="ListBullet"/>
      </w:pPr>
      <w:r>
        <w:t>Estilos: Repositorio, Cliente-servidor, Capas.</w:t>
      </w:r>
    </w:p>
    <w:p>
      <w:pPr>
        <w:pStyle w:val="ListBullet"/>
      </w:pPr>
      <w:r>
        <w:t>Distribuidos: C-S, P2P, SOA.</w:t>
      </w:r>
    </w:p>
    <w:p>
      <w:pPr>
        <w:pStyle w:val="ListBullet"/>
      </w:pPr>
      <w:r>
        <w:t>Impacta en: rendimiento, seguridad, mantenibilidad.</w:t>
      </w:r>
    </w:p>
    <w:p>
      <w:pPr>
        <w:pStyle w:val="Heading1"/>
      </w:pPr>
      <w:r>
        <w:t>🧠 Diseño de Software</w:t>
      </w:r>
    </w:p>
    <w:p>
      <w:pPr>
        <w:pStyle w:val="ListBullet"/>
      </w:pPr>
      <w:r>
        <w:t>Conceptos: Abstracción, Modularidad, Ocultamiento de info.</w:t>
      </w:r>
    </w:p>
    <w:p>
      <w:pPr>
        <w:pStyle w:val="ListBullet"/>
      </w:pPr>
      <w:r>
        <w:t>Alta cohesión + Bajo acoplamiento = independencia funcional.</w:t>
      </w:r>
    </w:p>
    <w:p>
      <w:pPr>
        <w:pStyle w:val="ListBullet"/>
      </w:pPr>
      <w:r>
        <w:t>Diagramas: Gantt, PERT/CPM.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