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3C63" w14:textId="330D5D16" w:rsidR="00026609" w:rsidRDefault="00026609" w:rsidP="00B51301">
      <w:pPr>
        <w:pStyle w:val="Ttulo1"/>
        <w:rPr>
          <w:lang w:val="es-ES"/>
        </w:rPr>
      </w:pPr>
      <w:r>
        <w:rPr>
          <w:lang w:val="es-ES"/>
        </w:rPr>
        <w:t xml:space="preserve">Unidad </w:t>
      </w:r>
      <w:r w:rsidR="006559EC">
        <w:rPr>
          <w:lang w:val="es-ES"/>
        </w:rPr>
        <w:t>3</w:t>
      </w:r>
      <w:r>
        <w:rPr>
          <w:lang w:val="es-ES"/>
        </w:rPr>
        <w:t xml:space="preserve">: </w:t>
      </w:r>
      <w:r w:rsidR="006559EC" w:rsidRPr="006559EC">
        <w:t>Gestión del Software como producto</w:t>
      </w:r>
    </w:p>
    <w:p w14:paraId="539C35C1" w14:textId="2586F1F0" w:rsidR="00C672CA" w:rsidRDefault="00C672CA" w:rsidP="00956A51">
      <w:pPr>
        <w:jc w:val="both"/>
        <w:rPr>
          <w:lang w:val="es-ES"/>
        </w:rPr>
      </w:pPr>
      <w:r>
        <w:rPr>
          <w:lang w:val="es-ES"/>
        </w:rPr>
        <w:t xml:space="preserve">Diseño </w:t>
      </w:r>
      <w:r w:rsidR="00460A0F">
        <w:rPr>
          <w:lang w:val="es-ES"/>
        </w:rPr>
        <w:t>se enfoca en las disciplinas técnicas.</w:t>
      </w:r>
    </w:p>
    <w:p w14:paraId="1AFF5F6C" w14:textId="6828DFD6" w:rsidR="00460A0F" w:rsidRDefault="00460A0F" w:rsidP="00956A51">
      <w:pPr>
        <w:jc w:val="both"/>
        <w:rPr>
          <w:lang w:val="es-ES"/>
        </w:rPr>
      </w:pPr>
      <w:r>
        <w:rPr>
          <w:lang w:val="es-ES"/>
        </w:rPr>
        <w:t>Disciplinas:</w:t>
      </w:r>
    </w:p>
    <w:p w14:paraId="003AE051" w14:textId="1CE6CB28" w:rsidR="00460A0F" w:rsidRDefault="00460A0F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Técnicas</w:t>
      </w:r>
      <w:r w:rsidR="008F1F9E">
        <w:rPr>
          <w:lang w:val="es-ES"/>
        </w:rPr>
        <w:t xml:space="preserve"> -&gt; vinculada al producto de software.</w:t>
      </w:r>
    </w:p>
    <w:p w14:paraId="16B9205E" w14:textId="4E0A3507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Requerimientos.</w:t>
      </w:r>
    </w:p>
    <w:p w14:paraId="5CF743AA" w14:textId="6F703609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Análisis y desarrollo.</w:t>
      </w:r>
      <w:r w:rsidR="00A67905">
        <w:rPr>
          <w:lang w:val="es-ES"/>
        </w:rPr>
        <w:t xml:space="preserve"> -&gt; La materia diseño se centra en este apartado.</w:t>
      </w:r>
    </w:p>
    <w:p w14:paraId="2E9C74E0" w14:textId="0AB98ABB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Implementación.</w:t>
      </w:r>
    </w:p>
    <w:p w14:paraId="6029A59C" w14:textId="117C2F5C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Prueba.</w:t>
      </w:r>
    </w:p>
    <w:p w14:paraId="5D2DB36E" w14:textId="2EC3BC58" w:rsidR="00460A0F" w:rsidRDefault="00460A0F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Despliegue.</w:t>
      </w:r>
    </w:p>
    <w:p w14:paraId="4E327AB7" w14:textId="3F31E617" w:rsidR="00460A0F" w:rsidRDefault="00460A0F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Gestión</w:t>
      </w:r>
      <w:r w:rsidR="008F1F9E">
        <w:rPr>
          <w:lang w:val="es-ES"/>
        </w:rPr>
        <w:t xml:space="preserve"> -&gt; vinculada al proyecto.</w:t>
      </w:r>
    </w:p>
    <w:p w14:paraId="46BB58CA" w14:textId="7A196854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Planificación.</w:t>
      </w:r>
    </w:p>
    <w:p w14:paraId="78FC58CB" w14:textId="37E9779A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Monitoreo</w:t>
      </w:r>
      <w:r w:rsidR="00CD1C09">
        <w:rPr>
          <w:lang w:val="es-ES"/>
        </w:rPr>
        <w:t xml:space="preserve"> y control de proyecto (también le dicen, seguimiento y supervisión)</w:t>
      </w:r>
      <w:r>
        <w:rPr>
          <w:lang w:val="es-ES"/>
        </w:rPr>
        <w:t>.</w:t>
      </w:r>
    </w:p>
    <w:p w14:paraId="35AFC174" w14:textId="5D52478B" w:rsidR="00A67905" w:rsidRDefault="00A67905" w:rsidP="00956A5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Soporte</w:t>
      </w:r>
      <w:r w:rsidR="00C86A8B">
        <w:rPr>
          <w:lang w:val="es-ES"/>
        </w:rPr>
        <w:t xml:space="preserve"> o protectoras -&gt; son disciplinas transversales</w:t>
      </w:r>
      <w:r w:rsidR="00FA0968">
        <w:rPr>
          <w:lang w:val="es-ES"/>
        </w:rPr>
        <w:t>.</w:t>
      </w:r>
    </w:p>
    <w:p w14:paraId="4FC6C918" w14:textId="33AA74DE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Aseguramiento de calidad.</w:t>
      </w:r>
    </w:p>
    <w:p w14:paraId="46E7916E" w14:textId="403C3512" w:rsidR="00A67905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SCM</w:t>
      </w:r>
      <w:r w:rsidR="005328DA">
        <w:rPr>
          <w:lang w:val="es-ES"/>
        </w:rPr>
        <w:t>: gestión de configuración de software.</w:t>
      </w:r>
    </w:p>
    <w:p w14:paraId="32EE8E3F" w14:textId="57AFAE67" w:rsidR="00460A0F" w:rsidRDefault="00A67905" w:rsidP="00956A51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Métricas.</w:t>
      </w:r>
    </w:p>
    <w:p w14:paraId="0733E629" w14:textId="77777777" w:rsidR="00A67905" w:rsidRDefault="00A67905" w:rsidP="00956A51">
      <w:pPr>
        <w:jc w:val="both"/>
        <w:rPr>
          <w:lang w:val="es-ES"/>
        </w:rPr>
      </w:pPr>
    </w:p>
    <w:p w14:paraId="32C64931" w14:textId="522A8D88" w:rsidR="007A6095" w:rsidRDefault="007A6095" w:rsidP="00956A51">
      <w:pPr>
        <w:pStyle w:val="Ttulo2"/>
        <w:jc w:val="both"/>
        <w:rPr>
          <w:lang w:val="es-ES"/>
        </w:rPr>
      </w:pPr>
      <w:r>
        <w:rPr>
          <w:lang w:val="es-ES"/>
        </w:rPr>
        <w:t>Software:</w:t>
      </w:r>
    </w:p>
    <w:p w14:paraId="063B5D40" w14:textId="019F114B" w:rsidR="007A6095" w:rsidRDefault="009C4B50" w:rsidP="00956A51">
      <w:pPr>
        <w:jc w:val="both"/>
        <w:rPr>
          <w:lang w:val="es-ES"/>
        </w:rPr>
      </w:pPr>
      <w:r w:rsidRPr="009C4B50">
        <w:rPr>
          <w:noProof/>
          <w:lang w:val="es-ES"/>
        </w:rPr>
        <w:drawing>
          <wp:inline distT="0" distB="0" distL="0" distR="0" wp14:anchorId="4E671721" wp14:editId="43ED81D5">
            <wp:extent cx="5400040" cy="2811780"/>
            <wp:effectExtent l="0" t="0" r="0" b="7620"/>
            <wp:docPr id="1742646515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6515" name="Imagen 1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E1FF" w14:textId="6FED39B5" w:rsidR="00662F20" w:rsidRDefault="00662F20" w:rsidP="00956A51">
      <w:pPr>
        <w:jc w:val="both"/>
        <w:rPr>
          <w:lang w:val="es-ES"/>
        </w:rPr>
      </w:pPr>
      <w:r>
        <w:rPr>
          <w:lang w:val="es-ES"/>
        </w:rPr>
        <w:t>El proyecto es el medio por el cual organizamos los recursos, asignar tareas y es el medio por el cual se entrega el producto de software al cliente.</w:t>
      </w:r>
    </w:p>
    <w:p w14:paraId="0A1E9C4B" w14:textId="01397576" w:rsidR="00460A0F" w:rsidRDefault="00460A0F" w:rsidP="00956A51">
      <w:pPr>
        <w:jc w:val="both"/>
        <w:rPr>
          <w:lang w:val="es-ES"/>
        </w:rPr>
      </w:pPr>
      <w:r>
        <w:rPr>
          <w:lang w:val="es-ES"/>
        </w:rPr>
        <w:lastRenderedPageBreak/>
        <w:t>Software es conocimiento, información que se presenta en distintos niveles de abstracción.</w:t>
      </w:r>
      <w:r w:rsidR="0092096E">
        <w:rPr>
          <w:lang w:val="es-ES"/>
        </w:rPr>
        <w:t xml:space="preserve"> </w:t>
      </w:r>
      <w:r w:rsidR="00AA0C8B">
        <w:rPr>
          <w:lang w:val="es-ES"/>
        </w:rPr>
        <w:t xml:space="preserve">El nivel de abstracción más alto del software es todo lo que tenga que ver con el </w:t>
      </w:r>
      <w:commentRangeStart w:id="0"/>
      <w:r w:rsidR="00AA0C8B">
        <w:rPr>
          <w:lang w:val="es-ES"/>
        </w:rPr>
        <w:t>negocio</w:t>
      </w:r>
      <w:commentRangeEnd w:id="0"/>
      <w:r w:rsidR="001266E2">
        <w:rPr>
          <w:rStyle w:val="Refdecomentario"/>
        </w:rPr>
        <w:commentReference w:id="0"/>
      </w:r>
      <w:r w:rsidR="00AA0C8B">
        <w:rPr>
          <w:lang w:val="es-ES"/>
        </w:rPr>
        <w:t>.</w:t>
      </w:r>
    </w:p>
    <w:p w14:paraId="43935876" w14:textId="0D30973C" w:rsidR="001266E2" w:rsidRDefault="00005991" w:rsidP="00956A51">
      <w:pPr>
        <w:jc w:val="both"/>
        <w:rPr>
          <w:lang w:val="es-ES"/>
        </w:rPr>
      </w:pPr>
      <w:r>
        <w:rPr>
          <w:lang w:val="es-ES"/>
        </w:rPr>
        <w:t>Software es un conjunto de: programas, procedimientos, reglas, documentación y datos.</w:t>
      </w:r>
    </w:p>
    <w:p w14:paraId="0F449B12" w14:textId="38BAEF16" w:rsidR="00005991" w:rsidRDefault="0041374A" w:rsidP="00956A51">
      <w:pPr>
        <w:jc w:val="both"/>
        <w:rPr>
          <w:lang w:val="es-ES"/>
        </w:rPr>
      </w:pPr>
      <w:r>
        <w:rPr>
          <w:lang w:val="es-ES"/>
        </w:rPr>
        <w:t xml:space="preserve">La información tiene que </w:t>
      </w:r>
      <w:r w:rsidR="001959E8">
        <w:rPr>
          <w:lang w:val="es-ES"/>
        </w:rPr>
        <w:t xml:space="preserve">estar estructurada con propiedades lógicas y funcionales. Además, es creada </w:t>
      </w:r>
      <w:r w:rsidR="00CD1C09">
        <w:rPr>
          <w:lang w:val="es-ES"/>
        </w:rPr>
        <w:t xml:space="preserve">y mantenida en varias formas y representaciones. </w:t>
      </w:r>
      <w:r w:rsidR="00956A51">
        <w:rPr>
          <w:lang w:val="es-ES"/>
        </w:rPr>
        <w:t>A su vez, es confeccionada para ser procesada por computadora en su estado más desarrollado.</w:t>
      </w:r>
    </w:p>
    <w:p w14:paraId="0FA45BA7" w14:textId="77777777" w:rsidR="00CD1C09" w:rsidRDefault="00CD1C09" w:rsidP="00460A0F">
      <w:pPr>
        <w:rPr>
          <w:lang w:val="es-ES"/>
        </w:rPr>
      </w:pPr>
    </w:p>
    <w:p w14:paraId="18F03BD6" w14:textId="200002A2" w:rsidR="00CD1C09" w:rsidRDefault="00216CFC" w:rsidP="00216CFC">
      <w:pPr>
        <w:pStyle w:val="Ttulo3"/>
        <w:rPr>
          <w:lang w:val="es-ES"/>
        </w:rPr>
      </w:pPr>
      <w:r>
        <w:rPr>
          <w:lang w:val="es-ES"/>
        </w:rPr>
        <w:t>Cambios en el software:</w:t>
      </w:r>
    </w:p>
    <w:p w14:paraId="157B9C8B" w14:textId="7123A027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Tienen su origen en:</w:t>
      </w:r>
    </w:p>
    <w:p w14:paraId="3E2D90EB" w14:textId="0BBEB985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Cambios del negocio y nuevos requerimientos.</w:t>
      </w:r>
    </w:p>
    <w:p w14:paraId="5F0BBB37" w14:textId="2937867A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Soporte de cambios de productos asociados.</w:t>
      </w:r>
    </w:p>
    <w:p w14:paraId="688FEB17" w14:textId="42910E5F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Reorganización de las prioridades de la empresa por crecimiento.</w:t>
      </w:r>
    </w:p>
    <w:p w14:paraId="44B77E27" w14:textId="49B28ADE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Cambios en el presupuesto.</w:t>
      </w:r>
    </w:p>
    <w:p w14:paraId="77D79C65" w14:textId="3F35593F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Defectos encontrados a corregir.</w:t>
      </w:r>
    </w:p>
    <w:p w14:paraId="2C0C11C9" w14:textId="14E8C310" w:rsidR="00216CFC" w:rsidRDefault="00216CFC" w:rsidP="00216CF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Oportunidades de mejora.</w:t>
      </w:r>
    </w:p>
    <w:p w14:paraId="6EFC01CA" w14:textId="77777777" w:rsidR="00216CFC" w:rsidRDefault="00216CFC" w:rsidP="00216CFC">
      <w:pPr>
        <w:jc w:val="both"/>
        <w:rPr>
          <w:lang w:val="es-ES"/>
        </w:rPr>
      </w:pPr>
    </w:p>
    <w:p w14:paraId="553E3CD6" w14:textId="10A5AB77" w:rsidR="00216CFC" w:rsidRDefault="00216CFC" w:rsidP="00216CFC">
      <w:pPr>
        <w:pStyle w:val="Ttulo2"/>
        <w:rPr>
          <w:lang w:val="es-ES"/>
        </w:rPr>
      </w:pPr>
      <w:r>
        <w:rPr>
          <w:lang w:val="es-ES"/>
        </w:rPr>
        <w:t>SCM como disciplina de soporte:</w:t>
      </w:r>
    </w:p>
    <w:p w14:paraId="73C19C6C" w14:textId="39ADEF85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Es una actividad “paraguas”, transversal a todo el proyecto, relevante para el producto a lo largo de su ciclo de vida.</w:t>
      </w:r>
    </w:p>
    <w:p w14:paraId="5602D279" w14:textId="413AC297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SCM = Gestión de configuración de software.</w:t>
      </w:r>
    </w:p>
    <w:p w14:paraId="078F38D4" w14:textId="4115516A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Con el objetivo de mantener la integridad del producto de software.</w:t>
      </w:r>
    </w:p>
    <w:p w14:paraId="12D65314" w14:textId="77777777" w:rsidR="00216CFC" w:rsidRDefault="00216CFC" w:rsidP="00216CFC">
      <w:pPr>
        <w:jc w:val="both"/>
        <w:rPr>
          <w:lang w:val="es-ES"/>
        </w:rPr>
      </w:pPr>
    </w:p>
    <w:p w14:paraId="38A30B01" w14:textId="3646F49D" w:rsidR="00216CFC" w:rsidRDefault="00216CFC" w:rsidP="00216CFC">
      <w:pPr>
        <w:pStyle w:val="Ttulo3"/>
        <w:rPr>
          <w:lang w:val="es-ES"/>
        </w:rPr>
      </w:pPr>
      <w:r>
        <w:rPr>
          <w:lang w:val="es-ES"/>
        </w:rPr>
        <w:lastRenderedPageBreak/>
        <w:t>Disciplinas de soporte del software:</w:t>
      </w:r>
    </w:p>
    <w:p w14:paraId="6AEBE69F" w14:textId="7BE018FA" w:rsidR="00216CFC" w:rsidRDefault="00216CFC" w:rsidP="00216CFC">
      <w:pPr>
        <w:jc w:val="both"/>
        <w:rPr>
          <w:lang w:val="es-ES"/>
        </w:rPr>
      </w:pPr>
      <w:r w:rsidRPr="00216CFC">
        <w:rPr>
          <w:noProof/>
          <w:lang w:val="es-ES"/>
        </w:rPr>
        <w:drawing>
          <wp:inline distT="0" distB="0" distL="0" distR="0" wp14:anchorId="5F2B1758" wp14:editId="7B039431">
            <wp:extent cx="5400040" cy="2514600"/>
            <wp:effectExtent l="0" t="0" r="0" b="0"/>
            <wp:docPr id="2015457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7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E177" w14:textId="77777777" w:rsidR="00216CFC" w:rsidRDefault="00216CFC" w:rsidP="00216CFC">
      <w:pPr>
        <w:jc w:val="both"/>
        <w:rPr>
          <w:lang w:val="es-ES"/>
        </w:rPr>
      </w:pPr>
    </w:p>
    <w:p w14:paraId="2CB98E8D" w14:textId="79676759" w:rsidR="00216CFC" w:rsidRDefault="00316D9F" w:rsidP="00316D9F">
      <w:pPr>
        <w:pStyle w:val="Ttulo3"/>
        <w:rPr>
          <w:lang w:val="es-ES"/>
        </w:rPr>
      </w:pPr>
      <w:r>
        <w:rPr>
          <w:lang w:val="es-ES"/>
        </w:rPr>
        <w:t>¿Por qué deberíamos gestionar la configuración del software?</w:t>
      </w:r>
    </w:p>
    <w:p w14:paraId="5CAC0DCB" w14:textId="125F9FD2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Su propósito es establecer y mantener la integridad de los productos de software a lo largo de su ciclo de vida.</w:t>
      </w:r>
    </w:p>
    <w:p w14:paraId="0DAEB5D1" w14:textId="0EDCFC06" w:rsidR="00216CFC" w:rsidRDefault="00316D9F" w:rsidP="00216CFC">
      <w:pPr>
        <w:jc w:val="both"/>
        <w:rPr>
          <w:lang w:val="es-ES"/>
        </w:rPr>
      </w:pPr>
      <w:r>
        <w:rPr>
          <w:lang w:val="es-ES"/>
        </w:rPr>
        <w:t>Involucra para la configuración:</w:t>
      </w:r>
    </w:p>
    <w:p w14:paraId="47B9A275" w14:textId="0C16474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Identificarla en un momento dado.</w:t>
      </w:r>
    </w:p>
    <w:p w14:paraId="58AB5A72" w14:textId="468996B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Controla sistemáticamente sus cambios.</w:t>
      </w:r>
    </w:p>
    <w:p w14:paraId="56BA633B" w14:textId="3FC15578" w:rsidR="00316D9F" w:rsidRDefault="00316D9F" w:rsidP="00316D9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Mantener su integridad y origen.</w:t>
      </w:r>
    </w:p>
    <w:p w14:paraId="4BB440E8" w14:textId="77777777" w:rsidR="00316D9F" w:rsidRDefault="00316D9F" w:rsidP="00316D9F">
      <w:pPr>
        <w:jc w:val="both"/>
        <w:rPr>
          <w:lang w:val="es-ES"/>
        </w:rPr>
      </w:pPr>
    </w:p>
    <w:p w14:paraId="17FD5E56" w14:textId="133845AA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Integridad del producto:</w:t>
      </w:r>
    </w:p>
    <w:p w14:paraId="4862959E" w14:textId="11FFD6C4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Satisface las necesidades del usuario.</w:t>
      </w:r>
    </w:p>
    <w:p w14:paraId="663A6665" w14:textId="6795D33C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Puede ser fácil y completamente rastreado durante su ciclo de vida.</w:t>
      </w:r>
    </w:p>
    <w:p w14:paraId="13B4C7D9" w14:textId="2892C5EB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Satisface criterios de performance.</w:t>
      </w:r>
    </w:p>
    <w:p w14:paraId="4DC8B9F5" w14:textId="433119CA" w:rsidR="00316D9F" w:rsidRDefault="00316D9F" w:rsidP="00316D9F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Cumple con sus expectativas de costo.</w:t>
      </w:r>
    </w:p>
    <w:p w14:paraId="06F6D06B" w14:textId="77777777" w:rsidR="00316D9F" w:rsidRDefault="00316D9F" w:rsidP="00316D9F">
      <w:pPr>
        <w:jc w:val="both"/>
        <w:rPr>
          <w:lang w:val="es-ES"/>
        </w:rPr>
      </w:pPr>
    </w:p>
    <w:p w14:paraId="2350A18F" w14:textId="0613C74E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Problemas en el manejo de componentes:</w:t>
      </w:r>
    </w:p>
    <w:p w14:paraId="68F8A112" w14:textId="62519FB2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Pérdida de un componente.</w:t>
      </w:r>
    </w:p>
    <w:p w14:paraId="714ACCCF" w14:textId="5E1C7BC0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Pérdida de cambios (el componente que tengo no es el último).</w:t>
      </w:r>
    </w:p>
    <w:p w14:paraId="5AE77BE9" w14:textId="252354C3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Sincronía fuente – objeto – ejecutable.</w:t>
      </w:r>
    </w:p>
    <w:p w14:paraId="1F5E3F98" w14:textId="1C8438CA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Regresión de fallas.</w:t>
      </w:r>
    </w:p>
    <w:p w14:paraId="23743D16" w14:textId="7D9A5A22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Doble mantenimiento.</w:t>
      </w:r>
    </w:p>
    <w:p w14:paraId="55C57F57" w14:textId="61236386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Superposición de cambios.</w:t>
      </w:r>
    </w:p>
    <w:p w14:paraId="1E308FA0" w14:textId="21EFF649" w:rsidR="00316D9F" w:rsidRDefault="00316D9F" w:rsidP="00316D9F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lastRenderedPageBreak/>
        <w:t>Cambios no validados.</w:t>
      </w:r>
    </w:p>
    <w:p w14:paraId="523A092C" w14:textId="77777777" w:rsidR="00316D9F" w:rsidRDefault="00316D9F" w:rsidP="00316D9F">
      <w:pPr>
        <w:jc w:val="both"/>
        <w:rPr>
          <w:lang w:val="es-ES"/>
        </w:rPr>
      </w:pPr>
    </w:p>
    <w:p w14:paraId="286A1F41" w14:textId="43A3126F" w:rsidR="00316D9F" w:rsidRDefault="00316D9F" w:rsidP="00316D9F">
      <w:pPr>
        <w:pStyle w:val="Ttulo2"/>
        <w:rPr>
          <w:lang w:val="es-ES"/>
        </w:rPr>
      </w:pPr>
      <w:r>
        <w:rPr>
          <w:lang w:val="es-ES"/>
        </w:rPr>
        <w:t>Algunos conceptos clave para la gestión de configuración de software:</w:t>
      </w:r>
    </w:p>
    <w:p w14:paraId="44A9523A" w14:textId="1766D702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Ítem de configuración.</w:t>
      </w:r>
    </w:p>
    <w:p w14:paraId="11C8F142" w14:textId="11E1C915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Repositorio.</w:t>
      </w:r>
    </w:p>
    <w:p w14:paraId="7C920507" w14:textId="4D066342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Línea base.</w:t>
      </w:r>
    </w:p>
    <w:p w14:paraId="5F7AF466" w14:textId="3C262809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Ramas (Branch).</w:t>
      </w:r>
    </w:p>
    <w:p w14:paraId="49B8E24A" w14:textId="7AB51EA7" w:rsidR="00316D9F" w:rsidRDefault="00316D9F" w:rsidP="00316D9F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Configuración de software.</w:t>
      </w:r>
    </w:p>
    <w:p w14:paraId="10060446" w14:textId="77777777" w:rsidR="00316D9F" w:rsidRDefault="00316D9F" w:rsidP="00316D9F">
      <w:pPr>
        <w:jc w:val="both"/>
        <w:rPr>
          <w:lang w:val="es-ES"/>
        </w:rPr>
      </w:pPr>
    </w:p>
    <w:p w14:paraId="152FCACA" w14:textId="4B990EFF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Ítem de configuración de software (SCI):</w:t>
      </w:r>
    </w:p>
    <w:p w14:paraId="5E9C1BD5" w14:textId="525013ED" w:rsidR="00316D9F" w:rsidRDefault="00316D9F" w:rsidP="00316D9F">
      <w:pPr>
        <w:jc w:val="both"/>
        <w:rPr>
          <w:lang w:val="es-ES"/>
        </w:rPr>
      </w:pPr>
      <w:r>
        <w:rPr>
          <w:lang w:val="es-ES"/>
        </w:rPr>
        <w:t>Documentos de diseño, código fuente, código ejecutable, etc.</w:t>
      </w:r>
    </w:p>
    <w:p w14:paraId="18D4D610" w14:textId="61CBC43D" w:rsidR="00316D9F" w:rsidRDefault="00316D9F" w:rsidP="00316D9F">
      <w:pPr>
        <w:jc w:val="both"/>
        <w:rPr>
          <w:lang w:val="es-ES"/>
        </w:rPr>
      </w:pPr>
      <w:r>
        <w:rPr>
          <w:lang w:val="es-ES"/>
        </w:rPr>
        <w:t>Se llama ítem de configuración (IC) a todos y cada uno de los artefactos que forman parte del producto o del proyecto, que pueden sufrir cambios o necesitan ser compartidos entre los miembros del equipo y sobre los cuales necesitamos conocer su estado y evolución.</w:t>
      </w:r>
    </w:p>
    <w:p w14:paraId="7D43E358" w14:textId="51F3FD32" w:rsidR="00216CFC" w:rsidRDefault="00216CFC" w:rsidP="00216CFC">
      <w:pPr>
        <w:jc w:val="both"/>
        <w:rPr>
          <w:lang w:val="es-ES"/>
        </w:rPr>
      </w:pPr>
      <w:r>
        <w:rPr>
          <w:lang w:val="es-ES"/>
        </w:rPr>
        <w:t>Ítem de configuración: es cualquier file system. Cualquier archivo que se puede guardar en un disco y en una computadora.</w:t>
      </w:r>
      <w:r w:rsidR="00316D9F">
        <w:rPr>
          <w:lang w:val="es-ES"/>
        </w:rPr>
        <w:t xml:space="preserve"> Son cada uno de sus archivos que vamos a administrar. Si se puede meter dentro de un disco duro es un ítem de configuración.</w:t>
      </w:r>
      <w:r w:rsidR="00A32415">
        <w:rPr>
          <w:lang w:val="es-ES"/>
        </w:rPr>
        <w:t xml:space="preserve"> Es cualquier archivo que se necesita conocer el estado y su evolución. </w:t>
      </w:r>
    </w:p>
    <w:p w14:paraId="2485D3BF" w14:textId="77777777" w:rsidR="00A32415" w:rsidRDefault="00A32415" w:rsidP="00216CFC">
      <w:pPr>
        <w:jc w:val="both"/>
        <w:rPr>
          <w:lang w:val="es-ES"/>
        </w:rPr>
      </w:pPr>
    </w:p>
    <w:p w14:paraId="00FF3FBA" w14:textId="6D2BDA12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Versión:</w:t>
      </w:r>
    </w:p>
    <w:p w14:paraId="007E2C39" w14:textId="441D9702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Una versión se define, desde el punto de vista de la evolución, como la forma particular de un artefacto en un instante o contexto dado.</w:t>
      </w:r>
    </w:p>
    <w:p w14:paraId="61940EB4" w14:textId="1BB81BF5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El control de versiones se refiere a la evolución de un único ítem de configuración (IC), o de cada IC por separado.</w:t>
      </w:r>
    </w:p>
    <w:p w14:paraId="2A5E6669" w14:textId="164D7474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La evolución puede representarse gráficamente en forma de gráfo.</w:t>
      </w:r>
    </w:p>
    <w:p w14:paraId="2959776F" w14:textId="6763FA0C" w:rsidR="00316D9F" w:rsidRDefault="00316D9F" w:rsidP="00216CFC">
      <w:pPr>
        <w:jc w:val="both"/>
        <w:rPr>
          <w:lang w:val="es-ES"/>
        </w:rPr>
      </w:pPr>
      <w:r w:rsidRPr="00316D9F">
        <w:rPr>
          <w:noProof/>
          <w:lang w:val="es-ES"/>
        </w:rPr>
        <w:drawing>
          <wp:inline distT="0" distB="0" distL="0" distR="0" wp14:anchorId="017C8278" wp14:editId="217EB194">
            <wp:extent cx="3134162" cy="1095528"/>
            <wp:effectExtent l="0" t="0" r="0" b="9525"/>
            <wp:docPr id="14440244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24498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63E0" w14:textId="77777777" w:rsidR="00316D9F" w:rsidRDefault="00316D9F" w:rsidP="00216CFC">
      <w:pPr>
        <w:jc w:val="both"/>
        <w:rPr>
          <w:lang w:val="es-ES"/>
        </w:rPr>
      </w:pPr>
    </w:p>
    <w:p w14:paraId="2978FC95" w14:textId="4D89C4E5" w:rsidR="00316D9F" w:rsidRDefault="00316D9F" w:rsidP="00316D9F">
      <w:pPr>
        <w:pStyle w:val="Ttulo3"/>
        <w:rPr>
          <w:lang w:val="es-ES"/>
        </w:rPr>
      </w:pPr>
      <w:r>
        <w:rPr>
          <w:lang w:val="es-ES"/>
        </w:rPr>
        <w:t>Variante:</w:t>
      </w:r>
    </w:p>
    <w:p w14:paraId="4DB98FDB" w14:textId="70AFB334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Una variante es una versión de un ítem de configuración (o de la configuración) que evoluciona por separado.</w:t>
      </w:r>
    </w:p>
    <w:p w14:paraId="42375E5E" w14:textId="0913B03D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>Las variantes representan configuraciones alternativas.</w:t>
      </w:r>
    </w:p>
    <w:p w14:paraId="2852762D" w14:textId="777B682E" w:rsidR="00316D9F" w:rsidRDefault="00316D9F" w:rsidP="00216CFC">
      <w:pPr>
        <w:jc w:val="both"/>
        <w:rPr>
          <w:lang w:val="es-ES"/>
        </w:rPr>
      </w:pPr>
      <w:r>
        <w:rPr>
          <w:lang w:val="es-ES"/>
        </w:rPr>
        <w:t xml:space="preserve">Un producto de software </w:t>
      </w:r>
      <w:r w:rsidR="00132C1F">
        <w:rPr>
          <w:lang w:val="es-ES"/>
        </w:rPr>
        <w:t>puede adoptar distintas formas (configuración) dependiendo del lugar donde se instale.</w:t>
      </w:r>
    </w:p>
    <w:p w14:paraId="69197CE3" w14:textId="31D6BD63" w:rsidR="00132C1F" w:rsidRDefault="00132C1F" w:rsidP="00216CFC">
      <w:pPr>
        <w:jc w:val="both"/>
        <w:rPr>
          <w:lang w:val="es-ES"/>
        </w:rPr>
      </w:pPr>
      <w:r>
        <w:rPr>
          <w:lang w:val="es-ES"/>
        </w:rPr>
        <w:t>Por ejemplo, dependiendo de la plataforma (máquina + SO) que la soporta, o de las funciones opcionales que haya de realizar o no.</w:t>
      </w:r>
    </w:p>
    <w:p w14:paraId="5A121EF7" w14:textId="53A7C3D3" w:rsidR="00316D9F" w:rsidRDefault="00132C1F" w:rsidP="00216CFC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6610545C" wp14:editId="4835DFB2">
            <wp:extent cx="4877481" cy="1771897"/>
            <wp:effectExtent l="0" t="0" r="0" b="0"/>
            <wp:docPr id="8918154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5405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66B" w14:textId="77777777" w:rsidR="00132C1F" w:rsidRDefault="00132C1F" w:rsidP="00216CFC">
      <w:pPr>
        <w:jc w:val="both"/>
        <w:rPr>
          <w:lang w:val="es-ES"/>
        </w:rPr>
      </w:pPr>
    </w:p>
    <w:p w14:paraId="36BADC5D" w14:textId="2F01F6B2" w:rsidR="00316D9F" w:rsidRDefault="00316D9F" w:rsidP="00132C1F">
      <w:pPr>
        <w:pStyle w:val="Ttulo3"/>
        <w:rPr>
          <w:lang w:val="es-ES"/>
        </w:rPr>
      </w:pPr>
      <w:r>
        <w:rPr>
          <w:lang w:val="es-ES"/>
        </w:rPr>
        <w:t>Configuración de software:</w:t>
      </w:r>
    </w:p>
    <w:p w14:paraId="3137958D" w14:textId="28E3728C" w:rsidR="00132C1F" w:rsidRDefault="00132C1F" w:rsidP="00216CFC">
      <w:pPr>
        <w:jc w:val="both"/>
        <w:rPr>
          <w:lang w:val="es-ES"/>
        </w:rPr>
      </w:pPr>
      <w:r>
        <w:rPr>
          <w:lang w:val="es-ES"/>
        </w:rPr>
        <w:t>Un conjunto de ítems de configuración con su correspondiente versión en un momento determinado.</w:t>
      </w:r>
    </w:p>
    <w:p w14:paraId="59E6D52B" w14:textId="55D3963D" w:rsidR="00216CFC" w:rsidRDefault="00316D9F" w:rsidP="00216CFC">
      <w:pPr>
        <w:jc w:val="both"/>
        <w:rPr>
          <w:lang w:val="es-ES"/>
        </w:rPr>
      </w:pPr>
      <w:r>
        <w:rPr>
          <w:lang w:val="es-ES"/>
        </w:rPr>
        <w:t>Es la sumatoria de todos los ítems de configuración en un momento de tiempo.</w:t>
      </w:r>
    </w:p>
    <w:p w14:paraId="579D22E8" w14:textId="77777777" w:rsidR="00153A6C" w:rsidRPr="00216CFC" w:rsidRDefault="00153A6C" w:rsidP="00216CFC">
      <w:pPr>
        <w:jc w:val="both"/>
        <w:rPr>
          <w:lang w:val="es-ES"/>
        </w:rPr>
      </w:pPr>
    </w:p>
    <w:p w14:paraId="2A1F3DE8" w14:textId="7C15B4D0" w:rsidR="0041374A" w:rsidRDefault="00132C1F" w:rsidP="00132C1F">
      <w:pPr>
        <w:pStyle w:val="Ttulo3"/>
        <w:rPr>
          <w:lang w:val="es-ES"/>
        </w:rPr>
      </w:pPr>
      <w:r>
        <w:rPr>
          <w:lang w:val="es-ES"/>
        </w:rPr>
        <w:t>¿Qué es un repositorio?</w:t>
      </w:r>
    </w:p>
    <w:p w14:paraId="48AE36B4" w14:textId="5377A7C1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Un repositorio de información conteniendo los ítems de configuración (ICs).</w:t>
      </w:r>
    </w:p>
    <w:p w14:paraId="247196F8" w14:textId="3819AB85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Mantiene la historia de cada IC con sus atributos y relaciones.</w:t>
      </w:r>
    </w:p>
    <w:p w14:paraId="691D0F2C" w14:textId="3467A4D7" w:rsid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Usado para hacer evaluaciones de impacto de los cambios propuestos.</w:t>
      </w:r>
    </w:p>
    <w:p w14:paraId="0CE39B98" w14:textId="6D2A869E" w:rsidR="00132C1F" w:rsidRPr="00132C1F" w:rsidRDefault="00132C1F" w:rsidP="00132C1F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Pueden ser una o varias bases de datos.</w:t>
      </w:r>
    </w:p>
    <w:p w14:paraId="261F452D" w14:textId="77777777" w:rsidR="00132C1F" w:rsidRDefault="00132C1F" w:rsidP="00132C1F">
      <w:pPr>
        <w:jc w:val="both"/>
        <w:rPr>
          <w:lang w:val="es-ES"/>
        </w:rPr>
      </w:pPr>
    </w:p>
    <w:p w14:paraId="603AB52B" w14:textId="5F3643E9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lastRenderedPageBreak/>
        <w:t>Funcionamiento del repositorio:</w:t>
      </w:r>
    </w:p>
    <w:p w14:paraId="635516AE" w14:textId="48AD498B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3AEB2F97" wp14:editId="278EFC58">
            <wp:extent cx="5400040" cy="2616835"/>
            <wp:effectExtent l="0" t="0" r="0" b="0"/>
            <wp:docPr id="5733499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49926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D274" w14:textId="77777777" w:rsidR="00132C1F" w:rsidRDefault="00132C1F" w:rsidP="00132C1F">
      <w:pPr>
        <w:jc w:val="both"/>
        <w:rPr>
          <w:lang w:val="es-ES"/>
        </w:rPr>
      </w:pPr>
    </w:p>
    <w:p w14:paraId="7C0BF4C9" w14:textId="59C8CAB3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Repositorios centralizados:</w:t>
      </w:r>
    </w:p>
    <w:p w14:paraId="4FEAB52C" w14:textId="7B5038BB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Un servidor contiene todos los archivos con sus versiones.</w:t>
      </w:r>
    </w:p>
    <w:p w14:paraId="5FEF9BF7" w14:textId="0E91774D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Los administradores tienen mayor control sobre el repositorio.</w:t>
      </w:r>
    </w:p>
    <w:p w14:paraId="2BF72F56" w14:textId="1DE7D62C" w:rsidR="00132C1F" w:rsidRDefault="00132C1F" w:rsidP="00132C1F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Falla el servidor y “estamos al horno”.</w:t>
      </w:r>
    </w:p>
    <w:p w14:paraId="524741C6" w14:textId="5991E5BE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drawing>
          <wp:inline distT="0" distB="0" distL="0" distR="0" wp14:anchorId="05613B6A" wp14:editId="12B3302F">
            <wp:extent cx="3801005" cy="2638793"/>
            <wp:effectExtent l="0" t="0" r="9525" b="9525"/>
            <wp:docPr id="4653593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9360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0FBA" w14:textId="77777777" w:rsidR="00026609" w:rsidRDefault="00026609" w:rsidP="00132C1F">
      <w:pPr>
        <w:jc w:val="both"/>
        <w:rPr>
          <w:lang w:val="es-ES"/>
        </w:rPr>
      </w:pPr>
    </w:p>
    <w:p w14:paraId="012299A4" w14:textId="3771E461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Repositorios descentralizados:</w:t>
      </w:r>
    </w:p>
    <w:p w14:paraId="3D0D7C1B" w14:textId="034EFF5E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Cada cliente tiene una copia exactamente igual del repositorio completo.</w:t>
      </w:r>
    </w:p>
    <w:p w14:paraId="18279D03" w14:textId="6109BF8E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Si un servidor falla sólo es cuestión de “copiar y pegar”.</w:t>
      </w:r>
    </w:p>
    <w:p w14:paraId="6BB13427" w14:textId="1CF05405" w:rsidR="00132C1F" w:rsidRDefault="00132C1F" w:rsidP="00132C1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Posibilita otros workflows no disponibles en el modelo centralizado.</w:t>
      </w:r>
    </w:p>
    <w:p w14:paraId="438BA9D8" w14:textId="53965D7A" w:rsidR="00132C1F" w:rsidRDefault="00132C1F" w:rsidP="00132C1F">
      <w:pPr>
        <w:jc w:val="both"/>
        <w:rPr>
          <w:lang w:val="es-ES"/>
        </w:rPr>
      </w:pPr>
      <w:r w:rsidRPr="00132C1F">
        <w:rPr>
          <w:noProof/>
          <w:lang w:val="es-ES"/>
        </w:rPr>
        <w:lastRenderedPageBreak/>
        <w:drawing>
          <wp:inline distT="0" distB="0" distL="0" distR="0" wp14:anchorId="4A8CFD97" wp14:editId="1DE975C1">
            <wp:extent cx="2762636" cy="3429479"/>
            <wp:effectExtent l="0" t="0" r="0" b="0"/>
            <wp:docPr id="128756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6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ED48" w14:textId="77777777" w:rsidR="00132C1F" w:rsidRDefault="00132C1F" w:rsidP="00132C1F">
      <w:pPr>
        <w:jc w:val="both"/>
        <w:rPr>
          <w:lang w:val="es-ES"/>
        </w:rPr>
      </w:pPr>
    </w:p>
    <w:p w14:paraId="3AA149DA" w14:textId="2B91A9D3" w:rsidR="00132C1F" w:rsidRDefault="00132C1F" w:rsidP="00132C1F">
      <w:pPr>
        <w:pStyle w:val="Ttulo3"/>
        <w:rPr>
          <w:lang w:val="es-ES"/>
        </w:rPr>
      </w:pPr>
      <w:r>
        <w:rPr>
          <w:lang w:val="es-ES"/>
        </w:rPr>
        <w:t>Identificación de la línea base:</w:t>
      </w:r>
    </w:p>
    <w:p w14:paraId="689C0F11" w14:textId="735CE7E0" w:rsidR="00132C1F" w:rsidRDefault="00132C1F" w:rsidP="00132C1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Se utilizan etiquetas para “marcar” las baseline.</w:t>
      </w:r>
    </w:p>
    <w:p w14:paraId="638F5F72" w14:textId="4A886909" w:rsidR="00132C1F" w:rsidRDefault="00132C1F" w:rsidP="00132C1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No confundir con la versión del producto.</w:t>
      </w:r>
    </w:p>
    <w:p w14:paraId="1D84AF2C" w14:textId="77777777" w:rsidR="00132C1F" w:rsidRDefault="00132C1F" w:rsidP="00132C1F">
      <w:pPr>
        <w:jc w:val="both"/>
        <w:rPr>
          <w:lang w:val="es-ES"/>
        </w:rPr>
      </w:pPr>
    </w:p>
    <w:p w14:paraId="355C40F0" w14:textId="2251EE55" w:rsidR="00132C1F" w:rsidRDefault="00132C1F" w:rsidP="00132C1F">
      <w:pPr>
        <w:pStyle w:val="Ttulo4"/>
        <w:rPr>
          <w:lang w:val="es-ES"/>
        </w:rPr>
      </w:pPr>
      <w:r>
        <w:rPr>
          <w:lang w:val="es-ES"/>
        </w:rPr>
        <w:t>Líneas base:</w:t>
      </w:r>
    </w:p>
    <w:p w14:paraId="3B1901B2" w14:textId="5FE189C3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Una configuración que ha sido revisada formalmente y sobre la que se ha llegado a un acuerdo.</w:t>
      </w:r>
      <w:r w:rsidR="0007103C">
        <w:rPr>
          <w:lang w:val="es-ES"/>
        </w:rPr>
        <w:t xml:space="preserve"> Serían ítems de configuración aprobados.</w:t>
      </w:r>
    </w:p>
    <w:p w14:paraId="64B7BB77" w14:textId="5CFDE3FB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Sirve como base para desarrollos posteriores y puede cambiarse sólo a través de un procedimiento formal de control de cambios.</w:t>
      </w:r>
    </w:p>
    <w:p w14:paraId="4FC97680" w14:textId="478BFBCC" w:rsidR="00132C1F" w:rsidRDefault="00132C1F" w:rsidP="00132C1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Permiten ir atrás en el tiempo y reproducir el entorno de desarrollo en un momento dado del proyecto.</w:t>
      </w:r>
    </w:p>
    <w:p w14:paraId="33F98601" w14:textId="5D093DE0" w:rsidR="00132C1F" w:rsidRDefault="008F738F" w:rsidP="008F738F">
      <w:pPr>
        <w:jc w:val="both"/>
        <w:rPr>
          <w:lang w:val="es-ES"/>
        </w:rPr>
      </w:pPr>
      <w:r w:rsidRPr="008F738F">
        <w:rPr>
          <w:noProof/>
          <w:lang w:val="es-ES"/>
        </w:rPr>
        <w:lastRenderedPageBreak/>
        <w:drawing>
          <wp:inline distT="0" distB="0" distL="0" distR="0" wp14:anchorId="46979809" wp14:editId="49BBC1FF">
            <wp:extent cx="5400040" cy="3098165"/>
            <wp:effectExtent l="0" t="0" r="0" b="6985"/>
            <wp:docPr id="144674194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1942" name="Imagen 1" descr="Diagram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797F" w14:textId="77777777" w:rsidR="008F738F" w:rsidRDefault="008F738F" w:rsidP="008F738F">
      <w:pPr>
        <w:jc w:val="both"/>
        <w:rPr>
          <w:lang w:val="es-ES"/>
        </w:rPr>
      </w:pPr>
    </w:p>
    <w:p w14:paraId="118917C8" w14:textId="3C8B7B9C" w:rsidR="008F738F" w:rsidRDefault="008F738F" w:rsidP="008F738F">
      <w:pPr>
        <w:pStyle w:val="Ttulo5"/>
        <w:rPr>
          <w:lang w:val="es-ES"/>
        </w:rPr>
      </w:pPr>
      <w:r>
        <w:rPr>
          <w:lang w:val="es-ES"/>
        </w:rPr>
        <w:t>Representación de líneas base:</w:t>
      </w:r>
    </w:p>
    <w:p w14:paraId="21FE43D5" w14:textId="0A1CC46C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>Puede ser:</w:t>
      </w:r>
    </w:p>
    <w:p w14:paraId="2A507533" w14:textId="452F292D" w:rsidR="008F738F" w:rsidRDefault="008F738F" w:rsidP="008F738F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De especificación (requerimientos, diseño).</w:t>
      </w:r>
      <w:r w:rsidR="000A67A5">
        <w:rPr>
          <w:lang w:val="es-ES"/>
        </w:rPr>
        <w:t xml:space="preserve"> </w:t>
      </w:r>
    </w:p>
    <w:p w14:paraId="29F17672" w14:textId="3CBC27F9" w:rsidR="008F738F" w:rsidRDefault="000A67A5" w:rsidP="008F738F">
      <w:pPr>
        <w:pStyle w:val="Prrafodelista"/>
        <w:numPr>
          <w:ilvl w:val="0"/>
          <w:numId w:val="12"/>
        </w:numPr>
        <w:jc w:val="both"/>
        <w:rPr>
          <w:lang w:val="es-ES"/>
        </w:rPr>
      </w:pPr>
      <w:r>
        <w:rPr>
          <w:lang w:val="es-ES"/>
        </w:rPr>
        <w:t>Operacional: d</w:t>
      </w:r>
      <w:r w:rsidR="008F738F">
        <w:rPr>
          <w:lang w:val="es-ES"/>
        </w:rPr>
        <w:t>e productos que han pasado por un control de calidad definido previamente.</w:t>
      </w:r>
    </w:p>
    <w:p w14:paraId="23785155" w14:textId="77777777" w:rsidR="008F738F" w:rsidRDefault="008F738F" w:rsidP="008F738F">
      <w:pPr>
        <w:jc w:val="both"/>
        <w:rPr>
          <w:lang w:val="es-ES"/>
        </w:rPr>
      </w:pPr>
    </w:p>
    <w:p w14:paraId="113C38DE" w14:textId="2337CA6B" w:rsidR="008F738F" w:rsidRDefault="008F738F" w:rsidP="008F738F">
      <w:pPr>
        <w:pStyle w:val="Ttulo2"/>
        <w:rPr>
          <w:lang w:val="es-ES"/>
        </w:rPr>
      </w:pPr>
      <w:r>
        <w:rPr>
          <w:lang w:val="es-ES"/>
        </w:rPr>
        <w:t>Creación de ramas:</w:t>
      </w:r>
    </w:p>
    <w:p w14:paraId="4AABF117" w14:textId="4DAEDD9C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Existe una rama principal (trunk, master).</w:t>
      </w:r>
    </w:p>
    <w:p w14:paraId="2EEF5B20" w14:textId="6CEA3774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Sirve para bifurcar el desarrollo.</w:t>
      </w:r>
    </w:p>
    <w:p w14:paraId="6FAB653A" w14:textId="041D53B5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Pueden tener razones de creación con semántica.</w:t>
      </w:r>
    </w:p>
    <w:p w14:paraId="2DDC55BF" w14:textId="158E9376" w:rsid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Permiten la experimentación.</w:t>
      </w:r>
    </w:p>
    <w:p w14:paraId="545EA42F" w14:textId="056D7E66" w:rsidR="008F738F" w:rsidRPr="008F738F" w:rsidRDefault="008F738F" w:rsidP="008F738F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Pueden ser descartadas o integradas.</w:t>
      </w:r>
    </w:p>
    <w:p w14:paraId="14C15B74" w14:textId="77777777" w:rsidR="008F738F" w:rsidRDefault="008F738F" w:rsidP="008F738F">
      <w:pPr>
        <w:jc w:val="both"/>
        <w:rPr>
          <w:lang w:val="es-ES"/>
        </w:rPr>
      </w:pPr>
    </w:p>
    <w:p w14:paraId="391BB146" w14:textId="7EF36B3D" w:rsidR="008F738F" w:rsidRDefault="008F738F" w:rsidP="008F738F">
      <w:pPr>
        <w:pStyle w:val="Ttulo3"/>
        <w:rPr>
          <w:lang w:val="es-ES"/>
        </w:rPr>
      </w:pPr>
      <w:r>
        <w:rPr>
          <w:lang w:val="es-ES"/>
        </w:rPr>
        <w:t>Integración de ramas:</w:t>
      </w:r>
    </w:p>
    <w:p w14:paraId="705D1DFB" w14:textId="630B4849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La operación se llama merge.</w:t>
      </w:r>
    </w:p>
    <w:p w14:paraId="4D4DE79B" w14:textId="2C1E264D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Lleva los cambios a la rama principal.</w:t>
      </w:r>
    </w:p>
    <w:p w14:paraId="51F80449" w14:textId="75ADF0AC" w:rsid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Pueden surgir conflictos (resolvemos con diff).</w:t>
      </w:r>
    </w:p>
    <w:p w14:paraId="16465396" w14:textId="72F8E799" w:rsidR="008F738F" w:rsidRPr="008F738F" w:rsidRDefault="008F738F" w:rsidP="008F738F">
      <w:pPr>
        <w:pStyle w:val="Prrafodelista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Todas las ramas deberían eventualmente integrarse a la principal o ser descartadas.</w:t>
      </w:r>
    </w:p>
    <w:p w14:paraId="0F016D59" w14:textId="77777777" w:rsidR="008F738F" w:rsidRDefault="008F738F" w:rsidP="008F738F">
      <w:pPr>
        <w:jc w:val="both"/>
        <w:rPr>
          <w:lang w:val="es-ES"/>
        </w:rPr>
      </w:pPr>
    </w:p>
    <w:p w14:paraId="3F45E614" w14:textId="70FA6217" w:rsidR="008F738F" w:rsidRDefault="008F738F" w:rsidP="008F738F">
      <w:pPr>
        <w:pStyle w:val="Ttulo2"/>
        <w:rPr>
          <w:lang w:val="es-ES"/>
        </w:rPr>
      </w:pPr>
      <w:r>
        <w:rPr>
          <w:lang w:val="es-ES"/>
        </w:rPr>
        <w:lastRenderedPageBreak/>
        <w:t>Definición de gestión de configuración de software:</w:t>
      </w:r>
    </w:p>
    <w:p w14:paraId="7797BE81" w14:textId="1A392056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 xml:space="preserve">Una disciplina que aplica dirección y monitoreo administrativo y técnico a: </w:t>
      </w:r>
      <w:r w:rsidRPr="008F738F">
        <w:rPr>
          <w:u w:val="single"/>
          <w:lang w:val="es-ES"/>
        </w:rPr>
        <w:t>identificar</w:t>
      </w:r>
      <w:r>
        <w:rPr>
          <w:lang w:val="es-ES"/>
        </w:rPr>
        <w:t xml:space="preserve"> y documentar las características funcionales y técnicas de los </w:t>
      </w:r>
      <w:r w:rsidRPr="008F738F">
        <w:rPr>
          <w:u w:val="single"/>
          <w:lang w:val="es-ES"/>
        </w:rPr>
        <w:t>ítems de configuración</w:t>
      </w:r>
      <w:r>
        <w:rPr>
          <w:lang w:val="es-ES"/>
        </w:rPr>
        <w:t xml:space="preserve">, </w:t>
      </w:r>
      <w:r w:rsidRPr="008F738F">
        <w:rPr>
          <w:u w:val="single"/>
          <w:lang w:val="es-ES"/>
        </w:rPr>
        <w:t>controlar los cambios</w:t>
      </w:r>
      <w:r>
        <w:rPr>
          <w:lang w:val="es-ES"/>
        </w:rPr>
        <w:t xml:space="preserve"> de esas características, </w:t>
      </w:r>
      <w:r w:rsidRPr="008F738F">
        <w:rPr>
          <w:u w:val="single"/>
          <w:lang w:val="es-ES"/>
        </w:rPr>
        <w:t>registrar y reportar los cambios y su estado</w:t>
      </w:r>
      <w:r>
        <w:rPr>
          <w:lang w:val="es-ES"/>
        </w:rPr>
        <w:t xml:space="preserve"> de implementación y </w:t>
      </w:r>
      <w:r w:rsidRPr="008F738F">
        <w:rPr>
          <w:u w:val="single"/>
          <w:lang w:val="es-ES"/>
        </w:rPr>
        <w:t>verificar correspondencia con los requerimientos</w:t>
      </w:r>
      <w:r>
        <w:rPr>
          <w:lang w:val="es-ES"/>
        </w:rPr>
        <w:t>.</w:t>
      </w:r>
    </w:p>
    <w:p w14:paraId="2EB216B7" w14:textId="3004ABC1" w:rsidR="00153A6C" w:rsidRDefault="00153A6C" w:rsidP="008F738F">
      <w:pPr>
        <w:jc w:val="both"/>
        <w:rPr>
          <w:lang w:val="es-ES"/>
        </w:rPr>
      </w:pPr>
      <w:r>
        <w:rPr>
          <w:lang w:val="es-ES"/>
        </w:rPr>
        <w:t>Es una disciplina de soporte, disciplina “paraguas”, está enfocada en mantener la integridad del producto.</w:t>
      </w:r>
      <w:r w:rsidR="00C03A93">
        <w:rPr>
          <w:lang w:val="es-ES"/>
        </w:rPr>
        <w:t xml:space="preserve"> </w:t>
      </w:r>
    </w:p>
    <w:p w14:paraId="5D3EC846" w14:textId="77777777" w:rsidR="008F738F" w:rsidRDefault="008F738F" w:rsidP="008F738F">
      <w:pPr>
        <w:jc w:val="both"/>
        <w:rPr>
          <w:lang w:val="es-ES"/>
        </w:rPr>
      </w:pPr>
    </w:p>
    <w:p w14:paraId="5D82CA29" w14:textId="0E801DA6" w:rsidR="008F738F" w:rsidRDefault="008F738F" w:rsidP="008F738F">
      <w:pPr>
        <w:pStyle w:val="Ttulo3"/>
        <w:rPr>
          <w:lang w:val="es-ES"/>
        </w:rPr>
      </w:pPr>
      <w:r>
        <w:rPr>
          <w:lang w:val="es-ES"/>
        </w:rPr>
        <w:t>Actividades fundamentales de la gestión de configuración de software:</w:t>
      </w:r>
    </w:p>
    <w:p w14:paraId="2B777C98" w14:textId="36DA573E" w:rsidR="008F738F" w:rsidRDefault="008F738F" w:rsidP="008F738F">
      <w:pPr>
        <w:jc w:val="both"/>
        <w:rPr>
          <w:lang w:val="es-ES"/>
        </w:rPr>
      </w:pPr>
      <w:r>
        <w:rPr>
          <w:lang w:val="es-ES"/>
        </w:rPr>
        <w:t>Hay que hacer 4 cosas cuando se quiere hacer gestión de configuración del software:</w:t>
      </w:r>
    </w:p>
    <w:p w14:paraId="5EEFFF03" w14:textId="77876F21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Identificación de ítems de configuración.</w:t>
      </w:r>
      <w:r>
        <w:rPr>
          <w:lang w:val="es-ES"/>
        </w:rPr>
        <w:t xml:space="preserve"> Cada ítem debe ser identificado unívocamente.</w:t>
      </w:r>
    </w:p>
    <w:p w14:paraId="1B50D33C" w14:textId="615D8908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Control de cambios.</w:t>
      </w:r>
    </w:p>
    <w:p w14:paraId="17062246" w14:textId="7ADA41BA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Auditorias.</w:t>
      </w:r>
    </w:p>
    <w:p w14:paraId="220CD75E" w14:textId="07F0500E" w:rsidR="008F738F" w:rsidRPr="008F738F" w:rsidRDefault="008F738F" w:rsidP="008F738F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8F738F">
        <w:rPr>
          <w:lang w:val="es-ES"/>
        </w:rPr>
        <w:t>Informes de estados.</w:t>
      </w:r>
    </w:p>
    <w:p w14:paraId="2FA610F3" w14:textId="693D0721" w:rsidR="00132C1F" w:rsidRDefault="001F139F" w:rsidP="00132C1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54770AD" wp14:editId="7ACC396E">
            <wp:extent cx="3070860" cy="2313745"/>
            <wp:effectExtent l="0" t="0" r="0" b="0"/>
            <wp:docPr id="152245089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0898" name="Imagen 1" descr="Escala de tiem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0138" cy="23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3B1" w14:textId="77777777" w:rsidR="001F139F" w:rsidRDefault="001F139F" w:rsidP="00132C1F">
      <w:pPr>
        <w:jc w:val="both"/>
        <w:rPr>
          <w:lang w:val="es-ES"/>
        </w:rPr>
      </w:pPr>
    </w:p>
    <w:p w14:paraId="6FCC6E2D" w14:textId="3CD11AB7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Identificación de ítems de configuración:</w:t>
      </w:r>
    </w:p>
    <w:p w14:paraId="08A2093A" w14:textId="5812B157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Identificación unívoca de cada ítem de configuración.</w:t>
      </w:r>
    </w:p>
    <w:p w14:paraId="4D7A581F" w14:textId="36EBE280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Convenciones y reglas de nombrado.</w:t>
      </w:r>
    </w:p>
    <w:p w14:paraId="19D8B6D5" w14:textId="6CEE455A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Definición de la estructura del repositorio.</w:t>
      </w:r>
    </w:p>
    <w:p w14:paraId="49E2E8D7" w14:textId="201F6FD4" w:rsidR="001F139F" w:rsidRDefault="001F139F" w:rsidP="001F139F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Ubicación dentro de la estructura del repositorio.</w:t>
      </w:r>
    </w:p>
    <w:p w14:paraId="528A7484" w14:textId="77777777" w:rsidR="001F139F" w:rsidRDefault="001F139F" w:rsidP="001F139F">
      <w:pPr>
        <w:jc w:val="both"/>
        <w:rPr>
          <w:lang w:val="es-ES"/>
        </w:rPr>
      </w:pPr>
    </w:p>
    <w:p w14:paraId="37EE1384" w14:textId="291186D7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lastRenderedPageBreak/>
        <w:t>Ítem de configuración para un proyecto de desarrollo de software:</w:t>
      </w:r>
    </w:p>
    <w:p w14:paraId="528A46D0" w14:textId="77326983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406CA16" wp14:editId="1893C187">
            <wp:extent cx="5400040" cy="1556385"/>
            <wp:effectExtent l="0" t="0" r="0" b="5715"/>
            <wp:docPr id="1815494784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4784" name="Imagen 1" descr="Diagram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0BFE" w14:textId="77777777" w:rsidR="001F139F" w:rsidRDefault="001F139F" w:rsidP="001F139F">
      <w:pPr>
        <w:jc w:val="both"/>
        <w:rPr>
          <w:lang w:val="es-ES"/>
        </w:rPr>
      </w:pPr>
    </w:p>
    <w:p w14:paraId="4051AE2D" w14:textId="4149C6AE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Control de cambios:</w:t>
      </w:r>
    </w:p>
    <w:p w14:paraId="47CE4ACD" w14:textId="50187CB4" w:rsidR="001F139F" w:rsidRDefault="001F139F" w:rsidP="001F139F">
      <w:pPr>
        <w:jc w:val="both"/>
        <w:rPr>
          <w:lang w:val="es-ES"/>
        </w:rPr>
      </w:pPr>
      <w:r>
        <w:rPr>
          <w:b/>
          <w:bCs/>
          <w:lang w:val="es-ES"/>
        </w:rPr>
        <w:t>Proceso de control de cambios:</w:t>
      </w:r>
    </w:p>
    <w:p w14:paraId="5D654370" w14:textId="4DBCAC42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5A295071" wp14:editId="6CC840B2">
            <wp:extent cx="5400040" cy="2628265"/>
            <wp:effectExtent l="0" t="0" r="0" b="635"/>
            <wp:docPr id="83407838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8384" name="Imagen 1" descr="Interfaz de usuario gráfica,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7C81" w14:textId="0596D406" w:rsidR="001F139F" w:rsidRDefault="001F139F" w:rsidP="001F139F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Tiene su origen en un requerimiento de cambio a uno o varios ítems de configuración que se encuentran en una línea base.</w:t>
      </w:r>
    </w:p>
    <w:p w14:paraId="5CA9141E" w14:textId="190FA6B8" w:rsidR="001F139F" w:rsidRDefault="001F139F" w:rsidP="001F139F">
      <w:pPr>
        <w:pStyle w:val="Prrafodelista"/>
        <w:numPr>
          <w:ilvl w:val="0"/>
          <w:numId w:val="17"/>
        </w:numPr>
        <w:jc w:val="both"/>
        <w:rPr>
          <w:lang w:val="es-ES"/>
        </w:rPr>
      </w:pPr>
      <w:r>
        <w:rPr>
          <w:lang w:val="es-ES"/>
        </w:rPr>
        <w:t>Es un procedimiento formal que involucra diferentes actores y una evaluación del impacto del cambio.</w:t>
      </w:r>
    </w:p>
    <w:p w14:paraId="678DD5EC" w14:textId="2FA630C4" w:rsidR="00C03A93" w:rsidRPr="00C03A93" w:rsidRDefault="00C03A93" w:rsidP="00C03A93">
      <w:pPr>
        <w:jc w:val="both"/>
        <w:rPr>
          <w:lang w:val="es-ES"/>
        </w:rPr>
      </w:pPr>
      <w:r>
        <w:rPr>
          <w:lang w:val="es-ES"/>
        </w:rPr>
        <w:t xml:space="preserve">Se necesita un comité de control de cambios </w:t>
      </w:r>
    </w:p>
    <w:p w14:paraId="09183267" w14:textId="25B05296" w:rsidR="001F139F" w:rsidRDefault="001F139F" w:rsidP="001F139F">
      <w:pPr>
        <w:jc w:val="center"/>
        <w:rPr>
          <w:lang w:val="es-ES"/>
        </w:rPr>
      </w:pPr>
      <w:r w:rsidRPr="001F139F">
        <w:rPr>
          <w:noProof/>
          <w:lang w:val="es-ES"/>
        </w:rPr>
        <w:lastRenderedPageBreak/>
        <w:drawing>
          <wp:inline distT="0" distB="0" distL="0" distR="0" wp14:anchorId="785D071A" wp14:editId="2F126987">
            <wp:extent cx="3360420" cy="3851101"/>
            <wp:effectExtent l="0" t="0" r="0" b="0"/>
            <wp:docPr id="20863677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7747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95" cy="38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1C66" w14:textId="77777777" w:rsidR="001F139F" w:rsidRDefault="001F139F" w:rsidP="001F139F">
      <w:pPr>
        <w:jc w:val="both"/>
        <w:rPr>
          <w:lang w:val="es-ES"/>
        </w:rPr>
      </w:pPr>
    </w:p>
    <w:p w14:paraId="3E647B7B" w14:textId="2DEB2F13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t>El comité de control de cambios:</w:t>
      </w:r>
    </w:p>
    <w:p w14:paraId="0198DEBF" w14:textId="75D4D277" w:rsidR="001F139F" w:rsidRDefault="001F139F" w:rsidP="001F139F">
      <w:pPr>
        <w:jc w:val="both"/>
        <w:rPr>
          <w:lang w:val="es-ES"/>
        </w:rPr>
      </w:pPr>
      <w:r>
        <w:rPr>
          <w:lang w:val="es-ES"/>
        </w:rPr>
        <w:t>Está formado por representantes de todas las áreas involucradas en el desarrollo:</w:t>
      </w:r>
    </w:p>
    <w:p w14:paraId="5AE0ADC2" w14:textId="58D93A32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Análisis, diseño.</w:t>
      </w:r>
    </w:p>
    <w:p w14:paraId="5F7F92EC" w14:textId="46B7AEDD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Implementación.</w:t>
      </w:r>
    </w:p>
    <w:p w14:paraId="40A15A8A" w14:textId="7A4FF70B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Testing.</w:t>
      </w:r>
    </w:p>
    <w:p w14:paraId="7714D483" w14:textId="66E0593C" w:rsidR="001F139F" w:rsidRDefault="001F139F" w:rsidP="001F139F">
      <w:pPr>
        <w:pStyle w:val="Prrafodelista"/>
        <w:numPr>
          <w:ilvl w:val="0"/>
          <w:numId w:val="18"/>
        </w:numPr>
        <w:jc w:val="both"/>
        <w:rPr>
          <w:lang w:val="es-ES"/>
        </w:rPr>
      </w:pPr>
      <w:r>
        <w:rPr>
          <w:lang w:val="es-ES"/>
        </w:rPr>
        <w:t>Otros interesados.</w:t>
      </w:r>
    </w:p>
    <w:p w14:paraId="03DB4136" w14:textId="227B8652" w:rsidR="001F139F" w:rsidRDefault="007F0840" w:rsidP="001F139F">
      <w:pPr>
        <w:jc w:val="both"/>
        <w:rPr>
          <w:lang w:val="es-ES"/>
        </w:rPr>
      </w:pPr>
      <w:r>
        <w:rPr>
          <w:lang w:val="es-ES"/>
        </w:rPr>
        <w:t>El comité de control de cambios analiza los cambios de los ítems de la línea de base.</w:t>
      </w:r>
    </w:p>
    <w:p w14:paraId="2642F9A4" w14:textId="77777777" w:rsidR="007F0840" w:rsidRDefault="007F0840" w:rsidP="001F139F">
      <w:pPr>
        <w:jc w:val="both"/>
        <w:rPr>
          <w:lang w:val="es-ES"/>
        </w:rPr>
      </w:pPr>
    </w:p>
    <w:p w14:paraId="2720FBAB" w14:textId="712F8FB0" w:rsidR="001F139F" w:rsidRDefault="001F139F" w:rsidP="001F139F">
      <w:pPr>
        <w:pStyle w:val="Ttulo4"/>
        <w:rPr>
          <w:lang w:val="es-ES"/>
        </w:rPr>
      </w:pPr>
      <w:r>
        <w:rPr>
          <w:lang w:val="es-ES"/>
        </w:rPr>
        <w:t>Auditorías de configuración de software:</w:t>
      </w:r>
    </w:p>
    <w:p w14:paraId="7D8472A5" w14:textId="33E4CC19" w:rsidR="001F139F" w:rsidRDefault="001F139F" w:rsidP="001F139F">
      <w:pPr>
        <w:jc w:val="both"/>
        <w:rPr>
          <w:lang w:val="es-ES"/>
        </w:rPr>
      </w:pPr>
      <w:r w:rsidRPr="001F139F">
        <w:rPr>
          <w:noProof/>
          <w:lang w:val="es-ES"/>
        </w:rPr>
        <w:drawing>
          <wp:inline distT="0" distB="0" distL="0" distR="0" wp14:anchorId="6B76A350" wp14:editId="6F845ED1">
            <wp:extent cx="5400040" cy="1565910"/>
            <wp:effectExtent l="0" t="0" r="0" b="0"/>
            <wp:docPr id="12268732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73274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E65D" w14:textId="1B1E663D" w:rsidR="001F139F" w:rsidRDefault="001F139F" w:rsidP="001F139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b/>
          <w:bCs/>
          <w:lang w:val="es-ES"/>
        </w:rPr>
        <w:lastRenderedPageBreak/>
        <w:t>Auditoría física de configuración (PCA):</w:t>
      </w:r>
      <w:r>
        <w:rPr>
          <w:lang w:val="es-ES"/>
        </w:rPr>
        <w:t xml:space="preserve"> asegura que lo que está indicando por cada IC en la línea base o en la actualización se ha alcanzado realmente.</w:t>
      </w:r>
    </w:p>
    <w:p w14:paraId="2BD951FF" w14:textId="61A3B929" w:rsidR="001F139F" w:rsidRDefault="001F139F" w:rsidP="001F139F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b/>
          <w:bCs/>
          <w:lang w:val="es-ES"/>
        </w:rPr>
        <w:t>Auditoría funcional de configuración (FCA):</w:t>
      </w:r>
      <w:r>
        <w:rPr>
          <w:lang w:val="es-ES"/>
        </w:rPr>
        <w:t xml:space="preserve"> evaluación independiente de los productos de software, controlado que la funcionalidad y performance reales de cada ítem de configuración sean consistentes con la especificación de requerimientos.</w:t>
      </w:r>
      <w:r w:rsidR="007763A1">
        <w:rPr>
          <w:lang w:val="es-ES"/>
        </w:rPr>
        <w:t xml:space="preserve"> Tiene que ver con la trazabilidad de los requerimientos. Usa la matriz de rastreabilidad, es una herramienta que se genera y establece los vínculos de información entre todos los ítems de configuración.</w:t>
      </w:r>
    </w:p>
    <w:p w14:paraId="68203437" w14:textId="6C93E878" w:rsidR="001F139F" w:rsidRDefault="007763A1" w:rsidP="001F139F">
      <w:pPr>
        <w:jc w:val="both"/>
        <w:rPr>
          <w:lang w:val="es-ES"/>
        </w:rPr>
      </w:pPr>
      <w:r>
        <w:rPr>
          <w:lang w:val="es-ES"/>
        </w:rPr>
        <w:t xml:space="preserve">La </w:t>
      </w:r>
      <w:r w:rsidR="007F0840">
        <w:rPr>
          <w:lang w:val="es-ES"/>
        </w:rPr>
        <w:t>auditoría</w:t>
      </w:r>
      <w:r>
        <w:rPr>
          <w:lang w:val="es-ES"/>
        </w:rPr>
        <w:t xml:space="preserve"> es una revisión objetiva e independiente. El auditor debe ser externo al grupo, puede ser de la misma empresa, pero de distinto grupo. Se hace una vez se ha llegado a una línea base (la pide el líder del equipo). Se audita una línea base, que es un momento estable del proyecto.</w:t>
      </w:r>
    </w:p>
    <w:p w14:paraId="62CA8947" w14:textId="4FCCAF44" w:rsidR="007763A1" w:rsidRDefault="007763A1" w:rsidP="001F139F">
      <w:pPr>
        <w:jc w:val="both"/>
        <w:rPr>
          <w:lang w:val="es-ES"/>
        </w:rPr>
      </w:pPr>
      <w:r>
        <w:rPr>
          <w:lang w:val="es-ES"/>
        </w:rPr>
        <w:t>Sino hay plan de gestión de configuración o línea base no se puede hacer una auditoria, porque la auditoria compara contra el plan de gestión de configuración y la línea base.</w:t>
      </w:r>
    </w:p>
    <w:p w14:paraId="367CB14B" w14:textId="7D6DF8BC" w:rsidR="007763A1" w:rsidRDefault="007763A1" w:rsidP="001F139F">
      <w:pPr>
        <w:jc w:val="both"/>
        <w:rPr>
          <w:lang w:val="es-ES"/>
        </w:rPr>
      </w:pPr>
      <w:r>
        <w:rPr>
          <w:lang w:val="es-ES"/>
        </w:rPr>
        <w:t>Si la auditoría física no se hace no se puede hacer la auditoría funcional.</w:t>
      </w:r>
    </w:p>
    <w:p w14:paraId="0150FE71" w14:textId="77777777" w:rsidR="007763A1" w:rsidRDefault="007763A1" w:rsidP="001F139F">
      <w:pPr>
        <w:jc w:val="both"/>
        <w:rPr>
          <w:lang w:val="es-ES"/>
        </w:rPr>
      </w:pPr>
    </w:p>
    <w:p w14:paraId="6D79A593" w14:textId="73DB7C88" w:rsidR="001F139F" w:rsidRDefault="001F139F" w:rsidP="001F139F">
      <w:pPr>
        <w:pStyle w:val="Ttulo5"/>
        <w:rPr>
          <w:lang w:val="es-ES"/>
        </w:rPr>
      </w:pPr>
      <w:r>
        <w:rPr>
          <w:lang w:val="es-ES"/>
        </w:rPr>
        <w:t>Auditoría de gestión de configuración y V&amp;V:</w:t>
      </w:r>
    </w:p>
    <w:p w14:paraId="717680D0" w14:textId="06EE5E54" w:rsidR="001F139F" w:rsidRDefault="001F139F" w:rsidP="001F139F">
      <w:pPr>
        <w:jc w:val="both"/>
        <w:rPr>
          <w:lang w:val="es-ES"/>
        </w:rPr>
      </w:pPr>
      <w:r>
        <w:rPr>
          <w:lang w:val="es-ES"/>
        </w:rPr>
        <w:t>Sirve a dos procesos básicos: la validación y verificación.</w:t>
      </w:r>
    </w:p>
    <w:p w14:paraId="4216DCD6" w14:textId="049AEB4D" w:rsidR="001F139F" w:rsidRDefault="0007103C" w:rsidP="001F139F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b/>
          <w:bCs/>
          <w:lang w:val="es-ES"/>
        </w:rPr>
        <w:t>Validación:</w:t>
      </w:r>
      <w:r>
        <w:rPr>
          <w:lang w:val="es-ES"/>
        </w:rPr>
        <w:t xml:space="preserve"> el proceso es resuelto de manera apropiada que el usuario obtenga el producto correcto.</w:t>
      </w:r>
    </w:p>
    <w:p w14:paraId="601E4FF4" w14:textId="277D4AAF" w:rsidR="0007103C" w:rsidRDefault="0007103C" w:rsidP="001F139F">
      <w:pPr>
        <w:pStyle w:val="Prrafodelista"/>
        <w:numPr>
          <w:ilvl w:val="0"/>
          <w:numId w:val="20"/>
        </w:numPr>
        <w:jc w:val="both"/>
        <w:rPr>
          <w:lang w:val="es-ES"/>
        </w:rPr>
      </w:pPr>
      <w:r>
        <w:rPr>
          <w:b/>
          <w:bCs/>
          <w:lang w:val="es-ES"/>
        </w:rPr>
        <w:t>Verificación:</w:t>
      </w:r>
      <w:r>
        <w:rPr>
          <w:lang w:val="es-ES"/>
        </w:rPr>
        <w:t xml:space="preserve"> asegura que un producto cumple con los objetivos preestablecidos, definidos en la documentación de líneas base (línea base). Todas las funciones son llevadas a cabo con éxito y los test cases tengan status “ok” o bien consten como “problemas reportados” en la nota de release.</w:t>
      </w:r>
    </w:p>
    <w:p w14:paraId="5B4FCE4A" w14:textId="77777777" w:rsidR="0007103C" w:rsidRDefault="0007103C" w:rsidP="0007103C">
      <w:pPr>
        <w:jc w:val="both"/>
        <w:rPr>
          <w:lang w:val="es-ES"/>
        </w:rPr>
      </w:pPr>
    </w:p>
    <w:p w14:paraId="4F04BAD2" w14:textId="07DD72E0" w:rsidR="0007103C" w:rsidRDefault="0007103C" w:rsidP="0007103C">
      <w:pPr>
        <w:pStyle w:val="Ttulo4"/>
        <w:rPr>
          <w:lang w:val="es-ES"/>
        </w:rPr>
      </w:pPr>
      <w:r>
        <w:rPr>
          <w:lang w:val="es-ES"/>
        </w:rPr>
        <w:t>Informes de estados:</w:t>
      </w:r>
    </w:p>
    <w:p w14:paraId="367B42CC" w14:textId="675E4006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Se ocupa de mantener los registros de la evaluación del sistema.</w:t>
      </w:r>
    </w:p>
    <w:p w14:paraId="7808EEC5" w14:textId="5F53A224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Maneja mucha información y salidas por lo que se suele implementar dentro de procesos automáticos.</w:t>
      </w:r>
    </w:p>
    <w:p w14:paraId="1DE962C8" w14:textId="151056AA" w:rsidR="0007103C" w:rsidRDefault="0007103C" w:rsidP="0007103C">
      <w:pPr>
        <w:pStyle w:val="Prrafodelista"/>
        <w:numPr>
          <w:ilvl w:val="0"/>
          <w:numId w:val="21"/>
        </w:numPr>
        <w:jc w:val="both"/>
        <w:rPr>
          <w:lang w:val="es-ES"/>
        </w:rPr>
      </w:pPr>
      <w:r>
        <w:rPr>
          <w:lang w:val="es-ES"/>
        </w:rPr>
        <w:t>Incluye reportes de rastreabilidad de todos los cambios realizados a las líneas base durante el ciclo de vida.</w:t>
      </w:r>
    </w:p>
    <w:p w14:paraId="660AAD6F" w14:textId="2CF64897" w:rsidR="0007103C" w:rsidRDefault="0007103C" w:rsidP="0007103C">
      <w:pPr>
        <w:jc w:val="both"/>
        <w:rPr>
          <w:lang w:val="es-ES"/>
        </w:rPr>
      </w:pPr>
      <w:r>
        <w:rPr>
          <w:b/>
          <w:bCs/>
          <w:lang w:val="es-ES"/>
        </w:rPr>
        <w:t>Algunas preguntas que podría responder:</w:t>
      </w:r>
    </w:p>
    <w:p w14:paraId="12F110CF" w14:textId="7F8E1037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¿Cuál es el estado del ítem?</w:t>
      </w:r>
    </w:p>
    <w:p w14:paraId="136ADB07" w14:textId="2BFAAB8D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lastRenderedPageBreak/>
        <w:t>¿Un requerimiento de cambio ha sido aprobado o rechazado por el CCB?</w:t>
      </w:r>
    </w:p>
    <w:p w14:paraId="2B7CCEBB" w14:textId="2537BA22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¿Qué versión de ítem implementa un requerimiento de cambio aprobado (saber cuál es el componente que contiene la mejora)?</w:t>
      </w:r>
    </w:p>
    <w:p w14:paraId="3D58E051" w14:textId="0A55EFB5" w:rsidR="0007103C" w:rsidRDefault="0007103C" w:rsidP="0007103C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>¿Cuál es la diferencia entre una versión y otra dada?</w:t>
      </w:r>
    </w:p>
    <w:p w14:paraId="3F83715C" w14:textId="77777777" w:rsidR="0007103C" w:rsidRDefault="0007103C" w:rsidP="0007103C">
      <w:pPr>
        <w:jc w:val="both"/>
        <w:rPr>
          <w:lang w:val="es-ES"/>
        </w:rPr>
      </w:pPr>
    </w:p>
    <w:p w14:paraId="009562FC" w14:textId="1A4D4B61" w:rsidR="0007103C" w:rsidRDefault="0007103C" w:rsidP="000A67A5">
      <w:pPr>
        <w:pStyle w:val="Ttulo3"/>
        <w:rPr>
          <w:lang w:val="es-ES"/>
        </w:rPr>
      </w:pPr>
      <w:r>
        <w:rPr>
          <w:lang w:val="es-ES"/>
        </w:rPr>
        <w:t>Plan de gestión de configuración:</w:t>
      </w:r>
    </w:p>
    <w:p w14:paraId="2E42A7C7" w14:textId="6DAFA3DC" w:rsidR="0007103C" w:rsidRDefault="0007103C" w:rsidP="0007103C">
      <w:pPr>
        <w:jc w:val="both"/>
        <w:rPr>
          <w:lang w:val="es-ES"/>
        </w:rPr>
      </w:pPr>
      <w:r>
        <w:rPr>
          <w:lang w:val="es-ES"/>
        </w:rPr>
        <w:t>¡También se planifica! ¿Qué debería incluir el plan?</w:t>
      </w:r>
    </w:p>
    <w:p w14:paraId="32D8C722" w14:textId="16068B1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Reglas de nombrado de los CI.</w:t>
      </w:r>
    </w:p>
    <w:p w14:paraId="25456ADD" w14:textId="5115D7C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Herramientas a utilizar para SCM.</w:t>
      </w:r>
    </w:p>
    <w:p w14:paraId="7EDC18F9" w14:textId="5FA9569E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Roles e integrantes del comité.</w:t>
      </w:r>
    </w:p>
    <w:p w14:paraId="32BCCE72" w14:textId="1DFC606B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Procedimiento formal de cambios.</w:t>
      </w:r>
    </w:p>
    <w:p w14:paraId="36F56E72" w14:textId="215680D6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Planillas de formularios.</w:t>
      </w:r>
    </w:p>
    <w:p w14:paraId="2ADB91AE" w14:textId="2F26E48C" w:rsidR="0007103C" w:rsidRDefault="0007103C" w:rsidP="0007103C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Procesos de auditoría.</w:t>
      </w:r>
    </w:p>
    <w:p w14:paraId="52651C9B" w14:textId="77777777" w:rsidR="0007103C" w:rsidRDefault="0007103C" w:rsidP="0007103C">
      <w:pPr>
        <w:jc w:val="both"/>
        <w:rPr>
          <w:lang w:val="es-ES"/>
        </w:rPr>
      </w:pPr>
    </w:p>
    <w:p w14:paraId="6833EBCE" w14:textId="74D4540E" w:rsidR="000A67A5" w:rsidRDefault="000A67A5" w:rsidP="000A67A5">
      <w:pPr>
        <w:pStyle w:val="Ttulo3"/>
        <w:rPr>
          <w:lang w:val="es-ES"/>
        </w:rPr>
      </w:pPr>
      <w:r>
        <w:rPr>
          <w:lang w:val="es-ES"/>
        </w:rPr>
        <w:t>Gestión de configuración de software en ambientes ágiles:</w:t>
      </w:r>
    </w:p>
    <w:p w14:paraId="55743818" w14:textId="4E0745AD" w:rsidR="000A67A5" w:rsidRDefault="000A67A5" w:rsidP="0007103C">
      <w:pPr>
        <w:jc w:val="both"/>
        <w:rPr>
          <w:lang w:val="es-ES"/>
        </w:rPr>
      </w:pPr>
      <w:r>
        <w:rPr>
          <w:lang w:val="es-ES"/>
        </w:rPr>
        <w:t>SCM en agile:</w:t>
      </w:r>
    </w:p>
    <w:p w14:paraId="55055B18" w14:textId="6C7B380A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Sirve a los practicantes (equipo de desarrollo) y no viceversa.</w:t>
      </w:r>
    </w:p>
    <w:p w14:paraId="0184D3F6" w14:textId="0B6E7FAA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Hace seguimiento y coordina el desarrollo en lugar de controlar a los desarrolladores.</w:t>
      </w:r>
    </w:p>
    <w:p w14:paraId="6F3E3574" w14:textId="45A438CB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Responde a los cambios en lugar de tratar de evitarlos.</w:t>
      </w:r>
    </w:p>
    <w:p w14:paraId="17CEE746" w14:textId="0CF71281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Esforzarse por ser transparente y “si fricción”, automatizando tanto como sea posible.</w:t>
      </w:r>
    </w:p>
    <w:p w14:paraId="39960367" w14:textId="1499F869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Coordinación y automatización frecuente y rápida.</w:t>
      </w:r>
    </w:p>
    <w:p w14:paraId="118F26AA" w14:textId="73EDEE00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Eliminar el desperdicio – no agregar nada más que valor.</w:t>
      </w:r>
    </w:p>
    <w:p w14:paraId="1D6A799B" w14:textId="4C6E7ECC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Documentación lean y trazabilidad.</w:t>
      </w:r>
    </w:p>
    <w:p w14:paraId="056ED422" w14:textId="3D4C3C60" w:rsidR="000A67A5" w:rsidRDefault="000A67A5" w:rsidP="000A67A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Feedback continuo y visible sobre calidad, estabilidad e integridad.</w:t>
      </w:r>
    </w:p>
    <w:p w14:paraId="2D8EF579" w14:textId="34D0CDDE" w:rsidR="000A67A5" w:rsidRDefault="000A67A5" w:rsidP="000A67A5">
      <w:pPr>
        <w:jc w:val="both"/>
        <w:rPr>
          <w:lang w:val="es-ES"/>
        </w:rPr>
      </w:pPr>
      <w:r>
        <w:rPr>
          <w:lang w:val="es-ES"/>
        </w:rPr>
        <w:t>Tips:</w:t>
      </w:r>
    </w:p>
    <w:p w14:paraId="661162E8" w14:textId="6882755E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Es responsabilidad de todo el equipo.</w:t>
      </w:r>
    </w:p>
    <w:p w14:paraId="1F9770D0" w14:textId="3A27F6A0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Automatizar lo más posible.</w:t>
      </w:r>
    </w:p>
    <w:p w14:paraId="21B1F01D" w14:textId="6E45D443" w:rsidR="000A67A5" w:rsidRDefault="000A67A5" w:rsidP="000A67A5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Educar al equipo.</w:t>
      </w:r>
    </w:p>
    <w:p w14:paraId="12192720" w14:textId="3700AA31" w:rsidR="000A67A5" w:rsidRDefault="000A67A5" w:rsidP="00D22342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Tareas de SCM embebidas en las demás tareas requeridas para alcanzar el objetivo del sprint.</w:t>
      </w:r>
    </w:p>
    <w:p w14:paraId="6FA11C19" w14:textId="77777777" w:rsidR="00D22342" w:rsidRDefault="00D22342" w:rsidP="00D22342">
      <w:pPr>
        <w:jc w:val="both"/>
        <w:rPr>
          <w:lang w:val="es-ES"/>
        </w:rPr>
      </w:pPr>
    </w:p>
    <w:p w14:paraId="3CE496DE" w14:textId="7EB98E77" w:rsidR="00D264B2" w:rsidRDefault="00D264B2" w:rsidP="00D264B2">
      <w:pPr>
        <w:pStyle w:val="Ttulo2"/>
        <w:rPr>
          <w:lang w:val="es-ES"/>
        </w:rPr>
      </w:pPr>
      <w:r>
        <w:rPr>
          <w:lang w:val="es-ES"/>
        </w:rPr>
        <w:lastRenderedPageBreak/>
        <w:t>Procesos definidos vs procesos empíricos:</w:t>
      </w:r>
    </w:p>
    <w:p w14:paraId="3371847B" w14:textId="77777777" w:rsidR="00D264B2" w:rsidRDefault="00D264B2" w:rsidP="00D264B2">
      <w:pPr>
        <w:jc w:val="both"/>
        <w:rPr>
          <w:lang w:val="es-ES"/>
        </w:rPr>
      </w:pPr>
      <w:r>
        <w:rPr>
          <w:lang w:val="es-ES"/>
        </w:rPr>
        <w:t>Existen dos tipos de procesos:</w:t>
      </w:r>
    </w:p>
    <w:p w14:paraId="24F4340F" w14:textId="59BC3E12" w:rsidR="00D264B2" w:rsidRDefault="00D264B2" w:rsidP="00D264B2">
      <w:pPr>
        <w:pStyle w:val="Prrafodelista"/>
        <w:numPr>
          <w:ilvl w:val="0"/>
          <w:numId w:val="52"/>
        </w:numPr>
        <w:jc w:val="both"/>
        <w:rPr>
          <w:lang w:val="es-ES"/>
        </w:rPr>
      </w:pPr>
      <w:r>
        <w:rPr>
          <w:lang w:val="es-ES"/>
        </w:rPr>
        <w:t xml:space="preserve">Procesos definidos: </w:t>
      </w:r>
      <w:r w:rsidR="006970D3">
        <w:rPr>
          <w:lang w:val="es-ES"/>
        </w:rPr>
        <w:t>h</w:t>
      </w:r>
      <w:r>
        <w:rPr>
          <w:lang w:val="es-ES"/>
        </w:rPr>
        <w:t>ay un contexto organización, que define la forma de trabajar, y espera que los proyectos que se vayan a llevar adelante sigan con esta forma de trabajar.</w:t>
      </w:r>
      <w:r w:rsidR="006970D3">
        <w:rPr>
          <w:lang w:val="es-ES"/>
        </w:rPr>
        <w:t xml:space="preserve"> Lo que buscan es poder repetibilidad, es poder estimar nuevos proyectos a partir de proyectos pasados. Ejemplos, PDU/RUP. </w:t>
      </w:r>
    </w:p>
    <w:p w14:paraId="477DE0F7" w14:textId="071D6723" w:rsidR="00D264B2" w:rsidRDefault="00D264B2" w:rsidP="00D264B2">
      <w:pPr>
        <w:pStyle w:val="Prrafodelista"/>
        <w:numPr>
          <w:ilvl w:val="0"/>
          <w:numId w:val="52"/>
        </w:numPr>
        <w:jc w:val="both"/>
        <w:rPr>
          <w:lang w:val="es-ES"/>
        </w:rPr>
      </w:pPr>
      <w:r>
        <w:rPr>
          <w:lang w:val="es-ES"/>
        </w:rPr>
        <w:t xml:space="preserve">Procesos empíricos: </w:t>
      </w:r>
      <w:r w:rsidR="00030FEB">
        <w:rPr>
          <w:lang w:val="es-ES"/>
        </w:rPr>
        <w:t>se basan en la experiencia, pero plantean una forma de generar esa experiencia. Sostiene que la experiencia no es extrapolable, es decir, la experiencia de uno no se transmite a los demás. Plantean que la mejor forma de tomar decisiones es que la realice el que va a hacer el proyecto. Los equipos tienen que funcionar autónomamente. El empirismo trabaja con 3 pilares que son los que determinan que esto pueda funcionar, estos pilares son los que toman el agilismo:</w:t>
      </w:r>
    </w:p>
    <w:p w14:paraId="5B005160" w14:textId="5FBF73AC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>Inspección:</w:t>
      </w:r>
      <w:r w:rsidR="00482121">
        <w:rPr>
          <w:lang w:val="es-ES"/>
        </w:rPr>
        <w:t xml:space="preserve"> paro lo que se está haciendo y reviso.</w:t>
      </w:r>
      <w:r>
        <w:rPr>
          <w:lang w:val="es-ES"/>
        </w:rPr>
        <w:t xml:space="preserve"> </w:t>
      </w:r>
      <w:r w:rsidR="00482121">
        <w:rPr>
          <w:lang w:val="es-ES"/>
        </w:rPr>
        <w:t>Se inspecciona el proceso (se hace con el equipo) y el producto (se hace con el cliente).</w:t>
      </w:r>
    </w:p>
    <w:p w14:paraId="58079107" w14:textId="3CB839A6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>Adaptación:</w:t>
      </w:r>
      <w:r w:rsidR="00482121">
        <w:rPr>
          <w:lang w:val="es-ES"/>
        </w:rPr>
        <w:t xml:space="preserve"> adaptarse a los cambios detectados en la inspección.</w:t>
      </w:r>
      <w:r>
        <w:rPr>
          <w:lang w:val="es-ES"/>
        </w:rPr>
        <w:t xml:space="preserve"> </w:t>
      </w:r>
    </w:p>
    <w:p w14:paraId="6D1D52E0" w14:textId="24A20DB8" w:rsidR="00030FEB" w:rsidRDefault="00030FEB" w:rsidP="00030FEB">
      <w:pPr>
        <w:pStyle w:val="Prrafodelista"/>
        <w:numPr>
          <w:ilvl w:val="1"/>
          <w:numId w:val="52"/>
        </w:numPr>
        <w:jc w:val="both"/>
        <w:rPr>
          <w:lang w:val="es-ES"/>
        </w:rPr>
      </w:pPr>
      <w:r>
        <w:rPr>
          <w:lang w:val="es-ES"/>
        </w:rPr>
        <w:t xml:space="preserve">Transparencia: </w:t>
      </w:r>
      <w:r w:rsidR="003E6F96">
        <w:rPr>
          <w:lang w:val="es-ES"/>
        </w:rPr>
        <w:t>la información debe ser visible y disponible para todas las personas implicadas en el proceso.</w:t>
      </w:r>
    </w:p>
    <w:p w14:paraId="75E87CEF" w14:textId="30380FDF" w:rsidR="00482121" w:rsidRPr="00D264B2" w:rsidRDefault="00482121" w:rsidP="00482121">
      <w:pPr>
        <w:pStyle w:val="Prrafodelista"/>
        <w:jc w:val="both"/>
        <w:rPr>
          <w:lang w:val="es-ES"/>
        </w:rPr>
      </w:pPr>
      <w:r>
        <w:rPr>
          <w:lang w:val="es-ES"/>
        </w:rPr>
        <w:t>En la inspección y adaptación es donde se da la iteración, la realimentación es la experiencia.</w:t>
      </w:r>
    </w:p>
    <w:p w14:paraId="79BD0453" w14:textId="06E2E3C6" w:rsidR="00D264B2" w:rsidRDefault="006970D3" w:rsidP="00D22342">
      <w:pPr>
        <w:jc w:val="both"/>
        <w:rPr>
          <w:lang w:val="es-ES"/>
        </w:rPr>
      </w:pPr>
      <w:r>
        <w:rPr>
          <w:lang w:val="es-ES"/>
        </w:rPr>
        <w:t xml:space="preserve">El proceso se adapta al proyecto. </w:t>
      </w:r>
    </w:p>
    <w:p w14:paraId="68A6B427" w14:textId="77777777" w:rsidR="00DC0386" w:rsidRPr="003C2CC9" w:rsidRDefault="00DC0386" w:rsidP="003C2CC9">
      <w:pPr>
        <w:jc w:val="both"/>
        <w:rPr>
          <w:lang w:val="es-ES"/>
        </w:rPr>
      </w:pPr>
    </w:p>
    <w:p w14:paraId="6E6AAB7E" w14:textId="77777777" w:rsidR="003C2CC9" w:rsidRPr="00D22342" w:rsidRDefault="003C2CC9" w:rsidP="00D22342">
      <w:pPr>
        <w:jc w:val="both"/>
        <w:rPr>
          <w:lang w:val="es-ES"/>
        </w:rPr>
      </w:pPr>
    </w:p>
    <w:sectPr w:rsidR="003C2CC9" w:rsidRPr="00D22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omas Tiseira" w:date="2024-08-13T12:51:00Z" w:initials="TT">
    <w:p w14:paraId="37398DAE" w14:textId="77777777" w:rsidR="001266E2" w:rsidRDefault="001266E2" w:rsidP="001266E2">
      <w:pPr>
        <w:pStyle w:val="Textocomentario"/>
      </w:pPr>
      <w:r>
        <w:rPr>
          <w:rStyle w:val="Refdecomentario"/>
        </w:rPr>
        <w:annotationRef/>
      </w:r>
      <w:r>
        <w:t>Dudoso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398D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A68CCE" w16cex:dateUtc="2024-08-13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398DAE" w16cid:durableId="13A68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AFE"/>
    <w:multiLevelType w:val="hybridMultilevel"/>
    <w:tmpl w:val="2C2E3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C4D"/>
    <w:multiLevelType w:val="hybridMultilevel"/>
    <w:tmpl w:val="213E9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076"/>
    <w:multiLevelType w:val="hybridMultilevel"/>
    <w:tmpl w:val="97C02A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E7D4D"/>
    <w:multiLevelType w:val="hybridMultilevel"/>
    <w:tmpl w:val="8F0E9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477FE"/>
    <w:multiLevelType w:val="hybridMultilevel"/>
    <w:tmpl w:val="3FB444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65AC6"/>
    <w:multiLevelType w:val="hybridMultilevel"/>
    <w:tmpl w:val="35E6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57628"/>
    <w:multiLevelType w:val="hybridMultilevel"/>
    <w:tmpl w:val="54D00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54A45"/>
    <w:multiLevelType w:val="hybridMultilevel"/>
    <w:tmpl w:val="05A29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C52C4"/>
    <w:multiLevelType w:val="hybridMultilevel"/>
    <w:tmpl w:val="DE9E0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53200"/>
    <w:multiLevelType w:val="hybridMultilevel"/>
    <w:tmpl w:val="B4629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0A1303"/>
    <w:multiLevelType w:val="hybridMultilevel"/>
    <w:tmpl w:val="340AE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A4F79"/>
    <w:multiLevelType w:val="hybridMultilevel"/>
    <w:tmpl w:val="10BA0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11670"/>
    <w:multiLevelType w:val="hybridMultilevel"/>
    <w:tmpl w:val="D66EB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B53E3"/>
    <w:multiLevelType w:val="hybridMultilevel"/>
    <w:tmpl w:val="E3806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413B9"/>
    <w:multiLevelType w:val="hybridMultilevel"/>
    <w:tmpl w:val="9A1ED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67D98"/>
    <w:multiLevelType w:val="hybridMultilevel"/>
    <w:tmpl w:val="08FC0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A1D1C"/>
    <w:multiLevelType w:val="hybridMultilevel"/>
    <w:tmpl w:val="C5B65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7D4BB6"/>
    <w:multiLevelType w:val="hybridMultilevel"/>
    <w:tmpl w:val="701EB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02A80"/>
    <w:multiLevelType w:val="hybridMultilevel"/>
    <w:tmpl w:val="5B903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587557"/>
    <w:multiLevelType w:val="hybridMultilevel"/>
    <w:tmpl w:val="98C43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45293"/>
    <w:multiLevelType w:val="hybridMultilevel"/>
    <w:tmpl w:val="297E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B17C2"/>
    <w:multiLevelType w:val="hybridMultilevel"/>
    <w:tmpl w:val="4CAC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14292"/>
    <w:multiLevelType w:val="hybridMultilevel"/>
    <w:tmpl w:val="B9326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8E638D"/>
    <w:multiLevelType w:val="hybridMultilevel"/>
    <w:tmpl w:val="E53E3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764D7"/>
    <w:multiLevelType w:val="hybridMultilevel"/>
    <w:tmpl w:val="8E1E8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0D5721"/>
    <w:multiLevelType w:val="hybridMultilevel"/>
    <w:tmpl w:val="CE7C2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B3487"/>
    <w:multiLevelType w:val="hybridMultilevel"/>
    <w:tmpl w:val="C9545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A937CF"/>
    <w:multiLevelType w:val="hybridMultilevel"/>
    <w:tmpl w:val="97D8A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002A2"/>
    <w:multiLevelType w:val="hybridMultilevel"/>
    <w:tmpl w:val="4BF44CF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C442D8D"/>
    <w:multiLevelType w:val="hybridMultilevel"/>
    <w:tmpl w:val="83886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57D8"/>
    <w:multiLevelType w:val="hybridMultilevel"/>
    <w:tmpl w:val="A3269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73262"/>
    <w:multiLevelType w:val="hybridMultilevel"/>
    <w:tmpl w:val="2ACC5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30D34"/>
    <w:multiLevelType w:val="hybridMultilevel"/>
    <w:tmpl w:val="72A0C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33266E"/>
    <w:multiLevelType w:val="hybridMultilevel"/>
    <w:tmpl w:val="FFF86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495C48"/>
    <w:multiLevelType w:val="hybridMultilevel"/>
    <w:tmpl w:val="E40C4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C16A06"/>
    <w:multiLevelType w:val="hybridMultilevel"/>
    <w:tmpl w:val="833AA6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D1B0A"/>
    <w:multiLevelType w:val="hybridMultilevel"/>
    <w:tmpl w:val="13FE5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F0331"/>
    <w:multiLevelType w:val="hybridMultilevel"/>
    <w:tmpl w:val="4350D5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C18CA"/>
    <w:multiLevelType w:val="hybridMultilevel"/>
    <w:tmpl w:val="5E7A0C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E2340"/>
    <w:multiLevelType w:val="hybridMultilevel"/>
    <w:tmpl w:val="22021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F401E"/>
    <w:multiLevelType w:val="hybridMultilevel"/>
    <w:tmpl w:val="EB4EC2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23ADC"/>
    <w:multiLevelType w:val="hybridMultilevel"/>
    <w:tmpl w:val="7CD80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01199"/>
    <w:multiLevelType w:val="hybridMultilevel"/>
    <w:tmpl w:val="BC36EE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7D71F2"/>
    <w:multiLevelType w:val="hybridMultilevel"/>
    <w:tmpl w:val="67D4C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702EF"/>
    <w:multiLevelType w:val="hybridMultilevel"/>
    <w:tmpl w:val="99189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3666B6"/>
    <w:multiLevelType w:val="hybridMultilevel"/>
    <w:tmpl w:val="5D54F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4717AB"/>
    <w:multiLevelType w:val="hybridMultilevel"/>
    <w:tmpl w:val="5E4AC8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BA6E68"/>
    <w:multiLevelType w:val="hybridMultilevel"/>
    <w:tmpl w:val="C2223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F00376"/>
    <w:multiLevelType w:val="hybridMultilevel"/>
    <w:tmpl w:val="E2961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FE45B2"/>
    <w:multiLevelType w:val="hybridMultilevel"/>
    <w:tmpl w:val="23B8C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9629F"/>
    <w:multiLevelType w:val="hybridMultilevel"/>
    <w:tmpl w:val="7D5CD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C814AA"/>
    <w:multiLevelType w:val="hybridMultilevel"/>
    <w:tmpl w:val="CF34B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A12842"/>
    <w:multiLevelType w:val="hybridMultilevel"/>
    <w:tmpl w:val="2C1444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901C84"/>
    <w:multiLevelType w:val="hybridMultilevel"/>
    <w:tmpl w:val="771273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9342">
    <w:abstractNumId w:val="10"/>
  </w:num>
  <w:num w:numId="2" w16cid:durableId="1656757482">
    <w:abstractNumId w:val="53"/>
  </w:num>
  <w:num w:numId="3" w16cid:durableId="1147823665">
    <w:abstractNumId w:val="23"/>
  </w:num>
  <w:num w:numId="4" w16cid:durableId="1921213309">
    <w:abstractNumId w:val="5"/>
  </w:num>
  <w:num w:numId="5" w16cid:durableId="679701816">
    <w:abstractNumId w:val="31"/>
  </w:num>
  <w:num w:numId="6" w16cid:durableId="1474132850">
    <w:abstractNumId w:val="17"/>
  </w:num>
  <w:num w:numId="7" w16cid:durableId="1123691070">
    <w:abstractNumId w:val="29"/>
  </w:num>
  <w:num w:numId="8" w16cid:durableId="1096445356">
    <w:abstractNumId w:val="25"/>
  </w:num>
  <w:num w:numId="9" w16cid:durableId="2037848292">
    <w:abstractNumId w:val="13"/>
  </w:num>
  <w:num w:numId="10" w16cid:durableId="193344218">
    <w:abstractNumId w:val="16"/>
  </w:num>
  <w:num w:numId="11" w16cid:durableId="1118983947">
    <w:abstractNumId w:val="15"/>
  </w:num>
  <w:num w:numId="12" w16cid:durableId="192038580">
    <w:abstractNumId w:val="26"/>
  </w:num>
  <w:num w:numId="13" w16cid:durableId="2003778365">
    <w:abstractNumId w:val="32"/>
  </w:num>
  <w:num w:numId="14" w16cid:durableId="1488209373">
    <w:abstractNumId w:val="45"/>
  </w:num>
  <w:num w:numId="15" w16cid:durableId="551305974">
    <w:abstractNumId w:val="8"/>
  </w:num>
  <w:num w:numId="16" w16cid:durableId="37442232">
    <w:abstractNumId w:val="14"/>
  </w:num>
  <w:num w:numId="17" w16cid:durableId="171843369">
    <w:abstractNumId w:val="18"/>
  </w:num>
  <w:num w:numId="18" w16cid:durableId="701133333">
    <w:abstractNumId w:val="48"/>
  </w:num>
  <w:num w:numId="19" w16cid:durableId="1395009854">
    <w:abstractNumId w:val="44"/>
  </w:num>
  <w:num w:numId="20" w16cid:durableId="162819832">
    <w:abstractNumId w:val="38"/>
  </w:num>
  <w:num w:numId="21" w16cid:durableId="349914206">
    <w:abstractNumId w:val="52"/>
  </w:num>
  <w:num w:numId="22" w16cid:durableId="529759994">
    <w:abstractNumId w:val="7"/>
  </w:num>
  <w:num w:numId="23" w16cid:durableId="1383363917">
    <w:abstractNumId w:val="41"/>
  </w:num>
  <w:num w:numId="24" w16cid:durableId="1600987771">
    <w:abstractNumId w:val="11"/>
  </w:num>
  <w:num w:numId="25" w16cid:durableId="1439595321">
    <w:abstractNumId w:val="1"/>
  </w:num>
  <w:num w:numId="26" w16cid:durableId="1889953440">
    <w:abstractNumId w:val="37"/>
  </w:num>
  <w:num w:numId="27" w16cid:durableId="1994018624">
    <w:abstractNumId w:val="12"/>
  </w:num>
  <w:num w:numId="28" w16cid:durableId="2048412856">
    <w:abstractNumId w:val="49"/>
  </w:num>
  <w:num w:numId="29" w16cid:durableId="41098615">
    <w:abstractNumId w:val="6"/>
  </w:num>
  <w:num w:numId="30" w16cid:durableId="1633363670">
    <w:abstractNumId w:val="9"/>
  </w:num>
  <w:num w:numId="31" w16cid:durableId="1546409208">
    <w:abstractNumId w:val="42"/>
  </w:num>
  <w:num w:numId="32" w16cid:durableId="708144684">
    <w:abstractNumId w:val="40"/>
  </w:num>
  <w:num w:numId="33" w16cid:durableId="1270353937">
    <w:abstractNumId w:val="0"/>
  </w:num>
  <w:num w:numId="34" w16cid:durableId="1861818417">
    <w:abstractNumId w:val="27"/>
  </w:num>
  <w:num w:numId="35" w16cid:durableId="274218211">
    <w:abstractNumId w:val="3"/>
  </w:num>
  <w:num w:numId="36" w16cid:durableId="573467825">
    <w:abstractNumId w:val="2"/>
  </w:num>
  <w:num w:numId="37" w16cid:durableId="730426435">
    <w:abstractNumId w:val="20"/>
  </w:num>
  <w:num w:numId="38" w16cid:durableId="629170683">
    <w:abstractNumId w:val="19"/>
  </w:num>
  <w:num w:numId="39" w16cid:durableId="1776057144">
    <w:abstractNumId w:val="39"/>
  </w:num>
  <w:num w:numId="40" w16cid:durableId="489296055">
    <w:abstractNumId w:val="47"/>
  </w:num>
  <w:num w:numId="41" w16cid:durableId="401878287">
    <w:abstractNumId w:val="35"/>
  </w:num>
  <w:num w:numId="42" w16cid:durableId="948702873">
    <w:abstractNumId w:val="28"/>
  </w:num>
  <w:num w:numId="43" w16cid:durableId="1494906477">
    <w:abstractNumId w:val="50"/>
  </w:num>
  <w:num w:numId="44" w16cid:durableId="1109550582">
    <w:abstractNumId w:val="33"/>
  </w:num>
  <w:num w:numId="45" w16cid:durableId="165096071">
    <w:abstractNumId w:val="30"/>
  </w:num>
  <w:num w:numId="46" w16cid:durableId="1150369294">
    <w:abstractNumId w:val="43"/>
  </w:num>
  <w:num w:numId="47" w16cid:durableId="896428611">
    <w:abstractNumId w:val="36"/>
  </w:num>
  <w:num w:numId="48" w16cid:durableId="1272009300">
    <w:abstractNumId w:val="22"/>
  </w:num>
  <w:num w:numId="49" w16cid:durableId="774401234">
    <w:abstractNumId w:val="4"/>
  </w:num>
  <w:num w:numId="50" w16cid:durableId="972906474">
    <w:abstractNumId w:val="34"/>
  </w:num>
  <w:num w:numId="51" w16cid:durableId="68428282">
    <w:abstractNumId w:val="24"/>
  </w:num>
  <w:num w:numId="52" w16cid:durableId="1656447697">
    <w:abstractNumId w:val="21"/>
  </w:num>
  <w:num w:numId="53" w16cid:durableId="1567644200">
    <w:abstractNumId w:val="46"/>
  </w:num>
  <w:num w:numId="54" w16cid:durableId="892155283">
    <w:abstractNumId w:val="51"/>
  </w:num>
  <w:numIdMacAtCleanup w:val="5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omas Tiseira">
    <w15:presenceInfo w15:providerId="Windows Live" w15:userId="62e8da47eb44b2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00"/>
    <w:rsid w:val="00005991"/>
    <w:rsid w:val="00026609"/>
    <w:rsid w:val="00030FEB"/>
    <w:rsid w:val="0007103C"/>
    <w:rsid w:val="00072804"/>
    <w:rsid w:val="000A67A5"/>
    <w:rsid w:val="00115BC3"/>
    <w:rsid w:val="001266E2"/>
    <w:rsid w:val="00132C1F"/>
    <w:rsid w:val="00133CFE"/>
    <w:rsid w:val="00153A6C"/>
    <w:rsid w:val="001959E8"/>
    <w:rsid w:val="001E0992"/>
    <w:rsid w:val="001F139F"/>
    <w:rsid w:val="00216CFC"/>
    <w:rsid w:val="00302B8E"/>
    <w:rsid w:val="00316D9F"/>
    <w:rsid w:val="003C2CC9"/>
    <w:rsid w:val="003E6F96"/>
    <w:rsid w:val="00401F84"/>
    <w:rsid w:val="0041374A"/>
    <w:rsid w:val="00460A0F"/>
    <w:rsid w:val="00482121"/>
    <w:rsid w:val="005328DA"/>
    <w:rsid w:val="005E206B"/>
    <w:rsid w:val="006559EC"/>
    <w:rsid w:val="00662F20"/>
    <w:rsid w:val="006970D3"/>
    <w:rsid w:val="00733DC2"/>
    <w:rsid w:val="007763A1"/>
    <w:rsid w:val="00790993"/>
    <w:rsid w:val="007A6095"/>
    <w:rsid w:val="007F0840"/>
    <w:rsid w:val="007F51C5"/>
    <w:rsid w:val="00841094"/>
    <w:rsid w:val="008E051D"/>
    <w:rsid w:val="008F1F9E"/>
    <w:rsid w:val="008F738F"/>
    <w:rsid w:val="0092096E"/>
    <w:rsid w:val="00956A51"/>
    <w:rsid w:val="009C20A7"/>
    <w:rsid w:val="009C4B50"/>
    <w:rsid w:val="009D2E92"/>
    <w:rsid w:val="009E413D"/>
    <w:rsid w:val="00A23ED3"/>
    <w:rsid w:val="00A32415"/>
    <w:rsid w:val="00A54C8E"/>
    <w:rsid w:val="00A67905"/>
    <w:rsid w:val="00A769E9"/>
    <w:rsid w:val="00A93A7A"/>
    <w:rsid w:val="00AA0C8B"/>
    <w:rsid w:val="00B51301"/>
    <w:rsid w:val="00B93A48"/>
    <w:rsid w:val="00C03A93"/>
    <w:rsid w:val="00C46764"/>
    <w:rsid w:val="00C672CA"/>
    <w:rsid w:val="00C82DA5"/>
    <w:rsid w:val="00C86A8B"/>
    <w:rsid w:val="00C90BAE"/>
    <w:rsid w:val="00CD1C09"/>
    <w:rsid w:val="00CD6F00"/>
    <w:rsid w:val="00D22342"/>
    <w:rsid w:val="00D264B2"/>
    <w:rsid w:val="00D80994"/>
    <w:rsid w:val="00DC0386"/>
    <w:rsid w:val="00DC27B1"/>
    <w:rsid w:val="00DF628A"/>
    <w:rsid w:val="00E328F7"/>
    <w:rsid w:val="00EA3CF1"/>
    <w:rsid w:val="00F14744"/>
    <w:rsid w:val="00F272C7"/>
    <w:rsid w:val="00FA0968"/>
    <w:rsid w:val="00FB2C74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D069"/>
  <w15:chartTrackingRefBased/>
  <w15:docId w15:val="{197FFFAC-3467-4C2D-893E-E86AA9F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D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D6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D6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F00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1266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266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66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6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66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C6B0-2C9F-474D-A1F7-EEE80E02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1929</Words>
  <Characters>10615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Tiseira</dc:creator>
  <cp:keywords/>
  <dc:description/>
  <cp:lastModifiedBy>Tomas Tiseira</cp:lastModifiedBy>
  <cp:revision>4</cp:revision>
  <dcterms:created xsi:type="dcterms:W3CDTF">2024-08-27T02:41:00Z</dcterms:created>
  <dcterms:modified xsi:type="dcterms:W3CDTF">2024-08-31T14:44:00Z</dcterms:modified>
</cp:coreProperties>
</file>