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651B9" w14:textId="77777777" w:rsidR="008A50C9" w:rsidRDefault="008A50C9">
      <w:pPr>
        <w:spacing w:after="240"/>
      </w:pPr>
    </w:p>
    <w:p w14:paraId="3069FAE1" w14:textId="4D1A22F1" w:rsidR="008A50C9" w:rsidRPr="000E70F0" w:rsidRDefault="0091685B">
      <w:pPr>
        <w:jc w:val="right"/>
        <w:rPr>
          <w:color w:val="auto"/>
          <w:lang w:val="es-AR"/>
        </w:rPr>
      </w:pPr>
      <w:r w:rsidRPr="000E70F0">
        <w:rPr>
          <w:color w:val="auto"/>
          <w:lang w:val="es-AR"/>
        </w:rPr>
        <w:t>Córdoba,</w:t>
      </w:r>
      <w:r w:rsidR="00BB0AE7" w:rsidRPr="00BB0AE7">
        <w:rPr>
          <w:b/>
          <w:bCs/>
          <w:color w:val="auto"/>
        </w:rPr>
        <w:t xml:space="preserve"> </w:t>
      </w:r>
      <w:r w:rsidR="00BB0AE7" w:rsidRPr="00BB0AE7">
        <w:rPr>
          <w:b/>
          <w:bCs/>
          <w:color w:val="auto"/>
        </w:rPr>
        <w:t>[ FECHA ACTUAL</w:t>
      </w:r>
      <w:proofErr w:type="gramStart"/>
      <w:r w:rsidR="00BB0AE7" w:rsidRPr="00BB0AE7">
        <w:rPr>
          <w:b/>
          <w:bCs/>
          <w:color w:val="auto"/>
        </w:rPr>
        <w:t>]</w:t>
      </w:r>
      <w:r w:rsidRPr="000E70F0">
        <w:rPr>
          <w:color w:val="auto"/>
          <w:lang w:val="es-AR"/>
        </w:rPr>
        <w:t>.-</w:t>
      </w:r>
      <w:proofErr w:type="gramEnd"/>
    </w:p>
    <w:p w14:paraId="6CCA46F4" w14:textId="706BFFB8" w:rsidR="008A50C9" w:rsidRPr="000E70F0" w:rsidRDefault="0091685B">
      <w:pPr>
        <w:spacing w:after="560"/>
        <w:jc w:val="right"/>
        <w:rPr>
          <w:color w:val="auto"/>
          <w:lang w:val="es-AR"/>
        </w:rPr>
      </w:pPr>
      <w:r w:rsidRPr="000E70F0">
        <w:rPr>
          <w:color w:val="auto"/>
          <w:lang w:val="es-AR"/>
        </w:rPr>
        <w:t xml:space="preserve">Expediente </w:t>
      </w:r>
      <w:proofErr w:type="spellStart"/>
      <w:r w:rsidRPr="000E70F0">
        <w:rPr>
          <w:color w:val="auto"/>
          <w:lang w:val="es-AR"/>
        </w:rPr>
        <w:t>N°</w:t>
      </w:r>
      <w:proofErr w:type="spellEnd"/>
      <w:r w:rsidRPr="000E70F0">
        <w:rPr>
          <w:color w:val="auto"/>
          <w:lang w:val="es-AR"/>
        </w:rPr>
        <w:t xml:space="preserve">: </w:t>
      </w:r>
      <w:r w:rsidR="00BB0AE7" w:rsidRPr="00BB0AE7">
        <w:rPr>
          <w:b/>
          <w:bCs/>
          <w:color w:val="auto"/>
        </w:rPr>
        <w:t xml:space="preserve">[ </w:t>
      </w:r>
      <w:r w:rsidR="00BB0AE7">
        <w:rPr>
          <w:b/>
          <w:bCs/>
          <w:color w:val="auto"/>
        </w:rPr>
        <w:t>N EXP MUN RENUNCIA</w:t>
      </w:r>
      <w:proofErr w:type="gramStart"/>
      <w:r w:rsidR="00BB0AE7" w:rsidRPr="00BB0AE7">
        <w:rPr>
          <w:b/>
          <w:bCs/>
          <w:color w:val="auto"/>
        </w:rPr>
        <w:t>]</w:t>
      </w:r>
      <w:r w:rsidRPr="000E70F0">
        <w:rPr>
          <w:color w:val="auto"/>
          <w:lang w:val="es-AR"/>
        </w:rPr>
        <w:t>.-</w:t>
      </w:r>
      <w:proofErr w:type="gramEnd"/>
    </w:p>
    <w:p w14:paraId="2710E7D7" w14:textId="5D668AA0" w:rsidR="008A50C9" w:rsidRPr="000E70F0" w:rsidRDefault="0091685B" w:rsidP="000E70F0">
      <w:pPr>
        <w:spacing w:after="280"/>
        <w:ind w:firstLine="720"/>
        <w:jc w:val="both"/>
        <w:rPr>
          <w:color w:val="auto"/>
          <w:sz w:val="24"/>
          <w:lang w:val="es-AR"/>
        </w:rPr>
      </w:pPr>
      <w:r w:rsidRPr="000E70F0">
        <w:rPr>
          <w:color w:val="auto"/>
          <w:sz w:val="24"/>
          <w:lang w:val="es-AR"/>
        </w:rPr>
        <w:t xml:space="preserve">Atento a la Renuncia por Razones Particulares presentada por el Agente </w:t>
      </w:r>
      <w:r w:rsidR="00BB0AE7" w:rsidRPr="00BB0AE7">
        <w:rPr>
          <w:b/>
          <w:bCs/>
          <w:color w:val="auto"/>
        </w:rPr>
        <w:t xml:space="preserve">[ NOMBRE </w:t>
      </w:r>
      <w:proofErr w:type="gramStart"/>
      <w:r w:rsidR="00BB0AE7" w:rsidRPr="00BB0AE7">
        <w:rPr>
          <w:b/>
          <w:bCs/>
          <w:color w:val="auto"/>
        </w:rPr>
        <w:t>COMPLETO ]</w:t>
      </w:r>
      <w:proofErr w:type="gramEnd"/>
      <w:r w:rsidRPr="000E70F0">
        <w:rPr>
          <w:b/>
          <w:color w:val="auto"/>
          <w:sz w:val="24"/>
          <w:lang w:val="es-AR"/>
        </w:rPr>
        <w:t xml:space="preserve">, CUIL </w:t>
      </w:r>
      <w:proofErr w:type="spellStart"/>
      <w:r w:rsidRPr="000E70F0">
        <w:rPr>
          <w:b/>
          <w:color w:val="auto"/>
          <w:sz w:val="24"/>
          <w:lang w:val="es-AR"/>
        </w:rPr>
        <w:t>N°</w:t>
      </w:r>
      <w:proofErr w:type="spellEnd"/>
      <w:r w:rsidRPr="000E70F0">
        <w:rPr>
          <w:b/>
          <w:color w:val="auto"/>
          <w:sz w:val="24"/>
          <w:lang w:val="es-AR"/>
        </w:rPr>
        <w:t xml:space="preserve">: </w:t>
      </w:r>
      <w:r w:rsidR="00BB0AE7" w:rsidRPr="00BB0AE7">
        <w:rPr>
          <w:b/>
          <w:bCs/>
          <w:color w:val="auto"/>
          <w:sz w:val="24"/>
        </w:rPr>
        <w:t>[</w:t>
      </w:r>
      <w:r w:rsidR="00BB0AE7">
        <w:rPr>
          <w:b/>
          <w:bCs/>
          <w:color w:val="auto"/>
          <w:sz w:val="24"/>
        </w:rPr>
        <w:t xml:space="preserve"> CUIL </w:t>
      </w:r>
      <w:r w:rsidR="00BB0AE7" w:rsidRPr="00BB0AE7">
        <w:rPr>
          <w:b/>
          <w:bCs/>
          <w:color w:val="auto"/>
          <w:sz w:val="24"/>
        </w:rPr>
        <w:t>]</w:t>
      </w:r>
      <w:r w:rsidRPr="000E70F0">
        <w:rPr>
          <w:b/>
          <w:color w:val="auto"/>
          <w:sz w:val="24"/>
          <w:lang w:val="es-AR"/>
        </w:rPr>
        <w:t xml:space="preserve">, CARGO: </w:t>
      </w:r>
      <w:r w:rsidR="00BB0AE7" w:rsidRPr="00BB0AE7">
        <w:rPr>
          <w:b/>
          <w:bCs/>
          <w:color w:val="auto"/>
          <w:sz w:val="24"/>
        </w:rPr>
        <w:t>[</w:t>
      </w:r>
      <w:r w:rsidR="00BB0AE7">
        <w:rPr>
          <w:b/>
          <w:bCs/>
          <w:color w:val="auto"/>
          <w:sz w:val="24"/>
        </w:rPr>
        <w:t xml:space="preserve"> </w:t>
      </w:r>
      <w:r w:rsidR="00BB0AE7">
        <w:rPr>
          <w:b/>
          <w:bCs/>
          <w:color w:val="auto"/>
          <w:sz w:val="24"/>
        </w:rPr>
        <w:t>CARGO</w:t>
      </w:r>
      <w:r w:rsidR="00BB0AE7">
        <w:rPr>
          <w:b/>
          <w:bCs/>
          <w:color w:val="auto"/>
          <w:sz w:val="24"/>
        </w:rPr>
        <w:t xml:space="preserve"> </w:t>
      </w:r>
      <w:r w:rsidR="00BB0AE7" w:rsidRPr="00BB0AE7">
        <w:rPr>
          <w:b/>
          <w:bCs/>
          <w:color w:val="auto"/>
          <w:sz w:val="24"/>
        </w:rPr>
        <w:t>]</w:t>
      </w:r>
      <w:r w:rsidRPr="000E70F0">
        <w:rPr>
          <w:color w:val="auto"/>
          <w:sz w:val="24"/>
          <w:lang w:val="es-AR"/>
        </w:rPr>
        <w:t xml:space="preserve">, dependiente de la </w:t>
      </w:r>
      <w:r w:rsidR="00BB0AE7" w:rsidRPr="00BB0AE7">
        <w:rPr>
          <w:b/>
          <w:bCs/>
          <w:color w:val="auto"/>
          <w:sz w:val="24"/>
        </w:rPr>
        <w:t>[</w:t>
      </w:r>
      <w:r w:rsidR="00BB0AE7">
        <w:rPr>
          <w:b/>
          <w:bCs/>
          <w:color w:val="auto"/>
          <w:sz w:val="24"/>
        </w:rPr>
        <w:t xml:space="preserve"> </w:t>
      </w:r>
      <w:r w:rsidR="00BB0AE7">
        <w:rPr>
          <w:b/>
          <w:bCs/>
          <w:color w:val="auto"/>
          <w:sz w:val="24"/>
        </w:rPr>
        <w:t>PROGRAMA</w:t>
      </w:r>
      <w:r w:rsidR="00BB0AE7">
        <w:rPr>
          <w:b/>
          <w:bCs/>
          <w:color w:val="auto"/>
          <w:sz w:val="24"/>
        </w:rPr>
        <w:t xml:space="preserve"> </w:t>
      </w:r>
      <w:r w:rsidR="00BB0AE7" w:rsidRPr="00BB0AE7">
        <w:rPr>
          <w:b/>
          <w:bCs/>
          <w:color w:val="auto"/>
          <w:sz w:val="24"/>
        </w:rPr>
        <w:t>]</w:t>
      </w:r>
      <w:r w:rsidR="00BB0AE7">
        <w:rPr>
          <w:b/>
          <w:bCs/>
          <w:color w:val="auto"/>
          <w:sz w:val="24"/>
        </w:rPr>
        <w:t xml:space="preserve"> </w:t>
      </w:r>
      <w:r w:rsidRPr="000E70F0">
        <w:rPr>
          <w:color w:val="auto"/>
          <w:sz w:val="24"/>
          <w:lang w:val="es-AR"/>
        </w:rPr>
        <w:t xml:space="preserve">a partir de </w:t>
      </w:r>
      <w:r w:rsidR="00BB0AE7" w:rsidRPr="00BB0AE7">
        <w:rPr>
          <w:b/>
          <w:bCs/>
          <w:color w:val="auto"/>
          <w:sz w:val="24"/>
        </w:rPr>
        <w:t>[</w:t>
      </w:r>
      <w:r w:rsidR="00BB0AE7">
        <w:rPr>
          <w:b/>
          <w:bCs/>
          <w:color w:val="auto"/>
          <w:sz w:val="24"/>
        </w:rPr>
        <w:t xml:space="preserve"> </w:t>
      </w:r>
      <w:r w:rsidR="00BB0AE7">
        <w:rPr>
          <w:b/>
          <w:bCs/>
          <w:color w:val="auto"/>
          <w:sz w:val="24"/>
        </w:rPr>
        <w:t>FECHA BAJA</w:t>
      </w:r>
      <w:r w:rsidR="00BB0AE7">
        <w:rPr>
          <w:b/>
          <w:bCs/>
          <w:color w:val="auto"/>
          <w:sz w:val="24"/>
        </w:rPr>
        <w:t xml:space="preserve"> </w:t>
      </w:r>
      <w:r w:rsidR="00BB0AE7" w:rsidRPr="00BB0AE7">
        <w:rPr>
          <w:b/>
          <w:bCs/>
          <w:color w:val="auto"/>
          <w:sz w:val="24"/>
        </w:rPr>
        <w:t>]</w:t>
      </w:r>
    </w:p>
    <w:p w14:paraId="4E9AFDD8" w14:textId="77777777" w:rsidR="008A50C9" w:rsidRPr="000E70F0" w:rsidRDefault="0091685B" w:rsidP="000E70F0">
      <w:pPr>
        <w:spacing w:after="240"/>
        <w:ind w:left="720"/>
        <w:jc w:val="both"/>
        <w:rPr>
          <w:color w:val="auto"/>
          <w:sz w:val="24"/>
          <w:lang w:val="es-AR"/>
        </w:rPr>
      </w:pPr>
      <w:r w:rsidRPr="000E70F0">
        <w:rPr>
          <w:color w:val="auto"/>
          <w:sz w:val="24"/>
          <w:lang w:val="es-AR"/>
        </w:rPr>
        <w:t>Se informa:</w:t>
      </w:r>
    </w:p>
    <w:p w14:paraId="2B092009" w14:textId="77777777" w:rsidR="008A50C9" w:rsidRPr="000E70F0" w:rsidRDefault="0091685B" w:rsidP="000E70F0">
      <w:pPr>
        <w:spacing w:after="240"/>
        <w:ind w:left="720"/>
        <w:jc w:val="both"/>
        <w:rPr>
          <w:color w:val="auto"/>
          <w:sz w:val="24"/>
          <w:lang w:val="es-AR"/>
        </w:rPr>
      </w:pPr>
      <w:r w:rsidRPr="000E70F0">
        <w:rPr>
          <w:color w:val="auto"/>
          <w:sz w:val="24"/>
          <w:lang w:val="es-AR"/>
        </w:rPr>
        <w:t xml:space="preserve">1)  Que la renuncia se encuadra en las disposiciones del Art. 40° y 41° de la Ordenanza 7244/80 (Decreto Reglamentario </w:t>
      </w:r>
      <w:proofErr w:type="spellStart"/>
      <w:r w:rsidRPr="000E70F0">
        <w:rPr>
          <w:color w:val="auto"/>
          <w:sz w:val="24"/>
          <w:lang w:val="es-AR"/>
        </w:rPr>
        <w:t>N°</w:t>
      </w:r>
      <w:proofErr w:type="spellEnd"/>
      <w:r w:rsidRPr="000E70F0">
        <w:rPr>
          <w:color w:val="auto"/>
          <w:sz w:val="24"/>
          <w:lang w:val="es-AR"/>
        </w:rPr>
        <w:t xml:space="preserve"> 15975-A-82).</w:t>
      </w:r>
    </w:p>
    <w:p w14:paraId="181EC793" w14:textId="77777777" w:rsidR="008A50C9" w:rsidRPr="000E70F0" w:rsidRDefault="0091685B" w:rsidP="000E70F0">
      <w:pPr>
        <w:spacing w:after="320"/>
        <w:ind w:left="720"/>
        <w:jc w:val="both"/>
        <w:rPr>
          <w:color w:val="auto"/>
          <w:sz w:val="24"/>
          <w:lang w:val="es-AR"/>
        </w:rPr>
      </w:pPr>
      <w:r w:rsidRPr="000E70F0">
        <w:rPr>
          <w:color w:val="auto"/>
          <w:sz w:val="24"/>
          <w:lang w:val="es-AR"/>
        </w:rPr>
        <w:t>2)  Se sugiere, al momento del dictado de la Resolución correspondiente, que disponga la Baja del agente, se exprese que: “Por la Subsecretaría de Capital</w:t>
      </w:r>
      <w:r w:rsidR="000E70F0">
        <w:rPr>
          <w:color w:val="auto"/>
          <w:sz w:val="24"/>
          <w:lang w:val="es-AR"/>
        </w:rPr>
        <w:t xml:space="preserve"> </w:t>
      </w:r>
      <w:r w:rsidRPr="000E70F0">
        <w:rPr>
          <w:color w:val="auto"/>
          <w:sz w:val="24"/>
          <w:lang w:val="es-AR"/>
        </w:rPr>
        <w:t>Humano se procederá al pago de la liquidación final del agente en cuestión”.</w:t>
      </w:r>
    </w:p>
    <w:p w14:paraId="6FDAFEC2" w14:textId="77777777" w:rsidR="008A50C9" w:rsidRPr="000E70F0" w:rsidRDefault="0091685B" w:rsidP="000E70F0">
      <w:pPr>
        <w:spacing w:after="560"/>
        <w:ind w:firstLine="720"/>
        <w:jc w:val="both"/>
        <w:rPr>
          <w:color w:val="auto"/>
          <w:sz w:val="24"/>
          <w:lang w:val="es-AR"/>
        </w:rPr>
      </w:pPr>
      <w:r w:rsidRPr="000E70F0">
        <w:rPr>
          <w:color w:val="auto"/>
          <w:sz w:val="24"/>
          <w:lang w:val="es-AR"/>
        </w:rPr>
        <w:t xml:space="preserve">Que la renuncia corresponde aceptarla a partir de la fecha mencionada ut supra y en el estado de las presentes actuaciones </w:t>
      </w:r>
      <w:r w:rsidRPr="005B0069">
        <w:rPr>
          <w:b/>
          <w:color w:val="auto"/>
          <w:sz w:val="24"/>
          <w:u w:val="single"/>
          <w:lang w:val="es-AR"/>
        </w:rPr>
        <w:t>PASEN</w:t>
      </w:r>
      <w:r w:rsidRPr="000E70F0">
        <w:rPr>
          <w:color w:val="auto"/>
          <w:sz w:val="24"/>
          <w:lang w:val="es-AR"/>
        </w:rPr>
        <w:t xml:space="preserve"> las mismas al </w:t>
      </w:r>
      <w:r w:rsidR="00F51E8D">
        <w:rPr>
          <w:color w:val="auto"/>
          <w:sz w:val="24"/>
          <w:lang w:val="es-AR"/>
        </w:rPr>
        <w:t xml:space="preserve">Dirección General de ART y Control Legal </w:t>
      </w:r>
      <w:r w:rsidRPr="000E70F0">
        <w:rPr>
          <w:color w:val="auto"/>
          <w:sz w:val="24"/>
          <w:lang w:val="es-AR"/>
        </w:rPr>
        <w:t>para Control Técnico de legalidad.</w:t>
      </w:r>
    </w:p>
    <w:p w14:paraId="3F6C46B2" w14:textId="77777777" w:rsidR="008A50C9" w:rsidRPr="000E70F0" w:rsidRDefault="0091685B" w:rsidP="000E70F0">
      <w:pPr>
        <w:ind w:left="720"/>
        <w:jc w:val="both"/>
        <w:rPr>
          <w:color w:val="auto"/>
          <w:sz w:val="24"/>
        </w:rPr>
      </w:pPr>
      <w:proofErr w:type="spellStart"/>
      <w:r w:rsidRPr="000E70F0">
        <w:rPr>
          <w:color w:val="auto"/>
          <w:sz w:val="24"/>
        </w:rPr>
        <w:t>Atentamente</w:t>
      </w:r>
      <w:proofErr w:type="spellEnd"/>
      <w:r w:rsidRPr="000E70F0">
        <w:rPr>
          <w:color w:val="auto"/>
          <w:sz w:val="24"/>
        </w:rPr>
        <w:t>.</w:t>
      </w:r>
    </w:p>
    <w:sectPr w:rsidR="008A50C9" w:rsidRPr="000E70F0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CF930" w14:textId="77777777" w:rsidR="006616CA" w:rsidRDefault="006616CA" w:rsidP="000E70F0">
      <w:pPr>
        <w:spacing w:after="0" w:line="240" w:lineRule="auto"/>
      </w:pPr>
      <w:r>
        <w:separator/>
      </w:r>
    </w:p>
  </w:endnote>
  <w:endnote w:type="continuationSeparator" w:id="0">
    <w:p w14:paraId="364E90D4" w14:textId="77777777" w:rsidR="006616CA" w:rsidRDefault="006616CA" w:rsidP="000E7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A70B8" w14:textId="77777777" w:rsidR="00FB2C6D" w:rsidRPr="00FB2C6D" w:rsidRDefault="00FB2C6D" w:rsidP="00FB2C6D">
    <w:pPr>
      <w:pStyle w:val="Piedepgina"/>
      <w:jc w:val="center"/>
      <w:rPr>
        <w:b/>
        <w:color w:val="auto"/>
        <w:lang w:val="es-AR"/>
      </w:rPr>
    </w:pPr>
    <w:r>
      <w:rPr>
        <w:b/>
        <w:color w:val="auto"/>
        <w:lang w:val="es-AR"/>
      </w:rPr>
      <w:t>Chacabuco 737 – subsecretaria.capitalhumano@cordoba.gov.ar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C778A" w14:textId="77777777" w:rsidR="006616CA" w:rsidRDefault="006616CA" w:rsidP="000E70F0">
      <w:pPr>
        <w:spacing w:after="0" w:line="240" w:lineRule="auto"/>
      </w:pPr>
      <w:r>
        <w:separator/>
      </w:r>
    </w:p>
  </w:footnote>
  <w:footnote w:type="continuationSeparator" w:id="0">
    <w:p w14:paraId="32DCF568" w14:textId="77777777" w:rsidR="006616CA" w:rsidRDefault="006616CA" w:rsidP="000E7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92F35" w14:textId="77777777" w:rsidR="000E70F0" w:rsidRDefault="000E70F0">
    <w:pPr>
      <w:pStyle w:val="Encabezado"/>
    </w:pPr>
    <w:r w:rsidRPr="0030411E">
      <w:rPr>
        <w:noProof/>
      </w:rPr>
      <w:drawing>
        <wp:anchor distT="0" distB="0" distL="114300" distR="114300" simplePos="0" relativeHeight="251658240" behindDoc="0" locked="0" layoutInCell="1" allowOverlap="1" wp14:anchorId="0536F60C" wp14:editId="2889DA9D">
          <wp:simplePos x="0" y="0"/>
          <wp:positionH relativeFrom="column">
            <wp:posOffset>259080</wp:posOffset>
          </wp:positionH>
          <wp:positionV relativeFrom="paragraph">
            <wp:posOffset>-137160</wp:posOffset>
          </wp:positionV>
          <wp:extent cx="5400040" cy="742395"/>
          <wp:effectExtent l="0" t="0" r="0" b="635"/>
          <wp:wrapNone/>
          <wp:docPr id="3" name="Imagen 3" descr="Membrete SUB-SEC-MUNI Sin Fondo para Archivos 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embrete SUB-SEC-MUNI Sin Fondo para Archivos 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42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059564">
    <w:abstractNumId w:val="8"/>
  </w:num>
  <w:num w:numId="2" w16cid:durableId="1848250647">
    <w:abstractNumId w:val="6"/>
  </w:num>
  <w:num w:numId="3" w16cid:durableId="972641819">
    <w:abstractNumId w:val="5"/>
  </w:num>
  <w:num w:numId="4" w16cid:durableId="1518305161">
    <w:abstractNumId w:val="4"/>
  </w:num>
  <w:num w:numId="5" w16cid:durableId="1828085805">
    <w:abstractNumId w:val="7"/>
  </w:num>
  <w:num w:numId="6" w16cid:durableId="1471363620">
    <w:abstractNumId w:val="3"/>
  </w:num>
  <w:num w:numId="7" w16cid:durableId="1931427188">
    <w:abstractNumId w:val="2"/>
  </w:num>
  <w:num w:numId="8" w16cid:durableId="1401370677">
    <w:abstractNumId w:val="1"/>
  </w:num>
  <w:num w:numId="9" w16cid:durableId="993529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F0"/>
    <w:rsid w:val="0015074B"/>
    <w:rsid w:val="0029639D"/>
    <w:rsid w:val="00326F90"/>
    <w:rsid w:val="00463FF1"/>
    <w:rsid w:val="005B0069"/>
    <w:rsid w:val="006616CA"/>
    <w:rsid w:val="006B07F8"/>
    <w:rsid w:val="008A50C9"/>
    <w:rsid w:val="0091685B"/>
    <w:rsid w:val="00A07B44"/>
    <w:rsid w:val="00AA1D8D"/>
    <w:rsid w:val="00B47730"/>
    <w:rsid w:val="00BB0AE7"/>
    <w:rsid w:val="00BF155E"/>
    <w:rsid w:val="00CB0664"/>
    <w:rsid w:val="00CD6E77"/>
    <w:rsid w:val="00F51E8D"/>
    <w:rsid w:val="00FB2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B0EE9A"/>
  <w14:defaultImageDpi w14:val="300"/>
  <w15:docId w15:val="{8805CF9F-209B-4262-AF07-FA55D52B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FB782D-CA22-44F6-8A1C-D7D43AA1B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 Paris</cp:lastModifiedBy>
  <cp:revision>8</cp:revision>
  <dcterms:created xsi:type="dcterms:W3CDTF">2013-12-23T23:15:00Z</dcterms:created>
  <dcterms:modified xsi:type="dcterms:W3CDTF">2026-09-08T14:05:00Z</dcterms:modified>
  <cp:category/>
</cp:coreProperties>
</file>