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5194740"/>
        <w:docPartObj>
          <w:docPartGallery w:val="Cover Pages"/>
          <w:docPartUnique/>
        </w:docPartObj>
      </w:sdtPr>
      <w:sdtEndPr/>
      <w:sdtContent>
        <w:p w:rsidR="00AC1D9E" w:rsidRDefault="00AC1D9E" w:rsidP="00AC1D9E">
          <w:pPr>
            <w:jc w:val="center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72C74E" wp14:editId="4E54A37F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3209925</wp:posOffset>
                    </wp:positionV>
                    <wp:extent cx="7315200" cy="2428875"/>
                    <wp:effectExtent l="0" t="0" r="0" b="952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428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D9E" w:rsidRDefault="0069140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C1D9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Coruja Sys DOC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C1D9E" w:rsidRDefault="00AC1D9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72C74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left:0;text-align:left;margin-left:17.25pt;margin-top:252.75pt;width:8in;height:191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" filled="f" stroked="f" strokeweight=".5pt">
                    <v:textbox inset="126pt,0,54pt,0">
                      <w:txbxContent>
                        <w:p w:rsidR="00AC1D9E" w:rsidRDefault="0069140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C1D9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Coruja Sys DOC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C1D9E" w:rsidRDefault="00AC1D9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503F9B" wp14:editId="49A4F5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C1D9E" w:rsidRDefault="00AC1D9E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tomas</w:t>
                                    </w:r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_rangel</w:t>
                                    </w:r>
                                  </w:p>
                                </w:sdtContent>
                              </w:sdt>
                              <w:p w:rsidR="00AC1D9E" w:rsidRDefault="0069140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C1D9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8503F9B" id="Caixa de Texto 152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C1D9E" w:rsidRDefault="00AC1D9E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tomas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_rangel</w:t>
                              </w:r>
                            </w:p>
                          </w:sdtContent>
                        </w:sdt>
                        <w:p w:rsidR="00AC1D9E" w:rsidRDefault="0069140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C1D9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70C110" wp14:editId="78AB61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D9E" w:rsidRDefault="00AC1D9E">
                                <w:pPr>
                                  <w:pStyle w:val="SemEspaament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Proj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Manag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C1D9E" w:rsidRDefault="00AC1D9E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870C110" id="Caixa de Texto 153" o:spid="_x0000_s1028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r5hg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stoOB4nu7b1HgP3tl+d4Phlg6FcsRBvmceuYJDY/3iD&#10;RyqL5tuBomRj/c+/8ZM+IAwpJS12r6Lhx5Z5QYn6agDuyawsM0Ji/kUEn4nZ6fQ0AWc9ss1WrywG&#10;MsGRcTyTSTmqkZTe6kdciGUKCBEzHGErGkdyFftjgAvDxXKZlbCZjsUrc+94cp3mk9D20D0y7wZI&#10;RqD52o4LyuavkNnrZui45TYCnxm2qcV9Q4fWY6szmocLlM7Gy/+s9XwnF78A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5Gna&#10;+YYCAABv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AC1D9E" w:rsidRDefault="00AC1D9E">
                          <w:pPr>
                            <w:pStyle w:val="SemEspaament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Proj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Manag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AC1D9E" w:rsidRDefault="00AC1D9E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C1D9E">
            <w:rPr>
              <w:noProof/>
              <w:lang w:eastAsia="pt-BR"/>
            </w:rPr>
            <w:t xml:space="preserve"> </w:t>
          </w:r>
          <w:r>
            <w:rPr>
              <w:noProof/>
              <w:lang w:eastAsia="pt-BR"/>
            </w:rPr>
            <w:drawing>
              <wp:inline distT="0" distB="0" distL="0" distR="0" wp14:anchorId="3C372209" wp14:editId="2A217EF3">
                <wp:extent cx="4076700" cy="2038351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Box1.Image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0176" cy="2065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1D9E" w:rsidRDefault="00AC1D9E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pt-BR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5821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5C5B" w:rsidRDefault="00A25C5B">
          <w:pPr>
            <w:pStyle w:val="CabealhodoSumrio"/>
          </w:pPr>
          <w:r>
            <w:t>Sumário</w:t>
          </w:r>
        </w:p>
        <w:p w:rsidR="00400109" w:rsidRDefault="00A25C5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087590" w:history="1">
            <w:r w:rsidR="00400109" w:rsidRPr="0002581F">
              <w:rPr>
                <w:rStyle w:val="Hyperlink"/>
                <w:noProof/>
              </w:rPr>
              <w:t>Planejamento</w:t>
            </w:r>
            <w:r w:rsidR="00400109">
              <w:rPr>
                <w:noProof/>
                <w:webHidden/>
              </w:rPr>
              <w:tab/>
            </w:r>
            <w:r w:rsidR="00400109">
              <w:rPr>
                <w:noProof/>
                <w:webHidden/>
              </w:rPr>
              <w:fldChar w:fldCharType="begin"/>
            </w:r>
            <w:r w:rsidR="00400109">
              <w:rPr>
                <w:noProof/>
                <w:webHidden/>
              </w:rPr>
              <w:instrText xml:space="preserve"> PAGEREF _Toc458087590 \h </w:instrText>
            </w:r>
            <w:r w:rsidR="00400109">
              <w:rPr>
                <w:noProof/>
                <w:webHidden/>
              </w:rPr>
            </w:r>
            <w:r w:rsidR="00400109">
              <w:rPr>
                <w:noProof/>
                <w:webHidden/>
              </w:rPr>
              <w:fldChar w:fldCharType="separate"/>
            </w:r>
            <w:r w:rsidR="00400109">
              <w:rPr>
                <w:noProof/>
                <w:webHidden/>
              </w:rPr>
              <w:t>2</w:t>
            </w:r>
            <w:r w:rsidR="00400109"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591" w:history="1">
            <w:r w:rsidRPr="0002581F">
              <w:rPr>
                <w:rStyle w:val="Hyperlink"/>
                <w:noProof/>
              </w:rPr>
              <w:t>Informações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592" w:history="1">
            <w:r w:rsidRPr="0002581F">
              <w:rPr>
                <w:rStyle w:val="Hyperlink"/>
                <w:noProof/>
              </w:rPr>
              <w:t>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593" w:history="1">
            <w:r w:rsidRPr="0002581F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594" w:history="1">
            <w:r w:rsidRPr="0002581F">
              <w:rPr>
                <w:rStyle w:val="Hyperlink"/>
                <w:noProof/>
              </w:rPr>
              <w:t>Limites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595" w:history="1">
            <w:r w:rsidRPr="0002581F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596" w:history="1">
            <w:r w:rsidRPr="0002581F">
              <w:rPr>
                <w:rStyle w:val="Hyperlink"/>
                <w:noProof/>
              </w:rPr>
              <w:t>Fatores Essenciais para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597" w:history="1">
            <w:r w:rsidRPr="0002581F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598" w:history="1">
            <w:r w:rsidRPr="0002581F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599" w:history="1">
            <w:r w:rsidRPr="0002581F">
              <w:rPr>
                <w:rStyle w:val="Hyperlink"/>
                <w:noProof/>
              </w:rPr>
              <w:t>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600" w:history="1">
            <w:r w:rsidRPr="0002581F">
              <w:rPr>
                <w:rStyle w:val="Hyperlink"/>
                <w:noProof/>
              </w:rPr>
              <w:t>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601" w:history="1">
            <w:r w:rsidRPr="0002581F">
              <w:rPr>
                <w:rStyle w:val="Hyperlink"/>
                <w:noProof/>
              </w:rPr>
              <w:t>Estrutura Analítica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602" w:history="1">
            <w:r w:rsidRPr="0002581F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603" w:history="1">
            <w:r w:rsidRPr="0002581F">
              <w:rPr>
                <w:rStyle w:val="Hyperlink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604" w:history="1">
            <w:r w:rsidRPr="0002581F">
              <w:rPr>
                <w:rStyle w:val="Hyperlink"/>
                <w:noProof/>
              </w:rPr>
              <w:t>Sequência das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605" w:history="1">
            <w:r w:rsidRPr="0002581F">
              <w:rPr>
                <w:rStyle w:val="Hyperlink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606" w:history="1">
            <w:r w:rsidRPr="0002581F">
              <w:rPr>
                <w:rStyle w:val="Hyperlink"/>
                <w:noProof/>
              </w:rPr>
              <w:t>Duração das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607" w:history="1">
            <w:r w:rsidRPr="0002581F">
              <w:rPr>
                <w:rStyle w:val="Hyperlink"/>
                <w:noProof/>
              </w:rPr>
              <w:t>Atribuir Tarefas nas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608" w:history="1">
            <w:r w:rsidRPr="0002581F">
              <w:rPr>
                <w:rStyle w:val="Hyperlink"/>
                <w:noProof/>
              </w:rPr>
              <w:t>Desenvolvimento do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609" w:history="1">
            <w:r w:rsidRPr="0002581F">
              <w:rPr>
                <w:rStyle w:val="Hyperlink"/>
                <w:noProof/>
              </w:rPr>
              <w:t>Estimar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610" w:history="1">
            <w:r w:rsidRPr="0002581F">
              <w:rPr>
                <w:rStyle w:val="Hyperlink"/>
                <w:noProof/>
              </w:rPr>
              <w:t>Orçamentar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611" w:history="1">
            <w:r w:rsidRPr="0002581F">
              <w:rPr>
                <w:rStyle w:val="Hyperlink"/>
                <w:noProof/>
              </w:rPr>
              <w:t>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612" w:history="1">
            <w:r w:rsidRPr="0002581F">
              <w:rPr>
                <w:rStyle w:val="Hyperlink"/>
                <w:noProof/>
              </w:rPr>
              <w:t>Papeis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613" w:history="1">
            <w:r w:rsidRPr="0002581F">
              <w:rPr>
                <w:rStyle w:val="Hyperlink"/>
                <w:noProof/>
              </w:rPr>
              <w:t>Diretórios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614" w:history="1">
            <w:r w:rsidRPr="0002581F">
              <w:rPr>
                <w:rStyle w:val="Hyperlink"/>
                <w:noProof/>
              </w:rPr>
              <w:t>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615" w:history="1">
            <w:r w:rsidRPr="0002581F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616" w:history="1">
            <w:r w:rsidRPr="0002581F">
              <w:rPr>
                <w:rStyle w:val="Hyperlink"/>
                <w:noProof/>
              </w:rPr>
              <w:t>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617" w:history="1">
            <w:r w:rsidRPr="0002581F">
              <w:rPr>
                <w:rStyle w:val="Hyperlink"/>
                <w:noProof/>
              </w:rPr>
              <w:t>Plano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618" w:history="1">
            <w:r w:rsidRPr="0002581F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109" w:rsidRDefault="0040010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8087619" w:history="1">
            <w:r w:rsidRPr="0002581F">
              <w:rPr>
                <w:rStyle w:val="Hyperlink"/>
                <w:noProof/>
              </w:rPr>
              <w:t>Finalização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C5B" w:rsidRDefault="00A25C5B">
          <w:r>
            <w:rPr>
              <w:b/>
              <w:bCs/>
            </w:rPr>
            <w:fldChar w:fldCharType="end"/>
          </w:r>
        </w:p>
      </w:sdtContent>
    </w:sdt>
    <w:p w:rsidR="00A10150" w:rsidRDefault="00A10150" w:rsidP="006927DB"/>
    <w:p w:rsidR="00677C60" w:rsidRDefault="00DF23CA" w:rsidP="00DF23CA">
      <w:pPr>
        <w:pStyle w:val="Ttulo1"/>
      </w:pPr>
      <w:bookmarkStart w:id="0" w:name="_Toc458087590"/>
      <w:r>
        <w:lastRenderedPageBreak/>
        <w:t>Planejamento</w:t>
      </w:r>
      <w:bookmarkEnd w:id="0"/>
    </w:p>
    <w:p w:rsidR="00691409" w:rsidRDefault="00691409" w:rsidP="00DF23CA">
      <w:pPr>
        <w:pStyle w:val="Ttulo2"/>
      </w:pPr>
      <w:bookmarkStart w:id="1" w:name="_Toc458087591"/>
    </w:p>
    <w:p w:rsidR="00DF23CA" w:rsidRDefault="00DF23CA" w:rsidP="00DF23CA">
      <w:pPr>
        <w:pStyle w:val="Ttulo2"/>
      </w:pPr>
      <w:r>
        <w:t>Informações Gerais</w:t>
      </w:r>
      <w:bookmarkEnd w:id="1"/>
    </w:p>
    <w:p w:rsidR="006927DB" w:rsidRDefault="006927DB" w:rsidP="006927DB">
      <w:pPr>
        <w:ind w:firstLine="708"/>
      </w:pPr>
      <w:r>
        <w:t>Até aproximadamente o final de 2016 a Coruja Educação deve ter um sistema online que comtemple apresentação da empresa e seus produtos com seus respectivos subsistemas.</w:t>
      </w:r>
    </w:p>
    <w:p w:rsidR="00B610F7" w:rsidRDefault="00B610F7" w:rsidP="006927DB">
      <w:pPr>
        <w:ind w:firstLine="708"/>
      </w:pPr>
      <w:r>
        <w:t>O sistema necessita de gerenciamento de contas, nova estrutura do site, divisão em módulos de acordo com os produtos e suas funcionalidades.</w:t>
      </w:r>
    </w:p>
    <w:p w:rsidR="00B610F7" w:rsidRDefault="00B610F7" w:rsidP="006927DB">
      <w:pPr>
        <w:ind w:firstLine="708"/>
      </w:pPr>
      <w:r>
        <w:t xml:space="preserve">Produtos = Avaliações e relatórios (Prova online), Cursos EAD de formação e Espaço Coruja para crianças. </w:t>
      </w:r>
    </w:p>
    <w:p w:rsidR="00B610F7" w:rsidRDefault="00B610F7" w:rsidP="006927DB">
      <w:pPr>
        <w:ind w:firstLine="708"/>
      </w:pPr>
      <w:r>
        <w:t xml:space="preserve">O sistema atual no </w:t>
      </w:r>
      <w:proofErr w:type="spellStart"/>
      <w:r>
        <w:t>Moodle</w:t>
      </w:r>
      <w:proofErr w:type="spellEnd"/>
      <w:r>
        <w:t xml:space="preserve"> e </w:t>
      </w:r>
      <w:proofErr w:type="spellStart"/>
      <w:r>
        <w:t>Codely</w:t>
      </w:r>
      <w:proofErr w:type="spellEnd"/>
      <w:r>
        <w:t xml:space="preserve"> deve ser migrado para ambiente Coruja na AWS com hospedagem para .net. </w:t>
      </w:r>
    </w:p>
    <w:p w:rsidR="00931345" w:rsidRDefault="00931345" w:rsidP="006927DB">
      <w:pPr>
        <w:ind w:firstLine="708"/>
      </w:pPr>
      <w:r>
        <w:t>A Coruja necessita de estruturação da sua T.I. visando crescimento de forma organizada.</w:t>
      </w:r>
    </w:p>
    <w:p w:rsidR="00DF23CA" w:rsidRDefault="00DF23CA" w:rsidP="00DF23CA">
      <w:pPr>
        <w:pStyle w:val="Ttulo2"/>
      </w:pPr>
      <w:bookmarkStart w:id="2" w:name="_Toc458087592"/>
      <w:r>
        <w:t>Escopo do Projeto</w:t>
      </w:r>
      <w:bookmarkEnd w:id="2"/>
    </w:p>
    <w:p w:rsidR="00DF23CA" w:rsidRDefault="006D3677" w:rsidP="006D3677">
      <w:pPr>
        <w:pStyle w:val="Ttulo3"/>
      </w:pPr>
      <w:bookmarkStart w:id="3" w:name="_Toc458087593"/>
      <w:r>
        <w:t>Descrição</w:t>
      </w:r>
      <w:bookmarkEnd w:id="3"/>
    </w:p>
    <w:p w:rsidR="00A10150" w:rsidRDefault="00A10150" w:rsidP="00A10150">
      <w:pPr>
        <w:ind w:firstLine="708"/>
      </w:pPr>
      <w:r>
        <w:t xml:space="preserve">Desenvolvimento da plataforma online Coruja. Sistema deve ser modular com base para gerenciamento de </w:t>
      </w:r>
      <w:r w:rsidR="00931345">
        <w:t xml:space="preserve">usuários e </w:t>
      </w:r>
      <w:r>
        <w:t>contas, módulo para avaliações</w:t>
      </w:r>
      <w:r w:rsidR="00931345">
        <w:t>, relatórios</w:t>
      </w:r>
      <w:r>
        <w:t xml:space="preserve"> e provas, módulo para EAD, módulo para Espaço </w:t>
      </w:r>
      <w:r w:rsidR="00931345">
        <w:t>Coruja criança</w:t>
      </w:r>
      <w:r>
        <w:t>.</w:t>
      </w:r>
    </w:p>
    <w:p w:rsidR="006D3677" w:rsidRDefault="006D3677" w:rsidP="006D3677">
      <w:pPr>
        <w:pStyle w:val="Ttulo3"/>
      </w:pPr>
      <w:bookmarkStart w:id="4" w:name="_Toc458087594"/>
      <w:r>
        <w:t>Limites</w:t>
      </w:r>
      <w:bookmarkEnd w:id="4"/>
    </w:p>
    <w:p w:rsidR="00A10150" w:rsidRPr="00A10150" w:rsidRDefault="00A10150" w:rsidP="00A10150">
      <w:r>
        <w:tab/>
        <w:t>Cada módulo determina escopo e limite.</w:t>
      </w:r>
      <w:r w:rsidR="00931345">
        <w:t xml:space="preserve"> As funcionalidades atuais serão reconstruídas com manutenção básica do que é oferecido atualmente.</w:t>
      </w:r>
    </w:p>
    <w:p w:rsidR="006D3677" w:rsidRDefault="006D3677" w:rsidP="006D3677">
      <w:pPr>
        <w:pStyle w:val="Ttulo3"/>
      </w:pPr>
      <w:bookmarkStart w:id="5" w:name="_Toc458087595"/>
      <w:r>
        <w:t>Objetivos</w:t>
      </w:r>
      <w:bookmarkEnd w:id="5"/>
    </w:p>
    <w:p w:rsidR="00A10150" w:rsidRDefault="00A10150" w:rsidP="00A10150">
      <w:r>
        <w:tab/>
        <w:t>Construir sistema modular para viabilizar administração e desenvolvimento dos produtos Coruja.</w:t>
      </w:r>
    </w:p>
    <w:p w:rsidR="006D3677" w:rsidRDefault="006D3677" w:rsidP="006D3677">
      <w:pPr>
        <w:pStyle w:val="Ttulo3"/>
      </w:pPr>
      <w:bookmarkStart w:id="6" w:name="_Toc458087596"/>
      <w:r>
        <w:t>Fatores Essenciais para Implementação</w:t>
      </w:r>
      <w:bookmarkEnd w:id="6"/>
    </w:p>
    <w:p w:rsidR="00A10150" w:rsidRDefault="00A10150" w:rsidP="00A10150">
      <w:r>
        <w:tab/>
        <w:t>XXX.</w:t>
      </w:r>
    </w:p>
    <w:p w:rsidR="006D3677" w:rsidRDefault="006D3677" w:rsidP="006D3677">
      <w:pPr>
        <w:pStyle w:val="Ttulo3"/>
      </w:pPr>
      <w:bookmarkStart w:id="7" w:name="_Toc458087597"/>
      <w:r>
        <w:t>Premissas</w:t>
      </w:r>
      <w:bookmarkEnd w:id="7"/>
    </w:p>
    <w:p w:rsidR="00A10150" w:rsidRDefault="00A10150" w:rsidP="006927DB">
      <w:r>
        <w:tab/>
      </w:r>
      <w:r w:rsidR="006927DB">
        <w:t xml:space="preserve">Plataforma Web </w:t>
      </w:r>
      <w:proofErr w:type="spellStart"/>
      <w:r w:rsidR="006927DB">
        <w:t>on</w:t>
      </w:r>
      <w:proofErr w:type="spellEnd"/>
      <w:r w:rsidR="006927DB">
        <w:t xml:space="preserve"> IIS.</w:t>
      </w:r>
      <w:r>
        <w:tab/>
      </w:r>
    </w:p>
    <w:p w:rsidR="006D3677" w:rsidRDefault="006D3677" w:rsidP="006D3677">
      <w:pPr>
        <w:pStyle w:val="Ttulo3"/>
      </w:pPr>
      <w:bookmarkStart w:id="8" w:name="_Toc458087598"/>
      <w:r>
        <w:t>Restrições</w:t>
      </w:r>
      <w:bookmarkEnd w:id="8"/>
    </w:p>
    <w:p w:rsidR="00A10150" w:rsidRDefault="00A10150" w:rsidP="006D3677">
      <w:pPr>
        <w:pStyle w:val="Ttulo3"/>
      </w:pPr>
      <w:r>
        <w:tab/>
      </w:r>
      <w:bookmarkStart w:id="9" w:name="_Toc458087599"/>
      <w:r>
        <w:t>XX</w:t>
      </w:r>
      <w:bookmarkEnd w:id="9"/>
      <w:r>
        <w:tab/>
      </w:r>
    </w:p>
    <w:p w:rsidR="006D3677" w:rsidRDefault="006D3677" w:rsidP="006D3677">
      <w:pPr>
        <w:pStyle w:val="Ttulo3"/>
      </w:pPr>
      <w:bookmarkStart w:id="10" w:name="_Toc458087600"/>
      <w:r>
        <w:t>Entregas</w:t>
      </w:r>
      <w:bookmarkEnd w:id="10"/>
    </w:p>
    <w:p w:rsidR="00A10150" w:rsidRDefault="00A10150" w:rsidP="00A10150">
      <w:r>
        <w:tab/>
        <w:t>Cada módulo tem entrega determinada. Um módulo só terá datas estabelecidas após a homologação do módulo anterior.</w:t>
      </w:r>
    </w:p>
    <w:p w:rsidR="006D3677" w:rsidRDefault="006D3677" w:rsidP="006D3677">
      <w:pPr>
        <w:pStyle w:val="Ttulo2"/>
      </w:pPr>
      <w:bookmarkStart w:id="11" w:name="_Toc458087601"/>
      <w:r>
        <w:t>Estrutura Analítica do Projeto</w:t>
      </w:r>
      <w:bookmarkEnd w:id="11"/>
    </w:p>
    <w:p w:rsidR="006E1352" w:rsidRDefault="006E1352" w:rsidP="006E1352">
      <w:r>
        <w:rPr>
          <w:noProof/>
          <w:lang w:eastAsia="pt-BR"/>
        </w:rPr>
        <w:drawing>
          <wp:inline distT="0" distB="0" distL="0" distR="0" wp14:anchorId="7746BE28" wp14:editId="6FF9F00D">
            <wp:extent cx="4200525" cy="4133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09" w:rsidRDefault="00400109" w:rsidP="006E1352">
      <w:r>
        <w:rPr>
          <w:rFonts w:ascii="Helvetica" w:hAnsi="Helvetica" w:cs="Helvetica"/>
          <w:noProof/>
          <w:color w:val="0088CC"/>
          <w:sz w:val="18"/>
          <w:szCs w:val="18"/>
          <w:lang w:eastAsia="pt-BR"/>
        </w:rPr>
        <w:drawing>
          <wp:inline distT="0" distB="0" distL="0" distR="0" wp14:anchorId="627B15BC" wp14:editId="26FDC69C">
            <wp:extent cx="5400040" cy="1032361"/>
            <wp:effectExtent l="0" t="0" r="0" b="0"/>
            <wp:docPr id="7" name="Imagem 7" descr="http://imagens.tiespecialistas.com.br/2011/08/WBS21.jpe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ns.tiespecialistas.com.br/2011/08/WBS21.jpe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09" w:rsidRDefault="00400109" w:rsidP="00400109">
      <w:pPr>
        <w:pStyle w:val="NormalWeb"/>
        <w:spacing w:before="0" w:beforeAutospacing="0" w:after="225" w:afterAutospacing="0" w:line="270" w:lineRule="atLeast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noProof/>
          <w:color w:val="0088CC"/>
          <w:sz w:val="18"/>
          <w:szCs w:val="18"/>
        </w:rPr>
        <w:drawing>
          <wp:inline distT="0" distB="0" distL="0" distR="0" wp14:anchorId="70B90511" wp14:editId="05045870">
            <wp:extent cx="5295900" cy="2847975"/>
            <wp:effectExtent l="0" t="0" r="0" b="9525"/>
            <wp:docPr id="8" name="Imagem 8" descr="http://imagens.tiespecialistas.com.br/2011/08/WBS3.jpe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ns.tiespecialistas.com.br/2011/08/WBS3.jpe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09" w:rsidRDefault="00400109" w:rsidP="006E1352"/>
    <w:p w:rsidR="00A25C5B" w:rsidRDefault="00A25C5B" w:rsidP="00A25C5B">
      <w:pPr>
        <w:pStyle w:val="Ttulo2"/>
      </w:pPr>
      <w:bookmarkStart w:id="12" w:name="_Toc458087602"/>
      <w:r>
        <w:t>Cronograma</w:t>
      </w:r>
      <w:bookmarkEnd w:id="12"/>
    </w:p>
    <w:p w:rsidR="00A25C5B" w:rsidRDefault="00A25C5B" w:rsidP="00A25C5B">
      <w:pPr>
        <w:pStyle w:val="Ttulo3"/>
      </w:pPr>
      <w:bookmarkStart w:id="13" w:name="_Toc458087603"/>
      <w:r>
        <w:t>Atividades</w:t>
      </w:r>
      <w:bookmarkEnd w:id="13"/>
    </w:p>
    <w:p w:rsidR="00993C82" w:rsidRPr="00993C82" w:rsidRDefault="00B610F7" w:rsidP="00993C82">
      <w:pPr>
        <w:ind w:firstLine="708"/>
      </w:pPr>
      <w:r>
        <w:t>Arquitetura, ferramentas, d</w:t>
      </w:r>
      <w:r w:rsidR="00993C82">
        <w:t xml:space="preserve">esenvolvimento </w:t>
      </w:r>
      <w:proofErr w:type="spellStart"/>
      <w:r w:rsidR="00993C82">
        <w:t>BackEnd</w:t>
      </w:r>
      <w:proofErr w:type="spellEnd"/>
      <w:r w:rsidR="00993C82">
        <w:t xml:space="preserve">, </w:t>
      </w:r>
      <w:proofErr w:type="spellStart"/>
      <w:r w:rsidR="00993C82">
        <w:t>FrontEnd</w:t>
      </w:r>
      <w:proofErr w:type="spellEnd"/>
      <w:r w:rsidR="00993C82">
        <w:t>, telas, testes, homologação.</w:t>
      </w:r>
    </w:p>
    <w:p w:rsidR="00A25C5B" w:rsidRDefault="00A25C5B" w:rsidP="00A25C5B">
      <w:pPr>
        <w:pStyle w:val="Ttulo3"/>
      </w:pPr>
      <w:bookmarkStart w:id="14" w:name="_Toc458087604"/>
      <w:r>
        <w:t>Sequência das Atividades</w:t>
      </w:r>
      <w:bookmarkEnd w:id="14"/>
    </w:p>
    <w:p w:rsidR="00993C82" w:rsidRPr="00993C82" w:rsidRDefault="00993C82" w:rsidP="00993C82">
      <w:r>
        <w:tab/>
        <w:t>Sequência definida em cada módulo.</w:t>
      </w:r>
    </w:p>
    <w:p w:rsidR="00A25C5B" w:rsidRDefault="00A25C5B" w:rsidP="00A25C5B">
      <w:pPr>
        <w:pStyle w:val="Ttulo3"/>
      </w:pPr>
      <w:bookmarkStart w:id="15" w:name="_Toc458087605"/>
      <w:r>
        <w:t>Recursos</w:t>
      </w:r>
      <w:bookmarkEnd w:id="15"/>
    </w:p>
    <w:p w:rsidR="006927DB" w:rsidRDefault="006927DB" w:rsidP="00B610F7">
      <w:pPr>
        <w:ind w:firstLine="708"/>
      </w:pPr>
      <w:proofErr w:type="spellStart"/>
      <w:r>
        <w:t>BackEnd</w:t>
      </w:r>
      <w:proofErr w:type="spellEnd"/>
      <w:r>
        <w:t xml:space="preserve"> – </w:t>
      </w:r>
      <w:proofErr w:type="spellStart"/>
      <w:r>
        <w:t>FrontEnd</w:t>
      </w:r>
      <w:proofErr w:type="spellEnd"/>
      <w:r>
        <w:t xml:space="preserve"> </w:t>
      </w:r>
      <w:proofErr w:type="gramStart"/>
      <w:r>
        <w:t>= Tomas</w:t>
      </w:r>
      <w:proofErr w:type="gramEnd"/>
    </w:p>
    <w:p w:rsidR="006927DB" w:rsidRPr="006927DB" w:rsidRDefault="006927DB" w:rsidP="00B610F7">
      <w:pPr>
        <w:ind w:firstLine="708"/>
      </w:pPr>
      <w:r>
        <w:t xml:space="preserve">Telas – experiência do usuário </w:t>
      </w:r>
      <w:proofErr w:type="gramStart"/>
      <w:r>
        <w:t>+</w:t>
      </w:r>
      <w:proofErr w:type="gramEnd"/>
      <w:r>
        <w:t xml:space="preserve"> Testes = Christian</w:t>
      </w:r>
    </w:p>
    <w:p w:rsidR="00A25C5B" w:rsidRDefault="00A25C5B" w:rsidP="00A25C5B">
      <w:pPr>
        <w:pStyle w:val="Ttulo3"/>
      </w:pPr>
      <w:bookmarkStart w:id="16" w:name="_Toc458087606"/>
      <w:r>
        <w:t>Duração das Atividades</w:t>
      </w:r>
      <w:bookmarkEnd w:id="16"/>
    </w:p>
    <w:p w:rsidR="00993C82" w:rsidRPr="00993C82" w:rsidRDefault="00993C82" w:rsidP="00993C82">
      <w:r>
        <w:tab/>
        <w:t>Cada módulo em si possui atividades e tarefas definidas, porém somente o módulo atual tem valores estimados. Os demais módulos dependem da finalização do módulo anterior para definição de valores.</w:t>
      </w:r>
    </w:p>
    <w:p w:rsidR="00A25C5B" w:rsidRDefault="00A25C5B" w:rsidP="00A25C5B">
      <w:pPr>
        <w:pStyle w:val="Ttulo3"/>
      </w:pPr>
      <w:bookmarkStart w:id="17" w:name="_Toc458087607"/>
      <w:r>
        <w:t>Atribuir Tarefas nas Atividades</w:t>
      </w:r>
      <w:bookmarkEnd w:id="17"/>
    </w:p>
    <w:p w:rsidR="00993C82" w:rsidRPr="00993C82" w:rsidRDefault="00993C82" w:rsidP="00993C82">
      <w:r>
        <w:t>XXX</w:t>
      </w:r>
    </w:p>
    <w:p w:rsidR="00A25C5B" w:rsidRDefault="00A25C5B" w:rsidP="00A25C5B">
      <w:pPr>
        <w:pStyle w:val="Ttulo3"/>
      </w:pPr>
      <w:bookmarkStart w:id="18" w:name="_Toc458087608"/>
      <w:r>
        <w:t>Desenvolvimento do Cronograma</w:t>
      </w:r>
      <w:bookmarkEnd w:id="18"/>
    </w:p>
    <w:p w:rsidR="00A10150" w:rsidRDefault="00467500" w:rsidP="00467500">
      <w:pPr>
        <w:ind w:firstLine="708"/>
      </w:pPr>
      <w:r>
        <w:t>Verificar Excel ou Project.</w:t>
      </w:r>
    </w:p>
    <w:p w:rsidR="00A25C5B" w:rsidRDefault="00A25C5B" w:rsidP="00A25C5B">
      <w:pPr>
        <w:pStyle w:val="Ttulo2"/>
      </w:pPr>
      <w:bookmarkStart w:id="19" w:name="_Toc458087609"/>
      <w:r>
        <w:t>Estimar Custos</w:t>
      </w:r>
      <w:bookmarkEnd w:id="19"/>
    </w:p>
    <w:p w:rsidR="00993C82" w:rsidRDefault="00993C82" w:rsidP="00993C82">
      <w:r>
        <w:t>0000000</w:t>
      </w:r>
    </w:p>
    <w:p w:rsidR="00A25C5B" w:rsidRDefault="00A25C5B" w:rsidP="00A25C5B">
      <w:pPr>
        <w:pStyle w:val="Ttulo2"/>
      </w:pPr>
      <w:bookmarkStart w:id="20" w:name="_Toc458087610"/>
      <w:r>
        <w:t>Orçamentar Custos</w:t>
      </w:r>
      <w:bookmarkEnd w:id="20"/>
    </w:p>
    <w:p w:rsidR="00A10150" w:rsidRDefault="00993C82" w:rsidP="006E1352">
      <w:r>
        <w:t>0000000</w:t>
      </w:r>
    </w:p>
    <w:p w:rsidR="00A25C5B" w:rsidRDefault="00A25C5B" w:rsidP="00A25C5B">
      <w:pPr>
        <w:pStyle w:val="Ttulo2"/>
      </w:pPr>
      <w:bookmarkStart w:id="21" w:name="_Toc458087611"/>
      <w:r>
        <w:t>Recursos Humanos</w:t>
      </w:r>
      <w:bookmarkEnd w:id="21"/>
    </w:p>
    <w:p w:rsidR="00A25C5B" w:rsidRDefault="00A25C5B" w:rsidP="00A25C5B">
      <w:pPr>
        <w:pStyle w:val="Ttulo3"/>
      </w:pPr>
      <w:bookmarkStart w:id="22" w:name="_Toc458087612"/>
      <w:r>
        <w:t>Papeis e Responsabilidades</w:t>
      </w:r>
      <w:bookmarkEnd w:id="22"/>
    </w:p>
    <w:p w:rsidR="00993C82" w:rsidRDefault="00B610F7" w:rsidP="00993C82">
      <w:pPr>
        <w:ind w:firstLine="708"/>
      </w:pPr>
      <w:r>
        <w:t xml:space="preserve">Arquiteto, </w:t>
      </w:r>
      <w:r w:rsidR="00993C82">
        <w:t>Desenvolvedor, gerenciamento de versões, monitoramento do servidor intranet =&gt; Tomás.</w:t>
      </w:r>
    </w:p>
    <w:p w:rsidR="00993C82" w:rsidRDefault="00993C82" w:rsidP="00993C82">
      <w:pPr>
        <w:ind w:firstLine="708"/>
      </w:pPr>
      <w:r>
        <w:t>Experiência do usuário, testes, guias e canal coruja =&gt; Christian.</w:t>
      </w:r>
    </w:p>
    <w:p w:rsidR="00993C82" w:rsidRPr="00993C82" w:rsidRDefault="00993C82" w:rsidP="00993C82">
      <w:pPr>
        <w:ind w:firstLine="708"/>
      </w:pPr>
      <w:r>
        <w:t>Homologação =&gt; Marcela &amp; Mônica,</w:t>
      </w:r>
    </w:p>
    <w:p w:rsidR="00A25C5B" w:rsidRDefault="00A25C5B" w:rsidP="00A25C5B">
      <w:pPr>
        <w:pStyle w:val="Ttulo3"/>
      </w:pPr>
      <w:bookmarkStart w:id="23" w:name="_Toc458087613"/>
      <w:r>
        <w:t>Diretórios</w:t>
      </w:r>
      <w:bookmarkEnd w:id="23"/>
    </w:p>
    <w:p w:rsidR="00A25C5B" w:rsidRDefault="00993C82" w:rsidP="00993C82">
      <w:pPr>
        <w:ind w:firstLine="708"/>
      </w:pPr>
      <w:r>
        <w:t xml:space="preserve">No GITHUB =&gt; </w:t>
      </w:r>
      <w:proofErr w:type="spellStart"/>
      <w:r>
        <w:t>ProjetoCorujaEdu</w:t>
      </w:r>
      <w:proofErr w:type="spellEnd"/>
      <w:r>
        <w:t xml:space="preserve"> (</w:t>
      </w:r>
      <w:proofErr w:type="spellStart"/>
      <w:r>
        <w:t>Docs</w:t>
      </w:r>
      <w:proofErr w:type="spellEnd"/>
      <w:r>
        <w:t xml:space="preserve">) e </w:t>
      </w:r>
      <w:proofErr w:type="spellStart"/>
      <w:r>
        <w:t>CorujaSystems</w:t>
      </w:r>
      <w:proofErr w:type="spellEnd"/>
      <w:r>
        <w:t xml:space="preserve"> (</w:t>
      </w:r>
      <w:proofErr w:type="spellStart"/>
      <w:r>
        <w:t>Sitema</w:t>
      </w:r>
      <w:proofErr w:type="spellEnd"/>
      <w:r>
        <w:t>).</w:t>
      </w:r>
      <w:r w:rsidR="00B610F7">
        <w:t xml:space="preserve"> Cada repositório tem </w:t>
      </w:r>
      <w:proofErr w:type="spellStart"/>
      <w:r w:rsidR="00B610F7">
        <w:t>branch</w:t>
      </w:r>
      <w:proofErr w:type="spellEnd"/>
      <w:r w:rsidR="00B610F7">
        <w:t xml:space="preserve"> de desenvolvimento.</w:t>
      </w:r>
    </w:p>
    <w:p w:rsidR="00A25C5B" w:rsidRDefault="00A25C5B" w:rsidP="00A25C5B">
      <w:pPr>
        <w:pStyle w:val="Ttulo2"/>
      </w:pPr>
      <w:bookmarkStart w:id="24" w:name="_Toc458087614"/>
      <w:r>
        <w:t>Comunicação</w:t>
      </w:r>
      <w:bookmarkEnd w:id="24"/>
    </w:p>
    <w:p w:rsidR="00400109" w:rsidRDefault="00400109" w:rsidP="00400109">
      <w:r>
        <w:rPr>
          <w:rFonts w:ascii="Helvetica" w:hAnsi="Helvetica" w:cs="Helvetica"/>
          <w:noProof/>
          <w:color w:val="0088CC"/>
          <w:sz w:val="18"/>
          <w:szCs w:val="18"/>
          <w:lang w:eastAsia="pt-BR"/>
        </w:rPr>
        <w:drawing>
          <wp:inline distT="0" distB="0" distL="0" distR="0" wp14:anchorId="12C16C86" wp14:editId="216D0E20">
            <wp:extent cx="5400040" cy="1059202"/>
            <wp:effectExtent l="0" t="0" r="0" b="7620"/>
            <wp:docPr id="5" name="Imagem 5" descr="http://imagens.tiespecialistas.com.br/2011/08/SAN.jpe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ns.tiespecialistas.com.br/2011/08/SAN.jpe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09" w:rsidRDefault="00400109" w:rsidP="00400109">
      <w:pPr>
        <w:pStyle w:val="NormalWeb"/>
        <w:spacing w:before="0" w:beforeAutospacing="0" w:after="225" w:afterAutospacing="0" w:line="270" w:lineRule="atLeast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noProof/>
          <w:color w:val="0088CC"/>
          <w:sz w:val="18"/>
          <w:szCs w:val="18"/>
        </w:rPr>
        <w:drawing>
          <wp:inline distT="0" distB="0" distL="0" distR="0" wp14:anchorId="6FC39300" wp14:editId="3CEB5BBD">
            <wp:extent cx="5915025" cy="657225"/>
            <wp:effectExtent l="0" t="0" r="9525" b="9525"/>
            <wp:docPr id="6" name="Imagem 6" descr="http://imagens.tiespecialistas.com.br/2011/08/SRM1.jpe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ns.tiespecialistas.com.br/2011/08/SRM1.jpe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09" w:rsidRPr="00400109" w:rsidRDefault="00400109" w:rsidP="00400109"/>
    <w:p w:rsidR="00A25C5B" w:rsidRDefault="00A25C5B" w:rsidP="00A25C5B">
      <w:pPr>
        <w:pStyle w:val="Ttulo2"/>
      </w:pPr>
      <w:bookmarkStart w:id="25" w:name="_Toc458087615"/>
      <w:r>
        <w:t>Riscos</w:t>
      </w:r>
      <w:bookmarkEnd w:id="25"/>
    </w:p>
    <w:p w:rsidR="00A10150" w:rsidRDefault="00993C82" w:rsidP="00993C82">
      <w:pPr>
        <w:ind w:firstLine="708"/>
      </w:pPr>
      <w:r>
        <w:t>Interferência de atividades operacionais e mudança de escopo!!!</w:t>
      </w:r>
    </w:p>
    <w:p w:rsidR="00A25C5B" w:rsidRDefault="00A25C5B" w:rsidP="00A25C5B">
      <w:pPr>
        <w:pStyle w:val="Ttulo2"/>
      </w:pPr>
      <w:bookmarkStart w:id="26" w:name="_Toc458087616"/>
      <w:r>
        <w:t>Qualidade</w:t>
      </w:r>
      <w:bookmarkEnd w:id="26"/>
    </w:p>
    <w:p w:rsidR="00A10150" w:rsidRDefault="00993C82" w:rsidP="006E1352">
      <w:r>
        <w:tab/>
        <w:t xml:space="preserve">De acordo com a tríade tempo, dinheiro e </w:t>
      </w:r>
      <w:r w:rsidR="00B610F7">
        <w:t>recursos.</w:t>
      </w:r>
    </w:p>
    <w:p w:rsidR="00400109" w:rsidRDefault="00400109" w:rsidP="006E1352">
      <w:r>
        <w:rPr>
          <w:rFonts w:ascii="Helvetica" w:hAnsi="Helvetica" w:cs="Helvetica"/>
          <w:noProof/>
          <w:color w:val="0088CC"/>
          <w:sz w:val="18"/>
          <w:szCs w:val="18"/>
          <w:lang w:eastAsia="pt-BR"/>
        </w:rPr>
        <w:drawing>
          <wp:inline distT="0" distB="0" distL="0" distR="0" wp14:anchorId="2C2B3B80" wp14:editId="11966F2D">
            <wp:extent cx="5400040" cy="3848304"/>
            <wp:effectExtent l="0" t="0" r="0" b="0"/>
            <wp:docPr id="4" name="Imagem 4" descr="http://imagens.tiespecialistas.com.br/2011/08/Qualidade.jpe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ns.tiespecialistas.com.br/2011/08/Qualidade.jpe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C5B" w:rsidRDefault="00A25C5B" w:rsidP="00A25C5B">
      <w:pPr>
        <w:pStyle w:val="Ttulo2"/>
      </w:pPr>
      <w:bookmarkStart w:id="27" w:name="_Toc458087617"/>
      <w:bookmarkStart w:id="28" w:name="_GoBack"/>
      <w:r>
        <w:t>Plano do Projeto</w:t>
      </w:r>
      <w:bookmarkEnd w:id="27"/>
    </w:p>
    <w:bookmarkEnd w:id="28"/>
    <w:p w:rsidR="00604081" w:rsidRDefault="00A25C5B" w:rsidP="00B610F7">
      <w:pPr>
        <w:ind w:firstLine="708"/>
      </w:pPr>
      <w:r w:rsidRPr="00467500">
        <w:rPr>
          <w:b/>
          <w:color w:val="C00000"/>
        </w:rPr>
        <w:t>Fase</w:t>
      </w:r>
      <w:r w:rsidR="00B610F7" w:rsidRPr="00467500">
        <w:rPr>
          <w:b/>
          <w:color w:val="C00000"/>
        </w:rPr>
        <w:t xml:space="preserve"> I</w:t>
      </w:r>
      <w:r w:rsidRPr="00467500">
        <w:rPr>
          <w:color w:val="C00000"/>
        </w:rPr>
        <w:t xml:space="preserve"> </w:t>
      </w:r>
      <w:r>
        <w:t xml:space="preserve">=&gt; </w:t>
      </w:r>
      <w:r w:rsidR="00604081">
        <w:t>Site Coruja</w:t>
      </w:r>
    </w:p>
    <w:p w:rsidR="00A25C5B" w:rsidRDefault="00604081" w:rsidP="00604081">
      <w:pPr>
        <w:pStyle w:val="PargrafodaLista"/>
        <w:numPr>
          <w:ilvl w:val="0"/>
          <w:numId w:val="1"/>
        </w:numPr>
      </w:pPr>
      <w:r>
        <w:t>R</w:t>
      </w:r>
      <w:r w:rsidR="00B610F7">
        <w:t xml:space="preserve">eestruturação do </w:t>
      </w:r>
      <w:r>
        <w:t>site atual para receber sistema</w:t>
      </w:r>
    </w:p>
    <w:p w:rsidR="00604081" w:rsidRDefault="00604081" w:rsidP="00604081">
      <w:pPr>
        <w:pStyle w:val="PargrafodaLista"/>
        <w:numPr>
          <w:ilvl w:val="0"/>
          <w:numId w:val="1"/>
        </w:numPr>
      </w:pPr>
      <w:r>
        <w:t>Dev. Gerenciamento de contas</w:t>
      </w:r>
    </w:p>
    <w:p w:rsidR="00604081" w:rsidRDefault="00604081" w:rsidP="00604081">
      <w:pPr>
        <w:pStyle w:val="PargrafodaLista"/>
        <w:numPr>
          <w:ilvl w:val="0"/>
          <w:numId w:val="1"/>
        </w:numPr>
      </w:pPr>
      <w:r>
        <w:t>Ajustes no layout</w:t>
      </w:r>
    </w:p>
    <w:p w:rsidR="00604081" w:rsidRDefault="00604081" w:rsidP="00604081">
      <w:pPr>
        <w:pStyle w:val="PargrafodaLista"/>
        <w:numPr>
          <w:ilvl w:val="0"/>
          <w:numId w:val="1"/>
        </w:numPr>
      </w:pPr>
      <w:r>
        <w:t>Alteração de conteúdo de acordo com as novas segmentações</w:t>
      </w:r>
    </w:p>
    <w:p w:rsidR="00604081" w:rsidRDefault="00604081" w:rsidP="00604081">
      <w:pPr>
        <w:ind w:firstLine="708"/>
      </w:pPr>
      <w:r w:rsidRPr="00467500">
        <w:rPr>
          <w:b/>
          <w:color w:val="C00000"/>
        </w:rPr>
        <w:t>Fase I</w:t>
      </w:r>
      <w:r w:rsidRPr="00467500">
        <w:rPr>
          <w:b/>
          <w:color w:val="C00000"/>
        </w:rPr>
        <w:t>I</w:t>
      </w:r>
      <w:r w:rsidRPr="00467500">
        <w:rPr>
          <w:color w:val="C00000"/>
        </w:rPr>
        <w:t xml:space="preserve"> </w:t>
      </w:r>
      <w:r>
        <w:t>=&gt;</w:t>
      </w:r>
      <w:r>
        <w:t xml:space="preserve"> Avaliação e Relatórios</w:t>
      </w:r>
    </w:p>
    <w:p w:rsidR="00604081" w:rsidRDefault="00604081" w:rsidP="00604081">
      <w:pPr>
        <w:pStyle w:val="PargrafodaLista"/>
        <w:numPr>
          <w:ilvl w:val="0"/>
          <w:numId w:val="2"/>
        </w:numPr>
      </w:pPr>
      <w:r>
        <w:t>Desenvolvimento do segmento Avaliação e Relatórios no novo site da Coruja</w:t>
      </w:r>
    </w:p>
    <w:p w:rsidR="00604081" w:rsidRDefault="00604081" w:rsidP="00604081">
      <w:pPr>
        <w:pStyle w:val="PargrafodaLista"/>
        <w:numPr>
          <w:ilvl w:val="0"/>
          <w:numId w:val="2"/>
        </w:numPr>
      </w:pPr>
      <w:r>
        <w:t>Transferência do site da Coruja para sua hospedagem AWS</w:t>
      </w:r>
    </w:p>
    <w:p w:rsidR="00604081" w:rsidRDefault="00604081" w:rsidP="00604081">
      <w:pPr>
        <w:pStyle w:val="PargrafodaLista"/>
        <w:numPr>
          <w:ilvl w:val="0"/>
          <w:numId w:val="2"/>
        </w:numPr>
      </w:pPr>
      <w:r>
        <w:t>Centralização no AWS =&gt; site, contas, módulo de avaliações (provas off-line – download)</w:t>
      </w:r>
    </w:p>
    <w:p w:rsidR="00604081" w:rsidRDefault="00604081" w:rsidP="00604081">
      <w:pPr>
        <w:ind w:firstLine="708"/>
      </w:pPr>
      <w:r w:rsidRPr="00467500">
        <w:rPr>
          <w:b/>
          <w:color w:val="C00000"/>
        </w:rPr>
        <w:t>Fase II</w:t>
      </w:r>
      <w:r w:rsidRPr="00467500">
        <w:rPr>
          <w:b/>
          <w:color w:val="C00000"/>
        </w:rPr>
        <w:t>I</w:t>
      </w:r>
      <w:r w:rsidRPr="00467500">
        <w:rPr>
          <w:color w:val="C00000"/>
        </w:rPr>
        <w:t xml:space="preserve"> </w:t>
      </w:r>
      <w:r>
        <w:t xml:space="preserve">=&gt; </w:t>
      </w:r>
      <w:r>
        <w:t>Prova e Cursos EAD</w:t>
      </w:r>
    </w:p>
    <w:p w:rsidR="00604081" w:rsidRDefault="00604081" w:rsidP="00604081">
      <w:pPr>
        <w:pStyle w:val="PargrafodaLista"/>
        <w:numPr>
          <w:ilvl w:val="0"/>
          <w:numId w:val="3"/>
        </w:numPr>
      </w:pPr>
      <w:r>
        <w:t>Desenvolvimento de versão online da prova</w:t>
      </w:r>
    </w:p>
    <w:p w:rsidR="00604081" w:rsidRDefault="00604081" w:rsidP="00604081">
      <w:pPr>
        <w:pStyle w:val="PargrafodaLista"/>
        <w:numPr>
          <w:ilvl w:val="0"/>
          <w:numId w:val="3"/>
        </w:numPr>
      </w:pPr>
      <w:r>
        <w:t xml:space="preserve">Desenvolvimento em paralelo de cursos EAD no </w:t>
      </w:r>
      <w:proofErr w:type="spellStart"/>
      <w:r>
        <w:t>Moodle</w:t>
      </w:r>
      <w:proofErr w:type="spellEnd"/>
    </w:p>
    <w:p w:rsidR="00604081" w:rsidRDefault="00604081" w:rsidP="00604081">
      <w:pPr>
        <w:pStyle w:val="PargrafodaLista"/>
        <w:numPr>
          <w:ilvl w:val="0"/>
          <w:numId w:val="3"/>
        </w:numPr>
      </w:pPr>
      <w:r>
        <w:t xml:space="preserve">Integração de usuários coruja com contas </w:t>
      </w:r>
      <w:proofErr w:type="spellStart"/>
      <w:r>
        <w:t>Moodle</w:t>
      </w:r>
      <w:proofErr w:type="spellEnd"/>
    </w:p>
    <w:p w:rsidR="00604081" w:rsidRDefault="00604081" w:rsidP="00604081">
      <w:pPr>
        <w:ind w:firstLine="708"/>
      </w:pPr>
      <w:r w:rsidRPr="00467500">
        <w:rPr>
          <w:b/>
          <w:color w:val="C00000"/>
        </w:rPr>
        <w:t xml:space="preserve">Fase </w:t>
      </w:r>
      <w:r w:rsidRPr="00467500">
        <w:rPr>
          <w:b/>
          <w:color w:val="C00000"/>
        </w:rPr>
        <w:t>IV</w:t>
      </w:r>
      <w:r w:rsidRPr="00467500">
        <w:rPr>
          <w:color w:val="C00000"/>
        </w:rPr>
        <w:t xml:space="preserve"> </w:t>
      </w:r>
      <w:r>
        <w:t xml:space="preserve">=&gt; </w:t>
      </w:r>
      <w:r>
        <w:t>Desenvolvimento de espaço Coruja para apresentação de trabalhos das crianças</w:t>
      </w:r>
    </w:p>
    <w:p w:rsidR="00604081" w:rsidRDefault="00604081" w:rsidP="00604081"/>
    <w:p w:rsidR="00B610F7" w:rsidRDefault="00400109" w:rsidP="00B610F7">
      <w:pPr>
        <w:ind w:firstLine="708"/>
      </w:pPr>
      <w:r>
        <w:rPr>
          <w:rFonts w:ascii="Helvetica" w:hAnsi="Helvetica" w:cs="Helvetica"/>
          <w:noProof/>
          <w:color w:val="0088CC"/>
          <w:sz w:val="18"/>
          <w:szCs w:val="18"/>
          <w:lang w:eastAsia="pt-BR"/>
        </w:rPr>
        <w:drawing>
          <wp:inline distT="0" distB="0" distL="0" distR="0" wp14:anchorId="4BEAA6F1" wp14:editId="04134C4A">
            <wp:extent cx="5400040" cy="2896468"/>
            <wp:effectExtent l="0" t="0" r="0" b="0"/>
            <wp:docPr id="3" name="Imagem 3" descr="http://imagens.tiespecialistas.com.br/2011/08/Procedimento1.jpe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ns.tiespecialistas.com.br/2011/08/Procedimento1.jpe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09" w:rsidRPr="00A25C5B" w:rsidRDefault="00400109" w:rsidP="00B610F7">
      <w:pPr>
        <w:ind w:firstLine="708"/>
      </w:pPr>
      <w:r>
        <w:rPr>
          <w:rFonts w:ascii="Helvetica" w:hAnsi="Helvetica" w:cs="Helvetica"/>
          <w:noProof/>
          <w:color w:val="0088CC"/>
          <w:sz w:val="18"/>
          <w:szCs w:val="18"/>
          <w:lang w:eastAsia="pt-BR"/>
        </w:rPr>
        <w:drawing>
          <wp:inline distT="0" distB="0" distL="0" distR="0" wp14:anchorId="73625319" wp14:editId="1E1AEA55">
            <wp:extent cx="3000375" cy="5829300"/>
            <wp:effectExtent l="0" t="0" r="9525" b="0"/>
            <wp:docPr id="9" name="Imagem 9" descr="http://imagens.tiespecialistas.com.br/2011/08/Fluxo.jpe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ns.tiespecialistas.com.br/2011/08/Fluxo.jpe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CA" w:rsidRDefault="00DF23CA" w:rsidP="00DF23CA">
      <w:pPr>
        <w:pStyle w:val="Ttulo1"/>
      </w:pPr>
      <w:bookmarkStart w:id="29" w:name="_Toc458087618"/>
      <w:r>
        <w:t>Execução</w:t>
      </w:r>
      <w:bookmarkEnd w:id="29"/>
    </w:p>
    <w:p w:rsidR="00DF23CA" w:rsidRDefault="00DF23CA" w:rsidP="00DF23CA">
      <w:pPr>
        <w:pStyle w:val="Ttulo1"/>
      </w:pPr>
      <w:bookmarkStart w:id="30" w:name="_Toc458087619"/>
      <w:r>
        <w:t>Finalização</w:t>
      </w:r>
      <w:bookmarkEnd w:id="30"/>
    </w:p>
    <w:sectPr w:rsidR="00DF23CA" w:rsidSect="00AC1D9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74A7B"/>
    <w:multiLevelType w:val="hybridMultilevel"/>
    <w:tmpl w:val="23FE22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FC103C"/>
    <w:multiLevelType w:val="hybridMultilevel"/>
    <w:tmpl w:val="E3CEDD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9C21202"/>
    <w:multiLevelType w:val="hybridMultilevel"/>
    <w:tmpl w:val="0CD6CCD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5B"/>
    <w:rsid w:val="00400109"/>
    <w:rsid w:val="00467500"/>
    <w:rsid w:val="00604081"/>
    <w:rsid w:val="00640A5B"/>
    <w:rsid w:val="00691409"/>
    <w:rsid w:val="006927DB"/>
    <w:rsid w:val="006D3677"/>
    <w:rsid w:val="006E1352"/>
    <w:rsid w:val="00931345"/>
    <w:rsid w:val="009606EE"/>
    <w:rsid w:val="00993C82"/>
    <w:rsid w:val="00A10150"/>
    <w:rsid w:val="00A25C5B"/>
    <w:rsid w:val="00AC1D9E"/>
    <w:rsid w:val="00B610F7"/>
    <w:rsid w:val="00DF23CA"/>
    <w:rsid w:val="00EE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CA2AA"/>
  <w15:chartTrackingRefBased/>
  <w15:docId w15:val="{9C03B301-A41C-41AF-86B2-12A6F9C6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010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2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92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01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927D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927D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5C5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5C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25C5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25C5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A25C5B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AC1D9E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C1D9E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6040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0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00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5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especialistas.com.br/2011/08/planejamento-de-projetos-como-fazer/wbs2-2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tiespecialistas.com.br/2011/08/planejamento-de-projetos-como-fazer/procedimento-2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image" Target="media/image2.png"/><Relationship Id="rId12" Type="http://schemas.openxmlformats.org/officeDocument/2006/relationships/hyperlink" Target="http://www.tiespecialistas.com.br/2011/08/planejamento-de-projetos-como-fazer/san/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hyperlink" Target="http://www.tiespecialistas.com.br/2011/08/planejamento-de-projetos-como-fazer/qualidade/" TargetMode="External"/><Relationship Id="rId20" Type="http://schemas.openxmlformats.org/officeDocument/2006/relationships/hyperlink" Target="http://www.tiespecialistas.com.br/2011/08/planejamento-de-projetos-como-fazer/fluxo-2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://www.tiespecialistas.com.br/2011/08/planejamento-de-projetos-como-fazer/wbs3/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www.tiespecialistas.com.br/2011/08/planejamento-de-projetos-como-fazer/srm-2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5E058-B67A-4FCA-9C5B-683C0E5B3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902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Coruja Sys DOC</vt:lpstr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Coruja Sys DOC</dc:title>
  <dc:subject/>
  <dc:creator>tomas_rangel</dc:creator>
  <cp:keywords/>
  <dc:description/>
  <cp:lastModifiedBy>tomas_rangel</cp:lastModifiedBy>
  <cp:revision>6</cp:revision>
  <dcterms:created xsi:type="dcterms:W3CDTF">2016-08-03T13:47:00Z</dcterms:created>
  <dcterms:modified xsi:type="dcterms:W3CDTF">2016-08-04T18:28:00Z</dcterms:modified>
</cp:coreProperties>
</file>