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Dokumentace projektu: Projekt Obchod</w:t>
      </w:r>
    </w:p>
    <w:p>
      <w:pPr>
        <w:pStyle w:val="Subtitle"/>
      </w:pPr>
      <w:r>
        <w:t>Závěrečný projekt z programování v jazyce C#</w:t>
      </w:r>
    </w:p>
    <w:p>
      <w:r>
        <w:rPr>
          <w:b/>
        </w:rPr>
        <w:t xml:space="preserve">Téma projektu: </w:t>
      </w:r>
      <w:r>
        <w:t>jednoduchý konzolový informační systém pro správu produktů v obchodě.</w:t>
      </w:r>
    </w:p>
    <w:p>
      <w:pPr>
        <w:pStyle w:val="Heading1"/>
      </w:pPr>
      <w:r>
        <w:t>1. Zadání projektu</w:t>
      </w:r>
    </w:p>
    <w:p>
      <w:r>
        <w:t>Cílem projektu je vytvořit konzolovou aplikaci, která slouží jako jednoduchá evidence produktů ve skladu nebo obchodě. Program pracuje se seznamem produktů, umožňuje jejich výpis, filtrování podle kategorie, hromadné změny počtu kusů, přidání nového produktu a uložení aktuálního stavu do souboru.</w:t>
      </w:r>
    </w:p>
    <w:p>
      <w:pPr>
        <w:spacing w:after="120" w:line="300" w:lineRule="auto"/>
      </w:pPr>
      <w:r>
        <w:rPr>
          <w:b/>
        </w:rPr>
        <w:t xml:space="preserve">Použitý jazyk: </w:t>
      </w:r>
      <w:r>
        <w:t>C# (.NET, konzolová aplikace).</w:t>
      </w:r>
    </w:p>
    <w:p>
      <w:pPr>
        <w:spacing w:after="120" w:line="300" w:lineRule="auto"/>
      </w:pPr>
      <w:r>
        <w:rPr>
          <w:b/>
        </w:rPr>
        <w:t xml:space="preserve">Hlavní princip: </w:t>
      </w:r>
      <w:r>
        <w:t>práce s objekty třídy Produkty uloženými v dynamické kolekci List&lt;Produkty&gt;.</w:t>
      </w:r>
    </w:p>
    <w:p>
      <w:pPr>
        <w:spacing w:after="120" w:line="300" w:lineRule="auto"/>
      </w:pPr>
      <w:r>
        <w:rPr>
          <w:b/>
        </w:rPr>
        <w:t xml:space="preserve">Datový soubor: </w:t>
      </w:r>
      <w:r>
        <w:t>Data.csv, ze kterého se produkty načítají a do kterého se ukládají změny.</w:t>
      </w:r>
    </w:p>
    <w:p>
      <w:pPr>
        <w:pStyle w:val="Heading1"/>
      </w:pPr>
      <w:r>
        <w:t>2. Splnění podmínek projektu</w:t>
      </w:r>
    </w:p>
    <w:p>
      <w:pPr>
        <w:pStyle w:val="ListBullet"/>
        <w:spacing w:after="80" w:line="300" w:lineRule="auto"/>
      </w:pPr>
      <w:r>
        <w:t>Projekt je vytvořen v jazyce C# a používá objektově orientované programování.</w:t>
      </w:r>
    </w:p>
    <w:p>
      <w:pPr>
        <w:pStyle w:val="ListBullet"/>
        <w:spacing w:after="80" w:line="300" w:lineRule="auto"/>
      </w:pPr>
      <w:r>
        <w:t>Program obsahuje vlastní třídu Produkty, která popisuje jeden produkt v obchodě.</w:t>
      </w:r>
    </w:p>
    <w:p>
      <w:pPr>
        <w:pStyle w:val="ListBullet"/>
        <w:spacing w:after="80" w:line="300" w:lineRule="auto"/>
      </w:pPr>
      <w:r>
        <w:t>Produkty jsou uloženy v dynamické kolekci List&lt;Produkty&gt;, takže je možné přidávat další položky za běhu programu.</w:t>
      </w:r>
    </w:p>
    <w:p>
      <w:pPr>
        <w:pStyle w:val="ListBullet"/>
        <w:spacing w:after="80" w:line="300" w:lineRule="auto"/>
      </w:pPr>
      <w:r>
        <w:t>Aplikace načítá data ze souboru Data.csv pomocí StreamReader.</w:t>
      </w:r>
    </w:p>
    <w:p>
      <w:pPr>
        <w:pStyle w:val="ListBullet"/>
        <w:spacing w:after="80" w:line="300" w:lineRule="auto"/>
      </w:pPr>
      <w:r>
        <w:t>Aplikace ukládá data zpět do souboru Data.csv pomocí StreamWriter.</w:t>
      </w:r>
    </w:p>
    <w:p>
      <w:pPr>
        <w:pStyle w:val="Heading1"/>
      </w:pPr>
      <w:r>
        <w:t>3. Model tříd a vazby</w:t>
      </w:r>
    </w:p>
    <w:p>
      <w:r>
        <w:t>Projekt je jednoduchý, proto obsahuje dvě hlavní části: třídu Program s hlavním během aplikace a třídu Produkty, která reprezentuje jednotlivé položky skladu.</w:t>
      </w:r>
    </w:p>
    <w:tbl>
      <w:tblPr>
        <w:tblW w:type="auto" w:w="0"/>
        <w:tblLayout w:type="fixed"/>
        <w:tblLook w:firstColumn="1" w:firstRow="1" w:lastColumn="0" w:lastRow="0" w:noHBand="0" w:noVBand="1" w:val="04A0"/>
        <w:jc w:val="lef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120"/>
        <w:gridCol w:w="3120"/>
        <w:gridCol w:w="3120"/>
      </w:tblGrid>
      <w:tr>
        <w:tc>
          <w:tcPr>
            <w:tcW w:type="dxa" w:w="1814"/>
            <w:tcMar>
              <w:top w:w="80" w:type="dxa"/>
              <w:start w:w="120" w:type="dxa"/>
              <w:bottom w:w="80" w:type="dxa"/>
              <w:end w:w="120" w:type="dxa"/>
            </w:tcMar>
            <w:vAlign w:val="center"/>
            <w:shd w:fill="E8EEF5"/>
          </w:tcPr>
          <w:p>
            <w:r>
              <w:rPr>
                <w:b/>
              </w:rPr>
              <w:t>Třída</w:t>
            </w:r>
          </w:p>
        </w:tc>
        <w:tc>
          <w:tcPr>
            <w:tcW w:type="dxa" w:w="1701"/>
            <w:tcMar>
              <w:top w:w="80" w:type="dxa"/>
              <w:start w:w="120" w:type="dxa"/>
              <w:bottom w:w="80" w:type="dxa"/>
              <w:end w:w="120" w:type="dxa"/>
            </w:tcMar>
            <w:vAlign w:val="center"/>
            <w:shd w:fill="E8EEF5"/>
          </w:tcPr>
          <w:p>
            <w:r>
              <w:rPr>
                <w:b/>
              </w:rPr>
              <w:t>Vazba</w:t>
            </w:r>
          </w:p>
        </w:tc>
        <w:tc>
          <w:tcPr>
            <w:tcW w:type="dxa" w:w="5839"/>
            <w:tcMar>
              <w:top w:w="80" w:type="dxa"/>
              <w:start w:w="120" w:type="dxa"/>
              <w:bottom w:w="80" w:type="dxa"/>
              <w:end w:w="120" w:type="dxa"/>
            </w:tcMar>
            <w:vAlign w:val="center"/>
            <w:shd w:fill="E8EEF5"/>
          </w:tcPr>
          <w:p>
            <w:r>
              <w:rPr>
                <w:b/>
              </w:rPr>
              <w:t>Popis</w:t>
            </w:r>
          </w:p>
        </w:tc>
      </w:tr>
      <w:tr>
        <w:tc>
          <w:tcPr>
            <w:tcW w:type="dxa" w:w="1814"/>
            <w:tcMar>
              <w:top w:w="80" w:type="dxa"/>
              <w:start w:w="120" w:type="dxa"/>
              <w:bottom w:w="80" w:type="dxa"/>
              <w:end w:w="120" w:type="dxa"/>
            </w:tcMar>
            <w:vAlign w:val="center"/>
          </w:tcPr>
          <w:p>
            <w:r>
              <w:t>Program</w:t>
            </w:r>
          </w:p>
        </w:tc>
        <w:tc>
          <w:tcPr>
            <w:tcW w:type="dxa" w:w="1701"/>
            <w:tcMar>
              <w:top w:w="80" w:type="dxa"/>
              <w:start w:w="120" w:type="dxa"/>
              <w:bottom w:w="80" w:type="dxa"/>
              <w:end w:w="120" w:type="dxa"/>
            </w:tcMar>
            <w:vAlign w:val="center"/>
          </w:tcPr>
          <w:p>
            <w:r>
              <w:t>obsahuje List&lt;Produkty&gt;</w:t>
            </w:r>
          </w:p>
        </w:tc>
        <w:tc>
          <w:tcPr>
            <w:tcW w:type="dxa" w:w="5839"/>
            <w:tcMar>
              <w:top w:w="80" w:type="dxa"/>
              <w:start w:w="120" w:type="dxa"/>
              <w:bottom w:w="80" w:type="dxa"/>
              <w:end w:w="120" w:type="dxa"/>
            </w:tcMar>
            <w:vAlign w:val="center"/>
          </w:tcPr>
          <w:p>
            <w:r>
              <w:t>Řídí načítání dat, menu, zpracování voleb uživatele a ukládání dat.</w:t>
            </w:r>
          </w:p>
        </w:tc>
      </w:tr>
      <w:tr>
        <w:tc>
          <w:tcPr>
            <w:tcW w:type="dxa" w:w="1814"/>
            <w:tcMar>
              <w:top w:w="80" w:type="dxa"/>
              <w:start w:w="120" w:type="dxa"/>
              <w:bottom w:w="80" w:type="dxa"/>
              <w:end w:w="120" w:type="dxa"/>
            </w:tcMar>
            <w:vAlign w:val="center"/>
          </w:tcPr>
          <w:p>
            <w:r>
              <w:t>Produkty</w:t>
            </w:r>
          </w:p>
        </w:tc>
        <w:tc>
          <w:tcPr>
            <w:tcW w:type="dxa" w:w="1701"/>
            <w:tcMar>
              <w:top w:w="80" w:type="dxa"/>
              <w:start w:w="120" w:type="dxa"/>
              <w:bottom w:w="80" w:type="dxa"/>
              <w:end w:w="120" w:type="dxa"/>
            </w:tcMar>
            <w:vAlign w:val="center"/>
          </w:tcPr>
          <w:p>
            <w:r>
              <w:t>datový objekt</w:t>
            </w:r>
          </w:p>
        </w:tc>
        <w:tc>
          <w:tcPr>
            <w:tcW w:type="dxa" w:w="5839"/>
            <w:tcMar>
              <w:top w:w="80" w:type="dxa"/>
              <w:start w:w="120" w:type="dxa"/>
              <w:bottom w:w="80" w:type="dxa"/>
              <w:end w:w="120" w:type="dxa"/>
            </w:tcMar>
            <w:vAlign w:val="center"/>
          </w:tcPr>
          <w:p>
            <w:r>
              <w:t>Uchovává informace o jednom produktu: ID, název, počet kusů, kategorii, cenu a minimální počet.</w:t>
            </w:r>
          </w:p>
        </w:tc>
      </w:tr>
      <w:tr>
        <w:tc>
          <w:tcPr>
            <w:tcW w:type="dxa" w:w="1814"/>
            <w:tcMar>
              <w:top w:w="80" w:type="dxa"/>
              <w:start w:w="120" w:type="dxa"/>
              <w:bottom w:w="80" w:type="dxa"/>
              <w:end w:w="120" w:type="dxa"/>
            </w:tcMar>
            <w:vAlign w:val="center"/>
          </w:tcPr>
          <w:p>
            <w:r>
              <w:t>Data.csv</w:t>
            </w:r>
          </w:p>
        </w:tc>
        <w:tc>
          <w:tcPr>
            <w:tcW w:type="dxa" w:w="1701"/>
            <w:tcMar>
              <w:top w:w="80" w:type="dxa"/>
              <w:start w:w="120" w:type="dxa"/>
              <w:bottom w:w="80" w:type="dxa"/>
              <w:end w:w="120" w:type="dxa"/>
            </w:tcMar>
            <w:vAlign w:val="center"/>
          </w:tcPr>
          <w:p>
            <w:r>
              <w:t>zdroj dat</w:t>
            </w:r>
          </w:p>
        </w:tc>
        <w:tc>
          <w:tcPr>
            <w:tcW w:type="dxa" w:w="5839"/>
            <w:tcMar>
              <w:top w:w="80" w:type="dxa"/>
              <w:start w:w="120" w:type="dxa"/>
              <w:bottom w:w="80" w:type="dxa"/>
              <w:end w:w="120" w:type="dxa"/>
            </w:tcMar>
            <w:vAlign w:val="center"/>
          </w:tcPr>
          <w:p>
            <w:r>
              <w:t>Každý řádek souboru odpovídá jednomu objektu třídy Produkty.</w:t>
            </w:r>
          </w:p>
        </w:tc>
      </w:tr>
    </w:tbl>
    <w:p>
      <w:pPr>
        <w:pStyle w:val="Heading1"/>
      </w:pPr>
      <w:r>
        <w:t>4. Struktura aplikace</w:t>
      </w:r>
    </w:p>
    <w:p>
      <w:pPr>
        <w:pStyle w:val="Heading2"/>
      </w:pPr>
      <w:r>
        <w:t>Třída Produkty</w:t>
      </w:r>
    </w:p>
    <w:p>
      <w:r>
        <w:t>Třída Produkty slouží jako datový model. Obsahuje vlastnosti, které popisují jeden produkt v obchodě.</w:t>
      </w:r>
    </w:p>
    <w:tbl>
      <w:tblPr>
        <w:tblW w:type="auto" w:w="0"/>
        <w:tblLayout w:type="fixed"/>
        <w:tblLook w:firstColumn="1" w:firstRow="1" w:lastColumn="0" w:lastRow="0" w:noHBand="0" w:noVBand="1" w:val="04A0"/>
        <w:jc w:val="lef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120"/>
        <w:gridCol w:w="3120"/>
        <w:gridCol w:w="3120"/>
      </w:tblGrid>
      <w:tr>
        <w:tc>
          <w:tcPr>
            <w:tcW w:type="dxa" w:w="2268"/>
            <w:tcMar>
              <w:top w:w="80" w:type="dxa"/>
              <w:start w:w="120" w:type="dxa"/>
              <w:bottom w:w="80" w:type="dxa"/>
              <w:end w:w="120" w:type="dxa"/>
            </w:tcMar>
            <w:vAlign w:val="center"/>
            <w:shd w:fill="E8EEF5"/>
          </w:tcPr>
          <w:p>
            <w:r>
              <w:rPr>
                <w:b/>
              </w:rPr>
              <w:t>Vlastnost</w:t>
            </w:r>
          </w:p>
        </w:tc>
        <w:tc>
          <w:tcPr>
            <w:tcW w:type="dxa" w:w="1701"/>
            <w:tcMar>
              <w:top w:w="80" w:type="dxa"/>
              <w:start w:w="120" w:type="dxa"/>
              <w:bottom w:w="80" w:type="dxa"/>
              <w:end w:w="120" w:type="dxa"/>
            </w:tcMar>
            <w:vAlign w:val="center"/>
            <w:shd w:fill="E8EEF5"/>
          </w:tcPr>
          <w:p>
            <w:r>
              <w:rPr>
                <w:b/>
              </w:rPr>
              <w:t>Datový typ</w:t>
            </w:r>
          </w:p>
        </w:tc>
        <w:tc>
          <w:tcPr>
            <w:tcW w:type="dxa" w:w="5386"/>
            <w:tcMar>
              <w:top w:w="80" w:type="dxa"/>
              <w:start w:w="120" w:type="dxa"/>
              <w:bottom w:w="80" w:type="dxa"/>
              <w:end w:w="120" w:type="dxa"/>
            </w:tcMar>
            <w:vAlign w:val="center"/>
            <w:shd w:fill="E8EEF5"/>
          </w:tcPr>
          <w:p>
            <w:r>
              <w:rPr>
                <w:b/>
              </w:rPr>
              <w:t>Význam</w:t>
            </w:r>
          </w:p>
        </w:tc>
      </w:tr>
      <w:tr>
        <w:tc>
          <w:tcPr>
            <w:tcW w:type="dxa" w:w="2268"/>
            <w:tcMar>
              <w:top w:w="80" w:type="dxa"/>
              <w:start w:w="120" w:type="dxa"/>
              <w:bottom w:w="80" w:type="dxa"/>
              <w:end w:w="120" w:type="dxa"/>
            </w:tcMar>
            <w:vAlign w:val="center"/>
          </w:tcPr>
          <w:p>
            <w:r>
              <w:t>ID</w:t>
            </w:r>
          </w:p>
        </w:tc>
        <w:tc>
          <w:tcPr>
            <w:tcW w:type="dxa" w:w="1701"/>
            <w:tcMar>
              <w:top w:w="80" w:type="dxa"/>
              <w:start w:w="120" w:type="dxa"/>
              <w:bottom w:w="80" w:type="dxa"/>
              <w:end w:w="120" w:type="dxa"/>
            </w:tcMar>
            <w:vAlign w:val="center"/>
          </w:tcPr>
          <w:p>
            <w:r>
              <w:t>int</w:t>
            </w:r>
          </w:p>
        </w:tc>
        <w:tc>
          <w:tcPr>
            <w:tcW w:type="dxa" w:w="5386"/>
            <w:tcMar>
              <w:top w:w="80" w:type="dxa"/>
              <w:start w:w="120" w:type="dxa"/>
              <w:bottom w:w="80" w:type="dxa"/>
              <w:end w:w="120" w:type="dxa"/>
            </w:tcMar>
            <w:vAlign w:val="center"/>
          </w:tcPr>
          <w:p>
            <w:r>
              <w:t>Jedinečné číslo produktu.</w:t>
            </w:r>
          </w:p>
        </w:tc>
      </w:tr>
      <w:tr>
        <w:tc>
          <w:tcPr>
            <w:tcW w:type="dxa" w:w="2268"/>
            <w:tcMar>
              <w:top w:w="80" w:type="dxa"/>
              <w:start w:w="120" w:type="dxa"/>
              <w:bottom w:w="80" w:type="dxa"/>
              <w:end w:w="120" w:type="dxa"/>
            </w:tcMar>
            <w:vAlign w:val="center"/>
          </w:tcPr>
          <w:p>
            <w:r>
              <w:t>Name</w:t>
            </w:r>
          </w:p>
        </w:tc>
        <w:tc>
          <w:tcPr>
            <w:tcW w:type="dxa" w:w="1701"/>
            <w:tcMar>
              <w:top w:w="80" w:type="dxa"/>
              <w:start w:w="120" w:type="dxa"/>
              <w:bottom w:w="80" w:type="dxa"/>
              <w:end w:w="120" w:type="dxa"/>
            </w:tcMar>
            <w:vAlign w:val="center"/>
          </w:tcPr>
          <w:p>
            <w:r>
              <w:t>string</w:t>
            </w:r>
          </w:p>
        </w:tc>
        <w:tc>
          <w:tcPr>
            <w:tcW w:type="dxa" w:w="5386"/>
            <w:tcMar>
              <w:top w:w="80" w:type="dxa"/>
              <w:start w:w="120" w:type="dxa"/>
              <w:bottom w:w="80" w:type="dxa"/>
              <w:end w:w="120" w:type="dxa"/>
            </w:tcMar>
            <w:vAlign w:val="center"/>
          </w:tcPr>
          <w:p>
            <w:r>
              <w:t>Název produktu.</w:t>
            </w:r>
          </w:p>
        </w:tc>
      </w:tr>
      <w:tr>
        <w:tc>
          <w:tcPr>
            <w:tcW w:type="dxa" w:w="2268"/>
            <w:tcMar>
              <w:top w:w="80" w:type="dxa"/>
              <w:start w:w="120" w:type="dxa"/>
              <w:bottom w:w="80" w:type="dxa"/>
              <w:end w:w="120" w:type="dxa"/>
            </w:tcMar>
            <w:vAlign w:val="center"/>
          </w:tcPr>
          <w:p>
            <w:r>
              <w:t>Pocet</w:t>
            </w:r>
          </w:p>
        </w:tc>
        <w:tc>
          <w:tcPr>
            <w:tcW w:type="dxa" w:w="1701"/>
            <w:tcMar>
              <w:top w:w="80" w:type="dxa"/>
              <w:start w:w="120" w:type="dxa"/>
              <w:bottom w:w="80" w:type="dxa"/>
              <w:end w:w="120" w:type="dxa"/>
            </w:tcMar>
            <w:vAlign w:val="center"/>
          </w:tcPr>
          <w:p>
            <w:r>
              <w:t>int</w:t>
            </w:r>
          </w:p>
        </w:tc>
        <w:tc>
          <w:tcPr>
            <w:tcW w:type="dxa" w:w="5386"/>
            <w:tcMar>
              <w:top w:w="80" w:type="dxa"/>
              <w:start w:w="120" w:type="dxa"/>
              <w:bottom w:w="80" w:type="dxa"/>
              <w:end w:w="120" w:type="dxa"/>
            </w:tcMar>
            <w:vAlign w:val="center"/>
          </w:tcPr>
          <w:p>
            <w:r>
              <w:t>Aktuální počet kusů na skladě.</w:t>
            </w:r>
          </w:p>
        </w:tc>
      </w:tr>
      <w:tr>
        <w:tc>
          <w:tcPr>
            <w:tcW w:type="dxa" w:w="2268"/>
            <w:tcMar>
              <w:top w:w="80" w:type="dxa"/>
              <w:start w:w="120" w:type="dxa"/>
              <w:bottom w:w="80" w:type="dxa"/>
              <w:end w:w="120" w:type="dxa"/>
            </w:tcMar>
            <w:vAlign w:val="center"/>
          </w:tcPr>
          <w:p>
            <w:r>
              <w:t>Kategorie</w:t>
            </w:r>
          </w:p>
        </w:tc>
        <w:tc>
          <w:tcPr>
            <w:tcW w:type="dxa" w:w="1701"/>
            <w:tcMar>
              <w:top w:w="80" w:type="dxa"/>
              <w:start w:w="120" w:type="dxa"/>
              <w:bottom w:w="80" w:type="dxa"/>
              <w:end w:w="120" w:type="dxa"/>
            </w:tcMar>
            <w:vAlign w:val="center"/>
          </w:tcPr>
          <w:p>
            <w:r>
              <w:t>string</w:t>
            </w:r>
          </w:p>
        </w:tc>
        <w:tc>
          <w:tcPr>
            <w:tcW w:type="dxa" w:w="5386"/>
            <w:tcMar>
              <w:top w:w="80" w:type="dxa"/>
              <w:start w:w="120" w:type="dxa"/>
              <w:bottom w:w="80" w:type="dxa"/>
              <w:end w:w="120" w:type="dxa"/>
            </w:tcMar>
            <w:vAlign w:val="center"/>
          </w:tcPr>
          <w:p>
            <w:r>
              <w:t>Kategorie, do které produkt patří.</w:t>
            </w:r>
          </w:p>
        </w:tc>
      </w:tr>
      <w:tr>
        <w:tc>
          <w:tcPr>
            <w:tcW w:type="dxa" w:w="2268"/>
            <w:tcMar>
              <w:top w:w="80" w:type="dxa"/>
              <w:start w:w="120" w:type="dxa"/>
              <w:bottom w:w="80" w:type="dxa"/>
              <w:end w:w="120" w:type="dxa"/>
            </w:tcMar>
            <w:vAlign w:val="center"/>
          </w:tcPr>
          <w:p>
            <w:r>
              <w:t>Cena</w:t>
            </w:r>
          </w:p>
        </w:tc>
        <w:tc>
          <w:tcPr>
            <w:tcW w:type="dxa" w:w="1701"/>
            <w:tcMar>
              <w:top w:w="80" w:type="dxa"/>
              <w:start w:w="120" w:type="dxa"/>
              <w:bottom w:w="80" w:type="dxa"/>
              <w:end w:w="120" w:type="dxa"/>
            </w:tcMar>
            <w:vAlign w:val="center"/>
          </w:tcPr>
          <w:p>
            <w:r>
              <w:t>decimal</w:t>
            </w:r>
          </w:p>
        </w:tc>
        <w:tc>
          <w:tcPr>
            <w:tcW w:type="dxa" w:w="5386"/>
            <w:tcMar>
              <w:top w:w="80" w:type="dxa"/>
              <w:start w:w="120" w:type="dxa"/>
              <w:bottom w:w="80" w:type="dxa"/>
              <w:end w:w="120" w:type="dxa"/>
            </w:tcMar>
            <w:vAlign w:val="center"/>
          </w:tcPr>
          <w:p>
            <w:r>
              <w:t>Cena produktu v Kč.</w:t>
            </w:r>
          </w:p>
        </w:tc>
      </w:tr>
      <w:tr>
        <w:tc>
          <w:tcPr>
            <w:tcW w:type="dxa" w:w="2268"/>
            <w:tcMar>
              <w:top w:w="80" w:type="dxa"/>
              <w:start w:w="120" w:type="dxa"/>
              <w:bottom w:w="80" w:type="dxa"/>
              <w:end w:w="120" w:type="dxa"/>
            </w:tcMar>
            <w:vAlign w:val="center"/>
          </w:tcPr>
          <w:p>
            <w:r>
              <w:t>MinimalniPocet</w:t>
            </w:r>
          </w:p>
        </w:tc>
        <w:tc>
          <w:tcPr>
            <w:tcW w:type="dxa" w:w="1701"/>
            <w:tcMar>
              <w:top w:w="80" w:type="dxa"/>
              <w:start w:w="120" w:type="dxa"/>
              <w:bottom w:w="80" w:type="dxa"/>
              <w:end w:w="120" w:type="dxa"/>
            </w:tcMar>
            <w:vAlign w:val="center"/>
          </w:tcPr>
          <w:p>
            <w:r>
              <w:t>int</w:t>
            </w:r>
          </w:p>
        </w:tc>
        <w:tc>
          <w:tcPr>
            <w:tcW w:type="dxa" w:w="5386"/>
            <w:tcMar>
              <w:top w:w="80" w:type="dxa"/>
              <w:start w:w="120" w:type="dxa"/>
              <w:bottom w:w="80" w:type="dxa"/>
              <w:end w:w="120" w:type="dxa"/>
            </w:tcMar>
            <w:vAlign w:val="center"/>
          </w:tcPr>
          <w:p>
            <w:r>
              <w:t>Hranice, při které se produkt považuje za málo dostupný.</w:t>
            </w:r>
          </w:p>
        </w:tc>
      </w:tr>
    </w:tbl>
    <w:p>
      <w:pPr>
        <w:pStyle w:val="Heading2"/>
      </w:pPr>
      <w:r>
        <w:t>Třída Program a metoda Main</w:t>
      </w:r>
    </w:p>
    <w:p>
      <w:r>
        <w:t>Metoda Main obsahuje hlavní logiku programu. Na začátku vytvoří dynamický seznam produktů, načte data ze souboru a potom spustí nekonečný cyklus s uživatelským menu.</w:t>
      </w:r>
    </w:p>
    <w:p>
      <w:pPr>
        <w:pStyle w:val="ListBullet"/>
        <w:spacing w:after="80" w:line="300" w:lineRule="auto"/>
      </w:pPr>
      <w:r>
        <w:t>Vytvoření seznamu: List&lt;Produkty&gt; produtcs = new List&lt;Produkty&gt;().</w:t>
      </w:r>
    </w:p>
    <w:p>
      <w:pPr>
        <w:pStyle w:val="ListBullet"/>
        <w:spacing w:after="80" w:line="300" w:lineRule="auto"/>
      </w:pPr>
      <w:r>
        <w:t>Načtení CSV souboru pomocí StreamReader.</w:t>
      </w:r>
    </w:p>
    <w:p>
      <w:pPr>
        <w:pStyle w:val="ListBullet"/>
        <w:spacing w:after="80" w:line="300" w:lineRule="auto"/>
      </w:pPr>
      <w:r>
        <w:t>Převedení každého řádku souboru na objekt Produkty.</w:t>
      </w:r>
    </w:p>
    <w:p>
      <w:pPr>
        <w:pStyle w:val="ListBullet"/>
        <w:spacing w:after="80" w:line="300" w:lineRule="auto"/>
      </w:pPr>
      <w:r>
        <w:t>Zobrazení menu a zpracování volby uživatele pomocí switch.</w:t>
      </w:r>
    </w:p>
    <w:p>
      <w:pPr>
        <w:pStyle w:val="ListBullet"/>
        <w:spacing w:after="80" w:line="300" w:lineRule="auto"/>
      </w:pPr>
      <w:r>
        <w:t>Práce se seznamem pomocí cyklů foreach.</w:t>
      </w:r>
    </w:p>
    <w:p>
      <w:pPr>
        <w:pStyle w:val="ListBullet"/>
        <w:spacing w:after="80" w:line="300" w:lineRule="auto"/>
      </w:pPr>
      <w:r>
        <w:t>Uložení dat do souboru pomocí StreamWriter.</w:t>
      </w:r>
    </w:p>
    <w:p>
      <w:pPr>
        <w:pStyle w:val="Heading1"/>
      </w:pPr>
      <w:r>
        <w:t>5. Popis práce se soubory</w:t>
      </w:r>
    </w:p>
    <w:p>
      <w:r>
        <w:t>Program používá soubor Data.csv. Tento soubor obsahuje tabulková data oddělená čárkami. První řádek obsahuje názvy sloupců a další řádky obsahují jednotlivé produkty.</w:t>
      </w:r>
    </w:p>
    <w:p>
      <w:pPr>
        <w:spacing w:after="120" w:line="300" w:lineRule="auto"/>
      </w:pPr>
      <w:r>
        <w:rPr>
          <w:b/>
        </w:rPr>
        <w:t xml:space="preserve">Struktura řádku: </w:t>
      </w:r>
      <w:r>
        <w:t>ID,Name,Pocet,Kategorie,Cena,MinimalniPocet</w:t>
      </w:r>
    </w:p>
    <w:p>
      <w:pPr>
        <w:spacing w:after="120" w:line="300" w:lineRule="auto"/>
      </w:pPr>
      <w:r>
        <w:rPr>
          <w:b/>
        </w:rPr>
        <w:t xml:space="preserve">Příklad řádku: </w:t>
      </w:r>
      <w:r>
        <w:t>1,Telefon,8,elektro,8990,3</w:t>
      </w:r>
    </w:p>
    <w:p>
      <w:pPr>
        <w:pStyle w:val="Heading2"/>
      </w:pPr>
      <w:r>
        <w:t>Načítání dat</w:t>
      </w:r>
    </w:p>
    <w:p>
      <w:pPr>
        <w:pStyle w:val="ListNumber"/>
        <w:spacing w:after="80" w:line="300" w:lineRule="auto"/>
      </w:pPr>
      <w:r>
        <w:t>Program otevře soubor Data.csv pomocí StreamReader.</w:t>
      </w:r>
    </w:p>
    <w:p>
      <w:pPr>
        <w:pStyle w:val="ListNumber"/>
        <w:spacing w:after="80" w:line="300" w:lineRule="auto"/>
      </w:pPr>
      <w:r>
        <w:t>První řádek se přeskočí, protože obsahuje hlavičku.</w:t>
      </w:r>
    </w:p>
    <w:p>
      <w:pPr>
        <w:pStyle w:val="ListNumber"/>
        <w:spacing w:after="80" w:line="300" w:lineRule="auto"/>
      </w:pPr>
      <w:r>
        <w:t>Každý další řádek se rozdělí podle čárky pomocí Split(",").</w:t>
      </w:r>
    </w:p>
    <w:p>
      <w:pPr>
        <w:pStyle w:val="ListNumber"/>
        <w:spacing w:after="80" w:line="300" w:lineRule="auto"/>
      </w:pPr>
      <w:r>
        <w:t>Hodnoty se převedou na správné datové typy a uloží do nového objektu Produkty.</w:t>
      </w:r>
    </w:p>
    <w:p>
      <w:pPr>
        <w:pStyle w:val="ListNumber"/>
        <w:spacing w:after="80" w:line="300" w:lineRule="auto"/>
      </w:pPr>
      <w:r>
        <w:t>Objekt se přidá do seznamu produtcs.</w:t>
      </w:r>
    </w:p>
    <w:p>
      <w:pPr>
        <w:pStyle w:val="Heading2"/>
      </w:pPr>
      <w:r>
        <w:t>Ukládání dat</w:t>
      </w:r>
    </w:p>
    <w:p>
      <w:r>
        <w:t>Při volbě 6 program otevře Data.csv pomocí StreamWriter a projde všechny produkty v seznamu. Každý produkt zapíše na samostatný řádek. Díky tomu se změny provedené během programu mohou uložit pro další spuštění aplikace.</w:t>
      </w:r>
    </w:p>
    <w:p>
      <w:pPr>
        <w:pStyle w:val="Heading1"/>
      </w:pPr>
      <w:r>
        <w:t>6. Popis ovládání programu</w:t>
      </w:r>
    </w:p>
    <w:p>
      <w:r>
        <w:t>Po spuštění se uživateli zobrazuje menu s šesti možnostmi:</w:t>
      </w:r>
    </w:p>
    <w:p>
      <w:pPr>
        <w:spacing w:after="120" w:line="300" w:lineRule="auto"/>
      </w:pPr>
      <w:r>
        <w:rPr>
          <w:b/>
        </w:rPr>
        <w:t xml:space="preserve">1. Vypsat všechny produkty: </w:t>
      </w:r>
      <w:r>
        <w:t>Zobrazí všechny produkty včetně ID, názvu, počtu, kategorie a ceny.</w:t>
      </w:r>
    </w:p>
    <w:p>
      <w:pPr>
        <w:spacing w:after="120" w:line="300" w:lineRule="auto"/>
      </w:pPr>
      <w:r>
        <w:rPr>
          <w:b/>
        </w:rPr>
        <w:t xml:space="preserve">2. Vypsat produkty podle vybrané kategorie: </w:t>
      </w:r>
      <w:r>
        <w:t>Uživatel zadá kategorii a program zobrazí pouze produkty z této kategorie.</w:t>
      </w:r>
    </w:p>
    <w:p>
      <w:pPr>
        <w:spacing w:after="120" w:line="300" w:lineRule="auto"/>
      </w:pPr>
      <w:r>
        <w:rPr>
          <w:b/>
        </w:rPr>
        <w:t xml:space="preserve">3. Naskladnění nebo odebrání celé kategorie: </w:t>
      </w:r>
      <w:r>
        <w:t>Uživatel vybere kategorii a rozhodne, zda chce počet kusů snížit nebo zvýšit.</w:t>
      </w:r>
    </w:p>
    <w:p>
      <w:pPr>
        <w:spacing w:after="120" w:line="300" w:lineRule="auto"/>
      </w:pPr>
      <w:r>
        <w:rPr>
          <w:b/>
        </w:rPr>
        <w:t xml:space="preserve">4. Přidat nový produkt: </w:t>
      </w:r>
      <w:r>
        <w:t>Program se zeptá na název, počet, kategorii a cenu. Nový produkt se přidá do seznamu.</w:t>
      </w:r>
    </w:p>
    <w:p>
      <w:pPr>
        <w:spacing w:after="120" w:line="300" w:lineRule="auto"/>
      </w:pPr>
      <w:r>
        <w:rPr>
          <w:b/>
        </w:rPr>
        <w:t xml:space="preserve">5. Zobrazit produkty s nízkým počtem kusů: </w:t>
      </w:r>
      <w:r>
        <w:t>Uživatel zadá maximální počet kusů a program vypíše produkty, které mají tento počet nebo méně.</w:t>
      </w:r>
    </w:p>
    <w:p>
      <w:pPr>
        <w:spacing w:after="120" w:line="300" w:lineRule="auto"/>
      </w:pPr>
      <w:r>
        <w:rPr>
          <w:b/>
        </w:rPr>
        <w:t xml:space="preserve">6. Uložit data do souboru: </w:t>
      </w:r>
      <w:r>
        <w:t>Aktuální seznam produktů se zapíše do souboru Data.csv.</w:t>
      </w:r>
    </w:p>
    <w:p>
      <w:pPr>
        <w:pStyle w:val="Heading1"/>
      </w:pPr>
      <w:r>
        <w:t>7. Průběh programu</w:t>
      </w:r>
    </w:p>
    <w:p>
      <w:pPr>
        <w:pStyle w:val="ListNumber"/>
        <w:spacing w:after="80" w:line="300" w:lineRule="auto"/>
      </w:pPr>
      <w:r>
        <w:t>Program načte produkty ze souboru Data.csv.</w:t>
      </w:r>
    </w:p>
    <w:p>
      <w:pPr>
        <w:pStyle w:val="ListNumber"/>
        <w:spacing w:after="80" w:line="300" w:lineRule="auto"/>
      </w:pPr>
      <w:r>
        <w:t>Před zobrazením menu se u každého produktu sníží počet o 2 kusy, což simuluje úbytek zásob.</w:t>
      </w:r>
    </w:p>
    <w:p>
      <w:pPr>
        <w:pStyle w:val="ListNumber"/>
        <w:spacing w:after="80" w:line="300" w:lineRule="auto"/>
      </w:pPr>
      <w:r>
        <w:t>Pokud má některý produkt počet menší nebo roven minimálnímu počtu, program se zeptá, kolik kusů se má doplnit.</w:t>
      </w:r>
    </w:p>
    <w:p>
      <w:pPr>
        <w:pStyle w:val="ListNumber"/>
        <w:spacing w:after="80" w:line="300" w:lineRule="auto"/>
      </w:pPr>
      <w:r>
        <w:t>Uživatel vybere akci v menu.</w:t>
      </w:r>
    </w:p>
    <w:p>
      <w:pPr>
        <w:pStyle w:val="ListNumber"/>
        <w:spacing w:after="80" w:line="300" w:lineRule="auto"/>
      </w:pPr>
      <w:r>
        <w:t>Program provede vybranou akci a vrátí se zpět do menu.</w:t>
      </w:r>
    </w:p>
    <w:p>
      <w:pPr>
        <w:pStyle w:val="ListNumber"/>
        <w:spacing w:after="80" w:line="300" w:lineRule="auto"/>
      </w:pPr>
      <w:r>
        <w:t>Při volbě uložení se aktuální stav zapíše do CSV souboru.</w:t>
      </w:r>
    </w:p>
    <w:p>
      <w:pPr>
        <w:pStyle w:val="Heading1"/>
      </w:pPr>
      <w:r>
        <w:t>8. Závěr</w:t>
      </w:r>
    </w:p>
    <w:p>
      <w:r>
        <w:t>Projekt splňuje zadání závěrečného projektu, protože je napsaný v C#, využívá objektově orientovaný přístup, pracuje s dynamickou kolekcí a načítá i ukládá data ze souboru. Aplikace představuje jednoduchý skladový systém, který je možné dále rozšiřovat například o úpravu jednotlivých produktů, mazání produktů nebo kontrolu chybně zadaných vstupů.</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Dokumentace projektu - Projekt Obchod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