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2199E" w14:textId="680182C2" w:rsidR="006D4B7A" w:rsidRDefault="00216463" w:rsidP="006D4B7A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09F704" wp14:editId="24E9738B">
            <wp:simplePos x="0" y="0"/>
            <wp:positionH relativeFrom="margin">
              <wp:posOffset>4617720</wp:posOffset>
            </wp:positionH>
            <wp:positionV relativeFrom="paragraph">
              <wp:posOffset>0</wp:posOffset>
            </wp:positionV>
            <wp:extent cx="985520" cy="874395"/>
            <wp:effectExtent l="0" t="0" r="5080" b="190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4BFD6" w14:textId="77777777" w:rsidR="006D4B7A" w:rsidRDefault="006D4B7A" w:rsidP="006D4B7A">
      <w:pPr>
        <w:jc w:val="center"/>
        <w:rPr>
          <w:b/>
          <w:bCs/>
          <w:sz w:val="52"/>
          <w:szCs w:val="52"/>
        </w:rPr>
      </w:pPr>
    </w:p>
    <w:p w14:paraId="33DF41C0" w14:textId="77777777" w:rsidR="006D4B7A" w:rsidRDefault="006D4B7A" w:rsidP="006D4B7A">
      <w:pPr>
        <w:jc w:val="center"/>
        <w:rPr>
          <w:b/>
          <w:bCs/>
          <w:sz w:val="52"/>
          <w:szCs w:val="52"/>
        </w:rPr>
      </w:pPr>
    </w:p>
    <w:p w14:paraId="14824247" w14:textId="77777777" w:rsidR="00216463" w:rsidRDefault="00216463" w:rsidP="00216463">
      <w:pPr>
        <w:rPr>
          <w:b/>
          <w:bCs/>
          <w:sz w:val="52"/>
          <w:szCs w:val="52"/>
        </w:rPr>
      </w:pPr>
    </w:p>
    <w:p w14:paraId="607E3003" w14:textId="2B025BA3" w:rsidR="003634CF" w:rsidRDefault="006D4B7A" w:rsidP="00216463">
      <w:pPr>
        <w:jc w:val="center"/>
        <w:rPr>
          <w:b/>
          <w:bCs/>
          <w:sz w:val="52"/>
          <w:szCs w:val="52"/>
        </w:rPr>
      </w:pPr>
      <w:r w:rsidRPr="006D4B7A">
        <w:rPr>
          <w:b/>
          <w:bCs/>
          <w:sz w:val="52"/>
          <w:szCs w:val="52"/>
        </w:rPr>
        <w:t>ICN292-Lab3: Automatización de procesos con n8n</w:t>
      </w:r>
    </w:p>
    <w:p w14:paraId="70256DA2" w14:textId="3DFF0656" w:rsidR="006D4B7A" w:rsidRDefault="006D4B7A" w:rsidP="006D4B7A">
      <w:pPr>
        <w:jc w:val="center"/>
        <w:rPr>
          <w:sz w:val="28"/>
          <w:szCs w:val="28"/>
        </w:rPr>
      </w:pPr>
      <w:r>
        <w:rPr>
          <w:sz w:val="28"/>
          <w:szCs w:val="28"/>
        </w:rPr>
        <w:t>Tomás Sánchez Ferrari</w:t>
      </w:r>
    </w:p>
    <w:p w14:paraId="7BA2F891" w14:textId="434706AB" w:rsidR="006D4B7A" w:rsidRDefault="006D4B7A" w:rsidP="006D4B7A">
      <w:pPr>
        <w:jc w:val="center"/>
        <w:rPr>
          <w:sz w:val="28"/>
          <w:szCs w:val="28"/>
        </w:rPr>
      </w:pPr>
      <w:r>
        <w:rPr>
          <w:sz w:val="28"/>
          <w:szCs w:val="28"/>
        </w:rPr>
        <w:t>21.569.546-8</w:t>
      </w:r>
    </w:p>
    <w:p w14:paraId="16D7A531" w14:textId="719841BB" w:rsidR="006D4B7A" w:rsidRDefault="006D4B7A" w:rsidP="006D4B7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URL GitHub: </w:t>
      </w:r>
      <w:r w:rsidR="0011041A" w:rsidRPr="0011041A">
        <w:rPr>
          <w:sz w:val="28"/>
          <w:szCs w:val="28"/>
        </w:rPr>
        <w:t>https://github.com/tomassanchez2004/ICN292-Lab3-Sanchez-Tomas</w:t>
      </w:r>
    </w:p>
    <w:p w14:paraId="72BFC49C" w14:textId="41E68417" w:rsidR="006D4B7A" w:rsidRDefault="006D4B7A" w:rsidP="006D4B7A">
      <w:pPr>
        <w:jc w:val="center"/>
        <w:rPr>
          <w:sz w:val="28"/>
          <w:szCs w:val="28"/>
        </w:rPr>
      </w:pPr>
    </w:p>
    <w:p w14:paraId="43664417" w14:textId="454F091C" w:rsidR="006D4B7A" w:rsidRDefault="006D4B7A" w:rsidP="006D4B7A">
      <w:pPr>
        <w:jc w:val="center"/>
        <w:rPr>
          <w:sz w:val="28"/>
          <w:szCs w:val="28"/>
        </w:rPr>
      </w:pPr>
    </w:p>
    <w:p w14:paraId="041D6073" w14:textId="7609D71E" w:rsidR="006D4B7A" w:rsidRDefault="006D4B7A" w:rsidP="006D4B7A">
      <w:pPr>
        <w:jc w:val="center"/>
        <w:rPr>
          <w:sz w:val="28"/>
          <w:szCs w:val="28"/>
        </w:rPr>
      </w:pPr>
    </w:p>
    <w:p w14:paraId="60AC225A" w14:textId="77777777" w:rsidR="006D4B7A" w:rsidRDefault="006D4B7A" w:rsidP="006D4B7A">
      <w:pPr>
        <w:rPr>
          <w:sz w:val="28"/>
          <w:szCs w:val="28"/>
        </w:rPr>
      </w:pPr>
    </w:p>
    <w:p w14:paraId="36894B83" w14:textId="77777777" w:rsidR="006D4B7A" w:rsidRDefault="006D4B7A" w:rsidP="006D4B7A">
      <w:pPr>
        <w:rPr>
          <w:sz w:val="28"/>
          <w:szCs w:val="28"/>
        </w:rPr>
      </w:pPr>
    </w:p>
    <w:p w14:paraId="728E94B4" w14:textId="4C22AF30" w:rsidR="006D4B7A" w:rsidRDefault="006D4B7A" w:rsidP="006D4B7A">
      <w:pPr>
        <w:rPr>
          <w:sz w:val="28"/>
          <w:szCs w:val="28"/>
        </w:rPr>
      </w:pPr>
      <w:r>
        <w:rPr>
          <w:sz w:val="28"/>
          <w:szCs w:val="28"/>
        </w:rPr>
        <w:t xml:space="preserve">Parámetros utilizados: </w:t>
      </w:r>
    </w:p>
    <w:p w14:paraId="435027F5" w14:textId="58C68A39" w:rsidR="006D4B7A" w:rsidRDefault="006D4B7A" w:rsidP="006D4B7A">
      <w:pPr>
        <w:rPr>
          <w:sz w:val="28"/>
          <w:szCs w:val="28"/>
        </w:rPr>
      </w:pPr>
      <w:r>
        <w:rPr>
          <w:sz w:val="28"/>
          <w:szCs w:val="28"/>
        </w:rPr>
        <w:t>S = 546</w:t>
      </w:r>
    </w:p>
    <w:p w14:paraId="53B18545" w14:textId="67B69E02" w:rsidR="006D4B7A" w:rsidRDefault="006D4B7A" w:rsidP="006D4B7A">
      <w:pPr>
        <w:rPr>
          <w:sz w:val="28"/>
          <w:szCs w:val="28"/>
        </w:rPr>
      </w:pPr>
      <w:r>
        <w:rPr>
          <w:sz w:val="28"/>
          <w:szCs w:val="28"/>
        </w:rPr>
        <w:t>U = $76.000</w:t>
      </w:r>
    </w:p>
    <w:p w14:paraId="63D8934F" w14:textId="618C17A4" w:rsidR="006D4B7A" w:rsidRDefault="006D4B7A" w:rsidP="006D4B7A">
      <w:pPr>
        <w:rPr>
          <w:sz w:val="28"/>
          <w:szCs w:val="28"/>
        </w:rPr>
      </w:pPr>
      <w:r>
        <w:rPr>
          <w:sz w:val="28"/>
          <w:szCs w:val="28"/>
        </w:rPr>
        <w:t>D = 21 días</w:t>
      </w:r>
    </w:p>
    <w:p w14:paraId="49B2987A" w14:textId="63904CE5" w:rsidR="00216463" w:rsidRDefault="00216463" w:rsidP="006D4B7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E2DF75" wp14:editId="0F5E96E0">
            <wp:simplePos x="0" y="0"/>
            <wp:positionH relativeFrom="margin">
              <wp:align>right</wp:align>
            </wp:positionH>
            <wp:positionV relativeFrom="paragraph">
              <wp:posOffset>231</wp:posOffset>
            </wp:positionV>
            <wp:extent cx="985520" cy="874395"/>
            <wp:effectExtent l="0" t="0" r="5080" b="190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3D155" w14:textId="1E053AEF" w:rsidR="006D4B7A" w:rsidRDefault="006D4B7A" w:rsidP="006D4B7A">
      <w:pPr>
        <w:rPr>
          <w:b/>
          <w:bCs/>
          <w:sz w:val="40"/>
          <w:szCs w:val="40"/>
        </w:rPr>
      </w:pPr>
      <w:r w:rsidRPr="006D4B7A">
        <w:rPr>
          <w:b/>
          <w:bCs/>
          <w:sz w:val="40"/>
          <w:szCs w:val="40"/>
        </w:rPr>
        <w:t>Resumen Ejecutivo</w:t>
      </w:r>
    </w:p>
    <w:p w14:paraId="660E5461" w14:textId="5C107D03" w:rsidR="006D4B7A" w:rsidRDefault="006D4B7A" w:rsidP="006D4B7A">
      <w:pPr>
        <w:rPr>
          <w:sz w:val="28"/>
          <w:szCs w:val="28"/>
        </w:rPr>
      </w:pPr>
      <w:r w:rsidRPr="006D4B7A">
        <w:rPr>
          <w:sz w:val="28"/>
          <w:szCs w:val="28"/>
        </w:rPr>
        <w:t>URL GitHub:</w:t>
      </w:r>
      <w:r w:rsidR="00216463">
        <w:rPr>
          <w:sz w:val="28"/>
          <w:szCs w:val="28"/>
        </w:rPr>
        <w:t xml:space="preserve"> </w:t>
      </w:r>
      <w:r w:rsidR="00216463" w:rsidRPr="00216463">
        <w:rPr>
          <w:sz w:val="28"/>
          <w:szCs w:val="28"/>
        </w:rPr>
        <w:t>https://github.com/tomassanchez2004/ICN292-Lab3-Sanchez-Tomas</w:t>
      </w:r>
    </w:p>
    <w:p w14:paraId="467F5344" w14:textId="3B77B315" w:rsidR="006D4B7A" w:rsidRPr="006D4B7A" w:rsidRDefault="006D4B7A" w:rsidP="006D4B7A">
      <w:pPr>
        <w:rPr>
          <w:sz w:val="28"/>
          <w:szCs w:val="28"/>
        </w:rPr>
      </w:pPr>
      <w:r w:rsidRPr="006D4B7A">
        <w:rPr>
          <w:sz w:val="28"/>
          <w:szCs w:val="28"/>
        </w:rPr>
        <w:t xml:space="preserve">En este </w:t>
      </w:r>
      <w:r>
        <w:rPr>
          <w:sz w:val="28"/>
          <w:szCs w:val="28"/>
        </w:rPr>
        <w:t>laboratorio</w:t>
      </w:r>
      <w:r w:rsidRPr="006D4B7A">
        <w:rPr>
          <w:sz w:val="28"/>
          <w:szCs w:val="28"/>
        </w:rPr>
        <w:t xml:space="preserve"> se desarrolló un MVP de automatización para la gestión de solicitudes de devolución de </w:t>
      </w:r>
      <w:proofErr w:type="spellStart"/>
      <w:r w:rsidRPr="006D4B7A">
        <w:rPr>
          <w:sz w:val="28"/>
          <w:szCs w:val="28"/>
        </w:rPr>
        <w:t>AndesHogar</w:t>
      </w:r>
      <w:proofErr w:type="spellEnd"/>
      <w:r w:rsidRPr="006D4B7A">
        <w:rPr>
          <w:sz w:val="28"/>
          <w:szCs w:val="28"/>
        </w:rPr>
        <w:t xml:space="preserve"> </w:t>
      </w:r>
      <w:proofErr w:type="spellStart"/>
      <w:r w:rsidRPr="006D4B7A">
        <w:rPr>
          <w:sz w:val="28"/>
          <w:szCs w:val="28"/>
        </w:rPr>
        <w:t>SpA</w:t>
      </w:r>
      <w:proofErr w:type="spellEnd"/>
      <w:r w:rsidRPr="006D4B7A">
        <w:rPr>
          <w:sz w:val="28"/>
          <w:szCs w:val="28"/>
        </w:rPr>
        <w:t xml:space="preserve"> mediante n8n</w:t>
      </w:r>
      <w:r>
        <w:rPr>
          <w:sz w:val="28"/>
          <w:szCs w:val="28"/>
        </w:rPr>
        <w:t>, construyendo</w:t>
      </w:r>
      <w:r w:rsidRPr="006D4B7A">
        <w:rPr>
          <w:sz w:val="28"/>
          <w:szCs w:val="28"/>
        </w:rPr>
        <w:t xml:space="preserve"> un flujo que recibe las solicitudes mediante un </w:t>
      </w:r>
      <w:proofErr w:type="spellStart"/>
      <w:r w:rsidRPr="006D4B7A">
        <w:rPr>
          <w:sz w:val="28"/>
          <w:szCs w:val="28"/>
        </w:rPr>
        <w:t>Webhook</w:t>
      </w:r>
      <w:proofErr w:type="spellEnd"/>
      <w:r w:rsidRPr="006D4B7A">
        <w:rPr>
          <w:sz w:val="28"/>
          <w:szCs w:val="28"/>
        </w:rPr>
        <w:t>,</w:t>
      </w:r>
      <w:r>
        <w:rPr>
          <w:sz w:val="28"/>
          <w:szCs w:val="28"/>
        </w:rPr>
        <w:t xml:space="preserve"> evalúa las reglas de este negocio según los parámetros indicados de S  =546, U = $76.000 y D = 21 días,</w:t>
      </w:r>
      <w:r w:rsidRPr="006D4B7A">
        <w:rPr>
          <w:sz w:val="28"/>
          <w:szCs w:val="28"/>
        </w:rPr>
        <w:t xml:space="preserve"> clasifica</w:t>
      </w:r>
      <w:r>
        <w:rPr>
          <w:sz w:val="28"/>
          <w:szCs w:val="28"/>
        </w:rPr>
        <w:t>ndo</w:t>
      </w:r>
      <w:r w:rsidRPr="006D4B7A">
        <w:rPr>
          <w:sz w:val="28"/>
          <w:szCs w:val="28"/>
        </w:rPr>
        <w:t xml:space="preserve"> cada solicitud como APROBACIÓN, REVISIÓN, RECHAZO o DATOS INVÁLIDOS, registra el resultado y sus datos de trazabilidad, consulta el valor de la UF mediante una API pública, envía una notificación al cliente y fi</w:t>
      </w:r>
      <w:r>
        <w:rPr>
          <w:sz w:val="28"/>
          <w:szCs w:val="28"/>
        </w:rPr>
        <w:t xml:space="preserve">naliza </w:t>
      </w:r>
      <w:r w:rsidRPr="006D4B7A">
        <w:rPr>
          <w:sz w:val="28"/>
          <w:szCs w:val="28"/>
        </w:rPr>
        <w:t>respond</w:t>
      </w:r>
      <w:r>
        <w:rPr>
          <w:sz w:val="28"/>
          <w:szCs w:val="28"/>
        </w:rPr>
        <w:t xml:space="preserve">iendo </w:t>
      </w:r>
      <w:r w:rsidRPr="006D4B7A">
        <w:rPr>
          <w:sz w:val="28"/>
          <w:szCs w:val="28"/>
        </w:rPr>
        <w:t xml:space="preserve">al </w:t>
      </w:r>
      <w:proofErr w:type="spellStart"/>
      <w:r w:rsidRPr="006D4B7A">
        <w:rPr>
          <w:sz w:val="28"/>
          <w:szCs w:val="28"/>
        </w:rPr>
        <w:t>Webhook</w:t>
      </w:r>
      <w:proofErr w:type="spellEnd"/>
      <w:r w:rsidRPr="006D4B7A">
        <w:rPr>
          <w:sz w:val="28"/>
          <w:szCs w:val="28"/>
        </w:rPr>
        <w:t>.</w:t>
      </w:r>
    </w:p>
    <w:p w14:paraId="1DAA3D62" w14:textId="664A7B0F" w:rsidR="006D4B7A" w:rsidRPr="006D4B7A" w:rsidRDefault="006D4B7A" w:rsidP="006D4B7A">
      <w:pPr>
        <w:rPr>
          <w:sz w:val="28"/>
          <w:szCs w:val="28"/>
        </w:rPr>
      </w:pPr>
      <w:r w:rsidRPr="006D4B7A">
        <w:rPr>
          <w:sz w:val="28"/>
          <w:szCs w:val="28"/>
        </w:rPr>
        <w:t xml:space="preserve">Como resultado, se procesaron las 15 solicitudes entregadas, obteniendo una clasificación </w:t>
      </w:r>
      <w:r w:rsidR="00635EB9">
        <w:rPr>
          <w:sz w:val="28"/>
          <w:szCs w:val="28"/>
        </w:rPr>
        <w:t xml:space="preserve">según </w:t>
      </w:r>
      <w:r w:rsidRPr="006D4B7A">
        <w:rPr>
          <w:sz w:val="28"/>
          <w:szCs w:val="28"/>
        </w:rPr>
        <w:t>las reglas y su orden de precedencia</w:t>
      </w:r>
      <w:r w:rsidR="00635EB9">
        <w:rPr>
          <w:sz w:val="28"/>
          <w:szCs w:val="28"/>
        </w:rPr>
        <w:t>, a</w:t>
      </w:r>
      <w:r w:rsidRPr="006D4B7A">
        <w:rPr>
          <w:sz w:val="28"/>
          <w:szCs w:val="28"/>
        </w:rPr>
        <w:t>demás</w:t>
      </w:r>
      <w:r w:rsidR="00635EB9">
        <w:rPr>
          <w:sz w:val="28"/>
          <w:szCs w:val="28"/>
        </w:rPr>
        <w:t xml:space="preserve"> de </w:t>
      </w:r>
      <w:r w:rsidRPr="006D4B7A">
        <w:rPr>
          <w:sz w:val="28"/>
          <w:szCs w:val="28"/>
        </w:rPr>
        <w:t>verific</w:t>
      </w:r>
      <w:r w:rsidR="00635EB9">
        <w:rPr>
          <w:sz w:val="28"/>
          <w:szCs w:val="28"/>
        </w:rPr>
        <w:t>ar</w:t>
      </w:r>
      <w:r w:rsidRPr="006D4B7A">
        <w:rPr>
          <w:sz w:val="28"/>
          <w:szCs w:val="28"/>
        </w:rPr>
        <w:t xml:space="preserve"> el funcionamiento del flujo mediante ejecuciones exitosas y se provocó una ejecución fallida utilizando un monto no numérico, permitiendo comprobar el comportamiento del sistema frente a datos inválidos.</w:t>
      </w:r>
    </w:p>
    <w:p w14:paraId="544FC93E" w14:textId="5E013C40" w:rsidR="006D4B7A" w:rsidRDefault="006D4B7A" w:rsidP="006D4B7A">
      <w:pPr>
        <w:rPr>
          <w:sz w:val="28"/>
          <w:szCs w:val="28"/>
        </w:rPr>
      </w:pPr>
      <w:r w:rsidRPr="006D4B7A">
        <w:rPr>
          <w:sz w:val="28"/>
          <w:szCs w:val="28"/>
        </w:rPr>
        <w:t xml:space="preserve">Las principales evidencias corresponden al registro de las 15 solicitudes en la tabla </w:t>
      </w:r>
      <w:proofErr w:type="spellStart"/>
      <w:r w:rsidRPr="006D4B7A">
        <w:rPr>
          <w:sz w:val="28"/>
          <w:szCs w:val="28"/>
        </w:rPr>
        <w:t>registro_devoluciones</w:t>
      </w:r>
      <w:proofErr w:type="spellEnd"/>
      <w:r w:rsidRPr="006D4B7A">
        <w:rPr>
          <w:sz w:val="28"/>
          <w:szCs w:val="28"/>
        </w:rPr>
        <w:t>, dos ejecuciones exitosas del flujo (DEV-1115 y DEV-1119) y una ejecución fallida con monto: "veinte mil". Estas evidencias</w:t>
      </w:r>
      <w:r w:rsidR="00635EB9">
        <w:rPr>
          <w:sz w:val="28"/>
          <w:szCs w:val="28"/>
        </w:rPr>
        <w:t>, integradas con sus respectivas fotos en la parte de anexos,</w:t>
      </w:r>
      <w:r w:rsidRPr="006D4B7A">
        <w:rPr>
          <w:sz w:val="28"/>
          <w:szCs w:val="28"/>
        </w:rPr>
        <w:t xml:space="preserve"> permiten comprobar tanto el procesamiento normal de las solicitudes como la capacidad del MVP para detectar y manejar errores durante su ejecución.</w:t>
      </w:r>
    </w:p>
    <w:p w14:paraId="7071488D" w14:textId="44F9393E" w:rsidR="00635EB9" w:rsidRDefault="00635EB9" w:rsidP="006D4B7A">
      <w:pPr>
        <w:rPr>
          <w:sz w:val="28"/>
          <w:szCs w:val="28"/>
        </w:rPr>
      </w:pPr>
    </w:p>
    <w:p w14:paraId="2815C848" w14:textId="66B133F1" w:rsidR="00635EB9" w:rsidRDefault="00635EB9" w:rsidP="006D4B7A">
      <w:pPr>
        <w:rPr>
          <w:sz w:val="28"/>
          <w:szCs w:val="28"/>
        </w:rPr>
      </w:pPr>
    </w:p>
    <w:p w14:paraId="40F9D4FD" w14:textId="77777777" w:rsidR="00216463" w:rsidRDefault="00216463" w:rsidP="006D4B7A">
      <w:pPr>
        <w:rPr>
          <w:sz w:val="28"/>
          <w:szCs w:val="28"/>
        </w:rPr>
      </w:pPr>
    </w:p>
    <w:p w14:paraId="74C27294" w14:textId="4B6CCFC4" w:rsidR="00635EB9" w:rsidRPr="00216463" w:rsidRDefault="00216463" w:rsidP="006D4B7A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4A0B90" wp14:editId="4ED1852B">
            <wp:simplePos x="0" y="0"/>
            <wp:positionH relativeFrom="margin">
              <wp:align>right</wp:align>
            </wp:positionH>
            <wp:positionV relativeFrom="paragraph">
              <wp:posOffset>112</wp:posOffset>
            </wp:positionV>
            <wp:extent cx="985520" cy="874395"/>
            <wp:effectExtent l="0" t="0" r="5080" b="190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EB9" w:rsidRPr="00635EB9">
        <w:rPr>
          <w:b/>
          <w:bCs/>
          <w:sz w:val="40"/>
          <w:szCs w:val="40"/>
        </w:rPr>
        <w:t>Parte A)</w:t>
      </w:r>
    </w:p>
    <w:p w14:paraId="0CA219C9" w14:textId="124D3B34" w:rsidR="00635EB9" w:rsidRPr="00635EB9" w:rsidRDefault="00635EB9" w:rsidP="00635E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Pr="00635EB9">
        <w:rPr>
          <w:b/>
          <w:bCs/>
          <w:sz w:val="36"/>
          <w:szCs w:val="36"/>
        </w:rPr>
        <w:t xml:space="preserve">Implementación del </w:t>
      </w:r>
      <w:proofErr w:type="spellStart"/>
      <w:r w:rsidRPr="00635EB9">
        <w:rPr>
          <w:b/>
          <w:bCs/>
          <w:sz w:val="36"/>
          <w:szCs w:val="36"/>
        </w:rPr>
        <w:t>workflow</w:t>
      </w:r>
      <w:proofErr w:type="spellEnd"/>
      <w:r>
        <w:rPr>
          <w:b/>
          <w:bCs/>
          <w:sz w:val="36"/>
          <w:szCs w:val="36"/>
        </w:rPr>
        <w:t>:</w:t>
      </w:r>
    </w:p>
    <w:p w14:paraId="17021617" w14:textId="121DEE92" w:rsidR="00635EB9" w:rsidRDefault="00635EB9" w:rsidP="00635EB9">
      <w:pPr>
        <w:rPr>
          <w:sz w:val="28"/>
          <w:szCs w:val="28"/>
        </w:rPr>
      </w:pPr>
      <w:r w:rsidRPr="00635EB9">
        <w:rPr>
          <w:sz w:val="28"/>
          <w:szCs w:val="28"/>
        </w:rPr>
        <w:t xml:space="preserve">El </w:t>
      </w:r>
      <w:proofErr w:type="spellStart"/>
      <w:r w:rsidRPr="00635EB9">
        <w:rPr>
          <w:sz w:val="28"/>
          <w:szCs w:val="28"/>
        </w:rPr>
        <w:t>workflow</w:t>
      </w:r>
      <w:proofErr w:type="spellEnd"/>
      <w:r w:rsidRPr="00635EB9">
        <w:rPr>
          <w:sz w:val="28"/>
          <w:szCs w:val="28"/>
        </w:rPr>
        <w:t xml:space="preserve"> principal implementado en n8n</w:t>
      </w:r>
      <w:r w:rsidR="008A37C7">
        <w:rPr>
          <w:sz w:val="28"/>
          <w:szCs w:val="28"/>
        </w:rPr>
        <w:t>, llamado ICN292-Lab3-devoluciones,</w:t>
      </w:r>
      <w:r w:rsidRPr="00635EB9">
        <w:rPr>
          <w:sz w:val="28"/>
          <w:szCs w:val="28"/>
        </w:rPr>
        <w:t xml:space="preserve"> recibe las solicitudes mediante un </w:t>
      </w:r>
      <w:proofErr w:type="spellStart"/>
      <w:r w:rsidRPr="00635EB9">
        <w:rPr>
          <w:sz w:val="28"/>
          <w:szCs w:val="28"/>
        </w:rPr>
        <w:t>Webhook</w:t>
      </w:r>
      <w:proofErr w:type="spellEnd"/>
      <w:r w:rsidRPr="00635EB9">
        <w:rPr>
          <w:sz w:val="28"/>
          <w:szCs w:val="28"/>
        </w:rPr>
        <w:t xml:space="preserve"> POST</w:t>
      </w:r>
      <w:r>
        <w:rPr>
          <w:sz w:val="28"/>
          <w:szCs w:val="28"/>
        </w:rPr>
        <w:t xml:space="preserve">, </w:t>
      </w:r>
      <w:r w:rsidRPr="00635EB9">
        <w:rPr>
          <w:sz w:val="28"/>
          <w:szCs w:val="28"/>
        </w:rPr>
        <w:t>el nodo Switch evalúa las reglas en el orden establecido, utilizando los valores de monto y días desde la compra</w:t>
      </w:r>
      <w:r>
        <w:rPr>
          <w:sz w:val="28"/>
          <w:szCs w:val="28"/>
        </w:rPr>
        <w:t>, y s</w:t>
      </w:r>
      <w:r w:rsidRPr="00635EB9">
        <w:rPr>
          <w:sz w:val="28"/>
          <w:szCs w:val="28"/>
        </w:rPr>
        <w:t xml:space="preserve">egún la regla que se cumple, la solicitud es enviada a un nodo </w:t>
      </w:r>
      <w:proofErr w:type="spellStart"/>
      <w:r w:rsidRPr="00635EB9">
        <w:rPr>
          <w:sz w:val="28"/>
          <w:szCs w:val="28"/>
        </w:rPr>
        <w:t>Edit</w:t>
      </w:r>
      <w:proofErr w:type="spellEnd"/>
      <w:r w:rsidRPr="00635EB9">
        <w:rPr>
          <w:sz w:val="28"/>
          <w:szCs w:val="28"/>
        </w:rPr>
        <w:t xml:space="preserve"> </w:t>
      </w:r>
      <w:proofErr w:type="spellStart"/>
      <w:r w:rsidRPr="00635EB9">
        <w:rPr>
          <w:sz w:val="28"/>
          <w:szCs w:val="28"/>
        </w:rPr>
        <w:t>Fields</w:t>
      </w:r>
      <w:proofErr w:type="spellEnd"/>
      <w:r w:rsidRPr="00635EB9">
        <w:rPr>
          <w:sz w:val="28"/>
          <w:szCs w:val="28"/>
        </w:rPr>
        <w:t>, donde se registra la ruta y el motivo correspondiente.</w:t>
      </w:r>
    </w:p>
    <w:p w14:paraId="1407BFA3" w14:textId="039A0D3A" w:rsidR="00635EB9" w:rsidRDefault="00635EB9" w:rsidP="00635EB9">
      <w:pPr>
        <w:rPr>
          <w:sz w:val="28"/>
          <w:szCs w:val="28"/>
        </w:rPr>
      </w:pPr>
      <w:r>
        <w:rPr>
          <w:sz w:val="28"/>
          <w:szCs w:val="28"/>
        </w:rPr>
        <w:t xml:space="preserve">Después de esto, </w:t>
      </w:r>
      <w:r w:rsidRPr="00635EB9">
        <w:rPr>
          <w:sz w:val="28"/>
          <w:szCs w:val="28"/>
        </w:rPr>
        <w:t xml:space="preserve">la solicitud pasa por un HTTP </w:t>
      </w:r>
      <w:proofErr w:type="spellStart"/>
      <w:r w:rsidRPr="00635EB9">
        <w:rPr>
          <w:sz w:val="28"/>
          <w:szCs w:val="28"/>
        </w:rPr>
        <w:t>Request</w:t>
      </w:r>
      <w:proofErr w:type="spellEnd"/>
      <w:r w:rsidRPr="00635EB9">
        <w:rPr>
          <w:sz w:val="28"/>
          <w:szCs w:val="28"/>
        </w:rPr>
        <w:t xml:space="preserve"> a una API pública para obtener el valor de la UF</w:t>
      </w:r>
      <w:r>
        <w:rPr>
          <w:sz w:val="28"/>
          <w:szCs w:val="28"/>
        </w:rPr>
        <w:t xml:space="preserve"> y </w:t>
      </w:r>
      <w:r w:rsidRPr="00635EB9">
        <w:rPr>
          <w:sz w:val="28"/>
          <w:szCs w:val="28"/>
        </w:rPr>
        <w:t>se envía una notificación al cliente,</w:t>
      </w:r>
      <w:r>
        <w:rPr>
          <w:sz w:val="28"/>
          <w:szCs w:val="28"/>
        </w:rPr>
        <w:t xml:space="preserve"> así </w:t>
      </w:r>
      <w:r w:rsidRPr="00635EB9">
        <w:rPr>
          <w:sz w:val="28"/>
          <w:szCs w:val="28"/>
        </w:rPr>
        <w:t>registra</w:t>
      </w:r>
      <w:r>
        <w:rPr>
          <w:sz w:val="28"/>
          <w:szCs w:val="28"/>
        </w:rPr>
        <w:t>ndo</w:t>
      </w:r>
      <w:r w:rsidRPr="00635EB9">
        <w:rPr>
          <w:sz w:val="28"/>
          <w:szCs w:val="28"/>
        </w:rPr>
        <w:t xml:space="preserve"> la solicitud en la tabla </w:t>
      </w:r>
      <w:proofErr w:type="spellStart"/>
      <w:r w:rsidRPr="00635EB9">
        <w:rPr>
          <w:sz w:val="28"/>
          <w:szCs w:val="28"/>
        </w:rPr>
        <w:t>registro_devoluciones</w:t>
      </w:r>
      <w:proofErr w:type="spellEnd"/>
      <w:r w:rsidRPr="00635EB9">
        <w:rPr>
          <w:sz w:val="28"/>
          <w:szCs w:val="28"/>
        </w:rPr>
        <w:t xml:space="preserve"> y se responde al </w:t>
      </w:r>
      <w:proofErr w:type="spellStart"/>
      <w:r w:rsidRPr="00635EB9">
        <w:rPr>
          <w:sz w:val="28"/>
          <w:szCs w:val="28"/>
        </w:rPr>
        <w:t>Webhook</w:t>
      </w:r>
      <w:proofErr w:type="spellEnd"/>
      <w:r w:rsidRPr="00635EB9">
        <w:rPr>
          <w:sz w:val="28"/>
          <w:szCs w:val="28"/>
        </w:rPr>
        <w:t>.</w:t>
      </w:r>
    </w:p>
    <w:p w14:paraId="47FA2749" w14:textId="1D6A48A1" w:rsidR="008A37C7" w:rsidRDefault="008A37C7" w:rsidP="00635EB9">
      <w:pPr>
        <w:rPr>
          <w:sz w:val="28"/>
          <w:szCs w:val="28"/>
        </w:rPr>
      </w:pPr>
      <w:r>
        <w:rPr>
          <w:sz w:val="28"/>
          <w:szCs w:val="28"/>
        </w:rPr>
        <w:t xml:space="preserve">Se procesaron las 15 solicitudes proporcionadas para el laboratorio y sus resultados fueron almacenados en una tabla llamada </w:t>
      </w:r>
      <w:proofErr w:type="spellStart"/>
      <w:r>
        <w:rPr>
          <w:sz w:val="28"/>
          <w:szCs w:val="28"/>
        </w:rPr>
        <w:t>registro_devoluciones</w:t>
      </w:r>
      <w:proofErr w:type="spellEnd"/>
      <w:r>
        <w:rPr>
          <w:sz w:val="28"/>
          <w:szCs w:val="28"/>
        </w:rPr>
        <w:t xml:space="preserve">, en donde los resultados muestran que el flujo aplicó las reglas respetando su orden de procedencia. Ejemplo de esto es la DEV-1119, que tiene un estado de </w:t>
      </w:r>
      <w:proofErr w:type="spellStart"/>
      <w:r>
        <w:rPr>
          <w:sz w:val="28"/>
          <w:szCs w:val="28"/>
        </w:rPr>
        <w:t>dañado_por_uso</w:t>
      </w:r>
      <w:proofErr w:type="spellEnd"/>
      <w:r>
        <w:rPr>
          <w:sz w:val="28"/>
          <w:szCs w:val="28"/>
        </w:rPr>
        <w:t xml:space="preserve">, pero a la vez supera el límite de 21 días, y como la condición de plazo se evalúa antes que la de estado, la solicitud es clasificada como RECHAZO por </w:t>
      </w:r>
      <w:proofErr w:type="spellStart"/>
      <w:r>
        <w:rPr>
          <w:sz w:val="28"/>
          <w:szCs w:val="28"/>
        </w:rPr>
        <w:t>plazo_extendido</w:t>
      </w:r>
      <w:proofErr w:type="spellEnd"/>
      <w:r>
        <w:rPr>
          <w:sz w:val="28"/>
          <w:szCs w:val="28"/>
        </w:rPr>
        <w:t>.</w:t>
      </w:r>
    </w:p>
    <w:p w14:paraId="117111EC" w14:textId="7BAF039F" w:rsidR="00912D93" w:rsidRPr="00635EB9" w:rsidRDefault="00912D93" w:rsidP="00635EB9">
      <w:pPr>
        <w:rPr>
          <w:sz w:val="28"/>
          <w:szCs w:val="28"/>
        </w:rPr>
      </w:pPr>
      <w:r>
        <w:rPr>
          <w:sz w:val="28"/>
          <w:szCs w:val="28"/>
        </w:rPr>
        <w:t xml:space="preserve">Para finalizar el proceso el </w:t>
      </w:r>
      <w:proofErr w:type="spellStart"/>
      <w:r>
        <w:rPr>
          <w:sz w:val="28"/>
          <w:szCs w:val="28"/>
        </w:rPr>
        <w:t>Webhook</w:t>
      </w:r>
      <w:proofErr w:type="spellEnd"/>
      <w:r>
        <w:rPr>
          <w:sz w:val="28"/>
          <w:szCs w:val="28"/>
        </w:rPr>
        <w:t xml:space="preserve"> fue configurado para utilizar un nodo para generar una respuesta al final, así se añadió el nodo </w:t>
      </w:r>
      <w:proofErr w:type="spellStart"/>
      <w:r>
        <w:rPr>
          <w:sz w:val="28"/>
          <w:szCs w:val="28"/>
        </w:rPr>
        <w:t>Respond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Webhook</w:t>
      </w:r>
      <w:proofErr w:type="spellEnd"/>
      <w:r>
        <w:rPr>
          <w:sz w:val="28"/>
          <w:szCs w:val="28"/>
        </w:rPr>
        <w:t>, lo que permite que la solicitud reciba una respuesta cuando se termina el proceso.</w:t>
      </w:r>
    </w:p>
    <w:p w14:paraId="084F9E38" w14:textId="3AB78FDD" w:rsidR="00635EB9" w:rsidRPr="008A37C7" w:rsidRDefault="008A37C7" w:rsidP="00635EB9">
      <w:pPr>
        <w:rPr>
          <w:b/>
          <w:bCs/>
          <w:sz w:val="36"/>
          <w:szCs w:val="36"/>
        </w:rPr>
      </w:pPr>
      <w:r w:rsidRPr="008A37C7">
        <w:rPr>
          <w:b/>
          <w:bCs/>
          <w:sz w:val="36"/>
          <w:szCs w:val="36"/>
        </w:rPr>
        <w:t>2</w:t>
      </w:r>
      <w:r w:rsidR="00635EB9" w:rsidRPr="008A37C7">
        <w:rPr>
          <w:b/>
          <w:bCs/>
          <w:sz w:val="36"/>
          <w:szCs w:val="36"/>
        </w:rPr>
        <w:t>. Emisor</w:t>
      </w:r>
      <w:r w:rsidRPr="008A37C7">
        <w:rPr>
          <w:b/>
          <w:bCs/>
          <w:sz w:val="36"/>
          <w:szCs w:val="36"/>
        </w:rPr>
        <w:t>:</w:t>
      </w:r>
    </w:p>
    <w:p w14:paraId="7B45F157" w14:textId="3D6464ED" w:rsidR="00912D93" w:rsidRPr="00635EB9" w:rsidRDefault="008A37C7" w:rsidP="00635EB9">
      <w:pPr>
        <w:rPr>
          <w:sz w:val="28"/>
          <w:szCs w:val="28"/>
        </w:rPr>
      </w:pPr>
      <w:r>
        <w:rPr>
          <w:sz w:val="28"/>
          <w:szCs w:val="28"/>
        </w:rPr>
        <w:t>Para realizar las pruebas s</w:t>
      </w:r>
      <w:r w:rsidR="00635EB9" w:rsidRPr="00635EB9">
        <w:rPr>
          <w:sz w:val="28"/>
          <w:szCs w:val="28"/>
        </w:rPr>
        <w:t xml:space="preserve">e implementó un segundo </w:t>
      </w:r>
      <w:proofErr w:type="spellStart"/>
      <w:r w:rsidR="00635EB9" w:rsidRPr="00635EB9">
        <w:rPr>
          <w:sz w:val="28"/>
          <w:szCs w:val="28"/>
        </w:rPr>
        <w:t>workflow</w:t>
      </w:r>
      <w:proofErr w:type="spellEnd"/>
      <w:r w:rsidR="00635EB9" w:rsidRPr="00635EB9">
        <w:rPr>
          <w:sz w:val="28"/>
          <w:szCs w:val="28"/>
        </w:rPr>
        <w:t xml:space="preserve"> compuesto</w:t>
      </w:r>
      <w:r>
        <w:rPr>
          <w:sz w:val="28"/>
          <w:szCs w:val="28"/>
        </w:rPr>
        <w:t xml:space="preserve"> llamado ICN292-Lab3-emisor, compuesto por </w:t>
      </w:r>
      <w:r w:rsidR="00635EB9" w:rsidRPr="00635EB9">
        <w:rPr>
          <w:sz w:val="28"/>
          <w:szCs w:val="28"/>
        </w:rPr>
        <w:t xml:space="preserve">Manual </w:t>
      </w:r>
      <w:proofErr w:type="spellStart"/>
      <w:r w:rsidR="00635EB9" w:rsidRPr="00635EB9">
        <w:rPr>
          <w:sz w:val="28"/>
          <w:szCs w:val="28"/>
        </w:rPr>
        <w:t>Trigger</w:t>
      </w:r>
      <w:proofErr w:type="spellEnd"/>
      <w:r>
        <w:rPr>
          <w:sz w:val="28"/>
          <w:szCs w:val="28"/>
        </w:rPr>
        <w:t xml:space="preserve"> / </w:t>
      </w:r>
      <w:r w:rsidR="00635EB9" w:rsidRPr="00635EB9">
        <w:rPr>
          <w:sz w:val="28"/>
          <w:szCs w:val="28"/>
        </w:rPr>
        <w:t xml:space="preserve">HTTP </w:t>
      </w:r>
      <w:proofErr w:type="spellStart"/>
      <w:r w:rsidR="00635EB9" w:rsidRPr="00635EB9">
        <w:rPr>
          <w:sz w:val="28"/>
          <w:szCs w:val="28"/>
        </w:rPr>
        <w:t>Request</w:t>
      </w:r>
      <w:proofErr w:type="spellEnd"/>
      <w:r w:rsidR="00635EB9" w:rsidRPr="00635EB9">
        <w:rPr>
          <w:sz w:val="28"/>
          <w:szCs w:val="28"/>
        </w:rPr>
        <w:t xml:space="preserve"> </w:t>
      </w:r>
      <w:r w:rsidR="0021646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F80A80C" wp14:editId="3AA3E7CA">
            <wp:simplePos x="0" y="0"/>
            <wp:positionH relativeFrom="margin">
              <wp:align>right</wp:align>
            </wp:positionH>
            <wp:positionV relativeFrom="paragraph">
              <wp:posOffset>42</wp:posOffset>
            </wp:positionV>
            <wp:extent cx="985520" cy="874395"/>
            <wp:effectExtent l="0" t="0" r="5080" b="190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EB9" w:rsidRPr="00635EB9">
        <w:rPr>
          <w:sz w:val="28"/>
          <w:szCs w:val="28"/>
        </w:rPr>
        <w:t>POST</w:t>
      </w:r>
      <w:r>
        <w:rPr>
          <w:sz w:val="28"/>
          <w:szCs w:val="28"/>
        </w:rPr>
        <w:t xml:space="preserve"> en formato JSON con URL correspondiente al </w:t>
      </w:r>
      <w:proofErr w:type="spellStart"/>
      <w:r>
        <w:rPr>
          <w:sz w:val="28"/>
          <w:szCs w:val="28"/>
        </w:rPr>
        <w:t>Webhook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workflow</w:t>
      </w:r>
      <w:proofErr w:type="spellEnd"/>
      <w:r>
        <w:rPr>
          <w:sz w:val="28"/>
          <w:szCs w:val="28"/>
        </w:rPr>
        <w:t xml:space="preserve"> principal. Este </w:t>
      </w:r>
      <w:proofErr w:type="spellStart"/>
      <w:r w:rsidR="00635EB9" w:rsidRPr="00635EB9">
        <w:rPr>
          <w:sz w:val="28"/>
          <w:szCs w:val="28"/>
        </w:rPr>
        <w:t>workflow</w:t>
      </w:r>
      <w:proofErr w:type="spellEnd"/>
      <w:r w:rsidR="00635EB9" w:rsidRPr="00635EB9">
        <w:rPr>
          <w:sz w:val="28"/>
          <w:szCs w:val="28"/>
        </w:rPr>
        <w:t xml:space="preserve"> permitió enviar las solicitudes de prueba al sistema.</w:t>
      </w:r>
    </w:p>
    <w:p w14:paraId="0F024D01" w14:textId="77777777" w:rsidR="00912D93" w:rsidRDefault="00912D93" w:rsidP="00635EB9">
      <w:pPr>
        <w:rPr>
          <w:b/>
          <w:bCs/>
          <w:sz w:val="36"/>
          <w:szCs w:val="36"/>
        </w:rPr>
      </w:pPr>
    </w:p>
    <w:p w14:paraId="3C2DA191" w14:textId="6A064E9A" w:rsidR="00635EB9" w:rsidRPr="00912D93" w:rsidRDefault="00912D93" w:rsidP="00635EB9">
      <w:pPr>
        <w:rPr>
          <w:b/>
          <w:bCs/>
          <w:sz w:val="36"/>
          <w:szCs w:val="36"/>
        </w:rPr>
      </w:pPr>
      <w:r w:rsidRPr="00912D93">
        <w:rPr>
          <w:b/>
          <w:bCs/>
          <w:sz w:val="36"/>
          <w:szCs w:val="36"/>
        </w:rPr>
        <w:t>3</w:t>
      </w:r>
      <w:r w:rsidR="00635EB9" w:rsidRPr="00912D93">
        <w:rPr>
          <w:b/>
          <w:bCs/>
          <w:sz w:val="36"/>
          <w:szCs w:val="36"/>
        </w:rPr>
        <w:t>. Evidencias de ejecución</w:t>
      </w:r>
      <w:r w:rsidRPr="00912D93">
        <w:rPr>
          <w:b/>
          <w:bCs/>
          <w:sz w:val="36"/>
          <w:szCs w:val="36"/>
        </w:rPr>
        <w:t>:</w:t>
      </w:r>
    </w:p>
    <w:p w14:paraId="3D9C1171" w14:textId="24EE6E33" w:rsidR="00635EB9" w:rsidRPr="00635EB9" w:rsidRDefault="00635EB9" w:rsidP="00635EB9">
      <w:pPr>
        <w:rPr>
          <w:sz w:val="28"/>
          <w:szCs w:val="28"/>
        </w:rPr>
      </w:pPr>
      <w:r w:rsidRPr="00635EB9">
        <w:rPr>
          <w:sz w:val="28"/>
          <w:szCs w:val="28"/>
        </w:rPr>
        <w:t>Se incorporan como evidencia</w:t>
      </w:r>
      <w:r w:rsidR="00912D93">
        <w:rPr>
          <w:sz w:val="28"/>
          <w:szCs w:val="28"/>
        </w:rPr>
        <w:t xml:space="preserve"> capturas del panel de ejecución de n8n</w:t>
      </w:r>
      <w:r w:rsidRPr="00635EB9">
        <w:rPr>
          <w:sz w:val="28"/>
          <w:szCs w:val="28"/>
        </w:rPr>
        <w:t>:</w:t>
      </w:r>
    </w:p>
    <w:p w14:paraId="2755E6C2" w14:textId="0505A695" w:rsidR="00635EB9" w:rsidRPr="00635EB9" w:rsidRDefault="00635EB9" w:rsidP="00635EB9">
      <w:pPr>
        <w:rPr>
          <w:sz w:val="28"/>
          <w:szCs w:val="28"/>
        </w:rPr>
      </w:pPr>
      <w:r w:rsidRPr="00635EB9">
        <w:rPr>
          <w:sz w:val="28"/>
          <w:szCs w:val="28"/>
        </w:rPr>
        <w:t xml:space="preserve">DEV-1115: </w:t>
      </w:r>
      <w:r w:rsidR="00912D93">
        <w:rPr>
          <w:sz w:val="28"/>
          <w:szCs w:val="28"/>
        </w:rPr>
        <w:t>E</w:t>
      </w:r>
      <w:r w:rsidRPr="00635EB9">
        <w:rPr>
          <w:sz w:val="28"/>
          <w:szCs w:val="28"/>
        </w:rPr>
        <w:t>jecución exitosa con resultado APROBACIÓN.</w:t>
      </w:r>
    </w:p>
    <w:p w14:paraId="258257A0" w14:textId="2157E7CF" w:rsidR="00635EB9" w:rsidRPr="00635EB9" w:rsidRDefault="00635EB9" w:rsidP="00635EB9">
      <w:pPr>
        <w:rPr>
          <w:sz w:val="28"/>
          <w:szCs w:val="28"/>
        </w:rPr>
      </w:pPr>
      <w:r w:rsidRPr="00635EB9">
        <w:rPr>
          <w:sz w:val="28"/>
          <w:szCs w:val="28"/>
        </w:rPr>
        <w:t xml:space="preserve">DEV-1119: </w:t>
      </w:r>
      <w:r w:rsidR="00912D93">
        <w:rPr>
          <w:sz w:val="28"/>
          <w:szCs w:val="28"/>
        </w:rPr>
        <w:t>E</w:t>
      </w:r>
      <w:r w:rsidRPr="00635EB9">
        <w:rPr>
          <w:sz w:val="28"/>
          <w:szCs w:val="28"/>
        </w:rPr>
        <w:t>jecución exitosa con resultado RECHAZO por plazo.</w:t>
      </w:r>
    </w:p>
    <w:p w14:paraId="146862FA" w14:textId="6C5D754A" w:rsidR="00635EB9" w:rsidRPr="00635EB9" w:rsidRDefault="00635EB9" w:rsidP="00635EB9">
      <w:pPr>
        <w:rPr>
          <w:sz w:val="28"/>
          <w:szCs w:val="28"/>
        </w:rPr>
      </w:pPr>
      <w:r w:rsidRPr="00635EB9">
        <w:rPr>
          <w:sz w:val="28"/>
          <w:szCs w:val="28"/>
        </w:rPr>
        <w:t xml:space="preserve">DEV-ERROR: </w:t>
      </w:r>
      <w:r w:rsidR="00912D93">
        <w:rPr>
          <w:sz w:val="28"/>
          <w:szCs w:val="28"/>
        </w:rPr>
        <w:t>E</w:t>
      </w:r>
      <w:r w:rsidRPr="00635EB9">
        <w:rPr>
          <w:sz w:val="28"/>
          <w:szCs w:val="28"/>
        </w:rPr>
        <w:t>jecución fallida utilizando un monto no numérico</w:t>
      </w:r>
      <w:r w:rsidR="00912D93">
        <w:rPr>
          <w:sz w:val="28"/>
          <w:szCs w:val="28"/>
        </w:rPr>
        <w:t>. Esta prueba se añadió para comprobar como se comporta el sistema con datos que son inválidos.</w:t>
      </w:r>
    </w:p>
    <w:p w14:paraId="03A9E019" w14:textId="448FB3FC" w:rsidR="00635EB9" w:rsidRPr="00912D93" w:rsidRDefault="00912D93" w:rsidP="00635EB9">
      <w:pPr>
        <w:rPr>
          <w:b/>
          <w:bCs/>
          <w:sz w:val="36"/>
          <w:szCs w:val="36"/>
        </w:rPr>
      </w:pPr>
      <w:r w:rsidRPr="00912D93">
        <w:rPr>
          <w:b/>
          <w:bCs/>
          <w:sz w:val="36"/>
          <w:szCs w:val="36"/>
        </w:rPr>
        <w:t>4</w:t>
      </w:r>
      <w:r w:rsidR="00635EB9" w:rsidRPr="00912D93">
        <w:rPr>
          <w:b/>
          <w:bCs/>
          <w:sz w:val="36"/>
          <w:szCs w:val="36"/>
        </w:rPr>
        <w:t>. URL de prueba y URL de producción</w:t>
      </w:r>
      <w:r w:rsidRPr="00912D93">
        <w:rPr>
          <w:b/>
          <w:bCs/>
          <w:sz w:val="36"/>
          <w:szCs w:val="36"/>
        </w:rPr>
        <w:t>:</w:t>
      </w:r>
    </w:p>
    <w:p w14:paraId="7D50CAC8" w14:textId="1379DEA0" w:rsidR="00635EB9" w:rsidRDefault="00635EB9" w:rsidP="00635EB9">
      <w:pPr>
        <w:rPr>
          <w:sz w:val="28"/>
          <w:szCs w:val="28"/>
        </w:rPr>
      </w:pPr>
      <w:r w:rsidRPr="00635EB9">
        <w:rPr>
          <w:sz w:val="28"/>
          <w:szCs w:val="28"/>
        </w:rPr>
        <w:t>Durante las pruebas se utilizó la URL de prueba</w:t>
      </w:r>
      <w:r w:rsidR="00912D93">
        <w:rPr>
          <w:sz w:val="28"/>
          <w:szCs w:val="28"/>
        </w:rPr>
        <w:t xml:space="preserve"> </w:t>
      </w:r>
      <w:r w:rsidRPr="00635EB9">
        <w:rPr>
          <w:sz w:val="28"/>
          <w:szCs w:val="28"/>
        </w:rPr>
        <w:t xml:space="preserve">del </w:t>
      </w:r>
      <w:proofErr w:type="spellStart"/>
      <w:r w:rsidRPr="00635EB9">
        <w:rPr>
          <w:sz w:val="28"/>
          <w:szCs w:val="28"/>
        </w:rPr>
        <w:t>Webhoo</w:t>
      </w:r>
      <w:r w:rsidR="00912D93">
        <w:rPr>
          <w:sz w:val="28"/>
          <w:szCs w:val="28"/>
        </w:rPr>
        <w:t>k</w:t>
      </w:r>
      <w:proofErr w:type="spellEnd"/>
      <w:r w:rsidR="00912D93">
        <w:rPr>
          <w:sz w:val="28"/>
          <w:szCs w:val="28"/>
        </w:rPr>
        <w:t xml:space="preserve">, </w:t>
      </w:r>
      <w:r w:rsidRPr="00635EB9">
        <w:rPr>
          <w:sz w:val="28"/>
          <w:szCs w:val="28"/>
        </w:rPr>
        <w:t>activando previamente la opción de escuchar el evento. La URL de producción (</w:t>
      </w:r>
      <w:proofErr w:type="spellStart"/>
      <w:r w:rsidRPr="00635EB9">
        <w:rPr>
          <w:sz w:val="28"/>
          <w:szCs w:val="28"/>
        </w:rPr>
        <w:t>webhook</w:t>
      </w:r>
      <w:proofErr w:type="spellEnd"/>
      <w:r w:rsidRPr="00635EB9">
        <w:rPr>
          <w:sz w:val="28"/>
          <w:szCs w:val="28"/>
        </w:rPr>
        <w:t xml:space="preserve">) corresponde a la dirección destinada a ejecutar el </w:t>
      </w:r>
      <w:proofErr w:type="spellStart"/>
      <w:r w:rsidRPr="00635EB9">
        <w:rPr>
          <w:sz w:val="28"/>
          <w:szCs w:val="28"/>
        </w:rPr>
        <w:t>workflow</w:t>
      </w:r>
      <w:proofErr w:type="spellEnd"/>
      <w:r w:rsidRPr="00635EB9">
        <w:rPr>
          <w:sz w:val="28"/>
          <w:szCs w:val="28"/>
        </w:rPr>
        <w:t xml:space="preserve"> en producción.</w:t>
      </w:r>
      <w:r w:rsidR="00912D93">
        <w:rPr>
          <w:sz w:val="28"/>
          <w:szCs w:val="28"/>
        </w:rPr>
        <w:t xml:space="preserve"> </w:t>
      </w:r>
      <w:r w:rsidRPr="00635EB9">
        <w:rPr>
          <w:sz w:val="28"/>
          <w:szCs w:val="28"/>
        </w:rPr>
        <w:t>Las evidencias de las pruebas realizadas en esta etapa corresponden a ejecuciones mediante la URL de prueba.</w:t>
      </w:r>
    </w:p>
    <w:p w14:paraId="43C11F88" w14:textId="6EC093CF" w:rsidR="00912D93" w:rsidRPr="00912D93" w:rsidRDefault="00912D93" w:rsidP="00912D93">
      <w:pPr>
        <w:rPr>
          <w:sz w:val="28"/>
          <w:szCs w:val="28"/>
        </w:rPr>
      </w:pPr>
      <w:r>
        <w:rPr>
          <w:sz w:val="28"/>
          <w:szCs w:val="28"/>
        </w:rPr>
        <w:t xml:space="preserve">Esta parte del laboratorio </w:t>
      </w:r>
      <w:r w:rsidRPr="00912D93">
        <w:rPr>
          <w:sz w:val="28"/>
          <w:szCs w:val="28"/>
        </w:rPr>
        <w:t>permitió implementar y probar un MVP funcional para la gestión automatizada de solicitudes de devolución</w:t>
      </w:r>
      <w:r>
        <w:rPr>
          <w:sz w:val="28"/>
          <w:szCs w:val="28"/>
        </w:rPr>
        <w:t>, demostrando que el</w:t>
      </w:r>
      <w:r w:rsidRPr="00912D93">
        <w:rPr>
          <w:sz w:val="28"/>
          <w:szCs w:val="28"/>
        </w:rPr>
        <w:t xml:space="preserve"> flujo recibe las solicitudes, aplica las reglas de negocio utilizando los parámetros</w:t>
      </w:r>
      <w:r>
        <w:rPr>
          <w:sz w:val="28"/>
          <w:szCs w:val="28"/>
        </w:rPr>
        <w:t xml:space="preserve"> indicados</w:t>
      </w:r>
      <w:r w:rsidRPr="00912D93">
        <w:rPr>
          <w:sz w:val="28"/>
          <w:szCs w:val="28"/>
        </w:rPr>
        <w:t xml:space="preserve">, registra la decisión y su motivo, consulta información externa, notifica al cliente y </w:t>
      </w:r>
      <w:r w:rsidR="0011041A">
        <w:rPr>
          <w:sz w:val="28"/>
          <w:szCs w:val="28"/>
        </w:rPr>
        <w:t>va guardando</w:t>
      </w:r>
      <w:r w:rsidRPr="00912D93">
        <w:rPr>
          <w:sz w:val="28"/>
          <w:szCs w:val="28"/>
        </w:rPr>
        <w:t xml:space="preserve"> la información necesaria para mantener la trazabilidad.</w:t>
      </w:r>
    </w:p>
    <w:p w14:paraId="455E4D4F" w14:textId="4F031AA7" w:rsidR="00912D93" w:rsidRDefault="00912D93" w:rsidP="00912D93">
      <w:pPr>
        <w:rPr>
          <w:sz w:val="28"/>
          <w:szCs w:val="28"/>
        </w:rPr>
      </w:pPr>
    </w:p>
    <w:p w14:paraId="4522459F" w14:textId="4ED5AD24" w:rsidR="0011041A" w:rsidRDefault="0011041A" w:rsidP="00912D93">
      <w:pPr>
        <w:rPr>
          <w:sz w:val="28"/>
          <w:szCs w:val="28"/>
        </w:rPr>
      </w:pPr>
    </w:p>
    <w:p w14:paraId="7AF90B45" w14:textId="06352531" w:rsidR="0011041A" w:rsidRPr="00216463" w:rsidRDefault="00216463" w:rsidP="00912D93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694D2DE" wp14:editId="217B6373">
            <wp:simplePos x="0" y="0"/>
            <wp:positionH relativeFrom="margin">
              <wp:align>right</wp:align>
            </wp:positionH>
            <wp:positionV relativeFrom="paragraph">
              <wp:posOffset>418</wp:posOffset>
            </wp:positionV>
            <wp:extent cx="985520" cy="874395"/>
            <wp:effectExtent l="0" t="0" r="5080" b="190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41A" w:rsidRPr="0011041A">
        <w:rPr>
          <w:b/>
          <w:bCs/>
          <w:sz w:val="40"/>
          <w:szCs w:val="40"/>
        </w:rPr>
        <w:t>ANEXOS</w:t>
      </w:r>
    </w:p>
    <w:p w14:paraId="5E7E5B4A" w14:textId="17EB9DDC" w:rsidR="0011041A" w:rsidRDefault="0011041A" w:rsidP="00912D9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B3473CD" wp14:editId="10DA0B2E">
            <wp:extent cx="5612130" cy="28943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B299" w14:textId="5A4D406D" w:rsidR="0011041A" w:rsidRDefault="0011041A" w:rsidP="00912D93">
      <w:pPr>
        <w:rPr>
          <w:sz w:val="28"/>
          <w:szCs w:val="28"/>
        </w:rPr>
      </w:pPr>
      <w:r>
        <w:rPr>
          <w:sz w:val="28"/>
          <w:szCs w:val="28"/>
        </w:rPr>
        <w:t>Ejecución DEV-1115</w:t>
      </w:r>
    </w:p>
    <w:p w14:paraId="60AD8145" w14:textId="7B450E94" w:rsidR="0011041A" w:rsidRDefault="0011041A" w:rsidP="00912D93">
      <w:pPr>
        <w:rPr>
          <w:sz w:val="28"/>
          <w:szCs w:val="28"/>
        </w:rPr>
      </w:pPr>
    </w:p>
    <w:p w14:paraId="0B143DD9" w14:textId="1854F5C9" w:rsidR="0011041A" w:rsidRDefault="0011041A" w:rsidP="00912D9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3AFD51" wp14:editId="3D02326B">
            <wp:extent cx="5436158" cy="28263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415" cy="284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463">
        <w:rPr>
          <w:noProof/>
        </w:rPr>
        <w:drawing>
          <wp:anchor distT="0" distB="0" distL="114300" distR="114300" simplePos="0" relativeHeight="251668480" behindDoc="0" locked="0" layoutInCell="1" allowOverlap="1" wp14:anchorId="3B737E28" wp14:editId="12C376F5">
            <wp:simplePos x="0" y="0"/>
            <wp:positionH relativeFrom="margin">
              <wp:align>right</wp:align>
            </wp:positionH>
            <wp:positionV relativeFrom="paragraph">
              <wp:posOffset>35</wp:posOffset>
            </wp:positionV>
            <wp:extent cx="985520" cy="874395"/>
            <wp:effectExtent l="0" t="0" r="5080" b="1905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Ejecución DEV-1119</w:t>
      </w:r>
    </w:p>
    <w:p w14:paraId="09ED81FD" w14:textId="77A07F2E" w:rsidR="0011041A" w:rsidRDefault="0011041A" w:rsidP="00912D93">
      <w:pPr>
        <w:rPr>
          <w:sz w:val="28"/>
          <w:szCs w:val="28"/>
        </w:rPr>
      </w:pPr>
    </w:p>
    <w:p w14:paraId="633BF15C" w14:textId="04B8574B" w:rsidR="0011041A" w:rsidRDefault="0011041A" w:rsidP="00912D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38B9EC" wp14:editId="2809380F">
            <wp:extent cx="5612130" cy="30105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826F" w14:textId="38DA5377" w:rsidR="0011041A" w:rsidRDefault="0011041A" w:rsidP="00912D93">
      <w:pPr>
        <w:rPr>
          <w:sz w:val="28"/>
          <w:szCs w:val="28"/>
        </w:rPr>
      </w:pPr>
      <w:r>
        <w:rPr>
          <w:sz w:val="28"/>
          <w:szCs w:val="28"/>
        </w:rPr>
        <w:t>Ejecución fallida</w:t>
      </w:r>
    </w:p>
    <w:p w14:paraId="2AC0D313" w14:textId="426E4762" w:rsidR="0011041A" w:rsidRDefault="0011041A" w:rsidP="00912D93">
      <w:pPr>
        <w:rPr>
          <w:sz w:val="28"/>
          <w:szCs w:val="28"/>
        </w:rPr>
      </w:pPr>
    </w:p>
    <w:p w14:paraId="1BB55F62" w14:textId="0E65DB5E" w:rsidR="0011041A" w:rsidRDefault="00216463" w:rsidP="00912D93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49D533A" wp14:editId="7DED6450">
            <wp:simplePos x="0" y="0"/>
            <wp:positionH relativeFrom="margin">
              <wp:align>right</wp:align>
            </wp:positionH>
            <wp:positionV relativeFrom="paragraph">
              <wp:posOffset>565</wp:posOffset>
            </wp:positionV>
            <wp:extent cx="985520" cy="874395"/>
            <wp:effectExtent l="0" t="0" r="5080" b="190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41A">
        <w:rPr>
          <w:noProof/>
          <w:sz w:val="28"/>
          <w:szCs w:val="28"/>
        </w:rPr>
        <w:drawing>
          <wp:inline distT="0" distB="0" distL="0" distR="0" wp14:anchorId="5158E769" wp14:editId="6D36A23E">
            <wp:extent cx="6336002" cy="1871121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773" cy="19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64F" w14:textId="582750FD" w:rsidR="0011041A" w:rsidRPr="0011041A" w:rsidRDefault="0011041A" w:rsidP="00912D93">
      <w:pPr>
        <w:rPr>
          <w:sz w:val="28"/>
          <w:szCs w:val="28"/>
        </w:rPr>
      </w:pPr>
      <w:r>
        <w:rPr>
          <w:sz w:val="28"/>
          <w:szCs w:val="28"/>
        </w:rPr>
        <w:t>Tabla de resultados de las 15 solicitudes</w:t>
      </w:r>
    </w:p>
    <w:sectPr w:rsidR="0011041A" w:rsidRPr="001104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9CBC7" w14:textId="77777777" w:rsidR="001F6AE4" w:rsidRDefault="001F6AE4" w:rsidP="00216463">
      <w:pPr>
        <w:spacing w:after="0" w:line="240" w:lineRule="auto"/>
      </w:pPr>
      <w:r>
        <w:separator/>
      </w:r>
    </w:p>
  </w:endnote>
  <w:endnote w:type="continuationSeparator" w:id="0">
    <w:p w14:paraId="66E5DB96" w14:textId="77777777" w:rsidR="001F6AE4" w:rsidRDefault="001F6AE4" w:rsidP="00216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9FE39" w14:textId="77777777" w:rsidR="001F6AE4" w:rsidRDefault="001F6AE4" w:rsidP="00216463">
      <w:pPr>
        <w:spacing w:after="0" w:line="240" w:lineRule="auto"/>
      </w:pPr>
      <w:r>
        <w:separator/>
      </w:r>
    </w:p>
  </w:footnote>
  <w:footnote w:type="continuationSeparator" w:id="0">
    <w:p w14:paraId="6477462F" w14:textId="77777777" w:rsidR="001F6AE4" w:rsidRDefault="001F6AE4" w:rsidP="00216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7A"/>
    <w:rsid w:val="0011041A"/>
    <w:rsid w:val="001F6AE4"/>
    <w:rsid w:val="00216463"/>
    <w:rsid w:val="003634CF"/>
    <w:rsid w:val="00635EB9"/>
    <w:rsid w:val="006D4B7A"/>
    <w:rsid w:val="008A37C7"/>
    <w:rsid w:val="0091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3A1DB"/>
  <w15:chartTrackingRefBased/>
  <w15:docId w15:val="{3AF9C10A-53BE-440D-B4A0-F0ABC4C2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64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6463"/>
  </w:style>
  <w:style w:type="paragraph" w:styleId="Piedepgina">
    <w:name w:val="footer"/>
    <w:basedOn w:val="Normal"/>
    <w:link w:val="PiedepginaCar"/>
    <w:uiPriority w:val="99"/>
    <w:unhideWhenUsed/>
    <w:rsid w:val="002164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Sanchez Ferrari</dc:creator>
  <cp:keywords/>
  <dc:description/>
  <cp:lastModifiedBy>Tomas Sanchez Ferrari</cp:lastModifiedBy>
  <cp:revision>1</cp:revision>
  <dcterms:created xsi:type="dcterms:W3CDTF">2026-09-23T03:19:00Z</dcterms:created>
  <dcterms:modified xsi:type="dcterms:W3CDTF">2026-09-23T04:22:00Z</dcterms:modified>
</cp:coreProperties>
</file>