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Will any of the sessions stretch across multiple time slots?</w:t>
      </w:r>
    </w:p>
    <w:p w:rsidR="00000000" w:rsidDel="00000000" w:rsidP="00000000" w:rsidRDefault="00000000" w:rsidRPr="00000000" w14:paraId="00000003">
      <w:pPr>
        <w:ind w:left="0" w:firstLine="0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ab/>
        <w:tab/>
        <w:t xml:space="preserve">No, scheduled as two sessions</w:t>
      </w:r>
    </w:p>
    <w:p w:rsidR="00000000" w:rsidDel="00000000" w:rsidP="00000000" w:rsidRDefault="00000000" w:rsidRPr="00000000" w14:paraId="00000004">
      <w:pPr>
        <w:ind w:left="0" w:firstLine="0"/>
        <w:rPr>
          <w:rFonts w:ascii="Raleway" w:cs="Raleway" w:eastAsia="Raleway" w:hAnsi="Raleway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Do you want speaker email shown on the session page?</w:t>
      </w:r>
    </w:p>
    <w:p w:rsidR="00000000" w:rsidDel="00000000" w:rsidP="00000000" w:rsidRDefault="00000000" w:rsidRPr="00000000" w14:paraId="00000006">
      <w:pPr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ab/>
        <w:tab/>
        <w:t xml:space="preserve">No, no specific attributes from any of the entities</w:t>
      </w:r>
    </w:p>
    <w:p w:rsidR="00000000" w:rsidDel="00000000" w:rsidP="00000000" w:rsidRDefault="00000000" w:rsidRPr="00000000" w14:paraId="00000007">
      <w:pPr>
        <w:rPr>
          <w:rFonts w:ascii="Raleway" w:cs="Raleway" w:eastAsia="Raleway" w:hAnsi="Raleway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Any validation for Sessions?</w:t>
      </w:r>
    </w:p>
    <w:p w:rsidR="00000000" w:rsidDel="00000000" w:rsidP="00000000" w:rsidRDefault="00000000" w:rsidRPr="00000000" w14:paraId="00000009">
      <w:pPr>
        <w:ind w:left="720" w:firstLine="0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ab/>
        <w:t xml:space="preserve">Not really I don’t think</w:t>
      </w:r>
    </w:p>
    <w:p w:rsidR="00000000" w:rsidDel="00000000" w:rsidP="00000000" w:rsidRDefault="00000000" w:rsidRPr="00000000" w14:paraId="0000000A">
      <w:pPr>
        <w:ind w:left="0" w:firstLine="0"/>
        <w:rPr>
          <w:rFonts w:ascii="Raleway" w:cs="Raleway" w:eastAsia="Raleway" w:hAnsi="Raleway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Earliest time and latest time for time slots?</w:t>
      </w:r>
    </w:p>
    <w:p w:rsidR="00000000" w:rsidDel="00000000" w:rsidP="00000000" w:rsidRDefault="00000000" w:rsidRPr="00000000" w14:paraId="0000000C">
      <w:pPr>
        <w:ind w:left="1440" w:firstLine="0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Do not set any limit</w:t>
      </w:r>
    </w:p>
    <w:p w:rsidR="00000000" w:rsidDel="00000000" w:rsidP="00000000" w:rsidRDefault="00000000" w:rsidRPr="00000000" w14:paraId="0000000D">
      <w:pPr>
        <w:ind w:left="0" w:firstLine="0"/>
        <w:rPr>
          <w:rFonts w:ascii="Raleway" w:cs="Raleway" w:eastAsia="Raleway" w:hAnsi="Raleway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Should lunch time be a custom add location, or should it just act as a session?</w:t>
      </w:r>
    </w:p>
    <w:p w:rsidR="00000000" w:rsidDel="00000000" w:rsidP="00000000" w:rsidRDefault="00000000" w:rsidRPr="00000000" w14:paraId="0000000F">
      <w:pPr>
        <w:ind w:left="1440" w:firstLine="0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We can probably do the cool calendar lunchtime thing we have (he don't know)</w:t>
      </w:r>
    </w:p>
    <w:p w:rsidR="00000000" w:rsidDel="00000000" w:rsidP="00000000" w:rsidRDefault="00000000" w:rsidRPr="00000000" w14:paraId="00000010">
      <w:pPr>
        <w:ind w:left="0" w:firstLine="0"/>
        <w:rPr>
          <w:rFonts w:ascii="Raleway" w:cs="Raleway" w:eastAsia="Raleway" w:hAnsi="Raleway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What should room max capacity be?</w:t>
      </w:r>
    </w:p>
    <w:p w:rsidR="00000000" w:rsidDel="00000000" w:rsidP="00000000" w:rsidRDefault="00000000" w:rsidRPr="00000000" w14:paraId="00000012">
      <w:pPr>
        <w:ind w:left="1440" w:firstLine="0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Over 200, the user should be asked for confirmation</w:t>
      </w:r>
    </w:p>
    <w:p w:rsidR="00000000" w:rsidDel="00000000" w:rsidP="00000000" w:rsidRDefault="00000000" w:rsidRPr="00000000" w14:paraId="00000013">
      <w:pPr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Notes: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Keep the random generator button for release, just have it hidden (in its own class)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Add warning for above 200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Two sessions in the same time slot in the same room</w:t>
      </w:r>
    </w:p>
    <w:p w:rsidR="00000000" w:rsidDel="00000000" w:rsidP="00000000" w:rsidRDefault="00000000" w:rsidRPr="00000000" w14:paraId="00000018">
      <w:pPr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For Next Week: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Raleway" w:cs="Raleway" w:eastAsia="Raleway" w:hAnsi="Raleway"/>
          <w:strike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trike w:val="1"/>
          <w:sz w:val="20"/>
          <w:szCs w:val="20"/>
          <w:rtl w:val="0"/>
        </w:rPr>
        <w:t xml:space="preserve">N counters, can be any device, we need to know when someone enters a count, some confidence the count is proper, enters password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trike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trike w:val="1"/>
          <w:sz w:val="20"/>
          <w:szCs w:val="20"/>
          <w:rtl w:val="0"/>
        </w:rPr>
        <w:t xml:space="preserve">On count enter: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trike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trike w:val="1"/>
          <w:sz w:val="20"/>
          <w:szCs w:val="20"/>
          <w:rtl w:val="0"/>
        </w:rPr>
        <w:t xml:space="preserve">Daily password entered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trike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trike w:val="1"/>
          <w:sz w:val="20"/>
          <w:szCs w:val="20"/>
          <w:rtl w:val="0"/>
        </w:rPr>
        <w:t xml:space="preserve">Person who entered count known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trike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trike w:val="1"/>
          <w:sz w:val="20"/>
          <w:szCs w:val="20"/>
          <w:rtl w:val="0"/>
        </w:rPr>
        <w:t xml:space="preserve">The actual count value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trike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trike w:val="1"/>
          <w:sz w:val="20"/>
          <w:szCs w:val="20"/>
          <w:rtl w:val="0"/>
        </w:rPr>
        <w:t xml:space="preserve">Sanity check - A little over capacity is fine, but should get caution message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strike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strike w:val="1"/>
          <w:sz w:val="20"/>
          <w:szCs w:val="20"/>
          <w:rtl w:val="0"/>
        </w:rPr>
        <w:t xml:space="preserve">Holy shit we need to build a whole new fucking app RIP</w:t>
      </w:r>
    </w:p>
    <w:p w:rsidR="00000000" w:rsidDel="00000000" w:rsidP="00000000" w:rsidRDefault="00000000" w:rsidRPr="00000000" w14:paraId="00000021">
      <w:pPr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UI Mockups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Requirements and Features list thing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What goes in front end vs middle(? I think he means back end)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Raleway" w:cs="Raleway" w:eastAsia="Raleway" w:hAnsi="Raleway"/>
          <w:sz w:val="20"/>
          <w:szCs w:val="20"/>
          <w:u w:val="none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Plan out database changes we might need to make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