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COMP4960 Section One</w:t>
      </w:r>
    </w:p>
    <w:p w:rsidR="00000000" w:rsidDel="00000000" w:rsidP="00000000" w:rsidRDefault="00000000" w:rsidRPr="00000000" w14:paraId="00000002">
      <w:pPr>
        <w:rPr/>
      </w:pPr>
      <w:r w:rsidDel="00000000" w:rsidR="00000000" w:rsidRPr="00000000">
        <w:rPr>
          <w:rFonts w:ascii="Times New Roman" w:cs="Times New Roman" w:eastAsia="Times New Roman" w:hAnsi="Times New Roman"/>
          <w:rtl w:val="0"/>
        </w:rPr>
        <w:t xml:space="preserve">Weekly Report Two</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Team: Joshua Moorehead, Damian O'keefe, Matt Perconti, Nicholas Quadros, Tomas Surna, J Tarness, Luis Vargas, Mengtin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2 / 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Goals for This Week: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end of this week our main goals were to create the first drafts of our application screen mockups as well as the entity relationship model (ERD) that will serve as the outlines for our database to be built out in the future. We also had plans to begin to consider building a CRUD application, although that thought was abandoned early on due to it seeming too early to build, and so this task was not completed.</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Accomplished Goals: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both goals to be worked on and accomplished concurrently, the team divided itself into two and each was tasked with either working on the mockups or the ERD. This helped both groups to complete their goals early in the week with enough time for the other team to review their work. So both the ERD and mockups were completed for our Thursday meeting while the CRUD app was discarded as a priority for now.</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 for Next Week:</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be working together to further review the mockups created last week in order to polish them to the customers satisfaction. Additionally the team will begin planning and building the class diagram for the software.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have more polished / complete mockups for our meeting the upcoming Thursday as well as a first draft class diagram. To this end the team will be meeting as a whole on Monday during what would normally be class time to collaborate and complete this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