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  <w:sz w:val="52"/>
          <w:szCs w:val="52"/>
        </w:rPr>
        <w:t>Title</w:t>
      </w:r>
      <w:r>
        <w:rPr>
          <w:rFonts w:ascii="Times New Roman" w:hAnsi="Times New Roman"/>
          <w:color w:val="auto"/>
        </w:rPr>
        <w:t xml:space="preserve"> </w:t>
      </w:r>
    </w:p>
    <w:p>
      <w:pPr>
        <w:pStyle w:val="Subtitle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Subtitle </w:t>
      </w:r>
    </w:p>
    <w:p>
      <w:pPr>
        <w:pStyle w:val="Autho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Author </w:t>
      </w:r>
    </w:p>
    <w:p>
      <w:pPr>
        <w:pStyle w:val="Date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Date </w:t>
      </w:r>
    </w:p>
    <w:p>
      <w:pPr>
        <w:pStyle w:val="Abstrac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Abstract </w:t>
      </w:r>
    </w:p>
    <w:p>
      <w:pPr>
        <w:pStyle w:val="Heading1"/>
        <w:rPr>
          <w:rFonts w:ascii="Times New Roman" w:hAnsi="Times New Roman"/>
          <w:color w:val="auto"/>
        </w:rPr>
      </w:pPr>
      <w:bookmarkStart w:id="0" w:name="heading-1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1 </w:t>
      </w:r>
      <w:bookmarkEnd w:id="0"/>
    </w:p>
    <w:p>
      <w:pPr>
        <w:pStyle w:val="Heading2"/>
        <w:rPr>
          <w:rFonts w:ascii="Times New Roman" w:hAnsi="Times New Roman"/>
          <w:color w:val="auto"/>
        </w:rPr>
      </w:pPr>
      <w:bookmarkStart w:id="1" w:name="heading-2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auto"/>
        </w:rPr>
      </w:pPr>
      <w:bookmarkStart w:id="2" w:name="heading-3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auto"/>
        </w:rPr>
      </w:pPr>
      <w:bookmarkStart w:id="3" w:name="heading-4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auto"/>
        </w:rPr>
      </w:pPr>
      <w:bookmarkStart w:id="4" w:name="heading-5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auto"/>
        </w:rPr>
      </w:pPr>
      <w:bookmarkStart w:id="5" w:name="heading-6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auto"/>
        </w:rPr>
      </w:pPr>
      <w:bookmarkStart w:id="6" w:name="heading-7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auto"/>
        </w:rPr>
      </w:pPr>
      <w:bookmarkStart w:id="7" w:name="heading-8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auto"/>
        </w:rPr>
      </w:pPr>
      <w:bookmarkStart w:id="8" w:name="heading-9"/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First Paragraph. </w:t>
      </w:r>
    </w:p>
    <w:p>
      <w:pPr>
        <w:pStyle w:val="BodyText"/>
        <w:rPr/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Body Text. Body Text Char.    </w:t>
      </w:r>
      <w:r>
        <w:rPr>
          <w:rStyle w:val="VerbatimChar"/>
          <w:rFonts w:ascii="Times New Roman" w:hAnsi="Times New Roman"/>
          <w:color w:val="auto"/>
        </w:rPr>
        <w:t xml:space="preserve"> Verbatim Char </w:t>
      </w:r>
      <w:r>
        <w:rPr>
          <w:rFonts w:ascii="Times New Roman" w:hAnsi="Times New Roman"/>
          <w:color w:val="auto"/>
        </w:rPr>
        <w:t xml:space="preserve"> .    </w:t>
      </w:r>
      <w:hyperlink r:id="rId2">
        <w:r>
          <w:rPr>
            <w:rStyle w:val="Hyperlink"/>
            <w:rFonts w:ascii="Times New Roman" w:hAnsi="Times New Roman"/>
            <w:color w:val="auto"/>
          </w:rPr>
          <w:t xml:space="preserve"> Hyperlink </w:t>
        </w:r>
      </w:hyperlink>
      <w:r>
        <w:rPr>
          <w:rFonts w:ascii="Times New Roman" w:hAnsi="Times New Roman"/>
          <w:color w:val="auto"/>
        </w:rPr>
        <w:t xml:space="preserve"> .     Footnote. </w:t>
      </w:r>
      <w:r>
        <w:rPr>
          <w:rStyle w:val="FootnoteReference"/>
          <w:rFonts w:ascii="Times New Roman" w:hAnsi="Times New Roman"/>
          <w:color w:val="auto"/>
        </w:rPr>
        <w:footnoteReference w:id="2"/>
      </w:r>
    </w:p>
    <w:p>
      <w:pPr>
        <w:pStyle w:val="BlockTex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Block Text. </w:t>
      </w:r>
    </w:p>
    <w:p>
      <w:pPr>
        <w:pStyle w:val="TableCap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Image Caption </w:t>
      </w:r>
    </w:p>
    <w:p>
      <w:pPr>
        <w:pStyle w:val="DefinitionTer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DefinitionTerm </w:t>
      </w:r>
    </w:p>
    <w:p>
      <w:pPr>
        <w:pStyle w:val="Definition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 </w:t>
      </w:r>
    </w:p>
    <w:p>
      <w:pPr>
        <w:pStyle w:val="DefinitionTer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2025-06-29T00:39:15Z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