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Měsíční výkaz jízd</w:t>
      </w:r>
    </w:p>
    <w:tbl>
      <w:tblPr>
        <w:tblW w:w="15135" w:type="dxa"/>
        <w:jc w:val="start"/>
        <w:tblInd w:w="12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1829"/>
        <w:gridCol w:w="3256"/>
        <w:gridCol w:w="4274"/>
        <w:gridCol w:w="3555"/>
        <w:gridCol w:w="2221"/>
      </w:tblGrid>
      <w:tr>
        <w:trPr/>
        <w:tc>
          <w:tcPr>
            <w:tcW w:w="1829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Rok</w:t>
            </w:r>
          </w:p>
        </w:tc>
        <w:tc>
          <w:tcPr>
            <w:tcW w:w="3256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Měsíc</w:t>
            </w:r>
          </w:p>
        </w:tc>
        <w:tc>
          <w:tcPr>
            <w:tcW w:w="4274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Osoba</w:t>
            </w:r>
          </w:p>
        </w:tc>
        <w:tc>
          <w:tcPr>
            <w:tcW w:w="3555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Automobil</w:t>
            </w:r>
          </w:p>
        </w:tc>
        <w:tc>
          <w:tcPr>
            <w:tcW w:w="2221" w:type="dxa"/>
            <w:tcBorders/>
          </w:tcPr>
          <w:p>
            <w:pPr>
              <w:pStyle w:val="TableContents"/>
              <w:bidi w:val="0"/>
              <w:jc w:val="start"/>
              <w:rPr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SPZ</w:t>
            </w:r>
          </w:p>
        </w:tc>
      </w:tr>
      <w:tr>
        <w:trPr/>
        <w:tc>
          <w:tcPr>
            <w:tcW w:w="1829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3256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4274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3555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2221" w:type="dxa"/>
            <w:tcBorders/>
          </w:tcPr>
          <w:p>
            <w:pPr>
              <w:pStyle w:val="Normal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tbl>
      <w:tblPr>
        <w:tblW w:w="15135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715"/>
        <w:gridCol w:w="2700"/>
        <w:gridCol w:w="2520"/>
        <w:gridCol w:w="2549"/>
        <w:gridCol w:w="2506"/>
        <w:gridCol w:w="2144"/>
      </w:tblGrid>
      <w:tr>
        <w:trPr/>
        <w:tc>
          <w:tcPr>
            <w:tcW w:w="2715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Počáteční stav tachometru</w:t>
            </w:r>
          </w:p>
        </w:tc>
        <w:tc>
          <w:tcPr>
            <w:tcW w:w="2700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Konečný stav tachometru</w:t>
            </w:r>
          </w:p>
        </w:tc>
        <w:tc>
          <w:tcPr>
            <w:tcW w:w="2520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 w:eastAsia="Noto Serif CJK SC" w:cs="Lohit Devanagari"/>
                <w:color w:val="auto"/>
                <w:kern w:val="2"/>
                <w:sz w:val="18"/>
                <w:szCs w:val="18"/>
                <w:lang w:val="cs-CZ" w:eastAsia="zh-CN" w:bidi="hi-IN"/>
              </w:rPr>
            </w:pPr>
            <w:r>
              <w:rPr>
                <w:rFonts w:eastAsia="Noto Serif CJK SC" w:cs="Lohit Devanagari" w:ascii="Arial" w:hAnsi="Arial"/>
                <w:color w:val="auto"/>
                <w:kern w:val="2"/>
                <w:sz w:val="18"/>
                <w:szCs w:val="18"/>
                <w:lang w:val="cs-CZ" w:eastAsia="zh-CN" w:bidi="hi-IN"/>
              </w:rPr>
              <w:t>Celkem najeto</w:t>
            </w:r>
          </w:p>
        </w:tc>
        <w:tc>
          <w:tcPr>
            <w:tcW w:w="2549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Platba za palivo Kč</w:t>
            </w:r>
          </w:p>
        </w:tc>
        <w:tc>
          <w:tcPr>
            <w:tcW w:w="2506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Ostatní  náklady</w:t>
            </w:r>
          </w:p>
        </w:tc>
        <w:tc>
          <w:tcPr>
            <w:tcW w:w="2144" w:type="dxa"/>
            <w:tcBorders/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Celkové náklady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${A_pocatecni_stav} km</w:t>
            </w:r>
          </w:p>
        </w:tc>
        <w:tc>
          <w:tcPr>
            <w:tcW w:w="2700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${A_konecny_stav} km</w:t>
            </w:r>
          </w:p>
        </w:tc>
        <w:tc>
          <w:tcPr>
            <w:tcW w:w="2520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${A_totalkm} k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m</w:t>
            </w:r>
          </w:p>
        </w:tc>
        <w:tc>
          <w:tcPr>
            <w:tcW w:w="2549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${A_totalpalivo}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  <w:tc>
          <w:tcPr>
            <w:tcW w:w="2506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${A_ost_kc}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  <w:tc>
          <w:tcPr>
            <w:tcW w:w="2144" w:type="dxa"/>
            <w:tcBorders/>
          </w:tcPr>
          <w:p>
            <w:pPr>
              <w:pStyle w:val="Normal"/>
              <w:bidi w:val="0"/>
              <w:jc w:val="start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 xml:space="preserve">${A_celkem_kc}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Kč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Arial" w:hAnsi="Arial" w:eastAsia="Noto Serif CJK SC" w:cs="Lohit Devanagari"/>
          <w:color w:val="auto"/>
          <w:kern w:val="2"/>
          <w:sz w:val="24"/>
          <w:szCs w:val="24"/>
          <w:lang w:val="cs-CZ" w:eastAsia="zh-CN" w:bidi="hi-IN"/>
        </w:rPr>
      </w:pPr>
      <w:r>
        <w:rPr>
          <w:rFonts w:eastAsia="Noto Serif CJK SC" w:cs="Lohit Devanagari" w:ascii="Arial" w:hAnsi="Arial"/>
          <w:color w:val="auto"/>
          <w:kern w:val="2"/>
          <w:sz w:val="24"/>
          <w:szCs w:val="24"/>
          <w:lang w:val="cs-CZ" w:eastAsia="zh-CN" w:bidi="hi-IN"/>
        </w:rPr>
        <w:t>Vystavil:</w:t>
      </w:r>
    </w:p>
    <w:p>
      <w:pPr>
        <w:pStyle w:val="Normal"/>
        <w:bidi w:val="0"/>
        <w:spacing w:lineRule="auto" w:line="276"/>
        <w:ind w:start="0" w:end="0" w:hanging="0"/>
        <w:jc w:val="start"/>
        <w:rPr>
          <w:rFonts w:ascii="Arial" w:hAnsi="Arial"/>
          <w:sz w:val="20"/>
          <w:szCs w:val="20"/>
        </w:rPr>
      </w:pPr>
      <w:r>
        <w:rPr>
          <w:rFonts w:cs="Arial" w:ascii="Arial" w:hAnsi="Arial"/>
          <w:color w:val="4F81BD"/>
          <w:sz w:val="20"/>
          <w:szCs w:val="20"/>
        </w:rPr>
        <w:t>${sql.A}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select s.*, (s.diesel_palivo_nakup_kc + s.lpg_palivo_nakup_kc+ s.natural_palivo_nakup_kc + s.kwh_nabijeni_kc + s.ost_kc) celkem_kc, (s.diesel_palivo_nakup_kc + s.lpg_palivo_nakup_kc+ s.natural_palivo_nakup_kc + s.kwh_nabijeni_kc) totalpalivo, (s.konecny_stav - s.pocatecni_stav) totalkm, a.nazev, a.spz, (select jmeno || ' ' || prijmeni from security_user u where u.osoba_id = s.osoba_id) osoba  from com_auto_vykaz_sumar s left join com_auto a on auto_id = a.id where s.id=%id</w:t>
      </w:r>
    </w:p>
    <w:p>
      <w:pPr>
        <w:pStyle w:val="Normal"/>
        <w:bidi w:val="0"/>
        <w:spacing w:lineRule="auto" w:line="276"/>
        <w:ind w:start="0" w:end="0" w:hanging="0"/>
        <w:jc w:val="start"/>
        <w:rPr/>
      </w:pPr>
      <w:r>
        <w:rPr>
          <w:rFonts w:cs="Arial" w:ascii="Arial" w:hAnsi="Arial"/>
          <w:color w:val="4F81BD"/>
          <w:sz w:val="20"/>
          <w:szCs w:val="20"/>
        </w:rPr>
        <w:t>${/sql.A}</w:t>
      </w:r>
    </w:p>
    <w:sectPr>
      <w:type w:val="nextPage"/>
      <w:pgSz w:orient="landscape" w:w="16838" w:h="11906"/>
      <w:pgMar w:left="850" w:right="850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LibreOffice/6.4.7.2$Linux_X86_64 LibreOffice_project/40$Build-2</Application>
  <Pages>1</Pages>
  <Words>92</Words>
  <Characters>701</Characters>
  <CharactersWithSpaces>772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2023-01-09T15:37:05Z</dcterms:created>
  <dc:creator/>
  <dc:description/>
  <dc:language>cs-CZ</dc:language>
  <cp:lastModifiedBy/>
  <dcterms:modified xsi:type="dcterms:W3CDTF">2023-01-11T14:22:49Z</dcterms:modified>
  <cp:revision>46</cp:revision>
  <dc:subject/>
  <dc:title/>
</cp:coreProperties>
</file>