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07BE" w14:textId="4A094EB3" w:rsidR="002C587E" w:rsidRPr="00247DD7" w:rsidRDefault="005B37C1" w:rsidP="006156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6156CE" w:rsidRPr="00247DD7">
        <w:rPr>
          <w:rFonts w:ascii="Times New Roman" w:hAnsi="Times New Roman" w:cs="Times New Roman"/>
          <w:b/>
          <w:bCs/>
          <w:lang w:val="en-US"/>
        </w:rPr>
        <w:t>Go to the website:  https://www.influenceatwork.com/principles-of-persuasion/</w:t>
      </w:r>
    </w:p>
    <w:p w14:paraId="1BD2D878" w14:textId="77777777" w:rsidR="006156CE" w:rsidRPr="00247DD7" w:rsidRDefault="006156CE" w:rsidP="006156CE">
      <w:pPr>
        <w:ind w:left="1080"/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>and watch the video about  6 principles of persuasion or read the transcript.</w:t>
      </w:r>
    </w:p>
    <w:p w14:paraId="6A50AA51" w14:textId="54DD94B5" w:rsidR="009228F5" w:rsidRPr="00247DD7" w:rsidRDefault="009228F5" w:rsidP="006156CE">
      <w:pPr>
        <w:rPr>
          <w:rFonts w:ascii="Times New Roman" w:hAnsi="Times New Roman" w:cs="Times New Roman"/>
          <w:b/>
          <w:bCs/>
          <w:lang w:val="en-US"/>
        </w:rPr>
      </w:pPr>
    </w:p>
    <w:p w14:paraId="539EB56D" w14:textId="77777777" w:rsidR="00865393" w:rsidRPr="00247DD7" w:rsidRDefault="00865393" w:rsidP="006156CE">
      <w:pPr>
        <w:rPr>
          <w:rFonts w:ascii="Times New Roman" w:hAnsi="Times New Roman" w:cs="Times New Roman"/>
          <w:b/>
          <w:bCs/>
          <w:lang w:val="en-US"/>
        </w:rPr>
      </w:pPr>
    </w:p>
    <w:p w14:paraId="33A2DF8F" w14:textId="77777777" w:rsidR="006156CE" w:rsidRPr="00247DD7" w:rsidRDefault="006156CE" w:rsidP="006156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>Open the following link    https://www.youtube.com/watch?v=OwN3J1VytH4</w:t>
      </w:r>
    </w:p>
    <w:p w14:paraId="0A674DA4" w14:textId="77777777" w:rsidR="006156CE" w:rsidRPr="00247DD7" w:rsidRDefault="006156CE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81A3424" w14:textId="38F31633" w:rsidR="006156CE" w:rsidRPr="00247DD7" w:rsidRDefault="006156CE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>and watch Netherlands TV interview with Robert Cialdini</w:t>
      </w:r>
      <w:r w:rsidR="009228F5" w:rsidRPr="00247DD7">
        <w:rPr>
          <w:rFonts w:ascii="Times New Roman" w:hAnsi="Times New Roman" w:cs="Times New Roman"/>
          <w:b/>
          <w:bCs/>
          <w:lang w:val="en-US"/>
        </w:rPr>
        <w:t>.</w:t>
      </w:r>
    </w:p>
    <w:p w14:paraId="60A78090" w14:textId="14FBEC95" w:rsidR="00505B8E" w:rsidRPr="00247DD7" w:rsidRDefault="00505B8E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1FAFC28F" w14:textId="0D39A45F" w:rsidR="00505B8E" w:rsidRPr="00247DD7" w:rsidRDefault="00505B8E" w:rsidP="006156CE">
      <w:pPr>
        <w:pStyle w:val="Akapitzlist"/>
        <w:ind w:left="1080"/>
        <w:rPr>
          <w:rFonts w:ascii="Times New Roman" w:hAnsi="Times New Roman" w:cs="Times New Roman"/>
          <w:b/>
          <w:bCs/>
          <w:color w:val="00B050"/>
          <w:lang w:val="en-US"/>
        </w:rPr>
      </w:pPr>
      <w:r w:rsidRPr="00247DD7">
        <w:rPr>
          <w:rFonts w:ascii="Times New Roman" w:hAnsi="Times New Roman" w:cs="Times New Roman"/>
          <w:b/>
          <w:bCs/>
          <w:color w:val="00B050"/>
          <w:lang w:val="en-US"/>
        </w:rPr>
        <w:t>If the link doesn’t open, use Google to search for  Netherlands TV interview with Rob</w:t>
      </w:r>
      <w:r w:rsidR="00E53330" w:rsidRPr="00247DD7">
        <w:rPr>
          <w:rFonts w:ascii="Times New Roman" w:hAnsi="Times New Roman" w:cs="Times New Roman"/>
          <w:b/>
          <w:bCs/>
          <w:color w:val="00B050"/>
          <w:lang w:val="en-US"/>
        </w:rPr>
        <w:t>e</w:t>
      </w:r>
      <w:r w:rsidRPr="00247DD7">
        <w:rPr>
          <w:rFonts w:ascii="Times New Roman" w:hAnsi="Times New Roman" w:cs="Times New Roman"/>
          <w:b/>
          <w:bCs/>
          <w:color w:val="00B050"/>
          <w:lang w:val="en-US"/>
        </w:rPr>
        <w:t>rt Cialdini.</w:t>
      </w:r>
    </w:p>
    <w:p w14:paraId="604F1F52" w14:textId="77777777" w:rsidR="009228F5" w:rsidRPr="00247DD7" w:rsidRDefault="009228F5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A63C62C" w14:textId="77777777" w:rsidR="00505B8E" w:rsidRPr="00247DD7" w:rsidRDefault="00505B8E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6716940" w14:textId="5212E839" w:rsidR="001A7CC3" w:rsidRPr="00247DD7" w:rsidRDefault="001A7CC3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 xml:space="preserve">Name 3 </w:t>
      </w:r>
      <w:r w:rsidR="009228F5" w:rsidRPr="00247DD7">
        <w:rPr>
          <w:rFonts w:ascii="Times New Roman" w:hAnsi="Times New Roman" w:cs="Times New Roman"/>
          <w:b/>
          <w:bCs/>
          <w:lang w:val="en-US"/>
        </w:rPr>
        <w:t>principles of persuasion that he mentions in the interview</w:t>
      </w:r>
      <w:r w:rsidRPr="00247DD7">
        <w:rPr>
          <w:rFonts w:ascii="Times New Roman" w:hAnsi="Times New Roman" w:cs="Times New Roman"/>
          <w:b/>
          <w:bCs/>
          <w:lang w:val="en-US"/>
        </w:rPr>
        <w:t xml:space="preserve"> and give examples </w:t>
      </w:r>
    </w:p>
    <w:p w14:paraId="57DF9BA2" w14:textId="77777777" w:rsidR="001A7CC3" w:rsidRPr="00247DD7" w:rsidRDefault="001A7CC3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8627875" w14:textId="77777777" w:rsidR="001A7CC3" w:rsidRPr="00247DD7" w:rsidRDefault="001A7CC3" w:rsidP="001A7CC3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  <w:r w:rsidRPr="00247DD7">
        <w:rPr>
          <w:rFonts w:ascii="Times New Roman" w:hAnsi="Times New Roman" w:cs="Times New Roman"/>
          <w:b/>
          <w:bCs/>
          <w:lang w:val="en-US"/>
        </w:rPr>
        <w:t>of how they were used in practice.</w:t>
      </w:r>
    </w:p>
    <w:p w14:paraId="34B3FBD8" w14:textId="77777777" w:rsidR="001A7CC3" w:rsidRPr="00247DD7" w:rsidRDefault="001A7CC3" w:rsidP="001A7CC3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77D1510D" w14:textId="77777777" w:rsidR="001A7CC3" w:rsidRPr="00247DD7" w:rsidRDefault="001A7CC3" w:rsidP="006156CE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ela-Siatka"/>
        <w:tblW w:w="8129" w:type="dxa"/>
        <w:tblInd w:w="1080" w:type="dxa"/>
        <w:tblLook w:val="04A0" w:firstRow="1" w:lastRow="0" w:firstColumn="1" w:lastColumn="0" w:noHBand="0" w:noVBand="1"/>
      </w:tblPr>
      <w:tblGrid>
        <w:gridCol w:w="900"/>
        <w:gridCol w:w="3090"/>
        <w:gridCol w:w="4139"/>
      </w:tblGrid>
      <w:tr w:rsidR="001A7CC3" w14:paraId="69E6FC7E" w14:textId="77777777" w:rsidTr="001A7CC3">
        <w:tc>
          <w:tcPr>
            <w:tcW w:w="900" w:type="dxa"/>
          </w:tcPr>
          <w:p w14:paraId="341F59C8" w14:textId="77777777" w:rsidR="001A7CC3" w:rsidRPr="00247DD7" w:rsidRDefault="001A7CC3" w:rsidP="001A7CC3">
            <w:pPr>
              <w:pStyle w:val="Akapitzlist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090" w:type="dxa"/>
          </w:tcPr>
          <w:p w14:paraId="31C42373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Principle of persuasion</w:t>
            </w:r>
          </w:p>
        </w:tc>
        <w:tc>
          <w:tcPr>
            <w:tcW w:w="4139" w:type="dxa"/>
          </w:tcPr>
          <w:p w14:paraId="4C90CBCB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A7CC3" w14:paraId="7AB0E403" w14:textId="77777777" w:rsidTr="001A7CC3">
        <w:tc>
          <w:tcPr>
            <w:tcW w:w="900" w:type="dxa"/>
          </w:tcPr>
          <w:p w14:paraId="5D714E21" w14:textId="77777777" w:rsidR="001A7CC3" w:rsidRDefault="001A7CC3" w:rsidP="001A7CC3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0" w:type="dxa"/>
          </w:tcPr>
          <w:p w14:paraId="5ECF3874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4EB5ACA1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2AAC8B4F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386921FA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9" w:type="dxa"/>
          </w:tcPr>
          <w:p w14:paraId="34494A37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7CC3" w14:paraId="0054BD62" w14:textId="77777777" w:rsidTr="001A7CC3">
        <w:tc>
          <w:tcPr>
            <w:tcW w:w="900" w:type="dxa"/>
          </w:tcPr>
          <w:p w14:paraId="6F284498" w14:textId="77777777" w:rsidR="001A7CC3" w:rsidRDefault="001A7CC3" w:rsidP="001A7CC3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0" w:type="dxa"/>
          </w:tcPr>
          <w:p w14:paraId="76DC5EA5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7F27E1A4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38083A9A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2EBD00AF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9" w:type="dxa"/>
          </w:tcPr>
          <w:p w14:paraId="23D01224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7CC3" w14:paraId="7498AE5F" w14:textId="77777777" w:rsidTr="001A7CC3">
        <w:tc>
          <w:tcPr>
            <w:tcW w:w="900" w:type="dxa"/>
          </w:tcPr>
          <w:p w14:paraId="4DF204F5" w14:textId="77777777" w:rsidR="001A7CC3" w:rsidRDefault="001A7CC3" w:rsidP="001A7CC3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90" w:type="dxa"/>
          </w:tcPr>
          <w:p w14:paraId="58B51939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36958F5A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22A93BE6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516BB5FA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9" w:type="dxa"/>
          </w:tcPr>
          <w:p w14:paraId="2C312657" w14:textId="77777777" w:rsidR="001A7CC3" w:rsidRDefault="001A7CC3" w:rsidP="006156CE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0665964" w14:textId="77777777" w:rsidR="001A7CC3" w:rsidRPr="009228F5" w:rsidRDefault="001A7CC3" w:rsidP="006156CE">
      <w:pPr>
        <w:pStyle w:val="Akapitzlist"/>
        <w:ind w:left="1080"/>
        <w:rPr>
          <w:rFonts w:ascii="Times New Roman" w:hAnsi="Times New Roman" w:cs="Times New Roman"/>
          <w:b/>
          <w:bCs/>
        </w:rPr>
      </w:pPr>
    </w:p>
    <w:p w14:paraId="118013F1" w14:textId="77777777" w:rsidR="009228F5" w:rsidRPr="009228F5" w:rsidRDefault="009228F5" w:rsidP="006156CE">
      <w:pPr>
        <w:pStyle w:val="Akapitzlist"/>
        <w:ind w:left="1080"/>
        <w:rPr>
          <w:rFonts w:ascii="Times New Roman" w:hAnsi="Times New Roman" w:cs="Times New Roman"/>
          <w:b/>
          <w:bCs/>
        </w:rPr>
      </w:pPr>
    </w:p>
    <w:p w14:paraId="52C1AD5C" w14:textId="09ECDE51" w:rsidR="00E910B1" w:rsidRDefault="00E910B1" w:rsidP="00E910B1">
      <w:pPr>
        <w:pStyle w:val="Nagwek2"/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247DD7">
        <w:rPr>
          <w:color w:val="000000"/>
          <w:sz w:val="24"/>
          <w:szCs w:val="24"/>
          <w:lang w:val="en-US"/>
        </w:rPr>
        <w:t xml:space="preserve">Use the Internet or other sources to give two examples of each principle used in practice. </w:t>
      </w:r>
      <w:r>
        <w:rPr>
          <w:color w:val="000000"/>
          <w:sz w:val="24"/>
          <w:szCs w:val="24"/>
        </w:rPr>
        <w:t>(altogether 12 examples)</w:t>
      </w:r>
    </w:p>
    <w:p w14:paraId="2CF2D471" w14:textId="1479A94A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Reciprocity</w:t>
      </w:r>
    </w:p>
    <w:p w14:paraId="3971F041" w14:textId="4429CC1C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Scarcity</w:t>
      </w:r>
    </w:p>
    <w:p w14:paraId="1D6688BB" w14:textId="6A2D03F7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Authority</w:t>
      </w:r>
    </w:p>
    <w:p w14:paraId="547BE260" w14:textId="790ED0B9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Consistency</w:t>
      </w:r>
    </w:p>
    <w:p w14:paraId="79747558" w14:textId="23AEFE1A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Liking</w:t>
      </w:r>
    </w:p>
    <w:p w14:paraId="0576CD6A" w14:textId="0A616252" w:rsidR="00E910B1" w:rsidRDefault="00E910B1" w:rsidP="00E910B1">
      <w:pPr>
        <w:pStyle w:val="Nagwek2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Consensus</w:t>
      </w:r>
    </w:p>
    <w:p w14:paraId="550597DD" w14:textId="13A4F2B3" w:rsidR="00247DD7" w:rsidRPr="00247DD7" w:rsidRDefault="00247DD7" w:rsidP="00247DD7">
      <w:pPr>
        <w:pStyle w:val="Nagwek2"/>
        <w:numPr>
          <w:ilvl w:val="0"/>
          <w:numId w:val="1"/>
        </w:numPr>
        <w:shd w:val="clear" w:color="auto" w:fill="FFFFFF"/>
        <w:spacing w:line="360" w:lineRule="auto"/>
        <w:rPr>
          <w:color w:val="000000"/>
          <w:sz w:val="24"/>
          <w:szCs w:val="24"/>
          <w:lang w:val="en-US"/>
        </w:rPr>
      </w:pPr>
      <w:r w:rsidRPr="00247DD7">
        <w:rPr>
          <w:color w:val="000000"/>
          <w:sz w:val="24"/>
          <w:szCs w:val="24"/>
          <w:lang w:val="en-US"/>
        </w:rPr>
        <w:t>Email this homework to your t</w:t>
      </w:r>
      <w:r>
        <w:rPr>
          <w:color w:val="000000"/>
          <w:sz w:val="24"/>
          <w:szCs w:val="24"/>
          <w:lang w:val="en-US"/>
        </w:rPr>
        <w:t>eacher.</w:t>
      </w:r>
    </w:p>
    <w:sectPr w:rsidR="00247DD7" w:rsidRPr="0024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57C4"/>
    <w:multiLevelType w:val="multilevel"/>
    <w:tmpl w:val="8EC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456E"/>
    <w:multiLevelType w:val="hybridMultilevel"/>
    <w:tmpl w:val="DE446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50A"/>
    <w:multiLevelType w:val="hybridMultilevel"/>
    <w:tmpl w:val="1A348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C06"/>
    <w:multiLevelType w:val="hybridMultilevel"/>
    <w:tmpl w:val="0D829C14"/>
    <w:lvl w:ilvl="0" w:tplc="48F6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AF3"/>
    <w:multiLevelType w:val="hybridMultilevel"/>
    <w:tmpl w:val="3CD2D20E"/>
    <w:lvl w:ilvl="0" w:tplc="BDCCC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4085"/>
    <w:multiLevelType w:val="hybridMultilevel"/>
    <w:tmpl w:val="E0B88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66C26"/>
    <w:multiLevelType w:val="hybridMultilevel"/>
    <w:tmpl w:val="9B300186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C216B8"/>
    <w:multiLevelType w:val="multilevel"/>
    <w:tmpl w:val="852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901D9"/>
    <w:multiLevelType w:val="hybridMultilevel"/>
    <w:tmpl w:val="BF28174E"/>
    <w:lvl w:ilvl="0" w:tplc="E54E89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1C"/>
    <w:rsid w:val="001A7CC3"/>
    <w:rsid w:val="00247DD7"/>
    <w:rsid w:val="002C587E"/>
    <w:rsid w:val="00505B8E"/>
    <w:rsid w:val="005B37C1"/>
    <w:rsid w:val="006156CE"/>
    <w:rsid w:val="00681B69"/>
    <w:rsid w:val="00715654"/>
    <w:rsid w:val="00865393"/>
    <w:rsid w:val="009228F5"/>
    <w:rsid w:val="00A15864"/>
    <w:rsid w:val="00C93DF7"/>
    <w:rsid w:val="00E53330"/>
    <w:rsid w:val="00E910B1"/>
    <w:rsid w:val="00F00089"/>
    <w:rsid w:val="00F8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C782"/>
  <w15:chartTrackingRefBased/>
  <w15:docId w15:val="{64B47852-EFB4-4015-9BDD-FA59720B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91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56C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156CE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56CE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1A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wydatnienie">
    <w:name w:val="Emphasis"/>
    <w:basedOn w:val="Domylnaczcionkaakapitu"/>
    <w:uiPriority w:val="20"/>
    <w:qFormat/>
    <w:rsid w:val="00715654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E910B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8960-D19F-4A2E-A2A5-247903EE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</dc:creator>
  <cp:keywords/>
  <dc:description/>
  <cp:lastModifiedBy>EH</cp:lastModifiedBy>
  <cp:revision>3</cp:revision>
  <cp:lastPrinted>2020-08-10T11:05:00Z</cp:lastPrinted>
  <dcterms:created xsi:type="dcterms:W3CDTF">2020-09-07T12:55:00Z</dcterms:created>
  <dcterms:modified xsi:type="dcterms:W3CDTF">2020-09-25T14:26:00Z</dcterms:modified>
</cp:coreProperties>
</file>