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3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55"/>
        <w:gridCol w:w="1522"/>
        <w:gridCol w:w="2410"/>
        <w:gridCol w:w="992"/>
        <w:gridCol w:w="2351"/>
      </w:tblGrid>
      <w:tr w:rsidR="00275F58" w:rsidRPr="00A8569A" w:rsidTr="00BF19FE">
        <w:trPr>
          <w:trHeight w:val="1337"/>
        </w:trPr>
        <w:tc>
          <w:tcPr>
            <w:tcW w:w="1455" w:type="dxa"/>
            <w:tcBorders>
              <w:top w:val="thinThickSmallGap" w:sz="24" w:space="0" w:color="auto"/>
              <w:left w:val="thinThickSmallGap" w:sz="24" w:space="0" w:color="auto"/>
              <w:bottom w:val="nil"/>
              <w:right w:val="nil"/>
            </w:tcBorders>
            <w:vAlign w:val="center"/>
          </w:tcPr>
          <w:p w:rsidR="00275F58" w:rsidRPr="003B2DB3" w:rsidRDefault="00275F58" w:rsidP="00BF19FE">
            <w:pPr>
              <w:spacing w:after="0" w:line="240" w:lineRule="auto"/>
              <w:jc w:val="center"/>
              <w:rPr>
                <w:rFonts w:ascii="Times New Roman" w:eastAsia="Times New Roman" w:hAnsi="Times New Roman" w:cs="Times New Roman"/>
                <w:sz w:val="20"/>
                <w:szCs w:val="20"/>
                <w:lang w:eastAsia="pl-PL"/>
              </w:rPr>
            </w:pPr>
            <w:r w:rsidRPr="003B2DB3">
              <w:rPr>
                <w:rFonts w:ascii="Times New Roman" w:eastAsia="Times New Roman" w:hAnsi="Times New Roman" w:cs="Times New Roman"/>
                <w:noProof/>
                <w:sz w:val="20"/>
                <w:szCs w:val="20"/>
                <w:lang w:eastAsia="pl-PL"/>
              </w:rPr>
              <w:drawing>
                <wp:inline distT="0" distB="0" distL="0" distR="0">
                  <wp:extent cx="914400" cy="914400"/>
                  <wp:effectExtent l="0" t="0" r="0" b="0"/>
                  <wp:docPr id="1" name="irc_mi" descr="http://student.agh.edu.pl/%7Ekkabala/ag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udent.agh.edu.pl/%7Ekkabala/agh2.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3932" w:type="dxa"/>
            <w:gridSpan w:val="2"/>
            <w:tcBorders>
              <w:top w:val="thinThickSmallGap" w:sz="24" w:space="0" w:color="auto"/>
              <w:left w:val="thinThickSmallGap" w:sz="24" w:space="0" w:color="auto"/>
              <w:bottom w:val="nil"/>
              <w:right w:val="nil"/>
            </w:tcBorders>
            <w:vAlign w:val="center"/>
          </w:tcPr>
          <w:p w:rsidR="00275F58" w:rsidRPr="003B2DB3" w:rsidRDefault="00275F58" w:rsidP="00BF19FE">
            <w:pPr>
              <w:keepNext/>
              <w:spacing w:after="0" w:line="240" w:lineRule="auto"/>
              <w:jc w:val="center"/>
              <w:outlineLvl w:val="4"/>
              <w:rPr>
                <w:rFonts w:ascii="Times New Roman" w:eastAsia="Times New Roman" w:hAnsi="Times New Roman" w:cs="Times New Roman"/>
                <w:b/>
                <w:sz w:val="17"/>
                <w:szCs w:val="17"/>
                <w:lang w:eastAsia="pl-PL"/>
              </w:rPr>
            </w:pPr>
            <w:r w:rsidRPr="003B2DB3">
              <w:rPr>
                <w:rFonts w:ascii="Times New Roman" w:eastAsia="Times New Roman" w:hAnsi="Times New Roman" w:cs="Times New Roman"/>
                <w:b/>
                <w:sz w:val="17"/>
                <w:szCs w:val="17"/>
                <w:lang w:eastAsia="pl-PL"/>
              </w:rPr>
              <w:t>AKADEMIA</w:t>
            </w:r>
            <w:r>
              <w:rPr>
                <w:rFonts w:ascii="Times New Roman" w:eastAsia="Times New Roman" w:hAnsi="Times New Roman" w:cs="Times New Roman"/>
                <w:b/>
                <w:sz w:val="17"/>
                <w:szCs w:val="17"/>
                <w:lang w:eastAsia="pl-PL"/>
              </w:rPr>
              <w:t xml:space="preserve"> </w:t>
            </w:r>
            <w:r w:rsidRPr="003B2DB3">
              <w:rPr>
                <w:rFonts w:ascii="Times New Roman" w:eastAsia="Times New Roman" w:hAnsi="Times New Roman" w:cs="Times New Roman"/>
                <w:b/>
                <w:sz w:val="17"/>
                <w:szCs w:val="17"/>
                <w:lang w:eastAsia="pl-PL"/>
              </w:rPr>
              <w:t>GÓRNICZO – HUTNICZA</w:t>
            </w:r>
          </w:p>
          <w:p w:rsidR="00275F58" w:rsidRDefault="00275F58" w:rsidP="00BF19FE">
            <w:pPr>
              <w:keepNext/>
              <w:spacing w:after="0" w:line="240" w:lineRule="auto"/>
              <w:jc w:val="center"/>
              <w:outlineLvl w:val="4"/>
              <w:rPr>
                <w:rFonts w:ascii="Times New Roman" w:eastAsia="Times New Roman" w:hAnsi="Times New Roman" w:cs="Times New Roman"/>
                <w:b/>
                <w:sz w:val="17"/>
                <w:szCs w:val="17"/>
                <w:lang w:eastAsia="pl-PL"/>
              </w:rPr>
            </w:pPr>
          </w:p>
          <w:p w:rsidR="00275F58" w:rsidRPr="003B2DB3" w:rsidRDefault="00275F58" w:rsidP="00BF19FE">
            <w:pPr>
              <w:keepNext/>
              <w:spacing w:after="0" w:line="240" w:lineRule="auto"/>
              <w:jc w:val="center"/>
              <w:outlineLvl w:val="4"/>
              <w:rPr>
                <w:rFonts w:ascii="Times New Roman" w:eastAsia="Times New Roman" w:hAnsi="Times New Roman" w:cs="Times New Roman"/>
                <w:b/>
                <w:sz w:val="20"/>
                <w:szCs w:val="20"/>
                <w:lang w:eastAsia="pl-PL"/>
              </w:rPr>
            </w:pPr>
            <w:r w:rsidRPr="003B2DB3">
              <w:rPr>
                <w:rFonts w:ascii="Times New Roman" w:eastAsia="Times New Roman" w:hAnsi="Times New Roman" w:cs="Times New Roman"/>
                <w:b/>
                <w:sz w:val="17"/>
                <w:szCs w:val="17"/>
                <w:lang w:eastAsia="pl-PL"/>
              </w:rPr>
              <w:t>KRAK</w:t>
            </w:r>
            <w:r>
              <w:rPr>
                <w:rFonts w:ascii="Times New Roman" w:eastAsia="Times New Roman" w:hAnsi="Times New Roman" w:cs="Times New Roman"/>
                <w:b/>
                <w:sz w:val="17"/>
                <w:szCs w:val="17"/>
                <w:lang w:eastAsia="pl-PL"/>
              </w:rPr>
              <w:t>ÓW</w:t>
            </w:r>
          </w:p>
        </w:tc>
        <w:tc>
          <w:tcPr>
            <w:tcW w:w="3343" w:type="dxa"/>
            <w:gridSpan w:val="2"/>
            <w:tcBorders>
              <w:top w:val="thinThickSmallGap" w:sz="24" w:space="0" w:color="auto"/>
              <w:left w:val="thinThickSmallGap" w:sz="24" w:space="0" w:color="auto"/>
              <w:bottom w:val="nil"/>
              <w:right w:val="thickThinSmallGap" w:sz="24" w:space="0" w:color="auto"/>
            </w:tcBorders>
            <w:vAlign w:val="center"/>
          </w:tcPr>
          <w:p w:rsidR="00275F58" w:rsidRPr="001128D1" w:rsidRDefault="00275F58" w:rsidP="00BF19FE">
            <w:pPr>
              <w:pStyle w:val="Akapitzlist"/>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w:t>
            </w:r>
            <w:r w:rsidRPr="001128D1">
              <w:rPr>
                <w:rFonts w:ascii="Times New Roman" w:eastAsia="Times New Roman" w:hAnsi="Times New Roman" w:cs="Times New Roman"/>
                <w:sz w:val="24"/>
                <w:szCs w:val="24"/>
                <w:lang w:eastAsia="pl-PL"/>
              </w:rPr>
              <w:t>Tomasz Kąkol</w:t>
            </w:r>
          </w:p>
        </w:tc>
      </w:tr>
      <w:tr w:rsidR="00275F58" w:rsidRPr="003B2DB3" w:rsidTr="00BF19FE">
        <w:trPr>
          <w:cantSplit/>
          <w:trHeight w:val="649"/>
        </w:trPr>
        <w:tc>
          <w:tcPr>
            <w:tcW w:w="8730" w:type="dxa"/>
            <w:gridSpan w:val="5"/>
            <w:tcBorders>
              <w:top w:val="thinThickSmallGap" w:sz="24" w:space="0" w:color="auto"/>
              <w:left w:val="thinThickSmallGap" w:sz="24" w:space="0" w:color="auto"/>
              <w:bottom w:val="thinThickSmallGap" w:sz="24" w:space="0" w:color="auto"/>
              <w:right w:val="thickThinSmallGap" w:sz="24" w:space="0" w:color="auto"/>
            </w:tcBorders>
            <w:vAlign w:val="center"/>
          </w:tcPr>
          <w:p w:rsidR="00275F58" w:rsidRPr="00BE3EE8" w:rsidRDefault="00275F58" w:rsidP="00BF19FE">
            <w:pPr>
              <w:pStyle w:val="Bezodstpw"/>
              <w:jc w:val="center"/>
              <w:rPr>
                <w:rFonts w:asciiTheme="majorHAnsi" w:eastAsia="Times New Roman" w:hAnsiTheme="majorHAnsi" w:cs="Times New Roman"/>
                <w:b/>
                <w:sz w:val="32"/>
                <w:szCs w:val="32"/>
                <w:lang w:eastAsia="pl-PL"/>
              </w:rPr>
            </w:pPr>
            <w:r>
              <w:rPr>
                <w:rFonts w:asciiTheme="majorHAnsi" w:hAnsiTheme="majorHAnsi"/>
                <w:b/>
                <w:sz w:val="32"/>
                <w:szCs w:val="32"/>
              </w:rPr>
              <w:t>Sztuczne Sieci Neuronowe</w:t>
            </w:r>
          </w:p>
        </w:tc>
      </w:tr>
      <w:tr w:rsidR="00275F58" w:rsidRPr="003B2DB3" w:rsidTr="00BF19FE">
        <w:trPr>
          <w:cantSplit/>
          <w:trHeight w:val="759"/>
        </w:trPr>
        <w:tc>
          <w:tcPr>
            <w:tcW w:w="8730" w:type="dxa"/>
            <w:gridSpan w:val="5"/>
            <w:tcBorders>
              <w:top w:val="thinThickSmallGap" w:sz="24" w:space="0" w:color="auto"/>
              <w:left w:val="thinThickSmallGap" w:sz="24" w:space="0" w:color="auto"/>
              <w:bottom w:val="thinThickSmallGap" w:sz="24" w:space="0" w:color="auto"/>
              <w:right w:val="thickThinSmallGap" w:sz="24" w:space="0" w:color="auto"/>
            </w:tcBorders>
            <w:vAlign w:val="center"/>
          </w:tcPr>
          <w:p w:rsidR="00275F58" w:rsidRPr="003B2DB3" w:rsidRDefault="00275F58" w:rsidP="00BF19FE">
            <w:pPr>
              <w:keepNext/>
              <w:spacing w:after="0" w:line="240" w:lineRule="auto"/>
              <w:jc w:val="center"/>
              <w:outlineLvl w:val="0"/>
              <w:rPr>
                <w:rFonts w:ascii="Times New Roman" w:eastAsia="Times New Roman" w:hAnsi="Times New Roman" w:cs="Times New Roman"/>
                <w:sz w:val="28"/>
                <w:szCs w:val="28"/>
                <w:lang w:eastAsia="pl-PL"/>
              </w:rPr>
            </w:pPr>
            <w:r>
              <w:rPr>
                <w:rFonts w:ascii="Times New Roman" w:eastAsia="Times New Roman" w:hAnsi="Times New Roman" w:cs="Times New Roman"/>
                <w:sz w:val="28"/>
                <w:szCs w:val="28"/>
                <w:lang w:eastAsia="pl-PL"/>
              </w:rPr>
              <w:t>SSN – lab01, lab02, lab03</w:t>
            </w:r>
          </w:p>
        </w:tc>
      </w:tr>
      <w:tr w:rsidR="00275F58" w:rsidRPr="003B2DB3" w:rsidTr="00BF19FE">
        <w:trPr>
          <w:cantSplit/>
          <w:trHeight w:val="755"/>
        </w:trPr>
        <w:tc>
          <w:tcPr>
            <w:tcW w:w="2977" w:type="dxa"/>
            <w:gridSpan w:val="2"/>
            <w:tcBorders>
              <w:top w:val="thinThickSmallGap" w:sz="24" w:space="0" w:color="auto"/>
              <w:left w:val="thinThickSmallGap" w:sz="24" w:space="0" w:color="auto"/>
              <w:bottom w:val="thinThickSmallGap" w:sz="24" w:space="0" w:color="auto"/>
              <w:right w:val="thinThickSmallGap" w:sz="24" w:space="0" w:color="auto"/>
            </w:tcBorders>
            <w:vAlign w:val="center"/>
          </w:tcPr>
          <w:p w:rsidR="00275F58" w:rsidRPr="001128D1" w:rsidRDefault="00275F58" w:rsidP="00BF19FE">
            <w:pPr>
              <w:spacing w:after="0" w:line="240" w:lineRule="auto"/>
              <w:jc w:val="center"/>
              <w:rPr>
                <w:rFonts w:ascii="Times New Roman" w:eastAsia="Times New Roman" w:hAnsi="Times New Roman" w:cs="Times New Roman"/>
                <w:sz w:val="24"/>
                <w:szCs w:val="24"/>
                <w:lang w:eastAsia="pl-PL"/>
              </w:rPr>
            </w:pPr>
            <w:r w:rsidRPr="001128D1">
              <w:rPr>
                <w:rFonts w:ascii="Times New Roman" w:eastAsia="Times New Roman" w:hAnsi="Times New Roman" w:cs="Times New Roman"/>
                <w:sz w:val="24"/>
                <w:szCs w:val="24"/>
                <w:lang w:eastAsia="pl-PL"/>
              </w:rPr>
              <w:t>Data wykonania ćwiczenia:</w:t>
            </w:r>
          </w:p>
          <w:p w:rsidR="00275F58" w:rsidRDefault="00275F58" w:rsidP="00BF19FE">
            <w:pPr>
              <w:spacing w:after="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12.03</w:t>
            </w:r>
            <w:r w:rsidRPr="001128D1">
              <w:rPr>
                <w:rFonts w:ascii="Times New Roman" w:eastAsia="Times New Roman" w:hAnsi="Times New Roman" w:cs="Times New Roman"/>
                <w:sz w:val="24"/>
                <w:szCs w:val="24"/>
                <w:lang w:eastAsia="pl-PL"/>
              </w:rPr>
              <w:t>.2018</w:t>
            </w:r>
          </w:p>
          <w:p w:rsidR="00275F58" w:rsidRDefault="00275F58" w:rsidP="00BF19FE">
            <w:pPr>
              <w:spacing w:after="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19.03.2018</w:t>
            </w:r>
          </w:p>
          <w:p w:rsidR="00275F58" w:rsidRPr="003B2DB3" w:rsidRDefault="00275F58" w:rsidP="00BF19FE">
            <w:pPr>
              <w:spacing w:after="0" w:line="240" w:lineRule="auto"/>
              <w:jc w:val="center"/>
              <w:rPr>
                <w:rFonts w:ascii="Times New Roman" w:eastAsia="Times New Roman" w:hAnsi="Times New Roman" w:cs="Times New Roman"/>
                <w:sz w:val="17"/>
                <w:szCs w:val="17"/>
                <w:lang w:eastAsia="pl-PL"/>
              </w:rPr>
            </w:pPr>
            <w:r>
              <w:rPr>
                <w:rFonts w:ascii="Times New Roman" w:eastAsia="Times New Roman" w:hAnsi="Times New Roman" w:cs="Times New Roman"/>
                <w:sz w:val="24"/>
                <w:szCs w:val="24"/>
                <w:lang w:eastAsia="pl-PL"/>
              </w:rPr>
              <w:t>26.03.2018</w:t>
            </w:r>
          </w:p>
        </w:tc>
        <w:tc>
          <w:tcPr>
            <w:tcW w:w="3402" w:type="dxa"/>
            <w:gridSpan w:val="2"/>
            <w:tcBorders>
              <w:top w:val="thinThickSmallGap" w:sz="24" w:space="0" w:color="auto"/>
              <w:left w:val="thinThickSmallGap" w:sz="24" w:space="0" w:color="auto"/>
              <w:bottom w:val="thinThickSmallGap" w:sz="24" w:space="0" w:color="auto"/>
              <w:right w:val="thinThickSmallGap" w:sz="24" w:space="0" w:color="auto"/>
            </w:tcBorders>
          </w:tcPr>
          <w:p w:rsidR="00275F58" w:rsidRDefault="00275F58" w:rsidP="00BF19FE">
            <w:pPr>
              <w:spacing w:after="0" w:line="240" w:lineRule="auto"/>
              <w:jc w:val="center"/>
              <w:rPr>
                <w:rFonts w:ascii="Times New Roman" w:eastAsia="Times New Roman" w:hAnsi="Times New Roman" w:cs="Times New Roman"/>
                <w:sz w:val="17"/>
                <w:szCs w:val="17"/>
                <w:lang w:eastAsia="pl-PL"/>
              </w:rPr>
            </w:pPr>
          </w:p>
          <w:p w:rsidR="00275F58" w:rsidRPr="001128D1" w:rsidRDefault="00275F58" w:rsidP="00BF19FE">
            <w:pPr>
              <w:spacing w:after="0" w:line="240" w:lineRule="auto"/>
              <w:jc w:val="center"/>
              <w:rPr>
                <w:rFonts w:ascii="Times New Roman" w:eastAsia="Times New Roman" w:hAnsi="Times New Roman" w:cs="Times New Roman"/>
                <w:sz w:val="24"/>
                <w:szCs w:val="24"/>
                <w:lang w:eastAsia="pl-PL"/>
              </w:rPr>
            </w:pPr>
            <w:r w:rsidRPr="001128D1">
              <w:rPr>
                <w:rFonts w:ascii="Times New Roman" w:eastAsia="Times New Roman" w:hAnsi="Times New Roman" w:cs="Times New Roman"/>
                <w:sz w:val="24"/>
                <w:szCs w:val="24"/>
                <w:lang w:eastAsia="pl-PL"/>
              </w:rPr>
              <w:t>Data złożenia sprawozdania:</w:t>
            </w:r>
          </w:p>
          <w:p w:rsidR="00275F58" w:rsidRDefault="00275F58" w:rsidP="00275F58">
            <w:pPr>
              <w:spacing w:after="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I termin  14.04.2018</w:t>
            </w:r>
          </w:p>
          <w:p w:rsidR="00275F58" w:rsidRPr="003B2DB3" w:rsidRDefault="00275F58" w:rsidP="00275F58">
            <w:pPr>
              <w:spacing w:after="0" w:line="240" w:lineRule="auto"/>
              <w:jc w:val="center"/>
              <w:rPr>
                <w:rFonts w:ascii="Times New Roman" w:eastAsia="Times New Roman" w:hAnsi="Times New Roman" w:cs="Times New Roman"/>
                <w:sz w:val="17"/>
                <w:szCs w:val="17"/>
                <w:lang w:eastAsia="pl-PL"/>
              </w:rPr>
            </w:pPr>
            <w:r>
              <w:rPr>
                <w:rFonts w:ascii="Times New Roman" w:eastAsia="Times New Roman" w:hAnsi="Times New Roman" w:cs="Times New Roman"/>
                <w:sz w:val="24"/>
                <w:szCs w:val="24"/>
                <w:lang w:eastAsia="pl-PL"/>
              </w:rPr>
              <w:t>Poprawa 30.04.2018</w:t>
            </w:r>
          </w:p>
        </w:tc>
        <w:tc>
          <w:tcPr>
            <w:tcW w:w="2351" w:type="dxa"/>
            <w:tcBorders>
              <w:top w:val="thinThickSmallGap" w:sz="24" w:space="0" w:color="auto"/>
              <w:left w:val="thinThickSmallGap" w:sz="24" w:space="0" w:color="auto"/>
              <w:bottom w:val="thinThickSmallGap" w:sz="24" w:space="0" w:color="auto"/>
              <w:right w:val="thickThinSmallGap" w:sz="24" w:space="0" w:color="auto"/>
            </w:tcBorders>
          </w:tcPr>
          <w:p w:rsidR="00275F58" w:rsidRPr="003B2DB3" w:rsidRDefault="00275F58" w:rsidP="00BF19FE">
            <w:pPr>
              <w:spacing w:after="0" w:line="240" w:lineRule="auto"/>
              <w:jc w:val="center"/>
              <w:rPr>
                <w:rFonts w:ascii="Times New Roman" w:eastAsia="Times New Roman" w:hAnsi="Times New Roman" w:cs="Times New Roman"/>
                <w:sz w:val="17"/>
                <w:szCs w:val="17"/>
                <w:lang w:eastAsia="pl-PL"/>
              </w:rPr>
            </w:pPr>
          </w:p>
          <w:p w:rsidR="00275F58" w:rsidRPr="003B2DB3" w:rsidRDefault="00275F58" w:rsidP="00BF19FE">
            <w:pPr>
              <w:spacing w:after="0" w:line="240" w:lineRule="auto"/>
              <w:jc w:val="center"/>
              <w:rPr>
                <w:rFonts w:ascii="Times New Roman" w:eastAsia="Times New Roman" w:hAnsi="Times New Roman" w:cs="Times New Roman"/>
                <w:sz w:val="17"/>
                <w:szCs w:val="17"/>
                <w:lang w:eastAsia="pl-PL"/>
              </w:rPr>
            </w:pPr>
            <w:r w:rsidRPr="003B2DB3">
              <w:rPr>
                <w:rFonts w:ascii="Times New Roman" w:eastAsia="Times New Roman" w:hAnsi="Times New Roman" w:cs="Times New Roman"/>
                <w:sz w:val="17"/>
                <w:szCs w:val="17"/>
                <w:lang w:eastAsia="pl-PL"/>
              </w:rPr>
              <w:t>Ocena:</w:t>
            </w:r>
          </w:p>
        </w:tc>
      </w:tr>
    </w:tbl>
    <w:p w:rsidR="00F43BAB" w:rsidRDefault="00F43BAB"/>
    <w:p w:rsidR="008D4F5A" w:rsidRDefault="00275F58" w:rsidP="008D4F5A">
      <w:pPr>
        <w:pStyle w:val="Nagwek2"/>
      </w:pPr>
      <w:r>
        <w:t>Laboratorium 1</w:t>
      </w:r>
    </w:p>
    <w:p w:rsidR="008D4F5A" w:rsidRDefault="008D4F5A" w:rsidP="008D4F5A"/>
    <w:p w:rsidR="00870755" w:rsidRPr="00870755" w:rsidRDefault="008D4F5A" w:rsidP="00870755">
      <w:pPr>
        <w:jc w:val="both"/>
        <w:rPr>
          <w:rFonts w:asciiTheme="majorHAnsi" w:hAnsiTheme="majorHAnsi" w:cs="Arial"/>
          <w:color w:val="000000"/>
          <w:sz w:val="24"/>
          <w:szCs w:val="24"/>
          <w:shd w:val="clear" w:color="auto" w:fill="FFFFFF"/>
        </w:rPr>
      </w:pPr>
      <w:r w:rsidRPr="008D4F5A">
        <w:rPr>
          <w:rFonts w:asciiTheme="majorHAnsi" w:hAnsiTheme="majorHAnsi" w:cs="Arial"/>
          <w:color w:val="000000"/>
          <w:sz w:val="24"/>
          <w:szCs w:val="24"/>
          <w:shd w:val="clear" w:color="auto" w:fill="FFFFFF"/>
        </w:rPr>
        <w:t xml:space="preserve">Podczas pierwszych zajęć laboratoryjnych, zajmowaliśmy się </w:t>
      </w:r>
      <w:r>
        <w:rPr>
          <w:rFonts w:asciiTheme="majorHAnsi" w:hAnsiTheme="majorHAnsi" w:cs="Arial"/>
          <w:color w:val="000000"/>
          <w:sz w:val="24"/>
          <w:szCs w:val="24"/>
          <w:shd w:val="clear" w:color="auto" w:fill="FFFFFF"/>
        </w:rPr>
        <w:t xml:space="preserve">uczeniem i </w:t>
      </w:r>
      <w:r w:rsidRPr="008D4F5A">
        <w:rPr>
          <w:rFonts w:asciiTheme="majorHAnsi" w:hAnsiTheme="majorHAnsi" w:cs="Arial"/>
          <w:color w:val="000000"/>
          <w:sz w:val="24"/>
          <w:szCs w:val="24"/>
          <w:shd w:val="clear" w:color="auto" w:fill="FFFFFF"/>
        </w:rPr>
        <w:t xml:space="preserve">testowaniem perceptronu (prostszej sieci neuronowej, składającej się z jednego lub wielu niezależnych neuronów </w:t>
      </w:r>
      <w:proofErr w:type="spellStart"/>
      <w:r w:rsidRPr="008D4F5A">
        <w:rPr>
          <w:rFonts w:asciiTheme="majorHAnsi" w:hAnsiTheme="majorHAnsi" w:cs="Arial"/>
          <w:color w:val="000000"/>
          <w:sz w:val="24"/>
          <w:szCs w:val="24"/>
          <w:shd w:val="clear" w:color="auto" w:fill="FFFFFF"/>
        </w:rPr>
        <w:t>McCullocha-Pittsa</w:t>
      </w:r>
      <w:proofErr w:type="spellEnd"/>
      <w:r w:rsidRPr="008D4F5A">
        <w:rPr>
          <w:rFonts w:asciiTheme="majorHAnsi" w:hAnsiTheme="majorHAnsi" w:cs="Arial"/>
          <w:color w:val="000000"/>
          <w:sz w:val="24"/>
          <w:szCs w:val="24"/>
          <w:shd w:val="clear" w:color="auto" w:fill="FFFFFF"/>
        </w:rPr>
        <w:t>), który umożliwia min. stworzenie odwzorowania bramek logicznych typu AND, OR oraz XOR</w:t>
      </w:r>
      <w:r w:rsidR="00870755">
        <w:rPr>
          <w:rFonts w:asciiTheme="majorHAnsi" w:hAnsiTheme="majorHAnsi" w:cs="Arial"/>
          <w:color w:val="000000"/>
          <w:sz w:val="24"/>
          <w:szCs w:val="24"/>
          <w:shd w:val="clear" w:color="auto" w:fill="FFFFFF"/>
        </w:rPr>
        <w:t xml:space="preserve"> – co było naszym celem. </w:t>
      </w:r>
      <w:r w:rsidR="00870755" w:rsidRPr="00870755">
        <w:rPr>
          <w:rFonts w:asciiTheme="majorHAnsi" w:eastAsia="Times New Roman" w:hAnsiTheme="majorHAnsi" w:cs="Arial"/>
          <w:color w:val="000000"/>
          <w:sz w:val="24"/>
          <w:szCs w:val="24"/>
          <w:lang w:eastAsia="pl-PL"/>
        </w:rPr>
        <w:t>Dla każdego z przypadków funkcji logicznych, jako wejścia służą 2 wektory wejścia. Uczony perceptron powinien wyznaczyć wynik na podstawie 1 z 4 możliwych kombinacji danych wejściowych.</w:t>
      </w:r>
    </w:p>
    <w:tbl>
      <w:tblPr>
        <w:tblStyle w:val="Tabela-Siatka"/>
        <w:tblW w:w="0" w:type="auto"/>
        <w:tblLook w:val="04A0"/>
      </w:tblPr>
      <w:tblGrid>
        <w:gridCol w:w="1842"/>
        <w:gridCol w:w="1842"/>
        <w:gridCol w:w="1842"/>
        <w:gridCol w:w="1843"/>
        <w:gridCol w:w="1843"/>
      </w:tblGrid>
      <w:tr w:rsidR="00870755" w:rsidTr="00870755">
        <w:tc>
          <w:tcPr>
            <w:tcW w:w="1842" w:type="dxa"/>
            <w:vAlign w:val="center"/>
          </w:tcPr>
          <w:p w:rsidR="00870755" w:rsidRDefault="00870755" w:rsidP="00870755">
            <w:pPr>
              <w:spacing w:line="276" w:lineRule="auto"/>
              <w:jc w:val="left"/>
              <w:rPr>
                <w:rFonts w:asciiTheme="majorHAnsi" w:hAnsiTheme="majorHAnsi"/>
                <w:sz w:val="24"/>
                <w:szCs w:val="24"/>
              </w:rPr>
            </w:pPr>
            <w:r>
              <w:rPr>
                <w:rFonts w:asciiTheme="majorHAnsi" w:hAnsiTheme="majorHAnsi"/>
                <w:sz w:val="24"/>
                <w:szCs w:val="24"/>
              </w:rPr>
              <w:t>Wejście nr 1</w:t>
            </w:r>
          </w:p>
        </w:tc>
        <w:tc>
          <w:tcPr>
            <w:tcW w:w="1842" w:type="dxa"/>
            <w:vAlign w:val="center"/>
          </w:tcPr>
          <w:p w:rsidR="00870755" w:rsidRDefault="00870755" w:rsidP="00870755">
            <w:pPr>
              <w:jc w:val="center"/>
              <w:rPr>
                <w:rFonts w:asciiTheme="majorHAnsi" w:hAnsiTheme="majorHAnsi"/>
                <w:sz w:val="24"/>
                <w:szCs w:val="24"/>
              </w:rPr>
            </w:pPr>
            <w:r>
              <w:rPr>
                <w:rFonts w:asciiTheme="majorHAnsi" w:hAnsiTheme="majorHAnsi"/>
                <w:sz w:val="24"/>
                <w:szCs w:val="24"/>
              </w:rPr>
              <w:t>0</w:t>
            </w:r>
          </w:p>
        </w:tc>
        <w:tc>
          <w:tcPr>
            <w:tcW w:w="1842" w:type="dxa"/>
            <w:vAlign w:val="center"/>
          </w:tcPr>
          <w:p w:rsidR="00870755" w:rsidRDefault="00870755" w:rsidP="00870755">
            <w:pPr>
              <w:jc w:val="center"/>
              <w:rPr>
                <w:rFonts w:asciiTheme="majorHAnsi" w:hAnsiTheme="majorHAnsi"/>
                <w:sz w:val="24"/>
                <w:szCs w:val="24"/>
              </w:rPr>
            </w:pPr>
            <w:r>
              <w:rPr>
                <w:rFonts w:asciiTheme="majorHAnsi" w:hAnsiTheme="majorHAnsi"/>
                <w:sz w:val="24"/>
                <w:szCs w:val="24"/>
              </w:rPr>
              <w:t>0</w:t>
            </w:r>
          </w:p>
        </w:tc>
        <w:tc>
          <w:tcPr>
            <w:tcW w:w="1843" w:type="dxa"/>
            <w:vAlign w:val="center"/>
          </w:tcPr>
          <w:p w:rsidR="00870755" w:rsidRDefault="00870755" w:rsidP="00870755">
            <w:pPr>
              <w:jc w:val="center"/>
              <w:rPr>
                <w:rFonts w:asciiTheme="majorHAnsi" w:hAnsiTheme="majorHAnsi"/>
                <w:sz w:val="24"/>
                <w:szCs w:val="24"/>
              </w:rPr>
            </w:pPr>
            <w:r>
              <w:rPr>
                <w:rFonts w:asciiTheme="majorHAnsi" w:hAnsiTheme="majorHAnsi"/>
                <w:sz w:val="24"/>
                <w:szCs w:val="24"/>
              </w:rPr>
              <w:t>1</w:t>
            </w:r>
          </w:p>
        </w:tc>
        <w:tc>
          <w:tcPr>
            <w:tcW w:w="1843" w:type="dxa"/>
            <w:vAlign w:val="center"/>
          </w:tcPr>
          <w:p w:rsidR="00870755" w:rsidRDefault="00870755" w:rsidP="00870755">
            <w:pPr>
              <w:jc w:val="center"/>
              <w:rPr>
                <w:rFonts w:asciiTheme="majorHAnsi" w:hAnsiTheme="majorHAnsi"/>
                <w:sz w:val="24"/>
                <w:szCs w:val="24"/>
              </w:rPr>
            </w:pPr>
            <w:r>
              <w:rPr>
                <w:rFonts w:asciiTheme="majorHAnsi" w:hAnsiTheme="majorHAnsi"/>
                <w:sz w:val="24"/>
                <w:szCs w:val="24"/>
              </w:rPr>
              <w:t>1</w:t>
            </w:r>
          </w:p>
        </w:tc>
      </w:tr>
      <w:tr w:rsidR="00870755" w:rsidTr="00870755">
        <w:tc>
          <w:tcPr>
            <w:tcW w:w="1842" w:type="dxa"/>
            <w:vAlign w:val="center"/>
          </w:tcPr>
          <w:p w:rsidR="00870755" w:rsidRDefault="00870755" w:rsidP="00870755">
            <w:pPr>
              <w:spacing w:line="276" w:lineRule="auto"/>
              <w:jc w:val="left"/>
              <w:rPr>
                <w:rFonts w:asciiTheme="majorHAnsi" w:hAnsiTheme="majorHAnsi"/>
                <w:sz w:val="24"/>
                <w:szCs w:val="24"/>
              </w:rPr>
            </w:pPr>
            <w:r>
              <w:rPr>
                <w:rFonts w:asciiTheme="majorHAnsi" w:hAnsiTheme="majorHAnsi"/>
                <w:sz w:val="24"/>
                <w:szCs w:val="24"/>
              </w:rPr>
              <w:t>Wejście nr 2</w:t>
            </w:r>
          </w:p>
        </w:tc>
        <w:tc>
          <w:tcPr>
            <w:tcW w:w="1842" w:type="dxa"/>
            <w:vAlign w:val="center"/>
          </w:tcPr>
          <w:p w:rsidR="00870755" w:rsidRDefault="00870755" w:rsidP="00870755">
            <w:pPr>
              <w:jc w:val="center"/>
              <w:rPr>
                <w:rFonts w:asciiTheme="majorHAnsi" w:hAnsiTheme="majorHAnsi"/>
                <w:sz w:val="24"/>
                <w:szCs w:val="24"/>
              </w:rPr>
            </w:pPr>
            <w:r>
              <w:rPr>
                <w:rFonts w:asciiTheme="majorHAnsi" w:hAnsiTheme="majorHAnsi"/>
                <w:sz w:val="24"/>
                <w:szCs w:val="24"/>
              </w:rPr>
              <w:t>0</w:t>
            </w:r>
          </w:p>
        </w:tc>
        <w:tc>
          <w:tcPr>
            <w:tcW w:w="1842" w:type="dxa"/>
            <w:vAlign w:val="center"/>
          </w:tcPr>
          <w:p w:rsidR="00870755" w:rsidRDefault="00870755" w:rsidP="00870755">
            <w:pPr>
              <w:jc w:val="center"/>
              <w:rPr>
                <w:rFonts w:asciiTheme="majorHAnsi" w:hAnsiTheme="majorHAnsi"/>
                <w:sz w:val="24"/>
                <w:szCs w:val="24"/>
              </w:rPr>
            </w:pPr>
            <w:r>
              <w:rPr>
                <w:rFonts w:asciiTheme="majorHAnsi" w:hAnsiTheme="majorHAnsi"/>
                <w:sz w:val="24"/>
                <w:szCs w:val="24"/>
              </w:rPr>
              <w:t>1</w:t>
            </w:r>
          </w:p>
        </w:tc>
        <w:tc>
          <w:tcPr>
            <w:tcW w:w="1843" w:type="dxa"/>
            <w:vAlign w:val="center"/>
          </w:tcPr>
          <w:p w:rsidR="00870755" w:rsidRDefault="00870755" w:rsidP="00870755">
            <w:pPr>
              <w:jc w:val="center"/>
              <w:rPr>
                <w:rFonts w:asciiTheme="majorHAnsi" w:hAnsiTheme="majorHAnsi"/>
                <w:sz w:val="24"/>
                <w:szCs w:val="24"/>
              </w:rPr>
            </w:pPr>
            <w:r>
              <w:rPr>
                <w:rFonts w:asciiTheme="majorHAnsi" w:hAnsiTheme="majorHAnsi"/>
                <w:sz w:val="24"/>
                <w:szCs w:val="24"/>
              </w:rPr>
              <w:t>0</w:t>
            </w:r>
          </w:p>
        </w:tc>
        <w:tc>
          <w:tcPr>
            <w:tcW w:w="1843" w:type="dxa"/>
            <w:vAlign w:val="center"/>
          </w:tcPr>
          <w:p w:rsidR="00870755" w:rsidRDefault="00870755" w:rsidP="00870755">
            <w:pPr>
              <w:jc w:val="center"/>
              <w:rPr>
                <w:rFonts w:asciiTheme="majorHAnsi" w:hAnsiTheme="majorHAnsi"/>
                <w:sz w:val="24"/>
                <w:szCs w:val="24"/>
              </w:rPr>
            </w:pPr>
            <w:r>
              <w:rPr>
                <w:rFonts w:asciiTheme="majorHAnsi" w:hAnsiTheme="majorHAnsi"/>
                <w:sz w:val="24"/>
                <w:szCs w:val="24"/>
              </w:rPr>
              <w:t>1</w:t>
            </w:r>
          </w:p>
        </w:tc>
      </w:tr>
      <w:tr w:rsidR="00870755" w:rsidTr="00870755">
        <w:tc>
          <w:tcPr>
            <w:tcW w:w="1842" w:type="dxa"/>
            <w:vAlign w:val="center"/>
          </w:tcPr>
          <w:p w:rsidR="00870755" w:rsidRDefault="00870755" w:rsidP="00870755">
            <w:pPr>
              <w:spacing w:line="276" w:lineRule="auto"/>
              <w:jc w:val="left"/>
              <w:rPr>
                <w:rFonts w:asciiTheme="majorHAnsi" w:hAnsiTheme="majorHAnsi"/>
                <w:sz w:val="24"/>
                <w:szCs w:val="24"/>
              </w:rPr>
            </w:pPr>
            <w:r>
              <w:rPr>
                <w:rFonts w:asciiTheme="majorHAnsi" w:hAnsiTheme="majorHAnsi"/>
                <w:sz w:val="24"/>
                <w:szCs w:val="24"/>
              </w:rPr>
              <w:t>Wyjście</w:t>
            </w:r>
          </w:p>
        </w:tc>
        <w:tc>
          <w:tcPr>
            <w:tcW w:w="1842" w:type="dxa"/>
            <w:vAlign w:val="center"/>
          </w:tcPr>
          <w:p w:rsidR="00870755" w:rsidRDefault="00870755" w:rsidP="00870755">
            <w:pPr>
              <w:jc w:val="center"/>
              <w:rPr>
                <w:rFonts w:asciiTheme="majorHAnsi" w:hAnsiTheme="majorHAnsi"/>
                <w:sz w:val="24"/>
                <w:szCs w:val="24"/>
              </w:rPr>
            </w:pPr>
            <w:r>
              <w:rPr>
                <w:rFonts w:asciiTheme="majorHAnsi" w:hAnsiTheme="majorHAnsi"/>
                <w:sz w:val="24"/>
                <w:szCs w:val="24"/>
              </w:rPr>
              <w:t>x</w:t>
            </w:r>
          </w:p>
        </w:tc>
        <w:tc>
          <w:tcPr>
            <w:tcW w:w="1842" w:type="dxa"/>
            <w:vAlign w:val="center"/>
          </w:tcPr>
          <w:p w:rsidR="00870755" w:rsidRDefault="00870755" w:rsidP="00870755">
            <w:pPr>
              <w:jc w:val="center"/>
              <w:rPr>
                <w:rFonts w:asciiTheme="majorHAnsi" w:hAnsiTheme="majorHAnsi"/>
                <w:sz w:val="24"/>
                <w:szCs w:val="24"/>
              </w:rPr>
            </w:pPr>
            <w:r>
              <w:rPr>
                <w:rFonts w:asciiTheme="majorHAnsi" w:hAnsiTheme="majorHAnsi"/>
                <w:sz w:val="24"/>
                <w:szCs w:val="24"/>
              </w:rPr>
              <w:t>x</w:t>
            </w:r>
          </w:p>
        </w:tc>
        <w:tc>
          <w:tcPr>
            <w:tcW w:w="1843" w:type="dxa"/>
            <w:vAlign w:val="center"/>
          </w:tcPr>
          <w:p w:rsidR="00870755" w:rsidRDefault="00870755" w:rsidP="00870755">
            <w:pPr>
              <w:jc w:val="center"/>
              <w:rPr>
                <w:rFonts w:asciiTheme="majorHAnsi" w:hAnsiTheme="majorHAnsi"/>
                <w:sz w:val="24"/>
                <w:szCs w:val="24"/>
              </w:rPr>
            </w:pPr>
            <w:r>
              <w:rPr>
                <w:rFonts w:asciiTheme="majorHAnsi" w:hAnsiTheme="majorHAnsi"/>
                <w:sz w:val="24"/>
                <w:szCs w:val="24"/>
              </w:rPr>
              <w:t>x</w:t>
            </w:r>
          </w:p>
        </w:tc>
        <w:tc>
          <w:tcPr>
            <w:tcW w:w="1843" w:type="dxa"/>
            <w:vAlign w:val="center"/>
          </w:tcPr>
          <w:p w:rsidR="00870755" w:rsidRDefault="00870755" w:rsidP="00870755">
            <w:pPr>
              <w:jc w:val="center"/>
              <w:rPr>
                <w:rFonts w:asciiTheme="majorHAnsi" w:hAnsiTheme="majorHAnsi"/>
                <w:sz w:val="24"/>
                <w:szCs w:val="24"/>
              </w:rPr>
            </w:pPr>
            <w:r>
              <w:rPr>
                <w:rFonts w:asciiTheme="majorHAnsi" w:hAnsiTheme="majorHAnsi"/>
                <w:sz w:val="24"/>
                <w:szCs w:val="24"/>
              </w:rPr>
              <w:t>x</w:t>
            </w:r>
          </w:p>
        </w:tc>
      </w:tr>
    </w:tbl>
    <w:p w:rsidR="00035C87" w:rsidRPr="00562A0F" w:rsidRDefault="00035C87" w:rsidP="00035C87">
      <w:pPr>
        <w:jc w:val="center"/>
        <w:rPr>
          <w:rFonts w:ascii="Times New Roman" w:hAnsi="Times New Roman" w:cs="Times New Roman"/>
          <w:i/>
          <w:sz w:val="24"/>
          <w:szCs w:val="24"/>
        </w:rPr>
      </w:pPr>
      <w:r w:rsidRPr="00562A0F">
        <w:rPr>
          <w:rFonts w:ascii="Times New Roman" w:hAnsi="Times New Roman" w:cs="Times New Roman"/>
          <w:i/>
          <w:sz w:val="24"/>
          <w:szCs w:val="24"/>
        </w:rPr>
        <w:t>Tab. 1. Ogólna reguła nauczania perceptronu.</w:t>
      </w:r>
    </w:p>
    <w:p w:rsidR="00870755" w:rsidRDefault="00870755" w:rsidP="00870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color w:val="000000"/>
          <w:sz w:val="18"/>
          <w:szCs w:val="18"/>
          <w:lang w:eastAsia="pl-PL"/>
        </w:rPr>
      </w:pPr>
    </w:p>
    <w:p w:rsidR="00870755" w:rsidRPr="00870755" w:rsidRDefault="00870755" w:rsidP="00870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textAlignment w:val="baseline"/>
        <w:rPr>
          <w:rFonts w:asciiTheme="majorHAnsi" w:eastAsia="Times New Roman" w:hAnsiTheme="majorHAnsi" w:cs="Courier New"/>
          <w:color w:val="000000"/>
          <w:sz w:val="24"/>
          <w:szCs w:val="24"/>
          <w:lang w:eastAsia="pl-PL"/>
        </w:rPr>
      </w:pPr>
      <w:r w:rsidRPr="00870755">
        <w:rPr>
          <w:rFonts w:asciiTheme="majorHAnsi" w:eastAsia="Times New Roman" w:hAnsiTheme="majorHAnsi" w:cs="Courier New"/>
          <w:color w:val="000000"/>
          <w:sz w:val="24"/>
          <w:szCs w:val="24"/>
          <w:lang w:eastAsia="pl-PL"/>
        </w:rPr>
        <w:t>Wizualizacja zdefiniowanej struktury sieci w omawianych przypadkach funkcji logicznych:</w:t>
      </w:r>
    </w:p>
    <w:p w:rsidR="00035C87" w:rsidRDefault="00870755" w:rsidP="00035C87">
      <w:pPr>
        <w:jc w:val="center"/>
        <w:rPr>
          <w:rFonts w:asciiTheme="majorHAnsi" w:hAnsiTheme="majorHAnsi"/>
          <w:sz w:val="24"/>
          <w:szCs w:val="24"/>
        </w:rPr>
      </w:pPr>
      <w:r>
        <w:rPr>
          <w:rFonts w:asciiTheme="majorHAnsi" w:hAnsiTheme="majorHAnsi"/>
          <w:noProof/>
          <w:sz w:val="24"/>
          <w:szCs w:val="24"/>
          <w:lang w:eastAsia="pl-PL"/>
        </w:rPr>
        <w:drawing>
          <wp:inline distT="0" distB="0" distL="0" distR="0">
            <wp:extent cx="3248025" cy="1362075"/>
            <wp:effectExtent l="19050" t="0" r="9525" b="0"/>
            <wp:docPr id="2" name="Obraz 1" descr="C:\Users\tomek\Desktop\I_sem\SSN\Sprawozdanie_KakolTomasz\lab01\sprawozdanie\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k\Desktop\I_sem\SSN\Sprawozdanie_KakolTomasz\lab01\sprawozdanie\perceptron.PNG"/>
                    <pic:cNvPicPr>
                      <a:picLocks noChangeAspect="1" noChangeArrowheads="1"/>
                    </pic:cNvPicPr>
                  </pic:nvPicPr>
                  <pic:blipFill>
                    <a:blip r:embed="rId6"/>
                    <a:srcRect/>
                    <a:stretch>
                      <a:fillRect/>
                    </a:stretch>
                  </pic:blipFill>
                  <pic:spPr bwMode="auto">
                    <a:xfrm>
                      <a:off x="0" y="0"/>
                      <a:ext cx="3248025" cy="1362075"/>
                    </a:xfrm>
                    <a:prstGeom prst="rect">
                      <a:avLst/>
                    </a:prstGeom>
                    <a:noFill/>
                    <a:ln w="9525">
                      <a:noFill/>
                      <a:miter lim="800000"/>
                      <a:headEnd/>
                      <a:tailEnd/>
                    </a:ln>
                  </pic:spPr>
                </pic:pic>
              </a:graphicData>
            </a:graphic>
          </wp:inline>
        </w:drawing>
      </w:r>
    </w:p>
    <w:p w:rsidR="00035C87" w:rsidRPr="00562A0F" w:rsidRDefault="00562A0F" w:rsidP="00035C87">
      <w:pPr>
        <w:jc w:val="center"/>
        <w:rPr>
          <w:rFonts w:asciiTheme="majorHAnsi" w:hAnsiTheme="majorHAnsi"/>
          <w:i/>
          <w:sz w:val="24"/>
          <w:szCs w:val="24"/>
        </w:rPr>
      </w:pPr>
      <w:r w:rsidRPr="00562A0F">
        <w:rPr>
          <w:rFonts w:asciiTheme="majorHAnsi" w:hAnsiTheme="majorHAnsi"/>
          <w:i/>
          <w:sz w:val="24"/>
          <w:szCs w:val="24"/>
        </w:rPr>
        <w:t>Rys.1.  Zastosowana struktura sieci jako pojedynczy perceptron.</w:t>
      </w:r>
    </w:p>
    <w:p w:rsidR="00275F58" w:rsidRDefault="00870755" w:rsidP="00870755">
      <w:pPr>
        <w:pStyle w:val="Nagwek3"/>
      </w:pPr>
      <w:r>
        <w:lastRenderedPageBreak/>
        <w:t xml:space="preserve">Przypadek 1 – bramka logiczna </w:t>
      </w:r>
      <w:r w:rsidR="00035C87">
        <w:t>AND</w:t>
      </w:r>
    </w:p>
    <w:p w:rsidR="00035C87" w:rsidRDefault="00035C87" w:rsidP="00035C87"/>
    <w:p w:rsidR="00035C87" w:rsidRDefault="00035C87" w:rsidP="00035C87">
      <w:pPr>
        <w:jc w:val="both"/>
        <w:rPr>
          <w:rFonts w:ascii="Times New Roman" w:hAnsi="Times New Roman" w:cs="Times New Roman"/>
          <w:color w:val="000000"/>
          <w:sz w:val="24"/>
          <w:szCs w:val="24"/>
          <w:shd w:val="clear" w:color="auto" w:fill="FFFFFF"/>
        </w:rPr>
      </w:pPr>
      <w:r w:rsidRPr="00035C87">
        <w:rPr>
          <w:rFonts w:ascii="Times New Roman" w:hAnsi="Times New Roman" w:cs="Times New Roman"/>
          <w:color w:val="000000"/>
          <w:sz w:val="24"/>
          <w:szCs w:val="24"/>
          <w:shd w:val="clear" w:color="auto" w:fill="FFFFFF"/>
        </w:rPr>
        <w:t xml:space="preserve">W celu nauczenia perceptronu reguły logicznej AND, na wejście perceptronu wprowadziłem 50 wartości uczących dla każdej z 4 kombinacji wejścia (łącznie próba 200 wartości uczących). Dla wykonania testu, do wartości podawanych na wejścia </w:t>
      </w:r>
      <w:proofErr w:type="spellStart"/>
      <w:r w:rsidRPr="00035C87">
        <w:rPr>
          <w:rFonts w:ascii="Times New Roman" w:hAnsi="Times New Roman" w:cs="Times New Roman"/>
          <w:color w:val="000000"/>
          <w:sz w:val="24"/>
          <w:szCs w:val="24"/>
          <w:shd w:val="clear" w:color="auto" w:fill="FFFFFF"/>
        </w:rPr>
        <w:t>perceprtonu</w:t>
      </w:r>
      <w:proofErr w:type="spellEnd"/>
      <w:r w:rsidRPr="00035C87">
        <w:rPr>
          <w:rFonts w:ascii="Times New Roman" w:hAnsi="Times New Roman" w:cs="Times New Roman"/>
          <w:color w:val="000000"/>
          <w:sz w:val="24"/>
          <w:szCs w:val="24"/>
          <w:shd w:val="clear" w:color="auto" w:fill="FFFFFF"/>
        </w:rPr>
        <w:t xml:space="preserve"> dodane zostały losowe zakłócenia, o odchyleniu standardowym równym 0.1 i amplitudzie 1. Dla sprawdzenia skuteczności nauczania, wykonałem zdefiniowanie wektora wejściowego testującego o liczebności 500 wartości (zachowując wartości odchylenia standardowego i ampl</w:t>
      </w:r>
      <w:r>
        <w:rPr>
          <w:rFonts w:ascii="Times New Roman" w:hAnsi="Times New Roman" w:cs="Times New Roman"/>
          <w:color w:val="000000"/>
          <w:sz w:val="24"/>
          <w:szCs w:val="24"/>
          <w:shd w:val="clear" w:color="auto" w:fill="FFFFFF"/>
        </w:rPr>
        <w:t>itudy wp</w:t>
      </w:r>
      <w:r w:rsidRPr="00035C87">
        <w:rPr>
          <w:rFonts w:ascii="Times New Roman" w:hAnsi="Times New Roman" w:cs="Times New Roman"/>
          <w:color w:val="000000"/>
          <w:sz w:val="24"/>
          <w:szCs w:val="24"/>
          <w:shd w:val="clear" w:color="auto" w:fill="FFFFFF"/>
        </w:rPr>
        <w:t>r</w:t>
      </w:r>
      <w:r>
        <w:rPr>
          <w:rFonts w:ascii="Times New Roman" w:hAnsi="Times New Roman" w:cs="Times New Roman"/>
          <w:color w:val="000000"/>
          <w:sz w:val="24"/>
          <w:szCs w:val="24"/>
          <w:shd w:val="clear" w:color="auto" w:fill="FFFFFF"/>
        </w:rPr>
        <w:t>o</w:t>
      </w:r>
      <w:r w:rsidRPr="00035C87">
        <w:rPr>
          <w:rFonts w:ascii="Times New Roman" w:hAnsi="Times New Roman" w:cs="Times New Roman"/>
          <w:color w:val="000000"/>
          <w:sz w:val="24"/>
          <w:szCs w:val="24"/>
          <w:shd w:val="clear" w:color="auto" w:fill="FFFFFF"/>
        </w:rPr>
        <w:t>w</w:t>
      </w:r>
      <w:r>
        <w:rPr>
          <w:rFonts w:ascii="Times New Roman" w:hAnsi="Times New Roman" w:cs="Times New Roman"/>
          <w:color w:val="000000"/>
          <w:sz w:val="24"/>
          <w:szCs w:val="24"/>
          <w:shd w:val="clear" w:color="auto" w:fill="FFFFFF"/>
        </w:rPr>
        <w:t>a</w:t>
      </w:r>
      <w:r w:rsidRPr="00035C87">
        <w:rPr>
          <w:rFonts w:ascii="Times New Roman" w:hAnsi="Times New Roman" w:cs="Times New Roman"/>
          <w:color w:val="000000"/>
          <w:sz w:val="24"/>
          <w:szCs w:val="24"/>
          <w:shd w:val="clear" w:color="auto" w:fill="FFFFFF"/>
        </w:rPr>
        <w:t>dzanych zakłóceń), dla których nie są znane wartości na wyjściu perceptronu.</w:t>
      </w:r>
    </w:p>
    <w:tbl>
      <w:tblPr>
        <w:tblStyle w:val="Tabela-Siatka"/>
        <w:tblW w:w="0" w:type="auto"/>
        <w:tblLook w:val="04A0"/>
      </w:tblPr>
      <w:tblGrid>
        <w:gridCol w:w="1842"/>
        <w:gridCol w:w="1842"/>
        <w:gridCol w:w="1842"/>
        <w:gridCol w:w="1843"/>
        <w:gridCol w:w="1843"/>
      </w:tblGrid>
      <w:tr w:rsidR="00035C87" w:rsidTr="00BF19FE">
        <w:tc>
          <w:tcPr>
            <w:tcW w:w="1842" w:type="dxa"/>
            <w:vAlign w:val="center"/>
          </w:tcPr>
          <w:p w:rsidR="00035C87" w:rsidRDefault="00035C87" w:rsidP="00BF19FE">
            <w:pPr>
              <w:spacing w:line="276" w:lineRule="auto"/>
              <w:jc w:val="left"/>
              <w:rPr>
                <w:rFonts w:asciiTheme="majorHAnsi" w:hAnsiTheme="majorHAnsi"/>
                <w:sz w:val="24"/>
                <w:szCs w:val="24"/>
              </w:rPr>
            </w:pPr>
            <w:r>
              <w:rPr>
                <w:rFonts w:asciiTheme="majorHAnsi" w:hAnsiTheme="majorHAnsi"/>
                <w:sz w:val="24"/>
                <w:szCs w:val="24"/>
              </w:rPr>
              <w:t>Wejście nr 1</w:t>
            </w:r>
          </w:p>
        </w:tc>
        <w:tc>
          <w:tcPr>
            <w:tcW w:w="1842" w:type="dxa"/>
            <w:vAlign w:val="center"/>
          </w:tcPr>
          <w:p w:rsidR="00035C87" w:rsidRDefault="00035C87" w:rsidP="00BF19FE">
            <w:pPr>
              <w:jc w:val="center"/>
              <w:rPr>
                <w:rFonts w:asciiTheme="majorHAnsi" w:hAnsiTheme="majorHAnsi"/>
                <w:sz w:val="24"/>
                <w:szCs w:val="24"/>
              </w:rPr>
            </w:pPr>
            <w:r>
              <w:rPr>
                <w:rFonts w:asciiTheme="majorHAnsi" w:hAnsiTheme="majorHAnsi"/>
                <w:sz w:val="24"/>
                <w:szCs w:val="24"/>
              </w:rPr>
              <w:t>0</w:t>
            </w:r>
          </w:p>
        </w:tc>
        <w:tc>
          <w:tcPr>
            <w:tcW w:w="1842" w:type="dxa"/>
            <w:vAlign w:val="center"/>
          </w:tcPr>
          <w:p w:rsidR="00035C87" w:rsidRDefault="00035C87" w:rsidP="00BF19FE">
            <w:pPr>
              <w:jc w:val="center"/>
              <w:rPr>
                <w:rFonts w:asciiTheme="majorHAnsi" w:hAnsiTheme="majorHAnsi"/>
                <w:sz w:val="24"/>
                <w:szCs w:val="24"/>
              </w:rPr>
            </w:pPr>
            <w:r>
              <w:rPr>
                <w:rFonts w:asciiTheme="majorHAnsi" w:hAnsiTheme="majorHAnsi"/>
                <w:sz w:val="24"/>
                <w:szCs w:val="24"/>
              </w:rPr>
              <w:t>0</w:t>
            </w:r>
          </w:p>
        </w:tc>
        <w:tc>
          <w:tcPr>
            <w:tcW w:w="1843" w:type="dxa"/>
            <w:vAlign w:val="center"/>
          </w:tcPr>
          <w:p w:rsidR="00035C87" w:rsidRDefault="00035C87" w:rsidP="00BF19FE">
            <w:pPr>
              <w:jc w:val="center"/>
              <w:rPr>
                <w:rFonts w:asciiTheme="majorHAnsi" w:hAnsiTheme="majorHAnsi"/>
                <w:sz w:val="24"/>
                <w:szCs w:val="24"/>
              </w:rPr>
            </w:pPr>
            <w:r>
              <w:rPr>
                <w:rFonts w:asciiTheme="majorHAnsi" w:hAnsiTheme="majorHAnsi"/>
                <w:sz w:val="24"/>
                <w:szCs w:val="24"/>
              </w:rPr>
              <w:t>1</w:t>
            </w:r>
          </w:p>
        </w:tc>
        <w:tc>
          <w:tcPr>
            <w:tcW w:w="1843" w:type="dxa"/>
            <w:vAlign w:val="center"/>
          </w:tcPr>
          <w:p w:rsidR="00035C87" w:rsidRDefault="00035C87" w:rsidP="00BF19FE">
            <w:pPr>
              <w:jc w:val="center"/>
              <w:rPr>
                <w:rFonts w:asciiTheme="majorHAnsi" w:hAnsiTheme="majorHAnsi"/>
                <w:sz w:val="24"/>
                <w:szCs w:val="24"/>
              </w:rPr>
            </w:pPr>
            <w:r>
              <w:rPr>
                <w:rFonts w:asciiTheme="majorHAnsi" w:hAnsiTheme="majorHAnsi"/>
                <w:sz w:val="24"/>
                <w:szCs w:val="24"/>
              </w:rPr>
              <w:t>1</w:t>
            </w:r>
          </w:p>
        </w:tc>
      </w:tr>
      <w:tr w:rsidR="00035C87" w:rsidTr="00BF19FE">
        <w:tc>
          <w:tcPr>
            <w:tcW w:w="1842" w:type="dxa"/>
            <w:vAlign w:val="center"/>
          </w:tcPr>
          <w:p w:rsidR="00035C87" w:rsidRDefault="00035C87" w:rsidP="00BF19FE">
            <w:pPr>
              <w:spacing w:line="276" w:lineRule="auto"/>
              <w:jc w:val="left"/>
              <w:rPr>
                <w:rFonts w:asciiTheme="majorHAnsi" w:hAnsiTheme="majorHAnsi"/>
                <w:sz w:val="24"/>
                <w:szCs w:val="24"/>
              </w:rPr>
            </w:pPr>
            <w:r>
              <w:rPr>
                <w:rFonts w:asciiTheme="majorHAnsi" w:hAnsiTheme="majorHAnsi"/>
                <w:sz w:val="24"/>
                <w:szCs w:val="24"/>
              </w:rPr>
              <w:t>Wejście nr 2</w:t>
            </w:r>
          </w:p>
        </w:tc>
        <w:tc>
          <w:tcPr>
            <w:tcW w:w="1842" w:type="dxa"/>
            <w:vAlign w:val="center"/>
          </w:tcPr>
          <w:p w:rsidR="00035C87" w:rsidRDefault="00035C87" w:rsidP="00BF19FE">
            <w:pPr>
              <w:jc w:val="center"/>
              <w:rPr>
                <w:rFonts w:asciiTheme="majorHAnsi" w:hAnsiTheme="majorHAnsi"/>
                <w:sz w:val="24"/>
                <w:szCs w:val="24"/>
              </w:rPr>
            </w:pPr>
            <w:r>
              <w:rPr>
                <w:rFonts w:asciiTheme="majorHAnsi" w:hAnsiTheme="majorHAnsi"/>
                <w:sz w:val="24"/>
                <w:szCs w:val="24"/>
              </w:rPr>
              <w:t>0</w:t>
            </w:r>
          </w:p>
        </w:tc>
        <w:tc>
          <w:tcPr>
            <w:tcW w:w="1842" w:type="dxa"/>
            <w:vAlign w:val="center"/>
          </w:tcPr>
          <w:p w:rsidR="00035C87" w:rsidRDefault="00035C87" w:rsidP="00BF19FE">
            <w:pPr>
              <w:jc w:val="center"/>
              <w:rPr>
                <w:rFonts w:asciiTheme="majorHAnsi" w:hAnsiTheme="majorHAnsi"/>
                <w:sz w:val="24"/>
                <w:szCs w:val="24"/>
              </w:rPr>
            </w:pPr>
            <w:r>
              <w:rPr>
                <w:rFonts w:asciiTheme="majorHAnsi" w:hAnsiTheme="majorHAnsi"/>
                <w:sz w:val="24"/>
                <w:szCs w:val="24"/>
              </w:rPr>
              <w:t>1</w:t>
            </w:r>
          </w:p>
        </w:tc>
        <w:tc>
          <w:tcPr>
            <w:tcW w:w="1843" w:type="dxa"/>
            <w:vAlign w:val="center"/>
          </w:tcPr>
          <w:p w:rsidR="00035C87" w:rsidRDefault="00035C87" w:rsidP="00BF19FE">
            <w:pPr>
              <w:jc w:val="center"/>
              <w:rPr>
                <w:rFonts w:asciiTheme="majorHAnsi" w:hAnsiTheme="majorHAnsi"/>
                <w:sz w:val="24"/>
                <w:szCs w:val="24"/>
              </w:rPr>
            </w:pPr>
            <w:r>
              <w:rPr>
                <w:rFonts w:asciiTheme="majorHAnsi" w:hAnsiTheme="majorHAnsi"/>
                <w:sz w:val="24"/>
                <w:szCs w:val="24"/>
              </w:rPr>
              <w:t>0</w:t>
            </w:r>
          </w:p>
        </w:tc>
        <w:tc>
          <w:tcPr>
            <w:tcW w:w="1843" w:type="dxa"/>
            <w:vAlign w:val="center"/>
          </w:tcPr>
          <w:p w:rsidR="00035C87" w:rsidRDefault="00035C87" w:rsidP="00BF19FE">
            <w:pPr>
              <w:jc w:val="center"/>
              <w:rPr>
                <w:rFonts w:asciiTheme="majorHAnsi" w:hAnsiTheme="majorHAnsi"/>
                <w:sz w:val="24"/>
                <w:szCs w:val="24"/>
              </w:rPr>
            </w:pPr>
            <w:r>
              <w:rPr>
                <w:rFonts w:asciiTheme="majorHAnsi" w:hAnsiTheme="majorHAnsi"/>
                <w:sz w:val="24"/>
                <w:szCs w:val="24"/>
              </w:rPr>
              <w:t>1</w:t>
            </w:r>
          </w:p>
        </w:tc>
      </w:tr>
      <w:tr w:rsidR="00035C87" w:rsidTr="00BF19FE">
        <w:tc>
          <w:tcPr>
            <w:tcW w:w="1842" w:type="dxa"/>
            <w:vAlign w:val="center"/>
          </w:tcPr>
          <w:p w:rsidR="00035C87" w:rsidRDefault="00035C87" w:rsidP="00BF19FE">
            <w:pPr>
              <w:spacing w:line="276" w:lineRule="auto"/>
              <w:jc w:val="left"/>
              <w:rPr>
                <w:rFonts w:asciiTheme="majorHAnsi" w:hAnsiTheme="majorHAnsi"/>
                <w:sz w:val="24"/>
                <w:szCs w:val="24"/>
              </w:rPr>
            </w:pPr>
            <w:r>
              <w:rPr>
                <w:rFonts w:asciiTheme="majorHAnsi" w:hAnsiTheme="majorHAnsi"/>
                <w:sz w:val="24"/>
                <w:szCs w:val="24"/>
              </w:rPr>
              <w:t>Wyjście</w:t>
            </w:r>
          </w:p>
        </w:tc>
        <w:tc>
          <w:tcPr>
            <w:tcW w:w="1842" w:type="dxa"/>
            <w:vAlign w:val="center"/>
          </w:tcPr>
          <w:p w:rsidR="00035C87" w:rsidRDefault="00035C87" w:rsidP="00BF19FE">
            <w:pPr>
              <w:jc w:val="center"/>
              <w:rPr>
                <w:rFonts w:asciiTheme="majorHAnsi" w:hAnsiTheme="majorHAnsi"/>
                <w:sz w:val="24"/>
                <w:szCs w:val="24"/>
              </w:rPr>
            </w:pPr>
            <w:r>
              <w:rPr>
                <w:rFonts w:asciiTheme="majorHAnsi" w:hAnsiTheme="majorHAnsi"/>
                <w:sz w:val="24"/>
                <w:szCs w:val="24"/>
              </w:rPr>
              <w:t>0</w:t>
            </w:r>
          </w:p>
        </w:tc>
        <w:tc>
          <w:tcPr>
            <w:tcW w:w="1842" w:type="dxa"/>
            <w:vAlign w:val="center"/>
          </w:tcPr>
          <w:p w:rsidR="00035C87" w:rsidRDefault="00035C87" w:rsidP="00BF19FE">
            <w:pPr>
              <w:jc w:val="center"/>
              <w:rPr>
                <w:rFonts w:asciiTheme="majorHAnsi" w:hAnsiTheme="majorHAnsi"/>
                <w:sz w:val="24"/>
                <w:szCs w:val="24"/>
              </w:rPr>
            </w:pPr>
            <w:r>
              <w:rPr>
                <w:rFonts w:asciiTheme="majorHAnsi" w:hAnsiTheme="majorHAnsi"/>
                <w:sz w:val="24"/>
                <w:szCs w:val="24"/>
              </w:rPr>
              <w:t>0</w:t>
            </w:r>
          </w:p>
        </w:tc>
        <w:tc>
          <w:tcPr>
            <w:tcW w:w="1843" w:type="dxa"/>
            <w:vAlign w:val="center"/>
          </w:tcPr>
          <w:p w:rsidR="00035C87" w:rsidRDefault="00035C87" w:rsidP="00BF19FE">
            <w:pPr>
              <w:jc w:val="center"/>
              <w:rPr>
                <w:rFonts w:asciiTheme="majorHAnsi" w:hAnsiTheme="majorHAnsi"/>
                <w:sz w:val="24"/>
                <w:szCs w:val="24"/>
              </w:rPr>
            </w:pPr>
            <w:r>
              <w:rPr>
                <w:rFonts w:asciiTheme="majorHAnsi" w:hAnsiTheme="majorHAnsi"/>
                <w:sz w:val="24"/>
                <w:szCs w:val="24"/>
              </w:rPr>
              <w:t>0</w:t>
            </w:r>
          </w:p>
        </w:tc>
        <w:tc>
          <w:tcPr>
            <w:tcW w:w="1843" w:type="dxa"/>
            <w:vAlign w:val="center"/>
          </w:tcPr>
          <w:p w:rsidR="00035C87" w:rsidRDefault="00035C87" w:rsidP="00BF19FE">
            <w:pPr>
              <w:jc w:val="center"/>
              <w:rPr>
                <w:rFonts w:asciiTheme="majorHAnsi" w:hAnsiTheme="majorHAnsi"/>
                <w:sz w:val="24"/>
                <w:szCs w:val="24"/>
              </w:rPr>
            </w:pPr>
            <w:r>
              <w:rPr>
                <w:rFonts w:asciiTheme="majorHAnsi" w:hAnsiTheme="majorHAnsi"/>
                <w:sz w:val="24"/>
                <w:szCs w:val="24"/>
              </w:rPr>
              <w:t>1</w:t>
            </w:r>
          </w:p>
        </w:tc>
      </w:tr>
    </w:tbl>
    <w:p w:rsidR="00035C87" w:rsidRPr="00562A0F" w:rsidRDefault="00035C87" w:rsidP="00035C87">
      <w:pPr>
        <w:tabs>
          <w:tab w:val="center" w:pos="4536"/>
          <w:tab w:val="left" w:pos="7650"/>
        </w:tabs>
        <w:rPr>
          <w:rFonts w:ascii="Times New Roman" w:hAnsi="Times New Roman" w:cs="Times New Roman"/>
          <w:i/>
          <w:sz w:val="24"/>
          <w:szCs w:val="24"/>
        </w:rPr>
      </w:pPr>
      <w:r>
        <w:rPr>
          <w:rFonts w:ascii="Times New Roman" w:hAnsi="Times New Roman" w:cs="Times New Roman"/>
          <w:sz w:val="24"/>
          <w:szCs w:val="24"/>
        </w:rPr>
        <w:tab/>
      </w:r>
      <w:r w:rsidRPr="00562A0F">
        <w:rPr>
          <w:rFonts w:ascii="Times New Roman" w:hAnsi="Times New Roman" w:cs="Times New Roman"/>
          <w:i/>
          <w:sz w:val="24"/>
          <w:szCs w:val="24"/>
        </w:rPr>
        <w:t>Tab. 2. Reguła nauczania perceptronu – funkcja AND.</w:t>
      </w:r>
      <w:r w:rsidRPr="00562A0F">
        <w:rPr>
          <w:rFonts w:ascii="Times New Roman" w:hAnsi="Times New Roman" w:cs="Times New Roman"/>
          <w:i/>
          <w:sz w:val="24"/>
          <w:szCs w:val="24"/>
        </w:rPr>
        <w:tab/>
      </w:r>
    </w:p>
    <w:p w:rsidR="00035C87" w:rsidRDefault="00035C87" w:rsidP="00035C87">
      <w:pPr>
        <w:tabs>
          <w:tab w:val="center" w:pos="4536"/>
          <w:tab w:val="left" w:pos="7650"/>
        </w:tabs>
        <w:rPr>
          <w:rFonts w:ascii="Times New Roman" w:hAnsi="Times New Roman" w:cs="Times New Roman"/>
          <w:sz w:val="24"/>
          <w:szCs w:val="24"/>
        </w:rPr>
      </w:pPr>
      <w:r>
        <w:rPr>
          <w:rFonts w:ascii="Times New Roman" w:hAnsi="Times New Roman" w:cs="Times New Roman"/>
          <w:sz w:val="24"/>
          <w:szCs w:val="24"/>
        </w:rPr>
        <w:t>Wizualizacja wyników</w:t>
      </w:r>
      <w:r w:rsidR="0066173D">
        <w:rPr>
          <w:rFonts w:ascii="Times New Roman" w:hAnsi="Times New Roman" w:cs="Times New Roman"/>
          <w:sz w:val="24"/>
          <w:szCs w:val="24"/>
        </w:rPr>
        <w:t xml:space="preserve"> testowania perceptronu</w:t>
      </w:r>
      <w:r>
        <w:rPr>
          <w:rFonts w:ascii="Times New Roman" w:hAnsi="Times New Roman" w:cs="Times New Roman"/>
          <w:sz w:val="24"/>
          <w:szCs w:val="24"/>
        </w:rPr>
        <w:t>:</w:t>
      </w:r>
    </w:p>
    <w:p w:rsidR="00035C87" w:rsidRDefault="00035C87" w:rsidP="00035C87">
      <w:pPr>
        <w:tabs>
          <w:tab w:val="center" w:pos="4536"/>
          <w:tab w:val="left" w:pos="7650"/>
        </w:tabs>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5343525" cy="4000500"/>
            <wp:effectExtent l="19050" t="0" r="9525" b="0"/>
            <wp:docPr id="3" name="Obraz 2" descr="C:\Users\tomek\Desktop\I_sem\SSN\Sprawozdanie_KakolTomasz\lab01\sprawozdanie\lab01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ek\Desktop\I_sem\SSN\Sprawozdanie_KakolTomasz\lab01\sprawozdanie\lab01_03.png"/>
                    <pic:cNvPicPr>
                      <a:picLocks noChangeAspect="1" noChangeArrowheads="1"/>
                    </pic:cNvPicPr>
                  </pic:nvPicPr>
                  <pic:blipFill>
                    <a:blip r:embed="rId7"/>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562A0F" w:rsidRPr="00562A0F" w:rsidRDefault="00562A0F" w:rsidP="00562A0F">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 xml:space="preserve"> 2a</w:t>
      </w:r>
      <w:r w:rsidRPr="00562A0F">
        <w:rPr>
          <w:rFonts w:asciiTheme="majorHAnsi" w:hAnsiTheme="majorHAnsi"/>
          <w:i/>
          <w:sz w:val="24"/>
          <w:szCs w:val="24"/>
        </w:rPr>
        <w:t xml:space="preserve">.  </w:t>
      </w:r>
      <w:r>
        <w:rPr>
          <w:rFonts w:asciiTheme="majorHAnsi" w:hAnsiTheme="majorHAnsi"/>
          <w:i/>
          <w:sz w:val="24"/>
          <w:szCs w:val="24"/>
        </w:rPr>
        <w:t>Wizualizacja wyników testowania perceptronu, widok 3D</w:t>
      </w:r>
      <w:r w:rsidRPr="00562A0F">
        <w:rPr>
          <w:rFonts w:asciiTheme="majorHAnsi" w:hAnsiTheme="majorHAnsi"/>
          <w:i/>
          <w:sz w:val="24"/>
          <w:szCs w:val="24"/>
        </w:rPr>
        <w:t>.</w:t>
      </w:r>
    </w:p>
    <w:p w:rsidR="00562A0F" w:rsidRDefault="00562A0F" w:rsidP="00035C87">
      <w:pPr>
        <w:tabs>
          <w:tab w:val="center" w:pos="4536"/>
          <w:tab w:val="left" w:pos="7650"/>
        </w:tabs>
        <w:rPr>
          <w:rFonts w:ascii="Times New Roman" w:hAnsi="Times New Roman" w:cs="Times New Roman"/>
          <w:sz w:val="24"/>
          <w:szCs w:val="24"/>
        </w:rPr>
      </w:pPr>
    </w:p>
    <w:p w:rsidR="00035C87" w:rsidRDefault="00035C87" w:rsidP="00035C87">
      <w:pPr>
        <w:tabs>
          <w:tab w:val="center" w:pos="4536"/>
          <w:tab w:val="left" w:pos="7650"/>
        </w:tabs>
        <w:rPr>
          <w:rFonts w:ascii="Times New Roman" w:hAnsi="Times New Roman" w:cs="Times New Roman"/>
          <w:sz w:val="24"/>
          <w:szCs w:val="24"/>
        </w:rPr>
      </w:pPr>
      <w:r>
        <w:rPr>
          <w:rFonts w:ascii="Times New Roman" w:hAnsi="Times New Roman" w:cs="Times New Roman"/>
          <w:noProof/>
          <w:sz w:val="24"/>
          <w:szCs w:val="24"/>
          <w:lang w:eastAsia="pl-PL"/>
        </w:rPr>
        <w:lastRenderedPageBreak/>
        <w:drawing>
          <wp:inline distT="0" distB="0" distL="0" distR="0">
            <wp:extent cx="5343525" cy="4000500"/>
            <wp:effectExtent l="19050" t="0" r="9525" b="0"/>
            <wp:docPr id="4" name="Obraz 3" descr="C:\Users\tomek\Desktop\I_sem\SSN\Sprawozdanie_KakolTomasz\lab01\sprawozdanie\lab01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ek\Desktop\I_sem\SSN\Sprawozdanie_KakolTomasz\lab01\sprawozdanie\lab01_04.png"/>
                    <pic:cNvPicPr>
                      <a:picLocks noChangeAspect="1" noChangeArrowheads="1"/>
                    </pic:cNvPicPr>
                  </pic:nvPicPr>
                  <pic:blipFill>
                    <a:blip r:embed="rId8"/>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562A0F" w:rsidRPr="00562A0F" w:rsidRDefault="00562A0F" w:rsidP="00562A0F">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 xml:space="preserve"> 2b</w:t>
      </w:r>
      <w:r w:rsidRPr="00562A0F">
        <w:rPr>
          <w:rFonts w:asciiTheme="majorHAnsi" w:hAnsiTheme="majorHAnsi"/>
          <w:i/>
          <w:sz w:val="24"/>
          <w:szCs w:val="24"/>
        </w:rPr>
        <w:t xml:space="preserve">.  </w:t>
      </w:r>
      <w:r>
        <w:rPr>
          <w:rFonts w:asciiTheme="majorHAnsi" w:hAnsiTheme="majorHAnsi"/>
          <w:i/>
          <w:sz w:val="24"/>
          <w:szCs w:val="24"/>
        </w:rPr>
        <w:t>Wizualizacja wyników testowania perceptronu, widok 2D</w:t>
      </w:r>
      <w:r w:rsidRPr="00562A0F">
        <w:rPr>
          <w:rFonts w:asciiTheme="majorHAnsi" w:hAnsiTheme="majorHAnsi"/>
          <w:i/>
          <w:sz w:val="24"/>
          <w:szCs w:val="24"/>
        </w:rPr>
        <w:t>.</w:t>
      </w:r>
    </w:p>
    <w:p w:rsidR="00562A0F" w:rsidRDefault="00562A0F" w:rsidP="00035C87">
      <w:pPr>
        <w:tabs>
          <w:tab w:val="center" w:pos="4536"/>
          <w:tab w:val="left" w:pos="7650"/>
        </w:tabs>
        <w:rPr>
          <w:rFonts w:ascii="Times New Roman" w:hAnsi="Times New Roman" w:cs="Times New Roman"/>
          <w:sz w:val="24"/>
          <w:szCs w:val="24"/>
        </w:rPr>
      </w:pPr>
    </w:p>
    <w:p w:rsidR="001851E0" w:rsidRPr="001851E0" w:rsidRDefault="00035C87" w:rsidP="001851E0">
      <w:pPr>
        <w:tabs>
          <w:tab w:val="center" w:pos="4536"/>
          <w:tab w:val="left" w:pos="7650"/>
        </w:tabs>
        <w:jc w:val="both"/>
        <w:rPr>
          <w:rFonts w:asciiTheme="majorHAnsi" w:hAnsiTheme="majorHAnsi"/>
          <w:color w:val="4C4C4C"/>
          <w:sz w:val="24"/>
          <w:szCs w:val="24"/>
        </w:rPr>
      </w:pPr>
      <w:r w:rsidRPr="00035C87">
        <w:rPr>
          <w:rFonts w:asciiTheme="majorHAnsi" w:hAnsiTheme="majorHAnsi" w:cs="Arial"/>
          <w:color w:val="000000"/>
          <w:sz w:val="24"/>
          <w:szCs w:val="24"/>
          <w:shd w:val="clear" w:color="auto" w:fill="FFFFFF"/>
        </w:rPr>
        <w:t xml:space="preserve">W przypadku, w którym suma iloczynów wartości wejść perceptronu i wag połączeń jest większa od </w:t>
      </w:r>
      <w:r>
        <w:rPr>
          <w:rFonts w:asciiTheme="majorHAnsi" w:hAnsiTheme="majorHAnsi" w:cs="Arial"/>
          <w:color w:val="000000"/>
          <w:sz w:val="24"/>
          <w:szCs w:val="24"/>
          <w:shd w:val="clear" w:color="auto" w:fill="FFFFFF"/>
        </w:rPr>
        <w:t>wartość progowej,</w:t>
      </w:r>
      <w:r w:rsidRPr="00035C87">
        <w:rPr>
          <w:rFonts w:asciiTheme="majorHAnsi" w:hAnsiTheme="majorHAnsi" w:cs="Arial"/>
          <w:color w:val="000000"/>
          <w:sz w:val="24"/>
          <w:szCs w:val="24"/>
          <w:shd w:val="clear" w:color="auto" w:fill="FFFFFF"/>
        </w:rPr>
        <w:t xml:space="preserve"> tj. </w:t>
      </w:r>
      <w:proofErr w:type="spellStart"/>
      <w:r w:rsidRPr="00035C87">
        <w:rPr>
          <w:rFonts w:asciiTheme="majorHAnsi" w:hAnsiTheme="majorHAnsi" w:cs="Arial"/>
          <w:color w:val="000000"/>
          <w:sz w:val="24"/>
          <w:szCs w:val="24"/>
          <w:shd w:val="clear" w:color="auto" w:fill="FFFFFF"/>
        </w:rPr>
        <w:t>bias</w:t>
      </w:r>
      <w:proofErr w:type="spellEnd"/>
      <w:r w:rsidRPr="00035C87">
        <w:rPr>
          <w:rFonts w:asciiTheme="majorHAnsi" w:hAnsiTheme="majorHAnsi" w:cs="Arial"/>
          <w:color w:val="000000"/>
          <w:sz w:val="24"/>
          <w:szCs w:val="24"/>
          <w:shd w:val="clear" w:color="auto" w:fill="FFFFFF"/>
        </w:rPr>
        <w:t xml:space="preserve">*(-1), wyjście neuronu ma wartość 1. </w:t>
      </w:r>
      <w:r w:rsidR="001851E0" w:rsidRPr="001851E0">
        <w:rPr>
          <w:rFonts w:asciiTheme="majorHAnsi" w:hAnsiTheme="majorHAnsi"/>
          <w:sz w:val="24"/>
          <w:szCs w:val="24"/>
        </w:rPr>
        <w:t xml:space="preserve">Prosta dzieląca płaszczyznę na dwa obszary jest prostą funkcji aktywacji neuronu. Została ona wyznaczona na podstawie uzyskanych wartości wag i </w:t>
      </w:r>
      <w:proofErr w:type="spellStart"/>
      <w:r w:rsidR="001851E0" w:rsidRPr="001851E0">
        <w:rPr>
          <w:rFonts w:asciiTheme="majorHAnsi" w:hAnsiTheme="majorHAnsi"/>
          <w:sz w:val="24"/>
          <w:szCs w:val="24"/>
        </w:rPr>
        <w:t>biasu</w:t>
      </w:r>
      <w:proofErr w:type="spellEnd"/>
      <w:r w:rsidR="001851E0">
        <w:rPr>
          <w:rFonts w:asciiTheme="majorHAnsi" w:hAnsiTheme="majorHAnsi"/>
          <w:sz w:val="24"/>
          <w:szCs w:val="24"/>
        </w:rPr>
        <w:t xml:space="preserve">, które w tym przypadku wynoszą odpowiednio: </w:t>
      </w:r>
    </w:p>
    <w:p w:rsidR="001851E0" w:rsidRDefault="001851E0" w:rsidP="001851E0">
      <w:pPr>
        <w:pStyle w:val="HTML-wstpniesformatowany"/>
        <w:shd w:val="clear" w:color="auto" w:fill="FFFFFF"/>
        <w:spacing w:after="272"/>
        <w:jc w:val="center"/>
        <w:textAlignment w:val="baseline"/>
        <w:rPr>
          <w:color w:val="4C4C4C"/>
          <w:sz w:val="16"/>
          <w:szCs w:val="16"/>
        </w:rPr>
      </w:pPr>
      <w:r>
        <w:rPr>
          <w:color w:val="4C4C4C"/>
          <w:sz w:val="16"/>
          <w:szCs w:val="16"/>
        </w:rPr>
        <w:t>Wartości współczynników:</w:t>
      </w:r>
    </w:p>
    <w:p w:rsidR="001851E0" w:rsidRDefault="001851E0" w:rsidP="001851E0">
      <w:pPr>
        <w:pStyle w:val="HTML-wstpniesformatowany"/>
        <w:shd w:val="clear" w:color="auto" w:fill="FFFFFF"/>
        <w:spacing w:after="272"/>
        <w:jc w:val="center"/>
        <w:textAlignment w:val="baseline"/>
        <w:rPr>
          <w:color w:val="4C4C4C"/>
          <w:sz w:val="16"/>
          <w:szCs w:val="16"/>
        </w:rPr>
      </w:pPr>
      <w:r>
        <w:rPr>
          <w:color w:val="4C4C4C"/>
          <w:sz w:val="16"/>
          <w:szCs w:val="16"/>
        </w:rPr>
        <w:t xml:space="preserve">Wag:     3.6179     2.6357 , </w:t>
      </w:r>
      <w:proofErr w:type="spellStart"/>
      <w:r>
        <w:rPr>
          <w:color w:val="4C4C4C"/>
          <w:sz w:val="16"/>
          <w:szCs w:val="16"/>
        </w:rPr>
        <w:t>Biasu</w:t>
      </w:r>
      <w:proofErr w:type="spellEnd"/>
      <w:r>
        <w:rPr>
          <w:color w:val="4C4C4C"/>
          <w:sz w:val="16"/>
          <w:szCs w:val="16"/>
        </w:rPr>
        <w:t>:      -5.00</w:t>
      </w:r>
    </w:p>
    <w:p w:rsidR="001851E0" w:rsidRDefault="001851E0" w:rsidP="001851E0">
      <w:pPr>
        <w:tabs>
          <w:tab w:val="center" w:pos="4536"/>
          <w:tab w:val="left" w:pos="7650"/>
        </w:tabs>
        <w:jc w:val="both"/>
        <w:rPr>
          <w:rFonts w:asciiTheme="majorHAnsi" w:hAnsiTheme="majorHAnsi" w:cs="Arial"/>
          <w:color w:val="000000"/>
          <w:sz w:val="24"/>
          <w:szCs w:val="24"/>
          <w:shd w:val="clear" w:color="auto" w:fill="FFFFFF"/>
        </w:rPr>
      </w:pPr>
      <w:r w:rsidRPr="00035C87">
        <w:rPr>
          <w:rFonts w:asciiTheme="majorHAnsi" w:hAnsiTheme="majorHAnsi" w:cs="Arial"/>
          <w:color w:val="000000"/>
          <w:sz w:val="24"/>
          <w:szCs w:val="24"/>
          <w:shd w:val="clear" w:color="auto" w:fill="FFFFFF"/>
        </w:rPr>
        <w:t>Dla przedstawionego przypadku, wielkość błędu wy</w:t>
      </w:r>
      <w:r>
        <w:rPr>
          <w:rFonts w:asciiTheme="majorHAnsi" w:hAnsiTheme="majorHAnsi" w:cs="Arial"/>
          <w:color w:val="000000"/>
          <w:sz w:val="24"/>
          <w:szCs w:val="24"/>
          <w:shd w:val="clear" w:color="auto" w:fill="FFFFFF"/>
        </w:rPr>
        <w:t xml:space="preserve">znaczenia wartości wyjściowych </w:t>
      </w:r>
      <w:r w:rsidRPr="00035C87">
        <w:rPr>
          <w:rFonts w:asciiTheme="majorHAnsi" w:hAnsiTheme="majorHAnsi" w:cs="Arial"/>
          <w:color w:val="000000"/>
          <w:sz w:val="24"/>
          <w:szCs w:val="24"/>
          <w:shd w:val="clear" w:color="auto" w:fill="FFFFFF"/>
        </w:rPr>
        <w:t>d</w:t>
      </w:r>
      <w:r>
        <w:rPr>
          <w:rFonts w:asciiTheme="majorHAnsi" w:hAnsiTheme="majorHAnsi" w:cs="Arial"/>
          <w:color w:val="000000"/>
          <w:sz w:val="24"/>
          <w:szCs w:val="24"/>
          <w:shd w:val="clear" w:color="auto" w:fill="FFFFFF"/>
        </w:rPr>
        <w:t xml:space="preserve">la zadanych wartości testowych </w:t>
      </w:r>
      <w:r w:rsidRPr="00035C87">
        <w:rPr>
          <w:rFonts w:asciiTheme="majorHAnsi" w:hAnsiTheme="majorHAnsi" w:cs="Arial"/>
          <w:color w:val="000000"/>
          <w:sz w:val="24"/>
          <w:szCs w:val="24"/>
          <w:shd w:val="clear" w:color="auto" w:fill="FFFFFF"/>
        </w:rPr>
        <w:t>przez perceptron wyniosła</w:t>
      </w:r>
      <w:r>
        <w:rPr>
          <w:rFonts w:asciiTheme="majorHAnsi" w:hAnsiTheme="majorHAnsi" w:cs="Arial"/>
          <w:color w:val="000000"/>
          <w:sz w:val="24"/>
          <w:szCs w:val="24"/>
          <w:shd w:val="clear" w:color="auto" w:fill="FFFFFF"/>
        </w:rPr>
        <w:t xml:space="preserve"> 0%:</w:t>
      </w:r>
    </w:p>
    <w:p w:rsidR="001851E0" w:rsidRDefault="001851E0" w:rsidP="001851E0">
      <w:pPr>
        <w:pStyle w:val="HTML-wstpniesformatowany"/>
        <w:shd w:val="clear" w:color="auto" w:fill="FFFFFF"/>
        <w:spacing w:after="300"/>
        <w:jc w:val="center"/>
        <w:textAlignment w:val="baseline"/>
        <w:rPr>
          <w:color w:val="4C4C4C"/>
          <w:sz w:val="18"/>
          <w:szCs w:val="18"/>
        </w:rPr>
      </w:pPr>
      <w:r>
        <w:rPr>
          <w:color w:val="4C4C4C"/>
          <w:sz w:val="18"/>
          <w:szCs w:val="18"/>
        </w:rPr>
        <w:t>Wartość błędnego podziału wartości testujących wynosi:     0.0000</w:t>
      </w:r>
    </w:p>
    <w:p w:rsidR="001851E0" w:rsidRDefault="001851E0" w:rsidP="001851E0">
      <w:pPr>
        <w:pStyle w:val="HTML-wstpniesformatowany"/>
        <w:shd w:val="clear" w:color="auto" w:fill="FFFFFF"/>
        <w:spacing w:after="300"/>
        <w:jc w:val="both"/>
        <w:textAlignment w:val="baseline"/>
        <w:rPr>
          <w:rFonts w:asciiTheme="majorHAnsi" w:hAnsiTheme="majorHAnsi" w:cs="Arial"/>
          <w:color w:val="000000"/>
          <w:sz w:val="24"/>
          <w:szCs w:val="24"/>
          <w:shd w:val="clear" w:color="auto" w:fill="FFFFFF"/>
        </w:rPr>
      </w:pPr>
      <w:r w:rsidRPr="001851E0">
        <w:rPr>
          <w:rFonts w:asciiTheme="majorHAnsi" w:hAnsiTheme="majorHAnsi" w:cs="Arial"/>
          <w:color w:val="000000"/>
          <w:sz w:val="24"/>
          <w:szCs w:val="24"/>
          <w:shd w:val="clear" w:color="auto" w:fill="FFFFFF"/>
        </w:rPr>
        <w:t xml:space="preserve">(Błąd działania perceptronu, wyrażony w procentach, jako iloraz błędnych przypisań danych testowych względem wszystkich danych testowych. W rzeczywistości wartości wektora wyjść nie </w:t>
      </w:r>
      <w:r>
        <w:rPr>
          <w:rFonts w:asciiTheme="majorHAnsi" w:hAnsiTheme="majorHAnsi" w:cs="Arial"/>
          <w:color w:val="000000"/>
          <w:sz w:val="24"/>
          <w:szCs w:val="24"/>
          <w:shd w:val="clear" w:color="auto" w:fill="FFFFFF"/>
        </w:rPr>
        <w:t xml:space="preserve">są </w:t>
      </w:r>
      <w:r w:rsidRPr="001851E0">
        <w:rPr>
          <w:rFonts w:asciiTheme="majorHAnsi" w:hAnsiTheme="majorHAnsi" w:cs="Arial"/>
          <w:color w:val="000000"/>
          <w:sz w:val="24"/>
          <w:szCs w:val="24"/>
          <w:shd w:val="clear" w:color="auto" w:fill="FFFFFF"/>
        </w:rPr>
        <w:t>znane dla danych testujących !)</w:t>
      </w:r>
    </w:p>
    <w:p w:rsidR="001851E0" w:rsidRDefault="001851E0" w:rsidP="001851E0">
      <w:pPr>
        <w:pStyle w:val="Nagwek3"/>
      </w:pPr>
    </w:p>
    <w:p w:rsidR="001851E0" w:rsidRDefault="001851E0" w:rsidP="001851E0">
      <w:pPr>
        <w:pStyle w:val="Nagwek3"/>
      </w:pPr>
    </w:p>
    <w:p w:rsidR="001851E0" w:rsidRPr="001851E0" w:rsidRDefault="001851E0" w:rsidP="001851E0"/>
    <w:p w:rsidR="001851E0" w:rsidRDefault="001851E0" w:rsidP="001851E0">
      <w:pPr>
        <w:pStyle w:val="Nagwek3"/>
      </w:pPr>
      <w:r>
        <w:lastRenderedPageBreak/>
        <w:t>Przypadek 2 – bramka logiczna OR</w:t>
      </w:r>
    </w:p>
    <w:p w:rsidR="001851E0" w:rsidRDefault="001851E0" w:rsidP="001851E0">
      <w:pPr>
        <w:pStyle w:val="HTML-wstpniesformatowany"/>
        <w:shd w:val="clear" w:color="auto" w:fill="FFFFFF"/>
        <w:spacing w:after="300"/>
        <w:jc w:val="both"/>
        <w:textAlignment w:val="baseline"/>
        <w:rPr>
          <w:rFonts w:asciiTheme="majorHAnsi" w:hAnsiTheme="majorHAnsi" w:cs="Arial"/>
          <w:color w:val="000000"/>
          <w:sz w:val="24"/>
          <w:szCs w:val="24"/>
          <w:shd w:val="clear" w:color="auto" w:fill="FFFFFF"/>
        </w:rPr>
      </w:pPr>
    </w:p>
    <w:p w:rsidR="001851E0" w:rsidRDefault="001851E0" w:rsidP="001851E0">
      <w:pPr>
        <w:jc w:val="both"/>
        <w:rPr>
          <w:rFonts w:ascii="Times New Roman" w:hAnsi="Times New Roman" w:cs="Times New Roman"/>
          <w:color w:val="000000"/>
          <w:sz w:val="24"/>
          <w:szCs w:val="24"/>
          <w:shd w:val="clear" w:color="auto" w:fill="FFFFFF"/>
        </w:rPr>
      </w:pPr>
      <w:r w:rsidRPr="00035C87">
        <w:rPr>
          <w:rFonts w:ascii="Times New Roman" w:hAnsi="Times New Roman" w:cs="Times New Roman"/>
          <w:color w:val="000000"/>
          <w:sz w:val="24"/>
          <w:szCs w:val="24"/>
          <w:shd w:val="clear" w:color="auto" w:fill="FFFFFF"/>
        </w:rPr>
        <w:t xml:space="preserve">W celu nauczenia perceptronu reguły logicznej </w:t>
      </w:r>
      <w:r>
        <w:rPr>
          <w:rFonts w:ascii="Times New Roman" w:hAnsi="Times New Roman" w:cs="Times New Roman"/>
          <w:color w:val="000000"/>
          <w:sz w:val="24"/>
          <w:szCs w:val="24"/>
          <w:shd w:val="clear" w:color="auto" w:fill="FFFFFF"/>
        </w:rPr>
        <w:t>OR</w:t>
      </w:r>
      <w:r w:rsidRPr="00035C8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zastosowałem </w:t>
      </w:r>
      <w:r w:rsidR="00061CBF">
        <w:rPr>
          <w:rFonts w:ascii="Times New Roman" w:hAnsi="Times New Roman" w:cs="Times New Roman"/>
          <w:color w:val="000000"/>
          <w:sz w:val="24"/>
          <w:szCs w:val="24"/>
          <w:shd w:val="clear" w:color="auto" w:fill="FFFFFF"/>
        </w:rPr>
        <w:t>liczebność</w:t>
      </w:r>
      <w:r w:rsidR="001E4ECE">
        <w:rPr>
          <w:rFonts w:ascii="Times New Roman" w:hAnsi="Times New Roman" w:cs="Times New Roman"/>
          <w:color w:val="000000"/>
          <w:sz w:val="24"/>
          <w:szCs w:val="24"/>
          <w:shd w:val="clear" w:color="auto" w:fill="FFFFFF"/>
        </w:rPr>
        <w:t xml:space="preserve"> 100</w:t>
      </w:r>
      <w:r>
        <w:rPr>
          <w:rFonts w:ascii="Times New Roman" w:hAnsi="Times New Roman" w:cs="Times New Roman"/>
          <w:color w:val="000000"/>
          <w:sz w:val="24"/>
          <w:szCs w:val="24"/>
          <w:shd w:val="clear" w:color="auto" w:fill="FFFFFF"/>
        </w:rPr>
        <w:t xml:space="preserve"> danych uczących i</w:t>
      </w:r>
      <w:r w:rsidR="001E4ECE">
        <w:rPr>
          <w:rFonts w:ascii="Times New Roman" w:hAnsi="Times New Roman" w:cs="Times New Roman"/>
          <w:color w:val="000000"/>
          <w:sz w:val="24"/>
          <w:szCs w:val="24"/>
          <w:shd w:val="clear" w:color="auto" w:fill="FFFFFF"/>
        </w:rPr>
        <w:t xml:space="preserve"> 1000 danych</w:t>
      </w:r>
      <w:r>
        <w:rPr>
          <w:rFonts w:ascii="Times New Roman" w:hAnsi="Times New Roman" w:cs="Times New Roman"/>
          <w:color w:val="000000"/>
          <w:sz w:val="24"/>
          <w:szCs w:val="24"/>
          <w:shd w:val="clear" w:color="auto" w:fill="FFFFFF"/>
        </w:rPr>
        <w:t xml:space="preserve"> testujących </w:t>
      </w:r>
      <w:r w:rsidR="00061CBF">
        <w:rPr>
          <w:rFonts w:ascii="Times New Roman" w:hAnsi="Times New Roman" w:cs="Times New Roman"/>
          <w:color w:val="000000"/>
          <w:sz w:val="24"/>
          <w:szCs w:val="24"/>
          <w:shd w:val="clear" w:color="auto" w:fill="FFFFFF"/>
        </w:rPr>
        <w:t>oraz takie same wartości odchylenia standardowego i amplitudy dla wprowadzanego odpowiednika szumu</w:t>
      </w:r>
      <w:r w:rsidR="0014529A" w:rsidRPr="0014529A">
        <w:rPr>
          <w:rFonts w:ascii="Times New Roman" w:hAnsi="Times New Roman" w:cs="Times New Roman"/>
          <w:color w:val="000000"/>
          <w:sz w:val="24"/>
          <w:szCs w:val="24"/>
          <w:shd w:val="clear" w:color="auto" w:fill="FFFFFF"/>
        </w:rPr>
        <w:t xml:space="preserve"> </w:t>
      </w:r>
      <w:r w:rsidR="0014529A">
        <w:rPr>
          <w:rFonts w:ascii="Times New Roman" w:hAnsi="Times New Roman" w:cs="Times New Roman"/>
          <w:color w:val="000000"/>
          <w:sz w:val="24"/>
          <w:szCs w:val="24"/>
          <w:shd w:val="clear" w:color="auto" w:fill="FFFFFF"/>
        </w:rPr>
        <w:t>jak poprzednio</w:t>
      </w:r>
      <w:r w:rsidR="00061CBF">
        <w:rPr>
          <w:rFonts w:ascii="Times New Roman" w:hAnsi="Times New Roman" w:cs="Times New Roman"/>
          <w:color w:val="000000"/>
          <w:sz w:val="24"/>
          <w:szCs w:val="24"/>
          <w:shd w:val="clear" w:color="auto" w:fill="FFFFFF"/>
        </w:rPr>
        <w:t>. W tym przypadku różnicą w implementacji, w porównaniu z bramką AND, są wyłącznie inne wartości wektora wyjściowego.</w:t>
      </w:r>
    </w:p>
    <w:tbl>
      <w:tblPr>
        <w:tblStyle w:val="Tabela-Siatka"/>
        <w:tblW w:w="0" w:type="auto"/>
        <w:tblLook w:val="04A0"/>
      </w:tblPr>
      <w:tblGrid>
        <w:gridCol w:w="1842"/>
        <w:gridCol w:w="1842"/>
        <w:gridCol w:w="1842"/>
        <w:gridCol w:w="1843"/>
        <w:gridCol w:w="1843"/>
      </w:tblGrid>
      <w:tr w:rsidR="001851E0" w:rsidTr="00BF19FE">
        <w:tc>
          <w:tcPr>
            <w:tcW w:w="1842" w:type="dxa"/>
            <w:vAlign w:val="center"/>
          </w:tcPr>
          <w:p w:rsidR="001851E0" w:rsidRDefault="001851E0" w:rsidP="00BF19FE">
            <w:pPr>
              <w:spacing w:line="276" w:lineRule="auto"/>
              <w:jc w:val="left"/>
              <w:rPr>
                <w:rFonts w:asciiTheme="majorHAnsi" w:hAnsiTheme="majorHAnsi"/>
                <w:sz w:val="24"/>
                <w:szCs w:val="24"/>
              </w:rPr>
            </w:pPr>
            <w:r>
              <w:rPr>
                <w:rFonts w:asciiTheme="majorHAnsi" w:hAnsiTheme="majorHAnsi"/>
                <w:sz w:val="24"/>
                <w:szCs w:val="24"/>
              </w:rPr>
              <w:t>Wejście nr 1</w:t>
            </w:r>
          </w:p>
        </w:tc>
        <w:tc>
          <w:tcPr>
            <w:tcW w:w="1842" w:type="dxa"/>
            <w:vAlign w:val="center"/>
          </w:tcPr>
          <w:p w:rsidR="001851E0" w:rsidRDefault="001851E0" w:rsidP="00BF19FE">
            <w:pPr>
              <w:jc w:val="center"/>
              <w:rPr>
                <w:rFonts w:asciiTheme="majorHAnsi" w:hAnsiTheme="majorHAnsi"/>
                <w:sz w:val="24"/>
                <w:szCs w:val="24"/>
              </w:rPr>
            </w:pPr>
            <w:r>
              <w:rPr>
                <w:rFonts w:asciiTheme="majorHAnsi" w:hAnsiTheme="majorHAnsi"/>
                <w:sz w:val="24"/>
                <w:szCs w:val="24"/>
              </w:rPr>
              <w:t>0</w:t>
            </w:r>
          </w:p>
        </w:tc>
        <w:tc>
          <w:tcPr>
            <w:tcW w:w="1842" w:type="dxa"/>
            <w:vAlign w:val="center"/>
          </w:tcPr>
          <w:p w:rsidR="001851E0" w:rsidRDefault="001851E0" w:rsidP="00BF19FE">
            <w:pPr>
              <w:jc w:val="center"/>
              <w:rPr>
                <w:rFonts w:asciiTheme="majorHAnsi" w:hAnsiTheme="majorHAnsi"/>
                <w:sz w:val="24"/>
                <w:szCs w:val="24"/>
              </w:rPr>
            </w:pPr>
            <w:r>
              <w:rPr>
                <w:rFonts w:asciiTheme="majorHAnsi" w:hAnsiTheme="majorHAnsi"/>
                <w:sz w:val="24"/>
                <w:szCs w:val="24"/>
              </w:rPr>
              <w:t>0</w:t>
            </w:r>
          </w:p>
        </w:tc>
        <w:tc>
          <w:tcPr>
            <w:tcW w:w="1843" w:type="dxa"/>
            <w:vAlign w:val="center"/>
          </w:tcPr>
          <w:p w:rsidR="001851E0" w:rsidRDefault="001851E0" w:rsidP="00BF19FE">
            <w:pPr>
              <w:jc w:val="center"/>
              <w:rPr>
                <w:rFonts w:asciiTheme="majorHAnsi" w:hAnsiTheme="majorHAnsi"/>
                <w:sz w:val="24"/>
                <w:szCs w:val="24"/>
              </w:rPr>
            </w:pPr>
            <w:r>
              <w:rPr>
                <w:rFonts w:asciiTheme="majorHAnsi" w:hAnsiTheme="majorHAnsi"/>
                <w:sz w:val="24"/>
                <w:szCs w:val="24"/>
              </w:rPr>
              <w:t>1</w:t>
            </w:r>
          </w:p>
        </w:tc>
        <w:tc>
          <w:tcPr>
            <w:tcW w:w="1843" w:type="dxa"/>
            <w:vAlign w:val="center"/>
          </w:tcPr>
          <w:p w:rsidR="001851E0" w:rsidRDefault="001851E0" w:rsidP="00BF19FE">
            <w:pPr>
              <w:jc w:val="center"/>
              <w:rPr>
                <w:rFonts w:asciiTheme="majorHAnsi" w:hAnsiTheme="majorHAnsi"/>
                <w:sz w:val="24"/>
                <w:szCs w:val="24"/>
              </w:rPr>
            </w:pPr>
            <w:r>
              <w:rPr>
                <w:rFonts w:asciiTheme="majorHAnsi" w:hAnsiTheme="majorHAnsi"/>
                <w:sz w:val="24"/>
                <w:szCs w:val="24"/>
              </w:rPr>
              <w:t>1</w:t>
            </w:r>
          </w:p>
        </w:tc>
      </w:tr>
      <w:tr w:rsidR="001851E0" w:rsidTr="00BF19FE">
        <w:tc>
          <w:tcPr>
            <w:tcW w:w="1842" w:type="dxa"/>
            <w:vAlign w:val="center"/>
          </w:tcPr>
          <w:p w:rsidR="001851E0" w:rsidRDefault="001851E0" w:rsidP="00BF19FE">
            <w:pPr>
              <w:spacing w:line="276" w:lineRule="auto"/>
              <w:jc w:val="left"/>
              <w:rPr>
                <w:rFonts w:asciiTheme="majorHAnsi" w:hAnsiTheme="majorHAnsi"/>
                <w:sz w:val="24"/>
                <w:szCs w:val="24"/>
              </w:rPr>
            </w:pPr>
            <w:r>
              <w:rPr>
                <w:rFonts w:asciiTheme="majorHAnsi" w:hAnsiTheme="majorHAnsi"/>
                <w:sz w:val="24"/>
                <w:szCs w:val="24"/>
              </w:rPr>
              <w:t>Wejście nr 2</w:t>
            </w:r>
          </w:p>
        </w:tc>
        <w:tc>
          <w:tcPr>
            <w:tcW w:w="1842" w:type="dxa"/>
            <w:vAlign w:val="center"/>
          </w:tcPr>
          <w:p w:rsidR="001851E0" w:rsidRDefault="001851E0" w:rsidP="00BF19FE">
            <w:pPr>
              <w:jc w:val="center"/>
              <w:rPr>
                <w:rFonts w:asciiTheme="majorHAnsi" w:hAnsiTheme="majorHAnsi"/>
                <w:sz w:val="24"/>
                <w:szCs w:val="24"/>
              </w:rPr>
            </w:pPr>
            <w:r>
              <w:rPr>
                <w:rFonts w:asciiTheme="majorHAnsi" w:hAnsiTheme="majorHAnsi"/>
                <w:sz w:val="24"/>
                <w:szCs w:val="24"/>
              </w:rPr>
              <w:t>0</w:t>
            </w:r>
          </w:p>
        </w:tc>
        <w:tc>
          <w:tcPr>
            <w:tcW w:w="1842" w:type="dxa"/>
            <w:vAlign w:val="center"/>
          </w:tcPr>
          <w:p w:rsidR="001851E0" w:rsidRDefault="001851E0" w:rsidP="00BF19FE">
            <w:pPr>
              <w:jc w:val="center"/>
              <w:rPr>
                <w:rFonts w:asciiTheme="majorHAnsi" w:hAnsiTheme="majorHAnsi"/>
                <w:sz w:val="24"/>
                <w:szCs w:val="24"/>
              </w:rPr>
            </w:pPr>
            <w:r>
              <w:rPr>
                <w:rFonts w:asciiTheme="majorHAnsi" w:hAnsiTheme="majorHAnsi"/>
                <w:sz w:val="24"/>
                <w:szCs w:val="24"/>
              </w:rPr>
              <w:t>1</w:t>
            </w:r>
          </w:p>
        </w:tc>
        <w:tc>
          <w:tcPr>
            <w:tcW w:w="1843" w:type="dxa"/>
            <w:vAlign w:val="center"/>
          </w:tcPr>
          <w:p w:rsidR="001851E0" w:rsidRDefault="001851E0" w:rsidP="00BF19FE">
            <w:pPr>
              <w:jc w:val="center"/>
              <w:rPr>
                <w:rFonts w:asciiTheme="majorHAnsi" w:hAnsiTheme="majorHAnsi"/>
                <w:sz w:val="24"/>
                <w:szCs w:val="24"/>
              </w:rPr>
            </w:pPr>
            <w:r>
              <w:rPr>
                <w:rFonts w:asciiTheme="majorHAnsi" w:hAnsiTheme="majorHAnsi"/>
                <w:sz w:val="24"/>
                <w:szCs w:val="24"/>
              </w:rPr>
              <w:t>0</w:t>
            </w:r>
          </w:p>
        </w:tc>
        <w:tc>
          <w:tcPr>
            <w:tcW w:w="1843" w:type="dxa"/>
            <w:vAlign w:val="center"/>
          </w:tcPr>
          <w:p w:rsidR="001851E0" w:rsidRDefault="001851E0" w:rsidP="00BF19FE">
            <w:pPr>
              <w:jc w:val="center"/>
              <w:rPr>
                <w:rFonts w:asciiTheme="majorHAnsi" w:hAnsiTheme="majorHAnsi"/>
                <w:sz w:val="24"/>
                <w:szCs w:val="24"/>
              </w:rPr>
            </w:pPr>
            <w:r>
              <w:rPr>
                <w:rFonts w:asciiTheme="majorHAnsi" w:hAnsiTheme="majorHAnsi"/>
                <w:sz w:val="24"/>
                <w:szCs w:val="24"/>
              </w:rPr>
              <w:t>1</w:t>
            </w:r>
          </w:p>
        </w:tc>
      </w:tr>
      <w:tr w:rsidR="001851E0" w:rsidTr="00BF19FE">
        <w:tc>
          <w:tcPr>
            <w:tcW w:w="1842" w:type="dxa"/>
            <w:vAlign w:val="center"/>
          </w:tcPr>
          <w:p w:rsidR="001851E0" w:rsidRDefault="001851E0" w:rsidP="00BF19FE">
            <w:pPr>
              <w:spacing w:line="276" w:lineRule="auto"/>
              <w:jc w:val="left"/>
              <w:rPr>
                <w:rFonts w:asciiTheme="majorHAnsi" w:hAnsiTheme="majorHAnsi"/>
                <w:sz w:val="24"/>
                <w:szCs w:val="24"/>
              </w:rPr>
            </w:pPr>
            <w:r>
              <w:rPr>
                <w:rFonts w:asciiTheme="majorHAnsi" w:hAnsiTheme="majorHAnsi"/>
                <w:sz w:val="24"/>
                <w:szCs w:val="24"/>
              </w:rPr>
              <w:t>Wyjście</w:t>
            </w:r>
          </w:p>
        </w:tc>
        <w:tc>
          <w:tcPr>
            <w:tcW w:w="1842" w:type="dxa"/>
            <w:vAlign w:val="center"/>
          </w:tcPr>
          <w:p w:rsidR="001851E0" w:rsidRDefault="001851E0" w:rsidP="00BF19FE">
            <w:pPr>
              <w:jc w:val="center"/>
              <w:rPr>
                <w:rFonts w:asciiTheme="majorHAnsi" w:hAnsiTheme="majorHAnsi"/>
                <w:sz w:val="24"/>
                <w:szCs w:val="24"/>
              </w:rPr>
            </w:pPr>
            <w:r>
              <w:rPr>
                <w:rFonts w:asciiTheme="majorHAnsi" w:hAnsiTheme="majorHAnsi"/>
                <w:sz w:val="24"/>
                <w:szCs w:val="24"/>
              </w:rPr>
              <w:t>0</w:t>
            </w:r>
          </w:p>
        </w:tc>
        <w:tc>
          <w:tcPr>
            <w:tcW w:w="1842" w:type="dxa"/>
            <w:vAlign w:val="center"/>
          </w:tcPr>
          <w:p w:rsidR="001851E0" w:rsidRDefault="00061CBF" w:rsidP="00BF19FE">
            <w:pPr>
              <w:jc w:val="center"/>
              <w:rPr>
                <w:rFonts w:asciiTheme="majorHAnsi" w:hAnsiTheme="majorHAnsi"/>
                <w:sz w:val="24"/>
                <w:szCs w:val="24"/>
              </w:rPr>
            </w:pPr>
            <w:r>
              <w:rPr>
                <w:rFonts w:asciiTheme="majorHAnsi" w:hAnsiTheme="majorHAnsi"/>
                <w:sz w:val="24"/>
                <w:szCs w:val="24"/>
              </w:rPr>
              <w:t>1</w:t>
            </w:r>
          </w:p>
        </w:tc>
        <w:tc>
          <w:tcPr>
            <w:tcW w:w="1843" w:type="dxa"/>
            <w:vAlign w:val="center"/>
          </w:tcPr>
          <w:p w:rsidR="001851E0" w:rsidRDefault="00061CBF" w:rsidP="00BF19FE">
            <w:pPr>
              <w:jc w:val="center"/>
              <w:rPr>
                <w:rFonts w:asciiTheme="majorHAnsi" w:hAnsiTheme="majorHAnsi"/>
                <w:sz w:val="24"/>
                <w:szCs w:val="24"/>
              </w:rPr>
            </w:pPr>
            <w:r>
              <w:rPr>
                <w:rFonts w:asciiTheme="majorHAnsi" w:hAnsiTheme="majorHAnsi"/>
                <w:sz w:val="24"/>
                <w:szCs w:val="24"/>
              </w:rPr>
              <w:t>1</w:t>
            </w:r>
          </w:p>
        </w:tc>
        <w:tc>
          <w:tcPr>
            <w:tcW w:w="1843" w:type="dxa"/>
            <w:vAlign w:val="center"/>
          </w:tcPr>
          <w:p w:rsidR="001851E0" w:rsidRDefault="001851E0" w:rsidP="00BF19FE">
            <w:pPr>
              <w:jc w:val="center"/>
              <w:rPr>
                <w:rFonts w:asciiTheme="majorHAnsi" w:hAnsiTheme="majorHAnsi"/>
                <w:sz w:val="24"/>
                <w:szCs w:val="24"/>
              </w:rPr>
            </w:pPr>
            <w:r>
              <w:rPr>
                <w:rFonts w:asciiTheme="majorHAnsi" w:hAnsiTheme="majorHAnsi"/>
                <w:sz w:val="24"/>
                <w:szCs w:val="24"/>
              </w:rPr>
              <w:t>1</w:t>
            </w:r>
          </w:p>
        </w:tc>
      </w:tr>
    </w:tbl>
    <w:p w:rsidR="001851E0" w:rsidRPr="00562A0F" w:rsidRDefault="001851E0" w:rsidP="001851E0">
      <w:pPr>
        <w:tabs>
          <w:tab w:val="center" w:pos="4536"/>
          <w:tab w:val="left" w:pos="7650"/>
        </w:tabs>
        <w:rPr>
          <w:rFonts w:ascii="Times New Roman" w:hAnsi="Times New Roman" w:cs="Times New Roman"/>
          <w:i/>
          <w:sz w:val="24"/>
          <w:szCs w:val="24"/>
        </w:rPr>
      </w:pPr>
      <w:r>
        <w:rPr>
          <w:rFonts w:ascii="Times New Roman" w:hAnsi="Times New Roman" w:cs="Times New Roman"/>
          <w:sz w:val="24"/>
          <w:szCs w:val="24"/>
        </w:rPr>
        <w:tab/>
      </w:r>
      <w:r w:rsidRPr="00562A0F">
        <w:rPr>
          <w:rFonts w:ascii="Times New Roman" w:hAnsi="Times New Roman" w:cs="Times New Roman"/>
          <w:i/>
          <w:sz w:val="24"/>
          <w:szCs w:val="24"/>
        </w:rPr>
        <w:t xml:space="preserve">Tab. </w:t>
      </w:r>
      <w:r w:rsidR="00444202" w:rsidRPr="00562A0F">
        <w:rPr>
          <w:rFonts w:ascii="Times New Roman" w:hAnsi="Times New Roman" w:cs="Times New Roman"/>
          <w:i/>
          <w:sz w:val="24"/>
          <w:szCs w:val="24"/>
        </w:rPr>
        <w:t>3</w:t>
      </w:r>
      <w:r w:rsidRPr="00562A0F">
        <w:rPr>
          <w:rFonts w:ascii="Times New Roman" w:hAnsi="Times New Roman" w:cs="Times New Roman"/>
          <w:i/>
          <w:sz w:val="24"/>
          <w:szCs w:val="24"/>
        </w:rPr>
        <w:t xml:space="preserve">. Reguła nauczania perceptronu – funkcja </w:t>
      </w:r>
      <w:r w:rsidR="00061CBF" w:rsidRPr="00562A0F">
        <w:rPr>
          <w:rFonts w:ascii="Times New Roman" w:hAnsi="Times New Roman" w:cs="Times New Roman"/>
          <w:i/>
          <w:sz w:val="24"/>
          <w:szCs w:val="24"/>
        </w:rPr>
        <w:t>OR</w:t>
      </w:r>
      <w:r w:rsidRPr="00562A0F">
        <w:rPr>
          <w:rFonts w:ascii="Times New Roman" w:hAnsi="Times New Roman" w:cs="Times New Roman"/>
          <w:i/>
          <w:sz w:val="24"/>
          <w:szCs w:val="24"/>
        </w:rPr>
        <w:t>.</w:t>
      </w:r>
      <w:r w:rsidRPr="00562A0F">
        <w:rPr>
          <w:rFonts w:ascii="Times New Roman" w:hAnsi="Times New Roman" w:cs="Times New Roman"/>
          <w:i/>
          <w:sz w:val="24"/>
          <w:szCs w:val="24"/>
        </w:rPr>
        <w:tab/>
      </w:r>
    </w:p>
    <w:p w:rsidR="001851E0" w:rsidRDefault="001851E0" w:rsidP="001851E0">
      <w:pPr>
        <w:tabs>
          <w:tab w:val="center" w:pos="4536"/>
          <w:tab w:val="left" w:pos="7650"/>
        </w:tabs>
        <w:rPr>
          <w:rFonts w:ascii="Times New Roman" w:hAnsi="Times New Roman" w:cs="Times New Roman"/>
          <w:sz w:val="24"/>
          <w:szCs w:val="24"/>
        </w:rPr>
      </w:pPr>
      <w:r>
        <w:rPr>
          <w:rFonts w:ascii="Times New Roman" w:hAnsi="Times New Roman" w:cs="Times New Roman"/>
          <w:sz w:val="24"/>
          <w:szCs w:val="24"/>
        </w:rPr>
        <w:t>Wizualizacja wyników</w:t>
      </w:r>
      <w:r w:rsidR="00061CBF">
        <w:rPr>
          <w:rFonts w:ascii="Times New Roman" w:hAnsi="Times New Roman" w:cs="Times New Roman"/>
          <w:sz w:val="24"/>
          <w:szCs w:val="24"/>
        </w:rPr>
        <w:t xml:space="preserve"> testowania perceptronu</w:t>
      </w:r>
      <w:r>
        <w:rPr>
          <w:rFonts w:ascii="Times New Roman" w:hAnsi="Times New Roman" w:cs="Times New Roman"/>
          <w:sz w:val="24"/>
          <w:szCs w:val="24"/>
        </w:rPr>
        <w:t>:</w:t>
      </w:r>
    </w:p>
    <w:p w:rsidR="00061CBF" w:rsidRDefault="00061CBF" w:rsidP="001851E0">
      <w:pPr>
        <w:tabs>
          <w:tab w:val="center" w:pos="4536"/>
          <w:tab w:val="left" w:pos="7650"/>
        </w:tabs>
        <w:rPr>
          <w:rStyle w:val="Normalny"/>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rFonts w:ascii="Times New Roman" w:hAnsi="Times New Roman" w:cs="Times New Roman"/>
          <w:noProof/>
          <w:sz w:val="24"/>
          <w:szCs w:val="24"/>
          <w:lang w:eastAsia="pl-PL"/>
        </w:rPr>
        <w:drawing>
          <wp:inline distT="0" distB="0" distL="0" distR="0">
            <wp:extent cx="5343525" cy="4000500"/>
            <wp:effectExtent l="19050" t="0" r="9525" b="0"/>
            <wp:docPr id="5" name="Obraz 4" descr="C:\Users\tomek\Desktop\I_sem\SSN\Sprawozdanie_KakolTomasz\lab01\sprawozdanie\lab01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ek\Desktop\I_sem\SSN\Sprawozdanie_KakolTomasz\lab01\sprawozdanie\lab01_05.png"/>
                    <pic:cNvPicPr>
                      <a:picLocks noChangeAspect="1" noChangeArrowheads="1"/>
                    </pic:cNvPicPr>
                  </pic:nvPicPr>
                  <pic:blipFill>
                    <a:blip r:embed="rId9"/>
                    <a:srcRect/>
                    <a:stretch>
                      <a:fillRect/>
                    </a:stretch>
                  </pic:blipFill>
                  <pic:spPr bwMode="auto">
                    <a:xfrm>
                      <a:off x="0" y="0"/>
                      <a:ext cx="5343525" cy="4000500"/>
                    </a:xfrm>
                    <a:prstGeom prst="rect">
                      <a:avLst/>
                    </a:prstGeom>
                    <a:noFill/>
                    <a:ln w="9525">
                      <a:noFill/>
                      <a:miter lim="800000"/>
                      <a:headEnd/>
                      <a:tailEnd/>
                    </a:ln>
                  </pic:spPr>
                </pic:pic>
              </a:graphicData>
            </a:graphic>
          </wp:inline>
        </w:drawing>
      </w:r>
      <w:r w:rsidRPr="00061CBF">
        <w:rPr>
          <w:rStyle w:val="Normalny"/>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562A0F" w:rsidRPr="00562A0F" w:rsidRDefault="00562A0F" w:rsidP="00562A0F">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 xml:space="preserve"> 3a</w:t>
      </w:r>
      <w:r w:rsidRPr="00562A0F">
        <w:rPr>
          <w:rFonts w:asciiTheme="majorHAnsi" w:hAnsiTheme="majorHAnsi"/>
          <w:i/>
          <w:sz w:val="24"/>
          <w:szCs w:val="24"/>
        </w:rPr>
        <w:t xml:space="preserve">.  </w:t>
      </w:r>
      <w:r>
        <w:rPr>
          <w:rFonts w:asciiTheme="majorHAnsi" w:hAnsiTheme="majorHAnsi"/>
          <w:i/>
          <w:sz w:val="24"/>
          <w:szCs w:val="24"/>
        </w:rPr>
        <w:t>Wizualizacja wyników testowania perceptronu, widok 3D</w:t>
      </w:r>
      <w:r w:rsidRPr="00562A0F">
        <w:rPr>
          <w:rFonts w:asciiTheme="majorHAnsi" w:hAnsiTheme="majorHAnsi"/>
          <w:i/>
          <w:sz w:val="24"/>
          <w:szCs w:val="24"/>
        </w:rPr>
        <w:t>.</w:t>
      </w:r>
    </w:p>
    <w:p w:rsidR="00562A0F" w:rsidRPr="00562A0F" w:rsidRDefault="00562A0F" w:rsidP="001851E0">
      <w:pPr>
        <w:tabs>
          <w:tab w:val="center" w:pos="4536"/>
          <w:tab w:val="left" w:pos="7650"/>
        </w:tabs>
        <w:rPr>
          <w:rStyle w:val="Normalny"/>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061CBF" w:rsidRDefault="00061CBF" w:rsidP="001851E0">
      <w:pPr>
        <w:tabs>
          <w:tab w:val="center" w:pos="4536"/>
          <w:tab w:val="left" w:pos="7650"/>
        </w:tabs>
        <w:rPr>
          <w:rFonts w:ascii="Times New Roman" w:hAnsi="Times New Roman" w:cs="Times New Roman"/>
          <w:sz w:val="24"/>
          <w:szCs w:val="24"/>
        </w:rPr>
      </w:pPr>
      <w:r>
        <w:rPr>
          <w:rFonts w:ascii="Times New Roman" w:hAnsi="Times New Roman" w:cs="Times New Roman"/>
          <w:noProof/>
          <w:sz w:val="24"/>
          <w:szCs w:val="24"/>
          <w:lang w:eastAsia="pl-PL"/>
        </w:rPr>
        <w:lastRenderedPageBreak/>
        <w:drawing>
          <wp:inline distT="0" distB="0" distL="0" distR="0">
            <wp:extent cx="5343525" cy="4000500"/>
            <wp:effectExtent l="19050" t="0" r="9525" b="0"/>
            <wp:docPr id="6" name="Obraz 5" descr="C:\Users\tomek\Desktop\I_sem\SSN\Sprawozdanie_KakolTomasz\lab01\sprawozdanie\lab01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ek\Desktop\I_sem\SSN\Sprawozdanie_KakolTomasz\lab01\sprawozdanie\lab01_06.png"/>
                    <pic:cNvPicPr>
                      <a:picLocks noChangeAspect="1" noChangeArrowheads="1"/>
                    </pic:cNvPicPr>
                  </pic:nvPicPr>
                  <pic:blipFill>
                    <a:blip r:embed="rId10"/>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562A0F" w:rsidRPr="00562A0F" w:rsidRDefault="00562A0F" w:rsidP="00562A0F">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 xml:space="preserve"> 3b</w:t>
      </w:r>
      <w:r w:rsidRPr="00562A0F">
        <w:rPr>
          <w:rFonts w:asciiTheme="majorHAnsi" w:hAnsiTheme="majorHAnsi"/>
          <w:i/>
          <w:sz w:val="24"/>
          <w:szCs w:val="24"/>
        </w:rPr>
        <w:t xml:space="preserve">.  </w:t>
      </w:r>
      <w:r>
        <w:rPr>
          <w:rFonts w:asciiTheme="majorHAnsi" w:hAnsiTheme="majorHAnsi"/>
          <w:i/>
          <w:sz w:val="24"/>
          <w:szCs w:val="24"/>
        </w:rPr>
        <w:t>Wizualizacja wyników testowania perceptronu, widok 2D</w:t>
      </w:r>
      <w:r w:rsidRPr="00562A0F">
        <w:rPr>
          <w:rFonts w:asciiTheme="majorHAnsi" w:hAnsiTheme="majorHAnsi"/>
          <w:i/>
          <w:sz w:val="24"/>
          <w:szCs w:val="24"/>
        </w:rPr>
        <w:t>.</w:t>
      </w:r>
    </w:p>
    <w:p w:rsidR="001851E0" w:rsidRDefault="001851E0" w:rsidP="001851E0">
      <w:pPr>
        <w:pStyle w:val="HTML-wstpniesformatowany"/>
        <w:shd w:val="clear" w:color="auto" w:fill="FFFFFF"/>
        <w:spacing w:after="300"/>
        <w:jc w:val="both"/>
        <w:textAlignment w:val="baseline"/>
        <w:rPr>
          <w:rFonts w:asciiTheme="majorHAnsi" w:hAnsiTheme="majorHAnsi" w:cs="Arial"/>
          <w:color w:val="000000"/>
          <w:sz w:val="24"/>
          <w:szCs w:val="24"/>
          <w:shd w:val="clear" w:color="auto" w:fill="FFFFFF"/>
        </w:rPr>
      </w:pPr>
    </w:p>
    <w:p w:rsidR="00061CBF" w:rsidRPr="00061CBF" w:rsidRDefault="00061CBF" w:rsidP="00061CBF">
      <w:pPr>
        <w:pStyle w:val="HTML-wstpniesformatowany"/>
        <w:shd w:val="clear" w:color="auto" w:fill="FFFFFF"/>
        <w:spacing w:after="300"/>
        <w:textAlignment w:val="baseline"/>
        <w:rPr>
          <w:rFonts w:asciiTheme="majorHAnsi" w:hAnsiTheme="majorHAnsi"/>
          <w:sz w:val="24"/>
          <w:szCs w:val="24"/>
        </w:rPr>
      </w:pPr>
      <w:r w:rsidRPr="00061CBF">
        <w:rPr>
          <w:rFonts w:asciiTheme="majorHAnsi" w:hAnsiTheme="majorHAnsi"/>
          <w:sz w:val="24"/>
          <w:szCs w:val="24"/>
        </w:rPr>
        <w:t xml:space="preserve">Podobnie jak w poprzednim przypadku, prosta koloru niebieskiego przedstawia prostą progową funkcji aktywacji neuronu.  Została ona wyliczona na podstawie uzyskanych wartości wag i </w:t>
      </w:r>
      <w:proofErr w:type="spellStart"/>
      <w:r w:rsidRPr="00061CBF">
        <w:rPr>
          <w:rFonts w:asciiTheme="majorHAnsi" w:hAnsiTheme="majorHAnsi"/>
          <w:sz w:val="24"/>
          <w:szCs w:val="24"/>
        </w:rPr>
        <w:t>biasu</w:t>
      </w:r>
      <w:proofErr w:type="spellEnd"/>
      <w:r w:rsidRPr="00061CBF">
        <w:rPr>
          <w:rFonts w:asciiTheme="majorHAnsi" w:hAnsiTheme="majorHAnsi"/>
          <w:sz w:val="24"/>
          <w:szCs w:val="24"/>
        </w:rPr>
        <w:t>.</w:t>
      </w:r>
    </w:p>
    <w:p w:rsidR="00061CBF" w:rsidRDefault="00061CBF" w:rsidP="00061CBF">
      <w:pPr>
        <w:pStyle w:val="HTML-wstpniesformatowany"/>
        <w:shd w:val="clear" w:color="auto" w:fill="FFFFFF"/>
        <w:spacing w:after="300"/>
        <w:jc w:val="center"/>
        <w:textAlignment w:val="baseline"/>
        <w:rPr>
          <w:color w:val="4C4C4C"/>
          <w:sz w:val="18"/>
          <w:szCs w:val="18"/>
        </w:rPr>
      </w:pPr>
      <w:r>
        <w:rPr>
          <w:color w:val="4C4C4C"/>
          <w:sz w:val="18"/>
          <w:szCs w:val="18"/>
        </w:rPr>
        <w:t>Wartości współczynników:</w:t>
      </w:r>
    </w:p>
    <w:p w:rsidR="00061CBF" w:rsidRDefault="00061CBF" w:rsidP="00061CBF">
      <w:pPr>
        <w:pStyle w:val="HTML-wstpniesformatowany"/>
        <w:shd w:val="clear" w:color="auto" w:fill="FFFFFF"/>
        <w:spacing w:after="300"/>
        <w:jc w:val="center"/>
        <w:textAlignment w:val="baseline"/>
        <w:rPr>
          <w:color w:val="4C4C4C"/>
          <w:sz w:val="18"/>
          <w:szCs w:val="18"/>
        </w:rPr>
      </w:pPr>
      <w:r>
        <w:rPr>
          <w:color w:val="4C4C4C"/>
          <w:sz w:val="18"/>
          <w:szCs w:val="18"/>
        </w:rPr>
        <w:t xml:space="preserve">Wag:     1.6622     2.1375 , </w:t>
      </w:r>
      <w:proofErr w:type="spellStart"/>
      <w:r>
        <w:rPr>
          <w:color w:val="4C4C4C"/>
          <w:sz w:val="18"/>
          <w:szCs w:val="18"/>
        </w:rPr>
        <w:t>Biasu</w:t>
      </w:r>
      <w:proofErr w:type="spellEnd"/>
      <w:r>
        <w:rPr>
          <w:color w:val="4C4C4C"/>
          <w:sz w:val="18"/>
          <w:szCs w:val="18"/>
        </w:rPr>
        <w:t>:      -1.00</w:t>
      </w:r>
    </w:p>
    <w:p w:rsidR="001E4ECE" w:rsidRDefault="00061CBF" w:rsidP="001851E0">
      <w:pPr>
        <w:pStyle w:val="HTML-wstpniesformatowany"/>
        <w:shd w:val="clear" w:color="auto" w:fill="FFFFFF"/>
        <w:spacing w:after="300"/>
        <w:jc w:val="both"/>
        <w:textAlignment w:val="baseline"/>
        <w:rPr>
          <w:rFonts w:asciiTheme="majorHAnsi" w:hAnsiTheme="majorHAnsi" w:cs="Arial"/>
          <w:sz w:val="24"/>
          <w:szCs w:val="24"/>
          <w:shd w:val="clear" w:color="auto" w:fill="FFFFFF"/>
        </w:rPr>
      </w:pPr>
      <w:r w:rsidRPr="00061CBF">
        <w:rPr>
          <w:rFonts w:asciiTheme="majorHAnsi" w:hAnsiTheme="majorHAnsi" w:cs="Arial"/>
          <w:sz w:val="24"/>
          <w:szCs w:val="24"/>
          <w:shd w:val="clear" w:color="auto" w:fill="FFFFFF"/>
        </w:rPr>
        <w:t xml:space="preserve">Analogicznie jak we wcześniejszym przypadku (AND), dla przypadku, w którym suma iloczynów wartości wejść perceptronu i wag połączeń jest większa od wartość progowej ( tj. </w:t>
      </w:r>
      <w:proofErr w:type="spellStart"/>
      <w:r w:rsidRPr="00061CBF">
        <w:rPr>
          <w:rFonts w:asciiTheme="majorHAnsi" w:hAnsiTheme="majorHAnsi" w:cs="Arial"/>
          <w:sz w:val="24"/>
          <w:szCs w:val="24"/>
          <w:shd w:val="clear" w:color="auto" w:fill="FFFFFF"/>
        </w:rPr>
        <w:t>bias</w:t>
      </w:r>
      <w:proofErr w:type="spellEnd"/>
      <w:r w:rsidRPr="00061CBF">
        <w:rPr>
          <w:rFonts w:asciiTheme="majorHAnsi" w:hAnsiTheme="majorHAnsi" w:cs="Arial"/>
          <w:sz w:val="24"/>
          <w:szCs w:val="24"/>
          <w:shd w:val="clear" w:color="auto" w:fill="FFFFFF"/>
        </w:rPr>
        <w:t xml:space="preserve">*(-1), wyjście neuronu ma wartość 1. </w:t>
      </w:r>
    </w:p>
    <w:p w:rsidR="001851E0" w:rsidRPr="00061CBF" w:rsidRDefault="00061CBF" w:rsidP="001851E0">
      <w:pPr>
        <w:pStyle w:val="HTML-wstpniesformatowany"/>
        <w:shd w:val="clear" w:color="auto" w:fill="FFFFFF"/>
        <w:spacing w:after="300"/>
        <w:jc w:val="both"/>
        <w:textAlignment w:val="baseline"/>
        <w:rPr>
          <w:rFonts w:asciiTheme="majorHAnsi" w:hAnsiTheme="majorHAnsi"/>
          <w:sz w:val="24"/>
          <w:szCs w:val="24"/>
        </w:rPr>
      </w:pPr>
      <w:r w:rsidRPr="00061CBF">
        <w:rPr>
          <w:rFonts w:asciiTheme="majorHAnsi" w:hAnsiTheme="majorHAnsi" w:cs="Arial"/>
          <w:sz w:val="24"/>
          <w:szCs w:val="24"/>
          <w:shd w:val="clear" w:color="auto" w:fill="FFFFFF"/>
        </w:rPr>
        <w:t>Dla przedstawionego przypadku, wielkość błędu wyznaczenia wartości wyjściowych (dla zadanych wartości testowych) przez perceptron wyniosła:</w:t>
      </w:r>
    </w:p>
    <w:p w:rsidR="001E4ECE" w:rsidRDefault="001E4ECE" w:rsidP="001E4ECE">
      <w:pPr>
        <w:pStyle w:val="HTML-wstpniesformatowany"/>
        <w:shd w:val="clear" w:color="auto" w:fill="FFFFFF"/>
        <w:spacing w:after="300"/>
        <w:textAlignment w:val="baseline"/>
        <w:rPr>
          <w:color w:val="4C4C4C"/>
          <w:sz w:val="18"/>
          <w:szCs w:val="18"/>
        </w:rPr>
      </w:pPr>
      <w:r>
        <w:rPr>
          <w:color w:val="4C4C4C"/>
          <w:sz w:val="18"/>
          <w:szCs w:val="18"/>
        </w:rPr>
        <w:t>Wartość błędnego podziału wartości testujących wynosi:     0.1000%</w:t>
      </w:r>
    </w:p>
    <w:p w:rsidR="001851E0" w:rsidRPr="001E4ECE" w:rsidRDefault="001E4ECE" w:rsidP="001E4ECE">
      <w:pPr>
        <w:pStyle w:val="HTML-wstpniesformatowany"/>
        <w:shd w:val="clear" w:color="auto" w:fill="FFFFFF"/>
        <w:spacing w:after="272"/>
        <w:jc w:val="both"/>
        <w:textAlignment w:val="baseline"/>
        <w:rPr>
          <w:rFonts w:asciiTheme="majorHAnsi" w:hAnsiTheme="majorHAnsi"/>
          <w:sz w:val="24"/>
          <w:szCs w:val="24"/>
        </w:rPr>
      </w:pPr>
      <w:r w:rsidRPr="001E4ECE">
        <w:rPr>
          <w:rFonts w:asciiTheme="majorHAnsi" w:hAnsiTheme="majorHAnsi"/>
          <w:sz w:val="24"/>
          <w:szCs w:val="24"/>
        </w:rPr>
        <w:t>Otrzymany wynik jest zgodny z przedstawionymi wynikami na wykresie powyżej, gdzie 1 dana testowa</w:t>
      </w:r>
      <w:r>
        <w:rPr>
          <w:rFonts w:asciiTheme="majorHAnsi" w:hAnsiTheme="majorHAnsi"/>
          <w:sz w:val="24"/>
          <w:szCs w:val="24"/>
        </w:rPr>
        <w:t xml:space="preserve"> ( z grupy 1000 danych)</w:t>
      </w:r>
      <w:r w:rsidRPr="001E4ECE">
        <w:rPr>
          <w:rFonts w:asciiTheme="majorHAnsi" w:hAnsiTheme="majorHAnsi"/>
          <w:sz w:val="24"/>
          <w:szCs w:val="24"/>
        </w:rPr>
        <w:t xml:space="preserve"> znajduje się w niepożądanym (przez nas) dla niej obszarze. </w:t>
      </w:r>
    </w:p>
    <w:p w:rsidR="001851E0" w:rsidRPr="001851E0" w:rsidRDefault="001851E0" w:rsidP="001851E0">
      <w:pPr>
        <w:pStyle w:val="HTML-wstpniesformatowany"/>
        <w:shd w:val="clear" w:color="auto" w:fill="FFFFFF"/>
        <w:spacing w:after="300"/>
        <w:textAlignment w:val="baseline"/>
        <w:rPr>
          <w:rFonts w:asciiTheme="majorHAnsi" w:hAnsiTheme="majorHAnsi"/>
          <w:color w:val="4C4C4C"/>
          <w:sz w:val="24"/>
          <w:szCs w:val="24"/>
        </w:rPr>
      </w:pPr>
    </w:p>
    <w:p w:rsidR="001E4ECE" w:rsidRDefault="001E4ECE" w:rsidP="001E4ECE">
      <w:pPr>
        <w:pStyle w:val="Nagwek3"/>
      </w:pPr>
      <w:r>
        <w:lastRenderedPageBreak/>
        <w:t>Przypadek 3 – bramka logiczna XOR</w:t>
      </w:r>
    </w:p>
    <w:p w:rsidR="001851E0" w:rsidRDefault="001851E0" w:rsidP="00035C87">
      <w:pPr>
        <w:pStyle w:val="HTML-wstpniesformatowany"/>
        <w:shd w:val="clear" w:color="auto" w:fill="FFFFFF"/>
        <w:spacing w:after="300"/>
        <w:textAlignment w:val="baseline"/>
        <w:rPr>
          <w:color w:val="4C4C4C"/>
          <w:sz w:val="18"/>
          <w:szCs w:val="18"/>
        </w:rPr>
      </w:pPr>
    </w:p>
    <w:p w:rsidR="001E4ECE" w:rsidRDefault="001E4ECE" w:rsidP="001E4ECE">
      <w:pPr>
        <w:jc w:val="both"/>
        <w:rPr>
          <w:rFonts w:ascii="Times New Roman" w:hAnsi="Times New Roman" w:cs="Times New Roman"/>
          <w:color w:val="000000"/>
          <w:sz w:val="24"/>
          <w:szCs w:val="24"/>
          <w:shd w:val="clear" w:color="auto" w:fill="FFFFFF"/>
        </w:rPr>
      </w:pPr>
      <w:r w:rsidRPr="00035C87">
        <w:rPr>
          <w:rFonts w:ascii="Times New Roman" w:hAnsi="Times New Roman" w:cs="Times New Roman"/>
          <w:color w:val="000000"/>
          <w:sz w:val="24"/>
          <w:szCs w:val="24"/>
          <w:shd w:val="clear" w:color="auto" w:fill="FFFFFF"/>
        </w:rPr>
        <w:t xml:space="preserve">W celu nauczenia perceptronu reguły logicznej </w:t>
      </w:r>
      <w:r w:rsidR="0014529A">
        <w:rPr>
          <w:rFonts w:ascii="Times New Roman" w:hAnsi="Times New Roman" w:cs="Times New Roman"/>
          <w:color w:val="000000"/>
          <w:sz w:val="24"/>
          <w:szCs w:val="24"/>
          <w:shd w:val="clear" w:color="auto" w:fill="FFFFFF"/>
        </w:rPr>
        <w:t>X</w:t>
      </w:r>
      <w:r>
        <w:rPr>
          <w:rFonts w:ascii="Times New Roman" w:hAnsi="Times New Roman" w:cs="Times New Roman"/>
          <w:color w:val="000000"/>
          <w:sz w:val="24"/>
          <w:szCs w:val="24"/>
          <w:shd w:val="clear" w:color="auto" w:fill="FFFFFF"/>
        </w:rPr>
        <w:t>OR</w:t>
      </w:r>
      <w:r w:rsidRPr="00035C8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zastosowałem liczebność 100 danych uczących i 1000 danych testujących oraz takie same wartości odchyleni</w:t>
      </w:r>
      <w:r w:rsidR="0014529A">
        <w:rPr>
          <w:rFonts w:ascii="Times New Roman" w:hAnsi="Times New Roman" w:cs="Times New Roman"/>
          <w:color w:val="000000"/>
          <w:sz w:val="24"/>
          <w:szCs w:val="24"/>
          <w:shd w:val="clear" w:color="auto" w:fill="FFFFFF"/>
        </w:rPr>
        <w:t xml:space="preserve">a standardowego i amplitudy </w:t>
      </w:r>
      <w:r>
        <w:rPr>
          <w:rFonts w:ascii="Times New Roman" w:hAnsi="Times New Roman" w:cs="Times New Roman"/>
          <w:color w:val="000000"/>
          <w:sz w:val="24"/>
          <w:szCs w:val="24"/>
          <w:shd w:val="clear" w:color="auto" w:fill="FFFFFF"/>
        </w:rPr>
        <w:t>szumu</w:t>
      </w:r>
      <w:r w:rsidR="0014529A">
        <w:rPr>
          <w:rFonts w:ascii="Times New Roman" w:hAnsi="Times New Roman" w:cs="Times New Roman"/>
          <w:color w:val="000000"/>
          <w:sz w:val="24"/>
          <w:szCs w:val="24"/>
          <w:shd w:val="clear" w:color="auto" w:fill="FFFFFF"/>
        </w:rPr>
        <w:t xml:space="preserve"> jak poprzednio</w:t>
      </w:r>
      <w:r>
        <w:rPr>
          <w:rFonts w:ascii="Times New Roman" w:hAnsi="Times New Roman" w:cs="Times New Roman"/>
          <w:color w:val="000000"/>
          <w:sz w:val="24"/>
          <w:szCs w:val="24"/>
          <w:shd w:val="clear" w:color="auto" w:fill="FFFFFF"/>
        </w:rPr>
        <w:t xml:space="preserve">. </w:t>
      </w:r>
      <w:r w:rsidR="0014529A">
        <w:rPr>
          <w:rFonts w:ascii="Times New Roman" w:hAnsi="Times New Roman" w:cs="Times New Roman"/>
          <w:color w:val="000000"/>
          <w:sz w:val="24"/>
          <w:szCs w:val="24"/>
          <w:shd w:val="clear" w:color="auto" w:fill="FFFFFF"/>
        </w:rPr>
        <w:t>Analogicznie, w</w:t>
      </w:r>
      <w:r>
        <w:rPr>
          <w:rFonts w:ascii="Times New Roman" w:hAnsi="Times New Roman" w:cs="Times New Roman"/>
          <w:color w:val="000000"/>
          <w:sz w:val="24"/>
          <w:szCs w:val="24"/>
          <w:shd w:val="clear" w:color="auto" w:fill="FFFFFF"/>
        </w:rPr>
        <w:t xml:space="preserve"> tym przypadku różnicą </w:t>
      </w:r>
      <w:r w:rsidR="0014529A">
        <w:rPr>
          <w:rFonts w:ascii="Times New Roman" w:hAnsi="Times New Roman" w:cs="Times New Roman"/>
          <w:color w:val="000000"/>
          <w:sz w:val="24"/>
          <w:szCs w:val="24"/>
          <w:shd w:val="clear" w:color="auto" w:fill="FFFFFF"/>
        </w:rPr>
        <w:t xml:space="preserve">są </w:t>
      </w:r>
      <w:r>
        <w:rPr>
          <w:rFonts w:ascii="Times New Roman" w:hAnsi="Times New Roman" w:cs="Times New Roman"/>
          <w:color w:val="000000"/>
          <w:sz w:val="24"/>
          <w:szCs w:val="24"/>
          <w:shd w:val="clear" w:color="auto" w:fill="FFFFFF"/>
        </w:rPr>
        <w:t>wyłącznie inne wartości wektora wyjściowego.</w:t>
      </w:r>
    </w:p>
    <w:p w:rsidR="00562A0F" w:rsidRDefault="00562A0F" w:rsidP="001E4ECE">
      <w:pPr>
        <w:jc w:val="both"/>
        <w:rPr>
          <w:rFonts w:ascii="Times New Roman" w:hAnsi="Times New Roman" w:cs="Times New Roman"/>
          <w:color w:val="000000"/>
          <w:sz w:val="24"/>
          <w:szCs w:val="24"/>
          <w:shd w:val="clear" w:color="auto" w:fill="FFFFFF"/>
        </w:rPr>
      </w:pPr>
    </w:p>
    <w:tbl>
      <w:tblPr>
        <w:tblStyle w:val="Tabela-Siatka"/>
        <w:tblW w:w="0" w:type="auto"/>
        <w:tblLook w:val="04A0"/>
      </w:tblPr>
      <w:tblGrid>
        <w:gridCol w:w="1842"/>
        <w:gridCol w:w="1842"/>
        <w:gridCol w:w="1842"/>
        <w:gridCol w:w="1843"/>
        <w:gridCol w:w="1843"/>
      </w:tblGrid>
      <w:tr w:rsidR="001E4ECE" w:rsidTr="00BF19FE">
        <w:tc>
          <w:tcPr>
            <w:tcW w:w="1842" w:type="dxa"/>
            <w:vAlign w:val="center"/>
          </w:tcPr>
          <w:p w:rsidR="001E4ECE" w:rsidRDefault="001E4ECE" w:rsidP="00BF19FE">
            <w:pPr>
              <w:spacing w:line="276" w:lineRule="auto"/>
              <w:jc w:val="left"/>
              <w:rPr>
                <w:rFonts w:asciiTheme="majorHAnsi" w:hAnsiTheme="majorHAnsi"/>
                <w:sz w:val="24"/>
                <w:szCs w:val="24"/>
              </w:rPr>
            </w:pPr>
            <w:r>
              <w:rPr>
                <w:rFonts w:asciiTheme="majorHAnsi" w:hAnsiTheme="majorHAnsi"/>
                <w:sz w:val="24"/>
                <w:szCs w:val="24"/>
              </w:rPr>
              <w:t>Wejście nr 1</w:t>
            </w:r>
          </w:p>
        </w:tc>
        <w:tc>
          <w:tcPr>
            <w:tcW w:w="1842" w:type="dxa"/>
            <w:vAlign w:val="center"/>
          </w:tcPr>
          <w:p w:rsidR="001E4ECE" w:rsidRDefault="001E4ECE" w:rsidP="00BF19FE">
            <w:pPr>
              <w:jc w:val="center"/>
              <w:rPr>
                <w:rFonts w:asciiTheme="majorHAnsi" w:hAnsiTheme="majorHAnsi"/>
                <w:sz w:val="24"/>
                <w:szCs w:val="24"/>
              </w:rPr>
            </w:pPr>
            <w:r>
              <w:rPr>
                <w:rFonts w:asciiTheme="majorHAnsi" w:hAnsiTheme="majorHAnsi"/>
                <w:sz w:val="24"/>
                <w:szCs w:val="24"/>
              </w:rPr>
              <w:t>0</w:t>
            </w:r>
          </w:p>
        </w:tc>
        <w:tc>
          <w:tcPr>
            <w:tcW w:w="1842" w:type="dxa"/>
            <w:vAlign w:val="center"/>
          </w:tcPr>
          <w:p w:rsidR="001E4ECE" w:rsidRDefault="001E4ECE" w:rsidP="00BF19FE">
            <w:pPr>
              <w:jc w:val="center"/>
              <w:rPr>
                <w:rFonts w:asciiTheme="majorHAnsi" w:hAnsiTheme="majorHAnsi"/>
                <w:sz w:val="24"/>
                <w:szCs w:val="24"/>
              </w:rPr>
            </w:pPr>
            <w:r>
              <w:rPr>
                <w:rFonts w:asciiTheme="majorHAnsi" w:hAnsiTheme="majorHAnsi"/>
                <w:sz w:val="24"/>
                <w:szCs w:val="24"/>
              </w:rPr>
              <w:t>0</w:t>
            </w:r>
          </w:p>
        </w:tc>
        <w:tc>
          <w:tcPr>
            <w:tcW w:w="1843" w:type="dxa"/>
            <w:vAlign w:val="center"/>
          </w:tcPr>
          <w:p w:rsidR="001E4ECE" w:rsidRDefault="001E4ECE" w:rsidP="00BF19FE">
            <w:pPr>
              <w:jc w:val="center"/>
              <w:rPr>
                <w:rFonts w:asciiTheme="majorHAnsi" w:hAnsiTheme="majorHAnsi"/>
                <w:sz w:val="24"/>
                <w:szCs w:val="24"/>
              </w:rPr>
            </w:pPr>
            <w:r>
              <w:rPr>
                <w:rFonts w:asciiTheme="majorHAnsi" w:hAnsiTheme="majorHAnsi"/>
                <w:sz w:val="24"/>
                <w:szCs w:val="24"/>
              </w:rPr>
              <w:t>1</w:t>
            </w:r>
          </w:p>
        </w:tc>
        <w:tc>
          <w:tcPr>
            <w:tcW w:w="1843" w:type="dxa"/>
            <w:vAlign w:val="center"/>
          </w:tcPr>
          <w:p w:rsidR="001E4ECE" w:rsidRDefault="001E4ECE" w:rsidP="00BF19FE">
            <w:pPr>
              <w:jc w:val="center"/>
              <w:rPr>
                <w:rFonts w:asciiTheme="majorHAnsi" w:hAnsiTheme="majorHAnsi"/>
                <w:sz w:val="24"/>
                <w:szCs w:val="24"/>
              </w:rPr>
            </w:pPr>
            <w:r>
              <w:rPr>
                <w:rFonts w:asciiTheme="majorHAnsi" w:hAnsiTheme="majorHAnsi"/>
                <w:sz w:val="24"/>
                <w:szCs w:val="24"/>
              </w:rPr>
              <w:t>1</w:t>
            </w:r>
          </w:p>
        </w:tc>
      </w:tr>
      <w:tr w:rsidR="001E4ECE" w:rsidTr="00BF19FE">
        <w:tc>
          <w:tcPr>
            <w:tcW w:w="1842" w:type="dxa"/>
            <w:vAlign w:val="center"/>
          </w:tcPr>
          <w:p w:rsidR="001E4ECE" w:rsidRDefault="001E4ECE" w:rsidP="00BF19FE">
            <w:pPr>
              <w:spacing w:line="276" w:lineRule="auto"/>
              <w:jc w:val="left"/>
              <w:rPr>
                <w:rFonts w:asciiTheme="majorHAnsi" w:hAnsiTheme="majorHAnsi"/>
                <w:sz w:val="24"/>
                <w:szCs w:val="24"/>
              </w:rPr>
            </w:pPr>
            <w:r>
              <w:rPr>
                <w:rFonts w:asciiTheme="majorHAnsi" w:hAnsiTheme="majorHAnsi"/>
                <w:sz w:val="24"/>
                <w:szCs w:val="24"/>
              </w:rPr>
              <w:t>Wejście nr 2</w:t>
            </w:r>
          </w:p>
        </w:tc>
        <w:tc>
          <w:tcPr>
            <w:tcW w:w="1842" w:type="dxa"/>
            <w:vAlign w:val="center"/>
          </w:tcPr>
          <w:p w:rsidR="001E4ECE" w:rsidRDefault="001E4ECE" w:rsidP="00BF19FE">
            <w:pPr>
              <w:jc w:val="center"/>
              <w:rPr>
                <w:rFonts w:asciiTheme="majorHAnsi" w:hAnsiTheme="majorHAnsi"/>
                <w:sz w:val="24"/>
                <w:szCs w:val="24"/>
              </w:rPr>
            </w:pPr>
            <w:r>
              <w:rPr>
                <w:rFonts w:asciiTheme="majorHAnsi" w:hAnsiTheme="majorHAnsi"/>
                <w:sz w:val="24"/>
                <w:szCs w:val="24"/>
              </w:rPr>
              <w:t>0</w:t>
            </w:r>
          </w:p>
        </w:tc>
        <w:tc>
          <w:tcPr>
            <w:tcW w:w="1842" w:type="dxa"/>
            <w:vAlign w:val="center"/>
          </w:tcPr>
          <w:p w:rsidR="001E4ECE" w:rsidRDefault="001E4ECE" w:rsidP="00BF19FE">
            <w:pPr>
              <w:jc w:val="center"/>
              <w:rPr>
                <w:rFonts w:asciiTheme="majorHAnsi" w:hAnsiTheme="majorHAnsi"/>
                <w:sz w:val="24"/>
                <w:szCs w:val="24"/>
              </w:rPr>
            </w:pPr>
            <w:r>
              <w:rPr>
                <w:rFonts w:asciiTheme="majorHAnsi" w:hAnsiTheme="majorHAnsi"/>
                <w:sz w:val="24"/>
                <w:szCs w:val="24"/>
              </w:rPr>
              <w:t>1</w:t>
            </w:r>
          </w:p>
        </w:tc>
        <w:tc>
          <w:tcPr>
            <w:tcW w:w="1843" w:type="dxa"/>
            <w:vAlign w:val="center"/>
          </w:tcPr>
          <w:p w:rsidR="001E4ECE" w:rsidRDefault="001E4ECE" w:rsidP="00BF19FE">
            <w:pPr>
              <w:jc w:val="center"/>
              <w:rPr>
                <w:rFonts w:asciiTheme="majorHAnsi" w:hAnsiTheme="majorHAnsi"/>
                <w:sz w:val="24"/>
                <w:szCs w:val="24"/>
              </w:rPr>
            </w:pPr>
            <w:r>
              <w:rPr>
                <w:rFonts w:asciiTheme="majorHAnsi" w:hAnsiTheme="majorHAnsi"/>
                <w:sz w:val="24"/>
                <w:szCs w:val="24"/>
              </w:rPr>
              <w:t>0</w:t>
            </w:r>
          </w:p>
        </w:tc>
        <w:tc>
          <w:tcPr>
            <w:tcW w:w="1843" w:type="dxa"/>
            <w:vAlign w:val="center"/>
          </w:tcPr>
          <w:p w:rsidR="001E4ECE" w:rsidRDefault="001E4ECE" w:rsidP="00BF19FE">
            <w:pPr>
              <w:jc w:val="center"/>
              <w:rPr>
                <w:rFonts w:asciiTheme="majorHAnsi" w:hAnsiTheme="majorHAnsi"/>
                <w:sz w:val="24"/>
                <w:szCs w:val="24"/>
              </w:rPr>
            </w:pPr>
            <w:r>
              <w:rPr>
                <w:rFonts w:asciiTheme="majorHAnsi" w:hAnsiTheme="majorHAnsi"/>
                <w:sz w:val="24"/>
                <w:szCs w:val="24"/>
              </w:rPr>
              <w:t>1</w:t>
            </w:r>
          </w:p>
        </w:tc>
      </w:tr>
      <w:tr w:rsidR="001E4ECE" w:rsidTr="00BF19FE">
        <w:tc>
          <w:tcPr>
            <w:tcW w:w="1842" w:type="dxa"/>
            <w:vAlign w:val="center"/>
          </w:tcPr>
          <w:p w:rsidR="001E4ECE" w:rsidRDefault="001E4ECE" w:rsidP="00BF19FE">
            <w:pPr>
              <w:spacing w:line="276" w:lineRule="auto"/>
              <w:jc w:val="left"/>
              <w:rPr>
                <w:rFonts w:asciiTheme="majorHAnsi" w:hAnsiTheme="majorHAnsi"/>
                <w:sz w:val="24"/>
                <w:szCs w:val="24"/>
              </w:rPr>
            </w:pPr>
            <w:r>
              <w:rPr>
                <w:rFonts w:asciiTheme="majorHAnsi" w:hAnsiTheme="majorHAnsi"/>
                <w:sz w:val="24"/>
                <w:szCs w:val="24"/>
              </w:rPr>
              <w:t>Wyjście</w:t>
            </w:r>
          </w:p>
        </w:tc>
        <w:tc>
          <w:tcPr>
            <w:tcW w:w="1842" w:type="dxa"/>
            <w:vAlign w:val="center"/>
          </w:tcPr>
          <w:p w:rsidR="001E4ECE" w:rsidRDefault="001E4ECE" w:rsidP="00BF19FE">
            <w:pPr>
              <w:jc w:val="center"/>
              <w:rPr>
                <w:rFonts w:asciiTheme="majorHAnsi" w:hAnsiTheme="majorHAnsi"/>
                <w:sz w:val="24"/>
                <w:szCs w:val="24"/>
              </w:rPr>
            </w:pPr>
            <w:r>
              <w:rPr>
                <w:rFonts w:asciiTheme="majorHAnsi" w:hAnsiTheme="majorHAnsi"/>
                <w:sz w:val="24"/>
                <w:szCs w:val="24"/>
              </w:rPr>
              <w:t>0</w:t>
            </w:r>
          </w:p>
        </w:tc>
        <w:tc>
          <w:tcPr>
            <w:tcW w:w="1842" w:type="dxa"/>
            <w:vAlign w:val="center"/>
          </w:tcPr>
          <w:p w:rsidR="001E4ECE" w:rsidRDefault="001E4ECE" w:rsidP="00BF19FE">
            <w:pPr>
              <w:jc w:val="center"/>
              <w:rPr>
                <w:rFonts w:asciiTheme="majorHAnsi" w:hAnsiTheme="majorHAnsi"/>
                <w:sz w:val="24"/>
                <w:szCs w:val="24"/>
              </w:rPr>
            </w:pPr>
            <w:r>
              <w:rPr>
                <w:rFonts w:asciiTheme="majorHAnsi" w:hAnsiTheme="majorHAnsi"/>
                <w:sz w:val="24"/>
                <w:szCs w:val="24"/>
              </w:rPr>
              <w:t>1</w:t>
            </w:r>
          </w:p>
        </w:tc>
        <w:tc>
          <w:tcPr>
            <w:tcW w:w="1843" w:type="dxa"/>
            <w:vAlign w:val="center"/>
          </w:tcPr>
          <w:p w:rsidR="001E4ECE" w:rsidRDefault="001E4ECE" w:rsidP="00BF19FE">
            <w:pPr>
              <w:jc w:val="center"/>
              <w:rPr>
                <w:rFonts w:asciiTheme="majorHAnsi" w:hAnsiTheme="majorHAnsi"/>
                <w:sz w:val="24"/>
                <w:szCs w:val="24"/>
              </w:rPr>
            </w:pPr>
            <w:r>
              <w:rPr>
                <w:rFonts w:asciiTheme="majorHAnsi" w:hAnsiTheme="majorHAnsi"/>
                <w:sz w:val="24"/>
                <w:szCs w:val="24"/>
              </w:rPr>
              <w:t>1</w:t>
            </w:r>
          </w:p>
        </w:tc>
        <w:tc>
          <w:tcPr>
            <w:tcW w:w="1843" w:type="dxa"/>
            <w:vAlign w:val="center"/>
          </w:tcPr>
          <w:p w:rsidR="001E4ECE" w:rsidRDefault="0014529A" w:rsidP="00BF19FE">
            <w:pPr>
              <w:jc w:val="center"/>
              <w:rPr>
                <w:rFonts w:asciiTheme="majorHAnsi" w:hAnsiTheme="majorHAnsi"/>
                <w:sz w:val="24"/>
                <w:szCs w:val="24"/>
              </w:rPr>
            </w:pPr>
            <w:r>
              <w:rPr>
                <w:rFonts w:asciiTheme="majorHAnsi" w:hAnsiTheme="majorHAnsi"/>
                <w:sz w:val="24"/>
                <w:szCs w:val="24"/>
              </w:rPr>
              <w:t>0</w:t>
            </w:r>
          </w:p>
        </w:tc>
      </w:tr>
    </w:tbl>
    <w:p w:rsidR="001E4ECE" w:rsidRPr="00562A0F" w:rsidRDefault="001E4ECE" w:rsidP="001E4ECE">
      <w:pPr>
        <w:tabs>
          <w:tab w:val="center" w:pos="4536"/>
          <w:tab w:val="left" w:pos="7650"/>
        </w:tabs>
        <w:rPr>
          <w:rFonts w:ascii="Times New Roman" w:hAnsi="Times New Roman" w:cs="Times New Roman"/>
          <w:i/>
          <w:sz w:val="24"/>
          <w:szCs w:val="24"/>
        </w:rPr>
      </w:pPr>
      <w:r>
        <w:rPr>
          <w:rFonts w:ascii="Times New Roman" w:hAnsi="Times New Roman" w:cs="Times New Roman"/>
          <w:sz w:val="24"/>
          <w:szCs w:val="24"/>
        </w:rPr>
        <w:tab/>
      </w:r>
      <w:r w:rsidRPr="00562A0F">
        <w:rPr>
          <w:rFonts w:ascii="Times New Roman" w:hAnsi="Times New Roman" w:cs="Times New Roman"/>
          <w:i/>
          <w:sz w:val="24"/>
          <w:szCs w:val="24"/>
        </w:rPr>
        <w:t xml:space="preserve">Tab. </w:t>
      </w:r>
      <w:r w:rsidR="00444202" w:rsidRPr="00562A0F">
        <w:rPr>
          <w:rFonts w:ascii="Times New Roman" w:hAnsi="Times New Roman" w:cs="Times New Roman"/>
          <w:i/>
          <w:sz w:val="24"/>
          <w:szCs w:val="24"/>
        </w:rPr>
        <w:t>4</w:t>
      </w:r>
      <w:r w:rsidRPr="00562A0F">
        <w:rPr>
          <w:rFonts w:ascii="Times New Roman" w:hAnsi="Times New Roman" w:cs="Times New Roman"/>
          <w:i/>
          <w:sz w:val="24"/>
          <w:szCs w:val="24"/>
        </w:rPr>
        <w:t xml:space="preserve">. Reguła nauczania perceptronu – funkcja </w:t>
      </w:r>
      <w:r w:rsidR="0014529A" w:rsidRPr="00562A0F">
        <w:rPr>
          <w:rFonts w:ascii="Times New Roman" w:hAnsi="Times New Roman" w:cs="Times New Roman"/>
          <w:i/>
          <w:sz w:val="24"/>
          <w:szCs w:val="24"/>
        </w:rPr>
        <w:t>X</w:t>
      </w:r>
      <w:r w:rsidRPr="00562A0F">
        <w:rPr>
          <w:rFonts w:ascii="Times New Roman" w:hAnsi="Times New Roman" w:cs="Times New Roman"/>
          <w:i/>
          <w:sz w:val="24"/>
          <w:szCs w:val="24"/>
        </w:rPr>
        <w:t>OR.</w:t>
      </w:r>
      <w:r w:rsidRPr="00562A0F">
        <w:rPr>
          <w:rFonts w:ascii="Times New Roman" w:hAnsi="Times New Roman" w:cs="Times New Roman"/>
          <w:i/>
          <w:sz w:val="24"/>
          <w:szCs w:val="24"/>
        </w:rPr>
        <w:tab/>
      </w:r>
    </w:p>
    <w:p w:rsidR="00562A0F" w:rsidRDefault="00562A0F" w:rsidP="001E4ECE">
      <w:pPr>
        <w:tabs>
          <w:tab w:val="center" w:pos="4536"/>
          <w:tab w:val="left" w:pos="7650"/>
        </w:tabs>
        <w:rPr>
          <w:rFonts w:ascii="Times New Roman" w:hAnsi="Times New Roman" w:cs="Times New Roman"/>
          <w:sz w:val="24"/>
          <w:szCs w:val="24"/>
        </w:rPr>
      </w:pPr>
    </w:p>
    <w:p w:rsidR="001E4ECE" w:rsidRDefault="001E4ECE" w:rsidP="001E4ECE">
      <w:pPr>
        <w:tabs>
          <w:tab w:val="center" w:pos="4536"/>
          <w:tab w:val="left" w:pos="7650"/>
        </w:tabs>
        <w:rPr>
          <w:rFonts w:ascii="Times New Roman" w:hAnsi="Times New Roman" w:cs="Times New Roman"/>
          <w:sz w:val="24"/>
          <w:szCs w:val="24"/>
        </w:rPr>
      </w:pPr>
      <w:r>
        <w:rPr>
          <w:rFonts w:ascii="Times New Roman" w:hAnsi="Times New Roman" w:cs="Times New Roman"/>
          <w:sz w:val="24"/>
          <w:szCs w:val="24"/>
        </w:rPr>
        <w:t xml:space="preserve">Wizualizacja wyników </w:t>
      </w:r>
      <w:r w:rsidR="0066173D">
        <w:rPr>
          <w:rFonts w:ascii="Times New Roman" w:hAnsi="Times New Roman" w:cs="Times New Roman"/>
          <w:sz w:val="24"/>
          <w:szCs w:val="24"/>
        </w:rPr>
        <w:t>uczenia</w:t>
      </w:r>
      <w:r>
        <w:rPr>
          <w:rFonts w:ascii="Times New Roman" w:hAnsi="Times New Roman" w:cs="Times New Roman"/>
          <w:sz w:val="24"/>
          <w:szCs w:val="24"/>
        </w:rPr>
        <w:t xml:space="preserve"> perceptronu:</w:t>
      </w:r>
    </w:p>
    <w:p w:rsidR="002918EB" w:rsidRDefault="002918EB" w:rsidP="001E4ECE">
      <w:pPr>
        <w:tabs>
          <w:tab w:val="center" w:pos="4536"/>
          <w:tab w:val="left" w:pos="7650"/>
        </w:tabs>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5760720" cy="3108487"/>
            <wp:effectExtent l="1905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5760720" cy="3108487"/>
                    </a:xfrm>
                    <a:prstGeom prst="rect">
                      <a:avLst/>
                    </a:prstGeom>
                    <a:noFill/>
                    <a:ln w="9525">
                      <a:noFill/>
                      <a:miter lim="800000"/>
                      <a:headEnd/>
                      <a:tailEnd/>
                    </a:ln>
                  </pic:spPr>
                </pic:pic>
              </a:graphicData>
            </a:graphic>
          </wp:inline>
        </w:drawing>
      </w:r>
    </w:p>
    <w:p w:rsidR="00562A0F" w:rsidRPr="00562A0F" w:rsidRDefault="00562A0F" w:rsidP="00562A0F">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 xml:space="preserve"> 4a</w:t>
      </w:r>
      <w:r w:rsidRPr="00562A0F">
        <w:rPr>
          <w:rFonts w:asciiTheme="majorHAnsi" w:hAnsiTheme="majorHAnsi"/>
          <w:i/>
          <w:sz w:val="24"/>
          <w:szCs w:val="24"/>
        </w:rPr>
        <w:t xml:space="preserve">.  </w:t>
      </w:r>
      <w:r>
        <w:rPr>
          <w:rFonts w:asciiTheme="majorHAnsi" w:hAnsiTheme="majorHAnsi"/>
          <w:i/>
          <w:sz w:val="24"/>
          <w:szCs w:val="24"/>
        </w:rPr>
        <w:t>Wizualizacja wyników uczenia perceptronu, widok 3D</w:t>
      </w:r>
      <w:r w:rsidRPr="00562A0F">
        <w:rPr>
          <w:rFonts w:asciiTheme="majorHAnsi" w:hAnsiTheme="majorHAnsi"/>
          <w:i/>
          <w:sz w:val="24"/>
          <w:szCs w:val="24"/>
        </w:rPr>
        <w:t>.</w:t>
      </w:r>
    </w:p>
    <w:p w:rsidR="00562A0F" w:rsidRDefault="00562A0F" w:rsidP="001E4ECE">
      <w:pPr>
        <w:tabs>
          <w:tab w:val="center" w:pos="4536"/>
          <w:tab w:val="left" w:pos="7650"/>
        </w:tabs>
        <w:rPr>
          <w:rFonts w:ascii="Times New Roman" w:hAnsi="Times New Roman" w:cs="Times New Roman"/>
          <w:sz w:val="24"/>
          <w:szCs w:val="24"/>
        </w:rPr>
      </w:pPr>
    </w:p>
    <w:p w:rsidR="00035C87" w:rsidRDefault="002918EB" w:rsidP="00035C87">
      <w:pPr>
        <w:tabs>
          <w:tab w:val="center" w:pos="4536"/>
          <w:tab w:val="left" w:pos="7650"/>
        </w:tabs>
        <w:jc w:val="both"/>
        <w:rPr>
          <w:rFonts w:asciiTheme="majorHAnsi" w:hAnsiTheme="majorHAnsi" w:cs="Times New Roman"/>
          <w:sz w:val="24"/>
          <w:szCs w:val="24"/>
        </w:rPr>
      </w:pPr>
      <w:r>
        <w:rPr>
          <w:rFonts w:asciiTheme="majorHAnsi" w:hAnsiTheme="majorHAnsi" w:cs="Times New Roman"/>
          <w:noProof/>
          <w:sz w:val="24"/>
          <w:szCs w:val="24"/>
          <w:lang w:eastAsia="pl-PL"/>
        </w:rPr>
        <w:lastRenderedPageBreak/>
        <w:drawing>
          <wp:inline distT="0" distB="0" distL="0" distR="0">
            <wp:extent cx="5760720" cy="3153346"/>
            <wp:effectExtent l="19050" t="0" r="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5760720" cy="3153346"/>
                    </a:xfrm>
                    <a:prstGeom prst="rect">
                      <a:avLst/>
                    </a:prstGeom>
                    <a:noFill/>
                    <a:ln w="9525">
                      <a:noFill/>
                      <a:miter lim="800000"/>
                      <a:headEnd/>
                      <a:tailEnd/>
                    </a:ln>
                  </pic:spPr>
                </pic:pic>
              </a:graphicData>
            </a:graphic>
          </wp:inline>
        </w:drawing>
      </w:r>
    </w:p>
    <w:p w:rsidR="0014529A" w:rsidRPr="00562A0F" w:rsidRDefault="00562A0F" w:rsidP="00562A0F">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 xml:space="preserve"> 4b</w:t>
      </w:r>
      <w:r w:rsidRPr="00562A0F">
        <w:rPr>
          <w:rFonts w:asciiTheme="majorHAnsi" w:hAnsiTheme="majorHAnsi"/>
          <w:i/>
          <w:sz w:val="24"/>
          <w:szCs w:val="24"/>
        </w:rPr>
        <w:t xml:space="preserve">.  </w:t>
      </w:r>
      <w:r>
        <w:rPr>
          <w:rFonts w:asciiTheme="majorHAnsi" w:hAnsiTheme="majorHAnsi"/>
          <w:i/>
          <w:sz w:val="24"/>
          <w:szCs w:val="24"/>
        </w:rPr>
        <w:t>Wizualizacja wyników uczenia perceptronu, widok 2D</w:t>
      </w:r>
      <w:r w:rsidRPr="00562A0F">
        <w:rPr>
          <w:rFonts w:asciiTheme="majorHAnsi" w:hAnsiTheme="majorHAnsi"/>
          <w:i/>
          <w:sz w:val="24"/>
          <w:szCs w:val="24"/>
        </w:rPr>
        <w:t>.</w:t>
      </w:r>
    </w:p>
    <w:p w:rsidR="0014529A" w:rsidRDefault="0014529A" w:rsidP="00035C87">
      <w:pPr>
        <w:tabs>
          <w:tab w:val="center" w:pos="4536"/>
          <w:tab w:val="left" w:pos="7650"/>
        </w:tabs>
        <w:jc w:val="both"/>
        <w:rPr>
          <w:rFonts w:asciiTheme="majorHAnsi" w:hAnsiTheme="majorHAnsi" w:cs="Times New Roman"/>
          <w:sz w:val="24"/>
          <w:szCs w:val="24"/>
        </w:rPr>
      </w:pPr>
      <w:r>
        <w:rPr>
          <w:rFonts w:asciiTheme="majorHAnsi" w:hAnsiTheme="majorHAnsi" w:cs="Times New Roman"/>
          <w:sz w:val="24"/>
          <w:szCs w:val="24"/>
        </w:rPr>
        <w:t xml:space="preserve">Wartość błędu uzyskana </w:t>
      </w:r>
      <w:r w:rsidR="00091ED4">
        <w:rPr>
          <w:rFonts w:asciiTheme="majorHAnsi" w:hAnsiTheme="majorHAnsi" w:cs="Times New Roman"/>
          <w:sz w:val="24"/>
          <w:szCs w:val="24"/>
        </w:rPr>
        <w:t>dla przypadku zastosowana takiej struktury nie jest zadawalająca. Nie jest możliwe wyuczenie pojedynczego perceptronu reguły logicznej XOR. Przyczyną jest wykorzystanie progowej</w:t>
      </w:r>
      <w:r w:rsidR="0066173D">
        <w:rPr>
          <w:rFonts w:asciiTheme="majorHAnsi" w:hAnsiTheme="majorHAnsi" w:cs="Times New Roman"/>
          <w:sz w:val="24"/>
          <w:szCs w:val="24"/>
        </w:rPr>
        <w:t xml:space="preserve"> (skokowej) </w:t>
      </w:r>
      <w:r w:rsidR="00091ED4">
        <w:rPr>
          <w:rFonts w:asciiTheme="majorHAnsi" w:hAnsiTheme="majorHAnsi" w:cs="Times New Roman"/>
          <w:sz w:val="24"/>
          <w:szCs w:val="24"/>
        </w:rPr>
        <w:t>funkcji aktywacji</w:t>
      </w:r>
      <w:r w:rsidR="0066173D">
        <w:rPr>
          <w:rFonts w:asciiTheme="majorHAnsi" w:hAnsiTheme="majorHAnsi" w:cs="Times New Roman"/>
          <w:sz w:val="24"/>
          <w:szCs w:val="24"/>
        </w:rPr>
        <w:t>.</w:t>
      </w:r>
      <w:r w:rsidR="00091ED4">
        <w:rPr>
          <w:rFonts w:asciiTheme="majorHAnsi" w:hAnsiTheme="majorHAnsi" w:cs="Times New Roman"/>
          <w:sz w:val="24"/>
          <w:szCs w:val="24"/>
        </w:rPr>
        <w:t xml:space="preserve"> Nie jest możliwe poprawne rozdzielenie obszarów dla funkcji logicznej XOR z użyciem 1 prostej (progowej).  W tym przypadku niezbędne jest zastosowanie </w:t>
      </w:r>
      <w:r w:rsidR="0066173D">
        <w:rPr>
          <w:rFonts w:asciiTheme="majorHAnsi" w:hAnsiTheme="majorHAnsi" w:cs="Times New Roman"/>
          <w:sz w:val="24"/>
          <w:szCs w:val="24"/>
        </w:rPr>
        <w:t xml:space="preserve">min. </w:t>
      </w:r>
      <w:r w:rsidR="00091ED4">
        <w:rPr>
          <w:rFonts w:asciiTheme="majorHAnsi" w:hAnsiTheme="majorHAnsi" w:cs="Times New Roman"/>
          <w:sz w:val="24"/>
          <w:szCs w:val="24"/>
        </w:rPr>
        <w:t>2 prostych</w:t>
      </w:r>
      <w:r w:rsidR="0066173D">
        <w:rPr>
          <w:rFonts w:asciiTheme="majorHAnsi" w:hAnsiTheme="majorHAnsi" w:cs="Times New Roman"/>
          <w:sz w:val="24"/>
          <w:szCs w:val="24"/>
        </w:rPr>
        <w:t xml:space="preserve"> do podziału obszaru. </w:t>
      </w:r>
    </w:p>
    <w:p w:rsidR="00444202" w:rsidRPr="00444202" w:rsidRDefault="00444202" w:rsidP="00444202">
      <w:pPr>
        <w:tabs>
          <w:tab w:val="center" w:pos="4536"/>
          <w:tab w:val="left" w:pos="7650"/>
        </w:tabs>
        <w:rPr>
          <w:rFonts w:ascii="Courier New" w:hAnsi="Courier New" w:cs="Courier New"/>
          <w:sz w:val="18"/>
          <w:szCs w:val="18"/>
        </w:rPr>
      </w:pPr>
      <w:r w:rsidRPr="00444202">
        <w:rPr>
          <w:rFonts w:ascii="Courier New" w:hAnsi="Courier New" w:cs="Courier New"/>
          <w:sz w:val="18"/>
          <w:szCs w:val="18"/>
        </w:rPr>
        <w:t>Wartości współczynników:</w:t>
      </w:r>
    </w:p>
    <w:p w:rsidR="00444202" w:rsidRPr="00444202" w:rsidRDefault="00444202" w:rsidP="00444202">
      <w:pPr>
        <w:tabs>
          <w:tab w:val="center" w:pos="4536"/>
          <w:tab w:val="left" w:pos="7650"/>
        </w:tabs>
        <w:rPr>
          <w:rFonts w:ascii="Courier New" w:hAnsi="Courier New" w:cs="Courier New"/>
          <w:sz w:val="18"/>
          <w:szCs w:val="18"/>
        </w:rPr>
      </w:pPr>
      <w:r w:rsidRPr="00444202">
        <w:rPr>
          <w:rFonts w:ascii="Courier New" w:hAnsi="Courier New" w:cs="Courier New"/>
          <w:sz w:val="18"/>
          <w:szCs w:val="18"/>
        </w:rPr>
        <w:t>Wag:    -</w:t>
      </w:r>
      <w:r w:rsidR="00026A16">
        <w:rPr>
          <w:rFonts w:ascii="Courier New" w:hAnsi="Courier New" w:cs="Courier New"/>
          <w:sz w:val="18"/>
          <w:szCs w:val="18"/>
        </w:rPr>
        <w:t>1,3433</w:t>
      </w:r>
      <w:r w:rsidRPr="00444202">
        <w:rPr>
          <w:rFonts w:ascii="Courier New" w:hAnsi="Courier New" w:cs="Courier New"/>
          <w:sz w:val="18"/>
          <w:szCs w:val="18"/>
        </w:rPr>
        <w:t xml:space="preserve">    -</w:t>
      </w:r>
      <w:r w:rsidR="00026A16">
        <w:rPr>
          <w:rFonts w:ascii="Courier New" w:hAnsi="Courier New" w:cs="Courier New"/>
          <w:sz w:val="18"/>
          <w:szCs w:val="18"/>
        </w:rPr>
        <w:t>0.2337</w:t>
      </w:r>
      <w:r w:rsidRPr="00444202">
        <w:rPr>
          <w:rFonts w:ascii="Courier New" w:hAnsi="Courier New" w:cs="Courier New"/>
          <w:sz w:val="18"/>
          <w:szCs w:val="18"/>
        </w:rPr>
        <w:t xml:space="preserve">, </w:t>
      </w:r>
      <w:proofErr w:type="spellStart"/>
      <w:r w:rsidRPr="00444202">
        <w:rPr>
          <w:rFonts w:ascii="Courier New" w:hAnsi="Courier New" w:cs="Courier New"/>
          <w:sz w:val="18"/>
          <w:szCs w:val="18"/>
        </w:rPr>
        <w:t>Biasu</w:t>
      </w:r>
      <w:proofErr w:type="spellEnd"/>
      <w:r w:rsidRPr="00444202">
        <w:rPr>
          <w:rFonts w:ascii="Courier New" w:hAnsi="Courier New" w:cs="Courier New"/>
          <w:sz w:val="18"/>
          <w:szCs w:val="18"/>
        </w:rPr>
        <w:t>:       0.</w:t>
      </w:r>
      <w:r w:rsidR="00026A16">
        <w:rPr>
          <w:rFonts w:ascii="Courier New" w:hAnsi="Courier New" w:cs="Courier New"/>
          <w:sz w:val="18"/>
          <w:szCs w:val="18"/>
        </w:rPr>
        <w:t>5</w:t>
      </w:r>
      <w:r w:rsidRPr="00444202">
        <w:rPr>
          <w:rFonts w:ascii="Courier New" w:hAnsi="Courier New" w:cs="Courier New"/>
          <w:sz w:val="18"/>
          <w:szCs w:val="18"/>
        </w:rPr>
        <w:t>0</w:t>
      </w:r>
    </w:p>
    <w:p w:rsidR="00562A0F" w:rsidRPr="00444202" w:rsidRDefault="00444202" w:rsidP="00444202">
      <w:pPr>
        <w:tabs>
          <w:tab w:val="center" w:pos="4536"/>
          <w:tab w:val="left" w:pos="7650"/>
        </w:tabs>
        <w:rPr>
          <w:rFonts w:ascii="Courier New" w:hAnsi="Courier New" w:cs="Courier New"/>
          <w:sz w:val="18"/>
          <w:szCs w:val="18"/>
        </w:rPr>
      </w:pPr>
      <w:r w:rsidRPr="00444202">
        <w:rPr>
          <w:rFonts w:ascii="Courier New" w:hAnsi="Courier New" w:cs="Courier New"/>
          <w:sz w:val="18"/>
          <w:szCs w:val="18"/>
        </w:rPr>
        <w:t xml:space="preserve">Wartość błędnego podziału wartości </w:t>
      </w:r>
      <w:r w:rsidR="002918EB">
        <w:rPr>
          <w:rFonts w:ascii="Courier New" w:hAnsi="Courier New" w:cs="Courier New"/>
          <w:sz w:val="18"/>
          <w:szCs w:val="18"/>
        </w:rPr>
        <w:t xml:space="preserve">uczących </w:t>
      </w:r>
      <w:r w:rsidRPr="00444202">
        <w:rPr>
          <w:rFonts w:ascii="Courier New" w:hAnsi="Courier New" w:cs="Courier New"/>
          <w:sz w:val="18"/>
          <w:szCs w:val="18"/>
        </w:rPr>
        <w:t>wynosi:    3</w:t>
      </w:r>
      <w:r w:rsidR="00026A16">
        <w:rPr>
          <w:rFonts w:ascii="Courier New" w:hAnsi="Courier New" w:cs="Courier New"/>
          <w:sz w:val="18"/>
          <w:szCs w:val="18"/>
        </w:rPr>
        <w:t>6</w:t>
      </w:r>
      <w:r w:rsidRPr="00444202">
        <w:rPr>
          <w:rFonts w:ascii="Courier New" w:hAnsi="Courier New" w:cs="Courier New"/>
          <w:sz w:val="18"/>
          <w:szCs w:val="18"/>
        </w:rPr>
        <w:t xml:space="preserve"> %</w:t>
      </w:r>
    </w:p>
    <w:p w:rsidR="0066173D" w:rsidRDefault="002918EB" w:rsidP="002918EB">
      <w:pPr>
        <w:tabs>
          <w:tab w:val="center" w:pos="4536"/>
          <w:tab w:val="left" w:pos="7650"/>
        </w:tabs>
        <w:jc w:val="center"/>
        <w:rPr>
          <w:rFonts w:asciiTheme="majorHAnsi" w:hAnsiTheme="majorHAnsi" w:cs="Times New Roman"/>
          <w:sz w:val="24"/>
          <w:szCs w:val="24"/>
        </w:rPr>
      </w:pPr>
      <w:r>
        <w:rPr>
          <w:rFonts w:asciiTheme="majorHAnsi" w:hAnsiTheme="majorHAnsi" w:cs="Times New Roman"/>
          <w:noProof/>
          <w:sz w:val="24"/>
          <w:szCs w:val="24"/>
          <w:lang w:eastAsia="pl-PL"/>
        </w:rPr>
        <w:drawing>
          <wp:inline distT="0" distB="0" distL="0" distR="0">
            <wp:extent cx="3352414" cy="2923954"/>
            <wp:effectExtent l="19050" t="0" r="386"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3355386" cy="2926546"/>
                    </a:xfrm>
                    <a:prstGeom prst="rect">
                      <a:avLst/>
                    </a:prstGeom>
                    <a:noFill/>
                    <a:ln w="9525">
                      <a:noFill/>
                      <a:miter lim="800000"/>
                      <a:headEnd/>
                      <a:tailEnd/>
                    </a:ln>
                  </pic:spPr>
                </pic:pic>
              </a:graphicData>
            </a:graphic>
          </wp:inline>
        </w:drawing>
      </w:r>
    </w:p>
    <w:p w:rsidR="00562A0F" w:rsidRPr="00562A0F" w:rsidRDefault="00562A0F" w:rsidP="00562A0F">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 xml:space="preserve"> 4c</w:t>
      </w:r>
      <w:r w:rsidRPr="00562A0F">
        <w:rPr>
          <w:rFonts w:asciiTheme="majorHAnsi" w:hAnsiTheme="majorHAnsi"/>
          <w:i/>
          <w:sz w:val="24"/>
          <w:szCs w:val="24"/>
        </w:rPr>
        <w:t xml:space="preserve">.  </w:t>
      </w:r>
      <w:r>
        <w:rPr>
          <w:rFonts w:asciiTheme="majorHAnsi" w:hAnsiTheme="majorHAnsi"/>
          <w:i/>
          <w:sz w:val="24"/>
          <w:szCs w:val="24"/>
        </w:rPr>
        <w:t>Wizualizacja wyników uczenia perceptronu.</w:t>
      </w:r>
    </w:p>
    <w:p w:rsidR="0066173D" w:rsidRDefault="00A90E73" w:rsidP="00035C87">
      <w:pPr>
        <w:tabs>
          <w:tab w:val="center" w:pos="4536"/>
          <w:tab w:val="left" w:pos="7650"/>
        </w:tabs>
        <w:jc w:val="both"/>
        <w:rPr>
          <w:rFonts w:asciiTheme="majorHAnsi" w:hAnsiTheme="majorHAnsi" w:cs="Times New Roman"/>
          <w:sz w:val="24"/>
          <w:szCs w:val="24"/>
        </w:rPr>
      </w:pPr>
      <w:r>
        <w:rPr>
          <w:rFonts w:asciiTheme="majorHAnsi" w:hAnsiTheme="majorHAnsi" w:cs="Times New Roman"/>
          <w:sz w:val="24"/>
          <w:szCs w:val="24"/>
        </w:rPr>
        <w:lastRenderedPageBreak/>
        <w:t xml:space="preserve">Powiedzenie wyznaczonej wartości błędu:  </w:t>
      </w:r>
      <w:r w:rsidR="00562A0F">
        <w:rPr>
          <w:rFonts w:asciiTheme="majorHAnsi" w:hAnsiTheme="majorHAnsi" w:cs="Times New Roman"/>
          <w:sz w:val="24"/>
          <w:szCs w:val="24"/>
        </w:rPr>
        <w:t xml:space="preserve">Interpretacja wyników przedstawionych </w:t>
      </w:r>
      <w:r>
        <w:rPr>
          <w:rFonts w:asciiTheme="majorHAnsi" w:hAnsiTheme="majorHAnsi" w:cs="Times New Roman"/>
          <w:sz w:val="24"/>
          <w:szCs w:val="24"/>
        </w:rPr>
        <w:t xml:space="preserve">na </w:t>
      </w:r>
      <w:r w:rsidR="00562A0F" w:rsidRPr="00A90E73">
        <w:rPr>
          <w:rFonts w:asciiTheme="majorHAnsi" w:hAnsiTheme="majorHAnsi" w:cs="Times New Roman"/>
          <w:sz w:val="24"/>
          <w:szCs w:val="24"/>
        </w:rPr>
        <w:t>Rys. 4c jest następująca:</w:t>
      </w:r>
      <w:r w:rsidR="00562A0F">
        <w:rPr>
          <w:rFonts w:asciiTheme="majorHAnsi" w:hAnsiTheme="majorHAnsi" w:cs="Times New Roman"/>
          <w:i/>
          <w:sz w:val="24"/>
          <w:szCs w:val="24"/>
        </w:rPr>
        <w:t xml:space="preserve"> 64% poprawnych klasyfikacji danych uczących</w:t>
      </w:r>
      <w:r>
        <w:rPr>
          <w:rFonts w:asciiTheme="majorHAnsi" w:hAnsiTheme="majorHAnsi" w:cs="Times New Roman"/>
          <w:i/>
          <w:sz w:val="24"/>
          <w:szCs w:val="24"/>
        </w:rPr>
        <w:t>.</w:t>
      </w:r>
      <w:r>
        <w:rPr>
          <w:rFonts w:asciiTheme="majorHAnsi" w:hAnsiTheme="majorHAnsi" w:cs="Times New Roman"/>
          <w:sz w:val="24"/>
          <w:szCs w:val="24"/>
        </w:rPr>
        <w:t xml:space="preserve"> </w:t>
      </w:r>
      <w:r w:rsidR="0066173D">
        <w:rPr>
          <w:rFonts w:asciiTheme="majorHAnsi" w:hAnsiTheme="majorHAnsi" w:cs="Times New Roman"/>
          <w:sz w:val="24"/>
          <w:szCs w:val="24"/>
        </w:rPr>
        <w:t>W celu stworzenia poprawnej symulacji funkcji logicznej XOR, należy zastąpić wcześniejszą progową funkcję aktywacji na</w:t>
      </w:r>
      <w:r w:rsidR="00444202">
        <w:rPr>
          <w:rFonts w:asciiTheme="majorHAnsi" w:hAnsiTheme="majorHAnsi" w:cs="Times New Roman"/>
          <w:sz w:val="24"/>
          <w:szCs w:val="24"/>
        </w:rPr>
        <w:t xml:space="preserve"> np. </w:t>
      </w:r>
      <w:r w:rsidR="0066173D">
        <w:rPr>
          <w:rFonts w:asciiTheme="majorHAnsi" w:hAnsiTheme="majorHAnsi" w:cs="Times New Roman"/>
          <w:sz w:val="24"/>
          <w:szCs w:val="24"/>
        </w:rPr>
        <w:t xml:space="preserve"> gaussowską funkcję aktywacji.</w:t>
      </w:r>
    </w:p>
    <w:p w:rsidR="00444202" w:rsidRDefault="00444202" w:rsidP="00035C87">
      <w:pPr>
        <w:tabs>
          <w:tab w:val="center" w:pos="4536"/>
          <w:tab w:val="left" w:pos="7650"/>
        </w:tabs>
        <w:jc w:val="both"/>
        <w:rPr>
          <w:rFonts w:asciiTheme="majorHAnsi" w:hAnsiTheme="majorHAnsi" w:cs="Times New Roman"/>
          <w:sz w:val="24"/>
          <w:szCs w:val="24"/>
        </w:rPr>
      </w:pPr>
      <w:r>
        <w:rPr>
          <w:rFonts w:asciiTheme="majorHAnsi" w:hAnsiTheme="majorHAnsi" w:cs="Times New Roman"/>
          <w:sz w:val="24"/>
          <w:szCs w:val="24"/>
        </w:rPr>
        <w:t xml:space="preserve">W tym przypadku, dla tak zdefiniowanego </w:t>
      </w:r>
      <w:proofErr w:type="spellStart"/>
      <w:r>
        <w:rPr>
          <w:rFonts w:asciiTheme="majorHAnsi" w:hAnsiTheme="majorHAnsi" w:cs="Times New Roman"/>
          <w:sz w:val="24"/>
          <w:szCs w:val="24"/>
        </w:rPr>
        <w:t>neurona</w:t>
      </w:r>
      <w:proofErr w:type="spellEnd"/>
      <w:r>
        <w:rPr>
          <w:rFonts w:asciiTheme="majorHAnsi" w:hAnsiTheme="majorHAnsi" w:cs="Times New Roman"/>
          <w:sz w:val="24"/>
          <w:szCs w:val="24"/>
        </w:rPr>
        <w:t xml:space="preserve">, jest możliwe poprawne wyznaczenie 2 obszarów klas dla zdefiniowanych wyjść w tabeli 4.  Należy wiedzieć, że zdefiniowana funkcja gaussowska nie zwraca wartości 0 i 1 (takie zwraca progowa funkcja aktywacji), lecz </w:t>
      </w:r>
      <w:proofErr w:type="spellStart"/>
      <w:r>
        <w:rPr>
          <w:rFonts w:asciiTheme="majorHAnsi" w:hAnsiTheme="majorHAnsi" w:cs="Times New Roman"/>
          <w:sz w:val="24"/>
          <w:szCs w:val="24"/>
        </w:rPr>
        <w:t>zwrca</w:t>
      </w:r>
      <w:proofErr w:type="spellEnd"/>
      <w:r>
        <w:rPr>
          <w:rFonts w:asciiTheme="majorHAnsi" w:hAnsiTheme="majorHAnsi" w:cs="Times New Roman"/>
          <w:sz w:val="24"/>
          <w:szCs w:val="24"/>
        </w:rPr>
        <w:t xml:space="preserve"> wartości z przedziału </w:t>
      </w:r>
      <w:r w:rsidR="004A2598">
        <w:rPr>
          <w:rFonts w:asciiTheme="majorHAnsi" w:hAnsiTheme="majorHAnsi" w:cs="Times New Roman"/>
          <w:sz w:val="24"/>
          <w:szCs w:val="24"/>
        </w:rPr>
        <w:t>(0, 1)</w:t>
      </w:r>
      <w:r>
        <w:rPr>
          <w:rFonts w:asciiTheme="majorHAnsi" w:hAnsiTheme="majorHAnsi" w:cs="Times New Roman"/>
          <w:sz w:val="24"/>
          <w:szCs w:val="24"/>
        </w:rPr>
        <w:t xml:space="preserve">.   W tym celu otrzymany wektor wyjściowy </w:t>
      </w:r>
      <w:r w:rsidR="0076380D">
        <w:rPr>
          <w:rFonts w:asciiTheme="majorHAnsi" w:hAnsiTheme="majorHAnsi" w:cs="Times New Roman"/>
          <w:sz w:val="24"/>
          <w:szCs w:val="24"/>
        </w:rPr>
        <w:t>(dla danych</w:t>
      </w:r>
      <w:r>
        <w:rPr>
          <w:rFonts w:asciiTheme="majorHAnsi" w:hAnsiTheme="majorHAnsi" w:cs="Times New Roman"/>
          <w:sz w:val="24"/>
          <w:szCs w:val="24"/>
        </w:rPr>
        <w:t xml:space="preserve"> uczących</w:t>
      </w:r>
      <w:r w:rsidR="0076380D">
        <w:rPr>
          <w:rFonts w:asciiTheme="majorHAnsi" w:hAnsiTheme="majorHAnsi" w:cs="Times New Roman"/>
          <w:sz w:val="24"/>
          <w:szCs w:val="24"/>
        </w:rPr>
        <w:t>)</w:t>
      </w:r>
      <w:r>
        <w:rPr>
          <w:rFonts w:asciiTheme="majorHAnsi" w:hAnsiTheme="majorHAnsi" w:cs="Times New Roman"/>
          <w:sz w:val="24"/>
          <w:szCs w:val="24"/>
        </w:rPr>
        <w:t xml:space="preserve"> trzeba </w:t>
      </w:r>
      <w:r w:rsidR="0076380D">
        <w:rPr>
          <w:rFonts w:asciiTheme="majorHAnsi" w:hAnsiTheme="majorHAnsi" w:cs="Times New Roman"/>
          <w:sz w:val="24"/>
          <w:szCs w:val="24"/>
        </w:rPr>
        <w:t>pogrupować (z użyciem funkcji skokowej) i przypisać otrzymanym podzbiorom wartości 0 lub 1. Jako wartość funkcji progowej rozdzielającej zbiór wartości wektora wyjściowego należy przyjąć wartość 0.5, ponieważ jest to najbardziej symetryczny podział względem przed</w:t>
      </w:r>
      <w:r w:rsidR="0076380D" w:rsidRPr="0076380D">
        <w:rPr>
          <w:rFonts w:asciiTheme="majorHAnsi" w:hAnsiTheme="majorHAnsi" w:cs="Times New Roman"/>
          <w:sz w:val="24"/>
          <w:szCs w:val="24"/>
        </w:rPr>
        <w:t>ział</w:t>
      </w:r>
      <w:r w:rsidR="0076380D">
        <w:rPr>
          <w:rFonts w:asciiTheme="majorHAnsi" w:hAnsiTheme="majorHAnsi" w:cs="Times New Roman"/>
          <w:sz w:val="24"/>
          <w:szCs w:val="24"/>
        </w:rPr>
        <w:t>u (0,1).</w:t>
      </w:r>
      <w:r w:rsidR="004A2598">
        <w:rPr>
          <w:rFonts w:asciiTheme="majorHAnsi" w:hAnsiTheme="majorHAnsi" w:cs="Times New Roman"/>
          <w:sz w:val="24"/>
          <w:szCs w:val="24"/>
        </w:rPr>
        <w:t xml:space="preserve"> W przypadku, gdy nie zastosujemy </w:t>
      </w:r>
      <w:r w:rsidR="00026A16">
        <w:rPr>
          <w:rFonts w:asciiTheme="majorHAnsi" w:hAnsiTheme="majorHAnsi" w:cs="Times New Roman"/>
          <w:sz w:val="24"/>
          <w:szCs w:val="24"/>
        </w:rPr>
        <w:t>progowej funkcji dla podziału wyjściowych wartości na 0 lub 1, wartość błędu wyniesie 100%.</w:t>
      </w:r>
    </w:p>
    <w:p w:rsidR="007205D0" w:rsidRDefault="007205D0" w:rsidP="00035C87">
      <w:pPr>
        <w:tabs>
          <w:tab w:val="center" w:pos="4536"/>
          <w:tab w:val="left" w:pos="7650"/>
        </w:tabs>
        <w:jc w:val="both"/>
        <w:rPr>
          <w:rFonts w:asciiTheme="majorHAnsi" w:hAnsiTheme="majorHAnsi" w:cs="Times New Roman"/>
          <w:sz w:val="24"/>
          <w:szCs w:val="24"/>
        </w:rPr>
      </w:pPr>
      <w:r>
        <w:rPr>
          <w:rFonts w:asciiTheme="majorHAnsi" w:hAnsiTheme="majorHAnsi" w:cs="Times New Roman"/>
          <w:sz w:val="24"/>
          <w:szCs w:val="24"/>
        </w:rPr>
        <w:t>Wizualizacja zastosowanej struktury sieci.</w:t>
      </w:r>
    </w:p>
    <w:p w:rsidR="0076380D" w:rsidRDefault="007205D0" w:rsidP="00035C87">
      <w:pPr>
        <w:tabs>
          <w:tab w:val="center" w:pos="4536"/>
          <w:tab w:val="left" w:pos="7650"/>
        </w:tabs>
        <w:jc w:val="both"/>
        <w:rPr>
          <w:rFonts w:asciiTheme="majorHAnsi" w:hAnsiTheme="majorHAnsi" w:cs="Times New Roman"/>
          <w:sz w:val="24"/>
          <w:szCs w:val="24"/>
        </w:rPr>
      </w:pPr>
      <w:r>
        <w:rPr>
          <w:rFonts w:asciiTheme="majorHAnsi" w:hAnsiTheme="majorHAnsi" w:cs="Times New Roman"/>
          <w:noProof/>
          <w:sz w:val="24"/>
          <w:szCs w:val="24"/>
          <w:lang w:eastAsia="pl-PL"/>
        </w:rPr>
        <w:drawing>
          <wp:inline distT="0" distB="0" distL="0" distR="0">
            <wp:extent cx="5241925" cy="1510030"/>
            <wp:effectExtent l="1905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srcRect/>
                    <a:stretch>
                      <a:fillRect/>
                    </a:stretch>
                  </pic:blipFill>
                  <pic:spPr bwMode="auto">
                    <a:xfrm>
                      <a:off x="0" y="0"/>
                      <a:ext cx="5241925" cy="1510030"/>
                    </a:xfrm>
                    <a:prstGeom prst="rect">
                      <a:avLst/>
                    </a:prstGeom>
                    <a:noFill/>
                    <a:ln w="9525">
                      <a:noFill/>
                      <a:miter lim="800000"/>
                      <a:headEnd/>
                      <a:tailEnd/>
                    </a:ln>
                  </pic:spPr>
                </pic:pic>
              </a:graphicData>
            </a:graphic>
          </wp:inline>
        </w:drawing>
      </w:r>
    </w:p>
    <w:p w:rsidR="007205D0" w:rsidRPr="00A90E73" w:rsidRDefault="00A90E73" w:rsidP="00A90E73">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5</w:t>
      </w:r>
      <w:r w:rsidRPr="00562A0F">
        <w:rPr>
          <w:rFonts w:asciiTheme="majorHAnsi" w:hAnsiTheme="majorHAnsi"/>
          <w:i/>
          <w:sz w:val="24"/>
          <w:szCs w:val="24"/>
        </w:rPr>
        <w:t xml:space="preserve">.  </w:t>
      </w:r>
      <w:r>
        <w:rPr>
          <w:rFonts w:asciiTheme="majorHAnsi" w:hAnsiTheme="majorHAnsi"/>
          <w:i/>
          <w:sz w:val="24"/>
          <w:szCs w:val="24"/>
        </w:rPr>
        <w:t xml:space="preserve">Zastosowana struktura sieci, warstwa ukryta – 1 rząd </w:t>
      </w:r>
      <w:r w:rsidRPr="00562A0F">
        <w:rPr>
          <w:rFonts w:asciiTheme="majorHAnsi" w:hAnsiTheme="majorHAnsi"/>
          <w:i/>
          <w:sz w:val="24"/>
          <w:szCs w:val="24"/>
        </w:rPr>
        <w:t>.</w:t>
      </w:r>
    </w:p>
    <w:p w:rsidR="0076380D" w:rsidRDefault="0076380D" w:rsidP="0076380D">
      <w:pPr>
        <w:tabs>
          <w:tab w:val="center" w:pos="4536"/>
          <w:tab w:val="left" w:pos="7650"/>
        </w:tabs>
        <w:rPr>
          <w:rFonts w:ascii="Times New Roman" w:hAnsi="Times New Roman" w:cs="Times New Roman"/>
          <w:sz w:val="24"/>
          <w:szCs w:val="24"/>
        </w:rPr>
      </w:pPr>
      <w:r>
        <w:rPr>
          <w:rFonts w:ascii="Times New Roman" w:hAnsi="Times New Roman" w:cs="Times New Roman"/>
          <w:sz w:val="24"/>
          <w:szCs w:val="24"/>
        </w:rPr>
        <w:t xml:space="preserve">Wizualizacja wyników </w:t>
      </w:r>
      <w:r w:rsidR="00A90E73">
        <w:rPr>
          <w:rFonts w:ascii="Times New Roman" w:hAnsi="Times New Roman" w:cs="Times New Roman"/>
          <w:sz w:val="24"/>
          <w:szCs w:val="24"/>
        </w:rPr>
        <w:t>testowania</w:t>
      </w:r>
      <w:r>
        <w:rPr>
          <w:rFonts w:ascii="Times New Roman" w:hAnsi="Times New Roman" w:cs="Times New Roman"/>
          <w:sz w:val="24"/>
          <w:szCs w:val="24"/>
        </w:rPr>
        <w:t xml:space="preserve"> </w:t>
      </w:r>
      <w:r w:rsidR="00A90E73">
        <w:rPr>
          <w:rFonts w:ascii="Times New Roman" w:hAnsi="Times New Roman" w:cs="Times New Roman"/>
          <w:sz w:val="24"/>
          <w:szCs w:val="24"/>
        </w:rPr>
        <w:t>sieci</w:t>
      </w:r>
      <w:r>
        <w:rPr>
          <w:rFonts w:ascii="Times New Roman" w:hAnsi="Times New Roman" w:cs="Times New Roman"/>
          <w:sz w:val="24"/>
          <w:szCs w:val="24"/>
        </w:rPr>
        <w:t>,</w:t>
      </w:r>
      <w:r w:rsidR="002918EB">
        <w:rPr>
          <w:rFonts w:ascii="Times New Roman" w:hAnsi="Times New Roman" w:cs="Times New Roman"/>
          <w:sz w:val="24"/>
          <w:szCs w:val="24"/>
        </w:rPr>
        <w:t xml:space="preserve"> przypadek -</w:t>
      </w:r>
      <w:r>
        <w:rPr>
          <w:rFonts w:ascii="Times New Roman" w:hAnsi="Times New Roman" w:cs="Times New Roman"/>
          <w:sz w:val="24"/>
          <w:szCs w:val="24"/>
        </w:rPr>
        <w:t xml:space="preserve"> gaussowska funkcja aktywacji:</w:t>
      </w:r>
    </w:p>
    <w:p w:rsidR="007205D0" w:rsidRDefault="007205D0" w:rsidP="0076380D">
      <w:pPr>
        <w:tabs>
          <w:tab w:val="center" w:pos="4536"/>
          <w:tab w:val="left" w:pos="7650"/>
        </w:tabs>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5760720" cy="3147936"/>
            <wp:effectExtent l="19050" t="0" r="0"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5760720" cy="3147936"/>
                    </a:xfrm>
                    <a:prstGeom prst="rect">
                      <a:avLst/>
                    </a:prstGeom>
                    <a:noFill/>
                    <a:ln w="9525">
                      <a:noFill/>
                      <a:miter lim="800000"/>
                      <a:headEnd/>
                      <a:tailEnd/>
                    </a:ln>
                  </pic:spPr>
                </pic:pic>
              </a:graphicData>
            </a:graphic>
          </wp:inline>
        </w:drawing>
      </w:r>
    </w:p>
    <w:p w:rsidR="00A90E73" w:rsidRPr="00562A0F" w:rsidRDefault="00A90E73" w:rsidP="00A90E73">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 xml:space="preserve"> 6a</w:t>
      </w:r>
      <w:r w:rsidRPr="00562A0F">
        <w:rPr>
          <w:rFonts w:asciiTheme="majorHAnsi" w:hAnsiTheme="majorHAnsi"/>
          <w:i/>
          <w:sz w:val="24"/>
          <w:szCs w:val="24"/>
        </w:rPr>
        <w:t xml:space="preserve">.  </w:t>
      </w:r>
      <w:r>
        <w:rPr>
          <w:rFonts w:asciiTheme="majorHAnsi" w:hAnsiTheme="majorHAnsi"/>
          <w:i/>
          <w:sz w:val="24"/>
          <w:szCs w:val="24"/>
        </w:rPr>
        <w:t>Wizualizacja wyników testowania neuronu, widok 3D</w:t>
      </w:r>
      <w:r w:rsidRPr="00562A0F">
        <w:rPr>
          <w:rFonts w:asciiTheme="majorHAnsi" w:hAnsiTheme="majorHAnsi"/>
          <w:i/>
          <w:sz w:val="24"/>
          <w:szCs w:val="24"/>
        </w:rPr>
        <w:t>.</w:t>
      </w:r>
    </w:p>
    <w:p w:rsidR="00A90E73" w:rsidRDefault="00A90E73" w:rsidP="007205D0">
      <w:pPr>
        <w:tabs>
          <w:tab w:val="center" w:pos="4536"/>
          <w:tab w:val="left" w:pos="7650"/>
        </w:tabs>
        <w:rPr>
          <w:rFonts w:ascii="Courier New" w:hAnsi="Courier New" w:cs="Courier New"/>
          <w:sz w:val="18"/>
          <w:szCs w:val="18"/>
        </w:rPr>
      </w:pPr>
    </w:p>
    <w:p w:rsidR="007205D0" w:rsidRPr="007205D0" w:rsidRDefault="007205D0" w:rsidP="007205D0">
      <w:pPr>
        <w:tabs>
          <w:tab w:val="center" w:pos="4536"/>
          <w:tab w:val="left" w:pos="7650"/>
        </w:tabs>
        <w:rPr>
          <w:rFonts w:ascii="Courier New" w:hAnsi="Courier New" w:cs="Courier New"/>
          <w:sz w:val="18"/>
          <w:szCs w:val="18"/>
        </w:rPr>
      </w:pPr>
      <w:r w:rsidRPr="007205D0">
        <w:rPr>
          <w:rFonts w:ascii="Courier New" w:hAnsi="Courier New" w:cs="Courier New"/>
          <w:sz w:val="18"/>
          <w:szCs w:val="18"/>
        </w:rPr>
        <w:t>Wartości współczynników:</w:t>
      </w:r>
    </w:p>
    <w:p w:rsidR="007205D0" w:rsidRDefault="007205D0" w:rsidP="007205D0">
      <w:pPr>
        <w:tabs>
          <w:tab w:val="center" w:pos="4536"/>
          <w:tab w:val="left" w:pos="7650"/>
        </w:tabs>
      </w:pPr>
      <w:r w:rsidRPr="007205D0">
        <w:rPr>
          <w:rFonts w:ascii="Courier New" w:hAnsi="Courier New" w:cs="Courier New"/>
          <w:sz w:val="18"/>
          <w:szCs w:val="18"/>
        </w:rPr>
        <w:t xml:space="preserve">Wag:     1.2080     1.2148 , </w:t>
      </w:r>
      <w:proofErr w:type="spellStart"/>
      <w:r w:rsidRPr="007205D0">
        <w:rPr>
          <w:rFonts w:ascii="Courier New" w:hAnsi="Courier New" w:cs="Courier New"/>
          <w:sz w:val="18"/>
          <w:szCs w:val="18"/>
        </w:rPr>
        <w:t>Biasu</w:t>
      </w:r>
      <w:proofErr w:type="spellEnd"/>
      <w:r w:rsidRPr="007205D0">
        <w:rPr>
          <w:rFonts w:ascii="Courier New" w:hAnsi="Courier New" w:cs="Courier New"/>
          <w:sz w:val="18"/>
          <w:szCs w:val="18"/>
        </w:rPr>
        <w:t>:      -0.06</w:t>
      </w:r>
      <w:r w:rsidRPr="007205D0">
        <w:t xml:space="preserve"> </w:t>
      </w:r>
    </w:p>
    <w:p w:rsidR="007205D0" w:rsidRPr="007205D0" w:rsidRDefault="007205D0" w:rsidP="007205D0">
      <w:pPr>
        <w:tabs>
          <w:tab w:val="center" w:pos="4536"/>
          <w:tab w:val="left" w:pos="7650"/>
        </w:tabs>
        <w:rPr>
          <w:rFonts w:ascii="Courier New" w:hAnsi="Courier New" w:cs="Courier New"/>
          <w:sz w:val="18"/>
          <w:szCs w:val="18"/>
        </w:rPr>
      </w:pPr>
      <w:r w:rsidRPr="007205D0">
        <w:rPr>
          <w:rFonts w:ascii="Courier New" w:hAnsi="Courier New" w:cs="Courier New"/>
          <w:sz w:val="18"/>
          <w:szCs w:val="18"/>
        </w:rPr>
        <w:t xml:space="preserve">Wartość błędnego podziału wartości testujących wynosi:     </w:t>
      </w:r>
      <w:r>
        <w:rPr>
          <w:rFonts w:ascii="Courier New" w:hAnsi="Courier New" w:cs="Courier New"/>
          <w:sz w:val="18"/>
          <w:szCs w:val="18"/>
        </w:rPr>
        <w:t>100%</w:t>
      </w:r>
      <w:r w:rsidRPr="007205D0">
        <w:rPr>
          <w:rFonts w:ascii="Courier New" w:hAnsi="Courier New" w:cs="Courier New"/>
          <w:sz w:val="18"/>
          <w:szCs w:val="18"/>
        </w:rPr>
        <w:t xml:space="preserve">  </w:t>
      </w:r>
    </w:p>
    <w:p w:rsidR="007205D0" w:rsidRDefault="007205D0" w:rsidP="00035C87">
      <w:pPr>
        <w:tabs>
          <w:tab w:val="center" w:pos="4536"/>
          <w:tab w:val="left" w:pos="7650"/>
        </w:tabs>
        <w:jc w:val="both"/>
        <w:rPr>
          <w:rFonts w:asciiTheme="majorHAnsi" w:hAnsiTheme="majorHAnsi" w:cs="Times New Roman"/>
          <w:sz w:val="24"/>
          <w:szCs w:val="24"/>
        </w:rPr>
      </w:pPr>
    </w:p>
    <w:p w:rsidR="0076380D" w:rsidRDefault="007205D0" w:rsidP="00035C87">
      <w:pPr>
        <w:tabs>
          <w:tab w:val="center" w:pos="4536"/>
          <w:tab w:val="left" w:pos="7650"/>
        </w:tabs>
        <w:jc w:val="both"/>
        <w:rPr>
          <w:rFonts w:asciiTheme="majorHAnsi" w:hAnsiTheme="majorHAnsi" w:cs="Times New Roman"/>
          <w:sz w:val="24"/>
          <w:szCs w:val="24"/>
        </w:rPr>
      </w:pPr>
      <w:r>
        <w:rPr>
          <w:rFonts w:asciiTheme="majorHAnsi" w:hAnsiTheme="majorHAnsi" w:cs="Times New Roman"/>
          <w:sz w:val="24"/>
          <w:szCs w:val="24"/>
        </w:rPr>
        <w:t>Wizualizacja wyników po wprowadzeniu dodatkowej funkcji progowej dla wartości wektora wyjściowego:</w:t>
      </w:r>
    </w:p>
    <w:p w:rsidR="007205D0" w:rsidRDefault="007205D0" w:rsidP="00035C87">
      <w:pPr>
        <w:tabs>
          <w:tab w:val="center" w:pos="4536"/>
          <w:tab w:val="left" w:pos="7650"/>
        </w:tabs>
        <w:jc w:val="both"/>
        <w:rPr>
          <w:rFonts w:asciiTheme="majorHAnsi" w:hAnsiTheme="majorHAnsi" w:cs="Times New Roman"/>
          <w:sz w:val="24"/>
          <w:szCs w:val="24"/>
        </w:rPr>
      </w:pPr>
      <w:r>
        <w:rPr>
          <w:rFonts w:asciiTheme="majorHAnsi" w:hAnsiTheme="majorHAnsi" w:cs="Times New Roman"/>
          <w:noProof/>
          <w:sz w:val="24"/>
          <w:szCs w:val="24"/>
          <w:lang w:eastAsia="pl-PL"/>
        </w:rPr>
        <w:drawing>
          <wp:inline distT="0" distB="0" distL="0" distR="0">
            <wp:extent cx="5760720" cy="3099420"/>
            <wp:effectExtent l="1905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srcRect/>
                    <a:stretch>
                      <a:fillRect/>
                    </a:stretch>
                  </pic:blipFill>
                  <pic:spPr bwMode="auto">
                    <a:xfrm>
                      <a:off x="0" y="0"/>
                      <a:ext cx="5760720" cy="3099420"/>
                    </a:xfrm>
                    <a:prstGeom prst="rect">
                      <a:avLst/>
                    </a:prstGeom>
                    <a:noFill/>
                    <a:ln w="9525">
                      <a:noFill/>
                      <a:miter lim="800000"/>
                      <a:headEnd/>
                      <a:tailEnd/>
                    </a:ln>
                  </pic:spPr>
                </pic:pic>
              </a:graphicData>
            </a:graphic>
          </wp:inline>
        </w:drawing>
      </w:r>
    </w:p>
    <w:p w:rsidR="00A90E73" w:rsidRPr="00562A0F" w:rsidRDefault="00A90E73" w:rsidP="00A90E73">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 xml:space="preserve"> 6b</w:t>
      </w:r>
      <w:r w:rsidRPr="00562A0F">
        <w:rPr>
          <w:rFonts w:asciiTheme="majorHAnsi" w:hAnsiTheme="majorHAnsi"/>
          <w:i/>
          <w:sz w:val="24"/>
          <w:szCs w:val="24"/>
        </w:rPr>
        <w:t xml:space="preserve">.  </w:t>
      </w:r>
      <w:r>
        <w:rPr>
          <w:rFonts w:asciiTheme="majorHAnsi" w:hAnsiTheme="majorHAnsi"/>
          <w:i/>
          <w:sz w:val="24"/>
          <w:szCs w:val="24"/>
        </w:rPr>
        <w:t>Wizualizacja wyników testowania neuronu, widok 3D</w:t>
      </w:r>
      <w:r w:rsidRPr="00562A0F">
        <w:rPr>
          <w:rFonts w:asciiTheme="majorHAnsi" w:hAnsiTheme="majorHAnsi"/>
          <w:i/>
          <w:sz w:val="24"/>
          <w:szCs w:val="24"/>
        </w:rPr>
        <w:t>.</w:t>
      </w:r>
    </w:p>
    <w:p w:rsidR="00A90E73" w:rsidRDefault="00A90E73" w:rsidP="00035C87">
      <w:pPr>
        <w:tabs>
          <w:tab w:val="center" w:pos="4536"/>
          <w:tab w:val="left" w:pos="7650"/>
        </w:tabs>
        <w:jc w:val="both"/>
        <w:rPr>
          <w:rFonts w:asciiTheme="majorHAnsi" w:hAnsiTheme="majorHAnsi" w:cs="Times New Roman"/>
          <w:sz w:val="24"/>
          <w:szCs w:val="24"/>
        </w:rPr>
      </w:pPr>
    </w:p>
    <w:p w:rsidR="00026A16" w:rsidRDefault="00026A16" w:rsidP="00035C87">
      <w:pPr>
        <w:tabs>
          <w:tab w:val="center" w:pos="4536"/>
          <w:tab w:val="left" w:pos="7650"/>
        </w:tabs>
        <w:jc w:val="both"/>
        <w:rPr>
          <w:rFonts w:asciiTheme="majorHAnsi" w:hAnsiTheme="majorHAnsi" w:cs="Times New Roman"/>
          <w:sz w:val="24"/>
          <w:szCs w:val="24"/>
        </w:rPr>
      </w:pPr>
      <w:r>
        <w:rPr>
          <w:rFonts w:asciiTheme="majorHAnsi" w:hAnsiTheme="majorHAnsi" w:cs="Times New Roman"/>
          <w:sz w:val="24"/>
          <w:szCs w:val="24"/>
        </w:rPr>
        <w:t>Po wprowadzeniu wyżej omówionej struktury, wartość błędu dla tego przypadku wyniosła</w:t>
      </w:r>
      <w:r w:rsidR="007205D0">
        <w:rPr>
          <w:rFonts w:asciiTheme="majorHAnsi" w:hAnsiTheme="majorHAnsi" w:cs="Times New Roman"/>
          <w:sz w:val="24"/>
          <w:szCs w:val="24"/>
        </w:rPr>
        <w:t xml:space="preserve"> 0%</w:t>
      </w:r>
      <w:r>
        <w:rPr>
          <w:rFonts w:asciiTheme="majorHAnsi" w:hAnsiTheme="majorHAnsi" w:cs="Times New Roman"/>
          <w:sz w:val="24"/>
          <w:szCs w:val="24"/>
        </w:rPr>
        <w:t>:</w:t>
      </w:r>
    </w:p>
    <w:p w:rsidR="00026A16" w:rsidRPr="007205D0" w:rsidRDefault="007205D0" w:rsidP="007205D0">
      <w:pPr>
        <w:tabs>
          <w:tab w:val="center" w:pos="4536"/>
          <w:tab w:val="left" w:pos="7650"/>
        </w:tabs>
        <w:jc w:val="center"/>
        <w:rPr>
          <w:rFonts w:ascii="Courier New" w:hAnsi="Courier New" w:cs="Courier New"/>
          <w:sz w:val="18"/>
          <w:szCs w:val="18"/>
        </w:rPr>
      </w:pPr>
      <w:r w:rsidRPr="007205D0">
        <w:rPr>
          <w:rFonts w:ascii="Courier New" w:hAnsi="Courier New" w:cs="Courier New"/>
          <w:sz w:val="18"/>
          <w:szCs w:val="18"/>
        </w:rPr>
        <w:t xml:space="preserve">Wartość błędnego podziału wartości testujących wynosi:     </w:t>
      </w:r>
      <w:r>
        <w:rPr>
          <w:rFonts w:ascii="Courier New" w:hAnsi="Courier New" w:cs="Courier New"/>
          <w:sz w:val="18"/>
          <w:szCs w:val="18"/>
        </w:rPr>
        <w:t>0%</w:t>
      </w:r>
    </w:p>
    <w:p w:rsidR="00026A16" w:rsidRDefault="007205D0" w:rsidP="00035C87">
      <w:pPr>
        <w:tabs>
          <w:tab w:val="center" w:pos="4536"/>
          <w:tab w:val="left" w:pos="7650"/>
        </w:tabs>
        <w:jc w:val="both"/>
        <w:rPr>
          <w:rFonts w:asciiTheme="majorHAnsi" w:hAnsiTheme="majorHAnsi" w:cs="Times New Roman"/>
          <w:sz w:val="24"/>
          <w:szCs w:val="24"/>
        </w:rPr>
      </w:pPr>
      <w:r>
        <w:rPr>
          <w:rFonts w:asciiTheme="majorHAnsi" w:hAnsiTheme="majorHAnsi" w:cs="Times New Roman"/>
          <w:sz w:val="24"/>
          <w:szCs w:val="24"/>
        </w:rPr>
        <w:t>c</w:t>
      </w:r>
      <w:r w:rsidR="00026A16">
        <w:rPr>
          <w:rFonts w:asciiTheme="majorHAnsi" w:hAnsiTheme="majorHAnsi" w:cs="Times New Roman"/>
          <w:sz w:val="24"/>
          <w:szCs w:val="24"/>
        </w:rPr>
        <w:t>o jest dla nas wynikiem zadawalającym (udało się zasymulować funkcję logiczną XOR).</w:t>
      </w:r>
    </w:p>
    <w:p w:rsidR="0042668D" w:rsidRDefault="0042668D" w:rsidP="00035C87">
      <w:pPr>
        <w:tabs>
          <w:tab w:val="center" w:pos="4536"/>
          <w:tab w:val="left" w:pos="7650"/>
        </w:tabs>
        <w:jc w:val="both"/>
        <w:rPr>
          <w:rFonts w:asciiTheme="majorHAnsi" w:hAnsiTheme="majorHAnsi" w:cs="Times New Roman"/>
          <w:sz w:val="24"/>
          <w:szCs w:val="24"/>
        </w:rPr>
      </w:pPr>
    </w:p>
    <w:p w:rsidR="0042668D" w:rsidRDefault="0042668D" w:rsidP="00035C87">
      <w:pPr>
        <w:tabs>
          <w:tab w:val="center" w:pos="4536"/>
          <w:tab w:val="left" w:pos="7650"/>
        </w:tabs>
        <w:jc w:val="both"/>
        <w:rPr>
          <w:rFonts w:asciiTheme="majorHAnsi" w:hAnsiTheme="majorHAnsi" w:cs="Times New Roman"/>
          <w:sz w:val="24"/>
          <w:szCs w:val="24"/>
        </w:rPr>
      </w:pPr>
    </w:p>
    <w:p w:rsidR="0042668D" w:rsidRDefault="0042668D" w:rsidP="00035C87">
      <w:pPr>
        <w:tabs>
          <w:tab w:val="center" w:pos="4536"/>
          <w:tab w:val="left" w:pos="7650"/>
        </w:tabs>
        <w:jc w:val="both"/>
        <w:rPr>
          <w:rFonts w:asciiTheme="majorHAnsi" w:hAnsiTheme="majorHAnsi" w:cs="Times New Roman"/>
          <w:sz w:val="24"/>
          <w:szCs w:val="24"/>
        </w:rPr>
      </w:pPr>
    </w:p>
    <w:p w:rsidR="0042668D" w:rsidRDefault="0042668D" w:rsidP="00035C87">
      <w:pPr>
        <w:tabs>
          <w:tab w:val="center" w:pos="4536"/>
          <w:tab w:val="left" w:pos="7650"/>
        </w:tabs>
        <w:jc w:val="both"/>
        <w:rPr>
          <w:rFonts w:asciiTheme="majorHAnsi" w:hAnsiTheme="majorHAnsi" w:cs="Times New Roman"/>
          <w:sz w:val="24"/>
          <w:szCs w:val="24"/>
        </w:rPr>
      </w:pPr>
    </w:p>
    <w:p w:rsidR="0042668D" w:rsidRDefault="0042668D" w:rsidP="00035C87">
      <w:pPr>
        <w:tabs>
          <w:tab w:val="center" w:pos="4536"/>
          <w:tab w:val="left" w:pos="7650"/>
        </w:tabs>
        <w:jc w:val="both"/>
        <w:rPr>
          <w:rFonts w:asciiTheme="majorHAnsi" w:hAnsiTheme="majorHAnsi" w:cs="Times New Roman"/>
          <w:sz w:val="24"/>
          <w:szCs w:val="24"/>
        </w:rPr>
      </w:pPr>
    </w:p>
    <w:p w:rsidR="0042668D" w:rsidRDefault="0042668D" w:rsidP="00035C87">
      <w:pPr>
        <w:tabs>
          <w:tab w:val="center" w:pos="4536"/>
          <w:tab w:val="left" w:pos="7650"/>
        </w:tabs>
        <w:jc w:val="both"/>
        <w:rPr>
          <w:rFonts w:asciiTheme="majorHAnsi" w:hAnsiTheme="majorHAnsi" w:cs="Times New Roman"/>
          <w:sz w:val="24"/>
          <w:szCs w:val="24"/>
        </w:rPr>
      </w:pPr>
    </w:p>
    <w:p w:rsidR="0042668D" w:rsidRDefault="0042668D" w:rsidP="00035C87">
      <w:pPr>
        <w:tabs>
          <w:tab w:val="center" w:pos="4536"/>
          <w:tab w:val="left" w:pos="7650"/>
        </w:tabs>
        <w:jc w:val="both"/>
        <w:rPr>
          <w:rFonts w:asciiTheme="majorHAnsi" w:hAnsiTheme="majorHAnsi" w:cs="Times New Roman"/>
          <w:sz w:val="24"/>
          <w:szCs w:val="24"/>
        </w:rPr>
      </w:pPr>
    </w:p>
    <w:p w:rsidR="0042668D" w:rsidRDefault="0042668D" w:rsidP="00035C87">
      <w:pPr>
        <w:tabs>
          <w:tab w:val="center" w:pos="4536"/>
          <w:tab w:val="left" w:pos="7650"/>
        </w:tabs>
        <w:jc w:val="both"/>
        <w:rPr>
          <w:rFonts w:asciiTheme="majorHAnsi" w:hAnsiTheme="majorHAnsi" w:cs="Times New Roman"/>
          <w:sz w:val="24"/>
          <w:szCs w:val="24"/>
        </w:rPr>
      </w:pPr>
    </w:p>
    <w:p w:rsidR="0042668D" w:rsidRDefault="0042668D" w:rsidP="0042668D">
      <w:pPr>
        <w:pStyle w:val="Nagwek2"/>
      </w:pPr>
      <w:r>
        <w:lastRenderedPageBreak/>
        <w:t>Laboratorium 2</w:t>
      </w:r>
    </w:p>
    <w:p w:rsidR="00D87D33" w:rsidRPr="00D87D33" w:rsidRDefault="00D87D33" w:rsidP="00D87D33">
      <w:pPr>
        <w:jc w:val="both"/>
        <w:rPr>
          <w:rFonts w:asciiTheme="majorHAnsi" w:hAnsiTheme="majorHAnsi"/>
          <w:sz w:val="24"/>
          <w:szCs w:val="24"/>
        </w:rPr>
      </w:pPr>
    </w:p>
    <w:p w:rsidR="00D87D33" w:rsidRDefault="00D87D33" w:rsidP="00A0644A">
      <w:pPr>
        <w:jc w:val="both"/>
        <w:rPr>
          <w:rFonts w:asciiTheme="majorHAnsi" w:hAnsiTheme="majorHAnsi" w:cs="Arial"/>
          <w:color w:val="000000"/>
          <w:sz w:val="24"/>
          <w:szCs w:val="24"/>
          <w:shd w:val="clear" w:color="auto" w:fill="FFFFFF"/>
        </w:rPr>
      </w:pPr>
      <w:r w:rsidRPr="00A0644A">
        <w:rPr>
          <w:rFonts w:asciiTheme="majorHAnsi" w:hAnsiTheme="majorHAnsi" w:cs="Arial"/>
          <w:color w:val="000000"/>
          <w:sz w:val="24"/>
          <w:szCs w:val="24"/>
          <w:shd w:val="clear" w:color="auto" w:fill="FFFFFF"/>
        </w:rPr>
        <w:t>Podczas drugich zajęć laboratoryjnych zadaniem było stworzenie neuronu typu liniowego, posiadającego umiejętność wykonywania prostych obliczeń dodawania i mnożenia; stosując 2 wejścia neuronu, uwzględniając oczekiwanych wartości wag połączeń.</w:t>
      </w:r>
    </w:p>
    <w:p w:rsidR="00A0644A" w:rsidRDefault="00A0644A" w:rsidP="00A0644A">
      <w:pPr>
        <w:pStyle w:val="Nagwek3"/>
        <w:rPr>
          <w:shd w:val="clear" w:color="auto" w:fill="FFFFFF"/>
        </w:rPr>
      </w:pPr>
      <w:r>
        <w:rPr>
          <w:shd w:val="clear" w:color="auto" w:fill="FFFFFF"/>
        </w:rPr>
        <w:t xml:space="preserve">Przypadek 1 – </w:t>
      </w:r>
      <w:r w:rsidR="0094441B">
        <w:rPr>
          <w:shd w:val="clear" w:color="auto" w:fill="FFFFFF"/>
        </w:rPr>
        <w:t>dodawanie</w:t>
      </w:r>
    </w:p>
    <w:p w:rsidR="00A0644A" w:rsidRPr="00A0644A" w:rsidRDefault="00A0644A" w:rsidP="00A0644A"/>
    <w:p w:rsidR="00D87D33" w:rsidRPr="00A0644A" w:rsidRDefault="00D87D33" w:rsidP="00A0644A">
      <w:pPr>
        <w:jc w:val="both"/>
        <w:rPr>
          <w:rFonts w:asciiTheme="majorHAnsi" w:hAnsiTheme="majorHAnsi"/>
          <w:sz w:val="24"/>
          <w:szCs w:val="24"/>
        </w:rPr>
      </w:pPr>
      <w:r w:rsidRPr="00A0644A">
        <w:rPr>
          <w:rFonts w:asciiTheme="majorHAnsi" w:hAnsiTheme="majorHAnsi" w:cs="Arial"/>
          <w:color w:val="000000"/>
          <w:sz w:val="24"/>
          <w:szCs w:val="24"/>
          <w:shd w:val="clear" w:color="auto" w:fill="FFFFFF"/>
        </w:rPr>
        <w:t>Równanie postaci:</w:t>
      </w:r>
    </w:p>
    <w:p w:rsidR="00D87D33" w:rsidRDefault="00D87D33" w:rsidP="00A0644A">
      <w:pPr>
        <w:spacing w:after="117" w:line="240" w:lineRule="auto"/>
        <w:ind w:left="385"/>
        <w:jc w:val="both"/>
        <w:textAlignment w:val="baseline"/>
        <w:rPr>
          <w:rFonts w:asciiTheme="majorHAnsi" w:eastAsia="Times New Roman" w:hAnsiTheme="majorHAnsi" w:cs="Arial"/>
          <w:color w:val="000000"/>
          <w:sz w:val="24"/>
          <w:szCs w:val="24"/>
          <w:lang w:eastAsia="pl-PL"/>
        </w:rPr>
      </w:pPr>
      <m:oMathPara>
        <m:oMath>
          <m:r>
            <w:rPr>
              <w:rFonts w:ascii="Cambria Math" w:eastAsia="Times New Roman" w:hAnsiTheme="majorHAnsi" w:cs="Arial"/>
              <w:color w:val="000000"/>
              <w:sz w:val="24"/>
              <w:szCs w:val="24"/>
              <w:lang w:eastAsia="pl-PL"/>
            </w:rPr>
            <m:t xml:space="preserve">3 </m:t>
          </m:r>
          <m:r>
            <w:rPr>
              <w:rFonts w:asciiTheme="majorHAnsi" w:eastAsia="Times New Roman" w:hAnsiTheme="majorHAnsi" w:cs="Arial"/>
              <w:color w:val="000000"/>
              <w:sz w:val="24"/>
              <w:szCs w:val="24"/>
              <w:lang w:eastAsia="pl-PL"/>
            </w:rPr>
            <m:t>∙</m:t>
          </m:r>
          <m:r>
            <w:rPr>
              <w:rFonts w:ascii="Cambria Math" w:eastAsia="Times New Roman" w:hAnsiTheme="majorHAnsi" w:cs="Arial"/>
              <w:color w:val="000000"/>
              <w:sz w:val="24"/>
              <w:szCs w:val="24"/>
              <w:lang w:eastAsia="pl-PL"/>
            </w:rPr>
            <m:t xml:space="preserve"> </m:t>
          </m:r>
          <m:sSub>
            <m:sSubPr>
              <m:ctrlPr>
                <w:rPr>
                  <w:rFonts w:ascii="Cambria Math" w:eastAsia="Times New Roman" w:hAnsiTheme="majorHAnsi" w:cs="Arial"/>
                  <w:i/>
                  <w:color w:val="000000"/>
                  <w:sz w:val="24"/>
                  <w:szCs w:val="24"/>
                  <w:lang w:eastAsia="pl-PL"/>
                </w:rPr>
              </m:ctrlPr>
            </m:sSubPr>
            <m:e>
              <m:r>
                <w:rPr>
                  <w:rFonts w:ascii="Cambria Math" w:eastAsia="Times New Roman" w:hAnsi="Cambria Math" w:cs="Arial"/>
                  <w:color w:val="000000"/>
                  <w:sz w:val="24"/>
                  <w:szCs w:val="24"/>
                  <w:lang w:eastAsia="pl-PL"/>
                </w:rPr>
                <m:t>x</m:t>
              </m:r>
            </m:e>
            <m:sub>
              <m:r>
                <w:rPr>
                  <w:rFonts w:ascii="Cambria Math" w:eastAsia="Times New Roman" w:hAnsiTheme="majorHAnsi" w:cs="Arial"/>
                  <w:color w:val="000000"/>
                  <w:sz w:val="24"/>
                  <w:szCs w:val="24"/>
                  <w:lang w:eastAsia="pl-PL"/>
                </w:rPr>
                <m:t>1</m:t>
              </m:r>
            </m:sub>
          </m:sSub>
          <m:r>
            <w:rPr>
              <w:rFonts w:ascii="Cambria Math" w:eastAsia="Times New Roman" w:hAnsiTheme="majorHAnsi" w:cs="Arial"/>
              <w:color w:val="000000"/>
              <w:sz w:val="24"/>
              <w:szCs w:val="24"/>
              <w:lang w:eastAsia="pl-PL"/>
            </w:rPr>
            <m:t xml:space="preserve">+ </m:t>
          </m:r>
          <m:sSub>
            <m:sSubPr>
              <m:ctrlPr>
                <w:rPr>
                  <w:rFonts w:ascii="Cambria Math" w:eastAsia="Times New Roman" w:hAnsiTheme="majorHAnsi" w:cs="Arial"/>
                  <w:i/>
                  <w:color w:val="000000"/>
                  <w:sz w:val="24"/>
                  <w:szCs w:val="24"/>
                  <w:lang w:eastAsia="pl-PL"/>
                </w:rPr>
              </m:ctrlPr>
            </m:sSubPr>
            <m:e>
              <m:r>
                <w:rPr>
                  <w:rFonts w:ascii="Cambria Math" w:eastAsia="Times New Roman" w:hAnsiTheme="majorHAnsi" w:cs="Arial"/>
                  <w:color w:val="000000"/>
                  <w:sz w:val="24"/>
                  <w:szCs w:val="24"/>
                  <w:lang w:eastAsia="pl-PL"/>
                </w:rPr>
                <m:t>2</m:t>
              </m:r>
              <m:r>
                <w:rPr>
                  <w:rFonts w:ascii="Cambria Math" w:eastAsia="Times New Roman" w:hAnsiTheme="majorHAnsi" w:cs="Arial"/>
                  <w:color w:val="000000"/>
                  <w:sz w:val="24"/>
                  <w:szCs w:val="24"/>
                  <w:lang w:eastAsia="pl-PL"/>
                </w:rPr>
                <m:t xml:space="preserve"> </m:t>
              </m:r>
              <m:r>
                <w:rPr>
                  <w:rFonts w:asciiTheme="majorHAnsi" w:eastAsia="Times New Roman" w:hAnsiTheme="majorHAnsi" w:cs="Arial"/>
                  <w:color w:val="000000"/>
                  <w:sz w:val="24"/>
                  <w:szCs w:val="24"/>
                  <w:lang w:eastAsia="pl-PL"/>
                </w:rPr>
                <m:t>∙</m:t>
              </m:r>
              <m:r>
                <w:rPr>
                  <w:rFonts w:ascii="Cambria Math" w:eastAsia="Times New Roman" w:hAnsi="Cambria Math" w:cs="Arial"/>
                  <w:color w:val="000000"/>
                  <w:sz w:val="24"/>
                  <w:szCs w:val="24"/>
                  <w:lang w:eastAsia="pl-PL"/>
                </w:rPr>
                <m:t>x</m:t>
              </m:r>
            </m:e>
            <m:sub>
              <m:r>
                <w:rPr>
                  <w:rFonts w:ascii="Cambria Math" w:eastAsia="Times New Roman" w:hAnsiTheme="majorHAnsi" w:cs="Arial"/>
                  <w:color w:val="000000"/>
                  <w:sz w:val="24"/>
                  <w:szCs w:val="24"/>
                  <w:lang w:eastAsia="pl-PL"/>
                </w:rPr>
                <m:t>2</m:t>
              </m:r>
            </m:sub>
          </m:sSub>
          <m:r>
            <w:rPr>
              <w:rFonts w:ascii="Cambria Math" w:eastAsia="Times New Roman" w:hAnsiTheme="majorHAnsi" w:cs="Arial"/>
              <w:color w:val="000000"/>
              <w:sz w:val="24"/>
              <w:szCs w:val="24"/>
              <w:lang w:eastAsia="pl-PL"/>
            </w:rPr>
            <m:t xml:space="preserve">= </m:t>
          </m:r>
          <m:r>
            <w:rPr>
              <w:rFonts w:asciiTheme="majorHAnsi" w:eastAsia="Times New Roman" w:hAnsiTheme="majorHAnsi" w:cs="Arial"/>
              <w:color w:val="000000"/>
              <w:sz w:val="24"/>
              <w:szCs w:val="24"/>
              <w:lang w:eastAsia="pl-PL"/>
            </w:rPr>
            <m:t>Ѳ</m:t>
          </m:r>
        </m:oMath>
      </m:oMathPara>
    </w:p>
    <w:p w:rsidR="00A0644A" w:rsidRPr="00D87D33" w:rsidRDefault="00A0644A" w:rsidP="00A0644A">
      <w:pPr>
        <w:spacing w:after="117" w:line="240" w:lineRule="auto"/>
        <w:ind w:left="385"/>
        <w:jc w:val="both"/>
        <w:textAlignment w:val="baseline"/>
        <w:rPr>
          <w:rFonts w:asciiTheme="majorHAnsi" w:eastAsia="Times New Roman" w:hAnsiTheme="majorHAnsi" w:cs="Arial"/>
          <w:color w:val="000000"/>
          <w:sz w:val="24"/>
          <w:szCs w:val="24"/>
          <w:lang w:eastAsia="pl-PL"/>
        </w:rPr>
      </w:pPr>
    </w:p>
    <w:p w:rsidR="00D87D33" w:rsidRPr="00D87D33" w:rsidRDefault="00D87D33" w:rsidP="00F5517D">
      <w:pPr>
        <w:shd w:val="clear" w:color="auto" w:fill="FFFFFF"/>
        <w:spacing w:after="335" w:line="276" w:lineRule="auto"/>
        <w:jc w:val="both"/>
        <w:textAlignment w:val="baseline"/>
        <w:rPr>
          <w:rFonts w:asciiTheme="majorHAnsi" w:eastAsia="Times New Roman" w:hAnsiTheme="majorHAnsi" w:cs="Arial"/>
          <w:color w:val="000000"/>
          <w:sz w:val="24"/>
          <w:szCs w:val="24"/>
          <w:lang w:eastAsia="pl-PL"/>
        </w:rPr>
      </w:pPr>
      <w:r w:rsidRPr="00D87D33">
        <w:rPr>
          <w:rFonts w:asciiTheme="majorHAnsi" w:eastAsia="Times New Roman" w:hAnsiTheme="majorHAnsi" w:cs="Arial"/>
          <w:color w:val="000000"/>
          <w:sz w:val="24"/>
          <w:szCs w:val="24"/>
          <w:lang w:eastAsia="pl-PL"/>
        </w:rPr>
        <w:t xml:space="preserve">Oczekiwanym przez nas rezultatem nauczania neuronu jest uzyskanie wag o wartości 3 i 2 dla kolejno wejścia </w:t>
      </w:r>
      <m:oMath>
        <m:sSub>
          <m:sSubPr>
            <m:ctrlPr>
              <w:rPr>
                <w:rFonts w:ascii="Cambria Math" w:eastAsia="Times New Roman" w:hAnsiTheme="majorHAnsi" w:cs="Arial"/>
                <w:i/>
                <w:color w:val="000000"/>
                <w:sz w:val="24"/>
                <w:szCs w:val="24"/>
                <w:lang w:eastAsia="pl-PL"/>
              </w:rPr>
            </m:ctrlPr>
          </m:sSubPr>
          <m:e>
            <m:r>
              <w:rPr>
                <w:rFonts w:ascii="Cambria Math" w:eastAsia="Times New Roman" w:hAnsi="Cambria Math" w:cs="Arial"/>
                <w:color w:val="000000"/>
                <w:sz w:val="24"/>
                <w:szCs w:val="24"/>
                <w:lang w:eastAsia="pl-PL"/>
              </w:rPr>
              <m:t>x</m:t>
            </m:r>
          </m:e>
          <m:sub>
            <m:r>
              <w:rPr>
                <w:rFonts w:ascii="Cambria Math" w:eastAsia="Times New Roman" w:hAnsiTheme="majorHAnsi" w:cs="Arial"/>
                <w:color w:val="000000"/>
                <w:sz w:val="24"/>
                <w:szCs w:val="24"/>
                <w:lang w:eastAsia="pl-PL"/>
              </w:rPr>
              <m:t>1</m:t>
            </m:r>
          </m:sub>
        </m:sSub>
      </m:oMath>
      <w:r w:rsidRPr="00D87D33">
        <w:rPr>
          <w:rFonts w:asciiTheme="majorHAnsi" w:eastAsia="Times New Roman" w:hAnsiTheme="majorHAnsi" w:cs="Arial"/>
          <w:color w:val="000000"/>
          <w:sz w:val="24"/>
          <w:szCs w:val="24"/>
          <w:lang w:eastAsia="pl-PL"/>
        </w:rPr>
        <w:t xml:space="preserve"> oraz </w:t>
      </w:r>
      <m:oMath>
        <m:sSub>
          <m:sSubPr>
            <m:ctrlPr>
              <w:rPr>
                <w:rFonts w:ascii="Cambria Math" w:eastAsia="Times New Roman" w:hAnsiTheme="majorHAnsi" w:cs="Arial"/>
                <w:i/>
                <w:color w:val="000000"/>
                <w:sz w:val="24"/>
                <w:szCs w:val="24"/>
                <w:lang w:eastAsia="pl-PL"/>
              </w:rPr>
            </m:ctrlPr>
          </m:sSubPr>
          <m:e>
            <m:r>
              <w:rPr>
                <w:rFonts w:ascii="Cambria Math" w:eastAsia="Times New Roman" w:hAnsi="Cambria Math" w:cs="Arial"/>
                <w:color w:val="000000"/>
                <w:sz w:val="24"/>
                <w:szCs w:val="24"/>
                <w:lang w:eastAsia="pl-PL"/>
              </w:rPr>
              <m:t>x</m:t>
            </m:r>
          </m:e>
          <m:sub>
            <m:r>
              <w:rPr>
                <w:rFonts w:ascii="Cambria Math" w:eastAsia="Times New Roman" w:hAnsiTheme="majorHAnsi" w:cs="Arial"/>
                <w:color w:val="000000"/>
                <w:sz w:val="24"/>
                <w:szCs w:val="24"/>
                <w:lang w:eastAsia="pl-PL"/>
              </w:rPr>
              <m:t>2</m:t>
            </m:r>
          </m:sub>
        </m:sSub>
      </m:oMath>
      <w:r w:rsidRPr="00D87D33">
        <w:rPr>
          <w:rFonts w:asciiTheme="majorHAnsi" w:eastAsia="Times New Roman" w:hAnsiTheme="majorHAnsi" w:cs="Arial"/>
          <w:color w:val="000000"/>
          <w:sz w:val="24"/>
          <w:szCs w:val="24"/>
          <w:lang w:eastAsia="pl-PL"/>
        </w:rPr>
        <w:t xml:space="preserve">. W celu przygotowania prostego widoku graficznego, początkowe wartości wektorów wejść </w:t>
      </w:r>
      <m:oMath>
        <m:sSub>
          <m:sSubPr>
            <m:ctrlPr>
              <w:rPr>
                <w:rFonts w:ascii="Cambria Math" w:eastAsia="Times New Roman" w:hAnsiTheme="majorHAnsi" w:cs="Arial"/>
                <w:i/>
                <w:color w:val="000000"/>
                <w:sz w:val="24"/>
                <w:szCs w:val="24"/>
                <w:lang w:eastAsia="pl-PL"/>
              </w:rPr>
            </m:ctrlPr>
          </m:sSubPr>
          <m:e>
            <m:r>
              <w:rPr>
                <w:rFonts w:ascii="Cambria Math" w:eastAsia="Times New Roman" w:hAnsi="Cambria Math" w:cs="Arial"/>
                <w:color w:val="000000"/>
                <w:sz w:val="24"/>
                <w:szCs w:val="24"/>
                <w:lang w:eastAsia="pl-PL"/>
              </w:rPr>
              <m:t>x</m:t>
            </m:r>
          </m:e>
          <m:sub>
            <m:r>
              <w:rPr>
                <w:rFonts w:ascii="Cambria Math" w:eastAsia="Times New Roman" w:hAnsiTheme="majorHAnsi" w:cs="Arial"/>
                <w:color w:val="000000"/>
                <w:sz w:val="24"/>
                <w:szCs w:val="24"/>
                <w:lang w:eastAsia="pl-PL"/>
              </w:rPr>
              <m:t>1</m:t>
            </m:r>
          </m:sub>
        </m:sSub>
        <m:r>
          <w:rPr>
            <w:rFonts w:ascii="Cambria Math" w:eastAsia="Times New Roman" w:hAnsiTheme="majorHAnsi" w:cs="Arial"/>
            <w:color w:val="000000"/>
            <w:sz w:val="24"/>
            <w:szCs w:val="24"/>
            <w:lang w:eastAsia="pl-PL"/>
          </w:rPr>
          <m:t xml:space="preserve"> </m:t>
        </m:r>
      </m:oMath>
      <w:r w:rsidRPr="00D87D33">
        <w:rPr>
          <w:rFonts w:asciiTheme="majorHAnsi" w:eastAsia="Times New Roman" w:hAnsiTheme="majorHAnsi" w:cs="Arial"/>
          <w:color w:val="000000"/>
          <w:sz w:val="24"/>
          <w:szCs w:val="24"/>
          <w:lang w:eastAsia="pl-PL"/>
        </w:rPr>
        <w:t xml:space="preserve">oraz </w:t>
      </w:r>
      <m:oMath>
        <m:sSub>
          <m:sSubPr>
            <m:ctrlPr>
              <w:rPr>
                <w:rFonts w:ascii="Cambria Math" w:eastAsia="Times New Roman" w:hAnsiTheme="majorHAnsi" w:cs="Arial"/>
                <w:i/>
                <w:color w:val="000000"/>
                <w:sz w:val="24"/>
                <w:szCs w:val="24"/>
                <w:lang w:eastAsia="pl-PL"/>
              </w:rPr>
            </m:ctrlPr>
          </m:sSubPr>
          <m:e>
            <m:r>
              <w:rPr>
                <w:rFonts w:ascii="Cambria Math" w:eastAsia="Times New Roman" w:hAnsi="Cambria Math" w:cs="Arial"/>
                <w:color w:val="000000"/>
                <w:sz w:val="24"/>
                <w:szCs w:val="24"/>
                <w:lang w:eastAsia="pl-PL"/>
              </w:rPr>
              <m:t>x</m:t>
            </m:r>
          </m:e>
          <m:sub>
            <m:r>
              <w:rPr>
                <w:rFonts w:ascii="Cambria Math" w:eastAsia="Times New Roman" w:hAnsiTheme="majorHAnsi" w:cs="Arial"/>
                <w:color w:val="000000"/>
                <w:sz w:val="24"/>
                <w:szCs w:val="24"/>
                <w:lang w:eastAsia="pl-PL"/>
              </w:rPr>
              <m:t>2</m:t>
            </m:r>
          </m:sub>
        </m:sSub>
      </m:oMath>
      <w:r w:rsidRPr="00D87D33">
        <w:rPr>
          <w:rFonts w:asciiTheme="majorHAnsi" w:eastAsia="Times New Roman" w:hAnsiTheme="majorHAnsi" w:cs="Arial"/>
          <w:color w:val="000000"/>
          <w:sz w:val="24"/>
          <w:szCs w:val="24"/>
          <w:lang w:eastAsia="pl-PL"/>
        </w:rPr>
        <w:t xml:space="preserve">są równe, zawierając się w przedziale (0, 10), z przrostem równym 0.1. Następnie, analogicznie jak podczas laboratorium 1, dane uczące </w:t>
      </w:r>
      <w:r w:rsidR="00F5517D" w:rsidRPr="00D87D33">
        <w:rPr>
          <w:rFonts w:asciiTheme="majorHAnsi" w:eastAsia="Times New Roman" w:hAnsiTheme="majorHAnsi" w:cs="Arial"/>
          <w:color w:val="000000"/>
          <w:sz w:val="24"/>
          <w:szCs w:val="24"/>
          <w:lang w:eastAsia="pl-PL"/>
        </w:rPr>
        <w:t>zaszumiano</w:t>
      </w:r>
      <w:r w:rsidRPr="00D87D33">
        <w:rPr>
          <w:rFonts w:asciiTheme="majorHAnsi" w:eastAsia="Times New Roman" w:hAnsiTheme="majorHAnsi" w:cs="Arial"/>
          <w:color w:val="000000"/>
          <w:sz w:val="24"/>
          <w:szCs w:val="24"/>
          <w:lang w:eastAsia="pl-PL"/>
        </w:rPr>
        <w:t xml:space="preserve"> z wykorzystaniem znormalizowanej funkcji </w:t>
      </w:r>
      <w:proofErr w:type="spellStart"/>
      <w:r w:rsidRPr="00D87D33">
        <w:rPr>
          <w:rFonts w:asciiTheme="majorHAnsi" w:eastAsia="Times New Roman" w:hAnsiTheme="majorHAnsi" w:cs="Arial"/>
          <w:color w:val="000000"/>
          <w:sz w:val="24"/>
          <w:szCs w:val="24"/>
          <w:lang w:eastAsia="pl-PL"/>
        </w:rPr>
        <w:t>randn</w:t>
      </w:r>
      <w:proofErr w:type="spellEnd"/>
      <w:r w:rsidRPr="00D87D33">
        <w:rPr>
          <w:rFonts w:asciiTheme="majorHAnsi" w:eastAsia="Times New Roman" w:hAnsiTheme="majorHAnsi" w:cs="Arial"/>
          <w:color w:val="000000"/>
          <w:sz w:val="24"/>
          <w:szCs w:val="24"/>
          <w:lang w:eastAsia="pl-PL"/>
        </w:rPr>
        <w:t xml:space="preserve">. Wartość odchylenia standardowego i </w:t>
      </w:r>
      <w:r w:rsidR="00F5517D" w:rsidRPr="00D87D33">
        <w:rPr>
          <w:rFonts w:asciiTheme="majorHAnsi" w:eastAsia="Times New Roman" w:hAnsiTheme="majorHAnsi" w:cs="Arial"/>
          <w:color w:val="000000"/>
          <w:sz w:val="24"/>
          <w:szCs w:val="24"/>
          <w:lang w:eastAsia="pl-PL"/>
        </w:rPr>
        <w:t>amplitudy</w:t>
      </w:r>
      <w:r w:rsidRPr="00D87D33">
        <w:rPr>
          <w:rFonts w:asciiTheme="majorHAnsi" w:eastAsia="Times New Roman" w:hAnsiTheme="majorHAnsi" w:cs="Arial"/>
          <w:color w:val="000000"/>
          <w:sz w:val="24"/>
          <w:szCs w:val="24"/>
          <w:lang w:eastAsia="pl-PL"/>
        </w:rPr>
        <w:t xml:space="preserve"> dla zastosowanego szumu to odpowiednio 0.1 i 1. Dla przypadku danych testujących zakres wartości ustawi</w:t>
      </w:r>
      <w:r w:rsidR="00F5517D">
        <w:rPr>
          <w:rFonts w:asciiTheme="majorHAnsi" w:eastAsia="Times New Roman" w:hAnsiTheme="majorHAnsi" w:cs="Arial"/>
          <w:color w:val="000000"/>
          <w:sz w:val="24"/>
          <w:szCs w:val="24"/>
          <w:lang w:eastAsia="pl-PL"/>
        </w:rPr>
        <w:t>łem</w:t>
      </w:r>
      <w:r w:rsidRPr="00D87D33">
        <w:rPr>
          <w:rFonts w:asciiTheme="majorHAnsi" w:eastAsia="Times New Roman" w:hAnsiTheme="majorHAnsi" w:cs="Arial"/>
          <w:color w:val="000000"/>
          <w:sz w:val="24"/>
          <w:szCs w:val="24"/>
          <w:lang w:eastAsia="pl-PL"/>
        </w:rPr>
        <w:t xml:space="preserve"> taki sam, ale zmniejszyłem próbę danych </w:t>
      </w:r>
      <w:r w:rsidR="00F5517D" w:rsidRPr="00D87D33">
        <w:rPr>
          <w:rFonts w:asciiTheme="majorHAnsi" w:eastAsia="Times New Roman" w:hAnsiTheme="majorHAnsi" w:cs="Arial"/>
          <w:color w:val="000000"/>
          <w:sz w:val="24"/>
          <w:szCs w:val="24"/>
          <w:lang w:eastAsia="pl-PL"/>
        </w:rPr>
        <w:t>testujących</w:t>
      </w:r>
      <w:r w:rsidRPr="00D87D33">
        <w:rPr>
          <w:rFonts w:asciiTheme="majorHAnsi" w:eastAsia="Times New Roman" w:hAnsiTheme="majorHAnsi" w:cs="Arial"/>
          <w:color w:val="000000"/>
          <w:sz w:val="24"/>
          <w:szCs w:val="24"/>
          <w:lang w:eastAsia="pl-PL"/>
        </w:rPr>
        <w:t xml:space="preserve">, poprzez zwiększenie wartości przyrostu wektorów </w:t>
      </w:r>
      <w:r w:rsidR="00F5517D" w:rsidRPr="00D87D33">
        <w:rPr>
          <w:rFonts w:asciiTheme="majorHAnsi" w:eastAsia="Times New Roman" w:hAnsiTheme="majorHAnsi" w:cs="Arial"/>
          <w:color w:val="000000"/>
          <w:sz w:val="24"/>
          <w:szCs w:val="24"/>
          <w:lang w:eastAsia="pl-PL"/>
        </w:rPr>
        <w:t>testujących</w:t>
      </w:r>
      <w:r w:rsidRPr="00D87D33">
        <w:rPr>
          <w:rFonts w:asciiTheme="majorHAnsi" w:eastAsia="Times New Roman" w:hAnsiTheme="majorHAnsi" w:cs="Arial"/>
          <w:color w:val="000000"/>
          <w:sz w:val="24"/>
          <w:szCs w:val="24"/>
          <w:lang w:eastAsia="pl-PL"/>
        </w:rPr>
        <w:t xml:space="preserve">. Dla zastosowanego typu sieci, powszechnym wskaźnikiem wielkości błędu jest błąd średniokwadratowy(ang. MSE, </w:t>
      </w:r>
      <w:proofErr w:type="spellStart"/>
      <w:r w:rsidRPr="00D87D33">
        <w:rPr>
          <w:rFonts w:asciiTheme="majorHAnsi" w:eastAsia="Times New Roman" w:hAnsiTheme="majorHAnsi" w:cs="Arial"/>
          <w:color w:val="000000"/>
          <w:sz w:val="24"/>
          <w:szCs w:val="24"/>
          <w:lang w:eastAsia="pl-PL"/>
        </w:rPr>
        <w:t>Mean</w:t>
      </w:r>
      <w:proofErr w:type="spellEnd"/>
      <w:r w:rsidRPr="00D87D33">
        <w:rPr>
          <w:rFonts w:asciiTheme="majorHAnsi" w:eastAsia="Times New Roman" w:hAnsiTheme="majorHAnsi" w:cs="Arial"/>
          <w:color w:val="000000"/>
          <w:sz w:val="24"/>
          <w:szCs w:val="24"/>
          <w:lang w:eastAsia="pl-PL"/>
        </w:rPr>
        <w:t xml:space="preserve"> </w:t>
      </w:r>
      <w:proofErr w:type="spellStart"/>
      <w:r w:rsidRPr="00D87D33">
        <w:rPr>
          <w:rFonts w:asciiTheme="majorHAnsi" w:eastAsia="Times New Roman" w:hAnsiTheme="majorHAnsi" w:cs="Arial"/>
          <w:color w:val="000000"/>
          <w:sz w:val="24"/>
          <w:szCs w:val="24"/>
          <w:lang w:eastAsia="pl-PL"/>
        </w:rPr>
        <w:t>squared</w:t>
      </w:r>
      <w:proofErr w:type="spellEnd"/>
      <w:r w:rsidRPr="00D87D33">
        <w:rPr>
          <w:rFonts w:asciiTheme="majorHAnsi" w:eastAsia="Times New Roman" w:hAnsiTheme="majorHAnsi" w:cs="Arial"/>
          <w:color w:val="000000"/>
          <w:sz w:val="24"/>
          <w:szCs w:val="24"/>
          <w:lang w:eastAsia="pl-PL"/>
        </w:rPr>
        <w:t xml:space="preserve"> </w:t>
      </w:r>
      <w:proofErr w:type="spellStart"/>
      <w:r w:rsidRPr="00D87D33">
        <w:rPr>
          <w:rFonts w:asciiTheme="majorHAnsi" w:eastAsia="Times New Roman" w:hAnsiTheme="majorHAnsi" w:cs="Arial"/>
          <w:color w:val="000000"/>
          <w:sz w:val="24"/>
          <w:szCs w:val="24"/>
          <w:lang w:eastAsia="pl-PL"/>
        </w:rPr>
        <w:t>error</w:t>
      </w:r>
      <w:proofErr w:type="spellEnd"/>
      <w:r w:rsidRPr="00D87D33">
        <w:rPr>
          <w:rFonts w:asciiTheme="majorHAnsi" w:eastAsia="Times New Roman" w:hAnsiTheme="majorHAnsi" w:cs="Arial"/>
          <w:color w:val="000000"/>
          <w:sz w:val="24"/>
          <w:szCs w:val="24"/>
          <w:lang w:eastAsia="pl-PL"/>
        </w:rPr>
        <w:t>).</w:t>
      </w:r>
      <w:r w:rsidR="00F5517D">
        <w:rPr>
          <w:rFonts w:asciiTheme="majorHAnsi" w:eastAsia="Times New Roman" w:hAnsiTheme="majorHAnsi" w:cs="Arial"/>
          <w:color w:val="000000"/>
          <w:sz w:val="24"/>
          <w:szCs w:val="24"/>
          <w:lang w:eastAsia="pl-PL"/>
        </w:rPr>
        <w:t xml:space="preserve"> </w:t>
      </w:r>
      <w:r w:rsidRPr="00D87D33">
        <w:rPr>
          <w:rFonts w:asciiTheme="majorHAnsi" w:eastAsia="Times New Roman" w:hAnsiTheme="majorHAnsi" w:cs="Arial"/>
          <w:color w:val="000000"/>
          <w:sz w:val="24"/>
          <w:szCs w:val="24"/>
          <w:lang w:eastAsia="pl-PL"/>
        </w:rPr>
        <w:t>Wyniki przeprowadzonego uczenia sieci:</w:t>
      </w:r>
    </w:p>
    <w:p w:rsidR="0042668D" w:rsidRDefault="00A0644A" w:rsidP="00F5517D">
      <w:pPr>
        <w:tabs>
          <w:tab w:val="center" w:pos="4536"/>
          <w:tab w:val="left" w:pos="7650"/>
        </w:tabs>
        <w:jc w:val="center"/>
        <w:rPr>
          <w:rFonts w:asciiTheme="majorHAnsi" w:hAnsiTheme="majorHAnsi" w:cs="Times New Roman"/>
          <w:sz w:val="24"/>
          <w:szCs w:val="24"/>
        </w:rPr>
      </w:pPr>
      <w:r>
        <w:rPr>
          <w:rFonts w:asciiTheme="majorHAnsi" w:hAnsiTheme="majorHAnsi" w:cs="Times New Roman"/>
          <w:noProof/>
          <w:sz w:val="24"/>
          <w:szCs w:val="24"/>
          <w:lang w:eastAsia="pl-PL"/>
        </w:rPr>
        <w:drawing>
          <wp:inline distT="0" distB="0" distL="0" distR="0">
            <wp:extent cx="4323763" cy="3232298"/>
            <wp:effectExtent l="19050" t="0" r="587" b="0"/>
            <wp:docPr id="39" name="Obraz 39" descr="C:\Users\tomek\Desktop\I_sem\SSN\Sprawozdanie_KakolTomasz\lab02\sprawozdanie\lab02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omek\Desktop\I_sem\SSN\Sprawozdanie_KakolTomasz\lab02\sprawozdanie\lab02_01.png"/>
                    <pic:cNvPicPr>
                      <a:picLocks noChangeAspect="1" noChangeArrowheads="1"/>
                    </pic:cNvPicPr>
                  </pic:nvPicPr>
                  <pic:blipFill>
                    <a:blip r:embed="rId17"/>
                    <a:srcRect/>
                    <a:stretch>
                      <a:fillRect/>
                    </a:stretch>
                  </pic:blipFill>
                  <pic:spPr bwMode="auto">
                    <a:xfrm>
                      <a:off x="0" y="0"/>
                      <a:ext cx="4325913" cy="3233905"/>
                    </a:xfrm>
                    <a:prstGeom prst="rect">
                      <a:avLst/>
                    </a:prstGeom>
                    <a:noFill/>
                    <a:ln w="9525">
                      <a:noFill/>
                      <a:miter lim="800000"/>
                      <a:headEnd/>
                      <a:tailEnd/>
                    </a:ln>
                  </pic:spPr>
                </pic:pic>
              </a:graphicData>
            </a:graphic>
          </wp:inline>
        </w:drawing>
      </w:r>
    </w:p>
    <w:p w:rsidR="00F5517D" w:rsidRPr="00562A0F" w:rsidRDefault="00F5517D" w:rsidP="00F5517D">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 xml:space="preserve"> 7a</w:t>
      </w:r>
      <w:r w:rsidRPr="00562A0F">
        <w:rPr>
          <w:rFonts w:asciiTheme="majorHAnsi" w:hAnsiTheme="majorHAnsi"/>
          <w:i/>
          <w:sz w:val="24"/>
          <w:szCs w:val="24"/>
        </w:rPr>
        <w:t xml:space="preserve">.  </w:t>
      </w:r>
      <w:r>
        <w:rPr>
          <w:rFonts w:asciiTheme="majorHAnsi" w:hAnsiTheme="majorHAnsi"/>
          <w:i/>
          <w:sz w:val="24"/>
          <w:szCs w:val="24"/>
        </w:rPr>
        <w:t xml:space="preserve">Wizualizacja wyników </w:t>
      </w:r>
      <w:r w:rsidR="009411F7">
        <w:rPr>
          <w:rFonts w:asciiTheme="majorHAnsi" w:hAnsiTheme="majorHAnsi"/>
          <w:i/>
          <w:sz w:val="24"/>
          <w:szCs w:val="24"/>
        </w:rPr>
        <w:t>testowania</w:t>
      </w:r>
      <w:r>
        <w:rPr>
          <w:rFonts w:asciiTheme="majorHAnsi" w:hAnsiTheme="majorHAnsi"/>
          <w:i/>
          <w:sz w:val="24"/>
          <w:szCs w:val="24"/>
        </w:rPr>
        <w:t xml:space="preserve"> neuronu, przypadek dodawanie</w:t>
      </w:r>
      <w:r w:rsidRPr="00562A0F">
        <w:rPr>
          <w:rFonts w:asciiTheme="majorHAnsi" w:hAnsiTheme="majorHAnsi"/>
          <w:i/>
          <w:sz w:val="24"/>
          <w:szCs w:val="24"/>
        </w:rPr>
        <w:t>.</w:t>
      </w:r>
    </w:p>
    <w:p w:rsidR="00F5517D" w:rsidRPr="00BF19FE" w:rsidRDefault="00F5517D" w:rsidP="00A0644A">
      <w:pPr>
        <w:pStyle w:val="HTML-wstpniesformatowany"/>
        <w:shd w:val="clear" w:color="auto" w:fill="FFFFFF"/>
        <w:spacing w:after="335"/>
        <w:textAlignment w:val="baseline"/>
        <w:rPr>
          <w:rFonts w:asciiTheme="majorHAnsi" w:hAnsiTheme="majorHAnsi"/>
          <w:sz w:val="24"/>
          <w:szCs w:val="24"/>
        </w:rPr>
      </w:pPr>
      <w:r w:rsidRPr="00BF19FE">
        <w:rPr>
          <w:rFonts w:asciiTheme="majorHAnsi" w:hAnsiTheme="majorHAnsi"/>
          <w:sz w:val="24"/>
          <w:szCs w:val="24"/>
        </w:rPr>
        <w:lastRenderedPageBreak/>
        <w:t xml:space="preserve">Dla wykonanego przypadku otrzymano następujące </w:t>
      </w:r>
      <w:r w:rsidR="00BF19FE" w:rsidRPr="00BF19FE">
        <w:rPr>
          <w:rFonts w:asciiTheme="majorHAnsi" w:hAnsiTheme="majorHAnsi"/>
          <w:sz w:val="24"/>
          <w:szCs w:val="24"/>
        </w:rPr>
        <w:t>wartości wag:</w:t>
      </w:r>
    </w:p>
    <w:p w:rsidR="00A0644A" w:rsidRDefault="00A0644A" w:rsidP="00A0644A">
      <w:pPr>
        <w:pStyle w:val="HTML-wstpniesformatowany"/>
        <w:shd w:val="clear" w:color="auto" w:fill="FFFFFF"/>
        <w:spacing w:after="335"/>
        <w:textAlignment w:val="baseline"/>
        <w:rPr>
          <w:color w:val="4C4C4C"/>
        </w:rPr>
      </w:pPr>
      <w:r>
        <w:rPr>
          <w:color w:val="4C4C4C"/>
        </w:rPr>
        <w:t>Początkowe wartości wag połączeń:</w:t>
      </w:r>
    </w:p>
    <w:p w:rsidR="00A0644A" w:rsidRDefault="00A0644A" w:rsidP="00A0644A">
      <w:pPr>
        <w:pStyle w:val="HTML-wstpniesformatowany"/>
        <w:shd w:val="clear" w:color="auto" w:fill="FFFFFF"/>
        <w:spacing w:after="335"/>
        <w:textAlignment w:val="baseline"/>
        <w:rPr>
          <w:color w:val="4C4C4C"/>
        </w:rPr>
      </w:pPr>
      <w:r>
        <w:rPr>
          <w:color w:val="4C4C4C"/>
        </w:rPr>
        <w:t xml:space="preserve">Wagi:     0.1533    -0.9492 </w:t>
      </w:r>
    </w:p>
    <w:p w:rsidR="00A0644A" w:rsidRDefault="00A0644A" w:rsidP="00A0644A">
      <w:pPr>
        <w:pStyle w:val="HTML-wstpniesformatowany"/>
        <w:shd w:val="clear" w:color="auto" w:fill="FFFFFF"/>
        <w:spacing w:after="335"/>
        <w:textAlignment w:val="baseline"/>
        <w:rPr>
          <w:color w:val="4C4C4C"/>
        </w:rPr>
      </w:pPr>
      <w:r>
        <w:rPr>
          <w:color w:val="4C4C4C"/>
        </w:rPr>
        <w:t>Wartości wag połączeń sieci nauczonej:</w:t>
      </w:r>
    </w:p>
    <w:p w:rsidR="00A0644A" w:rsidRDefault="00A0644A" w:rsidP="00A0644A">
      <w:pPr>
        <w:pStyle w:val="HTML-wstpniesformatowany"/>
        <w:shd w:val="clear" w:color="auto" w:fill="FFFFFF"/>
        <w:spacing w:after="335"/>
        <w:textAlignment w:val="baseline"/>
        <w:rPr>
          <w:color w:val="4C4C4C"/>
        </w:rPr>
      </w:pPr>
      <w:r>
        <w:rPr>
          <w:color w:val="4C4C4C"/>
        </w:rPr>
        <w:t>Wagi:     2.9642     1.9635</w:t>
      </w:r>
    </w:p>
    <w:p w:rsidR="00A0644A" w:rsidRDefault="00BF19FE" w:rsidP="00035C87">
      <w:pPr>
        <w:tabs>
          <w:tab w:val="center" w:pos="4536"/>
          <w:tab w:val="left" w:pos="7650"/>
        </w:tabs>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 świadczy o tym, że otrzymane wartości są bliskie pożądanym (2.9642 </w:t>
      </w:r>
      <m:oMath>
        <m:r>
          <w:rPr>
            <w:rFonts w:ascii="Cambria Math" w:hAnsi="Cambria Math" w:cs="Arial"/>
            <w:color w:val="000000"/>
            <w:sz w:val="20"/>
            <w:szCs w:val="20"/>
            <w:shd w:val="clear" w:color="auto" w:fill="FFFFFF"/>
          </w:rPr>
          <m:t>≈</m:t>
        </m:r>
      </m:oMath>
      <w:r>
        <w:rPr>
          <w:rFonts w:ascii="Arial" w:eastAsiaTheme="minorEastAsia" w:hAnsi="Arial" w:cs="Arial"/>
          <w:color w:val="000000"/>
          <w:sz w:val="20"/>
          <w:szCs w:val="20"/>
          <w:shd w:val="clear" w:color="auto" w:fill="FFFFFF"/>
        </w:rPr>
        <w:t xml:space="preserve"> 3 oraz </w:t>
      </w:r>
      <w:r>
        <w:rPr>
          <w:rFonts w:ascii="Arial" w:hAnsi="Arial" w:cs="Arial"/>
          <w:color w:val="000000"/>
          <w:sz w:val="20"/>
          <w:szCs w:val="20"/>
          <w:shd w:val="clear" w:color="auto" w:fill="FFFFFF"/>
        </w:rPr>
        <w:t xml:space="preserve">1.9635 </w:t>
      </w:r>
      <m:oMath>
        <m:r>
          <w:rPr>
            <w:rFonts w:ascii="Cambria Math" w:hAnsi="Cambria Math" w:cs="Arial"/>
            <w:color w:val="000000"/>
            <w:sz w:val="20"/>
            <w:szCs w:val="20"/>
            <w:shd w:val="clear" w:color="auto" w:fill="FFFFFF"/>
          </w:rPr>
          <m:t>≈</m:t>
        </m:r>
      </m:oMath>
      <w:r>
        <w:rPr>
          <w:rFonts w:ascii="Arial" w:eastAsiaTheme="minorEastAsia" w:hAnsi="Arial" w:cs="Arial"/>
          <w:color w:val="000000"/>
          <w:sz w:val="20"/>
          <w:szCs w:val="20"/>
          <w:shd w:val="clear" w:color="auto" w:fill="FFFFFF"/>
        </w:rPr>
        <w:t xml:space="preserve"> 2</w:t>
      </w:r>
      <w:r>
        <w:rPr>
          <w:rFonts w:ascii="Arial" w:hAnsi="Arial" w:cs="Arial"/>
          <w:color w:val="000000"/>
          <w:sz w:val="20"/>
          <w:szCs w:val="20"/>
          <w:shd w:val="clear" w:color="auto" w:fill="FFFFFF"/>
        </w:rPr>
        <w:t xml:space="preserve">). Należy pamiętać o wprowadzonym zaszumieniu do wartości. </w:t>
      </w:r>
    </w:p>
    <w:p w:rsidR="00A0644A" w:rsidRDefault="00BF19FE" w:rsidP="00035C87">
      <w:pPr>
        <w:tabs>
          <w:tab w:val="center" w:pos="4536"/>
          <w:tab w:val="left" w:pos="7650"/>
        </w:tabs>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Wyniki obliczonego</w:t>
      </w:r>
      <w:r w:rsidR="00A0644A">
        <w:rPr>
          <w:rFonts w:ascii="Arial" w:hAnsi="Arial" w:cs="Arial"/>
          <w:color w:val="000000"/>
          <w:sz w:val="20"/>
          <w:szCs w:val="20"/>
          <w:shd w:val="clear" w:color="auto" w:fill="FFFFFF"/>
        </w:rPr>
        <w:t xml:space="preserve"> błędu metodą MSE dla danych uczących</w:t>
      </w:r>
      <w:r>
        <w:rPr>
          <w:rFonts w:ascii="Arial" w:hAnsi="Arial" w:cs="Arial"/>
          <w:color w:val="000000"/>
          <w:sz w:val="20"/>
          <w:szCs w:val="20"/>
          <w:shd w:val="clear" w:color="auto" w:fill="FFFFFF"/>
        </w:rPr>
        <w:t xml:space="preserve"> i testujących: </w:t>
      </w:r>
    </w:p>
    <w:p w:rsidR="00BF19FE" w:rsidRDefault="00A0644A" w:rsidP="00A0644A">
      <w:pPr>
        <w:pStyle w:val="HTML-wstpniesformatowany"/>
        <w:shd w:val="clear" w:color="auto" w:fill="FFFFFF"/>
        <w:spacing w:after="335"/>
        <w:textAlignment w:val="baseline"/>
        <w:rPr>
          <w:color w:val="4C4C4C"/>
        </w:rPr>
      </w:pPr>
      <w:r>
        <w:rPr>
          <w:color w:val="4C4C4C"/>
        </w:rPr>
        <w:t>Wartość błędu danych uczących na wyjściu neuronu, obliczonego metodą najmniejszych kwadratów wynosi:</w:t>
      </w:r>
      <w:r w:rsidR="00BF19FE">
        <w:rPr>
          <w:color w:val="4C4C4C"/>
        </w:rPr>
        <w:t xml:space="preserve"> </w:t>
      </w:r>
    </w:p>
    <w:p w:rsidR="00A0644A" w:rsidRDefault="00A0644A" w:rsidP="00A0644A">
      <w:pPr>
        <w:pStyle w:val="HTML-wstpniesformatowany"/>
        <w:shd w:val="clear" w:color="auto" w:fill="FFFFFF"/>
        <w:spacing w:after="335"/>
        <w:textAlignment w:val="baseline"/>
        <w:rPr>
          <w:color w:val="4C4C4C"/>
        </w:rPr>
      </w:pPr>
      <w:r>
        <w:rPr>
          <w:color w:val="4C4C4C"/>
        </w:rPr>
        <w:t xml:space="preserve">MSE:     0.0368  </w:t>
      </w:r>
    </w:p>
    <w:p w:rsidR="00A0644A" w:rsidRDefault="00A0644A" w:rsidP="00A0644A">
      <w:pPr>
        <w:pStyle w:val="HTML-wstpniesformatowany"/>
        <w:shd w:val="clear" w:color="auto" w:fill="FFFFFF"/>
        <w:spacing w:after="335"/>
        <w:textAlignment w:val="baseline"/>
        <w:rPr>
          <w:color w:val="4C4C4C"/>
        </w:rPr>
      </w:pPr>
      <w:r>
        <w:rPr>
          <w:color w:val="4C4C4C"/>
        </w:rPr>
        <w:t>Wartość błędu danych testujących na wyjściu neuronu, obliczonego metodą najmniejszych kwadratów wynosi:</w:t>
      </w:r>
    </w:p>
    <w:p w:rsidR="00A0644A" w:rsidRDefault="00A0644A" w:rsidP="00A0644A">
      <w:pPr>
        <w:pStyle w:val="HTML-wstpniesformatowany"/>
        <w:shd w:val="clear" w:color="auto" w:fill="FFFFFF"/>
        <w:spacing w:after="335"/>
        <w:textAlignment w:val="baseline"/>
        <w:rPr>
          <w:color w:val="4C4C4C"/>
        </w:rPr>
      </w:pPr>
      <w:r>
        <w:rPr>
          <w:color w:val="4C4C4C"/>
        </w:rPr>
        <w:t xml:space="preserve">MSE:     0.0347  </w:t>
      </w:r>
    </w:p>
    <w:p w:rsidR="00A0644A" w:rsidRDefault="00A0644A" w:rsidP="00035C87">
      <w:pPr>
        <w:tabs>
          <w:tab w:val="center" w:pos="4536"/>
          <w:tab w:val="left" w:pos="7650"/>
        </w:tabs>
        <w:jc w:val="both"/>
        <w:rPr>
          <w:rFonts w:asciiTheme="majorHAnsi" w:hAnsiTheme="majorHAnsi" w:cs="Times New Roman"/>
          <w:sz w:val="24"/>
          <w:szCs w:val="24"/>
        </w:rPr>
      </w:pPr>
      <w:r>
        <w:rPr>
          <w:rFonts w:asciiTheme="majorHAnsi" w:hAnsiTheme="majorHAnsi" w:cs="Times New Roman"/>
          <w:noProof/>
          <w:sz w:val="24"/>
          <w:szCs w:val="24"/>
          <w:lang w:eastAsia="pl-PL"/>
        </w:rPr>
        <w:drawing>
          <wp:inline distT="0" distB="0" distL="0" distR="0">
            <wp:extent cx="5347970" cy="3997960"/>
            <wp:effectExtent l="19050" t="0" r="5080" b="0"/>
            <wp:docPr id="40" name="Obraz 40" descr="C:\Users\tomek\Desktop\I_sem\SSN\Sprawozdanie_KakolTomasz\lab02\sprawozdanie\lab02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tomek\Desktop\I_sem\SSN\Sprawozdanie_KakolTomasz\lab02\sprawozdanie\lab02_02.png"/>
                    <pic:cNvPicPr>
                      <a:picLocks noChangeAspect="1" noChangeArrowheads="1"/>
                    </pic:cNvPicPr>
                  </pic:nvPicPr>
                  <pic:blipFill>
                    <a:blip r:embed="rId18"/>
                    <a:srcRect/>
                    <a:stretch>
                      <a:fillRect/>
                    </a:stretch>
                  </pic:blipFill>
                  <pic:spPr bwMode="auto">
                    <a:xfrm>
                      <a:off x="0" y="0"/>
                      <a:ext cx="5347970" cy="3997960"/>
                    </a:xfrm>
                    <a:prstGeom prst="rect">
                      <a:avLst/>
                    </a:prstGeom>
                    <a:noFill/>
                    <a:ln w="9525">
                      <a:noFill/>
                      <a:miter lim="800000"/>
                      <a:headEnd/>
                      <a:tailEnd/>
                    </a:ln>
                  </pic:spPr>
                </pic:pic>
              </a:graphicData>
            </a:graphic>
          </wp:inline>
        </w:drawing>
      </w:r>
    </w:p>
    <w:p w:rsidR="00F5517D" w:rsidRPr="00562A0F" w:rsidRDefault="00F5517D" w:rsidP="00F5517D">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 xml:space="preserve"> 7</w:t>
      </w:r>
      <w:r w:rsidR="00BF19FE">
        <w:rPr>
          <w:rFonts w:asciiTheme="majorHAnsi" w:hAnsiTheme="majorHAnsi"/>
          <w:i/>
          <w:sz w:val="24"/>
          <w:szCs w:val="24"/>
        </w:rPr>
        <w:t>b</w:t>
      </w:r>
      <w:r w:rsidRPr="00562A0F">
        <w:rPr>
          <w:rFonts w:asciiTheme="majorHAnsi" w:hAnsiTheme="majorHAnsi"/>
          <w:i/>
          <w:sz w:val="24"/>
          <w:szCs w:val="24"/>
        </w:rPr>
        <w:t xml:space="preserve">.  </w:t>
      </w:r>
      <w:r>
        <w:rPr>
          <w:rFonts w:asciiTheme="majorHAnsi" w:hAnsiTheme="majorHAnsi"/>
          <w:i/>
          <w:sz w:val="24"/>
          <w:szCs w:val="24"/>
        </w:rPr>
        <w:t>Wizualizacja wyników błędu na wyjściu neuronu, przypadek dodawanie</w:t>
      </w:r>
      <w:r w:rsidRPr="00562A0F">
        <w:rPr>
          <w:rFonts w:asciiTheme="majorHAnsi" w:hAnsiTheme="majorHAnsi"/>
          <w:i/>
          <w:sz w:val="24"/>
          <w:szCs w:val="24"/>
        </w:rPr>
        <w:t>.</w:t>
      </w:r>
    </w:p>
    <w:p w:rsidR="00F5517D" w:rsidRDefault="00F5517D" w:rsidP="00035C87">
      <w:pPr>
        <w:tabs>
          <w:tab w:val="center" w:pos="4536"/>
          <w:tab w:val="left" w:pos="7650"/>
        </w:tabs>
        <w:jc w:val="both"/>
        <w:rPr>
          <w:rFonts w:asciiTheme="majorHAnsi" w:hAnsiTheme="majorHAnsi" w:cs="Times New Roman"/>
          <w:sz w:val="24"/>
          <w:szCs w:val="24"/>
        </w:rPr>
      </w:pPr>
    </w:p>
    <w:p w:rsidR="00BF19FE" w:rsidRDefault="00BF19FE" w:rsidP="00035C87">
      <w:pPr>
        <w:tabs>
          <w:tab w:val="center" w:pos="4536"/>
          <w:tab w:val="left" w:pos="7650"/>
        </w:tabs>
        <w:jc w:val="both"/>
        <w:rPr>
          <w:rFonts w:asciiTheme="majorHAnsi" w:hAnsiTheme="majorHAnsi" w:cs="Arial"/>
          <w:color w:val="000000"/>
          <w:sz w:val="24"/>
          <w:szCs w:val="24"/>
          <w:shd w:val="clear" w:color="auto" w:fill="FFFFFF"/>
        </w:rPr>
      </w:pPr>
      <w:r>
        <w:rPr>
          <w:rFonts w:asciiTheme="majorHAnsi" w:hAnsiTheme="majorHAnsi" w:cs="Arial"/>
          <w:color w:val="000000"/>
          <w:sz w:val="24"/>
          <w:szCs w:val="24"/>
          <w:shd w:val="clear" w:color="auto" w:fill="FFFFFF"/>
        </w:rPr>
        <w:lastRenderedPageBreak/>
        <w:t>Wartości wyznaczonych błędów są niskie, bliskie dla danych uczących i testujących, zgodnie z oczekiwaniami i akceptowalne.</w:t>
      </w:r>
    </w:p>
    <w:p w:rsidR="00A0644A" w:rsidRDefault="00A0644A" w:rsidP="00035C87">
      <w:pPr>
        <w:tabs>
          <w:tab w:val="center" w:pos="4536"/>
          <w:tab w:val="left" w:pos="7650"/>
        </w:tabs>
        <w:jc w:val="both"/>
        <w:rPr>
          <w:rFonts w:asciiTheme="majorHAnsi" w:hAnsiTheme="majorHAnsi" w:cs="Arial"/>
          <w:color w:val="000000"/>
          <w:sz w:val="24"/>
          <w:szCs w:val="24"/>
          <w:shd w:val="clear" w:color="auto" w:fill="FFFFFF"/>
        </w:rPr>
      </w:pPr>
      <w:r w:rsidRPr="00A0644A">
        <w:rPr>
          <w:rFonts w:asciiTheme="majorHAnsi" w:hAnsiTheme="majorHAnsi" w:cs="Arial"/>
          <w:color w:val="000000"/>
          <w:sz w:val="24"/>
          <w:szCs w:val="24"/>
          <w:shd w:val="clear" w:color="auto" w:fill="FFFFFF"/>
        </w:rPr>
        <w:t xml:space="preserve">Podczas wykonanych testów, widoczna jest poprawa minimalizacji wielkości błędu średniokwadratowego wraz z </w:t>
      </w:r>
      <w:r w:rsidR="00BF19FE" w:rsidRPr="00A0644A">
        <w:rPr>
          <w:rFonts w:asciiTheme="majorHAnsi" w:hAnsiTheme="majorHAnsi" w:cs="Arial"/>
          <w:color w:val="000000"/>
          <w:sz w:val="24"/>
          <w:szCs w:val="24"/>
          <w:shd w:val="clear" w:color="auto" w:fill="FFFFFF"/>
        </w:rPr>
        <w:t>zwiększoną</w:t>
      </w:r>
      <w:r w:rsidRPr="00A0644A">
        <w:rPr>
          <w:rFonts w:asciiTheme="majorHAnsi" w:hAnsiTheme="majorHAnsi" w:cs="Arial"/>
          <w:color w:val="000000"/>
          <w:sz w:val="24"/>
          <w:szCs w:val="24"/>
          <w:shd w:val="clear" w:color="auto" w:fill="FFFFFF"/>
        </w:rPr>
        <w:t xml:space="preserve"> liczbą epok podczas testowania. Dużą zmienność wyników uzyskuje się poprzez edycję parametru learning </w:t>
      </w:r>
      <w:proofErr w:type="spellStart"/>
      <w:r w:rsidRPr="00A0644A">
        <w:rPr>
          <w:rFonts w:asciiTheme="majorHAnsi" w:hAnsiTheme="majorHAnsi" w:cs="Arial"/>
          <w:color w:val="000000"/>
          <w:sz w:val="24"/>
          <w:szCs w:val="24"/>
          <w:shd w:val="clear" w:color="auto" w:fill="FFFFFF"/>
        </w:rPr>
        <w:t>rate</w:t>
      </w:r>
      <w:proofErr w:type="spellEnd"/>
      <w:r w:rsidRPr="00A0644A">
        <w:rPr>
          <w:rFonts w:asciiTheme="majorHAnsi" w:hAnsiTheme="majorHAnsi" w:cs="Arial"/>
          <w:color w:val="000000"/>
          <w:sz w:val="24"/>
          <w:szCs w:val="24"/>
          <w:shd w:val="clear" w:color="auto" w:fill="FFFFFF"/>
        </w:rPr>
        <w:t xml:space="preserve"> - wydajność algorytmu jest bardzo wrażliwa na właściwe ustawienie szybkości uczenia się. Jeśli tempo uczenia się posiada wartość zbyt dużą, algorytm może oscylować i stać się niestabilny. Jeśli szybkość uczenia się jest zbyt mała, algorytm potrzebuje zbyt wiele czasu (epok), aby prawidłowo pogrupować dane podawane na wejścia. Ustalenie optymalnej wartości szybkości uczenia się przed treningiem nie jest w praktyce możliwe. W rzeczywistości optymalne ustawienie wartości szybkości uczenia się można otrzymać podczas procesu treningowego. Otrzymane wartości błędów są dla nas zadawalające, wynikają z wprowadzonych zakłóceń danych uczących i testujących.</w:t>
      </w:r>
    </w:p>
    <w:p w:rsidR="00A0644A" w:rsidRDefault="00A0644A" w:rsidP="00035C87">
      <w:pPr>
        <w:tabs>
          <w:tab w:val="center" w:pos="4536"/>
          <w:tab w:val="left" w:pos="7650"/>
        </w:tabs>
        <w:jc w:val="both"/>
        <w:rPr>
          <w:rFonts w:asciiTheme="majorHAnsi" w:hAnsiTheme="majorHAnsi" w:cs="Arial"/>
          <w:color w:val="000000"/>
          <w:sz w:val="24"/>
          <w:szCs w:val="24"/>
          <w:shd w:val="clear" w:color="auto" w:fill="FFFFFF"/>
        </w:rPr>
      </w:pPr>
    </w:p>
    <w:p w:rsidR="00A0644A" w:rsidRDefault="00F5517D" w:rsidP="00035C87">
      <w:pPr>
        <w:tabs>
          <w:tab w:val="center" w:pos="4536"/>
          <w:tab w:val="left" w:pos="7650"/>
        </w:tabs>
        <w:jc w:val="both"/>
        <w:rPr>
          <w:rFonts w:asciiTheme="majorHAnsi" w:hAnsiTheme="majorHAnsi" w:cs="Times New Roman"/>
          <w:sz w:val="24"/>
          <w:szCs w:val="24"/>
        </w:rPr>
      </w:pPr>
      <w:r w:rsidRPr="00F5517D">
        <w:rPr>
          <w:rFonts w:asciiTheme="majorHAnsi" w:hAnsiTheme="majorHAnsi" w:cs="Times New Roman"/>
          <w:noProof/>
          <w:sz w:val="24"/>
          <w:szCs w:val="24"/>
          <w:lang w:eastAsia="pl-PL"/>
        </w:rPr>
        <w:drawing>
          <wp:inline distT="0" distB="0" distL="0" distR="0">
            <wp:extent cx="5760720" cy="3262434"/>
            <wp:effectExtent l="19050" t="0" r="0" b="0"/>
            <wp:docPr id="8" name="Obraz 41" descr="C:\Users\tomek\Desktop\I_sem\SSN\Sprawozdanie_KakolTomasz\lab02\sprawozdanie\lab02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tomek\Desktop\I_sem\SSN\Sprawozdanie_KakolTomasz\lab02\sprawozdanie\lab02_error.PNG"/>
                    <pic:cNvPicPr>
                      <a:picLocks noChangeAspect="1" noChangeArrowheads="1"/>
                    </pic:cNvPicPr>
                  </pic:nvPicPr>
                  <pic:blipFill>
                    <a:blip r:embed="rId19"/>
                    <a:srcRect/>
                    <a:stretch>
                      <a:fillRect/>
                    </a:stretch>
                  </pic:blipFill>
                  <pic:spPr bwMode="auto">
                    <a:xfrm>
                      <a:off x="0" y="0"/>
                      <a:ext cx="5760720" cy="3262434"/>
                    </a:xfrm>
                    <a:prstGeom prst="rect">
                      <a:avLst/>
                    </a:prstGeom>
                    <a:noFill/>
                    <a:ln w="9525">
                      <a:noFill/>
                      <a:miter lim="800000"/>
                      <a:headEnd/>
                      <a:tailEnd/>
                    </a:ln>
                  </pic:spPr>
                </pic:pic>
              </a:graphicData>
            </a:graphic>
          </wp:inline>
        </w:drawing>
      </w:r>
    </w:p>
    <w:p w:rsidR="00BF19FE" w:rsidRPr="00562A0F" w:rsidRDefault="00BF19FE" w:rsidP="00BF19FE">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 xml:space="preserve"> 7</w:t>
      </w:r>
      <w:r w:rsidR="00D65C44">
        <w:rPr>
          <w:rFonts w:asciiTheme="majorHAnsi" w:hAnsiTheme="majorHAnsi"/>
          <w:i/>
          <w:sz w:val="24"/>
          <w:szCs w:val="24"/>
        </w:rPr>
        <w:t>c</w:t>
      </w:r>
      <w:r w:rsidRPr="00562A0F">
        <w:rPr>
          <w:rFonts w:asciiTheme="majorHAnsi" w:hAnsiTheme="majorHAnsi"/>
          <w:i/>
          <w:sz w:val="24"/>
          <w:szCs w:val="24"/>
        </w:rPr>
        <w:t xml:space="preserve">.  </w:t>
      </w:r>
      <w:r>
        <w:rPr>
          <w:rFonts w:asciiTheme="majorHAnsi" w:hAnsiTheme="majorHAnsi"/>
          <w:i/>
          <w:sz w:val="24"/>
          <w:szCs w:val="24"/>
        </w:rPr>
        <w:t>Wizualizacja wyników błędu MSE w zależności od ilości epok, przypadek dodawanie</w:t>
      </w:r>
      <w:r w:rsidRPr="00562A0F">
        <w:rPr>
          <w:rFonts w:asciiTheme="majorHAnsi" w:hAnsiTheme="majorHAnsi"/>
          <w:i/>
          <w:sz w:val="24"/>
          <w:szCs w:val="24"/>
        </w:rPr>
        <w:t>.</w:t>
      </w:r>
      <w:r>
        <w:rPr>
          <w:rFonts w:asciiTheme="majorHAnsi" w:hAnsiTheme="majorHAnsi"/>
          <w:i/>
          <w:sz w:val="24"/>
          <w:szCs w:val="24"/>
        </w:rPr>
        <w:t xml:space="preserve"> Wartość </w:t>
      </w:r>
      <w:r w:rsidR="006E2CB5">
        <w:rPr>
          <w:rFonts w:asciiTheme="majorHAnsi" w:hAnsiTheme="majorHAnsi"/>
          <w:i/>
          <w:sz w:val="24"/>
          <w:szCs w:val="24"/>
        </w:rPr>
        <w:t>błędu zgodna z obliczeniami.</w:t>
      </w:r>
      <w:r w:rsidR="009411F7">
        <w:rPr>
          <w:rFonts w:asciiTheme="majorHAnsi" w:hAnsiTheme="majorHAnsi"/>
          <w:i/>
          <w:sz w:val="24"/>
          <w:szCs w:val="24"/>
        </w:rPr>
        <w:t xml:space="preserve"> </w:t>
      </w:r>
    </w:p>
    <w:p w:rsidR="00BF19FE" w:rsidRDefault="00BF19FE" w:rsidP="00035C87">
      <w:pPr>
        <w:tabs>
          <w:tab w:val="center" w:pos="4536"/>
          <w:tab w:val="left" w:pos="7650"/>
        </w:tabs>
        <w:jc w:val="both"/>
        <w:rPr>
          <w:rFonts w:asciiTheme="majorHAnsi" w:hAnsiTheme="majorHAnsi" w:cs="Times New Roman"/>
          <w:sz w:val="24"/>
          <w:szCs w:val="24"/>
        </w:rPr>
      </w:pPr>
    </w:p>
    <w:p w:rsidR="009411F7" w:rsidRDefault="009411F7" w:rsidP="00A0644A">
      <w:pPr>
        <w:pStyle w:val="Nagwek3"/>
        <w:rPr>
          <w:shd w:val="clear" w:color="auto" w:fill="FFFFFF"/>
        </w:rPr>
      </w:pPr>
    </w:p>
    <w:p w:rsidR="009411F7" w:rsidRDefault="009411F7" w:rsidP="00A0644A">
      <w:pPr>
        <w:pStyle w:val="Nagwek3"/>
        <w:rPr>
          <w:shd w:val="clear" w:color="auto" w:fill="FFFFFF"/>
        </w:rPr>
      </w:pPr>
    </w:p>
    <w:p w:rsidR="009411F7" w:rsidRDefault="009411F7" w:rsidP="00A0644A">
      <w:pPr>
        <w:pStyle w:val="Nagwek3"/>
        <w:rPr>
          <w:shd w:val="clear" w:color="auto" w:fill="FFFFFF"/>
        </w:rPr>
      </w:pPr>
    </w:p>
    <w:p w:rsidR="009411F7" w:rsidRDefault="009411F7" w:rsidP="009411F7"/>
    <w:p w:rsidR="009411F7" w:rsidRPr="009411F7" w:rsidRDefault="009411F7" w:rsidP="009411F7"/>
    <w:p w:rsidR="00A0644A" w:rsidRDefault="00A0644A" w:rsidP="00A0644A">
      <w:pPr>
        <w:pStyle w:val="Nagwek3"/>
        <w:rPr>
          <w:shd w:val="clear" w:color="auto" w:fill="FFFFFF"/>
        </w:rPr>
      </w:pPr>
      <w:r>
        <w:rPr>
          <w:shd w:val="clear" w:color="auto" w:fill="FFFFFF"/>
        </w:rPr>
        <w:lastRenderedPageBreak/>
        <w:t>Przypadek 2 – mnożenie</w:t>
      </w:r>
    </w:p>
    <w:p w:rsidR="00A0644A" w:rsidRPr="00A0644A" w:rsidRDefault="00A0644A" w:rsidP="00A0644A"/>
    <w:p w:rsidR="00A0644A" w:rsidRPr="00A0644A" w:rsidRDefault="00A0644A" w:rsidP="00A0644A">
      <w:pPr>
        <w:jc w:val="both"/>
        <w:rPr>
          <w:rFonts w:asciiTheme="majorHAnsi" w:hAnsiTheme="majorHAnsi"/>
          <w:sz w:val="24"/>
          <w:szCs w:val="24"/>
        </w:rPr>
      </w:pPr>
      <w:r w:rsidRPr="00A0644A">
        <w:rPr>
          <w:rFonts w:asciiTheme="majorHAnsi" w:hAnsiTheme="majorHAnsi" w:cs="Arial"/>
          <w:color w:val="000000"/>
          <w:sz w:val="24"/>
          <w:szCs w:val="24"/>
          <w:shd w:val="clear" w:color="auto" w:fill="FFFFFF"/>
        </w:rPr>
        <w:t>Równanie postaci:</w:t>
      </w:r>
    </w:p>
    <w:p w:rsidR="00A0644A" w:rsidRDefault="00A0644A" w:rsidP="00A0644A">
      <w:pPr>
        <w:spacing w:after="117" w:line="240" w:lineRule="auto"/>
        <w:ind w:left="385"/>
        <w:jc w:val="both"/>
        <w:textAlignment w:val="baseline"/>
        <w:rPr>
          <w:rFonts w:asciiTheme="majorHAnsi" w:eastAsia="Times New Roman" w:hAnsiTheme="majorHAnsi" w:cs="Arial"/>
          <w:color w:val="000000"/>
          <w:sz w:val="24"/>
          <w:szCs w:val="24"/>
          <w:lang w:eastAsia="pl-PL"/>
        </w:rPr>
      </w:pPr>
      <m:oMathPara>
        <m:oMath>
          <m:r>
            <w:rPr>
              <w:rFonts w:ascii="Cambria Math" w:eastAsia="Times New Roman" w:hAnsiTheme="majorHAnsi" w:cs="Arial"/>
              <w:color w:val="000000"/>
              <w:sz w:val="24"/>
              <w:szCs w:val="24"/>
              <w:lang w:eastAsia="pl-PL"/>
            </w:rPr>
            <m:t xml:space="preserve">3 </m:t>
          </m:r>
          <m:r>
            <w:rPr>
              <w:rFonts w:asciiTheme="majorHAnsi" w:eastAsia="Times New Roman" w:hAnsiTheme="majorHAnsi" w:cs="Arial"/>
              <w:color w:val="000000"/>
              <w:sz w:val="24"/>
              <w:szCs w:val="24"/>
              <w:lang w:eastAsia="pl-PL"/>
            </w:rPr>
            <m:t>∙</m:t>
          </m:r>
          <m:r>
            <w:rPr>
              <w:rFonts w:ascii="Cambria Math" w:eastAsia="Times New Roman" w:hAnsiTheme="majorHAnsi" w:cs="Arial"/>
              <w:color w:val="000000"/>
              <w:sz w:val="24"/>
              <w:szCs w:val="24"/>
              <w:lang w:eastAsia="pl-PL"/>
            </w:rPr>
            <m:t xml:space="preserve"> </m:t>
          </m:r>
          <m:sSub>
            <m:sSubPr>
              <m:ctrlPr>
                <w:rPr>
                  <w:rFonts w:ascii="Cambria Math" w:eastAsia="Times New Roman" w:hAnsiTheme="majorHAnsi" w:cs="Arial"/>
                  <w:i/>
                  <w:color w:val="000000"/>
                  <w:sz w:val="24"/>
                  <w:szCs w:val="24"/>
                  <w:lang w:eastAsia="pl-PL"/>
                </w:rPr>
              </m:ctrlPr>
            </m:sSubPr>
            <m:e>
              <m:r>
                <w:rPr>
                  <w:rFonts w:ascii="Cambria Math" w:eastAsia="Times New Roman" w:hAnsi="Cambria Math" w:cs="Arial"/>
                  <w:color w:val="000000"/>
                  <w:sz w:val="24"/>
                  <w:szCs w:val="24"/>
                  <w:lang w:eastAsia="pl-PL"/>
                </w:rPr>
                <m:t>x</m:t>
              </m:r>
            </m:e>
            <m:sub>
              <m:r>
                <w:rPr>
                  <w:rFonts w:ascii="Cambria Math" w:eastAsia="Times New Roman" w:hAnsiTheme="majorHAnsi" w:cs="Arial"/>
                  <w:color w:val="000000"/>
                  <w:sz w:val="24"/>
                  <w:szCs w:val="24"/>
                  <w:lang w:eastAsia="pl-PL"/>
                </w:rPr>
                <m:t>1</m:t>
              </m:r>
            </m:sub>
          </m:sSub>
          <m:r>
            <w:rPr>
              <w:rFonts w:asciiTheme="majorHAnsi" w:eastAsia="Times New Roman" w:hAnsiTheme="majorHAnsi" w:cs="Arial"/>
              <w:color w:val="000000"/>
              <w:sz w:val="24"/>
              <w:szCs w:val="24"/>
              <w:lang w:eastAsia="pl-PL"/>
            </w:rPr>
            <m:t>∙</m:t>
          </m:r>
          <m:r>
            <w:rPr>
              <w:rFonts w:ascii="Cambria Math" w:eastAsia="Times New Roman" w:hAnsiTheme="majorHAnsi" w:cs="Arial"/>
              <w:color w:val="000000"/>
              <w:sz w:val="24"/>
              <w:szCs w:val="24"/>
              <w:lang w:eastAsia="pl-PL"/>
            </w:rPr>
            <m:t xml:space="preserve"> </m:t>
          </m:r>
          <m:sSub>
            <m:sSubPr>
              <m:ctrlPr>
                <w:rPr>
                  <w:rFonts w:ascii="Cambria Math" w:eastAsia="Times New Roman" w:hAnsiTheme="majorHAnsi" w:cs="Arial"/>
                  <w:i/>
                  <w:color w:val="000000"/>
                  <w:sz w:val="24"/>
                  <w:szCs w:val="24"/>
                  <w:lang w:eastAsia="pl-PL"/>
                </w:rPr>
              </m:ctrlPr>
            </m:sSubPr>
            <m:e>
              <m:r>
                <w:rPr>
                  <w:rFonts w:ascii="Cambria Math" w:eastAsia="Times New Roman" w:hAnsiTheme="majorHAnsi" w:cs="Arial"/>
                  <w:color w:val="000000"/>
                  <w:sz w:val="24"/>
                  <w:szCs w:val="24"/>
                  <w:lang w:eastAsia="pl-PL"/>
                </w:rPr>
                <m:t>2</m:t>
              </m:r>
              <m:r>
                <w:rPr>
                  <w:rFonts w:ascii="Cambria Math" w:eastAsia="Times New Roman" w:hAnsiTheme="majorHAnsi" w:cs="Arial"/>
                  <w:color w:val="000000"/>
                  <w:sz w:val="24"/>
                  <w:szCs w:val="24"/>
                  <w:lang w:eastAsia="pl-PL"/>
                </w:rPr>
                <m:t xml:space="preserve"> </m:t>
              </m:r>
              <m:r>
                <w:rPr>
                  <w:rFonts w:asciiTheme="majorHAnsi" w:eastAsia="Times New Roman" w:hAnsiTheme="majorHAnsi" w:cs="Arial"/>
                  <w:color w:val="000000"/>
                  <w:sz w:val="24"/>
                  <w:szCs w:val="24"/>
                  <w:lang w:eastAsia="pl-PL"/>
                </w:rPr>
                <m:t>∙</m:t>
              </m:r>
              <m:r>
                <w:rPr>
                  <w:rFonts w:ascii="Cambria Math" w:eastAsia="Times New Roman" w:hAnsi="Cambria Math" w:cs="Arial"/>
                  <w:color w:val="000000"/>
                  <w:sz w:val="24"/>
                  <w:szCs w:val="24"/>
                  <w:lang w:eastAsia="pl-PL"/>
                </w:rPr>
                <m:t>x</m:t>
              </m:r>
            </m:e>
            <m:sub>
              <m:r>
                <w:rPr>
                  <w:rFonts w:ascii="Cambria Math" w:eastAsia="Times New Roman" w:hAnsiTheme="majorHAnsi" w:cs="Arial"/>
                  <w:color w:val="000000"/>
                  <w:sz w:val="24"/>
                  <w:szCs w:val="24"/>
                  <w:lang w:eastAsia="pl-PL"/>
                </w:rPr>
                <m:t>2</m:t>
              </m:r>
            </m:sub>
          </m:sSub>
          <m:r>
            <w:rPr>
              <w:rFonts w:ascii="Cambria Math" w:eastAsia="Times New Roman" w:hAnsiTheme="majorHAnsi" w:cs="Arial"/>
              <w:color w:val="000000"/>
              <w:sz w:val="24"/>
              <w:szCs w:val="24"/>
              <w:lang w:eastAsia="pl-PL"/>
            </w:rPr>
            <m:t xml:space="preserve">= </m:t>
          </m:r>
          <m:r>
            <w:rPr>
              <w:rFonts w:asciiTheme="majorHAnsi" w:eastAsia="Times New Roman" w:hAnsiTheme="majorHAnsi" w:cs="Arial"/>
              <w:color w:val="000000"/>
              <w:sz w:val="24"/>
              <w:szCs w:val="24"/>
              <w:lang w:eastAsia="pl-PL"/>
            </w:rPr>
            <m:t>Ѳ</m:t>
          </m:r>
        </m:oMath>
      </m:oMathPara>
    </w:p>
    <w:p w:rsidR="00A0644A" w:rsidRDefault="00A0644A" w:rsidP="00A0644A">
      <w:pPr>
        <w:spacing w:after="117" w:line="240" w:lineRule="auto"/>
        <w:ind w:left="385"/>
        <w:jc w:val="both"/>
        <w:textAlignment w:val="baseline"/>
        <w:rPr>
          <w:rFonts w:asciiTheme="majorHAnsi" w:eastAsia="Times New Roman" w:hAnsiTheme="majorHAnsi" w:cs="Arial"/>
          <w:color w:val="000000"/>
          <w:sz w:val="24"/>
          <w:szCs w:val="24"/>
          <w:lang w:eastAsia="pl-PL"/>
        </w:rPr>
      </w:pPr>
    </w:p>
    <w:p w:rsidR="00F5517D" w:rsidRDefault="00A0644A" w:rsidP="00A0644A">
      <w:pPr>
        <w:spacing w:after="117" w:line="240" w:lineRule="auto"/>
        <w:jc w:val="both"/>
        <w:textAlignment w:val="baseline"/>
        <w:rPr>
          <w:rFonts w:ascii="Arial" w:hAnsi="Arial" w:cs="Arial"/>
          <w:color w:val="000000"/>
          <w:sz w:val="20"/>
          <w:szCs w:val="20"/>
          <w:shd w:val="clear" w:color="auto" w:fill="FFFFFF"/>
        </w:rPr>
      </w:pPr>
      <w:r w:rsidRPr="00A0644A">
        <w:rPr>
          <w:rFonts w:asciiTheme="majorHAnsi" w:hAnsiTheme="majorHAnsi" w:cs="Arial"/>
          <w:color w:val="000000"/>
          <w:sz w:val="24"/>
          <w:szCs w:val="24"/>
          <w:shd w:val="clear" w:color="auto" w:fill="FFFFFF"/>
        </w:rPr>
        <w:t xml:space="preserve">W przypadku mnożenia, analogicznie jak w punkcie 'Dodawanie', wygenerowano wektory wejściowe i </w:t>
      </w:r>
      <w:r w:rsidR="00F5517D" w:rsidRPr="00A0644A">
        <w:rPr>
          <w:rFonts w:asciiTheme="majorHAnsi" w:hAnsiTheme="majorHAnsi" w:cs="Arial"/>
          <w:color w:val="000000"/>
          <w:sz w:val="24"/>
          <w:szCs w:val="24"/>
          <w:shd w:val="clear" w:color="auto" w:fill="FFFFFF"/>
        </w:rPr>
        <w:t>wyjściowy</w:t>
      </w:r>
      <w:r w:rsidR="00F5517D">
        <w:rPr>
          <w:rFonts w:asciiTheme="majorHAnsi" w:hAnsiTheme="majorHAnsi" w:cs="Arial"/>
          <w:color w:val="000000"/>
          <w:sz w:val="24"/>
          <w:szCs w:val="24"/>
          <w:shd w:val="clear" w:color="auto" w:fill="FFFFFF"/>
        </w:rPr>
        <w:t>,</w:t>
      </w:r>
      <w:r w:rsidRPr="00A0644A">
        <w:rPr>
          <w:rFonts w:asciiTheme="majorHAnsi" w:hAnsiTheme="majorHAnsi" w:cs="Arial"/>
          <w:color w:val="000000"/>
          <w:sz w:val="24"/>
          <w:szCs w:val="24"/>
          <w:shd w:val="clear" w:color="auto" w:fill="FFFFFF"/>
        </w:rPr>
        <w:t xml:space="preserve"> uczące oraz testujące. W tym przypadku jednak (wykonywania operacji mnożenia) nie ma znaczenia konkretne ustawienie współczynników przed zmiennymi </w:t>
      </w:r>
      <m:oMath>
        <m:sSub>
          <m:sSubPr>
            <m:ctrlPr>
              <w:rPr>
                <w:rFonts w:ascii="Cambria Math" w:eastAsia="Times New Roman" w:hAnsiTheme="majorHAnsi" w:cs="Arial"/>
                <w:i/>
                <w:color w:val="000000"/>
                <w:sz w:val="24"/>
                <w:szCs w:val="24"/>
                <w:lang w:eastAsia="pl-PL"/>
              </w:rPr>
            </m:ctrlPr>
          </m:sSubPr>
          <m:e>
            <m:r>
              <w:rPr>
                <w:rFonts w:ascii="Cambria Math" w:eastAsia="Times New Roman" w:hAnsi="Cambria Math" w:cs="Arial"/>
                <w:color w:val="000000"/>
                <w:sz w:val="24"/>
                <w:szCs w:val="24"/>
                <w:lang w:eastAsia="pl-PL"/>
              </w:rPr>
              <m:t>x</m:t>
            </m:r>
          </m:e>
          <m:sub>
            <m:r>
              <w:rPr>
                <w:rFonts w:ascii="Cambria Math" w:eastAsia="Times New Roman" w:hAnsiTheme="majorHAnsi" w:cs="Arial"/>
                <w:color w:val="000000"/>
                <w:sz w:val="24"/>
                <w:szCs w:val="24"/>
                <w:lang w:eastAsia="pl-PL"/>
              </w:rPr>
              <m:t>1</m:t>
            </m:r>
          </m:sub>
        </m:sSub>
        <m:r>
          <w:rPr>
            <w:rFonts w:ascii="Cambria Math" w:eastAsia="Times New Roman" w:hAnsiTheme="majorHAnsi" w:cs="Arial"/>
            <w:color w:val="000000"/>
            <w:sz w:val="24"/>
            <w:szCs w:val="24"/>
            <w:lang w:eastAsia="pl-PL"/>
          </w:rPr>
          <m:t xml:space="preserve"> </m:t>
        </m:r>
      </m:oMath>
      <w:r w:rsidRPr="00A0644A">
        <w:rPr>
          <w:rFonts w:asciiTheme="majorHAnsi" w:hAnsiTheme="majorHAnsi" w:cs="Arial"/>
          <w:color w:val="000000"/>
          <w:sz w:val="24"/>
          <w:szCs w:val="24"/>
          <w:shd w:val="clear" w:color="auto" w:fill="FFFFFF"/>
        </w:rPr>
        <w:t xml:space="preserve">i </w:t>
      </w:r>
      <m:oMath>
        <m:sSub>
          <m:sSubPr>
            <m:ctrlPr>
              <w:rPr>
                <w:rFonts w:ascii="Cambria Math" w:eastAsia="Times New Roman" w:hAnsiTheme="majorHAnsi" w:cs="Arial"/>
                <w:i/>
                <w:color w:val="000000"/>
                <w:sz w:val="24"/>
                <w:szCs w:val="24"/>
                <w:lang w:eastAsia="pl-PL"/>
              </w:rPr>
            </m:ctrlPr>
          </m:sSubPr>
          <m:e>
            <m:r>
              <w:rPr>
                <w:rFonts w:ascii="Cambria Math" w:eastAsia="Times New Roman" w:hAnsi="Cambria Math" w:cs="Arial"/>
                <w:color w:val="000000"/>
                <w:sz w:val="24"/>
                <w:szCs w:val="24"/>
                <w:lang w:eastAsia="pl-PL"/>
              </w:rPr>
              <m:t>x</m:t>
            </m:r>
          </m:e>
          <m:sub>
            <m:r>
              <w:rPr>
                <w:rFonts w:ascii="Cambria Math" w:eastAsia="Times New Roman" w:hAnsiTheme="majorHAnsi" w:cs="Arial"/>
                <w:color w:val="000000"/>
                <w:sz w:val="24"/>
                <w:szCs w:val="24"/>
                <w:lang w:eastAsia="pl-PL"/>
              </w:rPr>
              <m:t>2</m:t>
            </m:r>
          </m:sub>
        </m:sSub>
      </m:oMath>
      <w:r w:rsidRPr="00A0644A">
        <w:rPr>
          <w:rFonts w:asciiTheme="majorHAnsi" w:hAnsiTheme="majorHAnsi" w:cs="Arial"/>
          <w:color w:val="000000"/>
          <w:sz w:val="24"/>
          <w:szCs w:val="24"/>
          <w:shd w:val="clear" w:color="auto" w:fill="FFFFFF"/>
        </w:rPr>
        <w:t>, poniewaź mnożenie jest operacją przemienną. Może uprościć równanie do postaci</w:t>
      </w:r>
      <w:r w:rsidR="00F5517D">
        <w:rPr>
          <w:rFonts w:ascii="Arial" w:hAnsi="Arial" w:cs="Arial"/>
          <w:color w:val="000000"/>
          <w:sz w:val="20"/>
          <w:szCs w:val="20"/>
          <w:shd w:val="clear" w:color="auto" w:fill="FFFFFF"/>
        </w:rPr>
        <w:t>:</w:t>
      </w:r>
    </w:p>
    <w:p w:rsidR="00A0644A" w:rsidRDefault="00A0644A" w:rsidP="00A0644A">
      <w:pPr>
        <w:spacing w:after="117" w:line="240" w:lineRule="auto"/>
        <w:jc w:val="both"/>
        <w:textAlignment w:val="baseline"/>
        <w:rPr>
          <w:rFonts w:asciiTheme="majorHAnsi" w:eastAsia="Times New Roman" w:hAnsiTheme="majorHAnsi" w:cs="Arial"/>
          <w:color w:val="000000"/>
          <w:sz w:val="24"/>
          <w:szCs w:val="24"/>
          <w:lang w:eastAsia="pl-PL"/>
        </w:rPr>
      </w:pPr>
      <m:r>
        <w:rPr>
          <w:rFonts w:ascii="Cambria Math" w:eastAsia="Times New Roman" w:hAnsiTheme="majorHAnsi" w:cs="Arial"/>
          <w:color w:val="000000"/>
          <w:sz w:val="24"/>
          <w:szCs w:val="24"/>
          <w:lang w:eastAsia="pl-PL"/>
        </w:rPr>
        <w:br/>
      </m:r>
      <m:oMathPara>
        <m:oMath>
          <m:r>
            <w:rPr>
              <w:rFonts w:ascii="Cambria Math" w:eastAsia="Times New Roman" w:hAnsiTheme="majorHAnsi" w:cs="Arial"/>
              <w:color w:val="000000"/>
              <w:sz w:val="24"/>
              <w:szCs w:val="24"/>
              <w:lang w:eastAsia="pl-PL"/>
            </w:rPr>
            <m:t>6</m:t>
          </m:r>
          <m:r>
            <w:rPr>
              <w:rFonts w:ascii="Cambria Math" w:eastAsia="Times New Roman" w:hAnsiTheme="majorHAnsi" w:cs="Arial"/>
              <w:color w:val="000000"/>
              <w:sz w:val="24"/>
              <w:szCs w:val="24"/>
              <w:lang w:eastAsia="pl-PL"/>
            </w:rPr>
            <m:t xml:space="preserve"> </m:t>
          </m:r>
          <m:r>
            <w:rPr>
              <w:rFonts w:ascii="Cambria Math" w:eastAsia="Times New Roman" w:hAnsi="Cambria Math" w:cs="Arial"/>
              <w:color w:val="000000"/>
              <w:sz w:val="24"/>
              <w:szCs w:val="24"/>
              <w:lang w:eastAsia="pl-PL"/>
            </w:rPr>
            <m:t>∙</m:t>
          </m:r>
          <m:r>
            <w:rPr>
              <w:rFonts w:ascii="Cambria Math" w:eastAsia="Times New Roman" w:hAnsiTheme="majorHAnsi" w:cs="Arial"/>
              <w:color w:val="000000"/>
              <w:sz w:val="24"/>
              <w:szCs w:val="24"/>
              <w:lang w:eastAsia="pl-PL"/>
            </w:rPr>
            <m:t xml:space="preserve"> </m:t>
          </m:r>
          <m:sSub>
            <m:sSubPr>
              <m:ctrlPr>
                <w:rPr>
                  <w:rFonts w:ascii="Cambria Math" w:eastAsia="Times New Roman" w:hAnsiTheme="majorHAnsi" w:cs="Arial"/>
                  <w:i/>
                  <w:color w:val="000000"/>
                  <w:sz w:val="24"/>
                  <w:szCs w:val="24"/>
                  <w:lang w:eastAsia="pl-PL"/>
                </w:rPr>
              </m:ctrlPr>
            </m:sSubPr>
            <m:e>
              <m:r>
                <w:rPr>
                  <w:rFonts w:ascii="Cambria Math" w:eastAsia="Times New Roman" w:hAnsi="Cambria Math" w:cs="Arial"/>
                  <w:color w:val="000000"/>
                  <w:sz w:val="24"/>
                  <w:szCs w:val="24"/>
                  <w:lang w:eastAsia="pl-PL"/>
                </w:rPr>
                <m:t>x</m:t>
              </m:r>
            </m:e>
            <m:sub>
              <m:r>
                <w:rPr>
                  <w:rFonts w:ascii="Cambria Math" w:eastAsia="Times New Roman" w:hAnsiTheme="majorHAnsi" w:cs="Arial"/>
                  <w:color w:val="000000"/>
                  <w:sz w:val="24"/>
                  <w:szCs w:val="24"/>
                  <w:lang w:eastAsia="pl-PL"/>
                </w:rPr>
                <m:t>1</m:t>
              </m:r>
            </m:sub>
          </m:sSub>
          <m:r>
            <w:rPr>
              <w:rFonts w:ascii="Cambria Math" w:eastAsia="Times New Roman" w:hAnsiTheme="majorHAnsi" w:cs="Arial"/>
              <w:color w:val="000000"/>
              <w:sz w:val="24"/>
              <w:szCs w:val="24"/>
              <w:lang w:eastAsia="pl-PL"/>
            </w:rPr>
            <m:t xml:space="preserve"> </m:t>
          </m:r>
          <m:sSub>
            <m:sSubPr>
              <m:ctrlPr>
                <w:rPr>
                  <w:rFonts w:ascii="Cambria Math" w:eastAsia="Times New Roman" w:hAnsiTheme="majorHAnsi" w:cs="Arial"/>
                  <w:i/>
                  <w:color w:val="000000"/>
                  <w:sz w:val="24"/>
                  <w:szCs w:val="24"/>
                  <w:lang w:eastAsia="pl-PL"/>
                </w:rPr>
              </m:ctrlPr>
            </m:sSubPr>
            <m:e>
              <m:r>
                <w:rPr>
                  <w:rFonts w:ascii="Cambria Math" w:eastAsia="Times New Roman" w:hAnsi="Cambria Math" w:cs="Arial"/>
                  <w:color w:val="000000"/>
                  <w:sz w:val="24"/>
                  <w:szCs w:val="24"/>
                  <w:lang w:eastAsia="pl-PL"/>
                </w:rPr>
                <m:t>∙x</m:t>
              </m:r>
            </m:e>
            <m:sub>
              <m:r>
                <w:rPr>
                  <w:rFonts w:ascii="Cambria Math" w:eastAsia="Times New Roman" w:hAnsiTheme="majorHAnsi" w:cs="Arial"/>
                  <w:color w:val="000000"/>
                  <w:sz w:val="24"/>
                  <w:szCs w:val="24"/>
                  <w:lang w:eastAsia="pl-PL"/>
                </w:rPr>
                <m:t>2</m:t>
              </m:r>
            </m:sub>
          </m:sSub>
          <m:r>
            <w:rPr>
              <w:rFonts w:ascii="Cambria Math" w:eastAsia="Times New Roman" w:hAnsiTheme="majorHAnsi" w:cs="Arial"/>
              <w:color w:val="000000"/>
              <w:sz w:val="24"/>
              <w:szCs w:val="24"/>
              <w:lang w:eastAsia="pl-PL"/>
            </w:rPr>
            <m:t xml:space="preserve">= </m:t>
          </m:r>
          <m:r>
            <w:rPr>
              <w:rFonts w:ascii="Cambria Math" w:eastAsia="Times New Roman" w:hAnsi="Cambria Math" w:cs="Arial"/>
              <w:color w:val="000000"/>
              <w:sz w:val="24"/>
              <w:szCs w:val="24"/>
              <w:lang w:eastAsia="pl-PL"/>
            </w:rPr>
            <m:t>Ѳ</m:t>
          </m:r>
        </m:oMath>
      </m:oMathPara>
    </w:p>
    <w:p w:rsidR="00F5517D" w:rsidRDefault="00F5517D" w:rsidP="00A0644A">
      <w:pPr>
        <w:spacing w:after="117" w:line="240" w:lineRule="auto"/>
        <w:jc w:val="both"/>
        <w:textAlignment w:val="baseline"/>
        <w:rPr>
          <w:rFonts w:asciiTheme="majorHAnsi" w:eastAsia="Times New Roman" w:hAnsiTheme="majorHAnsi" w:cs="Arial"/>
          <w:color w:val="000000"/>
          <w:sz w:val="24"/>
          <w:szCs w:val="24"/>
          <w:lang w:eastAsia="pl-PL"/>
        </w:rPr>
      </w:pPr>
      <w:r w:rsidRPr="00F5517D">
        <w:rPr>
          <w:rFonts w:asciiTheme="majorHAnsi" w:eastAsia="Times New Roman" w:hAnsiTheme="majorHAnsi" w:cs="Arial"/>
          <w:color w:val="000000"/>
          <w:sz w:val="24"/>
          <w:szCs w:val="24"/>
          <w:lang w:eastAsia="pl-PL"/>
        </w:rPr>
        <w:drawing>
          <wp:inline distT="0" distB="0" distL="0" distR="0">
            <wp:extent cx="5347970" cy="3997960"/>
            <wp:effectExtent l="19050" t="0" r="5080" b="0"/>
            <wp:docPr id="11" name="Obraz 42" descr="C:\Users\tomek\Desktop\I_sem\SSN\Sprawozdanie_KakolTomasz\lab02\sprawozdanie\lab02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tomek\Desktop\I_sem\SSN\Sprawozdanie_KakolTomasz\lab02\sprawozdanie\lab02_03.png"/>
                    <pic:cNvPicPr>
                      <a:picLocks noChangeAspect="1" noChangeArrowheads="1"/>
                    </pic:cNvPicPr>
                  </pic:nvPicPr>
                  <pic:blipFill>
                    <a:blip r:embed="rId20"/>
                    <a:srcRect/>
                    <a:stretch>
                      <a:fillRect/>
                    </a:stretch>
                  </pic:blipFill>
                  <pic:spPr bwMode="auto">
                    <a:xfrm>
                      <a:off x="0" y="0"/>
                      <a:ext cx="5347970" cy="3997960"/>
                    </a:xfrm>
                    <a:prstGeom prst="rect">
                      <a:avLst/>
                    </a:prstGeom>
                    <a:noFill/>
                    <a:ln w="9525">
                      <a:noFill/>
                      <a:miter lim="800000"/>
                      <a:headEnd/>
                      <a:tailEnd/>
                    </a:ln>
                  </pic:spPr>
                </pic:pic>
              </a:graphicData>
            </a:graphic>
          </wp:inline>
        </w:drawing>
      </w:r>
    </w:p>
    <w:p w:rsidR="009411F7" w:rsidRPr="00562A0F" w:rsidRDefault="009411F7" w:rsidP="009411F7">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 xml:space="preserve"> 8a</w:t>
      </w:r>
      <w:r w:rsidRPr="00562A0F">
        <w:rPr>
          <w:rFonts w:asciiTheme="majorHAnsi" w:hAnsiTheme="majorHAnsi"/>
          <w:i/>
          <w:sz w:val="24"/>
          <w:szCs w:val="24"/>
        </w:rPr>
        <w:t xml:space="preserve">.  </w:t>
      </w:r>
      <w:r>
        <w:rPr>
          <w:rFonts w:asciiTheme="majorHAnsi" w:hAnsiTheme="majorHAnsi"/>
          <w:i/>
          <w:sz w:val="24"/>
          <w:szCs w:val="24"/>
        </w:rPr>
        <w:t>Wizualizacja wyników testowania neuronu, przypadek mnożenie</w:t>
      </w:r>
      <w:r w:rsidRPr="00562A0F">
        <w:rPr>
          <w:rFonts w:asciiTheme="majorHAnsi" w:hAnsiTheme="majorHAnsi"/>
          <w:i/>
          <w:sz w:val="24"/>
          <w:szCs w:val="24"/>
        </w:rPr>
        <w:t>.</w:t>
      </w:r>
    </w:p>
    <w:p w:rsidR="009411F7" w:rsidRDefault="009411F7" w:rsidP="00A0644A">
      <w:pPr>
        <w:spacing w:after="117" w:line="240" w:lineRule="auto"/>
        <w:jc w:val="both"/>
        <w:textAlignment w:val="baseline"/>
        <w:rPr>
          <w:rFonts w:asciiTheme="majorHAnsi" w:eastAsia="Times New Roman" w:hAnsiTheme="majorHAnsi" w:cs="Arial"/>
          <w:color w:val="000000"/>
          <w:sz w:val="24"/>
          <w:szCs w:val="24"/>
          <w:lang w:eastAsia="pl-PL"/>
        </w:rPr>
      </w:pPr>
    </w:p>
    <w:p w:rsidR="00F5517D" w:rsidRDefault="00F5517D" w:rsidP="009411F7">
      <w:pPr>
        <w:spacing w:after="117" w:line="240" w:lineRule="auto"/>
        <w:jc w:val="center"/>
        <w:textAlignment w:val="baseline"/>
        <w:rPr>
          <w:rFonts w:asciiTheme="majorHAnsi" w:eastAsia="Times New Roman" w:hAnsiTheme="majorHAnsi" w:cs="Arial"/>
          <w:color w:val="000000"/>
          <w:sz w:val="24"/>
          <w:szCs w:val="24"/>
          <w:lang w:eastAsia="pl-PL"/>
        </w:rPr>
      </w:pPr>
      <w:r w:rsidRPr="00F5517D">
        <w:rPr>
          <w:rFonts w:asciiTheme="majorHAnsi" w:eastAsia="Times New Roman" w:hAnsiTheme="majorHAnsi" w:cs="Arial"/>
          <w:color w:val="000000"/>
          <w:sz w:val="24"/>
          <w:szCs w:val="24"/>
          <w:lang w:eastAsia="pl-PL"/>
        </w:rPr>
        <w:lastRenderedPageBreak/>
        <w:drawing>
          <wp:inline distT="0" distB="0" distL="0" distR="0">
            <wp:extent cx="5347970" cy="3997960"/>
            <wp:effectExtent l="19050" t="0" r="5080" b="0"/>
            <wp:docPr id="10" name="Obraz 43" descr="C:\Users\tomek\Desktop\I_sem\SSN\Sprawozdanie_KakolTomasz\lab02\sprawozdanie\lab02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tomek\Desktop\I_sem\SSN\Sprawozdanie_KakolTomasz\lab02\sprawozdanie\lab02_04.png"/>
                    <pic:cNvPicPr>
                      <a:picLocks noChangeAspect="1" noChangeArrowheads="1"/>
                    </pic:cNvPicPr>
                  </pic:nvPicPr>
                  <pic:blipFill>
                    <a:blip r:embed="rId21"/>
                    <a:srcRect/>
                    <a:stretch>
                      <a:fillRect/>
                    </a:stretch>
                  </pic:blipFill>
                  <pic:spPr bwMode="auto">
                    <a:xfrm>
                      <a:off x="0" y="0"/>
                      <a:ext cx="5347970" cy="3997960"/>
                    </a:xfrm>
                    <a:prstGeom prst="rect">
                      <a:avLst/>
                    </a:prstGeom>
                    <a:noFill/>
                    <a:ln w="9525">
                      <a:noFill/>
                      <a:miter lim="800000"/>
                      <a:headEnd/>
                      <a:tailEnd/>
                    </a:ln>
                  </pic:spPr>
                </pic:pic>
              </a:graphicData>
            </a:graphic>
          </wp:inline>
        </w:drawing>
      </w:r>
    </w:p>
    <w:p w:rsidR="009411F7" w:rsidRPr="00562A0F" w:rsidRDefault="009411F7" w:rsidP="009411F7">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 xml:space="preserve"> 8b</w:t>
      </w:r>
      <w:r w:rsidRPr="00562A0F">
        <w:rPr>
          <w:rFonts w:asciiTheme="majorHAnsi" w:hAnsiTheme="majorHAnsi"/>
          <w:i/>
          <w:sz w:val="24"/>
          <w:szCs w:val="24"/>
        </w:rPr>
        <w:t xml:space="preserve">.  </w:t>
      </w:r>
      <w:r>
        <w:rPr>
          <w:rFonts w:asciiTheme="majorHAnsi" w:hAnsiTheme="majorHAnsi"/>
          <w:i/>
          <w:sz w:val="24"/>
          <w:szCs w:val="24"/>
        </w:rPr>
        <w:t>Wizualizacja wyników błędu na wyjściu neuronu, przypadek mnożenie</w:t>
      </w:r>
      <w:r w:rsidRPr="00562A0F">
        <w:rPr>
          <w:rFonts w:asciiTheme="majorHAnsi" w:hAnsiTheme="majorHAnsi"/>
          <w:i/>
          <w:sz w:val="24"/>
          <w:szCs w:val="24"/>
        </w:rPr>
        <w:t>.</w:t>
      </w:r>
    </w:p>
    <w:p w:rsidR="009411F7" w:rsidRDefault="009411F7" w:rsidP="00A0644A">
      <w:pPr>
        <w:spacing w:after="117" w:line="240" w:lineRule="auto"/>
        <w:jc w:val="both"/>
        <w:textAlignment w:val="baseline"/>
        <w:rPr>
          <w:rFonts w:asciiTheme="majorHAnsi" w:eastAsia="Times New Roman" w:hAnsiTheme="majorHAnsi" w:cs="Arial"/>
          <w:color w:val="000000"/>
          <w:sz w:val="24"/>
          <w:szCs w:val="24"/>
          <w:lang w:eastAsia="pl-PL"/>
        </w:rPr>
      </w:pPr>
    </w:p>
    <w:p w:rsidR="00F5517D" w:rsidRDefault="00F5517D" w:rsidP="00F5517D">
      <w:pPr>
        <w:pStyle w:val="HTML-wstpniesformatowany"/>
        <w:shd w:val="clear" w:color="auto" w:fill="FFFFFF"/>
        <w:spacing w:after="272"/>
        <w:textAlignment w:val="baseline"/>
        <w:rPr>
          <w:color w:val="4C4C4C"/>
          <w:sz w:val="16"/>
          <w:szCs w:val="16"/>
        </w:rPr>
      </w:pPr>
    </w:p>
    <w:p w:rsidR="00F5517D" w:rsidRPr="009411F7" w:rsidRDefault="00F5517D" w:rsidP="00F5517D">
      <w:pPr>
        <w:pStyle w:val="HTML-wstpniesformatowany"/>
        <w:shd w:val="clear" w:color="auto" w:fill="FFFFFF"/>
        <w:spacing w:after="272"/>
        <w:textAlignment w:val="baseline"/>
        <w:rPr>
          <w:color w:val="4C4C4C"/>
        </w:rPr>
      </w:pPr>
      <w:r w:rsidRPr="009411F7">
        <w:rPr>
          <w:color w:val="4C4C4C"/>
        </w:rPr>
        <w:t>Początkowe wartości wag połączeń:</w:t>
      </w:r>
    </w:p>
    <w:p w:rsidR="00F5517D" w:rsidRPr="009411F7" w:rsidRDefault="00F5517D" w:rsidP="00F5517D">
      <w:pPr>
        <w:pStyle w:val="HTML-wstpniesformatowany"/>
        <w:shd w:val="clear" w:color="auto" w:fill="FFFFFF"/>
        <w:spacing w:after="272"/>
        <w:textAlignment w:val="baseline"/>
        <w:rPr>
          <w:color w:val="4C4C4C"/>
        </w:rPr>
      </w:pPr>
      <w:r w:rsidRPr="009411F7">
        <w:rPr>
          <w:color w:val="4C4C4C"/>
        </w:rPr>
        <w:t xml:space="preserve">Wagi:    -0.9922    -0.6448 </w:t>
      </w:r>
    </w:p>
    <w:p w:rsidR="00F5517D" w:rsidRPr="009411F7" w:rsidRDefault="00F5517D" w:rsidP="00F5517D">
      <w:pPr>
        <w:pStyle w:val="HTML-wstpniesformatowany"/>
        <w:shd w:val="clear" w:color="auto" w:fill="FFFFFF"/>
        <w:spacing w:after="272"/>
        <w:textAlignment w:val="baseline"/>
        <w:rPr>
          <w:color w:val="4C4C4C"/>
        </w:rPr>
      </w:pPr>
      <w:r w:rsidRPr="009411F7">
        <w:rPr>
          <w:color w:val="4C4C4C"/>
        </w:rPr>
        <w:t>Wartości wag połączeń sieci nauczonej:</w:t>
      </w:r>
    </w:p>
    <w:p w:rsidR="00F5517D" w:rsidRPr="009411F7" w:rsidRDefault="00F5517D" w:rsidP="00F5517D">
      <w:pPr>
        <w:pStyle w:val="HTML-wstpniesformatowany"/>
        <w:shd w:val="clear" w:color="auto" w:fill="FFFFFF"/>
        <w:spacing w:after="272"/>
        <w:textAlignment w:val="baseline"/>
        <w:rPr>
          <w:color w:val="4C4C4C"/>
        </w:rPr>
      </w:pPr>
      <w:r w:rsidRPr="009411F7">
        <w:rPr>
          <w:color w:val="4C4C4C"/>
        </w:rPr>
        <w:t xml:space="preserve">Wagi:    18.6484    18.6994 </w:t>
      </w:r>
    </w:p>
    <w:p w:rsidR="00A0644A" w:rsidRPr="009411F7" w:rsidRDefault="00F5517D" w:rsidP="00035C87">
      <w:pPr>
        <w:tabs>
          <w:tab w:val="center" w:pos="4536"/>
          <w:tab w:val="left" w:pos="7650"/>
        </w:tabs>
        <w:jc w:val="both"/>
        <w:rPr>
          <w:rFonts w:asciiTheme="majorHAnsi" w:hAnsiTheme="majorHAnsi" w:cs="Arial"/>
          <w:color w:val="000000"/>
          <w:sz w:val="24"/>
          <w:szCs w:val="24"/>
          <w:shd w:val="clear" w:color="auto" w:fill="FFFFFF"/>
        </w:rPr>
      </w:pPr>
      <w:r w:rsidRPr="009411F7">
        <w:rPr>
          <w:rFonts w:asciiTheme="majorHAnsi" w:hAnsiTheme="majorHAnsi" w:cs="Arial"/>
          <w:color w:val="000000"/>
          <w:sz w:val="24"/>
          <w:szCs w:val="24"/>
          <w:shd w:val="clear" w:color="auto" w:fill="FFFFFF"/>
        </w:rPr>
        <w:t>Obliczenie błędu metodą MSE dla danych uczących</w:t>
      </w:r>
      <w:r w:rsidR="009411F7">
        <w:rPr>
          <w:rFonts w:asciiTheme="majorHAnsi" w:hAnsiTheme="majorHAnsi" w:cs="Arial"/>
          <w:color w:val="000000"/>
          <w:sz w:val="24"/>
          <w:szCs w:val="24"/>
          <w:shd w:val="clear" w:color="auto" w:fill="FFFFFF"/>
        </w:rPr>
        <w:t>:</w:t>
      </w:r>
    </w:p>
    <w:p w:rsidR="00F5517D" w:rsidRDefault="00F5517D" w:rsidP="00F5517D">
      <w:pPr>
        <w:pStyle w:val="HTML-wstpniesformatowany"/>
        <w:shd w:val="clear" w:color="auto" w:fill="FFFFFF"/>
        <w:spacing w:after="335"/>
        <w:textAlignment w:val="baseline"/>
        <w:rPr>
          <w:color w:val="4C4C4C"/>
        </w:rPr>
      </w:pPr>
      <w:r>
        <w:rPr>
          <w:color w:val="4C4C4C"/>
        </w:rPr>
        <w:t>Wartość błędu danych uczących na wyjściu neuronu, obliczonego metodą najmniejszych kwadratów wynosi:</w:t>
      </w:r>
    </w:p>
    <w:p w:rsidR="00F5517D" w:rsidRDefault="00F5517D" w:rsidP="00F5517D">
      <w:pPr>
        <w:pStyle w:val="HTML-wstpniesformatowany"/>
        <w:shd w:val="clear" w:color="auto" w:fill="FFFFFF"/>
        <w:spacing w:after="335"/>
        <w:textAlignment w:val="baseline"/>
        <w:rPr>
          <w:color w:val="4C4C4C"/>
        </w:rPr>
      </w:pPr>
      <w:r>
        <w:rPr>
          <w:color w:val="4C4C4C"/>
        </w:rPr>
        <w:t xml:space="preserve">MSE dla treningu:  5149.3529  </w:t>
      </w:r>
    </w:p>
    <w:p w:rsidR="00F5517D" w:rsidRDefault="00F5517D" w:rsidP="00F5517D">
      <w:pPr>
        <w:pStyle w:val="HTML-wstpniesformatowany"/>
        <w:shd w:val="clear" w:color="auto" w:fill="FFFFFF"/>
        <w:spacing w:after="335"/>
        <w:textAlignment w:val="baseline"/>
        <w:rPr>
          <w:color w:val="4C4C4C"/>
        </w:rPr>
      </w:pPr>
      <w:r>
        <w:rPr>
          <w:color w:val="4C4C4C"/>
        </w:rPr>
        <w:t xml:space="preserve">Wartość błędu danych </w:t>
      </w:r>
      <w:r w:rsidR="009411F7">
        <w:rPr>
          <w:color w:val="4C4C4C"/>
        </w:rPr>
        <w:t>testujących</w:t>
      </w:r>
      <w:r>
        <w:rPr>
          <w:color w:val="4C4C4C"/>
        </w:rPr>
        <w:t xml:space="preserve"> na wyjściu neuronu, obliczonego metodą najmniejszych kwadratów wynosi:</w:t>
      </w:r>
    </w:p>
    <w:p w:rsidR="00F5517D" w:rsidRDefault="00F5517D" w:rsidP="00F5517D">
      <w:pPr>
        <w:pStyle w:val="HTML-wstpniesformatowany"/>
        <w:shd w:val="clear" w:color="auto" w:fill="FFFFFF"/>
        <w:spacing w:after="335"/>
        <w:textAlignment w:val="baseline"/>
        <w:rPr>
          <w:color w:val="4C4C4C"/>
        </w:rPr>
      </w:pPr>
      <w:r>
        <w:rPr>
          <w:color w:val="4C4C4C"/>
        </w:rPr>
        <w:t xml:space="preserve">MSE dla testowania:  5273.6474  </w:t>
      </w:r>
    </w:p>
    <w:p w:rsidR="00F5517D" w:rsidRPr="009411F7" w:rsidRDefault="00F5517D" w:rsidP="009411F7">
      <w:pPr>
        <w:pStyle w:val="HTML-wstpniesformatowany"/>
        <w:shd w:val="clear" w:color="auto" w:fill="FFFFFF"/>
        <w:spacing w:after="335"/>
        <w:jc w:val="both"/>
        <w:textAlignment w:val="baseline"/>
        <w:rPr>
          <w:rFonts w:asciiTheme="majorHAnsi" w:hAnsiTheme="majorHAnsi" w:cs="Arial"/>
          <w:color w:val="000000"/>
          <w:sz w:val="24"/>
          <w:szCs w:val="24"/>
          <w:shd w:val="clear" w:color="auto" w:fill="FFFFFF"/>
        </w:rPr>
      </w:pPr>
      <w:r w:rsidRPr="009411F7">
        <w:rPr>
          <w:rFonts w:asciiTheme="majorHAnsi" w:hAnsiTheme="majorHAnsi" w:cs="Arial"/>
          <w:color w:val="000000"/>
          <w:sz w:val="24"/>
          <w:szCs w:val="24"/>
          <w:shd w:val="clear" w:color="auto" w:fill="FFFFFF"/>
        </w:rPr>
        <w:t xml:space="preserve">Podczas wykonanych testów, widoczna jest </w:t>
      </w:r>
      <w:r w:rsidR="009411F7">
        <w:rPr>
          <w:rFonts w:asciiTheme="majorHAnsi" w:hAnsiTheme="majorHAnsi" w:cs="Arial"/>
          <w:color w:val="000000"/>
          <w:sz w:val="24"/>
          <w:szCs w:val="24"/>
          <w:shd w:val="clear" w:color="auto" w:fill="FFFFFF"/>
        </w:rPr>
        <w:t xml:space="preserve">słaba </w:t>
      </w:r>
      <w:r w:rsidRPr="009411F7">
        <w:rPr>
          <w:rFonts w:asciiTheme="majorHAnsi" w:hAnsiTheme="majorHAnsi" w:cs="Arial"/>
          <w:color w:val="000000"/>
          <w:sz w:val="24"/>
          <w:szCs w:val="24"/>
          <w:shd w:val="clear" w:color="auto" w:fill="FFFFFF"/>
        </w:rPr>
        <w:t xml:space="preserve">poprawa minimalizacji wielkości błędu średniokwadratowego wraz z </w:t>
      </w:r>
      <w:r w:rsidR="009411F7" w:rsidRPr="009411F7">
        <w:rPr>
          <w:rFonts w:asciiTheme="majorHAnsi" w:hAnsiTheme="majorHAnsi" w:cs="Arial"/>
          <w:color w:val="000000"/>
          <w:sz w:val="24"/>
          <w:szCs w:val="24"/>
          <w:shd w:val="clear" w:color="auto" w:fill="FFFFFF"/>
        </w:rPr>
        <w:t>zwiększoną</w:t>
      </w:r>
      <w:r w:rsidRPr="009411F7">
        <w:rPr>
          <w:rFonts w:asciiTheme="majorHAnsi" w:hAnsiTheme="majorHAnsi" w:cs="Arial"/>
          <w:color w:val="000000"/>
          <w:sz w:val="24"/>
          <w:szCs w:val="24"/>
          <w:shd w:val="clear" w:color="auto" w:fill="FFFFFF"/>
        </w:rPr>
        <w:t xml:space="preserve"> liczbą epok podczas testowania. Wartości błędów wyniosły odpowiednio:</w:t>
      </w:r>
    </w:p>
    <w:p w:rsidR="00F5517D" w:rsidRDefault="00F5517D" w:rsidP="00F5517D">
      <w:pPr>
        <w:pStyle w:val="HTML-wstpniesformatowany"/>
        <w:shd w:val="clear" w:color="auto" w:fill="FFFFFF"/>
        <w:spacing w:after="300"/>
        <w:textAlignment w:val="baseline"/>
        <w:rPr>
          <w:color w:val="4C4C4C"/>
          <w:sz w:val="18"/>
          <w:szCs w:val="18"/>
        </w:rPr>
      </w:pPr>
      <w:r>
        <w:rPr>
          <w:color w:val="4C4C4C"/>
          <w:sz w:val="18"/>
          <w:szCs w:val="18"/>
        </w:rPr>
        <w:lastRenderedPageBreak/>
        <w:t xml:space="preserve">MSE dla treningu:  5149.3529  </w:t>
      </w:r>
    </w:p>
    <w:p w:rsidR="00F5517D" w:rsidRDefault="00F5517D" w:rsidP="00F5517D">
      <w:pPr>
        <w:pStyle w:val="HTML-wstpniesformatowany"/>
        <w:shd w:val="clear" w:color="auto" w:fill="FFFFFF"/>
        <w:spacing w:after="300"/>
        <w:textAlignment w:val="baseline"/>
        <w:rPr>
          <w:color w:val="4C4C4C"/>
          <w:sz w:val="18"/>
          <w:szCs w:val="18"/>
        </w:rPr>
      </w:pPr>
      <w:r>
        <w:rPr>
          <w:color w:val="4C4C4C"/>
          <w:sz w:val="18"/>
          <w:szCs w:val="18"/>
        </w:rPr>
        <w:t xml:space="preserve">MSE dla testowania:  5273.6474  </w:t>
      </w:r>
    </w:p>
    <w:p w:rsidR="00F5517D" w:rsidRPr="009411F7" w:rsidRDefault="00F5517D" w:rsidP="009411F7">
      <w:pPr>
        <w:pStyle w:val="HTML-wstpniesformatowany"/>
        <w:shd w:val="clear" w:color="auto" w:fill="FFFFFF"/>
        <w:spacing w:after="335"/>
        <w:jc w:val="both"/>
        <w:textAlignment w:val="baseline"/>
        <w:rPr>
          <w:rFonts w:asciiTheme="majorHAnsi" w:hAnsiTheme="majorHAnsi"/>
          <w:color w:val="4C4C4C"/>
          <w:sz w:val="24"/>
          <w:szCs w:val="24"/>
        </w:rPr>
      </w:pPr>
      <w:r w:rsidRPr="009411F7">
        <w:rPr>
          <w:rFonts w:asciiTheme="majorHAnsi" w:hAnsiTheme="majorHAnsi" w:cs="Arial"/>
          <w:color w:val="000000"/>
          <w:sz w:val="24"/>
          <w:szCs w:val="24"/>
          <w:shd w:val="clear" w:color="auto" w:fill="FFFFFF"/>
        </w:rPr>
        <w:t>Wartość błędu średniokwadratowego jest tym mniejsza, im korelacja wartości wektorów wejściowych jest większa (tzn. wartości bardziej zbliżone). Gdy wektory wejściowe były takie same,</w:t>
      </w:r>
      <w:r w:rsidR="009411F7">
        <w:rPr>
          <w:rFonts w:asciiTheme="majorHAnsi" w:hAnsiTheme="majorHAnsi" w:cs="Arial"/>
          <w:color w:val="000000"/>
          <w:sz w:val="24"/>
          <w:szCs w:val="24"/>
          <w:shd w:val="clear" w:color="auto" w:fill="FFFFFF"/>
        </w:rPr>
        <w:t xml:space="preserve"> to wartości wag obu wejść były</w:t>
      </w:r>
      <w:r w:rsidRPr="009411F7">
        <w:rPr>
          <w:rFonts w:asciiTheme="majorHAnsi" w:hAnsiTheme="majorHAnsi" w:cs="Arial"/>
          <w:color w:val="000000"/>
          <w:sz w:val="24"/>
          <w:szCs w:val="24"/>
          <w:shd w:val="clear" w:color="auto" w:fill="FFFFFF"/>
        </w:rPr>
        <w:t>by sobie równe.</w:t>
      </w:r>
    </w:p>
    <w:p w:rsidR="00F5517D" w:rsidRDefault="00F5517D" w:rsidP="00035C87">
      <w:pPr>
        <w:tabs>
          <w:tab w:val="center" w:pos="4536"/>
          <w:tab w:val="left" w:pos="7650"/>
        </w:tabs>
        <w:jc w:val="both"/>
        <w:rPr>
          <w:rFonts w:asciiTheme="majorHAnsi" w:hAnsiTheme="majorHAnsi" w:cs="Times New Roman"/>
          <w:sz w:val="24"/>
          <w:szCs w:val="24"/>
        </w:rPr>
      </w:pPr>
      <w:r>
        <w:rPr>
          <w:rFonts w:asciiTheme="majorHAnsi" w:hAnsiTheme="majorHAnsi" w:cs="Times New Roman"/>
          <w:noProof/>
          <w:sz w:val="24"/>
          <w:szCs w:val="24"/>
          <w:lang w:eastAsia="pl-PL"/>
        </w:rPr>
        <w:drawing>
          <wp:inline distT="0" distB="0" distL="0" distR="0">
            <wp:extent cx="5760720" cy="3356726"/>
            <wp:effectExtent l="19050" t="0" r="0" b="0"/>
            <wp:docPr id="44" name="Obraz 44" descr="C:\Users\tomek\Desktop\I_sem\SSN\Sprawozdanie_KakolTomasz\lab02\sprawozdanie\lab02_mnoz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tomek\Desktop\I_sem\SSN\Sprawozdanie_KakolTomasz\lab02\sprawozdanie\lab02_mnozenie.PNG"/>
                    <pic:cNvPicPr>
                      <a:picLocks noChangeAspect="1" noChangeArrowheads="1"/>
                    </pic:cNvPicPr>
                  </pic:nvPicPr>
                  <pic:blipFill>
                    <a:blip r:embed="rId22"/>
                    <a:srcRect/>
                    <a:stretch>
                      <a:fillRect/>
                    </a:stretch>
                  </pic:blipFill>
                  <pic:spPr bwMode="auto">
                    <a:xfrm>
                      <a:off x="0" y="0"/>
                      <a:ext cx="5760720" cy="3356726"/>
                    </a:xfrm>
                    <a:prstGeom prst="rect">
                      <a:avLst/>
                    </a:prstGeom>
                    <a:noFill/>
                    <a:ln w="9525">
                      <a:noFill/>
                      <a:miter lim="800000"/>
                      <a:headEnd/>
                      <a:tailEnd/>
                    </a:ln>
                  </pic:spPr>
                </pic:pic>
              </a:graphicData>
            </a:graphic>
          </wp:inline>
        </w:drawing>
      </w:r>
    </w:p>
    <w:p w:rsidR="009411F7" w:rsidRPr="00562A0F" w:rsidRDefault="009411F7" w:rsidP="009411F7">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 xml:space="preserve"> 8c</w:t>
      </w:r>
      <w:r w:rsidRPr="00562A0F">
        <w:rPr>
          <w:rFonts w:asciiTheme="majorHAnsi" w:hAnsiTheme="majorHAnsi"/>
          <w:i/>
          <w:sz w:val="24"/>
          <w:szCs w:val="24"/>
        </w:rPr>
        <w:t xml:space="preserve">.  </w:t>
      </w:r>
      <w:r>
        <w:rPr>
          <w:rFonts w:asciiTheme="majorHAnsi" w:hAnsiTheme="majorHAnsi"/>
          <w:i/>
          <w:sz w:val="24"/>
          <w:szCs w:val="24"/>
        </w:rPr>
        <w:t xml:space="preserve">Wizualizacja wyników błędu MSE w zależności od ilości epok, przypadek mnożenie.  </w:t>
      </w:r>
      <w:r w:rsidR="006E2CB5">
        <w:rPr>
          <w:rFonts w:asciiTheme="majorHAnsi" w:hAnsiTheme="majorHAnsi"/>
          <w:i/>
          <w:sz w:val="24"/>
          <w:szCs w:val="24"/>
        </w:rPr>
        <w:t>Wartość błędu zgodna z obliczeniami.</w:t>
      </w:r>
    </w:p>
    <w:p w:rsidR="009411F7" w:rsidRDefault="009411F7" w:rsidP="00035C87">
      <w:pPr>
        <w:tabs>
          <w:tab w:val="center" w:pos="4536"/>
          <w:tab w:val="left" w:pos="7650"/>
        </w:tabs>
        <w:jc w:val="both"/>
        <w:rPr>
          <w:rFonts w:asciiTheme="majorHAnsi" w:hAnsiTheme="majorHAnsi" w:cs="Times New Roman"/>
          <w:sz w:val="24"/>
          <w:szCs w:val="24"/>
        </w:rPr>
      </w:pPr>
    </w:p>
    <w:p w:rsidR="00F5517D" w:rsidRDefault="009411F7" w:rsidP="00035C87">
      <w:pPr>
        <w:tabs>
          <w:tab w:val="center" w:pos="4536"/>
          <w:tab w:val="left" w:pos="7650"/>
        </w:tabs>
        <w:jc w:val="both"/>
        <w:rPr>
          <w:rFonts w:ascii="Arial" w:hAnsi="Arial" w:cs="Arial"/>
          <w:color w:val="000000"/>
          <w:sz w:val="20"/>
          <w:szCs w:val="20"/>
          <w:shd w:val="clear" w:color="auto" w:fill="FFFFFF"/>
        </w:rPr>
      </w:pPr>
      <w:r w:rsidRPr="009411F7">
        <w:rPr>
          <w:rFonts w:asciiTheme="majorHAnsi" w:hAnsiTheme="majorHAnsi" w:cs="Arial"/>
          <w:b/>
          <w:color w:val="000000"/>
          <w:sz w:val="24"/>
          <w:szCs w:val="24"/>
          <w:u w:val="single"/>
          <w:shd w:val="clear" w:color="auto" w:fill="FFFFFF"/>
        </w:rPr>
        <w:t>Wniosek końcowy</w:t>
      </w:r>
      <w:r w:rsidRPr="009411F7">
        <w:rPr>
          <w:rFonts w:asciiTheme="majorHAnsi" w:hAnsiTheme="majorHAnsi" w:cs="Arial"/>
          <w:color w:val="000000"/>
          <w:sz w:val="24"/>
          <w:szCs w:val="24"/>
          <w:shd w:val="clear" w:color="auto" w:fill="FFFFFF"/>
        </w:rPr>
        <w:t>:</w:t>
      </w:r>
      <w:r w:rsidR="00F5517D" w:rsidRPr="009411F7">
        <w:rPr>
          <w:rFonts w:asciiTheme="majorHAnsi" w:hAnsiTheme="majorHAnsi" w:cs="Arial"/>
          <w:color w:val="000000"/>
          <w:sz w:val="24"/>
          <w:szCs w:val="24"/>
          <w:shd w:val="clear" w:color="auto" w:fill="FFFFFF"/>
        </w:rPr>
        <w:t xml:space="preserve"> </w:t>
      </w:r>
      <w:r w:rsidRPr="009411F7">
        <w:rPr>
          <w:rFonts w:asciiTheme="majorHAnsi" w:hAnsiTheme="majorHAnsi" w:cs="Arial"/>
          <w:color w:val="000000"/>
          <w:sz w:val="24"/>
          <w:szCs w:val="24"/>
          <w:shd w:val="clear" w:color="auto" w:fill="FFFFFF"/>
        </w:rPr>
        <w:t>Z</w:t>
      </w:r>
      <w:r w:rsidR="00F5517D" w:rsidRPr="009411F7">
        <w:rPr>
          <w:rFonts w:asciiTheme="majorHAnsi" w:hAnsiTheme="majorHAnsi" w:cs="Arial"/>
          <w:color w:val="000000"/>
          <w:sz w:val="24"/>
          <w:szCs w:val="24"/>
          <w:shd w:val="clear" w:color="auto" w:fill="FFFFFF"/>
        </w:rPr>
        <w:t>godnie z przypuszczeniami, zastosowana sieć nie jest w stanie rozróżnić wektorów wejściowych w celu wyznaczenia oczekiwanych wag połączeń, które wyniosły odpowiednio</w:t>
      </w:r>
      <w:r w:rsidR="00F5517D">
        <w:rPr>
          <w:rFonts w:ascii="Arial" w:hAnsi="Arial" w:cs="Arial"/>
          <w:color w:val="000000"/>
          <w:sz w:val="20"/>
          <w:szCs w:val="20"/>
          <w:shd w:val="clear" w:color="auto" w:fill="FFFFFF"/>
        </w:rPr>
        <w:t>:</w:t>
      </w:r>
    </w:p>
    <w:p w:rsidR="00F5517D" w:rsidRPr="0094441B" w:rsidRDefault="00F5517D" w:rsidP="00F5517D">
      <w:pPr>
        <w:pStyle w:val="HTML-wstpniesformatowany"/>
        <w:shd w:val="clear" w:color="auto" w:fill="FFFFFF"/>
        <w:spacing w:after="300"/>
        <w:textAlignment w:val="baseline"/>
        <w:rPr>
          <w:color w:val="4C4C4C"/>
        </w:rPr>
      </w:pPr>
      <w:r w:rsidRPr="0094441B">
        <w:rPr>
          <w:color w:val="4C4C4C"/>
        </w:rPr>
        <w:t xml:space="preserve">Wagi:    18.6484    18.6994 </w:t>
      </w:r>
    </w:p>
    <w:p w:rsidR="00F5517D" w:rsidRDefault="00F5517D" w:rsidP="00035C87">
      <w:pPr>
        <w:tabs>
          <w:tab w:val="center" w:pos="4536"/>
          <w:tab w:val="left" w:pos="7650"/>
        </w:tabs>
        <w:jc w:val="both"/>
        <w:rPr>
          <w:rFonts w:asciiTheme="majorHAnsi" w:hAnsiTheme="majorHAnsi" w:cs="Arial"/>
          <w:color w:val="000000"/>
          <w:sz w:val="24"/>
          <w:szCs w:val="24"/>
          <w:shd w:val="clear" w:color="auto" w:fill="FFFFFF"/>
        </w:rPr>
      </w:pPr>
      <w:r w:rsidRPr="009411F7">
        <w:rPr>
          <w:rFonts w:asciiTheme="majorHAnsi" w:hAnsiTheme="majorHAnsi" w:cs="Arial"/>
          <w:color w:val="000000"/>
          <w:sz w:val="24"/>
          <w:szCs w:val="24"/>
          <w:shd w:val="clear" w:color="auto" w:fill="FFFFFF"/>
        </w:rPr>
        <w:t>co świadczy o tym, że zastosowany neuron typu liniowego nie jest odpowiednim do wykonania mnożenia zmiennych wejść</w:t>
      </w:r>
      <w:r w:rsidR="009411F7">
        <w:rPr>
          <w:rFonts w:asciiTheme="majorHAnsi" w:hAnsiTheme="majorHAnsi" w:cs="Arial"/>
          <w:color w:val="000000"/>
          <w:sz w:val="24"/>
          <w:szCs w:val="24"/>
          <w:shd w:val="clear" w:color="auto" w:fill="FFFFFF"/>
        </w:rPr>
        <w:t>.</w:t>
      </w:r>
    </w:p>
    <w:p w:rsidR="0094441B" w:rsidRDefault="0094441B" w:rsidP="00035C87">
      <w:pPr>
        <w:tabs>
          <w:tab w:val="center" w:pos="4536"/>
          <w:tab w:val="left" w:pos="7650"/>
        </w:tabs>
        <w:jc w:val="both"/>
        <w:rPr>
          <w:rFonts w:asciiTheme="majorHAnsi" w:hAnsiTheme="majorHAnsi" w:cs="Arial"/>
          <w:color w:val="000000"/>
          <w:sz w:val="24"/>
          <w:szCs w:val="24"/>
          <w:shd w:val="clear" w:color="auto" w:fill="FFFFFF"/>
        </w:rPr>
      </w:pPr>
    </w:p>
    <w:p w:rsidR="0094441B" w:rsidRDefault="0094441B" w:rsidP="00035C87">
      <w:pPr>
        <w:tabs>
          <w:tab w:val="center" w:pos="4536"/>
          <w:tab w:val="left" w:pos="7650"/>
        </w:tabs>
        <w:jc w:val="both"/>
        <w:rPr>
          <w:rFonts w:asciiTheme="majorHAnsi" w:hAnsiTheme="majorHAnsi" w:cs="Arial"/>
          <w:color w:val="000000"/>
          <w:sz w:val="24"/>
          <w:szCs w:val="24"/>
          <w:shd w:val="clear" w:color="auto" w:fill="FFFFFF"/>
        </w:rPr>
      </w:pPr>
    </w:p>
    <w:p w:rsidR="0094441B" w:rsidRDefault="0094441B" w:rsidP="00035C87">
      <w:pPr>
        <w:tabs>
          <w:tab w:val="center" w:pos="4536"/>
          <w:tab w:val="left" w:pos="7650"/>
        </w:tabs>
        <w:jc w:val="both"/>
        <w:rPr>
          <w:rFonts w:asciiTheme="majorHAnsi" w:hAnsiTheme="majorHAnsi" w:cs="Arial"/>
          <w:color w:val="000000"/>
          <w:sz w:val="24"/>
          <w:szCs w:val="24"/>
          <w:shd w:val="clear" w:color="auto" w:fill="FFFFFF"/>
        </w:rPr>
      </w:pPr>
    </w:p>
    <w:p w:rsidR="0094441B" w:rsidRDefault="0094441B" w:rsidP="00035C87">
      <w:pPr>
        <w:tabs>
          <w:tab w:val="center" w:pos="4536"/>
          <w:tab w:val="left" w:pos="7650"/>
        </w:tabs>
        <w:jc w:val="both"/>
        <w:rPr>
          <w:rFonts w:asciiTheme="majorHAnsi" w:hAnsiTheme="majorHAnsi" w:cs="Arial"/>
          <w:color w:val="000000"/>
          <w:sz w:val="24"/>
          <w:szCs w:val="24"/>
          <w:shd w:val="clear" w:color="auto" w:fill="FFFFFF"/>
        </w:rPr>
      </w:pPr>
    </w:p>
    <w:p w:rsidR="0094441B" w:rsidRDefault="0094441B" w:rsidP="00035C87">
      <w:pPr>
        <w:tabs>
          <w:tab w:val="center" w:pos="4536"/>
          <w:tab w:val="left" w:pos="7650"/>
        </w:tabs>
        <w:jc w:val="both"/>
        <w:rPr>
          <w:rFonts w:asciiTheme="majorHAnsi" w:hAnsiTheme="majorHAnsi" w:cs="Arial"/>
          <w:color w:val="000000"/>
          <w:sz w:val="24"/>
          <w:szCs w:val="24"/>
          <w:shd w:val="clear" w:color="auto" w:fill="FFFFFF"/>
        </w:rPr>
      </w:pPr>
    </w:p>
    <w:p w:rsidR="0094441B" w:rsidRDefault="0094441B" w:rsidP="00035C87">
      <w:pPr>
        <w:tabs>
          <w:tab w:val="center" w:pos="4536"/>
          <w:tab w:val="left" w:pos="7650"/>
        </w:tabs>
        <w:jc w:val="both"/>
        <w:rPr>
          <w:rFonts w:asciiTheme="majorHAnsi" w:hAnsiTheme="majorHAnsi" w:cs="Arial"/>
          <w:color w:val="000000"/>
          <w:sz w:val="24"/>
          <w:szCs w:val="24"/>
          <w:shd w:val="clear" w:color="auto" w:fill="FFFFFF"/>
        </w:rPr>
      </w:pPr>
    </w:p>
    <w:p w:rsidR="00675429" w:rsidRPr="00675429" w:rsidRDefault="0094441B" w:rsidP="00675429">
      <w:pPr>
        <w:pStyle w:val="Nagwek2"/>
      </w:pPr>
      <w:r>
        <w:lastRenderedPageBreak/>
        <w:t>Laboratorium 3</w:t>
      </w:r>
    </w:p>
    <w:p w:rsidR="00675429" w:rsidRDefault="00675429" w:rsidP="00675429">
      <w:pPr>
        <w:pStyle w:val="Nagwek3"/>
        <w:rPr>
          <w:shd w:val="clear" w:color="auto" w:fill="FFFFFF"/>
        </w:rPr>
      </w:pPr>
      <w:r>
        <w:rPr>
          <w:shd w:val="clear" w:color="auto" w:fill="FFFFFF"/>
        </w:rPr>
        <w:t>Przypadek 1 – Iris</w:t>
      </w:r>
    </w:p>
    <w:p w:rsidR="00675429" w:rsidRPr="00675429" w:rsidRDefault="00675429" w:rsidP="00675429"/>
    <w:p w:rsidR="0094441B" w:rsidRPr="00675429" w:rsidRDefault="00675429" w:rsidP="00035C87">
      <w:pPr>
        <w:tabs>
          <w:tab w:val="center" w:pos="4536"/>
          <w:tab w:val="left" w:pos="7650"/>
        </w:tabs>
        <w:jc w:val="both"/>
        <w:rPr>
          <w:rFonts w:asciiTheme="majorHAnsi" w:hAnsiTheme="majorHAnsi" w:cs="Arial"/>
          <w:color w:val="000000"/>
          <w:sz w:val="24"/>
          <w:szCs w:val="24"/>
          <w:shd w:val="clear" w:color="auto" w:fill="FFFFFF"/>
        </w:rPr>
      </w:pPr>
      <w:r w:rsidRPr="00675429">
        <w:rPr>
          <w:rFonts w:asciiTheme="majorHAnsi" w:hAnsiTheme="majorHAnsi" w:cs="Arial"/>
          <w:color w:val="000000"/>
          <w:sz w:val="24"/>
          <w:szCs w:val="24"/>
          <w:shd w:val="clear" w:color="auto" w:fill="FFFFFF"/>
        </w:rPr>
        <w:t xml:space="preserve">Celem Laboratorium 3 było stworzenie sieci neuronowej, potrafiącej pogrupować gatunki kwiatu </w:t>
      </w:r>
      <w:proofErr w:type="spellStart"/>
      <w:r w:rsidRPr="00675429">
        <w:rPr>
          <w:rFonts w:asciiTheme="majorHAnsi" w:hAnsiTheme="majorHAnsi" w:cs="Arial"/>
          <w:color w:val="000000"/>
          <w:sz w:val="24"/>
          <w:szCs w:val="24"/>
          <w:shd w:val="clear" w:color="auto" w:fill="FFFFFF"/>
        </w:rPr>
        <w:t>irysu</w:t>
      </w:r>
      <w:proofErr w:type="spellEnd"/>
      <w:r w:rsidRPr="00675429">
        <w:rPr>
          <w:rFonts w:asciiTheme="majorHAnsi" w:hAnsiTheme="majorHAnsi" w:cs="Arial"/>
          <w:color w:val="000000"/>
          <w:sz w:val="24"/>
          <w:szCs w:val="24"/>
          <w:shd w:val="clear" w:color="auto" w:fill="FFFFFF"/>
        </w:rPr>
        <w:t>, a konkretnie:</w:t>
      </w:r>
    </w:p>
    <w:p w:rsidR="00675429" w:rsidRPr="00675429" w:rsidRDefault="00675429" w:rsidP="00675429">
      <w:pPr>
        <w:pStyle w:val="Akapitzlist"/>
        <w:numPr>
          <w:ilvl w:val="0"/>
          <w:numId w:val="6"/>
        </w:numPr>
        <w:spacing w:after="95" w:line="240" w:lineRule="auto"/>
        <w:textAlignment w:val="baseline"/>
        <w:rPr>
          <w:rFonts w:asciiTheme="majorHAnsi" w:eastAsia="Times New Roman" w:hAnsiTheme="majorHAnsi" w:cs="Arial"/>
          <w:color w:val="000000"/>
          <w:sz w:val="24"/>
          <w:szCs w:val="24"/>
          <w:lang w:eastAsia="pl-PL"/>
        </w:rPr>
      </w:pPr>
      <w:proofErr w:type="spellStart"/>
      <w:r w:rsidRPr="00675429">
        <w:rPr>
          <w:rFonts w:asciiTheme="majorHAnsi" w:eastAsia="Times New Roman" w:hAnsiTheme="majorHAnsi" w:cs="Arial"/>
          <w:color w:val="000000"/>
          <w:sz w:val="24"/>
          <w:szCs w:val="24"/>
          <w:lang w:eastAsia="pl-PL"/>
        </w:rPr>
        <w:t>Iris-setosa</w:t>
      </w:r>
      <w:proofErr w:type="spellEnd"/>
      <w:r w:rsidRPr="00675429">
        <w:rPr>
          <w:rFonts w:asciiTheme="majorHAnsi" w:eastAsia="Times New Roman" w:hAnsiTheme="majorHAnsi" w:cs="Arial"/>
          <w:color w:val="000000"/>
          <w:sz w:val="24"/>
          <w:szCs w:val="24"/>
          <w:lang w:eastAsia="pl-PL"/>
        </w:rPr>
        <w:t xml:space="preserve">, w macierzy </w:t>
      </w:r>
      <w:proofErr w:type="spellStart"/>
      <w:r w:rsidRPr="00675429">
        <w:rPr>
          <w:rFonts w:asciiTheme="majorHAnsi" w:eastAsia="Times New Roman" w:hAnsiTheme="majorHAnsi" w:cs="Arial"/>
          <w:color w:val="000000"/>
          <w:sz w:val="24"/>
          <w:szCs w:val="24"/>
          <w:lang w:eastAsia="pl-PL"/>
        </w:rPr>
        <w:t>irisInputs</w:t>
      </w:r>
      <w:proofErr w:type="spellEnd"/>
      <w:r w:rsidRPr="00675429">
        <w:rPr>
          <w:rFonts w:asciiTheme="majorHAnsi" w:eastAsia="Times New Roman" w:hAnsiTheme="majorHAnsi" w:cs="Arial"/>
          <w:color w:val="000000"/>
          <w:sz w:val="24"/>
          <w:szCs w:val="24"/>
          <w:lang w:eastAsia="pl-PL"/>
        </w:rPr>
        <w:t xml:space="preserve"> elementy od 1 do 50.</w:t>
      </w:r>
    </w:p>
    <w:p w:rsidR="00675429" w:rsidRPr="00675429" w:rsidRDefault="00675429" w:rsidP="00675429">
      <w:pPr>
        <w:pStyle w:val="Akapitzlist"/>
        <w:numPr>
          <w:ilvl w:val="0"/>
          <w:numId w:val="6"/>
        </w:numPr>
        <w:spacing w:after="95" w:line="240" w:lineRule="auto"/>
        <w:textAlignment w:val="baseline"/>
        <w:rPr>
          <w:rFonts w:asciiTheme="majorHAnsi" w:eastAsia="Times New Roman" w:hAnsiTheme="majorHAnsi" w:cs="Arial"/>
          <w:color w:val="000000"/>
          <w:sz w:val="24"/>
          <w:szCs w:val="24"/>
          <w:lang w:eastAsia="pl-PL"/>
        </w:rPr>
      </w:pPr>
      <w:proofErr w:type="spellStart"/>
      <w:r w:rsidRPr="00675429">
        <w:rPr>
          <w:rFonts w:asciiTheme="majorHAnsi" w:eastAsia="Times New Roman" w:hAnsiTheme="majorHAnsi" w:cs="Arial"/>
          <w:color w:val="000000"/>
          <w:sz w:val="24"/>
          <w:szCs w:val="24"/>
          <w:lang w:eastAsia="pl-PL"/>
        </w:rPr>
        <w:t>Iris-versicolor</w:t>
      </w:r>
      <w:proofErr w:type="spellEnd"/>
      <w:r w:rsidRPr="00675429">
        <w:rPr>
          <w:rFonts w:asciiTheme="majorHAnsi" w:eastAsia="Times New Roman" w:hAnsiTheme="majorHAnsi" w:cs="Arial"/>
          <w:color w:val="000000"/>
          <w:sz w:val="24"/>
          <w:szCs w:val="24"/>
          <w:lang w:eastAsia="pl-PL"/>
        </w:rPr>
        <w:t xml:space="preserve">, w macierzy </w:t>
      </w:r>
      <w:proofErr w:type="spellStart"/>
      <w:r w:rsidRPr="00675429">
        <w:rPr>
          <w:rFonts w:asciiTheme="majorHAnsi" w:eastAsia="Times New Roman" w:hAnsiTheme="majorHAnsi" w:cs="Arial"/>
          <w:color w:val="000000"/>
          <w:sz w:val="24"/>
          <w:szCs w:val="24"/>
          <w:lang w:eastAsia="pl-PL"/>
        </w:rPr>
        <w:t>irisInputs</w:t>
      </w:r>
      <w:proofErr w:type="spellEnd"/>
      <w:r w:rsidRPr="00675429">
        <w:rPr>
          <w:rFonts w:asciiTheme="majorHAnsi" w:eastAsia="Times New Roman" w:hAnsiTheme="majorHAnsi" w:cs="Arial"/>
          <w:color w:val="000000"/>
          <w:sz w:val="24"/>
          <w:szCs w:val="24"/>
          <w:lang w:eastAsia="pl-PL"/>
        </w:rPr>
        <w:t xml:space="preserve"> elementy od 51 do 100.</w:t>
      </w:r>
    </w:p>
    <w:p w:rsidR="00675429" w:rsidRPr="00675429" w:rsidRDefault="00675429" w:rsidP="00675429">
      <w:pPr>
        <w:pStyle w:val="Akapitzlist"/>
        <w:numPr>
          <w:ilvl w:val="0"/>
          <w:numId w:val="6"/>
        </w:numPr>
        <w:spacing w:after="95" w:line="240" w:lineRule="auto"/>
        <w:textAlignment w:val="baseline"/>
        <w:rPr>
          <w:rFonts w:asciiTheme="majorHAnsi" w:eastAsia="Times New Roman" w:hAnsiTheme="majorHAnsi" w:cs="Arial"/>
          <w:color w:val="000000"/>
          <w:sz w:val="24"/>
          <w:szCs w:val="24"/>
          <w:lang w:eastAsia="pl-PL"/>
        </w:rPr>
      </w:pPr>
      <w:proofErr w:type="spellStart"/>
      <w:r w:rsidRPr="00675429">
        <w:rPr>
          <w:rFonts w:asciiTheme="majorHAnsi" w:eastAsia="Times New Roman" w:hAnsiTheme="majorHAnsi" w:cs="Arial"/>
          <w:color w:val="000000"/>
          <w:sz w:val="24"/>
          <w:szCs w:val="24"/>
          <w:lang w:eastAsia="pl-PL"/>
        </w:rPr>
        <w:t>Iris-virginica</w:t>
      </w:r>
      <w:proofErr w:type="spellEnd"/>
      <w:r w:rsidRPr="00675429">
        <w:rPr>
          <w:rFonts w:asciiTheme="majorHAnsi" w:eastAsia="Times New Roman" w:hAnsiTheme="majorHAnsi" w:cs="Arial"/>
          <w:color w:val="000000"/>
          <w:sz w:val="24"/>
          <w:szCs w:val="24"/>
          <w:lang w:eastAsia="pl-PL"/>
        </w:rPr>
        <w:t xml:space="preserve">, w macierzy </w:t>
      </w:r>
      <w:proofErr w:type="spellStart"/>
      <w:r w:rsidRPr="00675429">
        <w:rPr>
          <w:rFonts w:asciiTheme="majorHAnsi" w:eastAsia="Times New Roman" w:hAnsiTheme="majorHAnsi" w:cs="Arial"/>
          <w:color w:val="000000"/>
          <w:sz w:val="24"/>
          <w:szCs w:val="24"/>
          <w:lang w:eastAsia="pl-PL"/>
        </w:rPr>
        <w:t>irisInputs</w:t>
      </w:r>
      <w:proofErr w:type="spellEnd"/>
      <w:r w:rsidRPr="00675429">
        <w:rPr>
          <w:rFonts w:asciiTheme="majorHAnsi" w:eastAsia="Times New Roman" w:hAnsiTheme="majorHAnsi" w:cs="Arial"/>
          <w:color w:val="000000"/>
          <w:sz w:val="24"/>
          <w:szCs w:val="24"/>
          <w:lang w:eastAsia="pl-PL"/>
        </w:rPr>
        <w:t xml:space="preserve"> elementy od 101 do 150.</w:t>
      </w:r>
    </w:p>
    <w:p w:rsidR="00675429" w:rsidRPr="00675429" w:rsidRDefault="00675429" w:rsidP="00675429">
      <w:pPr>
        <w:shd w:val="clear" w:color="auto" w:fill="FFFFFF"/>
        <w:spacing w:after="335" w:line="240" w:lineRule="auto"/>
        <w:textAlignment w:val="baseline"/>
        <w:rPr>
          <w:rFonts w:asciiTheme="majorHAnsi" w:eastAsia="Times New Roman" w:hAnsiTheme="majorHAnsi" w:cs="Arial"/>
          <w:color w:val="000000"/>
          <w:sz w:val="24"/>
          <w:szCs w:val="24"/>
          <w:lang w:eastAsia="pl-PL"/>
        </w:rPr>
      </w:pPr>
      <w:r w:rsidRPr="00675429">
        <w:rPr>
          <w:rFonts w:asciiTheme="majorHAnsi" w:eastAsia="Times New Roman" w:hAnsiTheme="majorHAnsi" w:cs="Arial"/>
          <w:color w:val="000000"/>
          <w:sz w:val="24"/>
          <w:szCs w:val="24"/>
          <w:lang w:eastAsia="pl-PL"/>
        </w:rPr>
        <w:t>Posiadających cechy (wektory wejściowe):</w:t>
      </w:r>
    </w:p>
    <w:p w:rsidR="00675429" w:rsidRPr="00675429" w:rsidRDefault="00675429" w:rsidP="00675429">
      <w:pPr>
        <w:pStyle w:val="Akapitzlist"/>
        <w:numPr>
          <w:ilvl w:val="0"/>
          <w:numId w:val="5"/>
        </w:numPr>
        <w:spacing w:after="117" w:line="240" w:lineRule="auto"/>
        <w:textAlignment w:val="baseline"/>
        <w:rPr>
          <w:rFonts w:asciiTheme="majorHAnsi" w:eastAsia="Times New Roman" w:hAnsiTheme="majorHAnsi" w:cs="Arial"/>
          <w:color w:val="000000"/>
          <w:sz w:val="24"/>
          <w:szCs w:val="24"/>
          <w:lang w:eastAsia="pl-PL"/>
        </w:rPr>
      </w:pPr>
      <w:proofErr w:type="spellStart"/>
      <w:r w:rsidRPr="00675429">
        <w:rPr>
          <w:rFonts w:asciiTheme="majorHAnsi" w:eastAsia="Times New Roman" w:hAnsiTheme="majorHAnsi" w:cs="Arial"/>
          <w:color w:val="000000"/>
          <w:sz w:val="24"/>
          <w:szCs w:val="24"/>
          <w:lang w:eastAsia="pl-PL"/>
        </w:rPr>
        <w:t>SepalLengthCm</w:t>
      </w:r>
      <w:proofErr w:type="spellEnd"/>
      <w:r w:rsidRPr="00675429">
        <w:rPr>
          <w:rFonts w:asciiTheme="majorHAnsi" w:eastAsia="Times New Roman" w:hAnsiTheme="majorHAnsi" w:cs="Arial"/>
          <w:color w:val="000000"/>
          <w:sz w:val="24"/>
          <w:szCs w:val="24"/>
          <w:lang w:eastAsia="pl-PL"/>
        </w:rPr>
        <w:t xml:space="preserve"> - tj. długość działki kielicha,</w:t>
      </w:r>
    </w:p>
    <w:p w:rsidR="00675429" w:rsidRPr="00675429" w:rsidRDefault="00675429" w:rsidP="00675429">
      <w:pPr>
        <w:pStyle w:val="Akapitzlist"/>
        <w:numPr>
          <w:ilvl w:val="0"/>
          <w:numId w:val="5"/>
        </w:numPr>
        <w:spacing w:after="117" w:line="240" w:lineRule="auto"/>
        <w:textAlignment w:val="baseline"/>
        <w:rPr>
          <w:rFonts w:asciiTheme="majorHAnsi" w:eastAsia="Times New Roman" w:hAnsiTheme="majorHAnsi" w:cs="Arial"/>
          <w:color w:val="000000"/>
          <w:sz w:val="24"/>
          <w:szCs w:val="24"/>
          <w:lang w:eastAsia="pl-PL"/>
        </w:rPr>
      </w:pPr>
      <w:proofErr w:type="spellStart"/>
      <w:r w:rsidRPr="00675429">
        <w:rPr>
          <w:rFonts w:asciiTheme="majorHAnsi" w:eastAsia="Times New Roman" w:hAnsiTheme="majorHAnsi" w:cs="Arial"/>
          <w:color w:val="000000"/>
          <w:sz w:val="24"/>
          <w:szCs w:val="24"/>
          <w:lang w:eastAsia="pl-PL"/>
        </w:rPr>
        <w:t>SepalWidthCm</w:t>
      </w:r>
      <w:proofErr w:type="spellEnd"/>
      <w:r w:rsidRPr="00675429">
        <w:rPr>
          <w:rFonts w:asciiTheme="majorHAnsi" w:eastAsia="Times New Roman" w:hAnsiTheme="majorHAnsi" w:cs="Arial"/>
          <w:color w:val="000000"/>
          <w:sz w:val="24"/>
          <w:szCs w:val="24"/>
          <w:lang w:eastAsia="pl-PL"/>
        </w:rPr>
        <w:t xml:space="preserve"> - tj. szerokość działki kielicha</w:t>
      </w:r>
    </w:p>
    <w:p w:rsidR="00675429" w:rsidRPr="00675429" w:rsidRDefault="00675429" w:rsidP="00675429">
      <w:pPr>
        <w:pStyle w:val="Akapitzlist"/>
        <w:numPr>
          <w:ilvl w:val="0"/>
          <w:numId w:val="5"/>
        </w:numPr>
        <w:spacing w:after="117" w:line="240" w:lineRule="auto"/>
        <w:textAlignment w:val="baseline"/>
        <w:rPr>
          <w:rFonts w:asciiTheme="majorHAnsi" w:eastAsia="Times New Roman" w:hAnsiTheme="majorHAnsi" w:cs="Arial"/>
          <w:color w:val="000000"/>
          <w:sz w:val="24"/>
          <w:szCs w:val="24"/>
          <w:lang w:eastAsia="pl-PL"/>
        </w:rPr>
      </w:pPr>
      <w:proofErr w:type="spellStart"/>
      <w:r w:rsidRPr="00675429">
        <w:rPr>
          <w:rFonts w:asciiTheme="majorHAnsi" w:eastAsia="Times New Roman" w:hAnsiTheme="majorHAnsi" w:cs="Arial"/>
          <w:color w:val="000000"/>
          <w:sz w:val="24"/>
          <w:szCs w:val="24"/>
          <w:lang w:eastAsia="pl-PL"/>
        </w:rPr>
        <w:t>PetalLengthCm</w:t>
      </w:r>
      <w:proofErr w:type="spellEnd"/>
      <w:r w:rsidRPr="00675429">
        <w:rPr>
          <w:rFonts w:asciiTheme="majorHAnsi" w:eastAsia="Times New Roman" w:hAnsiTheme="majorHAnsi" w:cs="Arial"/>
          <w:color w:val="000000"/>
          <w:sz w:val="24"/>
          <w:szCs w:val="24"/>
          <w:lang w:eastAsia="pl-PL"/>
        </w:rPr>
        <w:t xml:space="preserve"> - tj. długość płatka</w:t>
      </w:r>
    </w:p>
    <w:p w:rsidR="00675429" w:rsidRPr="00675429" w:rsidRDefault="00675429" w:rsidP="00675429">
      <w:pPr>
        <w:pStyle w:val="Akapitzlist"/>
        <w:numPr>
          <w:ilvl w:val="0"/>
          <w:numId w:val="5"/>
        </w:numPr>
        <w:spacing w:after="117" w:line="240" w:lineRule="auto"/>
        <w:textAlignment w:val="baseline"/>
        <w:rPr>
          <w:rFonts w:asciiTheme="majorHAnsi" w:eastAsia="Times New Roman" w:hAnsiTheme="majorHAnsi" w:cs="Arial"/>
          <w:color w:val="000000"/>
          <w:sz w:val="24"/>
          <w:szCs w:val="24"/>
          <w:lang w:eastAsia="pl-PL"/>
        </w:rPr>
      </w:pPr>
      <w:proofErr w:type="spellStart"/>
      <w:r w:rsidRPr="00675429">
        <w:rPr>
          <w:rFonts w:asciiTheme="majorHAnsi" w:eastAsia="Times New Roman" w:hAnsiTheme="majorHAnsi" w:cs="Arial"/>
          <w:color w:val="000000"/>
          <w:sz w:val="24"/>
          <w:szCs w:val="24"/>
          <w:lang w:eastAsia="pl-PL"/>
        </w:rPr>
        <w:t>PetalWidthCm</w:t>
      </w:r>
      <w:proofErr w:type="spellEnd"/>
      <w:r w:rsidRPr="00675429">
        <w:rPr>
          <w:rFonts w:asciiTheme="majorHAnsi" w:eastAsia="Times New Roman" w:hAnsiTheme="majorHAnsi" w:cs="Arial"/>
          <w:color w:val="000000"/>
          <w:sz w:val="24"/>
          <w:szCs w:val="24"/>
          <w:lang w:eastAsia="pl-PL"/>
        </w:rPr>
        <w:t xml:space="preserve"> - tj. szerokość płatka</w:t>
      </w:r>
    </w:p>
    <w:p w:rsidR="00675429" w:rsidRPr="00675429" w:rsidRDefault="00675429" w:rsidP="00675429">
      <w:pPr>
        <w:tabs>
          <w:tab w:val="center" w:pos="4536"/>
          <w:tab w:val="left" w:pos="7650"/>
        </w:tabs>
        <w:jc w:val="both"/>
        <w:rPr>
          <w:rFonts w:asciiTheme="majorHAnsi" w:hAnsiTheme="majorHAnsi" w:cs="Arial"/>
          <w:color w:val="000000"/>
          <w:sz w:val="24"/>
          <w:szCs w:val="24"/>
          <w:shd w:val="clear" w:color="auto" w:fill="FFFFFF"/>
        </w:rPr>
      </w:pPr>
      <w:r w:rsidRPr="00675429">
        <w:rPr>
          <w:rFonts w:asciiTheme="majorHAnsi" w:hAnsiTheme="majorHAnsi" w:cs="Arial"/>
          <w:color w:val="000000"/>
          <w:sz w:val="24"/>
          <w:szCs w:val="24"/>
          <w:shd w:val="clear" w:color="auto" w:fill="FFFFFF"/>
        </w:rPr>
        <w:t xml:space="preserve">W celu prawidłowego pogrupowania danych gatunków kwiatów irysa oraz odpowiedniego nauczenia neuronu, należy zastosować sieć złożoną z minimum 2 perceptronów (ja </w:t>
      </w:r>
      <w:r w:rsidR="0001090E" w:rsidRPr="00675429">
        <w:rPr>
          <w:rFonts w:asciiTheme="majorHAnsi" w:hAnsiTheme="majorHAnsi" w:cs="Arial"/>
          <w:color w:val="000000"/>
          <w:sz w:val="24"/>
          <w:szCs w:val="24"/>
          <w:shd w:val="clear" w:color="auto" w:fill="FFFFFF"/>
        </w:rPr>
        <w:t>zastosowałem</w:t>
      </w:r>
      <w:r w:rsidRPr="00675429">
        <w:rPr>
          <w:rFonts w:asciiTheme="majorHAnsi" w:hAnsiTheme="majorHAnsi" w:cs="Arial"/>
          <w:color w:val="000000"/>
          <w:sz w:val="24"/>
          <w:szCs w:val="24"/>
          <w:shd w:val="clear" w:color="auto" w:fill="FFFFFF"/>
        </w:rPr>
        <w:t xml:space="preserve"> </w:t>
      </w:r>
      <w:r w:rsidR="0001090E">
        <w:rPr>
          <w:rFonts w:asciiTheme="majorHAnsi" w:hAnsiTheme="majorHAnsi" w:cs="Arial"/>
          <w:color w:val="000000"/>
          <w:sz w:val="24"/>
          <w:szCs w:val="24"/>
          <w:shd w:val="clear" w:color="auto" w:fill="FFFFFF"/>
        </w:rPr>
        <w:t>2</w:t>
      </w:r>
      <w:r w:rsidRPr="00675429">
        <w:rPr>
          <w:rFonts w:asciiTheme="majorHAnsi" w:hAnsiTheme="majorHAnsi" w:cs="Arial"/>
          <w:color w:val="000000"/>
          <w:sz w:val="24"/>
          <w:szCs w:val="24"/>
          <w:shd w:val="clear" w:color="auto" w:fill="FFFFFF"/>
        </w:rPr>
        <w:t xml:space="preserve"> -podział na 3 klasy), zdolną wykonać taki podział. Aby przetestować wyuczoną sieć, </w:t>
      </w:r>
      <w:r w:rsidR="0001090E">
        <w:rPr>
          <w:rFonts w:asciiTheme="majorHAnsi" w:hAnsiTheme="majorHAnsi" w:cs="Arial"/>
          <w:color w:val="000000"/>
          <w:sz w:val="24"/>
          <w:szCs w:val="24"/>
          <w:shd w:val="clear" w:color="auto" w:fill="FFFFFF"/>
        </w:rPr>
        <w:t xml:space="preserve">załadowane </w:t>
      </w:r>
      <w:r w:rsidRPr="00675429">
        <w:rPr>
          <w:rFonts w:asciiTheme="majorHAnsi" w:hAnsiTheme="majorHAnsi" w:cs="Arial"/>
          <w:color w:val="000000"/>
          <w:sz w:val="24"/>
          <w:szCs w:val="24"/>
          <w:shd w:val="clear" w:color="auto" w:fill="FFFFFF"/>
        </w:rPr>
        <w:t xml:space="preserve">dane </w:t>
      </w:r>
      <w:proofErr w:type="spellStart"/>
      <w:r w:rsidRPr="00675429">
        <w:rPr>
          <w:rFonts w:asciiTheme="majorHAnsi" w:hAnsiTheme="majorHAnsi" w:cs="Arial"/>
          <w:color w:val="000000"/>
          <w:sz w:val="24"/>
          <w:szCs w:val="24"/>
          <w:shd w:val="clear" w:color="auto" w:fill="FFFFFF"/>
        </w:rPr>
        <w:t>iris_dataset</w:t>
      </w:r>
      <w:proofErr w:type="spellEnd"/>
      <w:r w:rsidRPr="00675429">
        <w:rPr>
          <w:rFonts w:asciiTheme="majorHAnsi" w:hAnsiTheme="majorHAnsi" w:cs="Arial"/>
          <w:color w:val="000000"/>
          <w:sz w:val="24"/>
          <w:szCs w:val="24"/>
          <w:shd w:val="clear" w:color="auto" w:fill="FFFFFF"/>
        </w:rPr>
        <w:t xml:space="preserve"> podzielono na 2 grupy, dane uczące (40%) i dane testowe (60%). Dane losowano z każdego gatunku oddzielnie, tak aby z każdego gatunku otrzymać 20 danych uczących i 40 testujących.</w:t>
      </w:r>
    </w:p>
    <w:p w:rsidR="00675429" w:rsidRPr="00675429" w:rsidRDefault="00675429" w:rsidP="00675429">
      <w:pPr>
        <w:tabs>
          <w:tab w:val="center" w:pos="4536"/>
          <w:tab w:val="left" w:pos="7650"/>
        </w:tabs>
        <w:jc w:val="both"/>
        <w:rPr>
          <w:rFonts w:asciiTheme="majorHAnsi" w:hAnsiTheme="majorHAnsi" w:cs="Arial"/>
          <w:color w:val="000000"/>
          <w:sz w:val="24"/>
          <w:szCs w:val="24"/>
          <w:shd w:val="clear" w:color="auto" w:fill="FFFFFF"/>
        </w:rPr>
      </w:pPr>
      <w:r w:rsidRPr="00675429">
        <w:rPr>
          <w:rFonts w:asciiTheme="majorHAnsi" w:hAnsiTheme="majorHAnsi" w:cs="Arial"/>
          <w:color w:val="000000"/>
          <w:sz w:val="24"/>
          <w:szCs w:val="24"/>
          <w:shd w:val="clear" w:color="auto" w:fill="FFFFFF"/>
        </w:rPr>
        <w:t>Zastosowana struktura sieci w tym przypadku wygląda następująco:</w:t>
      </w:r>
    </w:p>
    <w:p w:rsidR="00675429" w:rsidRDefault="00D852FF" w:rsidP="00675429">
      <w:pPr>
        <w:tabs>
          <w:tab w:val="center" w:pos="4536"/>
          <w:tab w:val="left" w:pos="7650"/>
        </w:tabs>
        <w:jc w:val="center"/>
        <w:rPr>
          <w:rFonts w:asciiTheme="majorHAnsi" w:hAnsiTheme="majorHAnsi" w:cs="Times New Roman"/>
          <w:sz w:val="24"/>
          <w:szCs w:val="24"/>
        </w:rPr>
      </w:pPr>
      <w:r>
        <w:rPr>
          <w:rFonts w:asciiTheme="majorHAnsi" w:hAnsiTheme="majorHAnsi" w:cs="Times New Roman"/>
          <w:noProof/>
          <w:sz w:val="24"/>
          <w:szCs w:val="24"/>
          <w:lang w:eastAsia="pl-PL"/>
        </w:rPr>
        <w:drawing>
          <wp:inline distT="0" distB="0" distL="0" distR="0">
            <wp:extent cx="4104005" cy="1775460"/>
            <wp:effectExtent l="19050" t="0" r="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4104005" cy="1775460"/>
                    </a:xfrm>
                    <a:prstGeom prst="rect">
                      <a:avLst/>
                    </a:prstGeom>
                    <a:noFill/>
                    <a:ln w="9525">
                      <a:noFill/>
                      <a:miter lim="800000"/>
                      <a:headEnd/>
                      <a:tailEnd/>
                    </a:ln>
                  </pic:spPr>
                </pic:pic>
              </a:graphicData>
            </a:graphic>
          </wp:inline>
        </w:drawing>
      </w:r>
    </w:p>
    <w:p w:rsidR="00675429" w:rsidRDefault="00675429" w:rsidP="00675429">
      <w:pPr>
        <w:jc w:val="center"/>
        <w:rPr>
          <w:rFonts w:asciiTheme="majorHAnsi" w:hAnsiTheme="majorHAnsi"/>
          <w:i/>
          <w:sz w:val="24"/>
          <w:szCs w:val="24"/>
        </w:rPr>
      </w:pPr>
      <w:r w:rsidRPr="00562A0F">
        <w:rPr>
          <w:rFonts w:asciiTheme="majorHAnsi" w:hAnsiTheme="majorHAnsi"/>
          <w:i/>
          <w:sz w:val="24"/>
          <w:szCs w:val="24"/>
        </w:rPr>
        <w:t>Rys.</w:t>
      </w:r>
      <w:r w:rsidR="00306CEE">
        <w:rPr>
          <w:rFonts w:asciiTheme="majorHAnsi" w:hAnsiTheme="majorHAnsi"/>
          <w:i/>
          <w:sz w:val="24"/>
          <w:szCs w:val="24"/>
        </w:rPr>
        <w:t xml:space="preserve">9.  Zastosowana </w:t>
      </w:r>
      <w:r w:rsidRPr="00562A0F">
        <w:rPr>
          <w:rFonts w:asciiTheme="majorHAnsi" w:hAnsiTheme="majorHAnsi"/>
          <w:i/>
          <w:sz w:val="24"/>
          <w:szCs w:val="24"/>
        </w:rPr>
        <w:t>struktura sieci</w:t>
      </w:r>
      <w:r w:rsidR="00A36595">
        <w:rPr>
          <w:rFonts w:asciiTheme="majorHAnsi" w:hAnsiTheme="majorHAnsi"/>
          <w:i/>
          <w:sz w:val="24"/>
          <w:szCs w:val="24"/>
        </w:rPr>
        <w:t xml:space="preserve"> dla kwiatu </w:t>
      </w:r>
      <w:proofErr w:type="spellStart"/>
      <w:r w:rsidR="00A36595">
        <w:rPr>
          <w:rFonts w:asciiTheme="majorHAnsi" w:hAnsiTheme="majorHAnsi"/>
          <w:i/>
          <w:sz w:val="24"/>
          <w:szCs w:val="24"/>
        </w:rPr>
        <w:t>Irys’a</w:t>
      </w:r>
      <w:proofErr w:type="spellEnd"/>
      <w:r w:rsidRPr="00562A0F">
        <w:rPr>
          <w:rFonts w:asciiTheme="majorHAnsi" w:hAnsiTheme="majorHAnsi"/>
          <w:i/>
          <w:sz w:val="24"/>
          <w:szCs w:val="24"/>
        </w:rPr>
        <w:t>.</w:t>
      </w:r>
    </w:p>
    <w:p w:rsidR="00701CA4" w:rsidRPr="00701CA4" w:rsidRDefault="00701CA4" w:rsidP="00701CA4">
      <w:pPr>
        <w:jc w:val="both"/>
        <w:rPr>
          <w:rFonts w:asciiTheme="majorHAnsi" w:hAnsiTheme="majorHAnsi"/>
          <w:sz w:val="24"/>
          <w:szCs w:val="24"/>
        </w:rPr>
      </w:pPr>
      <w:r w:rsidRPr="00701CA4">
        <w:rPr>
          <w:rFonts w:asciiTheme="majorHAnsi" w:hAnsiTheme="majorHAnsi"/>
          <w:sz w:val="24"/>
          <w:szCs w:val="24"/>
        </w:rPr>
        <w:t xml:space="preserve">Wartość współczynnika uczenia learning </w:t>
      </w:r>
      <w:proofErr w:type="spellStart"/>
      <w:r w:rsidRPr="00701CA4">
        <w:rPr>
          <w:rFonts w:asciiTheme="majorHAnsi" w:hAnsiTheme="majorHAnsi"/>
          <w:sz w:val="24"/>
          <w:szCs w:val="24"/>
        </w:rPr>
        <w:t>rate</w:t>
      </w:r>
      <w:proofErr w:type="spellEnd"/>
      <w:r w:rsidRPr="00701CA4">
        <w:rPr>
          <w:rFonts w:asciiTheme="majorHAnsi" w:hAnsiTheme="majorHAnsi"/>
          <w:sz w:val="24"/>
          <w:szCs w:val="24"/>
        </w:rPr>
        <w:t xml:space="preserve"> ustawiłem 0.00001, a maksymalną liczbę epok podczas treningu na 200. Początkowe wartości wag połączeń zainicjowałem funkcją losową ‘</w:t>
      </w:r>
      <w:proofErr w:type="spellStart"/>
      <w:r w:rsidRPr="00701CA4">
        <w:rPr>
          <w:rFonts w:asciiTheme="majorHAnsi" w:hAnsiTheme="majorHAnsi"/>
          <w:sz w:val="24"/>
          <w:szCs w:val="24"/>
        </w:rPr>
        <w:t>rands</w:t>
      </w:r>
      <w:proofErr w:type="spellEnd"/>
      <w:r w:rsidRPr="00701CA4">
        <w:rPr>
          <w:rFonts w:asciiTheme="majorHAnsi" w:hAnsiTheme="majorHAnsi"/>
          <w:sz w:val="24"/>
          <w:szCs w:val="24"/>
        </w:rPr>
        <w:t xml:space="preserve">’. </w:t>
      </w:r>
    </w:p>
    <w:p w:rsidR="00675429" w:rsidRDefault="00675429" w:rsidP="00675429">
      <w:pPr>
        <w:jc w:val="center"/>
        <w:rPr>
          <w:rFonts w:asciiTheme="majorHAnsi" w:hAnsiTheme="majorHAnsi"/>
          <w:i/>
          <w:sz w:val="24"/>
          <w:szCs w:val="24"/>
        </w:rPr>
      </w:pPr>
    </w:p>
    <w:p w:rsidR="00701CA4" w:rsidRDefault="00701CA4" w:rsidP="00675429">
      <w:pPr>
        <w:jc w:val="center"/>
        <w:rPr>
          <w:rFonts w:asciiTheme="majorHAnsi" w:hAnsiTheme="majorHAnsi"/>
          <w:i/>
          <w:sz w:val="24"/>
          <w:szCs w:val="24"/>
        </w:rPr>
      </w:pPr>
    </w:p>
    <w:p w:rsidR="00701CA4" w:rsidRDefault="00701CA4" w:rsidP="00675429">
      <w:pPr>
        <w:jc w:val="center"/>
        <w:rPr>
          <w:rFonts w:asciiTheme="majorHAnsi" w:hAnsiTheme="majorHAnsi"/>
          <w:i/>
          <w:sz w:val="24"/>
          <w:szCs w:val="24"/>
        </w:rPr>
      </w:pPr>
    </w:p>
    <w:p w:rsidR="00701CA4" w:rsidRDefault="00701CA4" w:rsidP="00675429">
      <w:pPr>
        <w:jc w:val="center"/>
        <w:rPr>
          <w:rFonts w:asciiTheme="majorHAnsi" w:hAnsiTheme="majorHAnsi"/>
          <w:i/>
          <w:sz w:val="24"/>
          <w:szCs w:val="24"/>
        </w:rPr>
      </w:pPr>
    </w:p>
    <w:p w:rsidR="00675429" w:rsidRPr="00675429" w:rsidRDefault="00675429" w:rsidP="00675429">
      <w:pPr>
        <w:jc w:val="both"/>
        <w:rPr>
          <w:rFonts w:asciiTheme="majorHAnsi" w:hAnsiTheme="majorHAnsi" w:cs="Arial"/>
          <w:color w:val="000000"/>
          <w:sz w:val="24"/>
          <w:szCs w:val="24"/>
          <w:shd w:val="clear" w:color="auto" w:fill="FFFFFF"/>
        </w:rPr>
      </w:pPr>
      <w:r w:rsidRPr="00675429">
        <w:rPr>
          <w:rFonts w:asciiTheme="majorHAnsi" w:hAnsiTheme="majorHAnsi" w:cs="Arial"/>
          <w:color w:val="000000"/>
          <w:sz w:val="24"/>
          <w:szCs w:val="24"/>
          <w:shd w:val="clear" w:color="auto" w:fill="FFFFFF"/>
        </w:rPr>
        <w:lastRenderedPageBreak/>
        <w:t>Wyjścia perceptronów dobrano według następującej kombinacji:</w:t>
      </w:r>
    </w:p>
    <w:tbl>
      <w:tblPr>
        <w:tblStyle w:val="Tabela-Siatka"/>
        <w:tblW w:w="0" w:type="auto"/>
        <w:tblLook w:val="04A0"/>
      </w:tblPr>
      <w:tblGrid>
        <w:gridCol w:w="3070"/>
        <w:gridCol w:w="3071"/>
        <w:gridCol w:w="3071"/>
      </w:tblGrid>
      <w:tr w:rsidR="00675429" w:rsidTr="00675429">
        <w:tc>
          <w:tcPr>
            <w:tcW w:w="3070" w:type="dxa"/>
            <w:vAlign w:val="center"/>
          </w:tcPr>
          <w:p w:rsidR="00675429" w:rsidRPr="00675429" w:rsidRDefault="00675429" w:rsidP="00675429">
            <w:pPr>
              <w:ind w:firstLine="708"/>
              <w:jc w:val="left"/>
              <w:rPr>
                <w:rFonts w:asciiTheme="majorHAnsi" w:hAnsiTheme="majorHAnsi"/>
                <w:i/>
                <w:sz w:val="24"/>
                <w:szCs w:val="24"/>
              </w:rPr>
            </w:pPr>
            <w:r w:rsidRPr="00675429">
              <w:rPr>
                <w:rFonts w:asciiTheme="majorHAnsi" w:hAnsiTheme="majorHAnsi" w:cs="Arial"/>
                <w:color w:val="000000"/>
                <w:sz w:val="24"/>
                <w:szCs w:val="24"/>
                <w:shd w:val="clear" w:color="auto" w:fill="FFFFFF"/>
              </w:rPr>
              <w:t>Gatunek</w:t>
            </w:r>
          </w:p>
        </w:tc>
        <w:tc>
          <w:tcPr>
            <w:tcW w:w="3071" w:type="dxa"/>
            <w:vAlign w:val="center"/>
          </w:tcPr>
          <w:p w:rsidR="00675429" w:rsidRPr="00675429" w:rsidRDefault="00675429" w:rsidP="00675429">
            <w:pPr>
              <w:jc w:val="center"/>
              <w:rPr>
                <w:rFonts w:asciiTheme="majorHAnsi" w:hAnsiTheme="majorHAnsi"/>
                <w:i/>
                <w:sz w:val="24"/>
                <w:szCs w:val="24"/>
              </w:rPr>
            </w:pPr>
            <w:r w:rsidRPr="00675429">
              <w:rPr>
                <w:rFonts w:asciiTheme="majorHAnsi" w:hAnsiTheme="majorHAnsi" w:cs="Arial"/>
                <w:color w:val="000000"/>
                <w:sz w:val="24"/>
                <w:szCs w:val="24"/>
                <w:shd w:val="clear" w:color="auto" w:fill="FFFFFF"/>
              </w:rPr>
              <w:t>Pierwszy perceptron</w:t>
            </w:r>
          </w:p>
        </w:tc>
        <w:tc>
          <w:tcPr>
            <w:tcW w:w="3071" w:type="dxa"/>
            <w:vAlign w:val="center"/>
          </w:tcPr>
          <w:p w:rsidR="00675429" w:rsidRPr="00675429" w:rsidRDefault="00675429" w:rsidP="00675429">
            <w:pPr>
              <w:jc w:val="center"/>
              <w:rPr>
                <w:rFonts w:asciiTheme="majorHAnsi" w:hAnsiTheme="majorHAnsi"/>
                <w:i/>
                <w:sz w:val="24"/>
                <w:szCs w:val="24"/>
              </w:rPr>
            </w:pPr>
            <w:r w:rsidRPr="00675429">
              <w:rPr>
                <w:rFonts w:asciiTheme="majorHAnsi" w:hAnsiTheme="majorHAnsi" w:cs="Arial"/>
                <w:color w:val="000000"/>
                <w:sz w:val="24"/>
                <w:szCs w:val="24"/>
                <w:shd w:val="clear" w:color="auto" w:fill="FFFFFF"/>
              </w:rPr>
              <w:t>Drugi perceptron</w:t>
            </w:r>
          </w:p>
        </w:tc>
      </w:tr>
      <w:tr w:rsidR="00675429" w:rsidTr="00675429">
        <w:tc>
          <w:tcPr>
            <w:tcW w:w="3070" w:type="dxa"/>
            <w:vAlign w:val="center"/>
          </w:tcPr>
          <w:p w:rsidR="00675429" w:rsidRPr="00675429" w:rsidRDefault="00675429" w:rsidP="00675429">
            <w:pPr>
              <w:jc w:val="left"/>
              <w:rPr>
                <w:rFonts w:asciiTheme="majorHAnsi" w:hAnsiTheme="majorHAnsi"/>
                <w:i/>
                <w:sz w:val="24"/>
                <w:szCs w:val="24"/>
              </w:rPr>
            </w:pPr>
            <w:proofErr w:type="spellStart"/>
            <w:r w:rsidRPr="00675429">
              <w:rPr>
                <w:rFonts w:asciiTheme="majorHAnsi" w:hAnsiTheme="majorHAnsi" w:cs="Arial"/>
                <w:color w:val="000000"/>
                <w:sz w:val="24"/>
                <w:szCs w:val="24"/>
                <w:shd w:val="clear" w:color="auto" w:fill="FFFFFF"/>
              </w:rPr>
              <w:t>IrisSetosa</w:t>
            </w:r>
            <w:proofErr w:type="spellEnd"/>
          </w:p>
        </w:tc>
        <w:tc>
          <w:tcPr>
            <w:tcW w:w="3071" w:type="dxa"/>
            <w:vAlign w:val="center"/>
          </w:tcPr>
          <w:p w:rsidR="00675429" w:rsidRPr="00675429" w:rsidRDefault="00675429" w:rsidP="00675429">
            <w:pPr>
              <w:jc w:val="center"/>
              <w:rPr>
                <w:rFonts w:asciiTheme="majorHAnsi" w:hAnsiTheme="majorHAnsi"/>
                <w:i/>
                <w:sz w:val="24"/>
                <w:szCs w:val="24"/>
              </w:rPr>
            </w:pPr>
            <w:r w:rsidRPr="00675429">
              <w:rPr>
                <w:rFonts w:asciiTheme="majorHAnsi" w:hAnsiTheme="majorHAnsi"/>
                <w:i/>
                <w:sz w:val="24"/>
                <w:szCs w:val="24"/>
              </w:rPr>
              <w:t>1</w:t>
            </w:r>
          </w:p>
        </w:tc>
        <w:tc>
          <w:tcPr>
            <w:tcW w:w="3071" w:type="dxa"/>
            <w:vAlign w:val="center"/>
          </w:tcPr>
          <w:p w:rsidR="00675429" w:rsidRPr="00675429" w:rsidRDefault="00675429" w:rsidP="00675429">
            <w:pPr>
              <w:jc w:val="center"/>
              <w:rPr>
                <w:rFonts w:asciiTheme="majorHAnsi" w:hAnsiTheme="majorHAnsi"/>
                <w:i/>
                <w:sz w:val="24"/>
                <w:szCs w:val="24"/>
              </w:rPr>
            </w:pPr>
            <w:r w:rsidRPr="00675429">
              <w:rPr>
                <w:rFonts w:asciiTheme="majorHAnsi" w:hAnsiTheme="majorHAnsi"/>
                <w:i/>
                <w:sz w:val="24"/>
                <w:szCs w:val="24"/>
              </w:rPr>
              <w:t>0</w:t>
            </w:r>
          </w:p>
        </w:tc>
      </w:tr>
      <w:tr w:rsidR="00675429" w:rsidTr="00675429">
        <w:tc>
          <w:tcPr>
            <w:tcW w:w="3070" w:type="dxa"/>
            <w:vAlign w:val="center"/>
          </w:tcPr>
          <w:p w:rsidR="00675429" w:rsidRPr="00675429" w:rsidRDefault="00675429" w:rsidP="00675429">
            <w:pPr>
              <w:jc w:val="left"/>
              <w:rPr>
                <w:rFonts w:asciiTheme="majorHAnsi" w:hAnsiTheme="majorHAnsi"/>
                <w:i/>
                <w:sz w:val="24"/>
                <w:szCs w:val="24"/>
              </w:rPr>
            </w:pPr>
            <w:proofErr w:type="spellStart"/>
            <w:r w:rsidRPr="00675429">
              <w:rPr>
                <w:rFonts w:asciiTheme="majorHAnsi" w:hAnsiTheme="majorHAnsi" w:cs="Arial"/>
                <w:color w:val="000000"/>
                <w:sz w:val="24"/>
                <w:szCs w:val="24"/>
                <w:shd w:val="clear" w:color="auto" w:fill="FFFFFF"/>
              </w:rPr>
              <w:t>IrisVirginica</w:t>
            </w:r>
            <w:proofErr w:type="spellEnd"/>
          </w:p>
        </w:tc>
        <w:tc>
          <w:tcPr>
            <w:tcW w:w="3071" w:type="dxa"/>
            <w:vAlign w:val="center"/>
          </w:tcPr>
          <w:p w:rsidR="00675429" w:rsidRPr="00675429" w:rsidRDefault="00675429" w:rsidP="00675429">
            <w:pPr>
              <w:jc w:val="center"/>
              <w:rPr>
                <w:rFonts w:asciiTheme="majorHAnsi" w:hAnsiTheme="majorHAnsi"/>
                <w:i/>
                <w:sz w:val="24"/>
                <w:szCs w:val="24"/>
              </w:rPr>
            </w:pPr>
            <w:r w:rsidRPr="00675429">
              <w:rPr>
                <w:rFonts w:asciiTheme="majorHAnsi" w:hAnsiTheme="majorHAnsi"/>
                <w:i/>
                <w:sz w:val="24"/>
                <w:szCs w:val="24"/>
              </w:rPr>
              <w:t>0</w:t>
            </w:r>
          </w:p>
        </w:tc>
        <w:tc>
          <w:tcPr>
            <w:tcW w:w="3071" w:type="dxa"/>
            <w:vAlign w:val="center"/>
          </w:tcPr>
          <w:p w:rsidR="00675429" w:rsidRPr="00675429" w:rsidRDefault="00675429" w:rsidP="00675429">
            <w:pPr>
              <w:jc w:val="center"/>
              <w:rPr>
                <w:rFonts w:asciiTheme="majorHAnsi" w:hAnsiTheme="majorHAnsi"/>
                <w:i/>
                <w:sz w:val="24"/>
                <w:szCs w:val="24"/>
              </w:rPr>
            </w:pPr>
            <w:r w:rsidRPr="00675429">
              <w:rPr>
                <w:rFonts w:asciiTheme="majorHAnsi" w:hAnsiTheme="majorHAnsi"/>
                <w:i/>
                <w:sz w:val="24"/>
                <w:szCs w:val="24"/>
              </w:rPr>
              <w:t>1</w:t>
            </w:r>
          </w:p>
        </w:tc>
      </w:tr>
      <w:tr w:rsidR="00675429" w:rsidTr="00675429">
        <w:tc>
          <w:tcPr>
            <w:tcW w:w="3070" w:type="dxa"/>
            <w:vAlign w:val="center"/>
          </w:tcPr>
          <w:p w:rsidR="00675429" w:rsidRPr="00675429" w:rsidRDefault="00675429" w:rsidP="00675429">
            <w:pPr>
              <w:jc w:val="left"/>
              <w:rPr>
                <w:rFonts w:asciiTheme="majorHAnsi" w:hAnsiTheme="majorHAnsi"/>
                <w:i/>
                <w:sz w:val="24"/>
                <w:szCs w:val="24"/>
              </w:rPr>
            </w:pPr>
            <w:proofErr w:type="spellStart"/>
            <w:r w:rsidRPr="00675429">
              <w:rPr>
                <w:rFonts w:asciiTheme="majorHAnsi" w:hAnsiTheme="majorHAnsi" w:cs="Arial"/>
                <w:color w:val="000000"/>
                <w:sz w:val="24"/>
                <w:szCs w:val="24"/>
                <w:shd w:val="clear" w:color="auto" w:fill="FFFFFF"/>
              </w:rPr>
              <w:t>IrisVersicolour</w:t>
            </w:r>
            <w:proofErr w:type="spellEnd"/>
          </w:p>
        </w:tc>
        <w:tc>
          <w:tcPr>
            <w:tcW w:w="3071" w:type="dxa"/>
            <w:vAlign w:val="center"/>
          </w:tcPr>
          <w:p w:rsidR="00675429" w:rsidRPr="00675429" w:rsidRDefault="00675429" w:rsidP="00675429">
            <w:pPr>
              <w:jc w:val="center"/>
              <w:rPr>
                <w:rFonts w:asciiTheme="majorHAnsi" w:hAnsiTheme="majorHAnsi"/>
                <w:i/>
                <w:sz w:val="24"/>
                <w:szCs w:val="24"/>
              </w:rPr>
            </w:pPr>
            <w:r w:rsidRPr="00675429">
              <w:rPr>
                <w:rFonts w:asciiTheme="majorHAnsi" w:hAnsiTheme="majorHAnsi"/>
                <w:i/>
                <w:sz w:val="24"/>
                <w:szCs w:val="24"/>
              </w:rPr>
              <w:t>1</w:t>
            </w:r>
          </w:p>
        </w:tc>
        <w:tc>
          <w:tcPr>
            <w:tcW w:w="3071" w:type="dxa"/>
            <w:vAlign w:val="center"/>
          </w:tcPr>
          <w:p w:rsidR="00675429" w:rsidRPr="00675429" w:rsidRDefault="00675429" w:rsidP="00675429">
            <w:pPr>
              <w:jc w:val="center"/>
              <w:rPr>
                <w:rFonts w:asciiTheme="majorHAnsi" w:hAnsiTheme="majorHAnsi"/>
                <w:i/>
                <w:sz w:val="24"/>
                <w:szCs w:val="24"/>
              </w:rPr>
            </w:pPr>
            <w:r w:rsidRPr="00675429">
              <w:rPr>
                <w:rFonts w:asciiTheme="majorHAnsi" w:hAnsiTheme="majorHAnsi"/>
                <w:i/>
                <w:sz w:val="24"/>
                <w:szCs w:val="24"/>
              </w:rPr>
              <w:t>1</w:t>
            </w:r>
          </w:p>
        </w:tc>
      </w:tr>
    </w:tbl>
    <w:p w:rsidR="00306CEE" w:rsidRDefault="00675429" w:rsidP="00675429">
      <w:pPr>
        <w:jc w:val="center"/>
        <w:rPr>
          <w:rFonts w:ascii="Times New Roman" w:hAnsi="Times New Roman" w:cs="Times New Roman"/>
          <w:i/>
          <w:sz w:val="24"/>
          <w:szCs w:val="24"/>
        </w:rPr>
      </w:pPr>
      <w:r w:rsidRPr="00562A0F">
        <w:rPr>
          <w:rFonts w:ascii="Times New Roman" w:hAnsi="Times New Roman" w:cs="Times New Roman"/>
          <w:i/>
          <w:sz w:val="24"/>
          <w:szCs w:val="24"/>
        </w:rPr>
        <w:t xml:space="preserve">Tab. </w:t>
      </w:r>
      <w:r>
        <w:rPr>
          <w:rFonts w:ascii="Times New Roman" w:hAnsi="Times New Roman" w:cs="Times New Roman"/>
          <w:i/>
          <w:sz w:val="24"/>
          <w:szCs w:val="24"/>
        </w:rPr>
        <w:t xml:space="preserve">5. </w:t>
      </w:r>
      <w:r w:rsidRPr="00562A0F">
        <w:rPr>
          <w:rFonts w:ascii="Times New Roman" w:hAnsi="Times New Roman" w:cs="Times New Roman"/>
          <w:i/>
          <w:sz w:val="24"/>
          <w:szCs w:val="24"/>
        </w:rPr>
        <w:t xml:space="preserve"> Reguła nauczania –</w:t>
      </w:r>
      <w:r w:rsidR="00306CEE">
        <w:rPr>
          <w:rFonts w:ascii="Times New Roman" w:hAnsi="Times New Roman" w:cs="Times New Roman"/>
          <w:i/>
          <w:sz w:val="24"/>
          <w:szCs w:val="24"/>
        </w:rPr>
        <w:t>Irys</w:t>
      </w:r>
    </w:p>
    <w:p w:rsidR="00D852FF" w:rsidRDefault="00D852FF" w:rsidP="00D852FF">
      <w:pPr>
        <w:jc w:val="both"/>
        <w:rPr>
          <w:sz w:val="24"/>
          <w:szCs w:val="24"/>
        </w:rPr>
      </w:pPr>
      <w:r w:rsidRPr="00701CA4">
        <w:rPr>
          <w:rFonts w:asciiTheme="majorHAnsi" w:hAnsiTheme="majorHAnsi"/>
          <w:sz w:val="24"/>
          <w:szCs w:val="24"/>
        </w:rPr>
        <w:t>Istnieje 4 kombinacja (0 0), lecz dla naszego przypadku 3 klas, wystarczające są 3 kombinacje</w:t>
      </w:r>
      <w:r>
        <w:rPr>
          <w:sz w:val="24"/>
          <w:szCs w:val="24"/>
        </w:rPr>
        <w:t xml:space="preserve">. </w:t>
      </w:r>
    </w:p>
    <w:p w:rsidR="00CC709C" w:rsidRDefault="00CC709C" w:rsidP="00CC709C">
      <w:pPr>
        <w:jc w:val="center"/>
        <w:rPr>
          <w:sz w:val="24"/>
          <w:szCs w:val="24"/>
        </w:rPr>
      </w:pPr>
      <w:r>
        <w:rPr>
          <w:noProof/>
          <w:sz w:val="24"/>
          <w:szCs w:val="24"/>
          <w:lang w:eastAsia="pl-PL"/>
        </w:rPr>
        <w:drawing>
          <wp:inline distT="0" distB="0" distL="0" distR="0">
            <wp:extent cx="3851201" cy="3243397"/>
            <wp:effectExtent l="19050" t="0" r="0" b="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srcRect/>
                    <a:stretch>
                      <a:fillRect/>
                    </a:stretch>
                  </pic:blipFill>
                  <pic:spPr bwMode="auto">
                    <a:xfrm>
                      <a:off x="0" y="0"/>
                      <a:ext cx="3851112" cy="3243322"/>
                    </a:xfrm>
                    <a:prstGeom prst="rect">
                      <a:avLst/>
                    </a:prstGeom>
                    <a:noFill/>
                    <a:ln w="9525">
                      <a:noFill/>
                      <a:miter lim="800000"/>
                      <a:headEnd/>
                      <a:tailEnd/>
                    </a:ln>
                  </pic:spPr>
                </pic:pic>
              </a:graphicData>
            </a:graphic>
          </wp:inline>
        </w:drawing>
      </w:r>
    </w:p>
    <w:p w:rsidR="00CC709C" w:rsidRDefault="00CC709C" w:rsidP="00CC709C">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10. Rezultat uczenia sieci (2-krotny perceptron).</w:t>
      </w:r>
    </w:p>
    <w:p w:rsidR="00CC709C" w:rsidRDefault="00CC709C" w:rsidP="00CC709C">
      <w:pPr>
        <w:jc w:val="center"/>
        <w:rPr>
          <w:rFonts w:asciiTheme="majorHAnsi" w:hAnsiTheme="majorHAnsi"/>
          <w:i/>
          <w:sz w:val="24"/>
          <w:szCs w:val="24"/>
        </w:rPr>
      </w:pPr>
    </w:p>
    <w:p w:rsidR="00D852FF" w:rsidRDefault="00CC709C" w:rsidP="00701CA4">
      <w:pPr>
        <w:jc w:val="both"/>
        <w:rPr>
          <w:rFonts w:asciiTheme="majorHAnsi" w:hAnsiTheme="majorHAnsi"/>
          <w:sz w:val="24"/>
          <w:szCs w:val="24"/>
        </w:rPr>
      </w:pPr>
      <w:r w:rsidRPr="00CC709C">
        <w:rPr>
          <w:rFonts w:asciiTheme="majorHAnsi" w:hAnsiTheme="majorHAnsi"/>
          <w:sz w:val="24"/>
          <w:szCs w:val="24"/>
        </w:rPr>
        <w:t xml:space="preserve">Dla tego przypadku otrzymano 96,7 % skuteczności uczenia (58 na 60 danych </w:t>
      </w:r>
      <w:r>
        <w:rPr>
          <w:rFonts w:asciiTheme="majorHAnsi" w:hAnsiTheme="majorHAnsi"/>
          <w:sz w:val="24"/>
          <w:szCs w:val="24"/>
        </w:rPr>
        <w:t xml:space="preserve">uczących </w:t>
      </w:r>
      <w:r w:rsidRPr="00CC709C">
        <w:rPr>
          <w:rFonts w:asciiTheme="majorHAnsi" w:hAnsiTheme="majorHAnsi"/>
          <w:sz w:val="24"/>
          <w:szCs w:val="24"/>
        </w:rPr>
        <w:t>poprawnie sklasyfikowanych) .</w:t>
      </w:r>
    </w:p>
    <w:p w:rsidR="00701CA4" w:rsidRPr="00701CA4" w:rsidRDefault="00701CA4" w:rsidP="00701CA4">
      <w:pPr>
        <w:jc w:val="both"/>
        <w:rPr>
          <w:rFonts w:asciiTheme="majorHAnsi" w:hAnsiTheme="majorHAnsi"/>
          <w:sz w:val="24"/>
          <w:szCs w:val="24"/>
        </w:rPr>
      </w:pPr>
      <w:r>
        <w:rPr>
          <w:rFonts w:asciiTheme="majorHAnsi" w:hAnsiTheme="majorHAnsi"/>
          <w:sz w:val="24"/>
          <w:szCs w:val="24"/>
        </w:rPr>
        <w:t>Dla wyuczonej sieci otrzymano następujące wartości wag połączeń:</w:t>
      </w:r>
    </w:p>
    <w:p w:rsidR="00701CA4" w:rsidRDefault="00701CA4" w:rsidP="00CC709C">
      <w:pPr>
        <w:pStyle w:val="HTML-wstpniesformatowany"/>
        <w:shd w:val="clear" w:color="auto" w:fill="FFFFFF"/>
        <w:spacing w:after="335"/>
        <w:textAlignment w:val="baseline"/>
        <w:rPr>
          <w:color w:val="4C4C4C"/>
        </w:rPr>
      </w:pPr>
    </w:p>
    <w:p w:rsidR="00CC709C" w:rsidRDefault="00CC709C" w:rsidP="00701CA4">
      <w:pPr>
        <w:pStyle w:val="HTML-wstpniesformatowany"/>
        <w:shd w:val="clear" w:color="auto" w:fill="FFFFFF"/>
        <w:spacing w:after="335"/>
        <w:textAlignment w:val="baseline"/>
        <w:rPr>
          <w:color w:val="4C4C4C"/>
        </w:rPr>
      </w:pPr>
      <w:r w:rsidRPr="00CC709C">
        <w:rPr>
          <w:color w:val="4C4C4C"/>
        </w:rPr>
        <w:t>Wagi połączeń 1-wszego perceptronu:</w:t>
      </w:r>
    </w:p>
    <w:p w:rsidR="00CC709C" w:rsidRPr="00CC709C" w:rsidRDefault="00CC709C" w:rsidP="00701CA4">
      <w:pPr>
        <w:pStyle w:val="HTML-wstpniesformatowany"/>
        <w:shd w:val="clear" w:color="auto" w:fill="FFFFFF"/>
        <w:spacing w:after="335"/>
        <w:textAlignment w:val="baseline"/>
        <w:rPr>
          <w:color w:val="4C4C4C"/>
        </w:rPr>
      </w:pPr>
      <w:r w:rsidRPr="00CC709C">
        <w:rPr>
          <w:color w:val="4C4C4C"/>
        </w:rPr>
        <w:t>10.1270    23.1814    -26.0127    -12.0663</w:t>
      </w:r>
    </w:p>
    <w:p w:rsidR="00CC709C" w:rsidRDefault="00CC709C" w:rsidP="00701CA4">
      <w:pPr>
        <w:pStyle w:val="HTML-wstpniesformatowany"/>
        <w:shd w:val="clear" w:color="auto" w:fill="FFFFFF"/>
        <w:spacing w:after="335"/>
        <w:textAlignment w:val="baseline"/>
        <w:rPr>
          <w:color w:val="4C4C4C"/>
        </w:rPr>
      </w:pPr>
      <w:r w:rsidRPr="00CC709C">
        <w:rPr>
          <w:color w:val="4C4C4C"/>
        </w:rPr>
        <w:t>Wagi połączeń 2-ego perceptronu:</w:t>
      </w:r>
    </w:p>
    <w:p w:rsidR="00FA06B5" w:rsidRDefault="00FA06B5" w:rsidP="00701CA4">
      <w:pPr>
        <w:pStyle w:val="HTML-wstpniesformatowany"/>
        <w:shd w:val="clear" w:color="auto" w:fill="FFFFFF"/>
        <w:spacing w:after="335"/>
        <w:jc w:val="both"/>
        <w:textAlignment w:val="baseline"/>
        <w:rPr>
          <w:color w:val="4C4C4C"/>
          <w:szCs w:val="24"/>
        </w:rPr>
      </w:pPr>
      <w:r w:rsidRPr="00FA06B5">
        <w:rPr>
          <w:color w:val="4C4C4C"/>
        </w:rPr>
        <w:t xml:space="preserve">  -1.8105   -7.7648    8.8461    3.4728</w:t>
      </w:r>
      <w:r w:rsidRPr="00FA06B5">
        <w:rPr>
          <w:color w:val="4C4C4C"/>
          <w:szCs w:val="24"/>
        </w:rPr>
        <w:t xml:space="preserve"> </w:t>
      </w:r>
    </w:p>
    <w:p w:rsidR="00701CA4" w:rsidRPr="00FA06B5" w:rsidRDefault="00701CA4" w:rsidP="00701CA4">
      <w:pPr>
        <w:pStyle w:val="HTML-wstpniesformatowany"/>
        <w:shd w:val="clear" w:color="auto" w:fill="FFFFFF"/>
        <w:spacing w:after="335"/>
        <w:jc w:val="both"/>
        <w:textAlignment w:val="baseline"/>
        <w:rPr>
          <w:color w:val="4C4C4C"/>
          <w:szCs w:val="24"/>
        </w:rPr>
      </w:pPr>
      <w:r w:rsidRPr="00701CA4">
        <w:rPr>
          <w:rFonts w:asciiTheme="majorHAnsi" w:hAnsiTheme="majorHAnsi"/>
          <w:sz w:val="24"/>
          <w:szCs w:val="24"/>
        </w:rPr>
        <w:lastRenderedPageBreak/>
        <w:t>Dla przypadku danych testowych (grupa o długości 90 danych) błędnie sklasyfikowane zostały 3 wartości,  co daje wartość naszego wskaźnika błędu równą:</w:t>
      </w:r>
    </w:p>
    <w:p w:rsidR="00675429" w:rsidRDefault="00CC709C" w:rsidP="00701CA4">
      <w:pPr>
        <w:jc w:val="center"/>
        <w:rPr>
          <w:rFonts w:ascii="Courier New" w:hAnsi="Courier New" w:cs="Courier New"/>
          <w:i/>
          <w:sz w:val="20"/>
          <w:szCs w:val="20"/>
        </w:rPr>
      </w:pPr>
      <w:r w:rsidRPr="00CC709C">
        <w:rPr>
          <w:rFonts w:ascii="Courier New" w:hAnsi="Courier New" w:cs="Courier New"/>
          <w:i/>
          <w:sz w:val="20"/>
          <w:szCs w:val="20"/>
        </w:rPr>
        <w:t xml:space="preserve">Błąd:     0.0333  </w:t>
      </w:r>
      <w:r>
        <w:rPr>
          <w:rFonts w:ascii="Courier New" w:hAnsi="Courier New" w:cs="Courier New"/>
          <w:i/>
          <w:sz w:val="20"/>
          <w:szCs w:val="20"/>
        </w:rPr>
        <w:t>(ilość błędnie sklasyfikowanych danych: 3</w:t>
      </w:r>
      <w:r w:rsidR="00701CA4">
        <w:rPr>
          <w:rFonts w:ascii="Courier New" w:hAnsi="Courier New" w:cs="Courier New"/>
          <w:i/>
          <w:sz w:val="20"/>
          <w:szCs w:val="20"/>
        </w:rPr>
        <w:t xml:space="preserve"> na 90</w:t>
      </w:r>
      <w:r>
        <w:rPr>
          <w:rFonts w:ascii="Courier New" w:hAnsi="Courier New" w:cs="Courier New"/>
          <w:i/>
          <w:sz w:val="20"/>
          <w:szCs w:val="20"/>
        </w:rPr>
        <w:t>)</w:t>
      </w:r>
    </w:p>
    <w:p w:rsidR="00701CA4" w:rsidRDefault="00701CA4" w:rsidP="00FA06B5">
      <w:pPr>
        <w:jc w:val="both"/>
        <w:rPr>
          <w:rFonts w:asciiTheme="majorHAnsi" w:hAnsiTheme="majorHAnsi" w:cs="Courier New"/>
          <w:sz w:val="24"/>
          <w:szCs w:val="24"/>
        </w:rPr>
      </w:pPr>
      <w:r w:rsidRPr="00FA06B5">
        <w:rPr>
          <w:rFonts w:asciiTheme="majorHAnsi" w:hAnsiTheme="majorHAnsi" w:cs="Courier New"/>
          <w:b/>
          <w:sz w:val="24"/>
          <w:szCs w:val="24"/>
          <w:u w:val="single"/>
        </w:rPr>
        <w:t>Wniosek końcowy</w:t>
      </w:r>
      <w:r w:rsidR="00FA06B5">
        <w:rPr>
          <w:rFonts w:asciiTheme="majorHAnsi" w:hAnsiTheme="majorHAnsi" w:cs="Courier New"/>
          <w:sz w:val="24"/>
          <w:szCs w:val="24"/>
        </w:rPr>
        <w:t>:</w:t>
      </w:r>
      <w:r w:rsidRPr="00FA06B5">
        <w:rPr>
          <w:rFonts w:asciiTheme="majorHAnsi" w:hAnsiTheme="majorHAnsi" w:cs="Courier New"/>
          <w:sz w:val="24"/>
          <w:szCs w:val="24"/>
        </w:rPr>
        <w:t xml:space="preserve"> Dla naszego przypadku </w:t>
      </w:r>
      <w:r w:rsidR="00FA06B5" w:rsidRPr="00FA06B5">
        <w:rPr>
          <w:rFonts w:asciiTheme="majorHAnsi" w:hAnsiTheme="majorHAnsi" w:cs="Courier New"/>
          <w:sz w:val="24"/>
          <w:szCs w:val="24"/>
        </w:rPr>
        <w:t>prawidłowym (lecz nie jedynym) wyborem  struktury sieci była struktura złożona z 2 perceptronów</w:t>
      </w:r>
      <w:r w:rsidR="00FA06B5">
        <w:rPr>
          <w:rFonts w:asciiTheme="majorHAnsi" w:hAnsiTheme="majorHAnsi" w:cs="Courier New"/>
          <w:sz w:val="24"/>
          <w:szCs w:val="24"/>
        </w:rPr>
        <w:t xml:space="preserve"> (</w:t>
      </w:r>
      <w:r w:rsidR="00FA06B5" w:rsidRPr="00FA06B5">
        <w:rPr>
          <w:rFonts w:asciiTheme="majorHAnsi" w:hAnsiTheme="majorHAnsi" w:cs="Courier New"/>
          <w:sz w:val="24"/>
          <w:szCs w:val="24"/>
        </w:rPr>
        <w:t>dwie proste umożliwiają prawidłowe wydzielenie 3 klas</w:t>
      </w:r>
      <w:r w:rsidR="00FA06B5">
        <w:rPr>
          <w:rFonts w:asciiTheme="majorHAnsi" w:hAnsiTheme="majorHAnsi" w:cs="Courier New"/>
          <w:sz w:val="24"/>
          <w:szCs w:val="24"/>
        </w:rPr>
        <w:t xml:space="preserve">, położonych </w:t>
      </w:r>
      <w:r w:rsidR="00FA06B5" w:rsidRPr="00FA06B5">
        <w:rPr>
          <w:rFonts w:asciiTheme="majorHAnsi" w:hAnsiTheme="majorHAnsi" w:cs="Courier New"/>
          <w:sz w:val="24"/>
          <w:szCs w:val="24"/>
        </w:rPr>
        <w:t xml:space="preserve">w przestrzeni </w:t>
      </w:r>
      <w:r w:rsidR="00FA06B5">
        <w:rPr>
          <w:rFonts w:asciiTheme="majorHAnsi" w:hAnsiTheme="majorHAnsi" w:cs="Courier New"/>
          <w:sz w:val="24"/>
          <w:szCs w:val="24"/>
        </w:rPr>
        <w:t xml:space="preserve">względem siebie </w:t>
      </w:r>
      <w:r w:rsidR="00FA06B5" w:rsidRPr="00FA06B5">
        <w:rPr>
          <w:rFonts w:asciiTheme="majorHAnsi" w:hAnsiTheme="majorHAnsi" w:cs="Courier New"/>
          <w:sz w:val="24"/>
          <w:szCs w:val="24"/>
        </w:rPr>
        <w:t xml:space="preserve">tak jak nasze </w:t>
      </w:r>
      <w:r w:rsidR="00FA06B5">
        <w:rPr>
          <w:rFonts w:asciiTheme="majorHAnsi" w:hAnsiTheme="majorHAnsi" w:cs="Courier New"/>
          <w:sz w:val="24"/>
          <w:szCs w:val="24"/>
        </w:rPr>
        <w:t>klasy</w:t>
      </w:r>
      <w:r w:rsidR="00FA06B5" w:rsidRPr="00FA06B5">
        <w:rPr>
          <w:rFonts w:asciiTheme="majorHAnsi" w:hAnsiTheme="majorHAnsi" w:cs="Courier New"/>
          <w:sz w:val="24"/>
          <w:szCs w:val="24"/>
        </w:rPr>
        <w:t>).</w:t>
      </w:r>
    </w:p>
    <w:p w:rsidR="007B7D2F" w:rsidRDefault="007B7D2F" w:rsidP="007B7D2F">
      <w:pPr>
        <w:pStyle w:val="Nagwek3"/>
        <w:rPr>
          <w:shd w:val="clear" w:color="auto" w:fill="FFFFFF"/>
        </w:rPr>
      </w:pPr>
      <w:r>
        <w:rPr>
          <w:shd w:val="clear" w:color="auto" w:fill="FFFFFF"/>
        </w:rPr>
        <w:t xml:space="preserve">Przypadek 2 – </w:t>
      </w:r>
      <w:proofErr w:type="spellStart"/>
      <w:r>
        <w:rPr>
          <w:shd w:val="clear" w:color="auto" w:fill="FFFFFF"/>
        </w:rPr>
        <w:t>ionosphere</w:t>
      </w:r>
      <w:proofErr w:type="spellEnd"/>
    </w:p>
    <w:p w:rsidR="007B7D2F" w:rsidRPr="007B7D2F" w:rsidRDefault="007B7D2F" w:rsidP="007B7D2F"/>
    <w:p w:rsidR="007B7D2F" w:rsidRPr="007B7D2F" w:rsidRDefault="007B7D2F" w:rsidP="007B7D2F">
      <w:pPr>
        <w:tabs>
          <w:tab w:val="center" w:pos="4536"/>
          <w:tab w:val="left" w:pos="7650"/>
        </w:tabs>
        <w:jc w:val="both"/>
        <w:rPr>
          <w:rFonts w:asciiTheme="majorHAnsi" w:hAnsiTheme="majorHAnsi" w:cs="Arial"/>
          <w:color w:val="000000"/>
          <w:sz w:val="24"/>
          <w:szCs w:val="24"/>
          <w:shd w:val="clear" w:color="auto" w:fill="FFFFFF"/>
        </w:rPr>
      </w:pPr>
      <w:r w:rsidRPr="007B7D2F">
        <w:rPr>
          <w:rFonts w:asciiTheme="majorHAnsi" w:hAnsiTheme="majorHAnsi" w:cs="Arial"/>
          <w:color w:val="000000"/>
          <w:sz w:val="24"/>
          <w:szCs w:val="24"/>
          <w:shd w:val="clear" w:color="auto" w:fill="FFFFFF"/>
        </w:rPr>
        <w:t xml:space="preserve">Dla 3 przypadku celem było stworzenie sieci neuronowej, potrafiącej </w:t>
      </w:r>
      <w:r w:rsidRPr="007B7D2F">
        <w:rPr>
          <w:rFonts w:asciiTheme="majorHAnsi" w:hAnsiTheme="majorHAnsi"/>
          <w:color w:val="222222"/>
          <w:sz w:val="24"/>
          <w:szCs w:val="24"/>
          <w:shd w:val="clear" w:color="auto" w:fill="FFFFFF"/>
        </w:rPr>
        <w:t>dobre lub złe powroty radaru (2 klasy). Zbiór danych zawiera 34 cech, które zostały wygenerowane z fazy składającej się z 16 anten wysokiej częstotliwości</w:t>
      </w:r>
    </w:p>
    <w:p w:rsidR="007B7D2F" w:rsidRPr="007B7D2F" w:rsidRDefault="007B7D2F" w:rsidP="007B7D2F">
      <w:pPr>
        <w:autoSpaceDE w:val="0"/>
        <w:autoSpaceDN w:val="0"/>
        <w:adjustRightInd w:val="0"/>
        <w:spacing w:after="0" w:line="240" w:lineRule="auto"/>
        <w:rPr>
          <w:rFonts w:asciiTheme="majorHAnsi" w:hAnsiTheme="majorHAnsi" w:cs="Arial"/>
          <w:sz w:val="24"/>
          <w:szCs w:val="24"/>
        </w:rPr>
      </w:pPr>
      <w:r w:rsidRPr="007B7D2F">
        <w:rPr>
          <w:rFonts w:asciiTheme="majorHAnsi" w:hAnsiTheme="majorHAnsi" w:cs="Arial"/>
          <w:color w:val="000000"/>
          <w:sz w:val="24"/>
          <w:szCs w:val="24"/>
          <w:shd w:val="clear" w:color="auto" w:fill="FFFFFF"/>
        </w:rPr>
        <w:t xml:space="preserve">Dane wejściowe:   </w:t>
      </w:r>
      <w:r w:rsidRPr="007B7D2F">
        <w:rPr>
          <w:rFonts w:asciiTheme="majorHAnsi" w:hAnsiTheme="majorHAnsi" w:cs="Arial"/>
          <w:bCs/>
          <w:sz w:val="24"/>
          <w:szCs w:val="24"/>
        </w:rPr>
        <w:t xml:space="preserve">X &lt;351x34 </w:t>
      </w:r>
      <w:proofErr w:type="spellStart"/>
      <w:r w:rsidRPr="007B7D2F">
        <w:rPr>
          <w:rFonts w:asciiTheme="majorHAnsi" w:hAnsiTheme="majorHAnsi" w:cs="Arial"/>
          <w:bCs/>
          <w:sz w:val="24"/>
          <w:szCs w:val="24"/>
        </w:rPr>
        <w:t>double&gt;to</w:t>
      </w:r>
      <w:proofErr w:type="spellEnd"/>
      <w:r w:rsidRPr="007B7D2F">
        <w:rPr>
          <w:rFonts w:asciiTheme="majorHAnsi" w:hAnsiTheme="majorHAnsi" w:cs="Arial"/>
          <w:bCs/>
          <w:sz w:val="24"/>
          <w:szCs w:val="24"/>
        </w:rPr>
        <w:t xml:space="preserve"> jest 34 cech.</w:t>
      </w:r>
    </w:p>
    <w:p w:rsidR="007B7D2F" w:rsidRPr="007B7D2F" w:rsidRDefault="007B7D2F" w:rsidP="007B7D2F">
      <w:pPr>
        <w:autoSpaceDE w:val="0"/>
        <w:autoSpaceDN w:val="0"/>
        <w:adjustRightInd w:val="0"/>
        <w:spacing w:after="0" w:line="240" w:lineRule="auto"/>
        <w:rPr>
          <w:rFonts w:asciiTheme="majorHAnsi" w:hAnsiTheme="majorHAnsi" w:cs="Arial"/>
          <w:sz w:val="24"/>
          <w:szCs w:val="24"/>
        </w:rPr>
      </w:pPr>
      <w:r w:rsidRPr="007B7D2F">
        <w:rPr>
          <w:rFonts w:asciiTheme="majorHAnsi" w:hAnsiTheme="majorHAnsi" w:cs="Arial"/>
          <w:color w:val="000000"/>
          <w:sz w:val="24"/>
          <w:szCs w:val="24"/>
          <w:shd w:val="clear" w:color="auto" w:fill="FFFFFF"/>
        </w:rPr>
        <w:t xml:space="preserve">Dane wyjściowe:   </w:t>
      </w:r>
      <w:r w:rsidRPr="007B7D2F">
        <w:rPr>
          <w:rFonts w:asciiTheme="majorHAnsi" w:hAnsiTheme="majorHAnsi" w:cs="Arial"/>
          <w:bCs/>
          <w:sz w:val="24"/>
          <w:szCs w:val="24"/>
        </w:rPr>
        <w:t xml:space="preserve">y &lt;351x1 </w:t>
      </w:r>
      <w:proofErr w:type="spellStart"/>
      <w:r w:rsidRPr="007B7D2F">
        <w:rPr>
          <w:rFonts w:asciiTheme="majorHAnsi" w:hAnsiTheme="majorHAnsi" w:cs="Arial"/>
          <w:bCs/>
          <w:sz w:val="24"/>
          <w:szCs w:val="24"/>
        </w:rPr>
        <w:t>cell</w:t>
      </w:r>
      <w:proofErr w:type="spellEnd"/>
      <w:r w:rsidRPr="007B7D2F">
        <w:rPr>
          <w:rFonts w:asciiTheme="majorHAnsi" w:hAnsiTheme="majorHAnsi" w:cs="Arial"/>
          <w:bCs/>
          <w:sz w:val="24"/>
          <w:szCs w:val="24"/>
        </w:rPr>
        <w:t>&gt; po przekształceniu to jest 2 klasy.</w:t>
      </w:r>
    </w:p>
    <w:p w:rsidR="007B7D2F" w:rsidRDefault="007B7D2F" w:rsidP="007B7D2F">
      <w:pPr>
        <w:tabs>
          <w:tab w:val="center" w:pos="4536"/>
          <w:tab w:val="left" w:pos="7650"/>
        </w:tabs>
        <w:jc w:val="both"/>
        <w:rPr>
          <w:rFonts w:asciiTheme="majorHAnsi" w:hAnsiTheme="majorHAnsi" w:cs="Arial"/>
          <w:color w:val="000000"/>
          <w:sz w:val="24"/>
          <w:szCs w:val="24"/>
          <w:shd w:val="clear" w:color="auto" w:fill="FFFFFF"/>
        </w:rPr>
      </w:pPr>
    </w:p>
    <w:p w:rsidR="007B7D2F" w:rsidRPr="00675429" w:rsidRDefault="007B7D2F" w:rsidP="007B7D2F">
      <w:pPr>
        <w:tabs>
          <w:tab w:val="center" w:pos="4536"/>
          <w:tab w:val="left" w:pos="7650"/>
        </w:tabs>
        <w:jc w:val="both"/>
        <w:rPr>
          <w:rFonts w:asciiTheme="majorHAnsi" w:hAnsiTheme="majorHAnsi" w:cs="Arial"/>
          <w:color w:val="000000"/>
          <w:sz w:val="24"/>
          <w:szCs w:val="24"/>
          <w:shd w:val="clear" w:color="auto" w:fill="FFFFFF"/>
        </w:rPr>
      </w:pPr>
      <w:r w:rsidRPr="00675429">
        <w:rPr>
          <w:rFonts w:asciiTheme="majorHAnsi" w:hAnsiTheme="majorHAnsi" w:cs="Arial"/>
          <w:color w:val="000000"/>
          <w:sz w:val="24"/>
          <w:szCs w:val="24"/>
          <w:shd w:val="clear" w:color="auto" w:fill="FFFFFF"/>
        </w:rPr>
        <w:t xml:space="preserve">W celu prawidłowego pogrupowania danych </w:t>
      </w:r>
      <w:r>
        <w:rPr>
          <w:rFonts w:asciiTheme="majorHAnsi" w:hAnsiTheme="majorHAnsi" w:cs="Arial"/>
          <w:color w:val="000000"/>
          <w:sz w:val="24"/>
          <w:szCs w:val="24"/>
          <w:shd w:val="clear" w:color="auto" w:fill="FFFFFF"/>
        </w:rPr>
        <w:t>i</w:t>
      </w:r>
      <w:r w:rsidRPr="00675429">
        <w:rPr>
          <w:rFonts w:asciiTheme="majorHAnsi" w:hAnsiTheme="majorHAnsi" w:cs="Arial"/>
          <w:color w:val="000000"/>
          <w:sz w:val="24"/>
          <w:szCs w:val="24"/>
          <w:shd w:val="clear" w:color="auto" w:fill="FFFFFF"/>
        </w:rPr>
        <w:t xml:space="preserve"> odpowiedniego nauczenia neuronu, należy zastosować sieć złożoną z minimum </w:t>
      </w:r>
      <w:r>
        <w:rPr>
          <w:rFonts w:asciiTheme="majorHAnsi" w:hAnsiTheme="majorHAnsi" w:cs="Arial"/>
          <w:color w:val="000000"/>
          <w:sz w:val="24"/>
          <w:szCs w:val="24"/>
          <w:shd w:val="clear" w:color="auto" w:fill="FFFFFF"/>
        </w:rPr>
        <w:t>1</w:t>
      </w:r>
      <w:r w:rsidRPr="00675429">
        <w:rPr>
          <w:rFonts w:asciiTheme="majorHAnsi" w:hAnsiTheme="majorHAnsi" w:cs="Arial"/>
          <w:color w:val="000000"/>
          <w:sz w:val="24"/>
          <w:szCs w:val="24"/>
          <w:shd w:val="clear" w:color="auto" w:fill="FFFFFF"/>
        </w:rPr>
        <w:t xml:space="preserve"> perceptronów (</w:t>
      </w:r>
      <w:r>
        <w:rPr>
          <w:rFonts w:asciiTheme="majorHAnsi" w:hAnsiTheme="majorHAnsi" w:cs="Arial"/>
          <w:color w:val="000000"/>
          <w:sz w:val="24"/>
          <w:szCs w:val="24"/>
          <w:shd w:val="clear" w:color="auto" w:fill="FFFFFF"/>
        </w:rPr>
        <w:t xml:space="preserve">1 perceptron to jeszcze nie sieć, </w:t>
      </w:r>
      <w:r w:rsidRPr="00675429">
        <w:rPr>
          <w:rFonts w:asciiTheme="majorHAnsi" w:hAnsiTheme="majorHAnsi" w:cs="Arial"/>
          <w:color w:val="000000"/>
          <w:sz w:val="24"/>
          <w:szCs w:val="24"/>
          <w:shd w:val="clear" w:color="auto" w:fill="FFFFFF"/>
        </w:rPr>
        <w:t xml:space="preserve">ja zastosowałem </w:t>
      </w:r>
      <w:r>
        <w:rPr>
          <w:rFonts w:asciiTheme="majorHAnsi" w:hAnsiTheme="majorHAnsi" w:cs="Arial"/>
          <w:color w:val="000000"/>
          <w:sz w:val="24"/>
          <w:szCs w:val="24"/>
          <w:shd w:val="clear" w:color="auto" w:fill="FFFFFF"/>
        </w:rPr>
        <w:t>1</w:t>
      </w:r>
      <w:r w:rsidRPr="00675429">
        <w:rPr>
          <w:rFonts w:asciiTheme="majorHAnsi" w:hAnsiTheme="majorHAnsi" w:cs="Arial"/>
          <w:color w:val="000000"/>
          <w:sz w:val="24"/>
          <w:szCs w:val="24"/>
          <w:shd w:val="clear" w:color="auto" w:fill="FFFFFF"/>
        </w:rPr>
        <w:t xml:space="preserve"> -</w:t>
      </w:r>
      <w:r>
        <w:rPr>
          <w:rFonts w:asciiTheme="majorHAnsi" w:hAnsiTheme="majorHAnsi" w:cs="Arial"/>
          <w:color w:val="000000"/>
          <w:sz w:val="24"/>
          <w:szCs w:val="24"/>
          <w:shd w:val="clear" w:color="auto" w:fill="FFFFFF"/>
        </w:rPr>
        <w:t xml:space="preserve"> </w:t>
      </w:r>
      <w:r w:rsidRPr="00675429">
        <w:rPr>
          <w:rFonts w:asciiTheme="majorHAnsi" w:hAnsiTheme="majorHAnsi" w:cs="Arial"/>
          <w:color w:val="000000"/>
          <w:sz w:val="24"/>
          <w:szCs w:val="24"/>
          <w:shd w:val="clear" w:color="auto" w:fill="FFFFFF"/>
        </w:rPr>
        <w:t xml:space="preserve">podział na </w:t>
      </w:r>
      <w:r>
        <w:rPr>
          <w:rFonts w:asciiTheme="majorHAnsi" w:hAnsiTheme="majorHAnsi" w:cs="Arial"/>
          <w:color w:val="000000"/>
          <w:sz w:val="24"/>
          <w:szCs w:val="24"/>
          <w:shd w:val="clear" w:color="auto" w:fill="FFFFFF"/>
        </w:rPr>
        <w:t>2</w:t>
      </w:r>
      <w:r w:rsidRPr="00675429">
        <w:rPr>
          <w:rFonts w:asciiTheme="majorHAnsi" w:hAnsiTheme="majorHAnsi" w:cs="Arial"/>
          <w:color w:val="000000"/>
          <w:sz w:val="24"/>
          <w:szCs w:val="24"/>
          <w:shd w:val="clear" w:color="auto" w:fill="FFFFFF"/>
        </w:rPr>
        <w:t xml:space="preserve"> klasy), zdolną wykonać taki podział. Aby przetestować wyuczoną sieć, </w:t>
      </w:r>
      <w:r>
        <w:rPr>
          <w:rFonts w:asciiTheme="majorHAnsi" w:hAnsiTheme="majorHAnsi" w:cs="Arial"/>
          <w:color w:val="000000"/>
          <w:sz w:val="24"/>
          <w:szCs w:val="24"/>
          <w:shd w:val="clear" w:color="auto" w:fill="FFFFFF"/>
        </w:rPr>
        <w:t xml:space="preserve">załadowane </w:t>
      </w:r>
      <w:r w:rsidRPr="00675429">
        <w:rPr>
          <w:rFonts w:asciiTheme="majorHAnsi" w:hAnsiTheme="majorHAnsi" w:cs="Arial"/>
          <w:color w:val="000000"/>
          <w:sz w:val="24"/>
          <w:szCs w:val="24"/>
          <w:shd w:val="clear" w:color="auto" w:fill="FFFFFF"/>
        </w:rPr>
        <w:t>dane</w:t>
      </w:r>
      <w:r w:rsidRPr="007B7D2F">
        <w:rPr>
          <w:rFonts w:asciiTheme="majorHAnsi" w:hAnsiTheme="majorHAnsi" w:cs="Arial"/>
          <w:color w:val="000000"/>
          <w:sz w:val="24"/>
          <w:szCs w:val="24"/>
          <w:shd w:val="clear" w:color="auto" w:fill="FFFFFF"/>
        </w:rPr>
        <w:t xml:space="preserve"> </w:t>
      </w:r>
      <w:proofErr w:type="spellStart"/>
      <w:r w:rsidRPr="007B7D2F">
        <w:rPr>
          <w:rFonts w:asciiTheme="majorHAnsi" w:hAnsiTheme="majorHAnsi"/>
          <w:sz w:val="24"/>
          <w:szCs w:val="24"/>
          <w:shd w:val="clear" w:color="auto" w:fill="FFFFFF"/>
        </w:rPr>
        <w:t>ionosphere</w:t>
      </w:r>
      <w:proofErr w:type="spellEnd"/>
      <w:r w:rsidRPr="00675429">
        <w:rPr>
          <w:rFonts w:asciiTheme="majorHAnsi" w:hAnsiTheme="majorHAnsi" w:cs="Arial"/>
          <w:color w:val="000000"/>
          <w:sz w:val="24"/>
          <w:szCs w:val="24"/>
          <w:shd w:val="clear" w:color="auto" w:fill="FFFFFF"/>
        </w:rPr>
        <w:t xml:space="preserve"> </w:t>
      </w:r>
      <w:r>
        <w:rPr>
          <w:rFonts w:asciiTheme="majorHAnsi" w:hAnsiTheme="majorHAnsi" w:cs="Arial"/>
          <w:color w:val="000000"/>
          <w:sz w:val="24"/>
          <w:szCs w:val="24"/>
          <w:shd w:val="clear" w:color="auto" w:fill="FFFFFF"/>
        </w:rPr>
        <w:t>iterowałem 9 razy, tak aby systematycznie zmieniać wartość wskaźnika stosunku liczebności danych testujących do wszystkich danych. Wyniki otrzymanych błędów przedstawiłem w tabeli poniżej.</w:t>
      </w:r>
    </w:p>
    <w:p w:rsidR="007B7D2F" w:rsidRDefault="007B7D2F" w:rsidP="007B7D2F">
      <w:pPr>
        <w:tabs>
          <w:tab w:val="center" w:pos="4536"/>
          <w:tab w:val="left" w:pos="7650"/>
        </w:tabs>
        <w:jc w:val="both"/>
        <w:rPr>
          <w:rFonts w:asciiTheme="majorHAnsi" w:hAnsiTheme="majorHAnsi" w:cs="Arial"/>
          <w:color w:val="000000"/>
          <w:sz w:val="24"/>
          <w:szCs w:val="24"/>
          <w:shd w:val="clear" w:color="auto" w:fill="FFFFFF"/>
        </w:rPr>
      </w:pPr>
      <w:r w:rsidRPr="00675429">
        <w:rPr>
          <w:rFonts w:asciiTheme="majorHAnsi" w:hAnsiTheme="majorHAnsi" w:cs="Arial"/>
          <w:color w:val="000000"/>
          <w:sz w:val="24"/>
          <w:szCs w:val="24"/>
          <w:shd w:val="clear" w:color="auto" w:fill="FFFFFF"/>
        </w:rPr>
        <w:t>Zastosowana struktura w tym przypadku</w:t>
      </w:r>
      <w:r w:rsidR="00173400">
        <w:rPr>
          <w:rFonts w:asciiTheme="majorHAnsi" w:hAnsiTheme="majorHAnsi" w:cs="Arial"/>
          <w:color w:val="000000"/>
          <w:sz w:val="24"/>
          <w:szCs w:val="24"/>
          <w:shd w:val="clear" w:color="auto" w:fill="FFFFFF"/>
        </w:rPr>
        <w:t xml:space="preserve"> do 1 –e</w:t>
      </w:r>
      <w:r w:rsidR="00D23F42">
        <w:rPr>
          <w:rFonts w:asciiTheme="majorHAnsi" w:hAnsiTheme="majorHAnsi" w:cs="Arial"/>
          <w:color w:val="000000"/>
          <w:sz w:val="24"/>
          <w:szCs w:val="24"/>
          <w:shd w:val="clear" w:color="auto" w:fill="FFFFFF"/>
        </w:rPr>
        <w:t>go</w:t>
      </w:r>
      <w:r w:rsidR="00173400">
        <w:rPr>
          <w:rFonts w:asciiTheme="majorHAnsi" w:hAnsiTheme="majorHAnsi" w:cs="Arial"/>
          <w:color w:val="000000"/>
          <w:sz w:val="24"/>
          <w:szCs w:val="24"/>
          <w:shd w:val="clear" w:color="auto" w:fill="FFFFFF"/>
        </w:rPr>
        <w:t xml:space="preserve"> perceptron</w:t>
      </w:r>
      <w:r w:rsidRPr="00675429">
        <w:rPr>
          <w:rFonts w:asciiTheme="majorHAnsi" w:hAnsiTheme="majorHAnsi" w:cs="Arial"/>
          <w:color w:val="000000"/>
          <w:sz w:val="24"/>
          <w:szCs w:val="24"/>
          <w:shd w:val="clear" w:color="auto" w:fill="FFFFFF"/>
        </w:rPr>
        <w:t>:</w:t>
      </w:r>
    </w:p>
    <w:p w:rsidR="00D23F42" w:rsidRPr="00675429" w:rsidRDefault="00D23F42" w:rsidP="007B7D2F">
      <w:pPr>
        <w:tabs>
          <w:tab w:val="center" w:pos="4536"/>
          <w:tab w:val="left" w:pos="7650"/>
        </w:tabs>
        <w:jc w:val="both"/>
        <w:rPr>
          <w:rFonts w:asciiTheme="majorHAnsi" w:hAnsiTheme="majorHAnsi" w:cs="Arial"/>
          <w:color w:val="000000"/>
          <w:sz w:val="24"/>
          <w:szCs w:val="24"/>
          <w:shd w:val="clear" w:color="auto" w:fill="FFFFFF"/>
        </w:rPr>
      </w:pPr>
    </w:p>
    <w:p w:rsidR="007B7D2F" w:rsidRDefault="007B7D2F" w:rsidP="007B7D2F">
      <w:pPr>
        <w:jc w:val="center"/>
        <w:rPr>
          <w:rFonts w:asciiTheme="majorHAnsi" w:hAnsiTheme="majorHAnsi" w:cs="Courier New"/>
          <w:sz w:val="24"/>
          <w:szCs w:val="24"/>
        </w:rPr>
      </w:pPr>
      <w:r>
        <w:rPr>
          <w:rFonts w:asciiTheme="majorHAnsi" w:hAnsiTheme="majorHAnsi" w:cs="Courier New"/>
          <w:noProof/>
          <w:sz w:val="24"/>
          <w:szCs w:val="24"/>
          <w:lang w:eastAsia="pl-PL"/>
        </w:rPr>
        <w:drawing>
          <wp:inline distT="0" distB="0" distL="0" distR="0">
            <wp:extent cx="4104005" cy="1786255"/>
            <wp:effectExtent l="19050" t="0" r="0" b="0"/>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srcRect/>
                    <a:stretch>
                      <a:fillRect/>
                    </a:stretch>
                  </pic:blipFill>
                  <pic:spPr bwMode="auto">
                    <a:xfrm>
                      <a:off x="0" y="0"/>
                      <a:ext cx="4104005" cy="1786255"/>
                    </a:xfrm>
                    <a:prstGeom prst="rect">
                      <a:avLst/>
                    </a:prstGeom>
                    <a:noFill/>
                    <a:ln w="9525">
                      <a:noFill/>
                      <a:miter lim="800000"/>
                      <a:headEnd/>
                      <a:tailEnd/>
                    </a:ln>
                  </pic:spPr>
                </pic:pic>
              </a:graphicData>
            </a:graphic>
          </wp:inline>
        </w:drawing>
      </w:r>
    </w:p>
    <w:p w:rsidR="007B7D2F" w:rsidRDefault="007B7D2F" w:rsidP="007B7D2F">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 xml:space="preserve">11.  Zastosowana </w:t>
      </w:r>
      <w:r w:rsidRPr="00562A0F">
        <w:rPr>
          <w:rFonts w:asciiTheme="majorHAnsi" w:hAnsiTheme="majorHAnsi"/>
          <w:i/>
          <w:sz w:val="24"/>
          <w:szCs w:val="24"/>
        </w:rPr>
        <w:t>struktura sieci</w:t>
      </w:r>
      <w:r>
        <w:rPr>
          <w:rFonts w:asciiTheme="majorHAnsi" w:hAnsiTheme="majorHAnsi"/>
          <w:i/>
          <w:sz w:val="24"/>
          <w:szCs w:val="24"/>
        </w:rPr>
        <w:t xml:space="preserve"> dla danych </w:t>
      </w:r>
      <w:proofErr w:type="spellStart"/>
      <w:r>
        <w:rPr>
          <w:rFonts w:asciiTheme="majorHAnsi" w:hAnsiTheme="majorHAnsi"/>
          <w:i/>
          <w:sz w:val="24"/>
          <w:szCs w:val="24"/>
        </w:rPr>
        <w:t>ionosphere</w:t>
      </w:r>
      <w:proofErr w:type="spellEnd"/>
      <w:r w:rsidRPr="00562A0F">
        <w:rPr>
          <w:rFonts w:asciiTheme="majorHAnsi" w:hAnsiTheme="majorHAnsi"/>
          <w:i/>
          <w:sz w:val="24"/>
          <w:szCs w:val="24"/>
        </w:rPr>
        <w:t>.</w:t>
      </w:r>
    </w:p>
    <w:p w:rsidR="00DA6DCB" w:rsidRDefault="00DA6DCB" w:rsidP="00DA6DCB">
      <w:pPr>
        <w:pStyle w:val="Nagwek3"/>
        <w:rPr>
          <w:shd w:val="clear" w:color="auto" w:fill="FFFFFF"/>
        </w:rPr>
      </w:pPr>
    </w:p>
    <w:p w:rsidR="00DA6DCB" w:rsidRDefault="00DA6DCB" w:rsidP="00DA6DCB">
      <w:pPr>
        <w:pStyle w:val="Nagwek3"/>
        <w:rPr>
          <w:shd w:val="clear" w:color="auto" w:fill="FFFFFF"/>
        </w:rPr>
      </w:pPr>
    </w:p>
    <w:p w:rsidR="00DA6DCB" w:rsidRDefault="00DA6DCB" w:rsidP="00DA6DCB">
      <w:pPr>
        <w:pStyle w:val="Nagwek3"/>
        <w:rPr>
          <w:shd w:val="clear" w:color="auto" w:fill="FFFFFF"/>
        </w:rPr>
      </w:pPr>
    </w:p>
    <w:p w:rsidR="00DA6DCB" w:rsidRDefault="00DA6DCB" w:rsidP="00DA6DCB">
      <w:pPr>
        <w:pStyle w:val="Nagwek3"/>
        <w:rPr>
          <w:shd w:val="clear" w:color="auto" w:fill="FFFFFF"/>
        </w:rPr>
      </w:pPr>
    </w:p>
    <w:p w:rsidR="00DA6DCB" w:rsidRDefault="00DA6DCB" w:rsidP="00DA6DCB"/>
    <w:tbl>
      <w:tblPr>
        <w:tblStyle w:val="Tabela-Siatka"/>
        <w:tblW w:w="0" w:type="auto"/>
        <w:tblLook w:val="04A0"/>
      </w:tblPr>
      <w:tblGrid>
        <w:gridCol w:w="1710"/>
        <w:gridCol w:w="2053"/>
        <w:gridCol w:w="1689"/>
        <w:gridCol w:w="2053"/>
        <w:gridCol w:w="1708"/>
      </w:tblGrid>
      <w:tr w:rsidR="00DA6DCB" w:rsidTr="00DA6DCB">
        <w:trPr>
          <w:trHeight w:val="1041"/>
        </w:trPr>
        <w:tc>
          <w:tcPr>
            <w:tcW w:w="1710" w:type="dxa"/>
            <w:vAlign w:val="center"/>
          </w:tcPr>
          <w:p w:rsidR="00DA6DCB" w:rsidRDefault="00DA6DCB" w:rsidP="00DA6DCB">
            <w:pPr>
              <w:jc w:val="center"/>
            </w:pPr>
            <w:r>
              <w:lastRenderedPageBreak/>
              <w:t>D – wskaźnik podziału</w:t>
            </w:r>
          </w:p>
        </w:tc>
        <w:tc>
          <w:tcPr>
            <w:tcW w:w="2053" w:type="dxa"/>
            <w:vAlign w:val="center"/>
          </w:tcPr>
          <w:p w:rsidR="00DA6DCB" w:rsidRDefault="00DA6DCB" w:rsidP="00DA6DCB">
            <w:pPr>
              <w:jc w:val="center"/>
            </w:pPr>
            <w:r>
              <w:t>Ilość błędnie sklasyfikowanych danych uczących</w:t>
            </w:r>
          </w:p>
        </w:tc>
        <w:tc>
          <w:tcPr>
            <w:tcW w:w="1689" w:type="dxa"/>
            <w:vAlign w:val="center"/>
          </w:tcPr>
          <w:p w:rsidR="00DA6DCB" w:rsidRDefault="00DA6DCB" w:rsidP="00DA6DCB">
            <w:pPr>
              <w:jc w:val="center"/>
            </w:pPr>
            <w:r>
              <w:t>Dane uczące, MSE</w:t>
            </w:r>
          </w:p>
        </w:tc>
        <w:tc>
          <w:tcPr>
            <w:tcW w:w="2053" w:type="dxa"/>
            <w:vAlign w:val="center"/>
          </w:tcPr>
          <w:p w:rsidR="00DA6DCB" w:rsidRDefault="00DA6DCB" w:rsidP="00DA6DCB">
            <w:pPr>
              <w:jc w:val="center"/>
            </w:pPr>
            <w:r>
              <w:t>Ilość błędnie sklasyfikowanych danych testowych</w:t>
            </w:r>
          </w:p>
        </w:tc>
        <w:tc>
          <w:tcPr>
            <w:tcW w:w="1708" w:type="dxa"/>
            <w:vAlign w:val="center"/>
          </w:tcPr>
          <w:p w:rsidR="00DA6DCB" w:rsidRDefault="00DA6DCB" w:rsidP="00DA6DCB">
            <w:pPr>
              <w:jc w:val="center"/>
            </w:pPr>
            <w:r>
              <w:t>Dane testowe, MSE</w:t>
            </w:r>
          </w:p>
        </w:tc>
      </w:tr>
      <w:tr w:rsidR="00DA6DCB" w:rsidTr="00512075">
        <w:trPr>
          <w:trHeight w:val="461"/>
        </w:trPr>
        <w:tc>
          <w:tcPr>
            <w:tcW w:w="1710" w:type="dxa"/>
            <w:vAlign w:val="center"/>
          </w:tcPr>
          <w:p w:rsidR="00DA6DCB" w:rsidRDefault="00DA6DCB" w:rsidP="00DA6DCB">
            <w:pPr>
              <w:jc w:val="center"/>
            </w:pPr>
            <w:r>
              <w:t>1/10</w:t>
            </w:r>
          </w:p>
        </w:tc>
        <w:tc>
          <w:tcPr>
            <w:tcW w:w="2053" w:type="dxa"/>
            <w:vAlign w:val="center"/>
          </w:tcPr>
          <w:p w:rsidR="00DA6DCB" w:rsidRDefault="00DA6DCB" w:rsidP="00512075">
            <w:pPr>
              <w:jc w:val="right"/>
            </w:pPr>
            <w:r w:rsidRPr="00DA6DCB">
              <w:t>140</w:t>
            </w:r>
          </w:p>
        </w:tc>
        <w:tc>
          <w:tcPr>
            <w:tcW w:w="1689" w:type="dxa"/>
            <w:vAlign w:val="center"/>
          </w:tcPr>
          <w:p w:rsidR="00DA6DCB" w:rsidRDefault="00DA6DCB" w:rsidP="00512075">
            <w:pPr>
              <w:jc w:val="right"/>
            </w:pPr>
            <w:r w:rsidRPr="00DA6DCB">
              <w:t>0.4430</w:t>
            </w:r>
          </w:p>
        </w:tc>
        <w:tc>
          <w:tcPr>
            <w:tcW w:w="2053" w:type="dxa"/>
            <w:vAlign w:val="center"/>
          </w:tcPr>
          <w:p w:rsidR="00DA6DCB" w:rsidRDefault="00DA6DCB" w:rsidP="00512075">
            <w:pPr>
              <w:ind w:firstLine="708"/>
              <w:jc w:val="right"/>
            </w:pPr>
            <w:r w:rsidRPr="00DA6DCB">
              <w:t>17</w:t>
            </w:r>
          </w:p>
        </w:tc>
        <w:tc>
          <w:tcPr>
            <w:tcW w:w="1708" w:type="dxa"/>
            <w:vAlign w:val="center"/>
          </w:tcPr>
          <w:p w:rsidR="00DA6DCB" w:rsidRDefault="00DA6DCB" w:rsidP="00512075">
            <w:pPr>
              <w:jc w:val="right"/>
            </w:pPr>
            <w:r w:rsidRPr="00DA6DCB">
              <w:t>0.4857</w:t>
            </w:r>
          </w:p>
        </w:tc>
      </w:tr>
      <w:tr w:rsidR="00DA6DCB" w:rsidTr="00512075">
        <w:trPr>
          <w:trHeight w:val="461"/>
        </w:trPr>
        <w:tc>
          <w:tcPr>
            <w:tcW w:w="1710" w:type="dxa"/>
            <w:vAlign w:val="center"/>
          </w:tcPr>
          <w:p w:rsidR="00DA6DCB" w:rsidRDefault="00DA6DCB" w:rsidP="00DA6DCB">
            <w:pPr>
              <w:jc w:val="center"/>
            </w:pPr>
            <w:r>
              <w:t>2/10</w:t>
            </w:r>
          </w:p>
        </w:tc>
        <w:tc>
          <w:tcPr>
            <w:tcW w:w="2053" w:type="dxa"/>
            <w:vAlign w:val="center"/>
          </w:tcPr>
          <w:p w:rsidR="00DA6DCB" w:rsidRDefault="00DA6DCB" w:rsidP="00512075">
            <w:pPr>
              <w:jc w:val="right"/>
            </w:pPr>
            <w:r w:rsidRPr="00DA6DCB">
              <w:t>135</w:t>
            </w:r>
          </w:p>
        </w:tc>
        <w:tc>
          <w:tcPr>
            <w:tcW w:w="1689" w:type="dxa"/>
            <w:vAlign w:val="center"/>
          </w:tcPr>
          <w:p w:rsidR="00DA6DCB" w:rsidRDefault="00DA6DCB" w:rsidP="00512075">
            <w:pPr>
              <w:jc w:val="right"/>
            </w:pPr>
            <w:r w:rsidRPr="00DA6DCB">
              <w:t>0.4272</w:t>
            </w:r>
          </w:p>
        </w:tc>
        <w:tc>
          <w:tcPr>
            <w:tcW w:w="2053" w:type="dxa"/>
            <w:vAlign w:val="center"/>
          </w:tcPr>
          <w:p w:rsidR="00DA6DCB" w:rsidRDefault="00DA6DCB" w:rsidP="00512075">
            <w:pPr>
              <w:ind w:firstLine="708"/>
              <w:jc w:val="right"/>
            </w:pPr>
            <w:r w:rsidRPr="00DA6DCB">
              <w:t>32</w:t>
            </w:r>
          </w:p>
        </w:tc>
        <w:tc>
          <w:tcPr>
            <w:tcW w:w="1708" w:type="dxa"/>
            <w:vAlign w:val="center"/>
          </w:tcPr>
          <w:p w:rsidR="00DA6DCB" w:rsidRDefault="00DA6DCB" w:rsidP="00512075">
            <w:pPr>
              <w:jc w:val="right"/>
            </w:pPr>
            <w:r w:rsidRPr="00DA6DCB">
              <w:t>0.4571</w:t>
            </w:r>
          </w:p>
        </w:tc>
      </w:tr>
      <w:tr w:rsidR="00DA6DCB" w:rsidTr="00512075">
        <w:trPr>
          <w:trHeight w:val="461"/>
        </w:trPr>
        <w:tc>
          <w:tcPr>
            <w:tcW w:w="1710" w:type="dxa"/>
            <w:vAlign w:val="center"/>
          </w:tcPr>
          <w:p w:rsidR="00DA6DCB" w:rsidRDefault="00DA6DCB" w:rsidP="00DA6DCB">
            <w:pPr>
              <w:jc w:val="center"/>
            </w:pPr>
            <w:r>
              <w:t>3/10</w:t>
            </w:r>
          </w:p>
        </w:tc>
        <w:tc>
          <w:tcPr>
            <w:tcW w:w="2053" w:type="dxa"/>
            <w:vAlign w:val="center"/>
          </w:tcPr>
          <w:p w:rsidR="00DA6DCB" w:rsidRDefault="00DA6DCB" w:rsidP="00512075">
            <w:pPr>
              <w:jc w:val="right"/>
            </w:pPr>
            <w:r w:rsidRPr="00DA6DCB">
              <w:t>137</w:t>
            </w:r>
          </w:p>
        </w:tc>
        <w:tc>
          <w:tcPr>
            <w:tcW w:w="1689" w:type="dxa"/>
            <w:vAlign w:val="center"/>
          </w:tcPr>
          <w:p w:rsidR="00DA6DCB" w:rsidRDefault="00DA6DCB" w:rsidP="00512075">
            <w:pPr>
              <w:jc w:val="right"/>
            </w:pPr>
            <w:r w:rsidRPr="00DA6DCB">
              <w:t>0.4335</w:t>
            </w:r>
          </w:p>
        </w:tc>
        <w:tc>
          <w:tcPr>
            <w:tcW w:w="2053" w:type="dxa"/>
            <w:vAlign w:val="center"/>
          </w:tcPr>
          <w:p w:rsidR="00DA6DCB" w:rsidRDefault="00DA6DCB" w:rsidP="00512075">
            <w:pPr>
              <w:ind w:firstLine="708"/>
              <w:jc w:val="right"/>
            </w:pPr>
            <w:r w:rsidRPr="00DA6DCB">
              <w:t>45</w:t>
            </w:r>
          </w:p>
        </w:tc>
        <w:tc>
          <w:tcPr>
            <w:tcW w:w="1708" w:type="dxa"/>
            <w:vAlign w:val="center"/>
          </w:tcPr>
          <w:p w:rsidR="00DA6DCB" w:rsidRDefault="00512075" w:rsidP="00512075">
            <w:pPr>
              <w:jc w:val="right"/>
            </w:pPr>
            <w:r w:rsidRPr="00512075">
              <w:t>0.4286</w:t>
            </w:r>
          </w:p>
        </w:tc>
      </w:tr>
      <w:tr w:rsidR="00DA6DCB" w:rsidTr="00512075">
        <w:trPr>
          <w:trHeight w:val="443"/>
        </w:trPr>
        <w:tc>
          <w:tcPr>
            <w:tcW w:w="1710" w:type="dxa"/>
            <w:vAlign w:val="center"/>
          </w:tcPr>
          <w:p w:rsidR="00DA6DCB" w:rsidRDefault="00DA6DCB" w:rsidP="00DA6DCB">
            <w:pPr>
              <w:jc w:val="center"/>
            </w:pPr>
            <w:r>
              <w:t>4/10</w:t>
            </w:r>
          </w:p>
        </w:tc>
        <w:tc>
          <w:tcPr>
            <w:tcW w:w="2053" w:type="dxa"/>
            <w:vAlign w:val="center"/>
          </w:tcPr>
          <w:p w:rsidR="00DA6DCB" w:rsidRDefault="00512075" w:rsidP="00512075">
            <w:pPr>
              <w:jc w:val="right"/>
            </w:pPr>
            <w:r w:rsidRPr="00512075">
              <w:t>134</w:t>
            </w:r>
          </w:p>
        </w:tc>
        <w:tc>
          <w:tcPr>
            <w:tcW w:w="1689" w:type="dxa"/>
            <w:vAlign w:val="center"/>
          </w:tcPr>
          <w:p w:rsidR="00DA6DCB" w:rsidRDefault="00512075" w:rsidP="00512075">
            <w:pPr>
              <w:jc w:val="right"/>
            </w:pPr>
            <w:r w:rsidRPr="00512075">
              <w:t>0.4241</w:t>
            </w:r>
          </w:p>
        </w:tc>
        <w:tc>
          <w:tcPr>
            <w:tcW w:w="2053" w:type="dxa"/>
            <w:vAlign w:val="center"/>
          </w:tcPr>
          <w:p w:rsidR="00DA6DCB" w:rsidRDefault="00512075" w:rsidP="00512075">
            <w:pPr>
              <w:jc w:val="right"/>
            </w:pPr>
            <w:r w:rsidRPr="00512075">
              <w:t>65</w:t>
            </w:r>
          </w:p>
        </w:tc>
        <w:tc>
          <w:tcPr>
            <w:tcW w:w="1708" w:type="dxa"/>
            <w:vAlign w:val="center"/>
          </w:tcPr>
          <w:p w:rsidR="00DA6DCB" w:rsidRDefault="00512075" w:rsidP="00512075">
            <w:pPr>
              <w:jc w:val="right"/>
            </w:pPr>
            <w:r w:rsidRPr="00512075">
              <w:t>0.4643</w:t>
            </w:r>
          </w:p>
        </w:tc>
      </w:tr>
      <w:tr w:rsidR="00DA6DCB" w:rsidTr="00512075">
        <w:trPr>
          <w:trHeight w:val="443"/>
        </w:trPr>
        <w:tc>
          <w:tcPr>
            <w:tcW w:w="1710" w:type="dxa"/>
            <w:vAlign w:val="center"/>
          </w:tcPr>
          <w:p w:rsidR="00DA6DCB" w:rsidRDefault="00DA6DCB" w:rsidP="00DA6DCB">
            <w:pPr>
              <w:jc w:val="center"/>
            </w:pPr>
            <w:r>
              <w:t>5/10</w:t>
            </w:r>
          </w:p>
        </w:tc>
        <w:tc>
          <w:tcPr>
            <w:tcW w:w="2053" w:type="dxa"/>
            <w:vAlign w:val="center"/>
          </w:tcPr>
          <w:p w:rsidR="00DA6DCB" w:rsidRDefault="00512075" w:rsidP="00512075">
            <w:pPr>
              <w:ind w:firstLine="708"/>
              <w:jc w:val="right"/>
            </w:pPr>
            <w:r w:rsidRPr="00512075">
              <w:t>116</w:t>
            </w:r>
            <w:r>
              <w:t xml:space="preserve">  </w:t>
            </w:r>
          </w:p>
        </w:tc>
        <w:tc>
          <w:tcPr>
            <w:tcW w:w="1689" w:type="dxa"/>
            <w:vAlign w:val="center"/>
          </w:tcPr>
          <w:p w:rsidR="00DA6DCB" w:rsidRDefault="00512075" w:rsidP="00512075">
            <w:pPr>
              <w:jc w:val="right"/>
            </w:pPr>
            <w:r w:rsidRPr="00512075">
              <w:t>0.3671</w:t>
            </w:r>
          </w:p>
        </w:tc>
        <w:tc>
          <w:tcPr>
            <w:tcW w:w="2053" w:type="dxa"/>
            <w:vAlign w:val="center"/>
          </w:tcPr>
          <w:p w:rsidR="00DA6DCB" w:rsidRDefault="00512075" w:rsidP="00512075">
            <w:pPr>
              <w:ind w:firstLine="708"/>
              <w:jc w:val="right"/>
            </w:pPr>
            <w:r w:rsidRPr="00512075">
              <w:t>78</w:t>
            </w:r>
          </w:p>
        </w:tc>
        <w:tc>
          <w:tcPr>
            <w:tcW w:w="1708" w:type="dxa"/>
            <w:vAlign w:val="center"/>
          </w:tcPr>
          <w:p w:rsidR="00DA6DCB" w:rsidRDefault="00512075" w:rsidP="00512075">
            <w:pPr>
              <w:jc w:val="right"/>
            </w:pPr>
            <w:r w:rsidRPr="00512075">
              <w:t>0.4457</w:t>
            </w:r>
          </w:p>
        </w:tc>
      </w:tr>
      <w:tr w:rsidR="00DA6DCB" w:rsidTr="00512075">
        <w:trPr>
          <w:trHeight w:val="461"/>
        </w:trPr>
        <w:tc>
          <w:tcPr>
            <w:tcW w:w="1710" w:type="dxa"/>
            <w:vAlign w:val="center"/>
          </w:tcPr>
          <w:p w:rsidR="00DA6DCB" w:rsidRDefault="00DA6DCB" w:rsidP="00DA6DCB">
            <w:pPr>
              <w:jc w:val="center"/>
            </w:pPr>
            <w:r>
              <w:t>6/10</w:t>
            </w:r>
          </w:p>
        </w:tc>
        <w:tc>
          <w:tcPr>
            <w:tcW w:w="2053" w:type="dxa"/>
            <w:vAlign w:val="center"/>
          </w:tcPr>
          <w:p w:rsidR="00DA6DCB" w:rsidRDefault="00512075" w:rsidP="00512075">
            <w:pPr>
              <w:jc w:val="right"/>
            </w:pPr>
            <w:r w:rsidRPr="00512075">
              <w:t>96</w:t>
            </w:r>
          </w:p>
        </w:tc>
        <w:tc>
          <w:tcPr>
            <w:tcW w:w="1689" w:type="dxa"/>
            <w:vAlign w:val="center"/>
          </w:tcPr>
          <w:p w:rsidR="00DA6DCB" w:rsidRDefault="00512075" w:rsidP="00512075">
            <w:pPr>
              <w:jc w:val="right"/>
            </w:pPr>
            <w:r w:rsidRPr="00512075">
              <w:t>0.3038</w:t>
            </w:r>
          </w:p>
        </w:tc>
        <w:tc>
          <w:tcPr>
            <w:tcW w:w="2053" w:type="dxa"/>
            <w:vAlign w:val="center"/>
          </w:tcPr>
          <w:p w:rsidR="00DA6DCB" w:rsidRDefault="00512075" w:rsidP="00512075">
            <w:pPr>
              <w:ind w:firstLine="708"/>
              <w:jc w:val="right"/>
            </w:pPr>
            <w:r w:rsidRPr="00512075">
              <w:t>92</w:t>
            </w:r>
          </w:p>
        </w:tc>
        <w:tc>
          <w:tcPr>
            <w:tcW w:w="1708" w:type="dxa"/>
            <w:vAlign w:val="center"/>
          </w:tcPr>
          <w:p w:rsidR="00DA6DCB" w:rsidRDefault="00512075" w:rsidP="00512075">
            <w:pPr>
              <w:jc w:val="right"/>
            </w:pPr>
            <w:r w:rsidRPr="00512075">
              <w:t>0.4381</w:t>
            </w:r>
          </w:p>
        </w:tc>
      </w:tr>
      <w:tr w:rsidR="00DA6DCB" w:rsidTr="00512075">
        <w:trPr>
          <w:trHeight w:val="443"/>
        </w:trPr>
        <w:tc>
          <w:tcPr>
            <w:tcW w:w="1710" w:type="dxa"/>
            <w:vAlign w:val="center"/>
          </w:tcPr>
          <w:p w:rsidR="00DA6DCB" w:rsidRDefault="00DA6DCB" w:rsidP="00DA6DCB">
            <w:pPr>
              <w:jc w:val="center"/>
            </w:pPr>
            <w:r>
              <w:t>7/10</w:t>
            </w:r>
          </w:p>
        </w:tc>
        <w:tc>
          <w:tcPr>
            <w:tcW w:w="2053" w:type="dxa"/>
            <w:vAlign w:val="center"/>
          </w:tcPr>
          <w:p w:rsidR="00DA6DCB" w:rsidRDefault="00512075" w:rsidP="00512075">
            <w:pPr>
              <w:jc w:val="right"/>
            </w:pPr>
            <w:r>
              <w:t>80</w:t>
            </w:r>
          </w:p>
        </w:tc>
        <w:tc>
          <w:tcPr>
            <w:tcW w:w="1689" w:type="dxa"/>
            <w:vAlign w:val="center"/>
          </w:tcPr>
          <w:p w:rsidR="00DA6DCB" w:rsidRDefault="00512075" w:rsidP="00512075">
            <w:pPr>
              <w:jc w:val="right"/>
            </w:pPr>
            <w:r w:rsidRPr="00512075">
              <w:t>0.2532</w:t>
            </w:r>
          </w:p>
        </w:tc>
        <w:tc>
          <w:tcPr>
            <w:tcW w:w="2053" w:type="dxa"/>
            <w:vAlign w:val="center"/>
          </w:tcPr>
          <w:p w:rsidR="00DA6DCB" w:rsidRDefault="00512075" w:rsidP="00512075">
            <w:pPr>
              <w:jc w:val="right"/>
            </w:pPr>
            <w:r w:rsidRPr="00512075">
              <w:t>118</w:t>
            </w:r>
          </w:p>
        </w:tc>
        <w:tc>
          <w:tcPr>
            <w:tcW w:w="1708" w:type="dxa"/>
            <w:vAlign w:val="center"/>
          </w:tcPr>
          <w:p w:rsidR="00DA6DCB" w:rsidRDefault="00512075" w:rsidP="00512075">
            <w:pPr>
              <w:jc w:val="right"/>
            </w:pPr>
            <w:r w:rsidRPr="00512075">
              <w:t>0.4816</w:t>
            </w:r>
          </w:p>
        </w:tc>
      </w:tr>
      <w:tr w:rsidR="00DA6DCB" w:rsidTr="00512075">
        <w:trPr>
          <w:trHeight w:val="461"/>
        </w:trPr>
        <w:tc>
          <w:tcPr>
            <w:tcW w:w="1710" w:type="dxa"/>
            <w:vAlign w:val="center"/>
          </w:tcPr>
          <w:p w:rsidR="00DA6DCB" w:rsidRDefault="00DA6DCB" w:rsidP="00DA6DCB">
            <w:pPr>
              <w:jc w:val="center"/>
            </w:pPr>
            <w:r>
              <w:t>8/10</w:t>
            </w:r>
          </w:p>
        </w:tc>
        <w:tc>
          <w:tcPr>
            <w:tcW w:w="2053" w:type="dxa"/>
            <w:vAlign w:val="center"/>
          </w:tcPr>
          <w:p w:rsidR="00DA6DCB" w:rsidRDefault="00512075" w:rsidP="00512075">
            <w:pPr>
              <w:ind w:firstLine="708"/>
              <w:jc w:val="right"/>
            </w:pPr>
            <w:r w:rsidRPr="00512075">
              <w:t>61</w:t>
            </w:r>
          </w:p>
        </w:tc>
        <w:tc>
          <w:tcPr>
            <w:tcW w:w="1689" w:type="dxa"/>
            <w:vAlign w:val="center"/>
          </w:tcPr>
          <w:p w:rsidR="00DA6DCB" w:rsidRDefault="00512075" w:rsidP="00512075">
            <w:pPr>
              <w:jc w:val="right"/>
            </w:pPr>
            <w:r w:rsidRPr="00512075">
              <w:t>0.1930</w:t>
            </w:r>
          </w:p>
        </w:tc>
        <w:tc>
          <w:tcPr>
            <w:tcW w:w="2053" w:type="dxa"/>
            <w:vAlign w:val="center"/>
          </w:tcPr>
          <w:p w:rsidR="00DA6DCB" w:rsidRDefault="00512075" w:rsidP="00512075">
            <w:pPr>
              <w:jc w:val="right"/>
            </w:pPr>
            <w:r w:rsidRPr="00512075">
              <w:t>131</w:t>
            </w:r>
          </w:p>
        </w:tc>
        <w:tc>
          <w:tcPr>
            <w:tcW w:w="1708" w:type="dxa"/>
            <w:vAlign w:val="center"/>
          </w:tcPr>
          <w:p w:rsidR="00DA6DCB" w:rsidRDefault="00512075" w:rsidP="00512075">
            <w:pPr>
              <w:jc w:val="right"/>
            </w:pPr>
            <w:r w:rsidRPr="00512075">
              <w:t>0.4679</w:t>
            </w:r>
          </w:p>
        </w:tc>
      </w:tr>
      <w:tr w:rsidR="00DA6DCB" w:rsidTr="00512075">
        <w:trPr>
          <w:trHeight w:val="461"/>
        </w:trPr>
        <w:tc>
          <w:tcPr>
            <w:tcW w:w="1710" w:type="dxa"/>
            <w:vAlign w:val="center"/>
          </w:tcPr>
          <w:p w:rsidR="00DA6DCB" w:rsidRDefault="00DA6DCB" w:rsidP="00DA6DCB">
            <w:pPr>
              <w:jc w:val="center"/>
            </w:pPr>
            <w:r>
              <w:t>9/10</w:t>
            </w:r>
          </w:p>
        </w:tc>
        <w:tc>
          <w:tcPr>
            <w:tcW w:w="2053" w:type="dxa"/>
            <w:vAlign w:val="center"/>
          </w:tcPr>
          <w:p w:rsidR="00DA6DCB" w:rsidRDefault="00512075" w:rsidP="00512075">
            <w:pPr>
              <w:jc w:val="right"/>
            </w:pPr>
            <w:r w:rsidRPr="00512075">
              <w:t>19</w:t>
            </w:r>
          </w:p>
        </w:tc>
        <w:tc>
          <w:tcPr>
            <w:tcW w:w="1689" w:type="dxa"/>
            <w:vAlign w:val="center"/>
          </w:tcPr>
          <w:p w:rsidR="00DA6DCB" w:rsidRDefault="00512075" w:rsidP="00512075">
            <w:pPr>
              <w:jc w:val="right"/>
            </w:pPr>
            <w:r w:rsidRPr="00512075">
              <w:t>0.0601</w:t>
            </w:r>
          </w:p>
        </w:tc>
        <w:tc>
          <w:tcPr>
            <w:tcW w:w="2053" w:type="dxa"/>
            <w:vAlign w:val="center"/>
          </w:tcPr>
          <w:p w:rsidR="00DA6DCB" w:rsidRDefault="00512075" w:rsidP="00512075">
            <w:pPr>
              <w:ind w:firstLine="708"/>
              <w:jc w:val="right"/>
            </w:pPr>
            <w:r w:rsidRPr="00512075">
              <w:t>165</w:t>
            </w:r>
          </w:p>
        </w:tc>
        <w:tc>
          <w:tcPr>
            <w:tcW w:w="1708" w:type="dxa"/>
            <w:vAlign w:val="center"/>
          </w:tcPr>
          <w:p w:rsidR="00DA6DCB" w:rsidRDefault="00512075" w:rsidP="00512075">
            <w:pPr>
              <w:jc w:val="right"/>
            </w:pPr>
            <w:r w:rsidRPr="00512075">
              <w:t>0.5238</w:t>
            </w:r>
          </w:p>
        </w:tc>
      </w:tr>
    </w:tbl>
    <w:p w:rsidR="00D23F42" w:rsidRDefault="00D23F42" w:rsidP="00D23F42">
      <w:pPr>
        <w:jc w:val="center"/>
        <w:rPr>
          <w:rFonts w:ascii="Times New Roman" w:hAnsi="Times New Roman" w:cs="Times New Roman"/>
          <w:i/>
          <w:sz w:val="24"/>
          <w:szCs w:val="24"/>
        </w:rPr>
      </w:pPr>
      <w:r w:rsidRPr="00562A0F">
        <w:rPr>
          <w:rFonts w:ascii="Times New Roman" w:hAnsi="Times New Roman" w:cs="Times New Roman"/>
          <w:i/>
          <w:sz w:val="24"/>
          <w:szCs w:val="24"/>
        </w:rPr>
        <w:t xml:space="preserve">Tab. </w:t>
      </w:r>
      <w:r>
        <w:rPr>
          <w:rFonts w:ascii="Times New Roman" w:hAnsi="Times New Roman" w:cs="Times New Roman"/>
          <w:i/>
          <w:sz w:val="24"/>
          <w:szCs w:val="24"/>
        </w:rPr>
        <w:t xml:space="preserve">6. </w:t>
      </w:r>
      <w:r w:rsidRPr="00562A0F">
        <w:rPr>
          <w:rFonts w:ascii="Times New Roman" w:hAnsi="Times New Roman" w:cs="Times New Roman"/>
          <w:i/>
          <w:sz w:val="24"/>
          <w:szCs w:val="24"/>
        </w:rPr>
        <w:t xml:space="preserve"> </w:t>
      </w:r>
      <w:r>
        <w:rPr>
          <w:rFonts w:ascii="Times New Roman" w:hAnsi="Times New Roman" w:cs="Times New Roman"/>
          <w:i/>
          <w:sz w:val="24"/>
          <w:szCs w:val="24"/>
        </w:rPr>
        <w:t>Wyniki końcowe błędów dla przykładu danych ‘</w:t>
      </w:r>
      <w:proofErr w:type="spellStart"/>
      <w:r w:rsidRPr="00D23F42">
        <w:rPr>
          <w:rFonts w:asciiTheme="majorHAnsi" w:hAnsiTheme="majorHAnsi"/>
          <w:i/>
          <w:sz w:val="24"/>
          <w:szCs w:val="24"/>
          <w:shd w:val="clear" w:color="auto" w:fill="FFFFFF"/>
        </w:rPr>
        <w:t>ionosphere</w:t>
      </w:r>
      <w:proofErr w:type="spellEnd"/>
      <w:r>
        <w:rPr>
          <w:rFonts w:asciiTheme="majorHAnsi" w:hAnsiTheme="majorHAnsi"/>
          <w:i/>
          <w:sz w:val="24"/>
          <w:szCs w:val="24"/>
          <w:shd w:val="clear" w:color="auto" w:fill="FFFFFF"/>
        </w:rPr>
        <w:t>’.</w:t>
      </w:r>
    </w:p>
    <w:p w:rsidR="00D23F42" w:rsidRDefault="00D23F42" w:rsidP="00DA6DCB">
      <w:pPr>
        <w:rPr>
          <w:noProof/>
          <w:lang w:eastAsia="pl-PL"/>
        </w:rPr>
      </w:pPr>
    </w:p>
    <w:p w:rsidR="00D23F42" w:rsidRPr="0033152E" w:rsidRDefault="00D23F42" w:rsidP="0033152E">
      <w:pPr>
        <w:jc w:val="both"/>
        <w:rPr>
          <w:rFonts w:asciiTheme="majorHAnsi" w:hAnsiTheme="majorHAnsi"/>
          <w:noProof/>
          <w:lang w:eastAsia="pl-PL"/>
        </w:rPr>
      </w:pPr>
      <w:r w:rsidRPr="0033152E">
        <w:rPr>
          <w:rFonts w:asciiTheme="majorHAnsi" w:hAnsiTheme="majorHAnsi"/>
          <w:noProof/>
          <w:lang w:eastAsia="pl-PL"/>
        </w:rPr>
        <w:t>Wartości wyznaczone za pomocą wzorów znajdują potwierdzenie na automatycznie wygenerowanym przypadku D = 0.9. Dla danych uczących otrzyma</w:t>
      </w:r>
      <w:r w:rsidR="0033152E" w:rsidRPr="0033152E">
        <w:rPr>
          <w:rFonts w:asciiTheme="majorHAnsi" w:hAnsiTheme="majorHAnsi"/>
          <w:noProof/>
          <w:lang w:eastAsia="pl-PL"/>
        </w:rPr>
        <w:t>no 19 błędynch dopasowań na 316, co daje wynik wartość 6% wskaźnika błędu (tj.’błędne’ przez ‘wszystkie’)</w:t>
      </w:r>
    </w:p>
    <w:p w:rsidR="00D23F42" w:rsidRDefault="00D23F42" w:rsidP="00D23F42">
      <w:pPr>
        <w:jc w:val="center"/>
        <w:rPr>
          <w:noProof/>
          <w:lang w:eastAsia="pl-PL"/>
        </w:rPr>
      </w:pPr>
      <w:r>
        <w:rPr>
          <w:noProof/>
          <w:lang w:eastAsia="pl-PL"/>
        </w:rPr>
        <w:drawing>
          <wp:inline distT="0" distB="0" distL="0" distR="0">
            <wp:extent cx="3363135" cy="3242931"/>
            <wp:effectExtent l="19050" t="0" r="8715" b="0"/>
            <wp:docPr id="61" name="Obraz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srcRect/>
                    <a:stretch>
                      <a:fillRect/>
                    </a:stretch>
                  </pic:blipFill>
                  <pic:spPr bwMode="auto">
                    <a:xfrm>
                      <a:off x="0" y="0"/>
                      <a:ext cx="3363370" cy="3243158"/>
                    </a:xfrm>
                    <a:prstGeom prst="rect">
                      <a:avLst/>
                    </a:prstGeom>
                    <a:noFill/>
                    <a:ln w="9525">
                      <a:noFill/>
                      <a:miter lim="800000"/>
                      <a:headEnd/>
                      <a:tailEnd/>
                    </a:ln>
                  </pic:spPr>
                </pic:pic>
              </a:graphicData>
            </a:graphic>
          </wp:inline>
        </w:drawing>
      </w:r>
    </w:p>
    <w:p w:rsidR="0033152E" w:rsidRDefault="0033152E" w:rsidP="0033152E">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12.  Ilustracja potwierdzająca poprawność wzorów do wyznaczenia wartości w Tab.6.</w:t>
      </w:r>
    </w:p>
    <w:p w:rsidR="00D23F42" w:rsidRDefault="00D23F42" w:rsidP="00DA6DCB">
      <w:pPr>
        <w:rPr>
          <w:noProof/>
          <w:lang w:eastAsia="pl-PL"/>
        </w:rPr>
      </w:pPr>
    </w:p>
    <w:p w:rsidR="0033152E" w:rsidRDefault="000B5F69" w:rsidP="00DA6DCB">
      <w:r>
        <w:t xml:space="preserve"> </w:t>
      </w:r>
    </w:p>
    <w:p w:rsidR="0033152E" w:rsidRPr="00DE0D57" w:rsidRDefault="0033152E" w:rsidP="00DE0D57">
      <w:pPr>
        <w:autoSpaceDE w:val="0"/>
        <w:autoSpaceDN w:val="0"/>
        <w:adjustRightInd w:val="0"/>
        <w:spacing w:after="0" w:line="240" w:lineRule="auto"/>
        <w:jc w:val="both"/>
        <w:rPr>
          <w:rFonts w:asciiTheme="majorHAnsi" w:hAnsiTheme="majorHAnsi" w:cs="Arial"/>
          <w:sz w:val="24"/>
          <w:szCs w:val="24"/>
        </w:rPr>
      </w:pPr>
      <w:r w:rsidRPr="00DE0D57">
        <w:rPr>
          <w:rFonts w:asciiTheme="majorHAnsi" w:hAnsiTheme="majorHAnsi"/>
          <w:sz w:val="24"/>
          <w:szCs w:val="24"/>
        </w:rPr>
        <w:lastRenderedPageBreak/>
        <w:t xml:space="preserve">Na podstawie wyznaczonych wartości w tabeli wykreśliłem zależność zmiany wartości wskaźnika błędu od wartości wskaźnika podziału danych. Na podstawie wykresu widoczne jest, że wraz ze wzrostem liczby danych uczących spada wartość błędu MSE wyznaczonego dla wyuczonej sieci i danych uczących. Błąd MSE dla zbioru danych testujących </w:t>
      </w:r>
      <w:r w:rsidR="002C0214">
        <w:rPr>
          <w:rFonts w:asciiTheme="majorHAnsi" w:hAnsiTheme="majorHAnsi"/>
          <w:sz w:val="24"/>
          <w:szCs w:val="24"/>
        </w:rPr>
        <w:t>jest</w:t>
      </w:r>
      <w:r w:rsidRPr="00DE0D57">
        <w:rPr>
          <w:rFonts w:asciiTheme="majorHAnsi" w:hAnsiTheme="majorHAnsi"/>
          <w:sz w:val="24"/>
          <w:szCs w:val="24"/>
        </w:rPr>
        <w:t xml:space="preserve"> w tym przypadku bardziej </w:t>
      </w:r>
      <w:r w:rsidR="002C0214">
        <w:rPr>
          <w:rFonts w:asciiTheme="majorHAnsi" w:hAnsiTheme="majorHAnsi"/>
          <w:sz w:val="24"/>
          <w:szCs w:val="24"/>
        </w:rPr>
        <w:t>stabilnie</w:t>
      </w:r>
      <w:r w:rsidRPr="00DE0D57">
        <w:rPr>
          <w:rFonts w:asciiTheme="majorHAnsi" w:hAnsiTheme="majorHAnsi"/>
          <w:sz w:val="24"/>
          <w:szCs w:val="24"/>
        </w:rPr>
        <w:t xml:space="preserve"> na większym przedziale wskaźnika D, i wzrasta w fazie powyżej D &gt; 0.6. W tym przypadku zastosowano wartość parametru learning </w:t>
      </w:r>
      <w:proofErr w:type="spellStart"/>
      <w:r w:rsidRPr="00DE0D57">
        <w:rPr>
          <w:rFonts w:asciiTheme="majorHAnsi" w:hAnsiTheme="majorHAnsi"/>
          <w:sz w:val="24"/>
          <w:szCs w:val="24"/>
        </w:rPr>
        <w:t>rate</w:t>
      </w:r>
      <w:proofErr w:type="spellEnd"/>
      <w:r w:rsidRPr="00DE0D57">
        <w:rPr>
          <w:rFonts w:asciiTheme="majorHAnsi" w:hAnsiTheme="majorHAnsi"/>
          <w:sz w:val="24"/>
          <w:szCs w:val="24"/>
        </w:rPr>
        <w:t xml:space="preserve"> równy 0.00001. </w:t>
      </w:r>
      <w:r w:rsidR="00DE0D57">
        <w:rPr>
          <w:rFonts w:asciiTheme="majorHAnsi" w:hAnsiTheme="majorHAnsi"/>
          <w:sz w:val="24"/>
          <w:szCs w:val="24"/>
        </w:rPr>
        <w:t xml:space="preserve">Podobnie jak w laboratorium 2, </w:t>
      </w:r>
      <w:r w:rsidR="00DE0D57" w:rsidRPr="0091455A">
        <w:rPr>
          <w:rFonts w:asciiTheme="majorHAnsi" w:hAnsiTheme="majorHAnsi" w:cs="Arial"/>
          <w:color w:val="000000"/>
          <w:sz w:val="24"/>
          <w:szCs w:val="24"/>
          <w:shd w:val="clear" w:color="auto" w:fill="FFFFFF"/>
        </w:rPr>
        <w:t> </w:t>
      </w:r>
      <w:r w:rsidR="0091455A" w:rsidRPr="0091455A">
        <w:rPr>
          <w:rFonts w:asciiTheme="majorHAnsi" w:hAnsiTheme="majorHAnsi" w:cs="Arial"/>
          <w:color w:val="000000"/>
          <w:sz w:val="24"/>
          <w:szCs w:val="24"/>
          <w:shd w:val="clear" w:color="auto" w:fill="FFFFFF"/>
        </w:rPr>
        <w:t>jeśli</w:t>
      </w:r>
      <w:r w:rsidR="00DE0D57" w:rsidRPr="0091455A">
        <w:rPr>
          <w:rFonts w:asciiTheme="majorHAnsi" w:hAnsiTheme="majorHAnsi" w:cs="Arial"/>
          <w:color w:val="000000"/>
          <w:sz w:val="24"/>
          <w:szCs w:val="24"/>
          <w:shd w:val="clear" w:color="auto" w:fill="FFFFFF"/>
        </w:rPr>
        <w:t xml:space="preserve"> tempo uczenia się posiada wartość zbyt dużą, algorytm może stać się niestabilny. Jeśli szybkość uczenia się jest zbyt mała, algorytm potrzebuje zbyt wiele czasu (epok), aby prawidłowo pogrupować dane podawane na wejścia.</w:t>
      </w:r>
      <w:r w:rsidR="0091455A">
        <w:rPr>
          <w:rFonts w:asciiTheme="majorHAnsi" w:hAnsiTheme="majorHAnsi" w:cs="Arial"/>
          <w:color w:val="000000"/>
          <w:sz w:val="24"/>
          <w:szCs w:val="24"/>
          <w:shd w:val="clear" w:color="auto" w:fill="FFFFFF"/>
        </w:rPr>
        <w:t xml:space="preserve"> Tutaj liczba epok była ustawiona na 200.</w:t>
      </w:r>
      <w:r w:rsidR="00DE0D57" w:rsidRPr="0091455A">
        <w:rPr>
          <w:rFonts w:asciiTheme="majorHAnsi" w:hAnsiTheme="majorHAnsi" w:cs="Arial"/>
          <w:color w:val="000000"/>
          <w:sz w:val="24"/>
          <w:szCs w:val="24"/>
          <w:shd w:val="clear" w:color="auto" w:fill="FFFFFF"/>
        </w:rPr>
        <w:t xml:space="preserve"> Ustalenie optymalnej wartości szybkości uczenia się przed treningiem nie jest w praktyce możliwe. W rzeczywistości optymalne ustawienie wartości szybkości uczenia się można otrzymać podczas procesu treningowego. Otrzymane wartości błędów są dla nas zadawalające, </w:t>
      </w:r>
      <w:r w:rsidR="0091455A">
        <w:rPr>
          <w:rFonts w:asciiTheme="majorHAnsi" w:hAnsiTheme="majorHAnsi" w:cs="Arial"/>
          <w:color w:val="000000"/>
          <w:sz w:val="24"/>
          <w:szCs w:val="24"/>
          <w:shd w:val="clear" w:color="auto" w:fill="FFFFFF"/>
        </w:rPr>
        <w:t>poniższa charakterystyka była przez nas w przybliżeniu oczekiwaną.</w:t>
      </w:r>
    </w:p>
    <w:p w:rsidR="0033152E" w:rsidRDefault="0033152E" w:rsidP="0033152E">
      <w:pPr>
        <w:jc w:val="both"/>
      </w:pPr>
    </w:p>
    <w:p w:rsidR="00DA6DCB" w:rsidRDefault="00DA6DCB" w:rsidP="00DA6DCB">
      <w:r>
        <w:rPr>
          <w:noProof/>
          <w:lang w:eastAsia="pl-PL"/>
        </w:rPr>
        <w:drawing>
          <wp:inline distT="0" distB="0" distL="0" distR="0">
            <wp:extent cx="5760720" cy="4446750"/>
            <wp:effectExtent l="19050" t="0" r="0"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srcRect/>
                    <a:stretch>
                      <a:fillRect/>
                    </a:stretch>
                  </pic:blipFill>
                  <pic:spPr bwMode="auto">
                    <a:xfrm>
                      <a:off x="0" y="0"/>
                      <a:ext cx="5760720" cy="4446750"/>
                    </a:xfrm>
                    <a:prstGeom prst="rect">
                      <a:avLst/>
                    </a:prstGeom>
                    <a:noFill/>
                    <a:ln w="9525">
                      <a:noFill/>
                      <a:miter lim="800000"/>
                      <a:headEnd/>
                      <a:tailEnd/>
                    </a:ln>
                  </pic:spPr>
                </pic:pic>
              </a:graphicData>
            </a:graphic>
          </wp:inline>
        </w:drawing>
      </w:r>
    </w:p>
    <w:p w:rsidR="0091455A" w:rsidRDefault="0091455A" w:rsidP="0091455A">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13.  Charakterystyka wskaźnika błędu od wartości wskaźnika podziału zbioru danych.</w:t>
      </w:r>
    </w:p>
    <w:p w:rsidR="0091455A" w:rsidRPr="00DA6DCB" w:rsidRDefault="0091455A" w:rsidP="00DA6DCB"/>
    <w:p w:rsidR="000B5F69" w:rsidRDefault="000B5F69" w:rsidP="007C719C">
      <w:pPr>
        <w:pStyle w:val="Nagwek3"/>
        <w:rPr>
          <w:shd w:val="clear" w:color="auto" w:fill="FFFFFF"/>
        </w:rPr>
      </w:pPr>
    </w:p>
    <w:p w:rsidR="000B5F69" w:rsidRPr="000B5F69" w:rsidRDefault="000B5F69" w:rsidP="000B5F69"/>
    <w:p w:rsidR="001A540A" w:rsidRDefault="001A540A" w:rsidP="007C719C">
      <w:pPr>
        <w:pStyle w:val="Nagwek3"/>
        <w:rPr>
          <w:shd w:val="clear" w:color="auto" w:fill="FFFFFF"/>
        </w:rPr>
      </w:pPr>
    </w:p>
    <w:p w:rsidR="007C719C" w:rsidRDefault="007C719C" w:rsidP="007C719C">
      <w:pPr>
        <w:pStyle w:val="Nagwek3"/>
        <w:rPr>
          <w:shd w:val="clear" w:color="auto" w:fill="FFFFFF"/>
        </w:rPr>
      </w:pPr>
      <w:r>
        <w:rPr>
          <w:shd w:val="clear" w:color="auto" w:fill="FFFFFF"/>
        </w:rPr>
        <w:t xml:space="preserve">Przypadek </w:t>
      </w:r>
      <w:r w:rsidR="007B7D2F">
        <w:rPr>
          <w:shd w:val="clear" w:color="auto" w:fill="FFFFFF"/>
        </w:rPr>
        <w:t>3</w:t>
      </w:r>
      <w:r>
        <w:rPr>
          <w:shd w:val="clear" w:color="auto" w:fill="FFFFFF"/>
        </w:rPr>
        <w:t xml:space="preserve"> – </w:t>
      </w:r>
      <w:proofErr w:type="spellStart"/>
      <w:r w:rsidR="00A36595">
        <w:rPr>
          <w:shd w:val="clear" w:color="auto" w:fill="FFFFFF"/>
        </w:rPr>
        <w:t>Wine</w:t>
      </w:r>
      <w:proofErr w:type="spellEnd"/>
    </w:p>
    <w:p w:rsidR="00A36595" w:rsidRDefault="00A36595" w:rsidP="00A36595">
      <w:pPr>
        <w:tabs>
          <w:tab w:val="center" w:pos="4536"/>
          <w:tab w:val="left" w:pos="7650"/>
        </w:tabs>
        <w:jc w:val="both"/>
        <w:rPr>
          <w:rFonts w:asciiTheme="majorHAnsi" w:hAnsiTheme="majorHAnsi" w:cs="Arial"/>
          <w:color w:val="000000"/>
          <w:sz w:val="24"/>
          <w:szCs w:val="24"/>
          <w:shd w:val="clear" w:color="auto" w:fill="FFFFFF"/>
        </w:rPr>
      </w:pPr>
    </w:p>
    <w:p w:rsidR="00A36595" w:rsidRPr="00675429" w:rsidRDefault="00A36595" w:rsidP="00A36595">
      <w:pPr>
        <w:tabs>
          <w:tab w:val="center" w:pos="4536"/>
          <w:tab w:val="left" w:pos="7650"/>
        </w:tabs>
        <w:jc w:val="both"/>
        <w:rPr>
          <w:rFonts w:asciiTheme="majorHAnsi" w:hAnsiTheme="majorHAnsi" w:cs="Arial"/>
          <w:color w:val="000000"/>
          <w:sz w:val="24"/>
          <w:szCs w:val="24"/>
          <w:shd w:val="clear" w:color="auto" w:fill="FFFFFF"/>
        </w:rPr>
      </w:pPr>
      <w:r>
        <w:rPr>
          <w:rFonts w:asciiTheme="majorHAnsi" w:hAnsiTheme="majorHAnsi" w:cs="Arial"/>
          <w:color w:val="000000"/>
          <w:sz w:val="24"/>
          <w:szCs w:val="24"/>
          <w:shd w:val="clear" w:color="auto" w:fill="FFFFFF"/>
        </w:rPr>
        <w:t xml:space="preserve">Dla </w:t>
      </w:r>
      <w:r w:rsidR="007B7D2F">
        <w:rPr>
          <w:rFonts w:asciiTheme="majorHAnsi" w:hAnsiTheme="majorHAnsi" w:cs="Arial"/>
          <w:color w:val="000000"/>
          <w:sz w:val="24"/>
          <w:szCs w:val="24"/>
          <w:shd w:val="clear" w:color="auto" w:fill="FFFFFF"/>
        </w:rPr>
        <w:t>3</w:t>
      </w:r>
      <w:r>
        <w:rPr>
          <w:rFonts w:asciiTheme="majorHAnsi" w:hAnsiTheme="majorHAnsi" w:cs="Arial"/>
          <w:color w:val="000000"/>
          <w:sz w:val="24"/>
          <w:szCs w:val="24"/>
          <w:shd w:val="clear" w:color="auto" w:fill="FFFFFF"/>
        </w:rPr>
        <w:t xml:space="preserve"> przypadku celem </w:t>
      </w:r>
      <w:r w:rsidRPr="00675429">
        <w:rPr>
          <w:rFonts w:asciiTheme="majorHAnsi" w:hAnsiTheme="majorHAnsi" w:cs="Arial"/>
          <w:color w:val="000000"/>
          <w:sz w:val="24"/>
          <w:szCs w:val="24"/>
          <w:shd w:val="clear" w:color="auto" w:fill="FFFFFF"/>
        </w:rPr>
        <w:t xml:space="preserve">było stworzenie sieci neuronowej, potrafiącej pogrupować </w:t>
      </w:r>
      <w:r>
        <w:rPr>
          <w:rFonts w:asciiTheme="majorHAnsi" w:hAnsiTheme="majorHAnsi" w:cs="Arial"/>
          <w:color w:val="000000"/>
          <w:sz w:val="24"/>
          <w:szCs w:val="24"/>
          <w:shd w:val="clear" w:color="auto" w:fill="FFFFFF"/>
        </w:rPr>
        <w:t>wina według wytwórni win (3 winnice) ze względu na charakterystykę chemiczną (13 cech).</w:t>
      </w:r>
    </w:p>
    <w:p w:rsidR="00A36595" w:rsidRPr="0001090E" w:rsidRDefault="00A36595" w:rsidP="00A36595">
      <w:pPr>
        <w:autoSpaceDE w:val="0"/>
        <w:autoSpaceDN w:val="0"/>
        <w:adjustRightInd w:val="0"/>
        <w:spacing w:after="0" w:line="240" w:lineRule="auto"/>
        <w:rPr>
          <w:rFonts w:asciiTheme="majorHAnsi" w:hAnsiTheme="majorHAnsi" w:cs="Arial"/>
          <w:sz w:val="24"/>
          <w:szCs w:val="24"/>
        </w:rPr>
      </w:pPr>
      <w:r w:rsidRPr="0001090E">
        <w:rPr>
          <w:rFonts w:asciiTheme="majorHAnsi" w:hAnsiTheme="majorHAnsi" w:cs="Arial"/>
          <w:color w:val="000000"/>
          <w:sz w:val="24"/>
          <w:szCs w:val="24"/>
          <w:shd w:val="clear" w:color="auto" w:fill="FFFFFF"/>
        </w:rPr>
        <w:t>Dane wejściowe</w:t>
      </w:r>
      <w:r w:rsidR="0001090E" w:rsidRPr="0001090E">
        <w:rPr>
          <w:rFonts w:asciiTheme="majorHAnsi" w:hAnsiTheme="majorHAnsi" w:cs="Arial"/>
          <w:color w:val="000000"/>
          <w:sz w:val="24"/>
          <w:szCs w:val="24"/>
          <w:shd w:val="clear" w:color="auto" w:fill="FFFFFF"/>
        </w:rPr>
        <w:t>:</w:t>
      </w:r>
      <w:r w:rsidR="0001090E">
        <w:rPr>
          <w:rFonts w:asciiTheme="majorHAnsi" w:hAnsiTheme="majorHAnsi" w:cs="Arial"/>
          <w:color w:val="000000"/>
          <w:sz w:val="24"/>
          <w:szCs w:val="24"/>
          <w:shd w:val="clear" w:color="auto" w:fill="FFFFFF"/>
        </w:rPr>
        <w:t xml:space="preserve">  </w:t>
      </w:r>
      <w:r w:rsidRPr="0001090E">
        <w:rPr>
          <w:rFonts w:asciiTheme="majorHAnsi" w:hAnsiTheme="majorHAnsi" w:cs="Arial"/>
          <w:color w:val="000000"/>
          <w:sz w:val="24"/>
          <w:szCs w:val="24"/>
          <w:shd w:val="clear" w:color="auto" w:fill="FFFFFF"/>
        </w:rPr>
        <w:t xml:space="preserve"> </w:t>
      </w:r>
      <w:proofErr w:type="spellStart"/>
      <w:r w:rsidRPr="0001090E">
        <w:rPr>
          <w:rFonts w:asciiTheme="majorHAnsi" w:hAnsiTheme="majorHAnsi" w:cs="Arial"/>
          <w:bCs/>
          <w:sz w:val="24"/>
          <w:szCs w:val="24"/>
        </w:rPr>
        <w:t>wineInputs</w:t>
      </w:r>
      <w:proofErr w:type="spellEnd"/>
      <w:r w:rsidRPr="0001090E">
        <w:rPr>
          <w:rFonts w:asciiTheme="majorHAnsi" w:hAnsiTheme="majorHAnsi" w:cs="Arial"/>
          <w:bCs/>
          <w:sz w:val="24"/>
          <w:szCs w:val="24"/>
        </w:rPr>
        <w:t xml:space="preserve"> &lt;13x178 double&gt;</w:t>
      </w:r>
      <w:r w:rsidR="0001090E">
        <w:rPr>
          <w:rFonts w:asciiTheme="majorHAnsi" w:hAnsiTheme="majorHAnsi" w:cs="Arial"/>
          <w:bCs/>
          <w:sz w:val="24"/>
          <w:szCs w:val="24"/>
        </w:rPr>
        <w:t>, to jest 13 cech.</w:t>
      </w:r>
    </w:p>
    <w:p w:rsidR="00A36595" w:rsidRPr="0001090E" w:rsidRDefault="00A36595" w:rsidP="00A36595">
      <w:pPr>
        <w:autoSpaceDE w:val="0"/>
        <w:autoSpaceDN w:val="0"/>
        <w:adjustRightInd w:val="0"/>
        <w:spacing w:after="0" w:line="240" w:lineRule="auto"/>
        <w:rPr>
          <w:rFonts w:asciiTheme="majorHAnsi" w:hAnsiTheme="majorHAnsi" w:cs="Arial"/>
          <w:sz w:val="24"/>
          <w:szCs w:val="24"/>
        </w:rPr>
      </w:pPr>
      <w:r w:rsidRPr="0001090E">
        <w:rPr>
          <w:rFonts w:asciiTheme="majorHAnsi" w:hAnsiTheme="majorHAnsi" w:cs="Arial"/>
          <w:color w:val="000000"/>
          <w:sz w:val="24"/>
          <w:szCs w:val="24"/>
          <w:shd w:val="clear" w:color="auto" w:fill="FFFFFF"/>
        </w:rPr>
        <w:t>Dane wyjściowe</w:t>
      </w:r>
      <w:r w:rsidR="0001090E" w:rsidRPr="0001090E">
        <w:rPr>
          <w:rFonts w:asciiTheme="majorHAnsi" w:hAnsiTheme="majorHAnsi" w:cs="Arial"/>
          <w:color w:val="000000"/>
          <w:sz w:val="24"/>
          <w:szCs w:val="24"/>
          <w:shd w:val="clear" w:color="auto" w:fill="FFFFFF"/>
        </w:rPr>
        <w:t>:</w:t>
      </w:r>
      <w:r w:rsidRPr="0001090E">
        <w:rPr>
          <w:rFonts w:asciiTheme="majorHAnsi" w:hAnsiTheme="majorHAnsi" w:cs="Arial"/>
          <w:color w:val="000000"/>
          <w:sz w:val="24"/>
          <w:szCs w:val="24"/>
          <w:shd w:val="clear" w:color="auto" w:fill="FFFFFF"/>
        </w:rPr>
        <w:t xml:space="preserve"> </w:t>
      </w:r>
      <w:r w:rsidR="0001090E">
        <w:rPr>
          <w:rFonts w:asciiTheme="majorHAnsi" w:hAnsiTheme="majorHAnsi" w:cs="Arial"/>
          <w:color w:val="000000"/>
          <w:sz w:val="24"/>
          <w:szCs w:val="24"/>
          <w:shd w:val="clear" w:color="auto" w:fill="FFFFFF"/>
        </w:rPr>
        <w:t xml:space="preserve">  </w:t>
      </w:r>
      <w:proofErr w:type="spellStart"/>
      <w:r w:rsidRPr="0001090E">
        <w:rPr>
          <w:rFonts w:asciiTheme="majorHAnsi" w:hAnsiTheme="majorHAnsi" w:cs="Arial"/>
          <w:bCs/>
          <w:sz w:val="24"/>
          <w:szCs w:val="24"/>
        </w:rPr>
        <w:t>wineTargets</w:t>
      </w:r>
      <w:proofErr w:type="spellEnd"/>
      <w:r w:rsidRPr="0001090E">
        <w:rPr>
          <w:rFonts w:asciiTheme="majorHAnsi" w:hAnsiTheme="majorHAnsi" w:cs="Arial"/>
          <w:bCs/>
          <w:sz w:val="24"/>
          <w:szCs w:val="24"/>
        </w:rPr>
        <w:t xml:space="preserve"> &lt;3x178 double&gt;</w:t>
      </w:r>
      <w:r w:rsidR="0001090E">
        <w:rPr>
          <w:rFonts w:asciiTheme="majorHAnsi" w:hAnsiTheme="majorHAnsi" w:cs="Arial"/>
          <w:bCs/>
          <w:sz w:val="24"/>
          <w:szCs w:val="24"/>
        </w:rPr>
        <w:t>, to jest 3 klasy.</w:t>
      </w:r>
    </w:p>
    <w:p w:rsidR="0093535E" w:rsidRDefault="0093535E" w:rsidP="00A36595">
      <w:pPr>
        <w:tabs>
          <w:tab w:val="center" w:pos="4536"/>
          <w:tab w:val="left" w:pos="7650"/>
        </w:tabs>
        <w:jc w:val="both"/>
        <w:rPr>
          <w:rFonts w:asciiTheme="majorHAnsi" w:hAnsiTheme="majorHAnsi" w:cs="Arial"/>
          <w:color w:val="000000"/>
          <w:sz w:val="24"/>
          <w:szCs w:val="24"/>
          <w:shd w:val="clear" w:color="auto" w:fill="FFFFFF"/>
        </w:rPr>
      </w:pPr>
    </w:p>
    <w:p w:rsidR="0093535E" w:rsidRDefault="0093535E" w:rsidP="00A36595">
      <w:pPr>
        <w:tabs>
          <w:tab w:val="center" w:pos="4536"/>
          <w:tab w:val="left" w:pos="7650"/>
        </w:tabs>
        <w:jc w:val="both"/>
        <w:rPr>
          <w:rFonts w:asciiTheme="majorHAnsi" w:hAnsiTheme="majorHAnsi" w:cs="Arial"/>
          <w:color w:val="000000"/>
          <w:sz w:val="24"/>
          <w:szCs w:val="24"/>
          <w:shd w:val="clear" w:color="auto" w:fill="FFFFFF"/>
        </w:rPr>
      </w:pPr>
      <w:r>
        <w:rPr>
          <w:rFonts w:asciiTheme="majorHAnsi" w:hAnsiTheme="majorHAnsi" w:cs="Arial"/>
          <w:color w:val="000000"/>
          <w:sz w:val="24"/>
          <w:szCs w:val="24"/>
          <w:shd w:val="clear" w:color="auto" w:fill="FFFFFF"/>
        </w:rPr>
        <w:t>Liczba wystąpień każdej klasy jest następująca:</w:t>
      </w:r>
    </w:p>
    <w:p w:rsidR="00A36595" w:rsidRDefault="0093535E" w:rsidP="00A36595">
      <w:pPr>
        <w:tabs>
          <w:tab w:val="center" w:pos="4536"/>
          <w:tab w:val="left" w:pos="7650"/>
        </w:tabs>
        <w:jc w:val="both"/>
        <w:rPr>
          <w:rFonts w:asciiTheme="majorHAnsi" w:hAnsiTheme="majorHAnsi" w:cs="Arial"/>
          <w:color w:val="000000"/>
          <w:sz w:val="24"/>
          <w:szCs w:val="24"/>
          <w:shd w:val="clear" w:color="auto" w:fill="FFFFFF"/>
        </w:rPr>
      </w:pPr>
      <w:r>
        <w:rPr>
          <w:rFonts w:asciiTheme="majorHAnsi" w:hAnsiTheme="majorHAnsi" w:cs="Arial"/>
          <w:color w:val="000000"/>
          <w:sz w:val="24"/>
          <w:szCs w:val="24"/>
          <w:shd w:val="clear" w:color="auto" w:fill="FFFFFF"/>
        </w:rPr>
        <w:t xml:space="preserve"> (</w:t>
      </w:r>
      <w:proofErr w:type="spellStart"/>
      <w:r>
        <w:rPr>
          <w:rFonts w:asciiTheme="majorHAnsi" w:hAnsiTheme="majorHAnsi" w:cs="Arial"/>
          <w:color w:val="000000"/>
          <w:sz w:val="24"/>
          <w:szCs w:val="24"/>
          <w:shd w:val="clear" w:color="auto" w:fill="FFFFFF"/>
        </w:rPr>
        <w:t>źródło:</w:t>
      </w:r>
      <w:r w:rsidRPr="0093535E">
        <w:rPr>
          <w:rFonts w:asciiTheme="majorHAnsi" w:hAnsiTheme="majorHAnsi" w:cs="Arial"/>
          <w:color w:val="000000"/>
          <w:sz w:val="24"/>
          <w:szCs w:val="24"/>
          <w:shd w:val="clear" w:color="auto" w:fill="FFFFFF"/>
        </w:rPr>
        <w:t>https</w:t>
      </w:r>
      <w:proofErr w:type="spellEnd"/>
      <w:r w:rsidRPr="0093535E">
        <w:rPr>
          <w:rFonts w:asciiTheme="majorHAnsi" w:hAnsiTheme="majorHAnsi" w:cs="Arial"/>
          <w:color w:val="000000"/>
          <w:sz w:val="24"/>
          <w:szCs w:val="24"/>
          <w:shd w:val="clear" w:color="auto" w:fill="FFFFFF"/>
        </w:rPr>
        <w:t>://www.kaggle.com/brynja/wineuci</w:t>
      </w:r>
      <w:r>
        <w:rPr>
          <w:rFonts w:asciiTheme="majorHAnsi" w:hAnsiTheme="majorHAnsi" w:cs="Arial"/>
          <w:color w:val="000000"/>
          <w:sz w:val="24"/>
          <w:szCs w:val="24"/>
          <w:shd w:val="clear" w:color="auto" w:fill="FFFFFF"/>
        </w:rPr>
        <w:t xml:space="preserve"> )</w:t>
      </w:r>
    </w:p>
    <w:p w:rsidR="0093535E" w:rsidRPr="0093535E" w:rsidRDefault="0093535E" w:rsidP="0093535E">
      <w:pPr>
        <w:pStyle w:val="Akapitzlist"/>
        <w:numPr>
          <w:ilvl w:val="0"/>
          <w:numId w:val="7"/>
        </w:numPr>
        <w:autoSpaceDE w:val="0"/>
        <w:autoSpaceDN w:val="0"/>
        <w:adjustRightInd w:val="0"/>
        <w:spacing w:after="0" w:line="240" w:lineRule="auto"/>
        <w:jc w:val="center"/>
        <w:rPr>
          <w:rFonts w:asciiTheme="majorHAnsi" w:hAnsiTheme="majorHAnsi" w:cs="Arial"/>
          <w:sz w:val="24"/>
          <w:szCs w:val="24"/>
        </w:rPr>
      </w:pPr>
      <w:r w:rsidRPr="0093535E">
        <w:rPr>
          <w:rFonts w:asciiTheme="majorHAnsi" w:hAnsiTheme="majorHAnsi" w:cs="Arial"/>
          <w:bCs/>
          <w:color w:val="000000"/>
          <w:sz w:val="24"/>
          <w:szCs w:val="24"/>
        </w:rPr>
        <w:t>Klasa 1 = 59 wystąpień,</w:t>
      </w:r>
    </w:p>
    <w:p w:rsidR="0093535E" w:rsidRPr="0093535E" w:rsidRDefault="0093535E" w:rsidP="0093535E">
      <w:pPr>
        <w:pStyle w:val="Akapitzlist"/>
        <w:numPr>
          <w:ilvl w:val="0"/>
          <w:numId w:val="7"/>
        </w:numPr>
        <w:autoSpaceDE w:val="0"/>
        <w:autoSpaceDN w:val="0"/>
        <w:adjustRightInd w:val="0"/>
        <w:spacing w:after="0" w:line="240" w:lineRule="auto"/>
        <w:jc w:val="center"/>
        <w:rPr>
          <w:rFonts w:asciiTheme="majorHAnsi" w:hAnsiTheme="majorHAnsi" w:cs="Arial"/>
          <w:sz w:val="24"/>
          <w:szCs w:val="24"/>
        </w:rPr>
      </w:pPr>
      <w:r w:rsidRPr="0093535E">
        <w:rPr>
          <w:rFonts w:asciiTheme="majorHAnsi" w:hAnsiTheme="majorHAnsi" w:cs="Arial"/>
          <w:bCs/>
          <w:color w:val="000000"/>
          <w:sz w:val="24"/>
          <w:szCs w:val="24"/>
        </w:rPr>
        <w:t>Klasa 2 = 71 wystąpień,</w:t>
      </w:r>
    </w:p>
    <w:p w:rsidR="0093535E" w:rsidRPr="0093535E" w:rsidRDefault="0093535E" w:rsidP="0093535E">
      <w:pPr>
        <w:pStyle w:val="Akapitzlist"/>
        <w:numPr>
          <w:ilvl w:val="0"/>
          <w:numId w:val="7"/>
        </w:numPr>
        <w:autoSpaceDE w:val="0"/>
        <w:autoSpaceDN w:val="0"/>
        <w:adjustRightInd w:val="0"/>
        <w:spacing w:after="0" w:line="240" w:lineRule="auto"/>
        <w:jc w:val="center"/>
        <w:rPr>
          <w:rFonts w:asciiTheme="majorHAnsi" w:hAnsiTheme="majorHAnsi" w:cs="Arial"/>
          <w:sz w:val="24"/>
          <w:szCs w:val="24"/>
        </w:rPr>
      </w:pPr>
      <w:r w:rsidRPr="0093535E">
        <w:rPr>
          <w:rFonts w:asciiTheme="majorHAnsi" w:hAnsiTheme="majorHAnsi" w:cs="Arial"/>
          <w:bCs/>
          <w:color w:val="000000"/>
          <w:sz w:val="24"/>
          <w:szCs w:val="24"/>
        </w:rPr>
        <w:t>Klasa 3 = 48 wystąpień,</w:t>
      </w:r>
    </w:p>
    <w:p w:rsidR="0093535E" w:rsidRDefault="0093535E" w:rsidP="00A36595">
      <w:pPr>
        <w:tabs>
          <w:tab w:val="center" w:pos="4536"/>
          <w:tab w:val="left" w:pos="7650"/>
        </w:tabs>
        <w:jc w:val="both"/>
        <w:rPr>
          <w:rFonts w:asciiTheme="majorHAnsi" w:hAnsiTheme="majorHAnsi" w:cs="Arial"/>
          <w:color w:val="000000"/>
          <w:sz w:val="24"/>
          <w:szCs w:val="24"/>
          <w:shd w:val="clear" w:color="auto" w:fill="FFFFFF"/>
        </w:rPr>
      </w:pPr>
    </w:p>
    <w:p w:rsidR="00A36595" w:rsidRPr="00675429" w:rsidRDefault="00A36595" w:rsidP="00A36595">
      <w:pPr>
        <w:tabs>
          <w:tab w:val="center" w:pos="4536"/>
          <w:tab w:val="left" w:pos="7650"/>
        </w:tabs>
        <w:jc w:val="both"/>
        <w:rPr>
          <w:rFonts w:asciiTheme="majorHAnsi" w:hAnsiTheme="majorHAnsi" w:cs="Arial"/>
          <w:color w:val="000000"/>
          <w:sz w:val="24"/>
          <w:szCs w:val="24"/>
          <w:shd w:val="clear" w:color="auto" w:fill="FFFFFF"/>
        </w:rPr>
      </w:pPr>
      <w:r w:rsidRPr="00675429">
        <w:rPr>
          <w:rFonts w:asciiTheme="majorHAnsi" w:hAnsiTheme="majorHAnsi" w:cs="Arial"/>
          <w:color w:val="000000"/>
          <w:sz w:val="24"/>
          <w:szCs w:val="24"/>
          <w:shd w:val="clear" w:color="auto" w:fill="FFFFFF"/>
        </w:rPr>
        <w:t xml:space="preserve">W celu prawidłowego pogrupowania danych </w:t>
      </w:r>
      <w:r w:rsidR="0001090E">
        <w:rPr>
          <w:rFonts w:asciiTheme="majorHAnsi" w:hAnsiTheme="majorHAnsi" w:cs="Arial"/>
          <w:color w:val="000000"/>
          <w:sz w:val="24"/>
          <w:szCs w:val="24"/>
          <w:shd w:val="clear" w:color="auto" w:fill="FFFFFF"/>
        </w:rPr>
        <w:t>i</w:t>
      </w:r>
      <w:r w:rsidRPr="00675429">
        <w:rPr>
          <w:rFonts w:asciiTheme="majorHAnsi" w:hAnsiTheme="majorHAnsi" w:cs="Arial"/>
          <w:color w:val="000000"/>
          <w:sz w:val="24"/>
          <w:szCs w:val="24"/>
          <w:shd w:val="clear" w:color="auto" w:fill="FFFFFF"/>
        </w:rPr>
        <w:t xml:space="preserve"> odpowiedniego nauczenia neuronu, należy zastosować sieć złożoną z minimum 2 perceptronów (ja </w:t>
      </w:r>
      <w:r w:rsidR="0001090E" w:rsidRPr="00675429">
        <w:rPr>
          <w:rFonts w:asciiTheme="majorHAnsi" w:hAnsiTheme="majorHAnsi" w:cs="Arial"/>
          <w:color w:val="000000"/>
          <w:sz w:val="24"/>
          <w:szCs w:val="24"/>
          <w:shd w:val="clear" w:color="auto" w:fill="FFFFFF"/>
        </w:rPr>
        <w:t>zastosowałem</w:t>
      </w:r>
      <w:r w:rsidRPr="00675429">
        <w:rPr>
          <w:rFonts w:asciiTheme="majorHAnsi" w:hAnsiTheme="majorHAnsi" w:cs="Arial"/>
          <w:color w:val="000000"/>
          <w:sz w:val="24"/>
          <w:szCs w:val="24"/>
          <w:shd w:val="clear" w:color="auto" w:fill="FFFFFF"/>
        </w:rPr>
        <w:t xml:space="preserve"> </w:t>
      </w:r>
      <w:r w:rsidR="0001090E">
        <w:rPr>
          <w:rFonts w:asciiTheme="majorHAnsi" w:hAnsiTheme="majorHAnsi" w:cs="Arial"/>
          <w:color w:val="000000"/>
          <w:sz w:val="24"/>
          <w:szCs w:val="24"/>
          <w:shd w:val="clear" w:color="auto" w:fill="FFFFFF"/>
        </w:rPr>
        <w:t>2</w:t>
      </w:r>
      <w:r w:rsidRPr="00675429">
        <w:rPr>
          <w:rFonts w:asciiTheme="majorHAnsi" w:hAnsiTheme="majorHAnsi" w:cs="Arial"/>
          <w:color w:val="000000"/>
          <w:sz w:val="24"/>
          <w:szCs w:val="24"/>
          <w:shd w:val="clear" w:color="auto" w:fill="FFFFFF"/>
        </w:rPr>
        <w:t xml:space="preserve"> -podział na 3 klasy), zdolną wykonać taki podział. Aby przetestować wyuczoną sieć, </w:t>
      </w:r>
      <w:r w:rsidR="0001090E">
        <w:rPr>
          <w:rFonts w:asciiTheme="majorHAnsi" w:hAnsiTheme="majorHAnsi" w:cs="Arial"/>
          <w:color w:val="000000"/>
          <w:sz w:val="24"/>
          <w:szCs w:val="24"/>
          <w:shd w:val="clear" w:color="auto" w:fill="FFFFFF"/>
        </w:rPr>
        <w:t xml:space="preserve">załadowane </w:t>
      </w:r>
      <w:r w:rsidRPr="00675429">
        <w:rPr>
          <w:rFonts w:asciiTheme="majorHAnsi" w:hAnsiTheme="majorHAnsi" w:cs="Arial"/>
          <w:color w:val="000000"/>
          <w:sz w:val="24"/>
          <w:szCs w:val="24"/>
          <w:shd w:val="clear" w:color="auto" w:fill="FFFFFF"/>
        </w:rPr>
        <w:t xml:space="preserve">dane </w:t>
      </w:r>
      <w:proofErr w:type="spellStart"/>
      <w:r w:rsidR="0001090E">
        <w:rPr>
          <w:rFonts w:asciiTheme="majorHAnsi" w:hAnsiTheme="majorHAnsi" w:cs="Arial"/>
          <w:color w:val="000000"/>
          <w:sz w:val="24"/>
          <w:szCs w:val="24"/>
          <w:shd w:val="clear" w:color="auto" w:fill="FFFFFF"/>
        </w:rPr>
        <w:t>wine</w:t>
      </w:r>
      <w:r w:rsidRPr="00675429">
        <w:rPr>
          <w:rFonts w:asciiTheme="majorHAnsi" w:hAnsiTheme="majorHAnsi" w:cs="Arial"/>
          <w:color w:val="000000"/>
          <w:sz w:val="24"/>
          <w:szCs w:val="24"/>
          <w:shd w:val="clear" w:color="auto" w:fill="FFFFFF"/>
        </w:rPr>
        <w:t>_dataset</w:t>
      </w:r>
      <w:proofErr w:type="spellEnd"/>
      <w:r w:rsidRPr="00675429">
        <w:rPr>
          <w:rFonts w:asciiTheme="majorHAnsi" w:hAnsiTheme="majorHAnsi" w:cs="Arial"/>
          <w:color w:val="000000"/>
          <w:sz w:val="24"/>
          <w:szCs w:val="24"/>
          <w:shd w:val="clear" w:color="auto" w:fill="FFFFFF"/>
        </w:rPr>
        <w:t xml:space="preserve"> podzie</w:t>
      </w:r>
      <w:r w:rsidR="0093535E">
        <w:rPr>
          <w:rFonts w:asciiTheme="majorHAnsi" w:hAnsiTheme="majorHAnsi" w:cs="Arial"/>
          <w:color w:val="000000"/>
          <w:sz w:val="24"/>
          <w:szCs w:val="24"/>
          <w:shd w:val="clear" w:color="auto" w:fill="FFFFFF"/>
        </w:rPr>
        <w:t>lił</w:t>
      </w:r>
      <w:r w:rsidR="000B5F69">
        <w:rPr>
          <w:rFonts w:asciiTheme="majorHAnsi" w:hAnsiTheme="majorHAnsi" w:cs="Arial"/>
          <w:color w:val="000000"/>
          <w:sz w:val="24"/>
          <w:szCs w:val="24"/>
          <w:shd w:val="clear" w:color="auto" w:fill="FFFFFF"/>
        </w:rPr>
        <w:t>em</w:t>
      </w:r>
      <w:r w:rsidRPr="00675429">
        <w:rPr>
          <w:rFonts w:asciiTheme="majorHAnsi" w:hAnsiTheme="majorHAnsi" w:cs="Arial"/>
          <w:color w:val="000000"/>
          <w:sz w:val="24"/>
          <w:szCs w:val="24"/>
          <w:shd w:val="clear" w:color="auto" w:fill="FFFFFF"/>
        </w:rPr>
        <w:t xml:space="preserve"> </w:t>
      </w:r>
      <w:r w:rsidR="0093535E">
        <w:rPr>
          <w:rFonts w:asciiTheme="majorHAnsi" w:hAnsiTheme="majorHAnsi" w:cs="Arial"/>
          <w:color w:val="000000"/>
          <w:sz w:val="24"/>
          <w:szCs w:val="24"/>
          <w:shd w:val="clear" w:color="auto" w:fill="FFFFFF"/>
        </w:rPr>
        <w:t xml:space="preserve">tak jak w przypadku 2 </w:t>
      </w:r>
      <w:r w:rsidRPr="00675429">
        <w:rPr>
          <w:rFonts w:asciiTheme="majorHAnsi" w:hAnsiTheme="majorHAnsi" w:cs="Arial"/>
          <w:color w:val="000000"/>
          <w:sz w:val="24"/>
          <w:szCs w:val="24"/>
          <w:shd w:val="clear" w:color="auto" w:fill="FFFFFF"/>
        </w:rPr>
        <w:t xml:space="preserve">na 2 grupy, </w:t>
      </w:r>
      <w:r w:rsidR="0093535E">
        <w:rPr>
          <w:rFonts w:asciiTheme="majorHAnsi" w:hAnsiTheme="majorHAnsi" w:cs="Arial"/>
          <w:color w:val="000000"/>
          <w:sz w:val="24"/>
          <w:szCs w:val="24"/>
          <w:shd w:val="clear" w:color="auto" w:fill="FFFFFF"/>
        </w:rPr>
        <w:t xml:space="preserve">w zmiennym stosunku </w:t>
      </w:r>
      <w:r w:rsidRPr="00675429">
        <w:rPr>
          <w:rFonts w:asciiTheme="majorHAnsi" w:hAnsiTheme="majorHAnsi" w:cs="Arial"/>
          <w:color w:val="000000"/>
          <w:sz w:val="24"/>
          <w:szCs w:val="24"/>
          <w:shd w:val="clear" w:color="auto" w:fill="FFFFFF"/>
        </w:rPr>
        <w:t xml:space="preserve">dane testowe </w:t>
      </w:r>
      <w:r w:rsidR="0093535E">
        <w:rPr>
          <w:rFonts w:asciiTheme="majorHAnsi" w:hAnsiTheme="majorHAnsi" w:cs="Arial"/>
          <w:color w:val="000000"/>
          <w:sz w:val="24"/>
          <w:szCs w:val="24"/>
          <w:shd w:val="clear" w:color="auto" w:fill="FFFFFF"/>
        </w:rPr>
        <w:t>do ogółu co 10% danych.</w:t>
      </w:r>
    </w:p>
    <w:p w:rsidR="00A36595" w:rsidRPr="00675429" w:rsidRDefault="00A36595" w:rsidP="00A36595">
      <w:pPr>
        <w:tabs>
          <w:tab w:val="center" w:pos="4536"/>
          <w:tab w:val="left" w:pos="7650"/>
        </w:tabs>
        <w:jc w:val="both"/>
        <w:rPr>
          <w:rFonts w:asciiTheme="majorHAnsi" w:hAnsiTheme="majorHAnsi" w:cs="Arial"/>
          <w:color w:val="000000"/>
          <w:sz w:val="24"/>
          <w:szCs w:val="24"/>
          <w:shd w:val="clear" w:color="auto" w:fill="FFFFFF"/>
        </w:rPr>
      </w:pPr>
      <w:r w:rsidRPr="00675429">
        <w:rPr>
          <w:rFonts w:asciiTheme="majorHAnsi" w:hAnsiTheme="majorHAnsi" w:cs="Arial"/>
          <w:color w:val="000000"/>
          <w:sz w:val="24"/>
          <w:szCs w:val="24"/>
          <w:shd w:val="clear" w:color="auto" w:fill="FFFFFF"/>
        </w:rPr>
        <w:t xml:space="preserve">Zastosowana struktura w tym przypadku </w:t>
      </w:r>
      <w:r w:rsidR="000B5F69">
        <w:rPr>
          <w:rFonts w:asciiTheme="majorHAnsi" w:hAnsiTheme="majorHAnsi" w:cs="Arial"/>
          <w:color w:val="000000"/>
          <w:sz w:val="24"/>
          <w:szCs w:val="24"/>
          <w:shd w:val="clear" w:color="auto" w:fill="FFFFFF"/>
        </w:rPr>
        <w:t>to połączenie 2 perceptronów:</w:t>
      </w:r>
      <w:r w:rsidRPr="00675429">
        <w:rPr>
          <w:rFonts w:asciiTheme="majorHAnsi" w:hAnsiTheme="majorHAnsi" w:cs="Arial"/>
          <w:color w:val="000000"/>
          <w:sz w:val="24"/>
          <w:szCs w:val="24"/>
          <w:shd w:val="clear" w:color="auto" w:fill="FFFFFF"/>
        </w:rPr>
        <w:t>:</w:t>
      </w:r>
    </w:p>
    <w:p w:rsidR="007C719C" w:rsidRDefault="000B5F69" w:rsidP="000B5F69">
      <w:pPr>
        <w:jc w:val="center"/>
        <w:rPr>
          <w:rFonts w:asciiTheme="majorHAnsi" w:hAnsiTheme="majorHAnsi" w:cs="Courier New"/>
          <w:sz w:val="24"/>
          <w:szCs w:val="24"/>
        </w:rPr>
      </w:pPr>
      <w:r>
        <w:rPr>
          <w:rFonts w:asciiTheme="majorHAnsi" w:hAnsiTheme="majorHAnsi" w:cs="Courier New"/>
          <w:noProof/>
          <w:sz w:val="24"/>
          <w:szCs w:val="24"/>
          <w:lang w:eastAsia="pl-PL"/>
        </w:rPr>
        <w:drawing>
          <wp:inline distT="0" distB="0" distL="0" distR="0">
            <wp:extent cx="4146550" cy="1775460"/>
            <wp:effectExtent l="19050" t="0" r="6350" b="0"/>
            <wp:docPr id="64" name="Obraz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srcRect/>
                    <a:stretch>
                      <a:fillRect/>
                    </a:stretch>
                  </pic:blipFill>
                  <pic:spPr bwMode="auto">
                    <a:xfrm>
                      <a:off x="0" y="0"/>
                      <a:ext cx="4146550" cy="1775460"/>
                    </a:xfrm>
                    <a:prstGeom prst="rect">
                      <a:avLst/>
                    </a:prstGeom>
                    <a:noFill/>
                    <a:ln w="9525">
                      <a:noFill/>
                      <a:miter lim="800000"/>
                      <a:headEnd/>
                      <a:tailEnd/>
                    </a:ln>
                  </pic:spPr>
                </pic:pic>
              </a:graphicData>
            </a:graphic>
          </wp:inline>
        </w:drawing>
      </w:r>
    </w:p>
    <w:p w:rsidR="000B5F69" w:rsidRDefault="000B5F69" w:rsidP="000B5F69">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 xml:space="preserve">14.  Zastosowana </w:t>
      </w:r>
      <w:r w:rsidRPr="00562A0F">
        <w:rPr>
          <w:rFonts w:asciiTheme="majorHAnsi" w:hAnsiTheme="majorHAnsi"/>
          <w:i/>
          <w:sz w:val="24"/>
          <w:szCs w:val="24"/>
        </w:rPr>
        <w:t>struktura sieci</w:t>
      </w:r>
      <w:r>
        <w:rPr>
          <w:rFonts w:asciiTheme="majorHAnsi" w:hAnsiTheme="majorHAnsi"/>
          <w:i/>
          <w:sz w:val="24"/>
          <w:szCs w:val="24"/>
        </w:rPr>
        <w:t xml:space="preserve"> dla danych </w:t>
      </w:r>
      <w:proofErr w:type="spellStart"/>
      <w:r w:rsidR="001A540A">
        <w:rPr>
          <w:rFonts w:asciiTheme="majorHAnsi" w:hAnsiTheme="majorHAnsi"/>
          <w:i/>
          <w:sz w:val="24"/>
          <w:szCs w:val="24"/>
        </w:rPr>
        <w:t>W</w:t>
      </w:r>
      <w:r>
        <w:rPr>
          <w:rFonts w:asciiTheme="majorHAnsi" w:hAnsiTheme="majorHAnsi"/>
          <w:i/>
          <w:sz w:val="24"/>
          <w:szCs w:val="24"/>
        </w:rPr>
        <w:t>ine</w:t>
      </w:r>
      <w:proofErr w:type="spellEnd"/>
    </w:p>
    <w:p w:rsidR="0093535E" w:rsidRPr="00675429" w:rsidRDefault="0093535E" w:rsidP="0093535E">
      <w:pPr>
        <w:jc w:val="both"/>
        <w:rPr>
          <w:rFonts w:asciiTheme="majorHAnsi" w:hAnsiTheme="majorHAnsi" w:cs="Arial"/>
          <w:color w:val="000000"/>
          <w:sz w:val="24"/>
          <w:szCs w:val="24"/>
          <w:shd w:val="clear" w:color="auto" w:fill="FFFFFF"/>
        </w:rPr>
      </w:pPr>
      <w:r w:rsidRPr="00675429">
        <w:rPr>
          <w:rFonts w:asciiTheme="majorHAnsi" w:hAnsiTheme="majorHAnsi" w:cs="Arial"/>
          <w:color w:val="000000"/>
          <w:sz w:val="24"/>
          <w:szCs w:val="24"/>
          <w:shd w:val="clear" w:color="auto" w:fill="FFFFFF"/>
        </w:rPr>
        <w:t>Wyjścia perceptronów dobrano według następującej kombinacji:</w:t>
      </w:r>
    </w:p>
    <w:tbl>
      <w:tblPr>
        <w:tblStyle w:val="Tabela-Siatka"/>
        <w:tblW w:w="0" w:type="auto"/>
        <w:tblLook w:val="04A0"/>
      </w:tblPr>
      <w:tblGrid>
        <w:gridCol w:w="3070"/>
        <w:gridCol w:w="3071"/>
        <w:gridCol w:w="3071"/>
      </w:tblGrid>
      <w:tr w:rsidR="0093535E" w:rsidTr="0093535E">
        <w:tc>
          <w:tcPr>
            <w:tcW w:w="3070" w:type="dxa"/>
            <w:vAlign w:val="center"/>
          </w:tcPr>
          <w:p w:rsidR="0093535E" w:rsidRPr="00675429" w:rsidRDefault="0093535E" w:rsidP="0093535E">
            <w:pPr>
              <w:ind w:firstLine="708"/>
              <w:jc w:val="left"/>
              <w:rPr>
                <w:rFonts w:asciiTheme="majorHAnsi" w:hAnsiTheme="majorHAnsi"/>
                <w:i/>
                <w:sz w:val="24"/>
                <w:szCs w:val="24"/>
              </w:rPr>
            </w:pPr>
            <w:r>
              <w:rPr>
                <w:rFonts w:asciiTheme="majorHAnsi" w:hAnsiTheme="majorHAnsi" w:cs="Arial"/>
                <w:color w:val="000000"/>
                <w:sz w:val="24"/>
                <w:szCs w:val="24"/>
                <w:shd w:val="clear" w:color="auto" w:fill="FFFFFF"/>
              </w:rPr>
              <w:t xml:space="preserve">Winnica </w:t>
            </w:r>
          </w:p>
        </w:tc>
        <w:tc>
          <w:tcPr>
            <w:tcW w:w="3071" w:type="dxa"/>
            <w:vAlign w:val="center"/>
          </w:tcPr>
          <w:p w:rsidR="0093535E" w:rsidRPr="00675429" w:rsidRDefault="0093535E" w:rsidP="0093535E">
            <w:pPr>
              <w:jc w:val="center"/>
              <w:rPr>
                <w:rFonts w:asciiTheme="majorHAnsi" w:hAnsiTheme="majorHAnsi"/>
                <w:i/>
                <w:sz w:val="24"/>
                <w:szCs w:val="24"/>
              </w:rPr>
            </w:pPr>
            <w:r w:rsidRPr="00675429">
              <w:rPr>
                <w:rFonts w:asciiTheme="majorHAnsi" w:hAnsiTheme="majorHAnsi" w:cs="Arial"/>
                <w:color w:val="000000"/>
                <w:sz w:val="24"/>
                <w:szCs w:val="24"/>
                <w:shd w:val="clear" w:color="auto" w:fill="FFFFFF"/>
              </w:rPr>
              <w:t>Pierwszy perceptron</w:t>
            </w:r>
          </w:p>
        </w:tc>
        <w:tc>
          <w:tcPr>
            <w:tcW w:w="3071" w:type="dxa"/>
            <w:vAlign w:val="center"/>
          </w:tcPr>
          <w:p w:rsidR="0093535E" w:rsidRPr="00675429" w:rsidRDefault="0093535E" w:rsidP="0093535E">
            <w:pPr>
              <w:jc w:val="center"/>
              <w:rPr>
                <w:rFonts w:asciiTheme="majorHAnsi" w:hAnsiTheme="majorHAnsi"/>
                <w:i/>
                <w:sz w:val="24"/>
                <w:szCs w:val="24"/>
              </w:rPr>
            </w:pPr>
            <w:r w:rsidRPr="00675429">
              <w:rPr>
                <w:rFonts w:asciiTheme="majorHAnsi" w:hAnsiTheme="majorHAnsi" w:cs="Arial"/>
                <w:color w:val="000000"/>
                <w:sz w:val="24"/>
                <w:szCs w:val="24"/>
                <w:shd w:val="clear" w:color="auto" w:fill="FFFFFF"/>
              </w:rPr>
              <w:t>Drugi perceptron</w:t>
            </w:r>
          </w:p>
        </w:tc>
      </w:tr>
      <w:tr w:rsidR="0093535E" w:rsidTr="0093535E">
        <w:tc>
          <w:tcPr>
            <w:tcW w:w="3070" w:type="dxa"/>
            <w:vAlign w:val="center"/>
          </w:tcPr>
          <w:p w:rsidR="0093535E" w:rsidRPr="00675429" w:rsidRDefault="0093535E" w:rsidP="0093535E">
            <w:pPr>
              <w:jc w:val="left"/>
              <w:rPr>
                <w:rFonts w:asciiTheme="majorHAnsi" w:hAnsiTheme="majorHAnsi"/>
                <w:i/>
                <w:sz w:val="24"/>
                <w:szCs w:val="24"/>
              </w:rPr>
            </w:pPr>
            <w:r>
              <w:rPr>
                <w:rFonts w:asciiTheme="majorHAnsi" w:hAnsiTheme="majorHAnsi" w:cs="Arial"/>
                <w:color w:val="000000"/>
                <w:sz w:val="24"/>
                <w:szCs w:val="24"/>
                <w:shd w:val="clear" w:color="auto" w:fill="FFFFFF"/>
              </w:rPr>
              <w:t>Winnica 1</w:t>
            </w:r>
          </w:p>
        </w:tc>
        <w:tc>
          <w:tcPr>
            <w:tcW w:w="3071" w:type="dxa"/>
            <w:vAlign w:val="center"/>
          </w:tcPr>
          <w:p w:rsidR="0093535E" w:rsidRPr="00675429" w:rsidRDefault="0093535E" w:rsidP="0093535E">
            <w:pPr>
              <w:jc w:val="center"/>
              <w:rPr>
                <w:rFonts w:asciiTheme="majorHAnsi" w:hAnsiTheme="majorHAnsi"/>
                <w:i/>
                <w:sz w:val="24"/>
                <w:szCs w:val="24"/>
              </w:rPr>
            </w:pPr>
            <w:r w:rsidRPr="00675429">
              <w:rPr>
                <w:rFonts w:asciiTheme="majorHAnsi" w:hAnsiTheme="majorHAnsi"/>
                <w:i/>
                <w:sz w:val="24"/>
                <w:szCs w:val="24"/>
              </w:rPr>
              <w:t>1</w:t>
            </w:r>
          </w:p>
        </w:tc>
        <w:tc>
          <w:tcPr>
            <w:tcW w:w="3071" w:type="dxa"/>
            <w:vAlign w:val="center"/>
          </w:tcPr>
          <w:p w:rsidR="0093535E" w:rsidRPr="00675429" w:rsidRDefault="0093535E" w:rsidP="0093535E">
            <w:pPr>
              <w:jc w:val="center"/>
              <w:rPr>
                <w:rFonts w:asciiTheme="majorHAnsi" w:hAnsiTheme="majorHAnsi"/>
                <w:i/>
                <w:sz w:val="24"/>
                <w:szCs w:val="24"/>
              </w:rPr>
            </w:pPr>
            <w:r w:rsidRPr="00675429">
              <w:rPr>
                <w:rFonts w:asciiTheme="majorHAnsi" w:hAnsiTheme="majorHAnsi"/>
                <w:i/>
                <w:sz w:val="24"/>
                <w:szCs w:val="24"/>
              </w:rPr>
              <w:t>0</w:t>
            </w:r>
          </w:p>
        </w:tc>
      </w:tr>
      <w:tr w:rsidR="0093535E" w:rsidTr="0093535E">
        <w:tc>
          <w:tcPr>
            <w:tcW w:w="3070" w:type="dxa"/>
            <w:vAlign w:val="center"/>
          </w:tcPr>
          <w:p w:rsidR="0093535E" w:rsidRPr="00675429" w:rsidRDefault="0093535E" w:rsidP="0093535E">
            <w:pPr>
              <w:jc w:val="left"/>
              <w:rPr>
                <w:rFonts w:asciiTheme="majorHAnsi" w:hAnsiTheme="majorHAnsi"/>
                <w:i/>
                <w:sz w:val="24"/>
                <w:szCs w:val="24"/>
              </w:rPr>
            </w:pPr>
            <w:r>
              <w:rPr>
                <w:rFonts w:asciiTheme="majorHAnsi" w:hAnsiTheme="majorHAnsi" w:cs="Arial"/>
                <w:color w:val="000000"/>
                <w:sz w:val="24"/>
                <w:szCs w:val="24"/>
                <w:shd w:val="clear" w:color="auto" w:fill="FFFFFF"/>
              </w:rPr>
              <w:t>Winnica 2</w:t>
            </w:r>
          </w:p>
        </w:tc>
        <w:tc>
          <w:tcPr>
            <w:tcW w:w="3071" w:type="dxa"/>
            <w:vAlign w:val="center"/>
          </w:tcPr>
          <w:p w:rsidR="0093535E" w:rsidRPr="00675429" w:rsidRDefault="0093535E" w:rsidP="0093535E">
            <w:pPr>
              <w:jc w:val="center"/>
              <w:rPr>
                <w:rFonts w:asciiTheme="majorHAnsi" w:hAnsiTheme="majorHAnsi"/>
                <w:i/>
                <w:sz w:val="24"/>
                <w:szCs w:val="24"/>
              </w:rPr>
            </w:pPr>
            <w:r w:rsidRPr="00675429">
              <w:rPr>
                <w:rFonts w:asciiTheme="majorHAnsi" w:hAnsiTheme="majorHAnsi"/>
                <w:i/>
                <w:sz w:val="24"/>
                <w:szCs w:val="24"/>
              </w:rPr>
              <w:t>0</w:t>
            </w:r>
          </w:p>
        </w:tc>
        <w:tc>
          <w:tcPr>
            <w:tcW w:w="3071" w:type="dxa"/>
            <w:vAlign w:val="center"/>
          </w:tcPr>
          <w:p w:rsidR="0093535E" w:rsidRPr="00675429" w:rsidRDefault="0093535E" w:rsidP="0093535E">
            <w:pPr>
              <w:jc w:val="center"/>
              <w:rPr>
                <w:rFonts w:asciiTheme="majorHAnsi" w:hAnsiTheme="majorHAnsi"/>
                <w:i/>
                <w:sz w:val="24"/>
                <w:szCs w:val="24"/>
              </w:rPr>
            </w:pPr>
            <w:r w:rsidRPr="00675429">
              <w:rPr>
                <w:rFonts w:asciiTheme="majorHAnsi" w:hAnsiTheme="majorHAnsi"/>
                <w:i/>
                <w:sz w:val="24"/>
                <w:szCs w:val="24"/>
              </w:rPr>
              <w:t>1</w:t>
            </w:r>
          </w:p>
        </w:tc>
      </w:tr>
      <w:tr w:rsidR="0093535E" w:rsidTr="0093535E">
        <w:tc>
          <w:tcPr>
            <w:tcW w:w="3070" w:type="dxa"/>
            <w:vAlign w:val="center"/>
          </w:tcPr>
          <w:p w:rsidR="0093535E" w:rsidRPr="00675429" w:rsidRDefault="0093535E" w:rsidP="0093535E">
            <w:pPr>
              <w:jc w:val="left"/>
              <w:rPr>
                <w:rFonts w:asciiTheme="majorHAnsi" w:hAnsiTheme="majorHAnsi"/>
                <w:i/>
                <w:sz w:val="24"/>
                <w:szCs w:val="24"/>
              </w:rPr>
            </w:pPr>
            <w:r>
              <w:rPr>
                <w:rFonts w:asciiTheme="majorHAnsi" w:hAnsiTheme="majorHAnsi" w:cs="Arial"/>
                <w:color w:val="000000"/>
                <w:sz w:val="24"/>
                <w:szCs w:val="24"/>
                <w:shd w:val="clear" w:color="auto" w:fill="FFFFFF"/>
              </w:rPr>
              <w:t>Winnica 3</w:t>
            </w:r>
          </w:p>
        </w:tc>
        <w:tc>
          <w:tcPr>
            <w:tcW w:w="3071" w:type="dxa"/>
            <w:vAlign w:val="center"/>
          </w:tcPr>
          <w:p w:rsidR="0093535E" w:rsidRPr="00675429" w:rsidRDefault="0093535E" w:rsidP="0093535E">
            <w:pPr>
              <w:jc w:val="center"/>
              <w:rPr>
                <w:rFonts w:asciiTheme="majorHAnsi" w:hAnsiTheme="majorHAnsi"/>
                <w:i/>
                <w:sz w:val="24"/>
                <w:szCs w:val="24"/>
              </w:rPr>
            </w:pPr>
            <w:r w:rsidRPr="00675429">
              <w:rPr>
                <w:rFonts w:asciiTheme="majorHAnsi" w:hAnsiTheme="majorHAnsi"/>
                <w:i/>
                <w:sz w:val="24"/>
                <w:szCs w:val="24"/>
              </w:rPr>
              <w:t>1</w:t>
            </w:r>
          </w:p>
        </w:tc>
        <w:tc>
          <w:tcPr>
            <w:tcW w:w="3071" w:type="dxa"/>
            <w:vAlign w:val="center"/>
          </w:tcPr>
          <w:p w:rsidR="0093535E" w:rsidRPr="00675429" w:rsidRDefault="0093535E" w:rsidP="0093535E">
            <w:pPr>
              <w:jc w:val="center"/>
              <w:rPr>
                <w:rFonts w:asciiTheme="majorHAnsi" w:hAnsiTheme="majorHAnsi"/>
                <w:i/>
                <w:sz w:val="24"/>
                <w:szCs w:val="24"/>
              </w:rPr>
            </w:pPr>
            <w:r w:rsidRPr="00675429">
              <w:rPr>
                <w:rFonts w:asciiTheme="majorHAnsi" w:hAnsiTheme="majorHAnsi"/>
                <w:i/>
                <w:sz w:val="24"/>
                <w:szCs w:val="24"/>
              </w:rPr>
              <w:t>1</w:t>
            </w:r>
          </w:p>
        </w:tc>
      </w:tr>
    </w:tbl>
    <w:p w:rsidR="0093535E" w:rsidRDefault="0093535E" w:rsidP="0093535E">
      <w:pPr>
        <w:jc w:val="center"/>
        <w:rPr>
          <w:rFonts w:ascii="Times New Roman" w:hAnsi="Times New Roman" w:cs="Times New Roman"/>
          <w:i/>
          <w:sz w:val="24"/>
          <w:szCs w:val="24"/>
        </w:rPr>
      </w:pPr>
      <w:r w:rsidRPr="00562A0F">
        <w:rPr>
          <w:rFonts w:ascii="Times New Roman" w:hAnsi="Times New Roman" w:cs="Times New Roman"/>
          <w:i/>
          <w:sz w:val="24"/>
          <w:szCs w:val="24"/>
        </w:rPr>
        <w:t xml:space="preserve">Tab. </w:t>
      </w:r>
      <w:r w:rsidR="003C7E96">
        <w:rPr>
          <w:rFonts w:ascii="Times New Roman" w:hAnsi="Times New Roman" w:cs="Times New Roman"/>
          <w:i/>
          <w:sz w:val="24"/>
          <w:szCs w:val="24"/>
        </w:rPr>
        <w:t>7</w:t>
      </w:r>
      <w:r>
        <w:rPr>
          <w:rFonts w:ascii="Times New Roman" w:hAnsi="Times New Roman" w:cs="Times New Roman"/>
          <w:i/>
          <w:sz w:val="24"/>
          <w:szCs w:val="24"/>
        </w:rPr>
        <w:t xml:space="preserve">. </w:t>
      </w:r>
      <w:r w:rsidRPr="00562A0F">
        <w:rPr>
          <w:rFonts w:ascii="Times New Roman" w:hAnsi="Times New Roman" w:cs="Times New Roman"/>
          <w:i/>
          <w:sz w:val="24"/>
          <w:szCs w:val="24"/>
        </w:rPr>
        <w:t xml:space="preserve"> Reguła nauczania –</w:t>
      </w:r>
      <w:proofErr w:type="spellStart"/>
      <w:r w:rsidR="001A540A">
        <w:rPr>
          <w:rFonts w:ascii="Times New Roman" w:hAnsi="Times New Roman" w:cs="Times New Roman"/>
          <w:i/>
          <w:sz w:val="24"/>
          <w:szCs w:val="24"/>
        </w:rPr>
        <w:t>Wine</w:t>
      </w:r>
      <w:proofErr w:type="spellEnd"/>
    </w:p>
    <w:p w:rsidR="001A540A" w:rsidRDefault="001A540A" w:rsidP="0093535E">
      <w:pPr>
        <w:jc w:val="center"/>
        <w:rPr>
          <w:rFonts w:ascii="Times New Roman" w:hAnsi="Times New Roman" w:cs="Times New Roman"/>
          <w:i/>
          <w:sz w:val="24"/>
          <w:szCs w:val="24"/>
        </w:rPr>
      </w:pPr>
    </w:p>
    <w:p w:rsidR="001A540A" w:rsidRPr="00880CEA" w:rsidRDefault="003C7E96" w:rsidP="00880CEA">
      <w:pPr>
        <w:jc w:val="both"/>
        <w:rPr>
          <w:rFonts w:asciiTheme="majorHAnsi" w:hAnsiTheme="majorHAnsi" w:cs="Times New Roman"/>
          <w:i/>
          <w:sz w:val="24"/>
          <w:szCs w:val="24"/>
        </w:rPr>
      </w:pPr>
      <w:r w:rsidRPr="00880CEA">
        <w:rPr>
          <w:rFonts w:asciiTheme="majorHAnsi" w:hAnsiTheme="majorHAnsi" w:cs="Times New Roman"/>
          <w:i/>
          <w:sz w:val="24"/>
          <w:szCs w:val="24"/>
        </w:rPr>
        <w:lastRenderedPageBreak/>
        <w:t>Analogicznie jak dla przypadku 2 (dane ‘</w:t>
      </w:r>
      <w:proofErr w:type="spellStart"/>
      <w:r w:rsidRPr="00880CEA">
        <w:rPr>
          <w:rFonts w:asciiTheme="majorHAnsi" w:hAnsiTheme="majorHAnsi" w:cs="Times New Roman"/>
          <w:i/>
          <w:sz w:val="24"/>
          <w:szCs w:val="24"/>
        </w:rPr>
        <w:t>i</w:t>
      </w:r>
      <w:r w:rsidRPr="00880CEA">
        <w:rPr>
          <w:rFonts w:asciiTheme="majorHAnsi" w:hAnsiTheme="majorHAnsi"/>
          <w:i/>
          <w:sz w:val="24"/>
          <w:szCs w:val="24"/>
          <w:shd w:val="clear" w:color="auto" w:fill="FFFFFF"/>
        </w:rPr>
        <w:t>onosphere</w:t>
      </w:r>
      <w:proofErr w:type="spellEnd"/>
      <w:r w:rsidRPr="00880CEA">
        <w:rPr>
          <w:rFonts w:asciiTheme="majorHAnsi" w:hAnsiTheme="majorHAnsi"/>
          <w:i/>
          <w:sz w:val="24"/>
          <w:szCs w:val="24"/>
          <w:shd w:val="clear" w:color="auto" w:fill="FFFFFF"/>
        </w:rPr>
        <w:t xml:space="preserve">’) wykonałem porównanie wartości naszego klasyfikatora błędu dla 9 wartości wskaźnika podziału danych testujących do ogółu danych.  </w:t>
      </w:r>
    </w:p>
    <w:p w:rsidR="001A540A" w:rsidRDefault="001A540A" w:rsidP="0093535E">
      <w:pPr>
        <w:jc w:val="center"/>
        <w:rPr>
          <w:rFonts w:ascii="Times New Roman" w:hAnsi="Times New Roman" w:cs="Times New Roman"/>
          <w:i/>
          <w:sz w:val="24"/>
          <w:szCs w:val="24"/>
        </w:rPr>
      </w:pPr>
    </w:p>
    <w:tbl>
      <w:tblPr>
        <w:tblStyle w:val="Tabela-Siatka"/>
        <w:tblW w:w="0" w:type="auto"/>
        <w:tblLook w:val="04A0"/>
      </w:tblPr>
      <w:tblGrid>
        <w:gridCol w:w="1710"/>
        <w:gridCol w:w="2053"/>
        <w:gridCol w:w="1689"/>
        <w:gridCol w:w="2053"/>
        <w:gridCol w:w="1708"/>
      </w:tblGrid>
      <w:tr w:rsidR="001A540A" w:rsidTr="00851D80">
        <w:trPr>
          <w:trHeight w:val="1041"/>
        </w:trPr>
        <w:tc>
          <w:tcPr>
            <w:tcW w:w="1710" w:type="dxa"/>
            <w:vAlign w:val="center"/>
          </w:tcPr>
          <w:p w:rsidR="001A540A" w:rsidRDefault="001A540A" w:rsidP="00851D80">
            <w:pPr>
              <w:jc w:val="center"/>
            </w:pPr>
            <w:r>
              <w:t>D – wskaźnik podziału</w:t>
            </w:r>
          </w:p>
        </w:tc>
        <w:tc>
          <w:tcPr>
            <w:tcW w:w="2053" w:type="dxa"/>
            <w:vAlign w:val="center"/>
          </w:tcPr>
          <w:p w:rsidR="001A540A" w:rsidRDefault="001A540A" w:rsidP="00851D80">
            <w:pPr>
              <w:jc w:val="center"/>
            </w:pPr>
            <w:r>
              <w:t>Ilość błędnie sklasyfikowanych danych uczących</w:t>
            </w:r>
          </w:p>
        </w:tc>
        <w:tc>
          <w:tcPr>
            <w:tcW w:w="1689" w:type="dxa"/>
            <w:vAlign w:val="center"/>
          </w:tcPr>
          <w:p w:rsidR="001A540A" w:rsidRDefault="001A540A" w:rsidP="00851D80">
            <w:pPr>
              <w:jc w:val="center"/>
            </w:pPr>
            <w:r>
              <w:t>Dane uczące, MSE</w:t>
            </w:r>
          </w:p>
        </w:tc>
        <w:tc>
          <w:tcPr>
            <w:tcW w:w="2053" w:type="dxa"/>
            <w:vAlign w:val="center"/>
          </w:tcPr>
          <w:p w:rsidR="001A540A" w:rsidRDefault="001A540A" w:rsidP="00851D80">
            <w:pPr>
              <w:jc w:val="center"/>
            </w:pPr>
            <w:r>
              <w:t>Ilość błędnie sklasyfikowanych danych testowych</w:t>
            </w:r>
          </w:p>
        </w:tc>
        <w:tc>
          <w:tcPr>
            <w:tcW w:w="1708" w:type="dxa"/>
            <w:vAlign w:val="center"/>
          </w:tcPr>
          <w:p w:rsidR="001A540A" w:rsidRDefault="001A540A" w:rsidP="00851D80">
            <w:pPr>
              <w:jc w:val="center"/>
            </w:pPr>
            <w:r>
              <w:t>Dane testowe, MSE</w:t>
            </w:r>
          </w:p>
        </w:tc>
      </w:tr>
      <w:tr w:rsidR="001A540A" w:rsidTr="00851D80">
        <w:trPr>
          <w:trHeight w:val="461"/>
        </w:trPr>
        <w:tc>
          <w:tcPr>
            <w:tcW w:w="1710" w:type="dxa"/>
            <w:vAlign w:val="center"/>
          </w:tcPr>
          <w:p w:rsidR="001A540A" w:rsidRDefault="001A540A" w:rsidP="00851D80">
            <w:pPr>
              <w:jc w:val="center"/>
            </w:pPr>
            <w:r>
              <w:t>1/10</w:t>
            </w:r>
          </w:p>
        </w:tc>
        <w:tc>
          <w:tcPr>
            <w:tcW w:w="2053" w:type="dxa"/>
            <w:vAlign w:val="center"/>
          </w:tcPr>
          <w:p w:rsidR="001A540A" w:rsidRDefault="003C7E96" w:rsidP="00851D80">
            <w:pPr>
              <w:jc w:val="right"/>
            </w:pPr>
            <w:r>
              <w:t>97</w:t>
            </w:r>
          </w:p>
        </w:tc>
        <w:tc>
          <w:tcPr>
            <w:tcW w:w="1689" w:type="dxa"/>
            <w:vAlign w:val="center"/>
          </w:tcPr>
          <w:p w:rsidR="001A540A" w:rsidRDefault="003C7E96" w:rsidP="00851D80">
            <w:pPr>
              <w:jc w:val="right"/>
            </w:pPr>
            <w:r w:rsidRPr="003C7E96">
              <w:t>0.5988</w:t>
            </w:r>
          </w:p>
        </w:tc>
        <w:tc>
          <w:tcPr>
            <w:tcW w:w="2053" w:type="dxa"/>
            <w:vAlign w:val="center"/>
          </w:tcPr>
          <w:p w:rsidR="001A540A" w:rsidRDefault="003C7E96" w:rsidP="00851D80">
            <w:pPr>
              <w:ind w:firstLine="708"/>
              <w:jc w:val="right"/>
            </w:pPr>
            <w:r w:rsidRPr="003C7E96">
              <w:t>10</w:t>
            </w:r>
          </w:p>
        </w:tc>
        <w:tc>
          <w:tcPr>
            <w:tcW w:w="1708" w:type="dxa"/>
            <w:vAlign w:val="center"/>
          </w:tcPr>
          <w:p w:rsidR="001A540A" w:rsidRDefault="003C7E96" w:rsidP="00851D80">
            <w:pPr>
              <w:jc w:val="right"/>
            </w:pPr>
            <w:r w:rsidRPr="003C7E96">
              <w:t>0.6250</w:t>
            </w:r>
          </w:p>
        </w:tc>
      </w:tr>
      <w:tr w:rsidR="001A540A" w:rsidTr="00851D80">
        <w:trPr>
          <w:trHeight w:val="461"/>
        </w:trPr>
        <w:tc>
          <w:tcPr>
            <w:tcW w:w="1710" w:type="dxa"/>
            <w:vAlign w:val="center"/>
          </w:tcPr>
          <w:p w:rsidR="001A540A" w:rsidRDefault="001A540A" w:rsidP="00851D80">
            <w:pPr>
              <w:jc w:val="center"/>
            </w:pPr>
            <w:r>
              <w:t>2/10</w:t>
            </w:r>
          </w:p>
        </w:tc>
        <w:tc>
          <w:tcPr>
            <w:tcW w:w="2053" w:type="dxa"/>
            <w:vAlign w:val="center"/>
          </w:tcPr>
          <w:p w:rsidR="001A540A" w:rsidRDefault="003C7E96" w:rsidP="00851D80">
            <w:pPr>
              <w:jc w:val="right"/>
            </w:pPr>
            <w:r w:rsidRPr="003C7E96">
              <w:t>80</w:t>
            </w:r>
          </w:p>
        </w:tc>
        <w:tc>
          <w:tcPr>
            <w:tcW w:w="1689" w:type="dxa"/>
            <w:vAlign w:val="center"/>
          </w:tcPr>
          <w:p w:rsidR="001A540A" w:rsidRDefault="003C7E96" w:rsidP="00851D80">
            <w:pPr>
              <w:jc w:val="right"/>
            </w:pPr>
            <w:r w:rsidRPr="003C7E96">
              <w:t>0.4938</w:t>
            </w:r>
          </w:p>
        </w:tc>
        <w:tc>
          <w:tcPr>
            <w:tcW w:w="2053" w:type="dxa"/>
            <w:vAlign w:val="center"/>
          </w:tcPr>
          <w:p w:rsidR="001A540A" w:rsidRDefault="002C0214" w:rsidP="00851D80">
            <w:pPr>
              <w:ind w:firstLine="708"/>
              <w:jc w:val="right"/>
            </w:pPr>
            <w:r w:rsidRPr="002C0214">
              <w:t>16</w:t>
            </w:r>
          </w:p>
        </w:tc>
        <w:tc>
          <w:tcPr>
            <w:tcW w:w="1708" w:type="dxa"/>
            <w:vAlign w:val="center"/>
          </w:tcPr>
          <w:p w:rsidR="001A540A" w:rsidRDefault="002C0214" w:rsidP="00851D80">
            <w:pPr>
              <w:jc w:val="right"/>
            </w:pPr>
            <w:r w:rsidRPr="002C0214">
              <w:t>0.4706</w:t>
            </w:r>
          </w:p>
        </w:tc>
      </w:tr>
      <w:tr w:rsidR="001A540A" w:rsidTr="00851D80">
        <w:trPr>
          <w:trHeight w:val="461"/>
        </w:trPr>
        <w:tc>
          <w:tcPr>
            <w:tcW w:w="1710" w:type="dxa"/>
            <w:vAlign w:val="center"/>
          </w:tcPr>
          <w:p w:rsidR="001A540A" w:rsidRDefault="001A540A" w:rsidP="00851D80">
            <w:pPr>
              <w:jc w:val="center"/>
            </w:pPr>
            <w:r>
              <w:t>3/10</w:t>
            </w:r>
          </w:p>
        </w:tc>
        <w:tc>
          <w:tcPr>
            <w:tcW w:w="2053" w:type="dxa"/>
            <w:vAlign w:val="center"/>
          </w:tcPr>
          <w:p w:rsidR="001A540A" w:rsidRDefault="002C0214" w:rsidP="00851D80">
            <w:pPr>
              <w:jc w:val="right"/>
            </w:pPr>
            <w:r>
              <w:t>84</w:t>
            </w:r>
          </w:p>
        </w:tc>
        <w:tc>
          <w:tcPr>
            <w:tcW w:w="1689" w:type="dxa"/>
            <w:vAlign w:val="center"/>
          </w:tcPr>
          <w:p w:rsidR="001A540A" w:rsidRDefault="002C0214" w:rsidP="00851D80">
            <w:pPr>
              <w:jc w:val="right"/>
            </w:pPr>
            <w:r w:rsidRPr="002C0214">
              <w:t xml:space="preserve">  0.5185</w:t>
            </w:r>
          </w:p>
        </w:tc>
        <w:tc>
          <w:tcPr>
            <w:tcW w:w="2053" w:type="dxa"/>
            <w:vAlign w:val="center"/>
          </w:tcPr>
          <w:p w:rsidR="001A540A" w:rsidRDefault="002C0214" w:rsidP="00851D80">
            <w:pPr>
              <w:ind w:firstLine="708"/>
              <w:jc w:val="right"/>
            </w:pPr>
            <w:r>
              <w:t>37</w:t>
            </w:r>
          </w:p>
        </w:tc>
        <w:tc>
          <w:tcPr>
            <w:tcW w:w="1708" w:type="dxa"/>
            <w:vAlign w:val="center"/>
          </w:tcPr>
          <w:p w:rsidR="001A540A" w:rsidRDefault="002C0214" w:rsidP="00851D80">
            <w:pPr>
              <w:jc w:val="right"/>
            </w:pPr>
            <w:r w:rsidRPr="002C0214">
              <w:t xml:space="preserve">  0.7115</w:t>
            </w:r>
          </w:p>
        </w:tc>
      </w:tr>
      <w:tr w:rsidR="001A540A" w:rsidTr="00851D80">
        <w:trPr>
          <w:trHeight w:val="443"/>
        </w:trPr>
        <w:tc>
          <w:tcPr>
            <w:tcW w:w="1710" w:type="dxa"/>
            <w:vAlign w:val="center"/>
          </w:tcPr>
          <w:p w:rsidR="001A540A" w:rsidRDefault="001A540A" w:rsidP="00851D80">
            <w:pPr>
              <w:jc w:val="center"/>
            </w:pPr>
            <w:r>
              <w:t>4/10</w:t>
            </w:r>
          </w:p>
        </w:tc>
        <w:tc>
          <w:tcPr>
            <w:tcW w:w="2053" w:type="dxa"/>
            <w:vAlign w:val="center"/>
          </w:tcPr>
          <w:p w:rsidR="001A540A" w:rsidRDefault="002C0214" w:rsidP="00851D80">
            <w:pPr>
              <w:jc w:val="right"/>
            </w:pPr>
            <w:r>
              <w:t>79</w:t>
            </w:r>
          </w:p>
        </w:tc>
        <w:tc>
          <w:tcPr>
            <w:tcW w:w="1689" w:type="dxa"/>
            <w:vAlign w:val="center"/>
          </w:tcPr>
          <w:p w:rsidR="001A540A" w:rsidRDefault="002C0214" w:rsidP="00851D80">
            <w:pPr>
              <w:jc w:val="right"/>
            </w:pPr>
            <w:r w:rsidRPr="002C0214">
              <w:t>0.4877</w:t>
            </w:r>
          </w:p>
        </w:tc>
        <w:tc>
          <w:tcPr>
            <w:tcW w:w="2053" w:type="dxa"/>
            <w:vAlign w:val="center"/>
          </w:tcPr>
          <w:p w:rsidR="001A540A" w:rsidRDefault="002C0214" w:rsidP="00851D80">
            <w:pPr>
              <w:jc w:val="right"/>
            </w:pPr>
            <w:r>
              <w:t>51</w:t>
            </w:r>
          </w:p>
        </w:tc>
        <w:tc>
          <w:tcPr>
            <w:tcW w:w="1708" w:type="dxa"/>
            <w:vAlign w:val="center"/>
          </w:tcPr>
          <w:p w:rsidR="001A540A" w:rsidRDefault="002C0214" w:rsidP="00851D80">
            <w:pPr>
              <w:jc w:val="right"/>
            </w:pPr>
            <w:r w:rsidRPr="002C0214">
              <w:t>0.7286</w:t>
            </w:r>
          </w:p>
        </w:tc>
      </w:tr>
      <w:tr w:rsidR="001A540A" w:rsidTr="00851D80">
        <w:trPr>
          <w:trHeight w:val="443"/>
        </w:trPr>
        <w:tc>
          <w:tcPr>
            <w:tcW w:w="1710" w:type="dxa"/>
            <w:vAlign w:val="center"/>
          </w:tcPr>
          <w:p w:rsidR="001A540A" w:rsidRDefault="001A540A" w:rsidP="00851D80">
            <w:pPr>
              <w:jc w:val="center"/>
            </w:pPr>
            <w:r>
              <w:t>5/10</w:t>
            </w:r>
          </w:p>
        </w:tc>
        <w:tc>
          <w:tcPr>
            <w:tcW w:w="2053" w:type="dxa"/>
            <w:vAlign w:val="center"/>
          </w:tcPr>
          <w:p w:rsidR="001A540A" w:rsidRDefault="002C0214" w:rsidP="00851D80">
            <w:pPr>
              <w:ind w:firstLine="708"/>
              <w:jc w:val="right"/>
            </w:pPr>
            <w:r>
              <w:t>65</w:t>
            </w:r>
            <w:r w:rsidR="001A540A">
              <w:t xml:space="preserve">  </w:t>
            </w:r>
          </w:p>
        </w:tc>
        <w:tc>
          <w:tcPr>
            <w:tcW w:w="1689" w:type="dxa"/>
            <w:vAlign w:val="center"/>
          </w:tcPr>
          <w:p w:rsidR="001A540A" w:rsidRDefault="002C0214" w:rsidP="00851D80">
            <w:pPr>
              <w:jc w:val="right"/>
            </w:pPr>
            <w:r w:rsidRPr="002C0214">
              <w:t xml:space="preserve">   0.4012</w:t>
            </w:r>
          </w:p>
        </w:tc>
        <w:tc>
          <w:tcPr>
            <w:tcW w:w="2053" w:type="dxa"/>
            <w:vAlign w:val="center"/>
          </w:tcPr>
          <w:p w:rsidR="001A540A" w:rsidRDefault="002C0214" w:rsidP="00851D80">
            <w:pPr>
              <w:ind w:firstLine="708"/>
              <w:jc w:val="right"/>
            </w:pPr>
            <w:r>
              <w:t>62</w:t>
            </w:r>
          </w:p>
        </w:tc>
        <w:tc>
          <w:tcPr>
            <w:tcW w:w="1708" w:type="dxa"/>
            <w:vAlign w:val="center"/>
          </w:tcPr>
          <w:p w:rsidR="001A540A" w:rsidRDefault="002C0214" w:rsidP="00851D80">
            <w:pPr>
              <w:jc w:val="right"/>
            </w:pPr>
            <w:r w:rsidRPr="002C0214">
              <w:t>0.7045</w:t>
            </w:r>
          </w:p>
        </w:tc>
      </w:tr>
      <w:tr w:rsidR="001A540A" w:rsidTr="00851D80">
        <w:trPr>
          <w:trHeight w:val="461"/>
        </w:trPr>
        <w:tc>
          <w:tcPr>
            <w:tcW w:w="1710" w:type="dxa"/>
            <w:vAlign w:val="center"/>
          </w:tcPr>
          <w:p w:rsidR="001A540A" w:rsidRDefault="001A540A" w:rsidP="00851D80">
            <w:pPr>
              <w:jc w:val="center"/>
            </w:pPr>
            <w:r>
              <w:t>6/10</w:t>
            </w:r>
          </w:p>
        </w:tc>
        <w:tc>
          <w:tcPr>
            <w:tcW w:w="2053" w:type="dxa"/>
            <w:vAlign w:val="center"/>
          </w:tcPr>
          <w:p w:rsidR="001A540A" w:rsidRDefault="002C0214" w:rsidP="00851D80">
            <w:pPr>
              <w:jc w:val="right"/>
            </w:pPr>
            <w:r>
              <w:t>35</w:t>
            </w:r>
          </w:p>
        </w:tc>
        <w:tc>
          <w:tcPr>
            <w:tcW w:w="1689" w:type="dxa"/>
            <w:vAlign w:val="center"/>
          </w:tcPr>
          <w:p w:rsidR="001A540A" w:rsidRDefault="002C0214" w:rsidP="00851D80">
            <w:pPr>
              <w:jc w:val="right"/>
            </w:pPr>
            <w:r w:rsidRPr="002C0214">
              <w:t>0.2160</w:t>
            </w:r>
          </w:p>
        </w:tc>
        <w:tc>
          <w:tcPr>
            <w:tcW w:w="2053" w:type="dxa"/>
            <w:vAlign w:val="center"/>
          </w:tcPr>
          <w:p w:rsidR="001A540A" w:rsidRDefault="002C0214" w:rsidP="00851D80">
            <w:pPr>
              <w:ind w:firstLine="708"/>
              <w:jc w:val="right"/>
            </w:pPr>
            <w:r>
              <w:t>51</w:t>
            </w:r>
          </w:p>
        </w:tc>
        <w:tc>
          <w:tcPr>
            <w:tcW w:w="1708" w:type="dxa"/>
            <w:vAlign w:val="center"/>
          </w:tcPr>
          <w:p w:rsidR="001A540A" w:rsidRDefault="002C0214" w:rsidP="00851D80">
            <w:pPr>
              <w:jc w:val="right"/>
            </w:pPr>
            <w:r w:rsidRPr="002C0214">
              <w:t>0.4857</w:t>
            </w:r>
          </w:p>
        </w:tc>
      </w:tr>
      <w:tr w:rsidR="001A540A" w:rsidTr="00851D80">
        <w:trPr>
          <w:trHeight w:val="443"/>
        </w:trPr>
        <w:tc>
          <w:tcPr>
            <w:tcW w:w="1710" w:type="dxa"/>
            <w:vAlign w:val="center"/>
          </w:tcPr>
          <w:p w:rsidR="001A540A" w:rsidRDefault="001A540A" w:rsidP="00851D80">
            <w:pPr>
              <w:jc w:val="center"/>
            </w:pPr>
            <w:r>
              <w:t>7/10</w:t>
            </w:r>
          </w:p>
        </w:tc>
        <w:tc>
          <w:tcPr>
            <w:tcW w:w="2053" w:type="dxa"/>
            <w:vAlign w:val="center"/>
          </w:tcPr>
          <w:p w:rsidR="001A540A" w:rsidRDefault="002C0214" w:rsidP="00851D80">
            <w:pPr>
              <w:jc w:val="right"/>
            </w:pPr>
            <w:r>
              <w:t>25</w:t>
            </w:r>
          </w:p>
        </w:tc>
        <w:tc>
          <w:tcPr>
            <w:tcW w:w="1689" w:type="dxa"/>
            <w:vAlign w:val="center"/>
          </w:tcPr>
          <w:p w:rsidR="001A540A" w:rsidRDefault="002C0214" w:rsidP="00851D80">
            <w:pPr>
              <w:jc w:val="right"/>
            </w:pPr>
            <w:r w:rsidRPr="002C0214">
              <w:t>0.1543</w:t>
            </w:r>
          </w:p>
        </w:tc>
        <w:tc>
          <w:tcPr>
            <w:tcW w:w="2053" w:type="dxa"/>
            <w:vAlign w:val="center"/>
          </w:tcPr>
          <w:p w:rsidR="001A540A" w:rsidRDefault="002C0214" w:rsidP="00851D80">
            <w:pPr>
              <w:jc w:val="right"/>
            </w:pPr>
            <w:r>
              <w:t>62</w:t>
            </w:r>
          </w:p>
        </w:tc>
        <w:tc>
          <w:tcPr>
            <w:tcW w:w="1708" w:type="dxa"/>
            <w:vAlign w:val="center"/>
          </w:tcPr>
          <w:p w:rsidR="001A540A" w:rsidRDefault="002C0214" w:rsidP="00851D80">
            <w:pPr>
              <w:jc w:val="right"/>
            </w:pPr>
            <w:r w:rsidRPr="002C0214">
              <w:t>0.5041</w:t>
            </w:r>
          </w:p>
        </w:tc>
      </w:tr>
      <w:tr w:rsidR="001A540A" w:rsidTr="00851D80">
        <w:trPr>
          <w:trHeight w:val="461"/>
        </w:trPr>
        <w:tc>
          <w:tcPr>
            <w:tcW w:w="1710" w:type="dxa"/>
            <w:vAlign w:val="center"/>
          </w:tcPr>
          <w:p w:rsidR="001A540A" w:rsidRDefault="001A540A" w:rsidP="00851D80">
            <w:pPr>
              <w:jc w:val="center"/>
            </w:pPr>
            <w:r>
              <w:t>8/10</w:t>
            </w:r>
          </w:p>
        </w:tc>
        <w:tc>
          <w:tcPr>
            <w:tcW w:w="2053" w:type="dxa"/>
            <w:vAlign w:val="center"/>
          </w:tcPr>
          <w:p w:rsidR="001A540A" w:rsidRDefault="002C0214" w:rsidP="00851D80">
            <w:pPr>
              <w:ind w:firstLine="708"/>
              <w:jc w:val="right"/>
            </w:pPr>
            <w:r>
              <w:t>5</w:t>
            </w:r>
          </w:p>
        </w:tc>
        <w:tc>
          <w:tcPr>
            <w:tcW w:w="1689" w:type="dxa"/>
            <w:vAlign w:val="center"/>
          </w:tcPr>
          <w:p w:rsidR="001A540A" w:rsidRDefault="002C0214" w:rsidP="00851D80">
            <w:pPr>
              <w:jc w:val="right"/>
            </w:pPr>
            <w:r w:rsidRPr="002C0214">
              <w:t>0.0309</w:t>
            </w:r>
          </w:p>
        </w:tc>
        <w:tc>
          <w:tcPr>
            <w:tcW w:w="2053" w:type="dxa"/>
            <w:vAlign w:val="center"/>
          </w:tcPr>
          <w:p w:rsidR="001A540A" w:rsidRDefault="002C0214" w:rsidP="00851D80">
            <w:pPr>
              <w:jc w:val="right"/>
            </w:pPr>
            <w:r>
              <w:t>56</w:t>
            </w:r>
          </w:p>
        </w:tc>
        <w:tc>
          <w:tcPr>
            <w:tcW w:w="1708" w:type="dxa"/>
            <w:vAlign w:val="center"/>
          </w:tcPr>
          <w:p w:rsidR="001A540A" w:rsidRDefault="002C0214" w:rsidP="00851D80">
            <w:pPr>
              <w:jc w:val="right"/>
            </w:pPr>
            <w:r w:rsidRPr="002C0214">
              <w:t>0.3972</w:t>
            </w:r>
          </w:p>
        </w:tc>
      </w:tr>
      <w:tr w:rsidR="001A540A" w:rsidTr="00851D80">
        <w:trPr>
          <w:trHeight w:val="461"/>
        </w:trPr>
        <w:tc>
          <w:tcPr>
            <w:tcW w:w="1710" w:type="dxa"/>
            <w:vAlign w:val="center"/>
          </w:tcPr>
          <w:p w:rsidR="001A540A" w:rsidRDefault="001A540A" w:rsidP="00851D80">
            <w:pPr>
              <w:jc w:val="center"/>
            </w:pPr>
            <w:r>
              <w:t>9/10</w:t>
            </w:r>
          </w:p>
        </w:tc>
        <w:tc>
          <w:tcPr>
            <w:tcW w:w="2053" w:type="dxa"/>
            <w:vAlign w:val="center"/>
          </w:tcPr>
          <w:p w:rsidR="001A540A" w:rsidRDefault="002C0214" w:rsidP="00851D80">
            <w:pPr>
              <w:jc w:val="right"/>
            </w:pPr>
            <w:r>
              <w:t>6</w:t>
            </w:r>
          </w:p>
        </w:tc>
        <w:tc>
          <w:tcPr>
            <w:tcW w:w="1689" w:type="dxa"/>
            <w:vAlign w:val="center"/>
          </w:tcPr>
          <w:p w:rsidR="001A540A" w:rsidRDefault="002C0214" w:rsidP="00851D80">
            <w:pPr>
              <w:jc w:val="right"/>
            </w:pPr>
            <w:r w:rsidRPr="002C0214">
              <w:t>0.0370</w:t>
            </w:r>
          </w:p>
        </w:tc>
        <w:tc>
          <w:tcPr>
            <w:tcW w:w="2053" w:type="dxa"/>
            <w:vAlign w:val="center"/>
          </w:tcPr>
          <w:p w:rsidR="001A540A" w:rsidRDefault="002C0214" w:rsidP="00851D80">
            <w:pPr>
              <w:ind w:firstLine="708"/>
              <w:jc w:val="right"/>
            </w:pPr>
            <w:r>
              <w:t>69</w:t>
            </w:r>
          </w:p>
        </w:tc>
        <w:tc>
          <w:tcPr>
            <w:tcW w:w="1708" w:type="dxa"/>
            <w:vAlign w:val="center"/>
          </w:tcPr>
          <w:p w:rsidR="001A540A" w:rsidRDefault="002C0214" w:rsidP="00851D80">
            <w:pPr>
              <w:jc w:val="right"/>
            </w:pPr>
            <w:r w:rsidRPr="002C0214">
              <w:t>0.4340</w:t>
            </w:r>
          </w:p>
        </w:tc>
      </w:tr>
    </w:tbl>
    <w:p w:rsidR="003C7E96" w:rsidRDefault="003C7E96" w:rsidP="003C7E96">
      <w:pPr>
        <w:jc w:val="center"/>
        <w:rPr>
          <w:rFonts w:ascii="Times New Roman" w:hAnsi="Times New Roman" w:cs="Times New Roman"/>
          <w:i/>
          <w:sz w:val="24"/>
          <w:szCs w:val="24"/>
        </w:rPr>
      </w:pPr>
      <w:r w:rsidRPr="00562A0F">
        <w:rPr>
          <w:rFonts w:ascii="Times New Roman" w:hAnsi="Times New Roman" w:cs="Times New Roman"/>
          <w:i/>
          <w:sz w:val="24"/>
          <w:szCs w:val="24"/>
        </w:rPr>
        <w:t xml:space="preserve">Tab. </w:t>
      </w:r>
      <w:r>
        <w:rPr>
          <w:rFonts w:ascii="Times New Roman" w:hAnsi="Times New Roman" w:cs="Times New Roman"/>
          <w:i/>
          <w:sz w:val="24"/>
          <w:szCs w:val="24"/>
        </w:rPr>
        <w:t xml:space="preserve">8. </w:t>
      </w:r>
      <w:r w:rsidRPr="00562A0F">
        <w:rPr>
          <w:rFonts w:ascii="Times New Roman" w:hAnsi="Times New Roman" w:cs="Times New Roman"/>
          <w:i/>
          <w:sz w:val="24"/>
          <w:szCs w:val="24"/>
        </w:rPr>
        <w:t xml:space="preserve"> </w:t>
      </w:r>
      <w:r>
        <w:rPr>
          <w:rFonts w:ascii="Times New Roman" w:hAnsi="Times New Roman" w:cs="Times New Roman"/>
          <w:i/>
          <w:sz w:val="24"/>
          <w:szCs w:val="24"/>
        </w:rPr>
        <w:t>Wyniki końcowe błędów dla przykładu danych ‘</w:t>
      </w:r>
      <w:proofErr w:type="spellStart"/>
      <w:r>
        <w:rPr>
          <w:rFonts w:asciiTheme="majorHAnsi" w:hAnsiTheme="majorHAnsi"/>
          <w:i/>
          <w:sz w:val="24"/>
          <w:szCs w:val="24"/>
          <w:shd w:val="clear" w:color="auto" w:fill="FFFFFF"/>
        </w:rPr>
        <w:t>wine</w:t>
      </w:r>
      <w:proofErr w:type="spellEnd"/>
      <w:r>
        <w:rPr>
          <w:rFonts w:asciiTheme="majorHAnsi" w:hAnsiTheme="majorHAnsi"/>
          <w:i/>
          <w:sz w:val="24"/>
          <w:szCs w:val="24"/>
          <w:shd w:val="clear" w:color="auto" w:fill="FFFFFF"/>
        </w:rPr>
        <w:t>’.</w:t>
      </w:r>
    </w:p>
    <w:p w:rsidR="003C7E96" w:rsidRDefault="003C7E96" w:rsidP="003C7E96">
      <w:pPr>
        <w:jc w:val="both"/>
        <w:rPr>
          <w:rFonts w:asciiTheme="majorHAnsi" w:hAnsiTheme="majorHAnsi"/>
          <w:noProof/>
          <w:lang w:eastAsia="pl-PL"/>
        </w:rPr>
      </w:pPr>
    </w:p>
    <w:p w:rsidR="003C7E96" w:rsidRPr="0033152E" w:rsidRDefault="003C7E96" w:rsidP="003C7E96">
      <w:pPr>
        <w:jc w:val="both"/>
        <w:rPr>
          <w:rFonts w:asciiTheme="majorHAnsi" w:hAnsiTheme="majorHAnsi"/>
          <w:noProof/>
          <w:lang w:eastAsia="pl-PL"/>
        </w:rPr>
      </w:pPr>
      <w:r w:rsidRPr="0033152E">
        <w:rPr>
          <w:rFonts w:asciiTheme="majorHAnsi" w:hAnsiTheme="majorHAnsi"/>
          <w:noProof/>
          <w:lang w:eastAsia="pl-PL"/>
        </w:rPr>
        <w:t xml:space="preserve">Wartości wyznaczone za pomocą wzorów znajdują potwierdzenie na automatycznie wygenerowanym przypadku D = 0.9. Dla danych uczących otrzymano </w:t>
      </w:r>
      <w:r>
        <w:rPr>
          <w:rFonts w:asciiTheme="majorHAnsi" w:hAnsiTheme="majorHAnsi"/>
          <w:noProof/>
          <w:lang w:eastAsia="pl-PL"/>
        </w:rPr>
        <w:t>6</w:t>
      </w:r>
      <w:r w:rsidRPr="0033152E">
        <w:rPr>
          <w:rFonts w:asciiTheme="majorHAnsi" w:hAnsiTheme="majorHAnsi"/>
          <w:noProof/>
          <w:lang w:eastAsia="pl-PL"/>
        </w:rPr>
        <w:t xml:space="preserve"> błędynch dopasowań na </w:t>
      </w:r>
      <w:r>
        <w:rPr>
          <w:rFonts w:asciiTheme="majorHAnsi" w:hAnsiTheme="majorHAnsi"/>
          <w:noProof/>
          <w:lang w:eastAsia="pl-PL"/>
        </w:rPr>
        <w:t>162</w:t>
      </w:r>
      <w:r w:rsidRPr="0033152E">
        <w:rPr>
          <w:rFonts w:asciiTheme="majorHAnsi" w:hAnsiTheme="majorHAnsi"/>
          <w:noProof/>
          <w:lang w:eastAsia="pl-PL"/>
        </w:rPr>
        <w:t xml:space="preserve">, co daje wynik wartość </w:t>
      </w:r>
      <w:r>
        <w:rPr>
          <w:rFonts w:asciiTheme="majorHAnsi" w:hAnsiTheme="majorHAnsi"/>
          <w:noProof/>
          <w:lang w:eastAsia="pl-PL"/>
        </w:rPr>
        <w:t xml:space="preserve">3,7 </w:t>
      </w:r>
      <w:r w:rsidRPr="0033152E">
        <w:rPr>
          <w:rFonts w:asciiTheme="majorHAnsi" w:hAnsiTheme="majorHAnsi"/>
          <w:noProof/>
          <w:lang w:eastAsia="pl-PL"/>
        </w:rPr>
        <w:t>% wskaźnika błędu (tj.’błędne’ przez ‘wszystkie’)</w:t>
      </w:r>
    </w:p>
    <w:p w:rsidR="003C7E96" w:rsidRDefault="003C7E96" w:rsidP="003C7E96">
      <w:pPr>
        <w:autoSpaceDE w:val="0"/>
        <w:autoSpaceDN w:val="0"/>
        <w:adjustRightInd w:val="0"/>
        <w:spacing w:after="0" w:line="240" w:lineRule="auto"/>
        <w:jc w:val="center"/>
        <w:rPr>
          <w:rFonts w:asciiTheme="majorHAnsi" w:hAnsiTheme="majorHAnsi"/>
          <w:sz w:val="24"/>
          <w:szCs w:val="24"/>
        </w:rPr>
      </w:pPr>
      <w:r>
        <w:rPr>
          <w:rFonts w:asciiTheme="majorHAnsi" w:hAnsiTheme="majorHAnsi"/>
          <w:noProof/>
          <w:sz w:val="24"/>
          <w:szCs w:val="24"/>
          <w:lang w:eastAsia="pl-PL"/>
        </w:rPr>
        <w:drawing>
          <wp:inline distT="0" distB="0" distL="0" distR="0">
            <wp:extent cx="3061970" cy="3041015"/>
            <wp:effectExtent l="19050" t="0" r="5080" b="0"/>
            <wp:docPr id="70" name="Obraz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srcRect/>
                    <a:stretch>
                      <a:fillRect/>
                    </a:stretch>
                  </pic:blipFill>
                  <pic:spPr bwMode="auto">
                    <a:xfrm>
                      <a:off x="0" y="0"/>
                      <a:ext cx="3061970" cy="3041015"/>
                    </a:xfrm>
                    <a:prstGeom prst="rect">
                      <a:avLst/>
                    </a:prstGeom>
                    <a:noFill/>
                    <a:ln w="9525">
                      <a:noFill/>
                      <a:miter lim="800000"/>
                      <a:headEnd/>
                      <a:tailEnd/>
                    </a:ln>
                  </pic:spPr>
                </pic:pic>
              </a:graphicData>
            </a:graphic>
          </wp:inline>
        </w:drawing>
      </w:r>
    </w:p>
    <w:p w:rsidR="003C7E96" w:rsidRDefault="003C7E96" w:rsidP="003C7E96">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15.  Ilustracja potwierdzająca poprawność wzorów do wyznaczenia wartości w Tab.8.</w:t>
      </w:r>
    </w:p>
    <w:p w:rsidR="003C7E96" w:rsidRDefault="003C7E96" w:rsidP="003C7E96">
      <w:pPr>
        <w:autoSpaceDE w:val="0"/>
        <w:autoSpaceDN w:val="0"/>
        <w:adjustRightInd w:val="0"/>
        <w:spacing w:after="0" w:line="240" w:lineRule="auto"/>
        <w:jc w:val="both"/>
        <w:rPr>
          <w:rFonts w:asciiTheme="majorHAnsi" w:hAnsiTheme="majorHAnsi"/>
          <w:sz w:val="24"/>
          <w:szCs w:val="24"/>
        </w:rPr>
      </w:pPr>
    </w:p>
    <w:p w:rsidR="003C7E96" w:rsidRDefault="003C7E96" w:rsidP="003C7E96">
      <w:pPr>
        <w:autoSpaceDE w:val="0"/>
        <w:autoSpaceDN w:val="0"/>
        <w:adjustRightInd w:val="0"/>
        <w:spacing w:after="0" w:line="240" w:lineRule="auto"/>
        <w:jc w:val="both"/>
        <w:rPr>
          <w:rFonts w:asciiTheme="majorHAnsi" w:hAnsiTheme="majorHAnsi" w:cs="Arial"/>
          <w:color w:val="000000"/>
          <w:sz w:val="24"/>
          <w:szCs w:val="24"/>
          <w:shd w:val="clear" w:color="auto" w:fill="FFFFFF"/>
        </w:rPr>
      </w:pPr>
      <w:r w:rsidRPr="00DE0D57">
        <w:rPr>
          <w:rFonts w:asciiTheme="majorHAnsi" w:hAnsiTheme="majorHAnsi"/>
          <w:sz w:val="24"/>
          <w:szCs w:val="24"/>
        </w:rPr>
        <w:t>Na podstawie</w:t>
      </w:r>
      <w:r>
        <w:rPr>
          <w:rFonts w:asciiTheme="majorHAnsi" w:hAnsiTheme="majorHAnsi"/>
          <w:sz w:val="24"/>
          <w:szCs w:val="24"/>
        </w:rPr>
        <w:t xml:space="preserve"> wyznaczonych wartości w tabeli, podobnie jak w przypadku 2, </w:t>
      </w:r>
      <w:r w:rsidRPr="00DE0D57">
        <w:rPr>
          <w:rFonts w:asciiTheme="majorHAnsi" w:hAnsiTheme="majorHAnsi"/>
          <w:sz w:val="24"/>
          <w:szCs w:val="24"/>
        </w:rPr>
        <w:t xml:space="preserve">wykreśliłem zależność zmiany wartości wskaźnika błędu od wartości wskaźnika podziału danych. Na podstawie wykresu widoczne jest, że wraz ze wzrostem liczby danych uczących spada wartość błędu MSE wyznaczonego dla wyuczonej sieci i danych uczących. Błąd MSE dla zbioru danych </w:t>
      </w:r>
      <w:r w:rsidR="002C0214">
        <w:rPr>
          <w:rFonts w:asciiTheme="majorHAnsi" w:hAnsiTheme="majorHAnsi"/>
          <w:sz w:val="24"/>
          <w:szCs w:val="24"/>
        </w:rPr>
        <w:t xml:space="preserve">uczących zachował się analogicznie jak w przypadku danych </w:t>
      </w:r>
      <w:proofErr w:type="spellStart"/>
      <w:r w:rsidR="002C0214">
        <w:rPr>
          <w:rFonts w:ascii="Times New Roman" w:hAnsi="Times New Roman" w:cs="Times New Roman"/>
          <w:i/>
          <w:sz w:val="24"/>
          <w:szCs w:val="24"/>
        </w:rPr>
        <w:t>i</w:t>
      </w:r>
      <w:r w:rsidR="002C0214" w:rsidRPr="00D23F42">
        <w:rPr>
          <w:rFonts w:asciiTheme="majorHAnsi" w:hAnsiTheme="majorHAnsi"/>
          <w:i/>
          <w:sz w:val="24"/>
          <w:szCs w:val="24"/>
          <w:shd w:val="clear" w:color="auto" w:fill="FFFFFF"/>
        </w:rPr>
        <w:t>onosphere</w:t>
      </w:r>
      <w:proofErr w:type="spellEnd"/>
      <w:r w:rsidR="002C0214">
        <w:rPr>
          <w:rFonts w:asciiTheme="majorHAnsi" w:hAnsiTheme="majorHAnsi"/>
          <w:i/>
          <w:sz w:val="24"/>
          <w:szCs w:val="24"/>
          <w:shd w:val="clear" w:color="auto" w:fill="FFFFFF"/>
        </w:rPr>
        <w:t xml:space="preserve">’, </w:t>
      </w:r>
      <w:proofErr w:type="spellStart"/>
      <w:r w:rsidR="002C0214" w:rsidRPr="002C0214">
        <w:rPr>
          <w:rFonts w:asciiTheme="majorHAnsi" w:hAnsiTheme="majorHAnsi"/>
          <w:sz w:val="24"/>
          <w:szCs w:val="24"/>
          <w:shd w:val="clear" w:color="auto" w:fill="FFFFFF"/>
        </w:rPr>
        <w:t>tzn</w:t>
      </w:r>
      <w:proofErr w:type="spellEnd"/>
      <w:r w:rsidR="002C0214">
        <w:rPr>
          <w:rFonts w:asciiTheme="majorHAnsi" w:hAnsiTheme="majorHAnsi"/>
          <w:i/>
          <w:sz w:val="24"/>
          <w:szCs w:val="24"/>
          <w:shd w:val="clear" w:color="auto" w:fill="FFFFFF"/>
        </w:rPr>
        <w:t xml:space="preserve"> </w:t>
      </w:r>
      <w:r w:rsidR="002C0214">
        <w:rPr>
          <w:rFonts w:asciiTheme="majorHAnsi" w:hAnsiTheme="majorHAnsi"/>
          <w:sz w:val="24"/>
          <w:szCs w:val="24"/>
        </w:rPr>
        <w:t>dla d&gt;0.5 wartość błędu systematycznie maleje, jest to spowodowane większą ilością danych przeznaczonych do  uczenia sieci</w:t>
      </w:r>
      <w:r w:rsidRPr="00DE0D57">
        <w:rPr>
          <w:rFonts w:asciiTheme="majorHAnsi" w:hAnsiTheme="majorHAnsi"/>
          <w:sz w:val="24"/>
          <w:szCs w:val="24"/>
        </w:rPr>
        <w:t xml:space="preserve">. W tym przypadku zastosowano wartość parametru learning </w:t>
      </w:r>
      <w:proofErr w:type="spellStart"/>
      <w:r w:rsidRPr="00DE0D57">
        <w:rPr>
          <w:rFonts w:asciiTheme="majorHAnsi" w:hAnsiTheme="majorHAnsi"/>
          <w:sz w:val="24"/>
          <w:szCs w:val="24"/>
        </w:rPr>
        <w:t>rate</w:t>
      </w:r>
      <w:proofErr w:type="spellEnd"/>
      <w:r w:rsidRPr="00DE0D57">
        <w:rPr>
          <w:rFonts w:asciiTheme="majorHAnsi" w:hAnsiTheme="majorHAnsi"/>
          <w:sz w:val="24"/>
          <w:szCs w:val="24"/>
        </w:rPr>
        <w:t xml:space="preserve"> równy 0.00001. </w:t>
      </w:r>
      <w:r>
        <w:rPr>
          <w:rFonts w:asciiTheme="majorHAnsi" w:hAnsiTheme="majorHAnsi" w:cs="Arial"/>
          <w:color w:val="000000"/>
          <w:sz w:val="24"/>
          <w:szCs w:val="24"/>
          <w:shd w:val="clear" w:color="auto" w:fill="FFFFFF"/>
        </w:rPr>
        <w:t xml:space="preserve">Liczba epok była ustawiona na 200. Wnioski dotyczące wartości parametru learning </w:t>
      </w:r>
      <w:proofErr w:type="spellStart"/>
      <w:r>
        <w:rPr>
          <w:rFonts w:asciiTheme="majorHAnsi" w:hAnsiTheme="majorHAnsi" w:cs="Arial"/>
          <w:color w:val="000000"/>
          <w:sz w:val="24"/>
          <w:szCs w:val="24"/>
          <w:shd w:val="clear" w:color="auto" w:fill="FFFFFF"/>
        </w:rPr>
        <w:t>rate</w:t>
      </w:r>
      <w:proofErr w:type="spellEnd"/>
      <w:r>
        <w:rPr>
          <w:rFonts w:asciiTheme="majorHAnsi" w:hAnsiTheme="majorHAnsi" w:cs="Arial"/>
          <w:color w:val="000000"/>
          <w:sz w:val="24"/>
          <w:szCs w:val="24"/>
          <w:shd w:val="clear" w:color="auto" w:fill="FFFFFF"/>
        </w:rPr>
        <w:t xml:space="preserve"> są takie same jak wymienione w przykładzie 2.</w:t>
      </w:r>
    </w:p>
    <w:p w:rsidR="003C7E96" w:rsidRPr="00DE0D57" w:rsidRDefault="003C7E96" w:rsidP="003C7E96">
      <w:pPr>
        <w:autoSpaceDE w:val="0"/>
        <w:autoSpaceDN w:val="0"/>
        <w:adjustRightInd w:val="0"/>
        <w:spacing w:after="0" w:line="240" w:lineRule="auto"/>
        <w:jc w:val="both"/>
        <w:rPr>
          <w:rFonts w:asciiTheme="majorHAnsi" w:hAnsiTheme="majorHAnsi" w:cs="Arial"/>
          <w:sz w:val="24"/>
          <w:szCs w:val="24"/>
        </w:rPr>
      </w:pPr>
      <w:r>
        <w:rPr>
          <w:rFonts w:asciiTheme="majorHAnsi" w:hAnsiTheme="majorHAnsi" w:cs="Arial"/>
          <w:noProof/>
          <w:sz w:val="24"/>
          <w:szCs w:val="24"/>
          <w:lang w:eastAsia="pl-PL"/>
        </w:rPr>
        <w:drawing>
          <wp:inline distT="0" distB="0" distL="0" distR="0">
            <wp:extent cx="5760720" cy="3182683"/>
            <wp:effectExtent l="19050" t="0" r="0" b="0"/>
            <wp:docPr id="67" name="Obraz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a:srcRect/>
                    <a:stretch>
                      <a:fillRect/>
                    </a:stretch>
                  </pic:blipFill>
                  <pic:spPr bwMode="auto">
                    <a:xfrm>
                      <a:off x="0" y="0"/>
                      <a:ext cx="5760720" cy="3182683"/>
                    </a:xfrm>
                    <a:prstGeom prst="rect">
                      <a:avLst/>
                    </a:prstGeom>
                    <a:noFill/>
                    <a:ln w="9525">
                      <a:noFill/>
                      <a:miter lim="800000"/>
                      <a:headEnd/>
                      <a:tailEnd/>
                    </a:ln>
                  </pic:spPr>
                </pic:pic>
              </a:graphicData>
            </a:graphic>
          </wp:inline>
        </w:drawing>
      </w:r>
    </w:p>
    <w:p w:rsidR="003C7E96" w:rsidRDefault="003C7E96" w:rsidP="003C7E96">
      <w:pPr>
        <w:jc w:val="center"/>
        <w:rPr>
          <w:rFonts w:asciiTheme="majorHAnsi" w:hAnsiTheme="majorHAnsi"/>
          <w:i/>
          <w:sz w:val="24"/>
          <w:szCs w:val="24"/>
        </w:rPr>
      </w:pPr>
      <w:r w:rsidRPr="00562A0F">
        <w:rPr>
          <w:rFonts w:asciiTheme="majorHAnsi" w:hAnsiTheme="majorHAnsi"/>
          <w:i/>
          <w:sz w:val="24"/>
          <w:szCs w:val="24"/>
        </w:rPr>
        <w:t>Rys.</w:t>
      </w:r>
      <w:r>
        <w:rPr>
          <w:rFonts w:asciiTheme="majorHAnsi" w:hAnsiTheme="majorHAnsi"/>
          <w:i/>
          <w:sz w:val="24"/>
          <w:szCs w:val="24"/>
        </w:rPr>
        <w:t>16.  Charakterystyka wskaźnika błędu od wartości wskaźnika podziału zbioru danych.</w:t>
      </w:r>
    </w:p>
    <w:p w:rsidR="000B5F69" w:rsidRDefault="002C0214" w:rsidP="002C0214">
      <w:pPr>
        <w:jc w:val="both"/>
        <w:rPr>
          <w:rFonts w:asciiTheme="majorHAnsi" w:hAnsiTheme="majorHAnsi" w:cs="Courier New"/>
          <w:sz w:val="24"/>
          <w:szCs w:val="24"/>
        </w:rPr>
      </w:pPr>
      <w:r>
        <w:rPr>
          <w:rFonts w:asciiTheme="majorHAnsi" w:hAnsiTheme="majorHAnsi" w:cs="Courier New"/>
          <w:sz w:val="24"/>
          <w:szCs w:val="24"/>
        </w:rPr>
        <w:t>Wartości wag połączeń perceptronu dlatego przypadku dla ostatniej iteracji (d=0.9) były następujące:</w:t>
      </w:r>
    </w:p>
    <w:p w:rsidR="002C0214" w:rsidRPr="002C0214" w:rsidRDefault="002C0214" w:rsidP="002C0214">
      <w:pPr>
        <w:jc w:val="both"/>
        <w:rPr>
          <w:rFonts w:ascii="Courier New" w:hAnsi="Courier New" w:cs="Courier New"/>
          <w:sz w:val="24"/>
          <w:szCs w:val="24"/>
        </w:rPr>
      </w:pPr>
      <w:r w:rsidRPr="002C0214">
        <w:rPr>
          <w:rFonts w:ascii="Courier New" w:hAnsi="Courier New" w:cs="Courier New"/>
          <w:sz w:val="24"/>
          <w:szCs w:val="24"/>
        </w:rPr>
        <w:t>Wartości wag połączeń sieci nauczonej:</w:t>
      </w:r>
    </w:p>
    <w:p w:rsidR="002C0214" w:rsidRDefault="002C0214" w:rsidP="002C0214">
      <w:pPr>
        <w:jc w:val="both"/>
        <w:rPr>
          <w:rFonts w:ascii="Courier New" w:hAnsi="Courier New" w:cs="Courier New"/>
          <w:sz w:val="24"/>
          <w:szCs w:val="24"/>
        </w:rPr>
      </w:pPr>
      <w:r w:rsidRPr="002C0214">
        <w:rPr>
          <w:rFonts w:ascii="Courier New" w:hAnsi="Courier New" w:cs="Courier New"/>
          <w:sz w:val="24"/>
          <w:szCs w:val="24"/>
        </w:rPr>
        <w:t xml:space="preserve">Wagi połączeń  </w:t>
      </w:r>
      <w:proofErr w:type="spellStart"/>
      <w:r w:rsidRPr="002C0214">
        <w:rPr>
          <w:rFonts w:ascii="Courier New" w:hAnsi="Courier New" w:cs="Courier New"/>
          <w:sz w:val="24"/>
          <w:szCs w:val="24"/>
        </w:rPr>
        <w:t>perceprtonu</w:t>
      </w:r>
      <w:proofErr w:type="spellEnd"/>
      <w:r w:rsidRPr="002C0214">
        <w:rPr>
          <w:rFonts w:ascii="Courier New" w:hAnsi="Courier New" w:cs="Courier New"/>
          <w:sz w:val="24"/>
          <w:szCs w:val="24"/>
        </w:rPr>
        <w:t xml:space="preserve"> 1:  </w:t>
      </w:r>
    </w:p>
    <w:p w:rsidR="002C0214" w:rsidRPr="002C0214" w:rsidRDefault="002C0214" w:rsidP="002C0214">
      <w:pPr>
        <w:jc w:val="both"/>
        <w:rPr>
          <w:rFonts w:ascii="Courier New" w:hAnsi="Courier New" w:cs="Courier New"/>
          <w:sz w:val="24"/>
          <w:szCs w:val="24"/>
        </w:rPr>
      </w:pPr>
      <w:r w:rsidRPr="002C0214">
        <w:rPr>
          <w:rFonts w:ascii="Courier New" w:hAnsi="Courier New" w:cs="Courier New"/>
          <w:sz w:val="24"/>
          <w:szCs w:val="24"/>
        </w:rPr>
        <w:t xml:space="preserve">-412.6145  -167.3639   -97.9736 -1154.5401  -2922.2317  </w:t>
      </w:r>
      <w:r>
        <w:rPr>
          <w:rFonts w:ascii="Courier New" w:hAnsi="Courier New" w:cs="Courier New"/>
          <w:sz w:val="24"/>
          <w:szCs w:val="24"/>
        </w:rPr>
        <w:t xml:space="preserve">               </w:t>
      </w:r>
      <w:r w:rsidRPr="002C0214">
        <w:rPr>
          <w:rFonts w:ascii="Courier New" w:hAnsi="Courier New" w:cs="Courier New"/>
          <w:sz w:val="24"/>
          <w:szCs w:val="24"/>
        </w:rPr>
        <w:t xml:space="preserve"> -131.3419   -174.6275   -16.1671  -105.4521   158.9964  </w:t>
      </w:r>
      <w:r>
        <w:rPr>
          <w:rFonts w:ascii="Courier New" w:hAnsi="Courier New" w:cs="Courier New"/>
          <w:sz w:val="24"/>
          <w:szCs w:val="24"/>
        </w:rPr>
        <w:t xml:space="preserve">              </w:t>
      </w:r>
      <w:r w:rsidRPr="002C0214">
        <w:rPr>
          <w:rFonts w:ascii="Courier New" w:hAnsi="Courier New" w:cs="Courier New"/>
          <w:sz w:val="24"/>
          <w:szCs w:val="24"/>
        </w:rPr>
        <w:t xml:space="preserve">  -42.8803   -172.8228     711.6776 </w:t>
      </w:r>
    </w:p>
    <w:p w:rsidR="002C0214" w:rsidRDefault="002C0214" w:rsidP="002C0214">
      <w:pPr>
        <w:jc w:val="both"/>
        <w:rPr>
          <w:rFonts w:ascii="Courier New" w:hAnsi="Courier New" w:cs="Courier New"/>
          <w:sz w:val="24"/>
          <w:szCs w:val="24"/>
        </w:rPr>
      </w:pPr>
      <w:r w:rsidRPr="002C0214">
        <w:rPr>
          <w:rFonts w:ascii="Courier New" w:hAnsi="Courier New" w:cs="Courier New"/>
          <w:sz w:val="24"/>
          <w:szCs w:val="24"/>
        </w:rPr>
        <w:t xml:space="preserve">Wagi połączeń  </w:t>
      </w:r>
      <w:proofErr w:type="spellStart"/>
      <w:r w:rsidRPr="002C0214">
        <w:rPr>
          <w:rFonts w:ascii="Courier New" w:hAnsi="Courier New" w:cs="Courier New"/>
          <w:sz w:val="24"/>
          <w:szCs w:val="24"/>
        </w:rPr>
        <w:t>perceprtonu</w:t>
      </w:r>
      <w:proofErr w:type="spellEnd"/>
      <w:r w:rsidRPr="002C0214">
        <w:rPr>
          <w:rFonts w:ascii="Courier New" w:hAnsi="Courier New" w:cs="Courier New"/>
          <w:sz w:val="24"/>
          <w:szCs w:val="24"/>
        </w:rPr>
        <w:t xml:space="preserve"> 2:  </w:t>
      </w:r>
    </w:p>
    <w:p w:rsidR="002C0214" w:rsidRDefault="002C0214" w:rsidP="002C0214">
      <w:pPr>
        <w:jc w:val="both"/>
        <w:rPr>
          <w:rFonts w:ascii="Courier New" w:hAnsi="Courier New" w:cs="Courier New"/>
          <w:sz w:val="24"/>
          <w:szCs w:val="24"/>
        </w:rPr>
      </w:pPr>
      <w:r w:rsidRPr="002C0214">
        <w:rPr>
          <w:rFonts w:ascii="Courier New" w:hAnsi="Courier New" w:cs="Courier New"/>
          <w:sz w:val="24"/>
          <w:szCs w:val="24"/>
        </w:rPr>
        <w:t>401.9797   199.5343    79.8191   888.9202   2682.2346     75.7677     77.2691    11.4245    71.2449    28.8304     23.4131    109.8593    -357.0008</w:t>
      </w:r>
    </w:p>
    <w:p w:rsidR="002C0214" w:rsidRPr="002C0214" w:rsidRDefault="002C0214" w:rsidP="002C0214">
      <w:pPr>
        <w:jc w:val="both"/>
        <w:rPr>
          <w:rFonts w:ascii="Courier New" w:hAnsi="Courier New" w:cs="Courier New"/>
          <w:sz w:val="24"/>
          <w:szCs w:val="24"/>
        </w:rPr>
      </w:pPr>
    </w:p>
    <w:sectPr w:rsidR="002C0214" w:rsidRPr="002C0214" w:rsidSect="00F43BA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56D9D"/>
    <w:multiLevelType w:val="hybridMultilevel"/>
    <w:tmpl w:val="CDF24FB4"/>
    <w:lvl w:ilvl="0" w:tplc="04150001">
      <w:start w:val="1"/>
      <w:numFmt w:val="bullet"/>
      <w:lvlText w:val=""/>
      <w:lvlJc w:val="left"/>
      <w:pPr>
        <w:ind w:left="672" w:hanging="360"/>
      </w:pPr>
      <w:rPr>
        <w:rFonts w:ascii="Symbol" w:hAnsi="Symbol" w:hint="default"/>
      </w:rPr>
    </w:lvl>
    <w:lvl w:ilvl="1" w:tplc="04150003" w:tentative="1">
      <w:start w:val="1"/>
      <w:numFmt w:val="bullet"/>
      <w:lvlText w:val="o"/>
      <w:lvlJc w:val="left"/>
      <w:pPr>
        <w:ind w:left="1392" w:hanging="360"/>
      </w:pPr>
      <w:rPr>
        <w:rFonts w:ascii="Courier New" w:hAnsi="Courier New" w:cs="Courier New" w:hint="default"/>
      </w:rPr>
    </w:lvl>
    <w:lvl w:ilvl="2" w:tplc="04150005" w:tentative="1">
      <w:start w:val="1"/>
      <w:numFmt w:val="bullet"/>
      <w:lvlText w:val=""/>
      <w:lvlJc w:val="left"/>
      <w:pPr>
        <w:ind w:left="2112" w:hanging="360"/>
      </w:pPr>
      <w:rPr>
        <w:rFonts w:ascii="Wingdings" w:hAnsi="Wingdings" w:hint="default"/>
      </w:rPr>
    </w:lvl>
    <w:lvl w:ilvl="3" w:tplc="04150001" w:tentative="1">
      <w:start w:val="1"/>
      <w:numFmt w:val="bullet"/>
      <w:lvlText w:val=""/>
      <w:lvlJc w:val="left"/>
      <w:pPr>
        <w:ind w:left="2832" w:hanging="360"/>
      </w:pPr>
      <w:rPr>
        <w:rFonts w:ascii="Symbol" w:hAnsi="Symbol" w:hint="default"/>
      </w:rPr>
    </w:lvl>
    <w:lvl w:ilvl="4" w:tplc="04150003" w:tentative="1">
      <w:start w:val="1"/>
      <w:numFmt w:val="bullet"/>
      <w:lvlText w:val="o"/>
      <w:lvlJc w:val="left"/>
      <w:pPr>
        <w:ind w:left="3552" w:hanging="360"/>
      </w:pPr>
      <w:rPr>
        <w:rFonts w:ascii="Courier New" w:hAnsi="Courier New" w:cs="Courier New" w:hint="default"/>
      </w:rPr>
    </w:lvl>
    <w:lvl w:ilvl="5" w:tplc="04150005" w:tentative="1">
      <w:start w:val="1"/>
      <w:numFmt w:val="bullet"/>
      <w:lvlText w:val=""/>
      <w:lvlJc w:val="left"/>
      <w:pPr>
        <w:ind w:left="4272" w:hanging="360"/>
      </w:pPr>
      <w:rPr>
        <w:rFonts w:ascii="Wingdings" w:hAnsi="Wingdings" w:hint="default"/>
      </w:rPr>
    </w:lvl>
    <w:lvl w:ilvl="6" w:tplc="04150001" w:tentative="1">
      <w:start w:val="1"/>
      <w:numFmt w:val="bullet"/>
      <w:lvlText w:val=""/>
      <w:lvlJc w:val="left"/>
      <w:pPr>
        <w:ind w:left="4992" w:hanging="360"/>
      </w:pPr>
      <w:rPr>
        <w:rFonts w:ascii="Symbol" w:hAnsi="Symbol" w:hint="default"/>
      </w:rPr>
    </w:lvl>
    <w:lvl w:ilvl="7" w:tplc="04150003" w:tentative="1">
      <w:start w:val="1"/>
      <w:numFmt w:val="bullet"/>
      <w:lvlText w:val="o"/>
      <w:lvlJc w:val="left"/>
      <w:pPr>
        <w:ind w:left="5712" w:hanging="360"/>
      </w:pPr>
      <w:rPr>
        <w:rFonts w:ascii="Courier New" w:hAnsi="Courier New" w:cs="Courier New" w:hint="default"/>
      </w:rPr>
    </w:lvl>
    <w:lvl w:ilvl="8" w:tplc="04150005" w:tentative="1">
      <w:start w:val="1"/>
      <w:numFmt w:val="bullet"/>
      <w:lvlText w:val=""/>
      <w:lvlJc w:val="left"/>
      <w:pPr>
        <w:ind w:left="6432" w:hanging="360"/>
      </w:pPr>
      <w:rPr>
        <w:rFonts w:ascii="Wingdings" w:hAnsi="Wingdings" w:hint="default"/>
      </w:rPr>
    </w:lvl>
  </w:abstractNum>
  <w:abstractNum w:abstractNumId="1">
    <w:nsid w:val="140234E7"/>
    <w:multiLevelType w:val="multilevel"/>
    <w:tmpl w:val="901AC1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604843"/>
    <w:multiLevelType w:val="hybridMultilevel"/>
    <w:tmpl w:val="FA0E84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C3469F2"/>
    <w:multiLevelType w:val="multilevel"/>
    <w:tmpl w:val="5B4CD0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CD6AA9"/>
    <w:multiLevelType w:val="multilevel"/>
    <w:tmpl w:val="43A47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4221C5"/>
    <w:multiLevelType w:val="hybridMultilevel"/>
    <w:tmpl w:val="6A6ACFF6"/>
    <w:lvl w:ilvl="0" w:tplc="04150001">
      <w:start w:val="1"/>
      <w:numFmt w:val="bullet"/>
      <w:lvlText w:val=""/>
      <w:lvlJc w:val="left"/>
      <w:pPr>
        <w:ind w:left="745" w:hanging="360"/>
      </w:pPr>
      <w:rPr>
        <w:rFonts w:ascii="Symbol" w:hAnsi="Symbol" w:hint="default"/>
      </w:rPr>
    </w:lvl>
    <w:lvl w:ilvl="1" w:tplc="04150003" w:tentative="1">
      <w:start w:val="1"/>
      <w:numFmt w:val="bullet"/>
      <w:lvlText w:val="o"/>
      <w:lvlJc w:val="left"/>
      <w:pPr>
        <w:ind w:left="1465" w:hanging="360"/>
      </w:pPr>
      <w:rPr>
        <w:rFonts w:ascii="Courier New" w:hAnsi="Courier New" w:cs="Courier New" w:hint="default"/>
      </w:rPr>
    </w:lvl>
    <w:lvl w:ilvl="2" w:tplc="04150005" w:tentative="1">
      <w:start w:val="1"/>
      <w:numFmt w:val="bullet"/>
      <w:lvlText w:val=""/>
      <w:lvlJc w:val="left"/>
      <w:pPr>
        <w:ind w:left="2185" w:hanging="360"/>
      </w:pPr>
      <w:rPr>
        <w:rFonts w:ascii="Wingdings" w:hAnsi="Wingdings" w:hint="default"/>
      </w:rPr>
    </w:lvl>
    <w:lvl w:ilvl="3" w:tplc="04150001" w:tentative="1">
      <w:start w:val="1"/>
      <w:numFmt w:val="bullet"/>
      <w:lvlText w:val=""/>
      <w:lvlJc w:val="left"/>
      <w:pPr>
        <w:ind w:left="2905" w:hanging="360"/>
      </w:pPr>
      <w:rPr>
        <w:rFonts w:ascii="Symbol" w:hAnsi="Symbol" w:hint="default"/>
      </w:rPr>
    </w:lvl>
    <w:lvl w:ilvl="4" w:tplc="04150003" w:tentative="1">
      <w:start w:val="1"/>
      <w:numFmt w:val="bullet"/>
      <w:lvlText w:val="o"/>
      <w:lvlJc w:val="left"/>
      <w:pPr>
        <w:ind w:left="3625" w:hanging="360"/>
      </w:pPr>
      <w:rPr>
        <w:rFonts w:ascii="Courier New" w:hAnsi="Courier New" w:cs="Courier New" w:hint="default"/>
      </w:rPr>
    </w:lvl>
    <w:lvl w:ilvl="5" w:tplc="04150005" w:tentative="1">
      <w:start w:val="1"/>
      <w:numFmt w:val="bullet"/>
      <w:lvlText w:val=""/>
      <w:lvlJc w:val="left"/>
      <w:pPr>
        <w:ind w:left="4345" w:hanging="360"/>
      </w:pPr>
      <w:rPr>
        <w:rFonts w:ascii="Wingdings" w:hAnsi="Wingdings" w:hint="default"/>
      </w:rPr>
    </w:lvl>
    <w:lvl w:ilvl="6" w:tplc="04150001" w:tentative="1">
      <w:start w:val="1"/>
      <w:numFmt w:val="bullet"/>
      <w:lvlText w:val=""/>
      <w:lvlJc w:val="left"/>
      <w:pPr>
        <w:ind w:left="5065" w:hanging="360"/>
      </w:pPr>
      <w:rPr>
        <w:rFonts w:ascii="Symbol" w:hAnsi="Symbol" w:hint="default"/>
      </w:rPr>
    </w:lvl>
    <w:lvl w:ilvl="7" w:tplc="04150003" w:tentative="1">
      <w:start w:val="1"/>
      <w:numFmt w:val="bullet"/>
      <w:lvlText w:val="o"/>
      <w:lvlJc w:val="left"/>
      <w:pPr>
        <w:ind w:left="5785" w:hanging="360"/>
      </w:pPr>
      <w:rPr>
        <w:rFonts w:ascii="Courier New" w:hAnsi="Courier New" w:cs="Courier New" w:hint="default"/>
      </w:rPr>
    </w:lvl>
    <w:lvl w:ilvl="8" w:tplc="04150005" w:tentative="1">
      <w:start w:val="1"/>
      <w:numFmt w:val="bullet"/>
      <w:lvlText w:val=""/>
      <w:lvlJc w:val="left"/>
      <w:pPr>
        <w:ind w:left="6505" w:hanging="360"/>
      </w:pPr>
      <w:rPr>
        <w:rFonts w:ascii="Wingdings" w:hAnsi="Wingdings" w:hint="default"/>
      </w:rPr>
    </w:lvl>
  </w:abstractNum>
  <w:abstractNum w:abstractNumId="6">
    <w:nsid w:val="7C680174"/>
    <w:multiLevelType w:val="multilevel"/>
    <w:tmpl w:val="E3CA47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6"/>
  </w:num>
  <w:num w:numId="5">
    <w:abstractNumId w:val="5"/>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D53A37"/>
    <w:rsid w:val="0001090E"/>
    <w:rsid w:val="00026A16"/>
    <w:rsid w:val="00026BDA"/>
    <w:rsid w:val="00035C87"/>
    <w:rsid w:val="00061CBF"/>
    <w:rsid w:val="00091ED4"/>
    <w:rsid w:val="000B5F69"/>
    <w:rsid w:val="000D16DF"/>
    <w:rsid w:val="0014529A"/>
    <w:rsid w:val="00173400"/>
    <w:rsid w:val="001851E0"/>
    <w:rsid w:val="001A540A"/>
    <w:rsid w:val="001E4ECE"/>
    <w:rsid w:val="00275F58"/>
    <w:rsid w:val="002918EB"/>
    <w:rsid w:val="002C0214"/>
    <w:rsid w:val="00306CEE"/>
    <w:rsid w:val="0033152E"/>
    <w:rsid w:val="003C7E96"/>
    <w:rsid w:val="0042668D"/>
    <w:rsid w:val="00444202"/>
    <w:rsid w:val="004A2598"/>
    <w:rsid w:val="00512075"/>
    <w:rsid w:val="00562A0F"/>
    <w:rsid w:val="0066173D"/>
    <w:rsid w:val="00675429"/>
    <w:rsid w:val="006E2CB5"/>
    <w:rsid w:val="00701CA4"/>
    <w:rsid w:val="007205D0"/>
    <w:rsid w:val="0076380D"/>
    <w:rsid w:val="007B7D2F"/>
    <w:rsid w:val="007C719C"/>
    <w:rsid w:val="00870755"/>
    <w:rsid w:val="00880CEA"/>
    <w:rsid w:val="008D4F5A"/>
    <w:rsid w:val="0091455A"/>
    <w:rsid w:val="0093535E"/>
    <w:rsid w:val="009411F7"/>
    <w:rsid w:val="0094441B"/>
    <w:rsid w:val="009F5203"/>
    <w:rsid w:val="00A0644A"/>
    <w:rsid w:val="00A36595"/>
    <w:rsid w:val="00A90E73"/>
    <w:rsid w:val="00AB2635"/>
    <w:rsid w:val="00AC2488"/>
    <w:rsid w:val="00BF19FE"/>
    <w:rsid w:val="00CC709C"/>
    <w:rsid w:val="00D23F42"/>
    <w:rsid w:val="00D53A37"/>
    <w:rsid w:val="00D65C44"/>
    <w:rsid w:val="00D852FF"/>
    <w:rsid w:val="00D87D33"/>
    <w:rsid w:val="00DA6DCB"/>
    <w:rsid w:val="00DE0D57"/>
    <w:rsid w:val="00E9648C"/>
    <w:rsid w:val="00F43BAB"/>
    <w:rsid w:val="00F5517D"/>
    <w:rsid w:val="00FA06B5"/>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line="276" w:lineRule="auto"/>
        <w:ind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F58"/>
    <w:pPr>
      <w:spacing w:after="160" w:line="259" w:lineRule="auto"/>
      <w:ind w:firstLine="0"/>
      <w:jc w:val="left"/>
    </w:pPr>
  </w:style>
  <w:style w:type="paragraph" w:styleId="Nagwek2">
    <w:name w:val="heading 2"/>
    <w:basedOn w:val="Normalny"/>
    <w:next w:val="Normalny"/>
    <w:link w:val="Nagwek2Znak"/>
    <w:uiPriority w:val="9"/>
    <w:unhideWhenUsed/>
    <w:qFormat/>
    <w:rsid w:val="00275F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707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75F58"/>
    <w:pPr>
      <w:ind w:left="720"/>
      <w:contextualSpacing/>
    </w:pPr>
  </w:style>
  <w:style w:type="paragraph" w:styleId="Bezodstpw">
    <w:name w:val="No Spacing"/>
    <w:uiPriority w:val="1"/>
    <w:qFormat/>
    <w:rsid w:val="00275F58"/>
    <w:pPr>
      <w:spacing w:line="240" w:lineRule="auto"/>
      <w:ind w:firstLine="0"/>
      <w:jc w:val="left"/>
    </w:pPr>
  </w:style>
  <w:style w:type="paragraph" w:styleId="Tekstdymka">
    <w:name w:val="Balloon Text"/>
    <w:basedOn w:val="Normalny"/>
    <w:link w:val="TekstdymkaZnak"/>
    <w:uiPriority w:val="99"/>
    <w:semiHidden/>
    <w:unhideWhenUsed/>
    <w:rsid w:val="00275F5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75F58"/>
    <w:rPr>
      <w:rFonts w:ascii="Tahoma" w:hAnsi="Tahoma" w:cs="Tahoma"/>
      <w:sz w:val="16"/>
      <w:szCs w:val="16"/>
    </w:rPr>
  </w:style>
  <w:style w:type="character" w:customStyle="1" w:styleId="Nagwek2Znak">
    <w:name w:val="Nagłówek 2 Znak"/>
    <w:basedOn w:val="Domylnaczcionkaakapitu"/>
    <w:link w:val="Nagwek2"/>
    <w:uiPriority w:val="9"/>
    <w:rsid w:val="00275F58"/>
    <w:rPr>
      <w:rFonts w:asciiTheme="majorHAnsi" w:eastAsiaTheme="majorEastAsia" w:hAnsiTheme="majorHAnsi" w:cstheme="majorBidi"/>
      <w:b/>
      <w:bCs/>
      <w:color w:val="4F81BD" w:themeColor="accent1"/>
      <w:sz w:val="26"/>
      <w:szCs w:val="26"/>
    </w:rPr>
  </w:style>
  <w:style w:type="paragraph" w:styleId="NormalnyWeb">
    <w:name w:val="Normal (Web)"/>
    <w:basedOn w:val="Normalny"/>
    <w:uiPriority w:val="99"/>
    <w:semiHidden/>
    <w:unhideWhenUsed/>
    <w:rsid w:val="00870755"/>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87075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870755"/>
    <w:rPr>
      <w:rFonts w:asciiTheme="majorHAnsi" w:eastAsiaTheme="majorEastAsia" w:hAnsiTheme="majorHAnsi" w:cstheme="majorBidi"/>
      <w:b/>
      <w:bCs/>
      <w:color w:val="4F81BD" w:themeColor="accent1"/>
    </w:rPr>
  </w:style>
  <w:style w:type="paragraph" w:styleId="HTML-wstpniesformatowany">
    <w:name w:val="HTML Preformatted"/>
    <w:basedOn w:val="Normalny"/>
    <w:link w:val="HTML-wstpniesformatowanyZnak"/>
    <w:uiPriority w:val="99"/>
    <w:semiHidden/>
    <w:unhideWhenUsed/>
    <w:rsid w:val="0087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870755"/>
    <w:rPr>
      <w:rFonts w:ascii="Courier New" w:eastAsia="Times New Roman" w:hAnsi="Courier New" w:cs="Courier New"/>
      <w:sz w:val="20"/>
      <w:szCs w:val="20"/>
      <w:lang w:eastAsia="pl-PL"/>
    </w:rPr>
  </w:style>
  <w:style w:type="character" w:styleId="Tekstzastpczy">
    <w:name w:val="Placeholder Text"/>
    <w:basedOn w:val="Domylnaczcionkaakapitu"/>
    <w:uiPriority w:val="99"/>
    <w:semiHidden/>
    <w:rsid w:val="00D87D33"/>
    <w:rPr>
      <w:color w:val="808080"/>
    </w:rPr>
  </w:style>
  <w:style w:type="character" w:styleId="Hipercze">
    <w:name w:val="Hyperlink"/>
    <w:basedOn w:val="Domylnaczcionkaakapitu"/>
    <w:uiPriority w:val="99"/>
    <w:unhideWhenUsed/>
    <w:rsid w:val="0093535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365004">
      <w:bodyDiv w:val="1"/>
      <w:marLeft w:val="0"/>
      <w:marRight w:val="0"/>
      <w:marTop w:val="0"/>
      <w:marBottom w:val="0"/>
      <w:divBdr>
        <w:top w:val="none" w:sz="0" w:space="0" w:color="auto"/>
        <w:left w:val="none" w:sz="0" w:space="0" w:color="auto"/>
        <w:bottom w:val="none" w:sz="0" w:space="0" w:color="auto"/>
        <w:right w:val="none" w:sz="0" w:space="0" w:color="auto"/>
      </w:divBdr>
    </w:div>
    <w:div w:id="134640278">
      <w:bodyDiv w:val="1"/>
      <w:marLeft w:val="0"/>
      <w:marRight w:val="0"/>
      <w:marTop w:val="0"/>
      <w:marBottom w:val="0"/>
      <w:divBdr>
        <w:top w:val="none" w:sz="0" w:space="0" w:color="auto"/>
        <w:left w:val="none" w:sz="0" w:space="0" w:color="auto"/>
        <w:bottom w:val="none" w:sz="0" w:space="0" w:color="auto"/>
        <w:right w:val="none" w:sz="0" w:space="0" w:color="auto"/>
      </w:divBdr>
    </w:div>
    <w:div w:id="226378116">
      <w:bodyDiv w:val="1"/>
      <w:marLeft w:val="0"/>
      <w:marRight w:val="0"/>
      <w:marTop w:val="0"/>
      <w:marBottom w:val="0"/>
      <w:divBdr>
        <w:top w:val="none" w:sz="0" w:space="0" w:color="auto"/>
        <w:left w:val="none" w:sz="0" w:space="0" w:color="auto"/>
        <w:bottom w:val="none" w:sz="0" w:space="0" w:color="auto"/>
        <w:right w:val="none" w:sz="0" w:space="0" w:color="auto"/>
      </w:divBdr>
    </w:div>
    <w:div w:id="279728352">
      <w:bodyDiv w:val="1"/>
      <w:marLeft w:val="0"/>
      <w:marRight w:val="0"/>
      <w:marTop w:val="0"/>
      <w:marBottom w:val="0"/>
      <w:divBdr>
        <w:top w:val="none" w:sz="0" w:space="0" w:color="auto"/>
        <w:left w:val="none" w:sz="0" w:space="0" w:color="auto"/>
        <w:bottom w:val="none" w:sz="0" w:space="0" w:color="auto"/>
        <w:right w:val="none" w:sz="0" w:space="0" w:color="auto"/>
      </w:divBdr>
    </w:div>
    <w:div w:id="388696665">
      <w:bodyDiv w:val="1"/>
      <w:marLeft w:val="0"/>
      <w:marRight w:val="0"/>
      <w:marTop w:val="0"/>
      <w:marBottom w:val="0"/>
      <w:divBdr>
        <w:top w:val="none" w:sz="0" w:space="0" w:color="auto"/>
        <w:left w:val="none" w:sz="0" w:space="0" w:color="auto"/>
        <w:bottom w:val="none" w:sz="0" w:space="0" w:color="auto"/>
        <w:right w:val="none" w:sz="0" w:space="0" w:color="auto"/>
      </w:divBdr>
    </w:div>
    <w:div w:id="411591185">
      <w:bodyDiv w:val="1"/>
      <w:marLeft w:val="0"/>
      <w:marRight w:val="0"/>
      <w:marTop w:val="0"/>
      <w:marBottom w:val="0"/>
      <w:divBdr>
        <w:top w:val="none" w:sz="0" w:space="0" w:color="auto"/>
        <w:left w:val="none" w:sz="0" w:space="0" w:color="auto"/>
        <w:bottom w:val="none" w:sz="0" w:space="0" w:color="auto"/>
        <w:right w:val="none" w:sz="0" w:space="0" w:color="auto"/>
      </w:divBdr>
    </w:div>
    <w:div w:id="572546135">
      <w:bodyDiv w:val="1"/>
      <w:marLeft w:val="0"/>
      <w:marRight w:val="0"/>
      <w:marTop w:val="0"/>
      <w:marBottom w:val="0"/>
      <w:divBdr>
        <w:top w:val="none" w:sz="0" w:space="0" w:color="auto"/>
        <w:left w:val="none" w:sz="0" w:space="0" w:color="auto"/>
        <w:bottom w:val="none" w:sz="0" w:space="0" w:color="auto"/>
        <w:right w:val="none" w:sz="0" w:space="0" w:color="auto"/>
      </w:divBdr>
    </w:div>
    <w:div w:id="731319075">
      <w:bodyDiv w:val="1"/>
      <w:marLeft w:val="0"/>
      <w:marRight w:val="0"/>
      <w:marTop w:val="0"/>
      <w:marBottom w:val="0"/>
      <w:divBdr>
        <w:top w:val="none" w:sz="0" w:space="0" w:color="auto"/>
        <w:left w:val="none" w:sz="0" w:space="0" w:color="auto"/>
        <w:bottom w:val="none" w:sz="0" w:space="0" w:color="auto"/>
        <w:right w:val="none" w:sz="0" w:space="0" w:color="auto"/>
      </w:divBdr>
    </w:div>
    <w:div w:id="763067706">
      <w:bodyDiv w:val="1"/>
      <w:marLeft w:val="0"/>
      <w:marRight w:val="0"/>
      <w:marTop w:val="0"/>
      <w:marBottom w:val="0"/>
      <w:divBdr>
        <w:top w:val="none" w:sz="0" w:space="0" w:color="auto"/>
        <w:left w:val="none" w:sz="0" w:space="0" w:color="auto"/>
        <w:bottom w:val="none" w:sz="0" w:space="0" w:color="auto"/>
        <w:right w:val="none" w:sz="0" w:space="0" w:color="auto"/>
      </w:divBdr>
      <w:divsChild>
        <w:div w:id="2137480953">
          <w:marLeft w:val="0"/>
          <w:marRight w:val="0"/>
          <w:marTop w:val="0"/>
          <w:marBottom w:val="0"/>
          <w:divBdr>
            <w:top w:val="none" w:sz="0" w:space="0" w:color="auto"/>
            <w:left w:val="none" w:sz="0" w:space="0" w:color="auto"/>
            <w:bottom w:val="none" w:sz="0" w:space="0" w:color="auto"/>
            <w:right w:val="none" w:sz="0" w:space="0" w:color="auto"/>
          </w:divBdr>
        </w:div>
      </w:divsChild>
    </w:div>
    <w:div w:id="797646850">
      <w:bodyDiv w:val="1"/>
      <w:marLeft w:val="0"/>
      <w:marRight w:val="0"/>
      <w:marTop w:val="0"/>
      <w:marBottom w:val="0"/>
      <w:divBdr>
        <w:top w:val="none" w:sz="0" w:space="0" w:color="auto"/>
        <w:left w:val="none" w:sz="0" w:space="0" w:color="auto"/>
        <w:bottom w:val="none" w:sz="0" w:space="0" w:color="auto"/>
        <w:right w:val="none" w:sz="0" w:space="0" w:color="auto"/>
      </w:divBdr>
      <w:divsChild>
        <w:div w:id="382028590">
          <w:marLeft w:val="0"/>
          <w:marRight w:val="0"/>
          <w:marTop w:val="0"/>
          <w:marBottom w:val="0"/>
          <w:divBdr>
            <w:top w:val="none" w:sz="0" w:space="0" w:color="auto"/>
            <w:left w:val="none" w:sz="0" w:space="0" w:color="auto"/>
            <w:bottom w:val="none" w:sz="0" w:space="0" w:color="auto"/>
            <w:right w:val="none" w:sz="0" w:space="0" w:color="auto"/>
          </w:divBdr>
        </w:div>
      </w:divsChild>
    </w:div>
    <w:div w:id="916279956">
      <w:bodyDiv w:val="1"/>
      <w:marLeft w:val="0"/>
      <w:marRight w:val="0"/>
      <w:marTop w:val="0"/>
      <w:marBottom w:val="0"/>
      <w:divBdr>
        <w:top w:val="none" w:sz="0" w:space="0" w:color="auto"/>
        <w:left w:val="none" w:sz="0" w:space="0" w:color="auto"/>
        <w:bottom w:val="none" w:sz="0" w:space="0" w:color="auto"/>
        <w:right w:val="none" w:sz="0" w:space="0" w:color="auto"/>
      </w:divBdr>
    </w:div>
    <w:div w:id="1150708637">
      <w:bodyDiv w:val="1"/>
      <w:marLeft w:val="0"/>
      <w:marRight w:val="0"/>
      <w:marTop w:val="0"/>
      <w:marBottom w:val="0"/>
      <w:divBdr>
        <w:top w:val="none" w:sz="0" w:space="0" w:color="auto"/>
        <w:left w:val="none" w:sz="0" w:space="0" w:color="auto"/>
        <w:bottom w:val="none" w:sz="0" w:space="0" w:color="auto"/>
        <w:right w:val="none" w:sz="0" w:space="0" w:color="auto"/>
      </w:divBdr>
    </w:div>
    <w:div w:id="1171871593">
      <w:bodyDiv w:val="1"/>
      <w:marLeft w:val="0"/>
      <w:marRight w:val="0"/>
      <w:marTop w:val="0"/>
      <w:marBottom w:val="0"/>
      <w:divBdr>
        <w:top w:val="none" w:sz="0" w:space="0" w:color="auto"/>
        <w:left w:val="none" w:sz="0" w:space="0" w:color="auto"/>
        <w:bottom w:val="none" w:sz="0" w:space="0" w:color="auto"/>
        <w:right w:val="none" w:sz="0" w:space="0" w:color="auto"/>
      </w:divBdr>
    </w:div>
    <w:div w:id="1332752125">
      <w:bodyDiv w:val="1"/>
      <w:marLeft w:val="0"/>
      <w:marRight w:val="0"/>
      <w:marTop w:val="0"/>
      <w:marBottom w:val="0"/>
      <w:divBdr>
        <w:top w:val="none" w:sz="0" w:space="0" w:color="auto"/>
        <w:left w:val="none" w:sz="0" w:space="0" w:color="auto"/>
        <w:bottom w:val="none" w:sz="0" w:space="0" w:color="auto"/>
        <w:right w:val="none" w:sz="0" w:space="0" w:color="auto"/>
      </w:divBdr>
    </w:div>
    <w:div w:id="1573352788">
      <w:bodyDiv w:val="1"/>
      <w:marLeft w:val="0"/>
      <w:marRight w:val="0"/>
      <w:marTop w:val="0"/>
      <w:marBottom w:val="0"/>
      <w:divBdr>
        <w:top w:val="none" w:sz="0" w:space="0" w:color="auto"/>
        <w:left w:val="none" w:sz="0" w:space="0" w:color="auto"/>
        <w:bottom w:val="none" w:sz="0" w:space="0" w:color="auto"/>
        <w:right w:val="none" w:sz="0" w:space="0" w:color="auto"/>
      </w:divBdr>
    </w:div>
    <w:div w:id="1595090850">
      <w:bodyDiv w:val="1"/>
      <w:marLeft w:val="0"/>
      <w:marRight w:val="0"/>
      <w:marTop w:val="0"/>
      <w:marBottom w:val="0"/>
      <w:divBdr>
        <w:top w:val="none" w:sz="0" w:space="0" w:color="auto"/>
        <w:left w:val="none" w:sz="0" w:space="0" w:color="auto"/>
        <w:bottom w:val="none" w:sz="0" w:space="0" w:color="auto"/>
        <w:right w:val="none" w:sz="0" w:space="0" w:color="auto"/>
      </w:divBdr>
    </w:div>
    <w:div w:id="1957104807">
      <w:bodyDiv w:val="1"/>
      <w:marLeft w:val="0"/>
      <w:marRight w:val="0"/>
      <w:marTop w:val="0"/>
      <w:marBottom w:val="0"/>
      <w:divBdr>
        <w:top w:val="none" w:sz="0" w:space="0" w:color="auto"/>
        <w:left w:val="none" w:sz="0" w:space="0" w:color="auto"/>
        <w:bottom w:val="none" w:sz="0" w:space="0" w:color="auto"/>
        <w:right w:val="none" w:sz="0" w:space="0" w:color="auto"/>
      </w:divBdr>
    </w:div>
    <w:div w:id="1970823446">
      <w:bodyDiv w:val="1"/>
      <w:marLeft w:val="0"/>
      <w:marRight w:val="0"/>
      <w:marTop w:val="0"/>
      <w:marBottom w:val="0"/>
      <w:divBdr>
        <w:top w:val="none" w:sz="0" w:space="0" w:color="auto"/>
        <w:left w:val="none" w:sz="0" w:space="0" w:color="auto"/>
        <w:bottom w:val="none" w:sz="0" w:space="0" w:color="auto"/>
        <w:right w:val="none" w:sz="0" w:space="0" w:color="auto"/>
      </w:divBdr>
      <w:divsChild>
        <w:div w:id="602373492">
          <w:marLeft w:val="0"/>
          <w:marRight w:val="0"/>
          <w:marTop w:val="0"/>
          <w:marBottom w:val="0"/>
          <w:divBdr>
            <w:top w:val="none" w:sz="0" w:space="0" w:color="auto"/>
            <w:left w:val="none" w:sz="0" w:space="0" w:color="auto"/>
            <w:bottom w:val="none" w:sz="0" w:space="0" w:color="auto"/>
            <w:right w:val="none" w:sz="0" w:space="0" w:color="auto"/>
          </w:divBdr>
        </w:div>
      </w:divsChild>
    </w:div>
    <w:div w:id="212291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1435</TotalTime>
  <Pages>23</Pages>
  <Words>3080</Words>
  <Characters>18482</Characters>
  <Application>Microsoft Office Word</Application>
  <DocSecurity>0</DocSecurity>
  <Lines>154</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tomek</dc:creator>
  <cp:lastModifiedBy>tomek</cp:lastModifiedBy>
  <cp:revision>23</cp:revision>
  <cp:lastPrinted>2018-05-01T18:38:00Z</cp:lastPrinted>
  <dcterms:created xsi:type="dcterms:W3CDTF">2018-04-30T17:22:00Z</dcterms:created>
  <dcterms:modified xsi:type="dcterms:W3CDTF">2018-05-01T18:41:00Z</dcterms:modified>
</cp:coreProperties>
</file>