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8730" w:type="dxa"/>
        <w:jc w:val="center"/>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455"/>
        <w:gridCol w:w="1522"/>
        <w:gridCol w:w="2410"/>
        <w:gridCol w:w="992"/>
        <w:gridCol w:w="2351"/>
      </w:tblGrid>
      <w:tr w:rsidR="00275F58" w:rsidRPr="00A8569A" w:rsidTr="007316E9">
        <w:trPr>
          <w:trHeight w:val="1337"/>
          <w:jc w:val="center"/>
        </w:trPr>
        <w:tc>
          <w:tcPr>
            <w:tcW w:w="1455" w:type="dxa"/>
            <w:tcBorders>
              <w:top w:val="thinThickSmallGap" w:sz="24" w:space="0" w:color="auto"/>
              <w:left w:val="thinThickSmallGap" w:sz="24" w:space="0" w:color="auto"/>
              <w:bottom w:val="nil"/>
              <w:right w:val="nil"/>
            </w:tcBorders>
            <w:vAlign w:val="center"/>
          </w:tcPr>
          <w:p w:rsidR="00275F58" w:rsidRPr="003B2DB3" w:rsidRDefault="00275F58" w:rsidP="00BF19FE">
            <w:pPr>
              <w:spacing w:after="0" w:line="240" w:lineRule="auto"/>
              <w:jc w:val="center"/>
              <w:rPr>
                <w:rFonts w:ascii="Times New Roman" w:eastAsia="Times New Roman" w:hAnsi="Times New Roman" w:cs="Times New Roman"/>
                <w:sz w:val="20"/>
                <w:szCs w:val="20"/>
                <w:lang w:eastAsia="pl-PL"/>
              </w:rPr>
            </w:pPr>
            <w:r w:rsidRPr="003B2DB3">
              <w:rPr>
                <w:rFonts w:ascii="Times New Roman" w:eastAsia="Times New Roman" w:hAnsi="Times New Roman" w:cs="Times New Roman"/>
                <w:noProof/>
                <w:sz w:val="20"/>
                <w:szCs w:val="20"/>
                <w:lang w:eastAsia="pl-PL"/>
              </w:rPr>
              <w:drawing>
                <wp:inline distT="0" distB="0" distL="0" distR="0">
                  <wp:extent cx="914400" cy="914400"/>
                  <wp:effectExtent l="0" t="0" r="0" b="0"/>
                  <wp:docPr id="1" name="irc_mi" descr="http://student.agh.edu.pl/%7Ekkabala/ag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tudent.agh.edu.pl/%7Ekkabala/agh2.jpg"/>
                          <pic:cNvPicPr>
                            <a:picLocks noChangeAspect="1" noChangeArrowheads="1"/>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3932" w:type="dxa"/>
            <w:gridSpan w:val="2"/>
            <w:tcBorders>
              <w:top w:val="thinThickSmallGap" w:sz="24" w:space="0" w:color="auto"/>
              <w:left w:val="thinThickSmallGap" w:sz="24" w:space="0" w:color="auto"/>
              <w:bottom w:val="nil"/>
              <w:right w:val="nil"/>
            </w:tcBorders>
            <w:vAlign w:val="center"/>
          </w:tcPr>
          <w:p w:rsidR="00275F58" w:rsidRPr="003B2DB3" w:rsidRDefault="00275F58" w:rsidP="00BF19FE">
            <w:pPr>
              <w:keepNext/>
              <w:spacing w:after="0" w:line="240" w:lineRule="auto"/>
              <w:jc w:val="center"/>
              <w:outlineLvl w:val="4"/>
              <w:rPr>
                <w:rFonts w:ascii="Times New Roman" w:eastAsia="Times New Roman" w:hAnsi="Times New Roman" w:cs="Times New Roman"/>
                <w:b/>
                <w:sz w:val="17"/>
                <w:szCs w:val="17"/>
                <w:lang w:eastAsia="pl-PL"/>
              </w:rPr>
            </w:pPr>
            <w:r w:rsidRPr="003B2DB3">
              <w:rPr>
                <w:rFonts w:ascii="Times New Roman" w:eastAsia="Times New Roman" w:hAnsi="Times New Roman" w:cs="Times New Roman"/>
                <w:b/>
                <w:sz w:val="17"/>
                <w:szCs w:val="17"/>
                <w:lang w:eastAsia="pl-PL"/>
              </w:rPr>
              <w:t>AKADEMIA</w:t>
            </w:r>
            <w:r>
              <w:rPr>
                <w:rFonts w:ascii="Times New Roman" w:eastAsia="Times New Roman" w:hAnsi="Times New Roman" w:cs="Times New Roman"/>
                <w:b/>
                <w:sz w:val="17"/>
                <w:szCs w:val="17"/>
                <w:lang w:eastAsia="pl-PL"/>
              </w:rPr>
              <w:t xml:space="preserve"> </w:t>
            </w:r>
            <w:r w:rsidRPr="003B2DB3">
              <w:rPr>
                <w:rFonts w:ascii="Times New Roman" w:eastAsia="Times New Roman" w:hAnsi="Times New Roman" w:cs="Times New Roman"/>
                <w:b/>
                <w:sz w:val="17"/>
                <w:szCs w:val="17"/>
                <w:lang w:eastAsia="pl-PL"/>
              </w:rPr>
              <w:t>GÓRNICZO – HUTNICZA</w:t>
            </w:r>
          </w:p>
          <w:p w:rsidR="00275F58" w:rsidRDefault="00275F58" w:rsidP="00BF19FE">
            <w:pPr>
              <w:keepNext/>
              <w:spacing w:after="0" w:line="240" w:lineRule="auto"/>
              <w:jc w:val="center"/>
              <w:outlineLvl w:val="4"/>
              <w:rPr>
                <w:rFonts w:ascii="Times New Roman" w:eastAsia="Times New Roman" w:hAnsi="Times New Roman" w:cs="Times New Roman"/>
                <w:b/>
                <w:sz w:val="17"/>
                <w:szCs w:val="17"/>
                <w:lang w:eastAsia="pl-PL"/>
              </w:rPr>
            </w:pPr>
          </w:p>
          <w:p w:rsidR="00275F58" w:rsidRPr="003B2DB3" w:rsidRDefault="00275F58" w:rsidP="00BF19FE">
            <w:pPr>
              <w:keepNext/>
              <w:spacing w:after="0" w:line="240" w:lineRule="auto"/>
              <w:jc w:val="center"/>
              <w:outlineLvl w:val="4"/>
              <w:rPr>
                <w:rFonts w:ascii="Times New Roman" w:eastAsia="Times New Roman" w:hAnsi="Times New Roman" w:cs="Times New Roman"/>
                <w:b/>
                <w:sz w:val="20"/>
                <w:szCs w:val="20"/>
                <w:lang w:eastAsia="pl-PL"/>
              </w:rPr>
            </w:pPr>
            <w:r w:rsidRPr="003B2DB3">
              <w:rPr>
                <w:rFonts w:ascii="Times New Roman" w:eastAsia="Times New Roman" w:hAnsi="Times New Roman" w:cs="Times New Roman"/>
                <w:b/>
                <w:sz w:val="17"/>
                <w:szCs w:val="17"/>
                <w:lang w:eastAsia="pl-PL"/>
              </w:rPr>
              <w:t>KRAK</w:t>
            </w:r>
            <w:r>
              <w:rPr>
                <w:rFonts w:ascii="Times New Roman" w:eastAsia="Times New Roman" w:hAnsi="Times New Roman" w:cs="Times New Roman"/>
                <w:b/>
                <w:sz w:val="17"/>
                <w:szCs w:val="17"/>
                <w:lang w:eastAsia="pl-PL"/>
              </w:rPr>
              <w:t>ÓW</w:t>
            </w:r>
          </w:p>
        </w:tc>
        <w:tc>
          <w:tcPr>
            <w:tcW w:w="3343" w:type="dxa"/>
            <w:gridSpan w:val="2"/>
            <w:tcBorders>
              <w:top w:val="thinThickSmallGap" w:sz="24" w:space="0" w:color="auto"/>
              <w:left w:val="thinThickSmallGap" w:sz="24" w:space="0" w:color="auto"/>
              <w:bottom w:val="nil"/>
              <w:right w:val="thickThinSmallGap" w:sz="24" w:space="0" w:color="auto"/>
            </w:tcBorders>
            <w:vAlign w:val="center"/>
          </w:tcPr>
          <w:p w:rsidR="00275F58" w:rsidRPr="001128D1" w:rsidRDefault="00275F58" w:rsidP="00BF19FE">
            <w:pPr>
              <w:pStyle w:val="Akapitzlist"/>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  </w:t>
            </w:r>
            <w:r w:rsidRPr="001128D1">
              <w:rPr>
                <w:rFonts w:ascii="Times New Roman" w:eastAsia="Times New Roman" w:hAnsi="Times New Roman" w:cs="Times New Roman"/>
                <w:sz w:val="24"/>
                <w:szCs w:val="24"/>
                <w:lang w:eastAsia="pl-PL"/>
              </w:rPr>
              <w:t>Tomasz Kąkol</w:t>
            </w:r>
          </w:p>
        </w:tc>
      </w:tr>
      <w:tr w:rsidR="00275F58" w:rsidRPr="003B2DB3" w:rsidTr="007316E9">
        <w:trPr>
          <w:cantSplit/>
          <w:trHeight w:val="649"/>
          <w:jc w:val="center"/>
        </w:trPr>
        <w:tc>
          <w:tcPr>
            <w:tcW w:w="8730" w:type="dxa"/>
            <w:gridSpan w:val="5"/>
            <w:tcBorders>
              <w:top w:val="thinThickSmallGap" w:sz="24" w:space="0" w:color="auto"/>
              <w:left w:val="thinThickSmallGap" w:sz="24" w:space="0" w:color="auto"/>
              <w:bottom w:val="thinThickSmallGap" w:sz="24" w:space="0" w:color="auto"/>
              <w:right w:val="thickThinSmallGap" w:sz="24" w:space="0" w:color="auto"/>
            </w:tcBorders>
            <w:vAlign w:val="center"/>
          </w:tcPr>
          <w:p w:rsidR="00275F58" w:rsidRPr="00BE3EE8" w:rsidRDefault="00275F58" w:rsidP="00BF19FE">
            <w:pPr>
              <w:pStyle w:val="Bezodstpw"/>
              <w:jc w:val="center"/>
              <w:rPr>
                <w:rFonts w:asciiTheme="majorHAnsi" w:eastAsia="Times New Roman" w:hAnsiTheme="majorHAnsi" w:cs="Times New Roman"/>
                <w:b/>
                <w:sz w:val="32"/>
                <w:szCs w:val="32"/>
                <w:lang w:eastAsia="pl-PL"/>
              </w:rPr>
            </w:pPr>
            <w:r>
              <w:rPr>
                <w:rFonts w:asciiTheme="majorHAnsi" w:hAnsiTheme="majorHAnsi"/>
                <w:b/>
                <w:sz w:val="32"/>
                <w:szCs w:val="32"/>
              </w:rPr>
              <w:t>Sztuczne Sieci Neuronowe</w:t>
            </w:r>
          </w:p>
        </w:tc>
      </w:tr>
      <w:tr w:rsidR="00275F58" w:rsidRPr="003B2DB3" w:rsidTr="007316E9">
        <w:trPr>
          <w:cantSplit/>
          <w:trHeight w:val="759"/>
          <w:jc w:val="center"/>
        </w:trPr>
        <w:tc>
          <w:tcPr>
            <w:tcW w:w="8730" w:type="dxa"/>
            <w:gridSpan w:val="5"/>
            <w:tcBorders>
              <w:top w:val="thinThickSmallGap" w:sz="24" w:space="0" w:color="auto"/>
              <w:left w:val="thinThickSmallGap" w:sz="24" w:space="0" w:color="auto"/>
              <w:bottom w:val="thinThickSmallGap" w:sz="24" w:space="0" w:color="auto"/>
              <w:right w:val="thickThinSmallGap" w:sz="24" w:space="0" w:color="auto"/>
            </w:tcBorders>
            <w:vAlign w:val="center"/>
          </w:tcPr>
          <w:p w:rsidR="00275F58" w:rsidRPr="007316E9" w:rsidRDefault="00275F58" w:rsidP="007316E9">
            <w:pPr>
              <w:jc w:val="center"/>
              <w:rPr>
                <w:sz w:val="36"/>
                <w:szCs w:val="36"/>
                <w:lang w:eastAsia="pl-PL"/>
              </w:rPr>
            </w:pPr>
            <w:r w:rsidRPr="007316E9">
              <w:rPr>
                <w:sz w:val="36"/>
                <w:szCs w:val="36"/>
                <w:lang w:eastAsia="pl-PL"/>
              </w:rPr>
              <w:t>SSN – lab0</w:t>
            </w:r>
            <w:r w:rsidR="00EC0C5D" w:rsidRPr="007316E9">
              <w:rPr>
                <w:sz w:val="36"/>
                <w:szCs w:val="36"/>
                <w:lang w:eastAsia="pl-PL"/>
              </w:rPr>
              <w:t>4</w:t>
            </w:r>
            <w:r w:rsidRPr="007316E9">
              <w:rPr>
                <w:sz w:val="36"/>
                <w:szCs w:val="36"/>
                <w:lang w:eastAsia="pl-PL"/>
              </w:rPr>
              <w:t>, lab0</w:t>
            </w:r>
            <w:r w:rsidR="00EC0C5D" w:rsidRPr="007316E9">
              <w:rPr>
                <w:sz w:val="36"/>
                <w:szCs w:val="36"/>
                <w:lang w:eastAsia="pl-PL"/>
              </w:rPr>
              <w:t>5</w:t>
            </w:r>
            <w:r w:rsidRPr="007316E9">
              <w:rPr>
                <w:sz w:val="36"/>
                <w:szCs w:val="36"/>
                <w:lang w:eastAsia="pl-PL"/>
              </w:rPr>
              <w:t>, lab0</w:t>
            </w:r>
            <w:r w:rsidR="00EC0C5D" w:rsidRPr="007316E9">
              <w:rPr>
                <w:sz w:val="36"/>
                <w:szCs w:val="36"/>
                <w:lang w:eastAsia="pl-PL"/>
              </w:rPr>
              <w:t>6</w:t>
            </w:r>
          </w:p>
        </w:tc>
      </w:tr>
      <w:tr w:rsidR="00275F58" w:rsidRPr="003B2DB3" w:rsidTr="007316E9">
        <w:trPr>
          <w:cantSplit/>
          <w:trHeight w:val="755"/>
          <w:jc w:val="center"/>
        </w:trPr>
        <w:tc>
          <w:tcPr>
            <w:tcW w:w="2977" w:type="dxa"/>
            <w:gridSpan w:val="2"/>
            <w:tcBorders>
              <w:top w:val="thinThickSmallGap" w:sz="24" w:space="0" w:color="auto"/>
              <w:left w:val="thinThickSmallGap" w:sz="24" w:space="0" w:color="auto"/>
              <w:bottom w:val="thinThickSmallGap" w:sz="24" w:space="0" w:color="auto"/>
              <w:right w:val="thinThickSmallGap" w:sz="24" w:space="0" w:color="auto"/>
            </w:tcBorders>
            <w:vAlign w:val="center"/>
          </w:tcPr>
          <w:p w:rsidR="00275F58" w:rsidRPr="001128D1" w:rsidRDefault="00275F58" w:rsidP="00BF19FE">
            <w:pPr>
              <w:spacing w:after="0" w:line="240" w:lineRule="auto"/>
              <w:jc w:val="center"/>
              <w:rPr>
                <w:rFonts w:ascii="Times New Roman" w:eastAsia="Times New Roman" w:hAnsi="Times New Roman" w:cs="Times New Roman"/>
                <w:sz w:val="24"/>
                <w:szCs w:val="24"/>
                <w:lang w:eastAsia="pl-PL"/>
              </w:rPr>
            </w:pPr>
            <w:r w:rsidRPr="001128D1">
              <w:rPr>
                <w:rFonts w:ascii="Times New Roman" w:eastAsia="Times New Roman" w:hAnsi="Times New Roman" w:cs="Times New Roman"/>
                <w:sz w:val="24"/>
                <w:szCs w:val="24"/>
                <w:lang w:eastAsia="pl-PL"/>
              </w:rPr>
              <w:t>Data wykonania ćwiczenia:</w:t>
            </w:r>
          </w:p>
          <w:p w:rsidR="00275F58" w:rsidRDefault="00EC0C5D" w:rsidP="00BF19FE">
            <w:pPr>
              <w:spacing w:after="0" w:line="240" w:lineRule="auto"/>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16</w:t>
            </w:r>
            <w:r w:rsidR="00275F58">
              <w:rPr>
                <w:rFonts w:ascii="Times New Roman" w:eastAsia="Times New Roman" w:hAnsi="Times New Roman" w:cs="Times New Roman"/>
                <w:sz w:val="24"/>
                <w:szCs w:val="24"/>
                <w:lang w:eastAsia="pl-PL"/>
              </w:rPr>
              <w:t>.0</w:t>
            </w:r>
            <w:r>
              <w:rPr>
                <w:rFonts w:ascii="Times New Roman" w:eastAsia="Times New Roman" w:hAnsi="Times New Roman" w:cs="Times New Roman"/>
                <w:sz w:val="24"/>
                <w:szCs w:val="24"/>
                <w:lang w:eastAsia="pl-PL"/>
              </w:rPr>
              <w:t>4</w:t>
            </w:r>
            <w:r w:rsidR="00275F58" w:rsidRPr="001128D1">
              <w:rPr>
                <w:rFonts w:ascii="Times New Roman" w:eastAsia="Times New Roman" w:hAnsi="Times New Roman" w:cs="Times New Roman"/>
                <w:sz w:val="24"/>
                <w:szCs w:val="24"/>
                <w:lang w:eastAsia="pl-PL"/>
              </w:rPr>
              <w:t>.2018</w:t>
            </w:r>
          </w:p>
          <w:p w:rsidR="00275F58" w:rsidRDefault="00EC0C5D" w:rsidP="00BF19FE">
            <w:pPr>
              <w:spacing w:after="0" w:line="240" w:lineRule="auto"/>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23.04</w:t>
            </w:r>
            <w:r w:rsidR="00275F58">
              <w:rPr>
                <w:rFonts w:ascii="Times New Roman" w:eastAsia="Times New Roman" w:hAnsi="Times New Roman" w:cs="Times New Roman"/>
                <w:sz w:val="24"/>
                <w:szCs w:val="24"/>
                <w:lang w:eastAsia="pl-PL"/>
              </w:rPr>
              <w:t>.2018</w:t>
            </w:r>
          </w:p>
          <w:p w:rsidR="00275F58" w:rsidRPr="003B2DB3" w:rsidRDefault="00EC0C5D" w:rsidP="00BF19FE">
            <w:pPr>
              <w:spacing w:after="0" w:line="240" w:lineRule="auto"/>
              <w:jc w:val="center"/>
              <w:rPr>
                <w:rFonts w:ascii="Times New Roman" w:eastAsia="Times New Roman" w:hAnsi="Times New Roman" w:cs="Times New Roman"/>
                <w:sz w:val="17"/>
                <w:szCs w:val="17"/>
                <w:lang w:eastAsia="pl-PL"/>
              </w:rPr>
            </w:pPr>
            <w:r>
              <w:rPr>
                <w:rFonts w:ascii="Times New Roman" w:eastAsia="Times New Roman" w:hAnsi="Times New Roman" w:cs="Times New Roman"/>
                <w:sz w:val="24"/>
                <w:szCs w:val="24"/>
                <w:lang w:eastAsia="pl-PL"/>
              </w:rPr>
              <w:t>07.05</w:t>
            </w:r>
            <w:r w:rsidR="00275F58">
              <w:rPr>
                <w:rFonts w:ascii="Times New Roman" w:eastAsia="Times New Roman" w:hAnsi="Times New Roman" w:cs="Times New Roman"/>
                <w:sz w:val="24"/>
                <w:szCs w:val="24"/>
                <w:lang w:eastAsia="pl-PL"/>
              </w:rPr>
              <w:t>.2018</w:t>
            </w:r>
          </w:p>
        </w:tc>
        <w:tc>
          <w:tcPr>
            <w:tcW w:w="3402" w:type="dxa"/>
            <w:gridSpan w:val="2"/>
            <w:tcBorders>
              <w:top w:val="thinThickSmallGap" w:sz="24" w:space="0" w:color="auto"/>
              <w:left w:val="thinThickSmallGap" w:sz="24" w:space="0" w:color="auto"/>
              <w:bottom w:val="thinThickSmallGap" w:sz="24" w:space="0" w:color="auto"/>
              <w:right w:val="thinThickSmallGap" w:sz="24" w:space="0" w:color="auto"/>
            </w:tcBorders>
          </w:tcPr>
          <w:p w:rsidR="00275F58" w:rsidRDefault="00275F58" w:rsidP="00BF19FE">
            <w:pPr>
              <w:spacing w:after="0" w:line="240" w:lineRule="auto"/>
              <w:jc w:val="center"/>
              <w:rPr>
                <w:rFonts w:ascii="Times New Roman" w:eastAsia="Times New Roman" w:hAnsi="Times New Roman" w:cs="Times New Roman"/>
                <w:sz w:val="17"/>
                <w:szCs w:val="17"/>
                <w:lang w:eastAsia="pl-PL"/>
              </w:rPr>
            </w:pPr>
          </w:p>
          <w:p w:rsidR="00275F58" w:rsidRPr="001128D1" w:rsidRDefault="00275F58" w:rsidP="00BF19FE">
            <w:pPr>
              <w:spacing w:after="0" w:line="240" w:lineRule="auto"/>
              <w:jc w:val="center"/>
              <w:rPr>
                <w:rFonts w:ascii="Times New Roman" w:eastAsia="Times New Roman" w:hAnsi="Times New Roman" w:cs="Times New Roman"/>
                <w:sz w:val="24"/>
                <w:szCs w:val="24"/>
                <w:lang w:eastAsia="pl-PL"/>
              </w:rPr>
            </w:pPr>
            <w:r w:rsidRPr="001128D1">
              <w:rPr>
                <w:rFonts w:ascii="Times New Roman" w:eastAsia="Times New Roman" w:hAnsi="Times New Roman" w:cs="Times New Roman"/>
                <w:sz w:val="24"/>
                <w:szCs w:val="24"/>
                <w:lang w:eastAsia="pl-PL"/>
              </w:rPr>
              <w:t>Data złożenia sprawozdania:</w:t>
            </w:r>
          </w:p>
          <w:p w:rsidR="00275F58" w:rsidRPr="00EC0C5D" w:rsidRDefault="00275F58" w:rsidP="00EC0C5D">
            <w:pPr>
              <w:spacing w:after="0" w:line="240" w:lineRule="auto"/>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I termin  </w:t>
            </w:r>
            <w:r w:rsidR="00EC0C5D">
              <w:rPr>
                <w:rFonts w:ascii="Times New Roman" w:eastAsia="Times New Roman" w:hAnsi="Times New Roman" w:cs="Times New Roman"/>
                <w:sz w:val="24"/>
                <w:szCs w:val="24"/>
                <w:lang w:eastAsia="pl-PL"/>
              </w:rPr>
              <w:t>21</w:t>
            </w:r>
            <w:r>
              <w:rPr>
                <w:rFonts w:ascii="Times New Roman" w:eastAsia="Times New Roman" w:hAnsi="Times New Roman" w:cs="Times New Roman"/>
                <w:sz w:val="24"/>
                <w:szCs w:val="24"/>
                <w:lang w:eastAsia="pl-PL"/>
              </w:rPr>
              <w:t>.0</w:t>
            </w:r>
            <w:r w:rsidR="00EC0C5D">
              <w:rPr>
                <w:rFonts w:ascii="Times New Roman" w:eastAsia="Times New Roman" w:hAnsi="Times New Roman" w:cs="Times New Roman"/>
                <w:sz w:val="24"/>
                <w:szCs w:val="24"/>
                <w:lang w:eastAsia="pl-PL"/>
              </w:rPr>
              <w:t>5</w:t>
            </w:r>
            <w:r>
              <w:rPr>
                <w:rFonts w:ascii="Times New Roman" w:eastAsia="Times New Roman" w:hAnsi="Times New Roman" w:cs="Times New Roman"/>
                <w:sz w:val="24"/>
                <w:szCs w:val="24"/>
                <w:lang w:eastAsia="pl-PL"/>
              </w:rPr>
              <w:t>.2018</w:t>
            </w:r>
          </w:p>
        </w:tc>
        <w:tc>
          <w:tcPr>
            <w:tcW w:w="2351" w:type="dxa"/>
            <w:tcBorders>
              <w:top w:val="thinThickSmallGap" w:sz="24" w:space="0" w:color="auto"/>
              <w:left w:val="thinThickSmallGap" w:sz="24" w:space="0" w:color="auto"/>
              <w:bottom w:val="thinThickSmallGap" w:sz="24" w:space="0" w:color="auto"/>
              <w:right w:val="thickThinSmallGap" w:sz="24" w:space="0" w:color="auto"/>
            </w:tcBorders>
          </w:tcPr>
          <w:p w:rsidR="00275F58" w:rsidRPr="003B2DB3" w:rsidRDefault="00275F58" w:rsidP="00BF19FE">
            <w:pPr>
              <w:spacing w:after="0" w:line="240" w:lineRule="auto"/>
              <w:jc w:val="center"/>
              <w:rPr>
                <w:rFonts w:ascii="Times New Roman" w:eastAsia="Times New Roman" w:hAnsi="Times New Roman" w:cs="Times New Roman"/>
                <w:sz w:val="17"/>
                <w:szCs w:val="17"/>
                <w:lang w:eastAsia="pl-PL"/>
              </w:rPr>
            </w:pPr>
          </w:p>
          <w:p w:rsidR="00275F58" w:rsidRPr="003B2DB3" w:rsidRDefault="00275F58" w:rsidP="00BF19FE">
            <w:pPr>
              <w:spacing w:after="0" w:line="240" w:lineRule="auto"/>
              <w:jc w:val="center"/>
              <w:rPr>
                <w:rFonts w:ascii="Times New Roman" w:eastAsia="Times New Roman" w:hAnsi="Times New Roman" w:cs="Times New Roman"/>
                <w:sz w:val="17"/>
                <w:szCs w:val="17"/>
                <w:lang w:eastAsia="pl-PL"/>
              </w:rPr>
            </w:pPr>
            <w:r w:rsidRPr="003B2DB3">
              <w:rPr>
                <w:rFonts w:ascii="Times New Roman" w:eastAsia="Times New Roman" w:hAnsi="Times New Roman" w:cs="Times New Roman"/>
                <w:sz w:val="17"/>
                <w:szCs w:val="17"/>
                <w:lang w:eastAsia="pl-PL"/>
              </w:rPr>
              <w:t>Ocena:</w:t>
            </w:r>
          </w:p>
        </w:tc>
      </w:tr>
    </w:tbl>
    <w:sdt>
      <w:sdtPr>
        <w:rPr>
          <w:rFonts w:asciiTheme="minorHAnsi" w:eastAsiaTheme="minorHAnsi" w:hAnsiTheme="minorHAnsi" w:cstheme="minorBidi"/>
          <w:b w:val="0"/>
          <w:bCs w:val="0"/>
          <w:color w:val="auto"/>
          <w:sz w:val="22"/>
          <w:szCs w:val="22"/>
        </w:rPr>
        <w:id w:val="39007114"/>
        <w:docPartObj>
          <w:docPartGallery w:val="Table of Contents"/>
          <w:docPartUnique/>
        </w:docPartObj>
      </w:sdtPr>
      <w:sdtContent>
        <w:p w:rsidR="007316E9" w:rsidRDefault="007316E9">
          <w:pPr>
            <w:pStyle w:val="Nagwekspisutreci"/>
          </w:pPr>
          <w:r>
            <w:t>Zawartość</w:t>
          </w:r>
        </w:p>
        <w:p w:rsidR="00F83241" w:rsidRDefault="008F636B">
          <w:pPr>
            <w:pStyle w:val="Spistreci2"/>
            <w:tabs>
              <w:tab w:val="right" w:leader="dot" w:pos="10762"/>
            </w:tabs>
            <w:rPr>
              <w:rFonts w:eastAsiaTheme="minorEastAsia"/>
              <w:noProof/>
              <w:lang w:eastAsia="pl-PL"/>
            </w:rPr>
          </w:pPr>
          <w:r>
            <w:fldChar w:fldCharType="begin"/>
          </w:r>
          <w:r w:rsidR="007316E9">
            <w:instrText xml:space="preserve"> TOC \o "1-3" \h \z \u </w:instrText>
          </w:r>
          <w:r>
            <w:fldChar w:fldCharType="separate"/>
          </w:r>
          <w:hyperlink w:anchor="_Toc514898478" w:history="1">
            <w:r w:rsidR="00F83241" w:rsidRPr="006033C0">
              <w:rPr>
                <w:rStyle w:val="Hipercze"/>
                <w:noProof/>
              </w:rPr>
              <w:t>Laboratorium 4</w:t>
            </w:r>
            <w:r w:rsidR="00F83241">
              <w:rPr>
                <w:noProof/>
                <w:webHidden/>
              </w:rPr>
              <w:tab/>
            </w:r>
            <w:r w:rsidR="00F83241">
              <w:rPr>
                <w:noProof/>
                <w:webHidden/>
              </w:rPr>
              <w:fldChar w:fldCharType="begin"/>
            </w:r>
            <w:r w:rsidR="00F83241">
              <w:rPr>
                <w:noProof/>
                <w:webHidden/>
              </w:rPr>
              <w:instrText xml:space="preserve"> PAGEREF _Toc514898478 \h </w:instrText>
            </w:r>
            <w:r w:rsidR="00F83241">
              <w:rPr>
                <w:noProof/>
                <w:webHidden/>
              </w:rPr>
            </w:r>
            <w:r w:rsidR="00F83241">
              <w:rPr>
                <w:noProof/>
                <w:webHidden/>
              </w:rPr>
              <w:fldChar w:fldCharType="separate"/>
            </w:r>
            <w:r w:rsidR="00F83241">
              <w:rPr>
                <w:noProof/>
                <w:webHidden/>
              </w:rPr>
              <w:t>1</w:t>
            </w:r>
            <w:r w:rsidR="00F83241">
              <w:rPr>
                <w:noProof/>
                <w:webHidden/>
              </w:rPr>
              <w:fldChar w:fldCharType="end"/>
            </w:r>
          </w:hyperlink>
        </w:p>
        <w:p w:rsidR="00F83241" w:rsidRDefault="00F83241">
          <w:pPr>
            <w:pStyle w:val="Spistreci3"/>
            <w:tabs>
              <w:tab w:val="right" w:leader="dot" w:pos="10762"/>
            </w:tabs>
            <w:rPr>
              <w:rFonts w:eastAsiaTheme="minorEastAsia"/>
              <w:noProof/>
              <w:lang w:eastAsia="pl-PL"/>
            </w:rPr>
          </w:pPr>
          <w:hyperlink w:anchor="_Toc514898479" w:history="1">
            <w:r w:rsidRPr="006033C0">
              <w:rPr>
                <w:rStyle w:val="Hipercze"/>
                <w:noProof/>
                <w:shd w:val="clear" w:color="auto" w:fill="FFFFFF"/>
              </w:rPr>
              <w:t>F.  aktywacji – tangens hiperboliczny</w:t>
            </w:r>
            <w:r>
              <w:rPr>
                <w:noProof/>
                <w:webHidden/>
              </w:rPr>
              <w:tab/>
            </w:r>
            <w:r>
              <w:rPr>
                <w:noProof/>
                <w:webHidden/>
              </w:rPr>
              <w:fldChar w:fldCharType="begin"/>
            </w:r>
            <w:r>
              <w:rPr>
                <w:noProof/>
                <w:webHidden/>
              </w:rPr>
              <w:instrText xml:space="preserve"> PAGEREF _Toc514898479 \h </w:instrText>
            </w:r>
            <w:r>
              <w:rPr>
                <w:noProof/>
                <w:webHidden/>
              </w:rPr>
            </w:r>
            <w:r>
              <w:rPr>
                <w:noProof/>
                <w:webHidden/>
              </w:rPr>
              <w:fldChar w:fldCharType="separate"/>
            </w:r>
            <w:r>
              <w:rPr>
                <w:noProof/>
                <w:webHidden/>
              </w:rPr>
              <w:t>4</w:t>
            </w:r>
            <w:r>
              <w:rPr>
                <w:noProof/>
                <w:webHidden/>
              </w:rPr>
              <w:fldChar w:fldCharType="end"/>
            </w:r>
          </w:hyperlink>
        </w:p>
        <w:p w:rsidR="00F83241" w:rsidRDefault="00F83241">
          <w:pPr>
            <w:pStyle w:val="Spistreci3"/>
            <w:tabs>
              <w:tab w:val="right" w:leader="dot" w:pos="10762"/>
            </w:tabs>
            <w:rPr>
              <w:rFonts w:eastAsiaTheme="minorEastAsia"/>
              <w:noProof/>
              <w:lang w:eastAsia="pl-PL"/>
            </w:rPr>
          </w:pPr>
          <w:hyperlink w:anchor="_Toc514898480" w:history="1">
            <w:r w:rsidRPr="006033C0">
              <w:rPr>
                <w:rStyle w:val="Hipercze"/>
                <w:noProof/>
                <w:shd w:val="clear" w:color="auto" w:fill="FFFFFF"/>
              </w:rPr>
              <w:t>F.  aktywacji – liniowa</w:t>
            </w:r>
            <w:r>
              <w:rPr>
                <w:noProof/>
                <w:webHidden/>
              </w:rPr>
              <w:tab/>
            </w:r>
            <w:r>
              <w:rPr>
                <w:noProof/>
                <w:webHidden/>
              </w:rPr>
              <w:fldChar w:fldCharType="begin"/>
            </w:r>
            <w:r>
              <w:rPr>
                <w:noProof/>
                <w:webHidden/>
              </w:rPr>
              <w:instrText xml:space="preserve"> PAGEREF _Toc514898480 \h </w:instrText>
            </w:r>
            <w:r>
              <w:rPr>
                <w:noProof/>
                <w:webHidden/>
              </w:rPr>
            </w:r>
            <w:r>
              <w:rPr>
                <w:noProof/>
                <w:webHidden/>
              </w:rPr>
              <w:fldChar w:fldCharType="separate"/>
            </w:r>
            <w:r>
              <w:rPr>
                <w:noProof/>
                <w:webHidden/>
              </w:rPr>
              <w:t>18</w:t>
            </w:r>
            <w:r>
              <w:rPr>
                <w:noProof/>
                <w:webHidden/>
              </w:rPr>
              <w:fldChar w:fldCharType="end"/>
            </w:r>
          </w:hyperlink>
        </w:p>
        <w:p w:rsidR="00F83241" w:rsidRDefault="00F83241">
          <w:pPr>
            <w:pStyle w:val="Spistreci3"/>
            <w:tabs>
              <w:tab w:val="right" w:leader="dot" w:pos="10762"/>
            </w:tabs>
            <w:rPr>
              <w:rFonts w:eastAsiaTheme="minorEastAsia"/>
              <w:noProof/>
              <w:lang w:eastAsia="pl-PL"/>
            </w:rPr>
          </w:pPr>
          <w:hyperlink w:anchor="_Toc514898481" w:history="1">
            <w:r w:rsidRPr="006033C0">
              <w:rPr>
                <w:rStyle w:val="Hipercze"/>
                <w:noProof/>
                <w:shd w:val="clear" w:color="auto" w:fill="FFFFFF"/>
              </w:rPr>
              <w:t>F.  aktywacji – sigmoidalna</w:t>
            </w:r>
            <w:r>
              <w:rPr>
                <w:noProof/>
                <w:webHidden/>
              </w:rPr>
              <w:tab/>
            </w:r>
            <w:r>
              <w:rPr>
                <w:noProof/>
                <w:webHidden/>
              </w:rPr>
              <w:fldChar w:fldCharType="begin"/>
            </w:r>
            <w:r>
              <w:rPr>
                <w:noProof/>
                <w:webHidden/>
              </w:rPr>
              <w:instrText xml:space="preserve"> PAGEREF _Toc514898481 \h </w:instrText>
            </w:r>
            <w:r>
              <w:rPr>
                <w:noProof/>
                <w:webHidden/>
              </w:rPr>
            </w:r>
            <w:r>
              <w:rPr>
                <w:noProof/>
                <w:webHidden/>
              </w:rPr>
              <w:fldChar w:fldCharType="separate"/>
            </w:r>
            <w:r>
              <w:rPr>
                <w:noProof/>
                <w:webHidden/>
              </w:rPr>
              <w:t>20</w:t>
            </w:r>
            <w:r>
              <w:rPr>
                <w:noProof/>
                <w:webHidden/>
              </w:rPr>
              <w:fldChar w:fldCharType="end"/>
            </w:r>
          </w:hyperlink>
        </w:p>
        <w:p w:rsidR="00F83241" w:rsidRDefault="00F83241">
          <w:pPr>
            <w:pStyle w:val="Spistreci2"/>
            <w:tabs>
              <w:tab w:val="right" w:leader="dot" w:pos="10762"/>
            </w:tabs>
            <w:rPr>
              <w:rFonts w:eastAsiaTheme="minorEastAsia"/>
              <w:noProof/>
              <w:lang w:eastAsia="pl-PL"/>
            </w:rPr>
          </w:pPr>
          <w:hyperlink w:anchor="_Toc514898482" w:history="1">
            <w:r w:rsidRPr="006033C0">
              <w:rPr>
                <w:rStyle w:val="Hipercze"/>
                <w:noProof/>
              </w:rPr>
              <w:t>Laboratorium 5</w:t>
            </w:r>
            <w:r>
              <w:rPr>
                <w:noProof/>
                <w:webHidden/>
              </w:rPr>
              <w:tab/>
            </w:r>
            <w:r>
              <w:rPr>
                <w:noProof/>
                <w:webHidden/>
              </w:rPr>
              <w:fldChar w:fldCharType="begin"/>
            </w:r>
            <w:r>
              <w:rPr>
                <w:noProof/>
                <w:webHidden/>
              </w:rPr>
              <w:instrText xml:space="preserve"> PAGEREF _Toc514898482 \h </w:instrText>
            </w:r>
            <w:r>
              <w:rPr>
                <w:noProof/>
                <w:webHidden/>
              </w:rPr>
            </w:r>
            <w:r>
              <w:rPr>
                <w:noProof/>
                <w:webHidden/>
              </w:rPr>
              <w:fldChar w:fldCharType="separate"/>
            </w:r>
            <w:r>
              <w:rPr>
                <w:noProof/>
                <w:webHidden/>
              </w:rPr>
              <w:t>33</w:t>
            </w:r>
            <w:r>
              <w:rPr>
                <w:noProof/>
                <w:webHidden/>
              </w:rPr>
              <w:fldChar w:fldCharType="end"/>
            </w:r>
          </w:hyperlink>
        </w:p>
        <w:p w:rsidR="00F83241" w:rsidRDefault="00F83241">
          <w:pPr>
            <w:pStyle w:val="Spistreci3"/>
            <w:tabs>
              <w:tab w:val="right" w:leader="dot" w:pos="10762"/>
            </w:tabs>
            <w:rPr>
              <w:rFonts w:eastAsiaTheme="minorEastAsia"/>
              <w:noProof/>
              <w:lang w:eastAsia="pl-PL"/>
            </w:rPr>
          </w:pPr>
          <w:hyperlink w:anchor="_Toc514898483" w:history="1">
            <w:r w:rsidRPr="006033C0">
              <w:rPr>
                <w:rStyle w:val="Hipercze"/>
                <w:noProof/>
              </w:rPr>
              <w:t>Feedforwardnet</w:t>
            </w:r>
            <w:r>
              <w:rPr>
                <w:noProof/>
                <w:webHidden/>
              </w:rPr>
              <w:tab/>
            </w:r>
            <w:r>
              <w:rPr>
                <w:noProof/>
                <w:webHidden/>
              </w:rPr>
              <w:fldChar w:fldCharType="begin"/>
            </w:r>
            <w:r>
              <w:rPr>
                <w:noProof/>
                <w:webHidden/>
              </w:rPr>
              <w:instrText xml:space="preserve"> PAGEREF _Toc514898483 \h </w:instrText>
            </w:r>
            <w:r>
              <w:rPr>
                <w:noProof/>
                <w:webHidden/>
              </w:rPr>
            </w:r>
            <w:r>
              <w:rPr>
                <w:noProof/>
                <w:webHidden/>
              </w:rPr>
              <w:fldChar w:fldCharType="separate"/>
            </w:r>
            <w:r>
              <w:rPr>
                <w:noProof/>
                <w:webHidden/>
              </w:rPr>
              <w:t>33</w:t>
            </w:r>
            <w:r>
              <w:rPr>
                <w:noProof/>
                <w:webHidden/>
              </w:rPr>
              <w:fldChar w:fldCharType="end"/>
            </w:r>
          </w:hyperlink>
        </w:p>
        <w:p w:rsidR="00F83241" w:rsidRDefault="00F83241">
          <w:pPr>
            <w:pStyle w:val="Spistreci3"/>
            <w:tabs>
              <w:tab w:val="right" w:leader="dot" w:pos="10762"/>
            </w:tabs>
            <w:rPr>
              <w:rFonts w:eastAsiaTheme="minorEastAsia"/>
              <w:noProof/>
              <w:lang w:eastAsia="pl-PL"/>
            </w:rPr>
          </w:pPr>
          <w:hyperlink w:anchor="_Toc514898484" w:history="1">
            <w:r w:rsidRPr="006033C0">
              <w:rPr>
                <w:rStyle w:val="Hipercze"/>
                <w:noProof/>
              </w:rPr>
              <w:t>RBF</w:t>
            </w:r>
            <w:r>
              <w:rPr>
                <w:noProof/>
                <w:webHidden/>
              </w:rPr>
              <w:tab/>
            </w:r>
            <w:r>
              <w:rPr>
                <w:noProof/>
                <w:webHidden/>
              </w:rPr>
              <w:fldChar w:fldCharType="begin"/>
            </w:r>
            <w:r>
              <w:rPr>
                <w:noProof/>
                <w:webHidden/>
              </w:rPr>
              <w:instrText xml:space="preserve"> PAGEREF _Toc514898484 \h </w:instrText>
            </w:r>
            <w:r>
              <w:rPr>
                <w:noProof/>
                <w:webHidden/>
              </w:rPr>
            </w:r>
            <w:r>
              <w:rPr>
                <w:noProof/>
                <w:webHidden/>
              </w:rPr>
              <w:fldChar w:fldCharType="separate"/>
            </w:r>
            <w:r>
              <w:rPr>
                <w:noProof/>
                <w:webHidden/>
              </w:rPr>
              <w:t>38</w:t>
            </w:r>
            <w:r>
              <w:rPr>
                <w:noProof/>
                <w:webHidden/>
              </w:rPr>
              <w:fldChar w:fldCharType="end"/>
            </w:r>
          </w:hyperlink>
        </w:p>
        <w:p w:rsidR="00F83241" w:rsidRDefault="00F83241">
          <w:pPr>
            <w:pStyle w:val="Spistreci3"/>
            <w:tabs>
              <w:tab w:val="right" w:leader="dot" w:pos="10762"/>
            </w:tabs>
            <w:rPr>
              <w:rFonts w:eastAsiaTheme="minorEastAsia"/>
              <w:noProof/>
              <w:lang w:eastAsia="pl-PL"/>
            </w:rPr>
          </w:pPr>
          <w:hyperlink w:anchor="_Toc514898485" w:history="1">
            <w:r w:rsidRPr="006033C0">
              <w:rPr>
                <w:rStyle w:val="Hipercze"/>
                <w:noProof/>
              </w:rPr>
              <w:t>Newgrnn</w:t>
            </w:r>
            <w:r>
              <w:rPr>
                <w:noProof/>
                <w:webHidden/>
              </w:rPr>
              <w:tab/>
            </w:r>
            <w:r>
              <w:rPr>
                <w:noProof/>
                <w:webHidden/>
              </w:rPr>
              <w:fldChar w:fldCharType="begin"/>
            </w:r>
            <w:r>
              <w:rPr>
                <w:noProof/>
                <w:webHidden/>
              </w:rPr>
              <w:instrText xml:space="preserve"> PAGEREF _Toc514898485 \h </w:instrText>
            </w:r>
            <w:r>
              <w:rPr>
                <w:noProof/>
                <w:webHidden/>
              </w:rPr>
            </w:r>
            <w:r>
              <w:rPr>
                <w:noProof/>
                <w:webHidden/>
              </w:rPr>
              <w:fldChar w:fldCharType="separate"/>
            </w:r>
            <w:r>
              <w:rPr>
                <w:noProof/>
                <w:webHidden/>
              </w:rPr>
              <w:t>47</w:t>
            </w:r>
            <w:r>
              <w:rPr>
                <w:noProof/>
                <w:webHidden/>
              </w:rPr>
              <w:fldChar w:fldCharType="end"/>
            </w:r>
          </w:hyperlink>
        </w:p>
        <w:p w:rsidR="00F83241" w:rsidRDefault="00F83241">
          <w:pPr>
            <w:pStyle w:val="Spistreci2"/>
            <w:tabs>
              <w:tab w:val="right" w:leader="dot" w:pos="10762"/>
            </w:tabs>
            <w:rPr>
              <w:rFonts w:eastAsiaTheme="minorEastAsia"/>
              <w:noProof/>
              <w:lang w:eastAsia="pl-PL"/>
            </w:rPr>
          </w:pPr>
          <w:hyperlink w:anchor="_Toc514898486" w:history="1">
            <w:r w:rsidRPr="006033C0">
              <w:rPr>
                <w:rStyle w:val="Hipercze"/>
                <w:noProof/>
              </w:rPr>
              <w:t>Laboratorium 6</w:t>
            </w:r>
            <w:r>
              <w:rPr>
                <w:noProof/>
                <w:webHidden/>
              </w:rPr>
              <w:tab/>
            </w:r>
            <w:r>
              <w:rPr>
                <w:noProof/>
                <w:webHidden/>
              </w:rPr>
              <w:fldChar w:fldCharType="begin"/>
            </w:r>
            <w:r>
              <w:rPr>
                <w:noProof/>
                <w:webHidden/>
              </w:rPr>
              <w:instrText xml:space="preserve"> PAGEREF _Toc514898486 \h </w:instrText>
            </w:r>
            <w:r>
              <w:rPr>
                <w:noProof/>
                <w:webHidden/>
              </w:rPr>
            </w:r>
            <w:r>
              <w:rPr>
                <w:noProof/>
                <w:webHidden/>
              </w:rPr>
              <w:fldChar w:fldCharType="separate"/>
            </w:r>
            <w:r>
              <w:rPr>
                <w:noProof/>
                <w:webHidden/>
              </w:rPr>
              <w:t>56</w:t>
            </w:r>
            <w:r>
              <w:rPr>
                <w:noProof/>
                <w:webHidden/>
              </w:rPr>
              <w:fldChar w:fldCharType="end"/>
            </w:r>
          </w:hyperlink>
        </w:p>
        <w:p w:rsidR="00F43BAB" w:rsidRDefault="008F636B">
          <w:r>
            <w:fldChar w:fldCharType="end"/>
          </w:r>
        </w:p>
      </w:sdtContent>
    </w:sdt>
    <w:p w:rsidR="008D4F5A" w:rsidRDefault="00AC5E13" w:rsidP="008E7748">
      <w:pPr>
        <w:pStyle w:val="Nagwek2"/>
        <w:tabs>
          <w:tab w:val="left" w:pos="2415"/>
        </w:tabs>
        <w:spacing w:line="360" w:lineRule="auto"/>
      </w:pPr>
      <w:bookmarkStart w:id="0" w:name="_Toc514898478"/>
      <w:r>
        <w:t>Laboratorium 4</w:t>
      </w:r>
      <w:bookmarkEnd w:id="0"/>
      <w:r w:rsidR="008E7748">
        <w:tab/>
      </w:r>
    </w:p>
    <w:p w:rsidR="008E7748" w:rsidRDefault="00115129" w:rsidP="008E7748">
      <w:pPr>
        <w:spacing w:line="276" w:lineRule="auto"/>
        <w:jc w:val="both"/>
        <w:rPr>
          <w:sz w:val="24"/>
          <w:szCs w:val="24"/>
        </w:rPr>
      </w:pPr>
      <w:r>
        <w:rPr>
          <w:sz w:val="24"/>
          <w:szCs w:val="24"/>
        </w:rPr>
        <w:tab/>
      </w:r>
      <w:r w:rsidR="00546901" w:rsidRPr="00546901">
        <w:rPr>
          <w:sz w:val="24"/>
          <w:szCs w:val="24"/>
        </w:rPr>
        <w:t>Podc</w:t>
      </w:r>
      <w:r w:rsidR="00546901">
        <w:rPr>
          <w:sz w:val="24"/>
          <w:szCs w:val="24"/>
        </w:rPr>
        <w:t xml:space="preserve">zas laboratorium 4 </w:t>
      </w:r>
      <w:r w:rsidR="00A94847">
        <w:rPr>
          <w:sz w:val="24"/>
          <w:szCs w:val="24"/>
        </w:rPr>
        <w:t>zajmowaliśmy się uczeniem i testowaniem sieci</w:t>
      </w:r>
      <w:r>
        <w:rPr>
          <w:sz w:val="24"/>
          <w:szCs w:val="24"/>
        </w:rPr>
        <w:t>,</w:t>
      </w:r>
      <w:r w:rsidR="00A94847">
        <w:rPr>
          <w:sz w:val="24"/>
          <w:szCs w:val="24"/>
        </w:rPr>
        <w:t xml:space="preserve"> umożliwiającej prawidłową aproksymację funkcji wyrażonych wzorem: </w:t>
      </w:r>
    </w:p>
    <w:p w:rsidR="008E7748" w:rsidRPr="00115129" w:rsidRDefault="008E7748" w:rsidP="008E7748">
      <w:pPr>
        <w:autoSpaceDE w:val="0"/>
        <w:autoSpaceDN w:val="0"/>
        <w:adjustRightInd w:val="0"/>
        <w:spacing w:after="0" w:line="360" w:lineRule="auto"/>
        <w:jc w:val="center"/>
        <w:rPr>
          <w:rFonts w:asciiTheme="majorHAnsi" w:hAnsiTheme="majorHAnsi" w:cs="Arial"/>
          <w:b/>
          <w:bCs/>
          <w:color w:val="000000"/>
          <w:sz w:val="24"/>
          <w:szCs w:val="24"/>
        </w:rPr>
      </w:pPr>
      <w:r w:rsidRPr="00115129">
        <w:rPr>
          <w:rFonts w:asciiTheme="majorHAnsi" w:hAnsiTheme="majorHAnsi" w:cs="Arial"/>
          <w:b/>
          <w:bCs/>
          <w:color w:val="000000"/>
          <w:sz w:val="24"/>
          <w:szCs w:val="24"/>
        </w:rPr>
        <w:t xml:space="preserve">F(x) = A*sin(B*x + </w:t>
      </w:r>
      <w:r w:rsidR="00E628BB" w:rsidRPr="00115129">
        <w:rPr>
          <w:rFonts w:asciiTheme="majorHAnsi" w:hAnsiTheme="majorHAnsi" w:cs="Arial"/>
          <w:b/>
          <w:bCs/>
          <w:color w:val="000000"/>
          <w:sz w:val="24"/>
          <w:szCs w:val="24"/>
        </w:rPr>
        <w:t>C)</w:t>
      </w:r>
      <w:r w:rsidRPr="00115129">
        <w:rPr>
          <w:rFonts w:asciiTheme="majorHAnsi" w:hAnsiTheme="majorHAnsi" w:cs="Arial"/>
          <w:b/>
          <w:bCs/>
          <w:color w:val="000000"/>
          <w:sz w:val="24"/>
          <w:szCs w:val="24"/>
        </w:rPr>
        <w:t>*cos(D*x+E)</w:t>
      </w:r>
    </w:p>
    <w:p w:rsidR="008E7748" w:rsidRPr="00115129" w:rsidRDefault="008E7748" w:rsidP="008E7748">
      <w:pPr>
        <w:spacing w:line="276" w:lineRule="auto"/>
        <w:rPr>
          <w:rFonts w:cstheme="minorHAnsi"/>
          <w:sz w:val="24"/>
          <w:szCs w:val="24"/>
        </w:rPr>
      </w:pPr>
      <w:r w:rsidRPr="00115129">
        <w:rPr>
          <w:rFonts w:cstheme="minorHAnsi"/>
          <w:sz w:val="24"/>
          <w:szCs w:val="24"/>
        </w:rPr>
        <w:t>Jako indywidualne wartości dla kolejnych parametrów przyjąłem:</w:t>
      </w:r>
    </w:p>
    <w:p w:rsidR="008E7748" w:rsidRPr="00115129" w:rsidRDefault="008E7748" w:rsidP="008E7748">
      <w:pPr>
        <w:pStyle w:val="Akapitzlist"/>
        <w:numPr>
          <w:ilvl w:val="0"/>
          <w:numId w:val="8"/>
        </w:numPr>
        <w:spacing w:line="276" w:lineRule="auto"/>
        <w:rPr>
          <w:rFonts w:cstheme="minorHAnsi"/>
          <w:sz w:val="24"/>
          <w:szCs w:val="24"/>
        </w:rPr>
      </w:pPr>
      <w:r w:rsidRPr="00115129">
        <w:rPr>
          <w:rFonts w:cstheme="minorHAnsi"/>
          <w:sz w:val="24"/>
          <w:szCs w:val="24"/>
        </w:rPr>
        <w:t>A = 1</w:t>
      </w:r>
    </w:p>
    <w:p w:rsidR="008E7748" w:rsidRPr="00115129" w:rsidRDefault="008E7748" w:rsidP="008E7748">
      <w:pPr>
        <w:pStyle w:val="Akapitzlist"/>
        <w:numPr>
          <w:ilvl w:val="0"/>
          <w:numId w:val="8"/>
        </w:numPr>
        <w:spacing w:line="276" w:lineRule="auto"/>
        <w:rPr>
          <w:rFonts w:cstheme="minorHAnsi"/>
          <w:sz w:val="24"/>
          <w:szCs w:val="24"/>
        </w:rPr>
      </w:pPr>
      <w:r w:rsidRPr="00115129">
        <w:rPr>
          <w:rFonts w:cstheme="minorHAnsi"/>
          <w:sz w:val="24"/>
          <w:szCs w:val="24"/>
        </w:rPr>
        <w:t>B = 2</w:t>
      </w:r>
    </w:p>
    <w:p w:rsidR="008E7748" w:rsidRPr="00115129" w:rsidRDefault="008E7748" w:rsidP="008E7748">
      <w:pPr>
        <w:pStyle w:val="Akapitzlist"/>
        <w:numPr>
          <w:ilvl w:val="0"/>
          <w:numId w:val="8"/>
        </w:numPr>
        <w:spacing w:line="276" w:lineRule="auto"/>
        <w:rPr>
          <w:rFonts w:cstheme="minorHAnsi"/>
          <w:sz w:val="24"/>
          <w:szCs w:val="24"/>
        </w:rPr>
      </w:pPr>
      <w:r w:rsidRPr="00115129">
        <w:rPr>
          <w:rFonts w:cstheme="minorHAnsi"/>
          <w:sz w:val="24"/>
          <w:szCs w:val="24"/>
        </w:rPr>
        <w:t>C = 30</w:t>
      </w:r>
    </w:p>
    <w:p w:rsidR="008E7748" w:rsidRPr="00115129" w:rsidRDefault="008E7748" w:rsidP="008E7748">
      <w:pPr>
        <w:pStyle w:val="Akapitzlist"/>
        <w:numPr>
          <w:ilvl w:val="0"/>
          <w:numId w:val="8"/>
        </w:numPr>
        <w:spacing w:line="276" w:lineRule="auto"/>
        <w:rPr>
          <w:rFonts w:cstheme="minorHAnsi"/>
          <w:sz w:val="24"/>
          <w:szCs w:val="24"/>
        </w:rPr>
      </w:pPr>
      <w:r w:rsidRPr="00115129">
        <w:rPr>
          <w:rFonts w:cstheme="minorHAnsi"/>
          <w:sz w:val="24"/>
          <w:szCs w:val="24"/>
        </w:rPr>
        <w:t>D =  8</w:t>
      </w:r>
    </w:p>
    <w:p w:rsidR="008E7748" w:rsidRPr="00115129" w:rsidRDefault="008E7748" w:rsidP="008E7748">
      <w:pPr>
        <w:pStyle w:val="Akapitzlist"/>
        <w:numPr>
          <w:ilvl w:val="0"/>
          <w:numId w:val="8"/>
        </w:numPr>
        <w:spacing w:line="276" w:lineRule="auto"/>
        <w:rPr>
          <w:rFonts w:cstheme="minorHAnsi"/>
          <w:b/>
          <w:bCs/>
          <w:color w:val="000000"/>
          <w:sz w:val="24"/>
          <w:szCs w:val="24"/>
        </w:rPr>
      </w:pPr>
      <w:r w:rsidRPr="00115129">
        <w:rPr>
          <w:rFonts w:cstheme="minorHAnsi"/>
          <w:sz w:val="24"/>
          <w:szCs w:val="24"/>
        </w:rPr>
        <w:t>E = - 60</w:t>
      </w:r>
    </w:p>
    <w:p w:rsidR="00115129" w:rsidRPr="00115129" w:rsidRDefault="00115129" w:rsidP="008E7748">
      <w:pPr>
        <w:autoSpaceDE w:val="0"/>
        <w:autoSpaceDN w:val="0"/>
        <w:adjustRightInd w:val="0"/>
        <w:spacing w:after="0" w:line="240" w:lineRule="auto"/>
        <w:jc w:val="both"/>
        <w:rPr>
          <w:rFonts w:cstheme="minorHAnsi"/>
          <w:sz w:val="24"/>
          <w:szCs w:val="24"/>
        </w:rPr>
      </w:pPr>
      <w:r>
        <w:rPr>
          <w:rFonts w:cstheme="minorHAnsi"/>
          <w:sz w:val="24"/>
          <w:szCs w:val="24"/>
        </w:rPr>
        <w:tab/>
      </w:r>
      <w:r w:rsidR="008E7748" w:rsidRPr="00115129">
        <w:rPr>
          <w:rFonts w:cstheme="minorHAnsi"/>
          <w:sz w:val="24"/>
          <w:szCs w:val="24"/>
        </w:rPr>
        <w:t>W wykonanym programie sprawdziłem efekty nauczania sieci przy wykorzystaniu różnych funkcji aktywacji:</w:t>
      </w:r>
    </w:p>
    <w:p w:rsidR="008E7748" w:rsidRPr="00115129" w:rsidRDefault="008E7748" w:rsidP="008E7748">
      <w:pPr>
        <w:pStyle w:val="Akapitzlist"/>
        <w:numPr>
          <w:ilvl w:val="0"/>
          <w:numId w:val="9"/>
        </w:numPr>
        <w:autoSpaceDE w:val="0"/>
        <w:autoSpaceDN w:val="0"/>
        <w:adjustRightInd w:val="0"/>
        <w:spacing w:after="0" w:line="240" w:lineRule="auto"/>
        <w:jc w:val="both"/>
        <w:rPr>
          <w:rFonts w:asciiTheme="majorHAnsi" w:hAnsiTheme="majorHAnsi" w:cs="Arial"/>
          <w:sz w:val="24"/>
          <w:szCs w:val="24"/>
        </w:rPr>
      </w:pPr>
      <w:r w:rsidRPr="00115129">
        <w:rPr>
          <w:rFonts w:asciiTheme="majorHAnsi" w:hAnsiTheme="majorHAnsi" w:cs="Arial"/>
          <w:sz w:val="24"/>
          <w:szCs w:val="24"/>
        </w:rPr>
        <w:t>f. tangens hiperboliczny(</w:t>
      </w:r>
      <w:r w:rsidR="008A679B">
        <w:rPr>
          <w:rFonts w:asciiTheme="majorHAnsi" w:hAnsiTheme="majorHAnsi" w:cs="Arial"/>
          <w:sz w:val="24"/>
          <w:szCs w:val="24"/>
        </w:rPr>
        <w:t>‘</w:t>
      </w:r>
      <w:r w:rsidRPr="00115129">
        <w:rPr>
          <w:rFonts w:asciiTheme="majorHAnsi" w:hAnsiTheme="majorHAnsi" w:cs="Arial"/>
          <w:sz w:val="24"/>
          <w:szCs w:val="24"/>
        </w:rPr>
        <w:t>tansig</w:t>
      </w:r>
      <w:r w:rsidR="008A679B">
        <w:rPr>
          <w:rFonts w:asciiTheme="majorHAnsi" w:hAnsiTheme="majorHAnsi" w:cs="Arial"/>
          <w:sz w:val="24"/>
          <w:szCs w:val="24"/>
        </w:rPr>
        <w:t>’</w:t>
      </w:r>
      <w:r w:rsidRPr="00115129">
        <w:rPr>
          <w:rFonts w:asciiTheme="majorHAnsi" w:hAnsiTheme="majorHAnsi" w:cs="Arial"/>
          <w:sz w:val="24"/>
          <w:szCs w:val="24"/>
        </w:rPr>
        <w:t>)</w:t>
      </w:r>
    </w:p>
    <w:p w:rsidR="008E7748" w:rsidRPr="00115129" w:rsidRDefault="008E7748" w:rsidP="008E7748">
      <w:pPr>
        <w:pStyle w:val="Akapitzlist"/>
        <w:numPr>
          <w:ilvl w:val="0"/>
          <w:numId w:val="9"/>
        </w:numPr>
        <w:autoSpaceDE w:val="0"/>
        <w:autoSpaceDN w:val="0"/>
        <w:adjustRightInd w:val="0"/>
        <w:spacing w:after="0" w:line="240" w:lineRule="auto"/>
        <w:jc w:val="both"/>
        <w:rPr>
          <w:rFonts w:asciiTheme="majorHAnsi" w:hAnsiTheme="majorHAnsi" w:cs="Arial"/>
          <w:sz w:val="24"/>
          <w:szCs w:val="24"/>
        </w:rPr>
      </w:pPr>
      <w:r w:rsidRPr="00115129">
        <w:rPr>
          <w:rFonts w:asciiTheme="majorHAnsi" w:hAnsiTheme="majorHAnsi" w:cs="Arial"/>
          <w:sz w:val="24"/>
          <w:szCs w:val="24"/>
        </w:rPr>
        <w:t>f. sigmoidalna (</w:t>
      </w:r>
      <w:r w:rsidR="008A679B">
        <w:rPr>
          <w:rFonts w:asciiTheme="majorHAnsi" w:hAnsiTheme="majorHAnsi" w:cs="Arial"/>
          <w:sz w:val="24"/>
          <w:szCs w:val="24"/>
        </w:rPr>
        <w:t>‘</w:t>
      </w:r>
      <w:r w:rsidRPr="00115129">
        <w:rPr>
          <w:rFonts w:asciiTheme="majorHAnsi" w:hAnsiTheme="majorHAnsi" w:cs="Arial"/>
          <w:sz w:val="24"/>
          <w:szCs w:val="24"/>
        </w:rPr>
        <w:t>logsig</w:t>
      </w:r>
      <w:r w:rsidR="008A679B">
        <w:rPr>
          <w:rFonts w:asciiTheme="majorHAnsi" w:hAnsiTheme="majorHAnsi" w:cs="Arial"/>
          <w:sz w:val="24"/>
          <w:szCs w:val="24"/>
        </w:rPr>
        <w:t>’</w:t>
      </w:r>
      <w:r w:rsidRPr="00115129">
        <w:rPr>
          <w:rFonts w:asciiTheme="majorHAnsi" w:hAnsiTheme="majorHAnsi" w:cs="Arial"/>
          <w:sz w:val="24"/>
          <w:szCs w:val="24"/>
        </w:rPr>
        <w:t>)</w:t>
      </w:r>
    </w:p>
    <w:p w:rsidR="005371A9" w:rsidRPr="00115129" w:rsidRDefault="008E7748" w:rsidP="00115129">
      <w:pPr>
        <w:pStyle w:val="Akapitzlist"/>
        <w:numPr>
          <w:ilvl w:val="0"/>
          <w:numId w:val="9"/>
        </w:numPr>
        <w:autoSpaceDE w:val="0"/>
        <w:autoSpaceDN w:val="0"/>
        <w:adjustRightInd w:val="0"/>
        <w:spacing w:after="0" w:line="360" w:lineRule="auto"/>
        <w:jc w:val="both"/>
        <w:rPr>
          <w:rFonts w:asciiTheme="majorHAnsi" w:hAnsiTheme="majorHAnsi" w:cs="Arial"/>
          <w:sz w:val="24"/>
          <w:szCs w:val="24"/>
        </w:rPr>
      </w:pPr>
      <w:r w:rsidRPr="00115129">
        <w:rPr>
          <w:rFonts w:asciiTheme="majorHAnsi" w:hAnsiTheme="majorHAnsi" w:cs="Arial"/>
          <w:sz w:val="24"/>
          <w:szCs w:val="24"/>
        </w:rPr>
        <w:t>f. liniowa (</w:t>
      </w:r>
      <w:r w:rsidR="008A679B">
        <w:rPr>
          <w:rFonts w:asciiTheme="majorHAnsi" w:hAnsiTheme="majorHAnsi" w:cs="Arial"/>
          <w:sz w:val="24"/>
          <w:szCs w:val="24"/>
        </w:rPr>
        <w:t>‘</w:t>
      </w:r>
      <w:r w:rsidRPr="00115129">
        <w:rPr>
          <w:rFonts w:asciiTheme="majorHAnsi" w:hAnsiTheme="majorHAnsi" w:cs="Arial"/>
          <w:sz w:val="24"/>
          <w:szCs w:val="24"/>
        </w:rPr>
        <w:t>purelin</w:t>
      </w:r>
      <w:r w:rsidR="008A679B">
        <w:rPr>
          <w:rFonts w:asciiTheme="majorHAnsi" w:hAnsiTheme="majorHAnsi" w:cs="Arial"/>
          <w:sz w:val="24"/>
          <w:szCs w:val="24"/>
        </w:rPr>
        <w:t>’</w:t>
      </w:r>
      <w:r w:rsidRPr="00115129">
        <w:rPr>
          <w:rFonts w:asciiTheme="majorHAnsi" w:hAnsiTheme="majorHAnsi" w:cs="Arial"/>
          <w:sz w:val="24"/>
          <w:szCs w:val="24"/>
        </w:rPr>
        <w:t>)</w:t>
      </w:r>
    </w:p>
    <w:p w:rsidR="005371A9" w:rsidRPr="00F8484A" w:rsidRDefault="007C12B7" w:rsidP="00F8484A">
      <w:pPr>
        <w:autoSpaceDE w:val="0"/>
        <w:autoSpaceDN w:val="0"/>
        <w:adjustRightInd w:val="0"/>
        <w:spacing w:after="0" w:line="240" w:lineRule="auto"/>
        <w:jc w:val="both"/>
        <w:rPr>
          <w:rFonts w:cstheme="minorHAnsi"/>
          <w:sz w:val="24"/>
          <w:szCs w:val="24"/>
        </w:rPr>
      </w:pPr>
      <w:r>
        <w:rPr>
          <w:sz w:val="24"/>
          <w:szCs w:val="24"/>
        </w:rPr>
        <w:tab/>
      </w:r>
      <w:r w:rsidR="005371A9" w:rsidRPr="00F8484A">
        <w:rPr>
          <w:rFonts w:cstheme="minorHAnsi"/>
          <w:sz w:val="24"/>
          <w:szCs w:val="24"/>
        </w:rPr>
        <w:t>Podczas wykonywania badania sprawdzałem wartości błędu średniokwadratowego</w:t>
      </w:r>
      <w:r w:rsidR="00F8484A" w:rsidRPr="00F8484A">
        <w:rPr>
          <w:rFonts w:cstheme="minorHAnsi"/>
          <w:sz w:val="24"/>
          <w:szCs w:val="24"/>
        </w:rPr>
        <w:t xml:space="preserve"> MSE</w:t>
      </w:r>
      <w:r w:rsidR="005371A9" w:rsidRPr="00F8484A">
        <w:rPr>
          <w:rFonts w:cstheme="minorHAnsi"/>
          <w:sz w:val="24"/>
          <w:szCs w:val="24"/>
        </w:rPr>
        <w:t xml:space="preserve"> oraz wartości współczynnika korelacji</w:t>
      </w:r>
      <w:r w:rsidR="00F8484A" w:rsidRPr="00F8484A">
        <w:rPr>
          <w:rFonts w:cstheme="minorHAnsi"/>
          <w:sz w:val="24"/>
          <w:szCs w:val="24"/>
        </w:rPr>
        <w:t xml:space="preserve"> R</w:t>
      </w:r>
      <w:r w:rsidR="005371A9" w:rsidRPr="00F8484A">
        <w:rPr>
          <w:rFonts w:cstheme="minorHAnsi"/>
          <w:sz w:val="24"/>
          <w:szCs w:val="24"/>
        </w:rPr>
        <w:t xml:space="preserve"> względem ‘wartościami oczekiwanymi danych wyjściowych zbioru testującego’ i </w:t>
      </w:r>
      <w:r w:rsidR="005371A9" w:rsidRPr="00F8484A">
        <w:rPr>
          <w:rFonts w:cstheme="minorHAnsi"/>
          <w:sz w:val="24"/>
          <w:szCs w:val="24"/>
        </w:rPr>
        <w:lastRenderedPageBreak/>
        <w:t xml:space="preserve">‘wartościami rzeczywistymi danych wyjściowych zbioru testującego </w:t>
      </w:r>
      <w:r w:rsidR="00F8484A" w:rsidRPr="00F8484A">
        <w:rPr>
          <w:rFonts w:cstheme="minorHAnsi"/>
          <w:sz w:val="24"/>
          <w:szCs w:val="24"/>
        </w:rPr>
        <w:t>wy</w:t>
      </w:r>
      <w:r w:rsidR="005371A9" w:rsidRPr="00F8484A">
        <w:rPr>
          <w:rFonts w:cstheme="minorHAnsi"/>
          <w:sz w:val="24"/>
          <w:szCs w:val="24"/>
        </w:rPr>
        <w:t>uczoną sieć’.</w:t>
      </w:r>
      <w:r w:rsidR="00F8484A" w:rsidRPr="00F8484A">
        <w:rPr>
          <w:rFonts w:cstheme="minorHAnsi"/>
          <w:sz w:val="24"/>
          <w:szCs w:val="24"/>
        </w:rPr>
        <w:t xml:space="preserve"> Sprawdzenie wartości MSE oraz R wykonałem dla struktury sieci od 1 do </w:t>
      </w:r>
      <w:r w:rsidR="008A679B">
        <w:rPr>
          <w:rFonts w:cstheme="minorHAnsi"/>
          <w:sz w:val="24"/>
          <w:szCs w:val="24"/>
        </w:rPr>
        <w:t>15</w:t>
      </w:r>
      <w:r w:rsidR="00F8484A" w:rsidRPr="00F8484A">
        <w:rPr>
          <w:rFonts w:cstheme="minorHAnsi"/>
          <w:sz w:val="24"/>
          <w:szCs w:val="24"/>
        </w:rPr>
        <w:t xml:space="preserve"> neuronów w warstwie ukrytej.</w:t>
      </w:r>
    </w:p>
    <w:p w:rsidR="00AC5E13" w:rsidRPr="00F8484A" w:rsidRDefault="005371A9" w:rsidP="00F8484A">
      <w:pPr>
        <w:autoSpaceDE w:val="0"/>
        <w:autoSpaceDN w:val="0"/>
        <w:adjustRightInd w:val="0"/>
        <w:spacing w:after="0" w:line="240" w:lineRule="auto"/>
        <w:jc w:val="both"/>
        <w:rPr>
          <w:rFonts w:cstheme="minorHAnsi"/>
          <w:sz w:val="24"/>
          <w:szCs w:val="24"/>
        </w:rPr>
      </w:pPr>
      <w:r w:rsidRPr="00F8484A">
        <w:rPr>
          <w:rFonts w:cstheme="minorHAnsi"/>
          <w:sz w:val="24"/>
          <w:szCs w:val="24"/>
        </w:rPr>
        <w:tab/>
      </w:r>
      <w:r w:rsidR="008E7748" w:rsidRPr="00F8484A">
        <w:rPr>
          <w:rFonts w:cstheme="minorHAnsi"/>
          <w:sz w:val="24"/>
          <w:szCs w:val="24"/>
        </w:rPr>
        <w:t xml:space="preserve">Jako parametr learning rate zastosowałem stałą wartość dla całych obliczeń, tj. 0.000001. </w:t>
      </w:r>
      <w:r w:rsidR="00612EA0" w:rsidRPr="00F8484A">
        <w:rPr>
          <w:rFonts w:cstheme="minorHAnsi"/>
          <w:sz w:val="24"/>
          <w:szCs w:val="24"/>
        </w:rPr>
        <w:t>Taki dobór wartości sprawił, że szybkość nauczania sieci nie była „zbyt wolna”.</w:t>
      </w:r>
    </w:p>
    <w:p w:rsidR="007C12B7" w:rsidRPr="00F8484A" w:rsidRDefault="007C12B7" w:rsidP="00F8484A">
      <w:pPr>
        <w:autoSpaceDE w:val="0"/>
        <w:autoSpaceDN w:val="0"/>
        <w:adjustRightInd w:val="0"/>
        <w:spacing w:after="0" w:line="240" w:lineRule="auto"/>
        <w:jc w:val="both"/>
        <w:rPr>
          <w:rFonts w:cstheme="minorHAnsi"/>
          <w:sz w:val="24"/>
          <w:szCs w:val="24"/>
        </w:rPr>
      </w:pPr>
      <w:r w:rsidRPr="00F8484A">
        <w:rPr>
          <w:rFonts w:cstheme="minorHAnsi"/>
          <w:sz w:val="24"/>
          <w:szCs w:val="24"/>
        </w:rPr>
        <w:tab/>
        <w:t>Jako maksymalną liczbę epok (cykli) uczenia sieci danymi uczącymi przyjąłem 200. Zdecydowałem się na wykonanie iteracji od 1 do 200 epok ze skokiem 5 epok (czyli ostatecznie</w:t>
      </w:r>
      <w:r w:rsidR="00F8484A" w:rsidRPr="00F8484A">
        <w:rPr>
          <w:rFonts w:cstheme="minorHAnsi"/>
          <w:sz w:val="24"/>
          <w:szCs w:val="24"/>
        </w:rPr>
        <w:t>,</w:t>
      </w:r>
      <w:r w:rsidRPr="00F8484A">
        <w:rPr>
          <w:rFonts w:cstheme="minorHAnsi"/>
          <w:sz w:val="24"/>
          <w:szCs w:val="24"/>
        </w:rPr>
        <w:t xml:space="preserve"> maksymalna liczba epok to 196). Przyczyną takiego rozwiązania był stosunkowo długi czas wykonania całego programu, co było </w:t>
      </w:r>
      <w:r w:rsidR="00F8484A" w:rsidRPr="00F8484A">
        <w:rPr>
          <w:rFonts w:cstheme="minorHAnsi"/>
          <w:sz w:val="24"/>
          <w:szCs w:val="24"/>
        </w:rPr>
        <w:t>dla mnie niepożądanym efektem.</w:t>
      </w:r>
    </w:p>
    <w:p w:rsidR="00BA168C" w:rsidRPr="00F8484A" w:rsidRDefault="00BA168C" w:rsidP="00F8484A">
      <w:pPr>
        <w:autoSpaceDE w:val="0"/>
        <w:autoSpaceDN w:val="0"/>
        <w:adjustRightInd w:val="0"/>
        <w:spacing w:after="0" w:line="240" w:lineRule="auto"/>
        <w:jc w:val="both"/>
        <w:rPr>
          <w:rFonts w:cstheme="minorHAnsi"/>
          <w:sz w:val="24"/>
          <w:szCs w:val="24"/>
        </w:rPr>
      </w:pPr>
      <w:r w:rsidRPr="00F8484A">
        <w:rPr>
          <w:rFonts w:cstheme="minorHAnsi"/>
          <w:sz w:val="24"/>
          <w:szCs w:val="24"/>
        </w:rPr>
        <w:tab/>
      </w:r>
      <w:r w:rsidR="007C12B7" w:rsidRPr="00F8484A">
        <w:rPr>
          <w:rFonts w:cstheme="minorHAnsi"/>
          <w:sz w:val="24"/>
          <w:szCs w:val="24"/>
        </w:rPr>
        <w:t>Podczas definiowania parametrów sieci ustawiłem dane wejściowe uczące jako w 100% uczące, ponieważ domyślnie w matlabie sie</w:t>
      </w:r>
      <w:r w:rsidRPr="00F8484A">
        <w:rPr>
          <w:rFonts w:cstheme="minorHAnsi"/>
          <w:sz w:val="24"/>
          <w:szCs w:val="24"/>
        </w:rPr>
        <w:t>ć</w:t>
      </w:r>
      <w:r w:rsidR="00F8484A">
        <w:rPr>
          <w:rFonts w:cstheme="minorHAnsi"/>
          <w:sz w:val="24"/>
          <w:szCs w:val="24"/>
        </w:rPr>
        <w:t xml:space="preserve"> MLP</w:t>
      </w:r>
      <w:r w:rsidR="007C12B7" w:rsidRPr="00F8484A">
        <w:rPr>
          <w:rFonts w:cstheme="minorHAnsi"/>
          <w:i/>
          <w:sz w:val="24"/>
          <w:szCs w:val="24"/>
        </w:rPr>
        <w:t xml:space="preserve"> </w:t>
      </w:r>
      <w:r w:rsidR="00F8484A">
        <w:rPr>
          <w:rFonts w:cstheme="minorHAnsi"/>
          <w:i/>
          <w:sz w:val="24"/>
          <w:szCs w:val="24"/>
        </w:rPr>
        <w:t>‘</w:t>
      </w:r>
      <w:r w:rsidR="007C12B7" w:rsidRPr="00F8484A">
        <w:rPr>
          <w:rFonts w:cstheme="minorHAnsi"/>
          <w:bCs/>
          <w:i/>
          <w:color w:val="000000"/>
          <w:sz w:val="24"/>
          <w:szCs w:val="24"/>
        </w:rPr>
        <w:t>feedforwardnet</w:t>
      </w:r>
      <w:r w:rsidR="00F8484A">
        <w:rPr>
          <w:rFonts w:cstheme="minorHAnsi"/>
          <w:bCs/>
          <w:i/>
          <w:color w:val="000000"/>
          <w:sz w:val="24"/>
          <w:szCs w:val="24"/>
        </w:rPr>
        <w:t>’</w:t>
      </w:r>
      <w:r w:rsidR="007C12B7" w:rsidRPr="00F8484A">
        <w:rPr>
          <w:rFonts w:cstheme="minorHAnsi"/>
          <w:bCs/>
          <w:i/>
          <w:color w:val="000000"/>
          <w:sz w:val="24"/>
          <w:szCs w:val="24"/>
        </w:rPr>
        <w:t xml:space="preserve"> </w:t>
      </w:r>
      <w:r w:rsidRPr="00F8484A">
        <w:rPr>
          <w:rFonts w:cstheme="minorHAnsi"/>
          <w:sz w:val="24"/>
          <w:szCs w:val="24"/>
        </w:rPr>
        <w:t xml:space="preserve">rozdziela </w:t>
      </w:r>
      <w:r w:rsidR="007C12B7" w:rsidRPr="00F8484A">
        <w:rPr>
          <w:rFonts w:cstheme="minorHAnsi"/>
          <w:sz w:val="24"/>
          <w:szCs w:val="24"/>
        </w:rPr>
        <w:t>dane</w:t>
      </w:r>
      <w:r w:rsidR="00F8484A">
        <w:rPr>
          <w:rFonts w:cstheme="minorHAnsi"/>
          <w:sz w:val="24"/>
          <w:szCs w:val="24"/>
        </w:rPr>
        <w:t xml:space="preserve"> na podzbiory</w:t>
      </w:r>
      <w:r w:rsidR="007C12B7" w:rsidRPr="00F8484A">
        <w:rPr>
          <w:rFonts w:cstheme="minorHAnsi"/>
          <w:sz w:val="24"/>
          <w:szCs w:val="24"/>
        </w:rPr>
        <w:t xml:space="preserve"> uczące, walidujące i testujące. </w:t>
      </w:r>
      <w:r w:rsidRPr="00F8484A">
        <w:rPr>
          <w:rFonts w:cstheme="minorHAnsi"/>
          <w:sz w:val="24"/>
          <w:szCs w:val="24"/>
        </w:rPr>
        <w:t>My sami zdefiniowaliśmy zbiory danych wejściowych uczących i testujących jako wektor</w:t>
      </w:r>
      <w:r w:rsidR="00F8484A">
        <w:rPr>
          <w:rFonts w:cstheme="minorHAnsi"/>
          <w:sz w:val="24"/>
          <w:szCs w:val="24"/>
        </w:rPr>
        <w:t>y</w:t>
      </w:r>
      <w:r w:rsidRPr="00F8484A">
        <w:rPr>
          <w:rFonts w:cstheme="minorHAnsi"/>
          <w:sz w:val="24"/>
          <w:szCs w:val="24"/>
        </w:rPr>
        <w:t>:</w:t>
      </w:r>
    </w:p>
    <w:p w:rsidR="00F8484A" w:rsidRDefault="00BA168C" w:rsidP="00F8484A">
      <w:pPr>
        <w:pStyle w:val="Akapitzlist"/>
        <w:numPr>
          <w:ilvl w:val="0"/>
          <w:numId w:val="10"/>
        </w:numPr>
        <w:autoSpaceDE w:val="0"/>
        <w:autoSpaceDN w:val="0"/>
        <w:adjustRightInd w:val="0"/>
        <w:spacing w:after="0" w:line="240" w:lineRule="auto"/>
        <w:jc w:val="both"/>
        <w:rPr>
          <w:rFonts w:cstheme="minorHAnsi"/>
          <w:sz w:val="24"/>
          <w:szCs w:val="24"/>
        </w:rPr>
      </w:pPr>
      <w:r w:rsidRPr="00F8484A">
        <w:rPr>
          <w:rFonts w:cstheme="minorHAnsi"/>
          <w:sz w:val="24"/>
          <w:szCs w:val="24"/>
        </w:rPr>
        <w:t>X</w:t>
      </w:r>
      <w:r w:rsidRPr="00F8484A">
        <w:rPr>
          <w:rFonts w:cstheme="minorHAnsi"/>
          <w:sz w:val="24"/>
          <w:szCs w:val="24"/>
          <w:vertAlign w:val="subscript"/>
        </w:rPr>
        <w:t xml:space="preserve">UCZENIE  </w:t>
      </w:r>
      <w:r w:rsidRPr="00F8484A">
        <w:rPr>
          <w:rFonts w:cstheme="minorHAnsi"/>
          <w:sz w:val="24"/>
          <w:szCs w:val="24"/>
        </w:rPr>
        <w:t>= 1 : 0.01 : 5</w:t>
      </w:r>
    </w:p>
    <w:p w:rsidR="00BA168C" w:rsidRPr="00F8484A" w:rsidRDefault="00BA168C" w:rsidP="00F8484A">
      <w:pPr>
        <w:pStyle w:val="Akapitzlist"/>
        <w:numPr>
          <w:ilvl w:val="0"/>
          <w:numId w:val="10"/>
        </w:numPr>
        <w:autoSpaceDE w:val="0"/>
        <w:autoSpaceDN w:val="0"/>
        <w:adjustRightInd w:val="0"/>
        <w:spacing w:after="0" w:line="240" w:lineRule="auto"/>
        <w:jc w:val="both"/>
        <w:rPr>
          <w:rFonts w:cstheme="minorHAnsi"/>
          <w:sz w:val="24"/>
          <w:szCs w:val="24"/>
        </w:rPr>
      </w:pPr>
      <w:r w:rsidRPr="00F8484A">
        <w:rPr>
          <w:rFonts w:cstheme="minorHAnsi"/>
          <w:sz w:val="24"/>
          <w:szCs w:val="24"/>
        </w:rPr>
        <w:t>X</w:t>
      </w:r>
      <w:r w:rsidRPr="00F8484A">
        <w:rPr>
          <w:rFonts w:cstheme="minorHAnsi"/>
          <w:sz w:val="24"/>
          <w:szCs w:val="24"/>
          <w:vertAlign w:val="subscript"/>
        </w:rPr>
        <w:t xml:space="preserve">TRENING </w:t>
      </w:r>
      <w:r w:rsidRPr="00F8484A">
        <w:rPr>
          <w:rFonts w:cstheme="minorHAnsi"/>
          <w:sz w:val="24"/>
          <w:szCs w:val="24"/>
        </w:rPr>
        <w:t>= 1 : 0.001 :  5</w:t>
      </w:r>
    </w:p>
    <w:p w:rsidR="00BA168C" w:rsidRPr="00837C90" w:rsidRDefault="00BA168C" w:rsidP="00F8484A">
      <w:pPr>
        <w:pStyle w:val="Akapitzlist"/>
        <w:autoSpaceDE w:val="0"/>
        <w:autoSpaceDN w:val="0"/>
        <w:adjustRightInd w:val="0"/>
        <w:spacing w:after="0" w:line="240" w:lineRule="auto"/>
        <w:ind w:left="0"/>
        <w:jc w:val="both"/>
        <w:rPr>
          <w:rFonts w:cstheme="minorHAnsi"/>
          <w:sz w:val="24"/>
          <w:szCs w:val="24"/>
        </w:rPr>
      </w:pPr>
      <w:r w:rsidRPr="00F8484A">
        <w:rPr>
          <w:rFonts w:cstheme="minorHAnsi"/>
          <w:sz w:val="24"/>
          <w:szCs w:val="24"/>
        </w:rPr>
        <w:t xml:space="preserve">Jak widać, zbiór danych testujących jest 10x większy od zbioru uczącego. Wobec tego </w:t>
      </w:r>
      <w:r w:rsidR="005E6C5A" w:rsidRPr="00F8484A">
        <w:rPr>
          <w:rFonts w:cstheme="minorHAnsi"/>
          <w:sz w:val="24"/>
          <w:szCs w:val="24"/>
        </w:rPr>
        <w:t xml:space="preserve">możemy być spokojni </w:t>
      </w:r>
      <w:r w:rsidRPr="00F8484A">
        <w:rPr>
          <w:rFonts w:cstheme="minorHAnsi"/>
          <w:sz w:val="24"/>
          <w:szCs w:val="24"/>
        </w:rPr>
        <w:t xml:space="preserve"> </w:t>
      </w:r>
      <w:r w:rsidRPr="00837C90">
        <w:rPr>
          <w:rFonts w:cstheme="minorHAnsi"/>
          <w:sz w:val="24"/>
          <w:szCs w:val="24"/>
        </w:rPr>
        <w:t>podczas weryfikacji poprawności działania sieci zbiorem testującym</w:t>
      </w:r>
      <w:r w:rsidR="005E6C5A" w:rsidRPr="00837C90">
        <w:rPr>
          <w:rFonts w:cstheme="minorHAnsi"/>
          <w:sz w:val="24"/>
          <w:szCs w:val="24"/>
        </w:rPr>
        <w:t>. Większość</w:t>
      </w:r>
      <w:r w:rsidRPr="00837C90">
        <w:rPr>
          <w:rFonts w:cstheme="minorHAnsi"/>
          <w:sz w:val="24"/>
          <w:szCs w:val="24"/>
        </w:rPr>
        <w:t xml:space="preserve"> wzorc</w:t>
      </w:r>
      <w:r w:rsidR="005E6C5A" w:rsidRPr="00837C90">
        <w:rPr>
          <w:rFonts w:cstheme="minorHAnsi"/>
          <w:sz w:val="24"/>
          <w:szCs w:val="24"/>
        </w:rPr>
        <w:t xml:space="preserve">ów par ze zbioru testującego </w:t>
      </w:r>
      <w:r w:rsidRPr="00837C90">
        <w:rPr>
          <w:rFonts w:cstheme="minorHAnsi"/>
          <w:sz w:val="24"/>
          <w:szCs w:val="24"/>
        </w:rPr>
        <w:t>nie był</w:t>
      </w:r>
      <w:r w:rsidR="005E6C5A" w:rsidRPr="00837C90">
        <w:rPr>
          <w:rFonts w:cstheme="minorHAnsi"/>
          <w:sz w:val="24"/>
          <w:szCs w:val="24"/>
        </w:rPr>
        <w:t>a</w:t>
      </w:r>
      <w:r w:rsidRPr="00837C90">
        <w:rPr>
          <w:rFonts w:cstheme="minorHAnsi"/>
          <w:sz w:val="24"/>
          <w:szCs w:val="24"/>
        </w:rPr>
        <w:t xml:space="preserve"> wykorzystywan</w:t>
      </w:r>
      <w:r w:rsidR="005E6C5A" w:rsidRPr="00837C90">
        <w:rPr>
          <w:rFonts w:cstheme="minorHAnsi"/>
          <w:sz w:val="24"/>
          <w:szCs w:val="24"/>
        </w:rPr>
        <w:t>a</w:t>
      </w:r>
      <w:r w:rsidRPr="00837C90">
        <w:rPr>
          <w:rFonts w:cstheme="minorHAnsi"/>
          <w:sz w:val="24"/>
          <w:szCs w:val="24"/>
        </w:rPr>
        <w:t xml:space="preserve"> w trakcie nauki sieci.</w:t>
      </w:r>
    </w:p>
    <w:p w:rsidR="007C12B7" w:rsidRPr="00837C90" w:rsidRDefault="00E628BB" w:rsidP="00F8484A">
      <w:pPr>
        <w:autoSpaceDE w:val="0"/>
        <w:autoSpaceDN w:val="0"/>
        <w:adjustRightInd w:val="0"/>
        <w:spacing w:after="0" w:line="240" w:lineRule="auto"/>
        <w:jc w:val="both"/>
        <w:rPr>
          <w:rFonts w:cstheme="minorHAnsi"/>
          <w:sz w:val="24"/>
          <w:szCs w:val="24"/>
        </w:rPr>
      </w:pPr>
      <w:r w:rsidRPr="00837C90">
        <w:rPr>
          <w:rFonts w:cstheme="minorHAnsi"/>
          <w:sz w:val="24"/>
          <w:szCs w:val="24"/>
        </w:rPr>
        <w:tab/>
        <w:t xml:space="preserve">Tak dobrane wartość amplitudy (A=1) oraz innych współczynników sprawiły, że funkcja f(x) posiadała „z góry” dobrany zakres  wartości wyjściowych, mieszczących się w granicy zakresu funkcji aktywacji (-1, 1). Zalecane jest, aby zakres wartości wyjściowych mieścił się w zakresie </w:t>
      </w:r>
      <w:r w:rsidR="000B396B" w:rsidRPr="00837C90">
        <w:rPr>
          <w:rFonts w:cstheme="minorHAnsi"/>
          <w:sz w:val="24"/>
          <w:szCs w:val="24"/>
        </w:rPr>
        <w:t>funkcji aktywacji.</w:t>
      </w:r>
    </w:p>
    <w:p w:rsidR="00AC5E13" w:rsidRPr="00115129" w:rsidRDefault="00115129" w:rsidP="00115129">
      <w:pPr>
        <w:pStyle w:val="NormalnyWeb"/>
        <w:shd w:val="clear" w:color="auto" w:fill="FFFFFF"/>
        <w:spacing w:before="0" w:beforeAutospacing="0" w:after="167" w:afterAutospacing="0"/>
        <w:jc w:val="both"/>
        <w:rPr>
          <w:rStyle w:val="HTML-kod"/>
          <w:rFonts w:asciiTheme="minorHAnsi" w:hAnsiTheme="minorHAnsi" w:cstheme="minorHAnsi"/>
          <w:sz w:val="24"/>
          <w:szCs w:val="24"/>
        </w:rPr>
      </w:pPr>
      <w:r>
        <w:rPr>
          <w:rStyle w:val="HTML-kod"/>
          <w:rFonts w:asciiTheme="minorHAnsi" w:hAnsiTheme="minorHAnsi" w:cstheme="minorHAnsi"/>
          <w:b/>
          <w:sz w:val="24"/>
          <w:szCs w:val="24"/>
        </w:rPr>
        <w:tab/>
      </w:r>
      <w:r w:rsidRPr="00115129">
        <w:rPr>
          <w:rStyle w:val="HTML-kod"/>
          <w:rFonts w:asciiTheme="minorHAnsi" w:hAnsiTheme="minorHAnsi" w:cstheme="minorHAnsi"/>
          <w:sz w:val="24"/>
          <w:szCs w:val="24"/>
        </w:rPr>
        <w:t>Jako wartości wag początkowych połączeń przyjąłem wartości losowe z zakresu (-1 ,1), co jest zalecane, ponieważ zbyt duża wartość wag skutkuje nasyceniem sigmoidalnych f. aktywacji, czego skutkiem może być bardzo wolna zbieżność lub zatrzymanie w minimum lokalnym podczas procesu uczenia.  Z drugiej strony wartości wag bliskie zerowych grożą tym, że proces uczenia może być  bardzo wolno zbieżny lub  wagi połączeń będą zbieżne do wartości  zerowych.</w:t>
      </w:r>
    </w:p>
    <w:p w:rsidR="001D5630" w:rsidRDefault="00837C90" w:rsidP="002C0214">
      <w:pPr>
        <w:jc w:val="both"/>
        <w:rPr>
          <w:rFonts w:cstheme="minorHAnsi"/>
          <w:b/>
          <w:sz w:val="24"/>
          <w:szCs w:val="24"/>
          <w:shd w:val="clear" w:color="auto" w:fill="FFFFFF"/>
        </w:rPr>
      </w:pPr>
      <w:r>
        <w:rPr>
          <w:rFonts w:cstheme="minorHAnsi"/>
          <w:b/>
          <w:sz w:val="24"/>
          <w:szCs w:val="24"/>
          <w:shd w:val="clear" w:color="auto" w:fill="FFFFFF"/>
        </w:rPr>
        <w:tab/>
      </w:r>
      <w:r w:rsidR="000B396B" w:rsidRPr="00837C90">
        <w:rPr>
          <w:rFonts w:cstheme="minorHAnsi"/>
          <w:b/>
          <w:sz w:val="24"/>
          <w:szCs w:val="24"/>
          <w:shd w:val="clear" w:color="auto" w:fill="FFFFFF"/>
        </w:rPr>
        <w:t xml:space="preserve">Najlepszy przypadek (najmniejsza wartość błędu MSE) </w:t>
      </w:r>
      <w:r w:rsidR="000A0042">
        <w:rPr>
          <w:rFonts w:cstheme="minorHAnsi"/>
          <w:b/>
          <w:sz w:val="24"/>
          <w:szCs w:val="24"/>
          <w:shd w:val="clear" w:color="auto" w:fill="FFFFFF"/>
        </w:rPr>
        <w:t>dla przypadku użycia każdej z f. aktywacji:</w:t>
      </w:r>
    </w:p>
    <w:p w:rsidR="000A0042" w:rsidRPr="00BE0F2D" w:rsidRDefault="00BE0F2D" w:rsidP="002C0214">
      <w:pPr>
        <w:jc w:val="both"/>
        <w:rPr>
          <w:rFonts w:cstheme="minorHAnsi"/>
          <w:sz w:val="24"/>
          <w:szCs w:val="24"/>
          <w:shd w:val="clear" w:color="auto" w:fill="FFFFFF"/>
        </w:rPr>
      </w:pPr>
      <w:r w:rsidRPr="00BE0F2D">
        <w:rPr>
          <w:rFonts w:cstheme="minorHAnsi"/>
          <w:sz w:val="24"/>
          <w:szCs w:val="24"/>
          <w:shd w:val="clear" w:color="auto" w:fill="FFFFFF"/>
        </w:rPr>
        <w:t xml:space="preserve">Najlepsze dopasowanie dla f. aktywacji: ‘logsig’ - </w:t>
      </w:r>
      <w:r w:rsidRPr="00BE0F2D">
        <w:rPr>
          <w:rFonts w:cstheme="minorHAnsi"/>
          <w:sz w:val="24"/>
          <w:szCs w:val="24"/>
        </w:rPr>
        <w:t>f. sigmoidalna:</w:t>
      </w:r>
    </w:p>
    <w:p w:rsidR="000A0042" w:rsidRPr="00BE0F2D" w:rsidRDefault="000A0042" w:rsidP="000A0042">
      <w:pPr>
        <w:jc w:val="both"/>
        <w:rPr>
          <w:rFonts w:cstheme="minorHAnsi"/>
          <w:sz w:val="24"/>
          <w:szCs w:val="24"/>
          <w:shd w:val="clear" w:color="auto" w:fill="FFFFFF"/>
        </w:rPr>
      </w:pPr>
      <w:r w:rsidRPr="00BE0F2D">
        <w:rPr>
          <w:rFonts w:cstheme="minorHAnsi"/>
          <w:sz w:val="24"/>
          <w:szCs w:val="24"/>
          <w:shd w:val="clear" w:color="auto" w:fill="FFFFFF"/>
        </w:rPr>
        <w:tab/>
        <w:t xml:space="preserve">Błąd MSE danych testujących: 0.0000015770 , liczba neuronów: 15 ,  f. aktywacji: logsig , l. epok  61  </w:t>
      </w:r>
    </w:p>
    <w:p w:rsidR="000A0042" w:rsidRPr="00BE0F2D" w:rsidRDefault="000A0042" w:rsidP="000A0042">
      <w:pPr>
        <w:jc w:val="both"/>
        <w:rPr>
          <w:rFonts w:cstheme="minorHAnsi"/>
          <w:sz w:val="24"/>
          <w:szCs w:val="24"/>
          <w:shd w:val="clear" w:color="auto" w:fill="FFFFFF"/>
        </w:rPr>
      </w:pPr>
      <w:r w:rsidRPr="00BE0F2D">
        <w:rPr>
          <w:rFonts w:cstheme="minorHAnsi"/>
          <w:sz w:val="24"/>
          <w:szCs w:val="24"/>
          <w:shd w:val="clear" w:color="auto" w:fill="FFFFFF"/>
        </w:rPr>
        <w:tab/>
        <w:t xml:space="preserve">Błąd MSE danych uczących: 0.0000015475 , liczba neuronów: 15 ,  f. aktywacji: logsig , l. epok  61  </w:t>
      </w:r>
    </w:p>
    <w:p w:rsidR="007C3286" w:rsidRPr="00BE0F2D" w:rsidRDefault="007C3286" w:rsidP="007C3286">
      <w:pPr>
        <w:jc w:val="both"/>
        <w:rPr>
          <w:rFonts w:cstheme="minorHAnsi"/>
          <w:sz w:val="24"/>
          <w:szCs w:val="24"/>
          <w:shd w:val="clear" w:color="auto" w:fill="FFFFFF"/>
        </w:rPr>
      </w:pPr>
      <w:r w:rsidRPr="00BE0F2D">
        <w:rPr>
          <w:rFonts w:cstheme="minorHAnsi"/>
          <w:sz w:val="24"/>
          <w:szCs w:val="24"/>
          <w:shd w:val="clear" w:color="auto" w:fill="FFFFFF"/>
        </w:rPr>
        <w:t>Najleps</w:t>
      </w:r>
      <w:r w:rsidR="00BE0F2D" w:rsidRPr="00BE0F2D">
        <w:rPr>
          <w:rFonts w:cstheme="minorHAnsi"/>
          <w:sz w:val="24"/>
          <w:szCs w:val="24"/>
          <w:shd w:val="clear" w:color="auto" w:fill="FFFFFF"/>
        </w:rPr>
        <w:t xml:space="preserve">ze dopasowanie dla f. aktywacji: ‘purelin’ – f. </w:t>
      </w:r>
      <w:r w:rsidRPr="00BE0F2D">
        <w:rPr>
          <w:rFonts w:cstheme="minorHAnsi"/>
          <w:sz w:val="24"/>
          <w:szCs w:val="24"/>
          <w:shd w:val="clear" w:color="auto" w:fill="FFFFFF"/>
        </w:rPr>
        <w:t>liniow</w:t>
      </w:r>
      <w:r w:rsidR="00BE0F2D" w:rsidRPr="00BE0F2D">
        <w:rPr>
          <w:rFonts w:cstheme="minorHAnsi"/>
          <w:sz w:val="24"/>
          <w:szCs w:val="24"/>
          <w:shd w:val="clear" w:color="auto" w:fill="FFFFFF"/>
        </w:rPr>
        <w:t>a:</w:t>
      </w:r>
    </w:p>
    <w:p w:rsidR="002B387C" w:rsidRPr="00BE0F2D" w:rsidRDefault="00BE0F2D" w:rsidP="002B387C">
      <w:pPr>
        <w:jc w:val="both"/>
        <w:rPr>
          <w:rFonts w:cstheme="minorHAnsi"/>
          <w:sz w:val="24"/>
          <w:szCs w:val="24"/>
          <w:shd w:val="clear" w:color="auto" w:fill="FFFFFF"/>
        </w:rPr>
      </w:pPr>
      <w:r w:rsidRPr="00BE0F2D">
        <w:rPr>
          <w:rFonts w:cstheme="minorHAnsi"/>
          <w:sz w:val="24"/>
          <w:szCs w:val="24"/>
          <w:shd w:val="clear" w:color="auto" w:fill="FFFFFF"/>
        </w:rPr>
        <w:tab/>
      </w:r>
      <w:r w:rsidR="002B387C" w:rsidRPr="00BE0F2D">
        <w:rPr>
          <w:rFonts w:cstheme="minorHAnsi"/>
          <w:sz w:val="24"/>
          <w:szCs w:val="24"/>
          <w:shd w:val="clear" w:color="auto" w:fill="FFFFFF"/>
        </w:rPr>
        <w:t>Błąd MSE: 0.2579373242 , liczba neuronów: 11 ,  f. aktywacji: ‘purelin’ , l. epok  41</w:t>
      </w:r>
    </w:p>
    <w:p w:rsidR="002B387C" w:rsidRPr="00BE0F2D" w:rsidRDefault="00BE0F2D" w:rsidP="002B387C">
      <w:pPr>
        <w:jc w:val="both"/>
        <w:rPr>
          <w:rFonts w:cstheme="minorHAnsi"/>
          <w:sz w:val="24"/>
          <w:szCs w:val="24"/>
          <w:shd w:val="clear" w:color="auto" w:fill="FFFFFF"/>
        </w:rPr>
      </w:pPr>
      <w:r w:rsidRPr="00BE0F2D">
        <w:rPr>
          <w:rFonts w:cstheme="minorHAnsi"/>
          <w:sz w:val="24"/>
          <w:szCs w:val="24"/>
          <w:shd w:val="clear" w:color="auto" w:fill="FFFFFF"/>
        </w:rPr>
        <w:tab/>
        <w:t>(</w:t>
      </w:r>
      <w:r w:rsidR="00BB3967">
        <w:rPr>
          <w:rFonts w:cstheme="minorHAnsi"/>
          <w:sz w:val="24"/>
          <w:szCs w:val="24"/>
          <w:shd w:val="clear" w:color="auto" w:fill="FFFFFF"/>
        </w:rPr>
        <w:t>Dla każdej z epok i l. neuronów</w:t>
      </w:r>
      <w:r w:rsidRPr="00BE0F2D">
        <w:rPr>
          <w:rFonts w:cstheme="minorHAnsi"/>
          <w:sz w:val="24"/>
          <w:szCs w:val="24"/>
          <w:shd w:val="clear" w:color="auto" w:fill="FFFFFF"/>
        </w:rPr>
        <w:t xml:space="preserve"> takie same wartości błędu)</w:t>
      </w:r>
    </w:p>
    <w:p w:rsidR="002246E4" w:rsidRPr="002246E4" w:rsidRDefault="00BE0F2D" w:rsidP="002246E4">
      <w:pPr>
        <w:jc w:val="both"/>
        <w:rPr>
          <w:rFonts w:cstheme="minorHAnsi"/>
          <w:sz w:val="24"/>
          <w:szCs w:val="24"/>
          <w:shd w:val="clear" w:color="auto" w:fill="FFFFFF"/>
        </w:rPr>
      </w:pPr>
      <w:r w:rsidRPr="00BE0F2D">
        <w:rPr>
          <w:rFonts w:cstheme="minorHAnsi"/>
          <w:sz w:val="24"/>
          <w:szCs w:val="24"/>
          <w:shd w:val="clear" w:color="auto" w:fill="FFFFFF"/>
        </w:rPr>
        <w:t>Najlepsze dopasowanie dla f. aktywacji: ‘tansig’ – tangens hiperboliczny:</w:t>
      </w:r>
    </w:p>
    <w:p w:rsidR="002246E4" w:rsidRPr="002246E4" w:rsidRDefault="002246E4" w:rsidP="002246E4">
      <w:pPr>
        <w:jc w:val="both"/>
        <w:rPr>
          <w:rFonts w:cstheme="minorHAnsi"/>
          <w:sz w:val="24"/>
          <w:szCs w:val="24"/>
          <w:shd w:val="clear" w:color="auto" w:fill="FFFFFF"/>
        </w:rPr>
      </w:pPr>
      <w:r>
        <w:rPr>
          <w:rFonts w:cstheme="minorHAnsi"/>
          <w:sz w:val="24"/>
          <w:szCs w:val="24"/>
          <w:shd w:val="clear" w:color="auto" w:fill="FFFFFF"/>
        </w:rPr>
        <w:tab/>
      </w:r>
      <w:r w:rsidRPr="002246E4">
        <w:rPr>
          <w:rFonts w:cstheme="minorHAnsi"/>
          <w:sz w:val="24"/>
          <w:szCs w:val="24"/>
          <w:shd w:val="clear" w:color="auto" w:fill="FFFFFF"/>
        </w:rPr>
        <w:t xml:space="preserve">Błąd MSE danych testujących: 0.0000029713 , liczba neuronów: 15 ,  f. aktywacji: tansig , l. epok 161  </w:t>
      </w:r>
    </w:p>
    <w:p w:rsidR="002246E4" w:rsidRDefault="002246E4" w:rsidP="002246E4">
      <w:pPr>
        <w:jc w:val="both"/>
        <w:rPr>
          <w:rFonts w:cstheme="minorHAnsi"/>
          <w:sz w:val="24"/>
          <w:szCs w:val="24"/>
          <w:shd w:val="clear" w:color="auto" w:fill="FFFFFF"/>
        </w:rPr>
      </w:pPr>
      <w:r>
        <w:rPr>
          <w:rFonts w:cstheme="minorHAnsi"/>
          <w:sz w:val="24"/>
          <w:szCs w:val="24"/>
          <w:shd w:val="clear" w:color="auto" w:fill="FFFFFF"/>
        </w:rPr>
        <w:tab/>
      </w:r>
      <w:r w:rsidRPr="002246E4">
        <w:rPr>
          <w:rFonts w:cstheme="minorHAnsi"/>
          <w:sz w:val="24"/>
          <w:szCs w:val="24"/>
          <w:shd w:val="clear" w:color="auto" w:fill="FFFFFF"/>
        </w:rPr>
        <w:t xml:space="preserve">Błąd MSE danych uczących: 0.0000029052 , liczba neuronów: 15 ,  f. aktywacji: tansig , l. epok 161  </w:t>
      </w:r>
    </w:p>
    <w:p w:rsidR="002246E4" w:rsidRDefault="002246E4" w:rsidP="002246E4">
      <w:pPr>
        <w:jc w:val="both"/>
        <w:rPr>
          <w:rFonts w:cstheme="minorHAnsi"/>
          <w:sz w:val="24"/>
          <w:szCs w:val="24"/>
          <w:shd w:val="clear" w:color="auto" w:fill="FFFFFF"/>
        </w:rPr>
      </w:pPr>
    </w:p>
    <w:p w:rsidR="002246E4" w:rsidRDefault="002246E4" w:rsidP="002246E4">
      <w:pPr>
        <w:jc w:val="both"/>
        <w:rPr>
          <w:rFonts w:cstheme="minorHAnsi"/>
          <w:sz w:val="24"/>
          <w:szCs w:val="24"/>
          <w:shd w:val="clear" w:color="auto" w:fill="FFFFFF"/>
        </w:rPr>
      </w:pPr>
    </w:p>
    <w:p w:rsidR="002246E4" w:rsidRDefault="002246E4" w:rsidP="002246E4">
      <w:pPr>
        <w:jc w:val="both"/>
        <w:rPr>
          <w:rFonts w:cstheme="minorHAnsi"/>
          <w:sz w:val="24"/>
          <w:szCs w:val="24"/>
          <w:shd w:val="clear" w:color="auto" w:fill="FFFFFF"/>
        </w:rPr>
      </w:pPr>
    </w:p>
    <w:p w:rsidR="002246E4" w:rsidRDefault="002246E4" w:rsidP="002246E4">
      <w:pPr>
        <w:jc w:val="both"/>
        <w:rPr>
          <w:rFonts w:cstheme="minorHAnsi"/>
          <w:sz w:val="24"/>
          <w:szCs w:val="24"/>
          <w:shd w:val="clear" w:color="auto" w:fill="FFFFFF"/>
        </w:rPr>
      </w:pPr>
    </w:p>
    <w:p w:rsidR="002246E4" w:rsidRDefault="002246E4" w:rsidP="002246E4">
      <w:pPr>
        <w:jc w:val="both"/>
        <w:rPr>
          <w:rFonts w:cstheme="minorHAnsi"/>
          <w:sz w:val="24"/>
          <w:szCs w:val="24"/>
          <w:shd w:val="clear" w:color="auto" w:fill="FFFFFF"/>
        </w:rPr>
      </w:pPr>
    </w:p>
    <w:p w:rsidR="002246E4" w:rsidRDefault="002246E4" w:rsidP="002246E4">
      <w:pPr>
        <w:jc w:val="both"/>
        <w:rPr>
          <w:rFonts w:cstheme="minorHAnsi"/>
          <w:sz w:val="24"/>
          <w:szCs w:val="24"/>
          <w:shd w:val="clear" w:color="auto" w:fill="FFFFFF"/>
        </w:rPr>
      </w:pPr>
    </w:p>
    <w:p w:rsidR="002246E4" w:rsidRDefault="002246E4" w:rsidP="002246E4">
      <w:pPr>
        <w:jc w:val="both"/>
        <w:rPr>
          <w:rFonts w:cstheme="minorHAnsi"/>
          <w:sz w:val="24"/>
          <w:szCs w:val="24"/>
          <w:shd w:val="clear" w:color="auto" w:fill="FFFFFF"/>
        </w:rPr>
      </w:pPr>
    </w:p>
    <w:p w:rsidR="002246E4" w:rsidRDefault="002246E4" w:rsidP="002246E4">
      <w:pPr>
        <w:jc w:val="both"/>
        <w:rPr>
          <w:rFonts w:cstheme="minorHAnsi"/>
          <w:sz w:val="24"/>
          <w:szCs w:val="24"/>
          <w:shd w:val="clear" w:color="auto" w:fill="FFFFFF"/>
        </w:rPr>
      </w:pPr>
    </w:p>
    <w:p w:rsidR="002246E4" w:rsidRDefault="002246E4" w:rsidP="002246E4">
      <w:pPr>
        <w:jc w:val="both"/>
        <w:rPr>
          <w:rFonts w:cstheme="minorHAnsi"/>
          <w:sz w:val="24"/>
          <w:szCs w:val="24"/>
          <w:shd w:val="clear" w:color="auto" w:fill="FFFFFF"/>
        </w:rPr>
      </w:pPr>
    </w:p>
    <w:p w:rsidR="002246E4" w:rsidRDefault="002246E4" w:rsidP="002246E4">
      <w:pPr>
        <w:jc w:val="both"/>
        <w:rPr>
          <w:rFonts w:cstheme="minorHAnsi"/>
          <w:sz w:val="24"/>
          <w:szCs w:val="24"/>
          <w:shd w:val="clear" w:color="auto" w:fill="FFFFFF"/>
        </w:rPr>
      </w:pPr>
    </w:p>
    <w:p w:rsidR="002246E4" w:rsidRDefault="002246E4" w:rsidP="002246E4">
      <w:pPr>
        <w:jc w:val="both"/>
        <w:rPr>
          <w:rFonts w:cstheme="minorHAnsi"/>
          <w:sz w:val="24"/>
          <w:szCs w:val="24"/>
          <w:shd w:val="clear" w:color="auto" w:fill="FFFFFF"/>
        </w:rPr>
      </w:pPr>
    </w:p>
    <w:p w:rsidR="00C56C0A" w:rsidRPr="00837C90" w:rsidRDefault="00837C90" w:rsidP="002246E4">
      <w:pPr>
        <w:jc w:val="both"/>
        <w:rPr>
          <w:rFonts w:cstheme="minorHAnsi"/>
          <w:sz w:val="24"/>
          <w:szCs w:val="24"/>
          <w:shd w:val="clear" w:color="auto" w:fill="FFFFFF"/>
        </w:rPr>
      </w:pPr>
      <w:r w:rsidRPr="00837C90">
        <w:rPr>
          <w:rFonts w:cstheme="minorHAnsi"/>
          <w:sz w:val="24"/>
          <w:szCs w:val="24"/>
          <w:shd w:val="clear" w:color="auto" w:fill="FFFFFF"/>
        </w:rPr>
        <w:tab/>
        <w:t>W tabeli poniżej przedstawiłem wyniki, porównujące czasy wykonania treningów w zależności od zastosowanej funkcji aktywacji i liczby neuronów w warstwie ukrytej sieci. Wszystkie wyniki są dla treningu z liczbą epok równą 196.</w:t>
      </w:r>
    </w:p>
    <w:tbl>
      <w:tblPr>
        <w:tblStyle w:val="Tabela-Siatka"/>
        <w:tblW w:w="0" w:type="auto"/>
        <w:tblLook w:val="04A0"/>
      </w:tblPr>
      <w:tblGrid>
        <w:gridCol w:w="2651"/>
        <w:gridCol w:w="2651"/>
        <w:gridCol w:w="2652"/>
        <w:gridCol w:w="2652"/>
      </w:tblGrid>
      <w:tr w:rsidR="00DB21DD" w:rsidRPr="007C3286" w:rsidTr="00DB21DD">
        <w:tc>
          <w:tcPr>
            <w:tcW w:w="10606" w:type="dxa"/>
            <w:gridSpan w:val="4"/>
          </w:tcPr>
          <w:p w:rsidR="00DB21DD" w:rsidRPr="007C3286" w:rsidRDefault="00DB21DD" w:rsidP="00DB21DD">
            <w:pPr>
              <w:jc w:val="center"/>
              <w:rPr>
                <w:rFonts w:ascii="Times New Roman" w:hAnsi="Times New Roman" w:cs="Times New Roman"/>
                <w:shd w:val="clear" w:color="auto" w:fill="FFFFFF"/>
              </w:rPr>
            </w:pPr>
            <w:r w:rsidRPr="007C3286">
              <w:rPr>
                <w:rFonts w:ascii="Times New Roman" w:hAnsi="Times New Roman" w:cs="Times New Roman"/>
                <w:shd w:val="clear" w:color="auto" w:fill="FFFFFF"/>
              </w:rPr>
              <w:t>Czas (w sekundach) wykonania uczynienia sieci</w:t>
            </w:r>
          </w:p>
        </w:tc>
      </w:tr>
      <w:tr w:rsidR="00DB21DD" w:rsidRPr="007C3286" w:rsidTr="00DB21DD">
        <w:tc>
          <w:tcPr>
            <w:tcW w:w="2651" w:type="dxa"/>
          </w:tcPr>
          <w:p w:rsidR="00DB21DD" w:rsidRPr="007C3286" w:rsidRDefault="00DB21DD" w:rsidP="00DB21DD">
            <w:pPr>
              <w:jc w:val="center"/>
              <w:rPr>
                <w:rFonts w:ascii="Times New Roman" w:hAnsi="Times New Roman" w:cs="Times New Roman"/>
                <w:shd w:val="clear" w:color="auto" w:fill="FFFFFF"/>
              </w:rPr>
            </w:pPr>
            <w:r w:rsidRPr="007C3286">
              <w:rPr>
                <w:rFonts w:ascii="Times New Roman" w:hAnsi="Times New Roman" w:cs="Times New Roman"/>
                <w:shd w:val="clear" w:color="auto" w:fill="FFFFFF"/>
              </w:rPr>
              <w:t>Liczba Epok = 196</w:t>
            </w:r>
          </w:p>
        </w:tc>
        <w:tc>
          <w:tcPr>
            <w:tcW w:w="2651" w:type="dxa"/>
          </w:tcPr>
          <w:p w:rsidR="00DB21DD" w:rsidRPr="007C3286" w:rsidRDefault="00DB21DD" w:rsidP="00DB21DD">
            <w:pPr>
              <w:autoSpaceDE w:val="0"/>
              <w:autoSpaceDN w:val="0"/>
              <w:adjustRightInd w:val="0"/>
              <w:spacing w:after="0" w:line="240" w:lineRule="auto"/>
              <w:jc w:val="center"/>
              <w:rPr>
                <w:rFonts w:ascii="Times New Roman" w:hAnsi="Times New Roman" w:cs="Times New Roman"/>
                <w:sz w:val="24"/>
                <w:szCs w:val="24"/>
              </w:rPr>
            </w:pPr>
            <w:r w:rsidRPr="007C3286">
              <w:rPr>
                <w:rFonts w:ascii="Times New Roman" w:hAnsi="Times New Roman" w:cs="Times New Roman"/>
                <w:b/>
                <w:bCs/>
                <w:sz w:val="24"/>
                <w:szCs w:val="24"/>
              </w:rPr>
              <w:t>logsig</w:t>
            </w:r>
          </w:p>
          <w:p w:rsidR="00DB21DD" w:rsidRPr="007C3286" w:rsidRDefault="00DB21DD" w:rsidP="00DB21DD">
            <w:pPr>
              <w:jc w:val="center"/>
              <w:rPr>
                <w:rFonts w:ascii="Times New Roman" w:hAnsi="Times New Roman" w:cs="Times New Roman"/>
                <w:shd w:val="clear" w:color="auto" w:fill="FFFFFF"/>
              </w:rPr>
            </w:pPr>
          </w:p>
        </w:tc>
        <w:tc>
          <w:tcPr>
            <w:tcW w:w="2652" w:type="dxa"/>
          </w:tcPr>
          <w:p w:rsidR="00DB21DD" w:rsidRPr="007C3286" w:rsidRDefault="00DB21DD" w:rsidP="00DB21DD">
            <w:pPr>
              <w:autoSpaceDE w:val="0"/>
              <w:autoSpaceDN w:val="0"/>
              <w:adjustRightInd w:val="0"/>
              <w:spacing w:after="0" w:line="240" w:lineRule="auto"/>
              <w:jc w:val="center"/>
              <w:rPr>
                <w:rFonts w:ascii="Times New Roman" w:hAnsi="Times New Roman" w:cs="Times New Roman"/>
                <w:sz w:val="24"/>
                <w:szCs w:val="24"/>
              </w:rPr>
            </w:pPr>
            <w:r w:rsidRPr="007C3286">
              <w:rPr>
                <w:rFonts w:ascii="Times New Roman" w:hAnsi="Times New Roman" w:cs="Times New Roman"/>
                <w:b/>
                <w:bCs/>
                <w:sz w:val="24"/>
                <w:szCs w:val="24"/>
              </w:rPr>
              <w:t>purelin</w:t>
            </w:r>
          </w:p>
          <w:p w:rsidR="00DB21DD" w:rsidRPr="007C3286" w:rsidRDefault="00DB21DD" w:rsidP="00DB21DD">
            <w:pPr>
              <w:jc w:val="center"/>
              <w:rPr>
                <w:rFonts w:ascii="Times New Roman" w:hAnsi="Times New Roman" w:cs="Times New Roman"/>
                <w:shd w:val="clear" w:color="auto" w:fill="FFFFFF"/>
              </w:rPr>
            </w:pPr>
          </w:p>
        </w:tc>
        <w:tc>
          <w:tcPr>
            <w:tcW w:w="2652" w:type="dxa"/>
          </w:tcPr>
          <w:p w:rsidR="00DB21DD" w:rsidRPr="007C3286" w:rsidRDefault="00DB21DD" w:rsidP="00DB21DD">
            <w:pPr>
              <w:autoSpaceDE w:val="0"/>
              <w:autoSpaceDN w:val="0"/>
              <w:adjustRightInd w:val="0"/>
              <w:spacing w:after="0" w:line="240" w:lineRule="auto"/>
              <w:jc w:val="center"/>
              <w:rPr>
                <w:rFonts w:ascii="Times New Roman" w:hAnsi="Times New Roman" w:cs="Times New Roman"/>
                <w:sz w:val="24"/>
                <w:szCs w:val="24"/>
              </w:rPr>
            </w:pPr>
            <w:r w:rsidRPr="007C3286">
              <w:rPr>
                <w:rFonts w:ascii="Times New Roman" w:hAnsi="Times New Roman" w:cs="Times New Roman"/>
                <w:b/>
                <w:bCs/>
                <w:sz w:val="24"/>
                <w:szCs w:val="24"/>
              </w:rPr>
              <w:t>tansig</w:t>
            </w:r>
          </w:p>
          <w:p w:rsidR="00DB21DD" w:rsidRPr="007C3286" w:rsidRDefault="00DB21DD" w:rsidP="00DB21DD">
            <w:pPr>
              <w:ind w:firstLine="708"/>
              <w:jc w:val="center"/>
              <w:rPr>
                <w:rFonts w:ascii="Times New Roman" w:hAnsi="Times New Roman" w:cs="Times New Roman"/>
                <w:shd w:val="clear" w:color="auto" w:fill="FFFFFF"/>
              </w:rPr>
            </w:pPr>
          </w:p>
        </w:tc>
      </w:tr>
      <w:tr w:rsidR="00DB21DD" w:rsidRPr="007C3286" w:rsidTr="00DB21DD">
        <w:tc>
          <w:tcPr>
            <w:tcW w:w="2651" w:type="dxa"/>
          </w:tcPr>
          <w:p w:rsidR="00DB21DD" w:rsidRPr="007C3286" w:rsidRDefault="00DB21DD" w:rsidP="00DB21DD">
            <w:pPr>
              <w:jc w:val="center"/>
              <w:rPr>
                <w:rFonts w:ascii="Times New Roman" w:hAnsi="Times New Roman" w:cs="Times New Roman"/>
                <w:shd w:val="clear" w:color="auto" w:fill="FFFFFF"/>
              </w:rPr>
            </w:pPr>
            <w:r w:rsidRPr="007C3286">
              <w:rPr>
                <w:rFonts w:ascii="Times New Roman" w:hAnsi="Times New Roman" w:cs="Times New Roman"/>
                <w:shd w:val="clear" w:color="auto" w:fill="FFFFFF"/>
              </w:rPr>
              <w:t>Liczba neuronów</w:t>
            </w:r>
          </w:p>
        </w:tc>
        <w:tc>
          <w:tcPr>
            <w:tcW w:w="2651" w:type="dxa"/>
          </w:tcPr>
          <w:p w:rsidR="00DB21DD" w:rsidRPr="007C3286" w:rsidRDefault="00DB21DD" w:rsidP="002C0214">
            <w:pPr>
              <w:rPr>
                <w:rFonts w:ascii="Times New Roman" w:hAnsi="Times New Roman" w:cs="Times New Roman"/>
                <w:shd w:val="clear" w:color="auto" w:fill="FFFFFF"/>
              </w:rPr>
            </w:pPr>
          </w:p>
        </w:tc>
        <w:tc>
          <w:tcPr>
            <w:tcW w:w="2652" w:type="dxa"/>
          </w:tcPr>
          <w:p w:rsidR="00DB21DD" w:rsidRPr="007C3286" w:rsidRDefault="00DB21DD" w:rsidP="002C0214">
            <w:pPr>
              <w:rPr>
                <w:rFonts w:ascii="Times New Roman" w:hAnsi="Times New Roman" w:cs="Times New Roman"/>
                <w:shd w:val="clear" w:color="auto" w:fill="FFFFFF"/>
              </w:rPr>
            </w:pPr>
          </w:p>
        </w:tc>
        <w:tc>
          <w:tcPr>
            <w:tcW w:w="2652" w:type="dxa"/>
          </w:tcPr>
          <w:p w:rsidR="00DB21DD" w:rsidRPr="007C3286" w:rsidRDefault="00DB21DD" w:rsidP="002C0214">
            <w:pPr>
              <w:rPr>
                <w:rFonts w:ascii="Times New Roman" w:hAnsi="Times New Roman" w:cs="Times New Roman"/>
                <w:shd w:val="clear" w:color="auto" w:fill="FFFFFF"/>
              </w:rPr>
            </w:pPr>
          </w:p>
        </w:tc>
      </w:tr>
      <w:tr w:rsidR="00BE0F2D" w:rsidRPr="007C3286" w:rsidTr="00DB21DD">
        <w:tc>
          <w:tcPr>
            <w:tcW w:w="2651" w:type="dxa"/>
          </w:tcPr>
          <w:p w:rsidR="00BE0F2D" w:rsidRPr="007C3286" w:rsidRDefault="00BE0F2D" w:rsidP="00DB21DD">
            <w:pPr>
              <w:jc w:val="right"/>
              <w:rPr>
                <w:rFonts w:ascii="Times New Roman" w:hAnsi="Times New Roman" w:cs="Times New Roman"/>
                <w:shd w:val="clear" w:color="auto" w:fill="FFFFFF"/>
              </w:rPr>
            </w:pPr>
            <w:r w:rsidRPr="007C3286">
              <w:rPr>
                <w:rFonts w:ascii="Times New Roman" w:hAnsi="Times New Roman" w:cs="Times New Roman"/>
                <w:shd w:val="clear" w:color="auto" w:fill="FFFFFF"/>
              </w:rPr>
              <w:t>1</w:t>
            </w:r>
          </w:p>
        </w:tc>
        <w:tc>
          <w:tcPr>
            <w:tcW w:w="2651" w:type="dxa"/>
            <w:vAlign w:val="bottom"/>
          </w:tcPr>
          <w:p w:rsidR="00BE0F2D" w:rsidRDefault="00BE0F2D" w:rsidP="00BE0F2D">
            <w:pPr>
              <w:jc w:val="center"/>
              <w:rPr>
                <w:rFonts w:ascii="Arial" w:hAnsi="Arial" w:cs="Arial"/>
                <w:color w:val="000000"/>
              </w:rPr>
            </w:pPr>
            <w:bookmarkStart w:id="1" w:name="RANGE!A1:A15"/>
            <w:r>
              <w:rPr>
                <w:rFonts w:ascii="Arial" w:hAnsi="Arial" w:cs="Arial"/>
                <w:color w:val="000000"/>
              </w:rPr>
              <w:t>2.4974</w:t>
            </w:r>
            <w:bookmarkEnd w:id="1"/>
          </w:p>
        </w:tc>
        <w:tc>
          <w:tcPr>
            <w:tcW w:w="2652" w:type="dxa"/>
            <w:vAlign w:val="bottom"/>
          </w:tcPr>
          <w:p w:rsidR="00BE0F2D" w:rsidRDefault="00BE0F2D" w:rsidP="00274708">
            <w:pPr>
              <w:jc w:val="center"/>
              <w:rPr>
                <w:rFonts w:ascii="Arial" w:hAnsi="Arial" w:cs="Arial"/>
                <w:color w:val="000000"/>
              </w:rPr>
            </w:pPr>
            <w:bookmarkStart w:id="2" w:name="RANGE!I47:I61"/>
            <w:r>
              <w:rPr>
                <w:rFonts w:ascii="Arial" w:hAnsi="Arial" w:cs="Arial"/>
                <w:color w:val="000000"/>
              </w:rPr>
              <w:t>0.0828</w:t>
            </w:r>
            <w:bookmarkEnd w:id="2"/>
          </w:p>
        </w:tc>
        <w:tc>
          <w:tcPr>
            <w:tcW w:w="2652" w:type="dxa"/>
            <w:vAlign w:val="bottom"/>
          </w:tcPr>
          <w:p w:rsidR="00BE0F2D" w:rsidRDefault="00BE0F2D">
            <w:pPr>
              <w:rPr>
                <w:rFonts w:ascii="Arial" w:hAnsi="Arial" w:cs="Arial"/>
                <w:color w:val="000000"/>
              </w:rPr>
            </w:pPr>
            <w:bookmarkStart w:id="3" w:name="RANGE!K47:K61"/>
            <w:r>
              <w:rPr>
                <w:rFonts w:ascii="Arial" w:hAnsi="Arial" w:cs="Arial"/>
                <w:color w:val="000000"/>
              </w:rPr>
              <w:t xml:space="preserve">    0.6158</w:t>
            </w:r>
            <w:bookmarkEnd w:id="3"/>
          </w:p>
        </w:tc>
      </w:tr>
      <w:tr w:rsidR="00BE0F2D" w:rsidRPr="007C3286" w:rsidTr="00DB21DD">
        <w:tc>
          <w:tcPr>
            <w:tcW w:w="2651" w:type="dxa"/>
          </w:tcPr>
          <w:p w:rsidR="00BE0F2D" w:rsidRPr="007C3286" w:rsidRDefault="00BE0F2D" w:rsidP="00DB21DD">
            <w:pPr>
              <w:jc w:val="right"/>
              <w:rPr>
                <w:rFonts w:ascii="Times New Roman" w:hAnsi="Times New Roman" w:cs="Times New Roman"/>
                <w:shd w:val="clear" w:color="auto" w:fill="FFFFFF"/>
              </w:rPr>
            </w:pPr>
            <w:r w:rsidRPr="007C3286">
              <w:rPr>
                <w:rFonts w:ascii="Times New Roman" w:hAnsi="Times New Roman" w:cs="Times New Roman"/>
                <w:shd w:val="clear" w:color="auto" w:fill="FFFFFF"/>
              </w:rPr>
              <w:t>2</w:t>
            </w:r>
          </w:p>
        </w:tc>
        <w:tc>
          <w:tcPr>
            <w:tcW w:w="2651" w:type="dxa"/>
            <w:vAlign w:val="bottom"/>
          </w:tcPr>
          <w:p w:rsidR="00BE0F2D" w:rsidRDefault="00BE0F2D" w:rsidP="00BE0F2D">
            <w:pPr>
              <w:jc w:val="center"/>
              <w:rPr>
                <w:rFonts w:ascii="Arial" w:hAnsi="Arial" w:cs="Arial"/>
                <w:color w:val="000000"/>
              </w:rPr>
            </w:pPr>
            <w:r>
              <w:rPr>
                <w:rFonts w:ascii="Arial" w:hAnsi="Arial" w:cs="Arial"/>
                <w:color w:val="000000"/>
              </w:rPr>
              <w:t>2.5409</w:t>
            </w:r>
          </w:p>
        </w:tc>
        <w:tc>
          <w:tcPr>
            <w:tcW w:w="2652" w:type="dxa"/>
            <w:vAlign w:val="bottom"/>
          </w:tcPr>
          <w:p w:rsidR="00BE0F2D" w:rsidRDefault="00BE0F2D" w:rsidP="00274708">
            <w:pPr>
              <w:jc w:val="center"/>
              <w:rPr>
                <w:rFonts w:ascii="Arial" w:hAnsi="Arial" w:cs="Arial"/>
                <w:color w:val="000000"/>
              </w:rPr>
            </w:pPr>
            <w:r>
              <w:rPr>
                <w:rFonts w:ascii="Arial" w:hAnsi="Arial" w:cs="Arial"/>
                <w:color w:val="000000"/>
              </w:rPr>
              <w:t>0.0975</w:t>
            </w:r>
          </w:p>
        </w:tc>
        <w:tc>
          <w:tcPr>
            <w:tcW w:w="2652" w:type="dxa"/>
            <w:vAlign w:val="bottom"/>
          </w:tcPr>
          <w:p w:rsidR="00BE0F2D" w:rsidRDefault="00BE0F2D">
            <w:pPr>
              <w:rPr>
                <w:rFonts w:ascii="Arial" w:hAnsi="Arial" w:cs="Arial"/>
                <w:color w:val="000000"/>
              </w:rPr>
            </w:pPr>
            <w:r>
              <w:rPr>
                <w:rFonts w:ascii="Arial" w:hAnsi="Arial" w:cs="Arial"/>
                <w:color w:val="000000"/>
              </w:rPr>
              <w:t xml:space="preserve">    1.7508</w:t>
            </w:r>
          </w:p>
        </w:tc>
      </w:tr>
      <w:tr w:rsidR="00BE0F2D" w:rsidRPr="007C3286" w:rsidTr="00DB21DD">
        <w:tc>
          <w:tcPr>
            <w:tcW w:w="2651" w:type="dxa"/>
          </w:tcPr>
          <w:p w:rsidR="00BE0F2D" w:rsidRPr="007C3286" w:rsidRDefault="00BE0F2D" w:rsidP="00DB21DD">
            <w:pPr>
              <w:jc w:val="right"/>
              <w:rPr>
                <w:rFonts w:ascii="Times New Roman" w:hAnsi="Times New Roman" w:cs="Times New Roman"/>
                <w:shd w:val="clear" w:color="auto" w:fill="FFFFFF"/>
              </w:rPr>
            </w:pPr>
            <w:r w:rsidRPr="007C3286">
              <w:rPr>
                <w:rFonts w:ascii="Times New Roman" w:hAnsi="Times New Roman" w:cs="Times New Roman"/>
                <w:shd w:val="clear" w:color="auto" w:fill="FFFFFF"/>
              </w:rPr>
              <w:t>3</w:t>
            </w:r>
          </w:p>
        </w:tc>
        <w:tc>
          <w:tcPr>
            <w:tcW w:w="2651" w:type="dxa"/>
            <w:vAlign w:val="bottom"/>
          </w:tcPr>
          <w:p w:rsidR="00BE0F2D" w:rsidRDefault="00BE0F2D" w:rsidP="00BE0F2D">
            <w:pPr>
              <w:jc w:val="center"/>
              <w:rPr>
                <w:rFonts w:ascii="Arial" w:hAnsi="Arial" w:cs="Arial"/>
                <w:color w:val="000000"/>
              </w:rPr>
            </w:pPr>
            <w:r>
              <w:rPr>
                <w:rFonts w:ascii="Arial" w:hAnsi="Arial" w:cs="Arial"/>
                <w:color w:val="000000"/>
              </w:rPr>
              <w:t>2.5512</w:t>
            </w:r>
          </w:p>
        </w:tc>
        <w:tc>
          <w:tcPr>
            <w:tcW w:w="2652" w:type="dxa"/>
            <w:vAlign w:val="bottom"/>
          </w:tcPr>
          <w:p w:rsidR="00BE0F2D" w:rsidRDefault="00BE0F2D" w:rsidP="00274708">
            <w:pPr>
              <w:jc w:val="center"/>
              <w:rPr>
                <w:rFonts w:ascii="Arial" w:hAnsi="Arial" w:cs="Arial"/>
                <w:color w:val="000000"/>
              </w:rPr>
            </w:pPr>
            <w:r>
              <w:rPr>
                <w:rFonts w:ascii="Arial" w:hAnsi="Arial" w:cs="Arial"/>
                <w:color w:val="000000"/>
              </w:rPr>
              <w:t>0.0856</w:t>
            </w:r>
          </w:p>
        </w:tc>
        <w:tc>
          <w:tcPr>
            <w:tcW w:w="2652" w:type="dxa"/>
            <w:vAlign w:val="bottom"/>
          </w:tcPr>
          <w:p w:rsidR="00BE0F2D" w:rsidRDefault="00BE0F2D">
            <w:pPr>
              <w:rPr>
                <w:rFonts w:ascii="Arial" w:hAnsi="Arial" w:cs="Arial"/>
                <w:color w:val="000000"/>
              </w:rPr>
            </w:pPr>
            <w:r>
              <w:rPr>
                <w:rFonts w:ascii="Arial" w:hAnsi="Arial" w:cs="Arial"/>
                <w:color w:val="000000"/>
              </w:rPr>
              <w:t xml:space="preserve">    2.5889</w:t>
            </w:r>
          </w:p>
        </w:tc>
      </w:tr>
      <w:tr w:rsidR="00BE0F2D" w:rsidRPr="007C3286" w:rsidTr="00DB21DD">
        <w:tc>
          <w:tcPr>
            <w:tcW w:w="2651" w:type="dxa"/>
          </w:tcPr>
          <w:p w:rsidR="00BE0F2D" w:rsidRPr="007C3286" w:rsidRDefault="00BE0F2D" w:rsidP="00DB21DD">
            <w:pPr>
              <w:jc w:val="right"/>
              <w:rPr>
                <w:rFonts w:ascii="Times New Roman" w:hAnsi="Times New Roman" w:cs="Times New Roman"/>
                <w:shd w:val="clear" w:color="auto" w:fill="FFFFFF"/>
              </w:rPr>
            </w:pPr>
            <w:r w:rsidRPr="007C3286">
              <w:rPr>
                <w:rFonts w:ascii="Times New Roman" w:hAnsi="Times New Roman" w:cs="Times New Roman"/>
                <w:shd w:val="clear" w:color="auto" w:fill="FFFFFF"/>
              </w:rPr>
              <w:t>4</w:t>
            </w:r>
          </w:p>
        </w:tc>
        <w:tc>
          <w:tcPr>
            <w:tcW w:w="2651" w:type="dxa"/>
            <w:vAlign w:val="bottom"/>
          </w:tcPr>
          <w:p w:rsidR="00BE0F2D" w:rsidRDefault="00BE0F2D" w:rsidP="00BE0F2D">
            <w:pPr>
              <w:jc w:val="center"/>
              <w:rPr>
                <w:rFonts w:ascii="Arial" w:hAnsi="Arial" w:cs="Arial"/>
                <w:color w:val="000000"/>
              </w:rPr>
            </w:pPr>
            <w:r>
              <w:rPr>
                <w:rFonts w:ascii="Arial" w:hAnsi="Arial" w:cs="Arial"/>
                <w:color w:val="000000"/>
              </w:rPr>
              <w:t>2.5940</w:t>
            </w:r>
          </w:p>
        </w:tc>
        <w:tc>
          <w:tcPr>
            <w:tcW w:w="2652" w:type="dxa"/>
            <w:vAlign w:val="bottom"/>
          </w:tcPr>
          <w:p w:rsidR="00BE0F2D" w:rsidRDefault="00BE0F2D" w:rsidP="00274708">
            <w:pPr>
              <w:jc w:val="center"/>
              <w:rPr>
                <w:rFonts w:ascii="Arial" w:hAnsi="Arial" w:cs="Arial"/>
                <w:color w:val="000000"/>
              </w:rPr>
            </w:pPr>
            <w:r>
              <w:rPr>
                <w:rFonts w:ascii="Arial" w:hAnsi="Arial" w:cs="Arial"/>
                <w:color w:val="000000"/>
              </w:rPr>
              <w:t>0.0947</w:t>
            </w:r>
          </w:p>
        </w:tc>
        <w:tc>
          <w:tcPr>
            <w:tcW w:w="2652" w:type="dxa"/>
            <w:vAlign w:val="bottom"/>
          </w:tcPr>
          <w:p w:rsidR="00BE0F2D" w:rsidRDefault="00BE0F2D">
            <w:pPr>
              <w:rPr>
                <w:rFonts w:ascii="Arial" w:hAnsi="Arial" w:cs="Arial"/>
                <w:color w:val="000000"/>
              </w:rPr>
            </w:pPr>
            <w:r>
              <w:rPr>
                <w:rFonts w:ascii="Arial" w:hAnsi="Arial" w:cs="Arial"/>
                <w:color w:val="000000"/>
              </w:rPr>
              <w:t xml:space="preserve">    2.6072</w:t>
            </w:r>
          </w:p>
        </w:tc>
      </w:tr>
      <w:tr w:rsidR="00BE0F2D" w:rsidRPr="007C3286" w:rsidTr="00DB21DD">
        <w:tc>
          <w:tcPr>
            <w:tcW w:w="2651" w:type="dxa"/>
          </w:tcPr>
          <w:p w:rsidR="00BE0F2D" w:rsidRPr="007C3286" w:rsidRDefault="00BE0F2D" w:rsidP="00DB21DD">
            <w:pPr>
              <w:jc w:val="right"/>
              <w:rPr>
                <w:rFonts w:ascii="Times New Roman" w:hAnsi="Times New Roman" w:cs="Times New Roman"/>
                <w:shd w:val="clear" w:color="auto" w:fill="FFFFFF"/>
              </w:rPr>
            </w:pPr>
            <w:r w:rsidRPr="007C3286">
              <w:rPr>
                <w:rFonts w:ascii="Times New Roman" w:hAnsi="Times New Roman" w:cs="Times New Roman"/>
                <w:shd w:val="clear" w:color="auto" w:fill="FFFFFF"/>
              </w:rPr>
              <w:t>5</w:t>
            </w:r>
          </w:p>
        </w:tc>
        <w:tc>
          <w:tcPr>
            <w:tcW w:w="2651" w:type="dxa"/>
            <w:vAlign w:val="bottom"/>
          </w:tcPr>
          <w:p w:rsidR="00BE0F2D" w:rsidRDefault="00BE0F2D" w:rsidP="00BE0F2D">
            <w:pPr>
              <w:jc w:val="center"/>
              <w:rPr>
                <w:rFonts w:ascii="Arial" w:hAnsi="Arial" w:cs="Arial"/>
                <w:color w:val="000000"/>
              </w:rPr>
            </w:pPr>
            <w:r>
              <w:rPr>
                <w:rFonts w:ascii="Arial" w:hAnsi="Arial" w:cs="Arial"/>
                <w:color w:val="000000"/>
              </w:rPr>
              <w:t>2.6810</w:t>
            </w:r>
          </w:p>
        </w:tc>
        <w:tc>
          <w:tcPr>
            <w:tcW w:w="2652" w:type="dxa"/>
            <w:vAlign w:val="bottom"/>
          </w:tcPr>
          <w:p w:rsidR="00BE0F2D" w:rsidRDefault="00BE0F2D" w:rsidP="00274708">
            <w:pPr>
              <w:jc w:val="center"/>
              <w:rPr>
                <w:rFonts w:ascii="Arial" w:hAnsi="Arial" w:cs="Arial"/>
                <w:color w:val="000000"/>
              </w:rPr>
            </w:pPr>
            <w:r>
              <w:rPr>
                <w:rFonts w:ascii="Arial" w:hAnsi="Arial" w:cs="Arial"/>
                <w:color w:val="000000"/>
              </w:rPr>
              <w:t>0.0876</w:t>
            </w:r>
          </w:p>
        </w:tc>
        <w:tc>
          <w:tcPr>
            <w:tcW w:w="2652" w:type="dxa"/>
            <w:vAlign w:val="bottom"/>
          </w:tcPr>
          <w:p w:rsidR="00BE0F2D" w:rsidRDefault="00BE0F2D">
            <w:pPr>
              <w:rPr>
                <w:rFonts w:ascii="Arial" w:hAnsi="Arial" w:cs="Arial"/>
                <w:color w:val="000000"/>
              </w:rPr>
            </w:pPr>
            <w:r>
              <w:rPr>
                <w:rFonts w:ascii="Arial" w:hAnsi="Arial" w:cs="Arial"/>
                <w:color w:val="000000"/>
              </w:rPr>
              <w:t xml:space="preserve">    2.7459</w:t>
            </w:r>
          </w:p>
        </w:tc>
      </w:tr>
      <w:tr w:rsidR="00BE0F2D" w:rsidRPr="007C3286" w:rsidTr="00DB21DD">
        <w:tc>
          <w:tcPr>
            <w:tcW w:w="2651" w:type="dxa"/>
          </w:tcPr>
          <w:p w:rsidR="00BE0F2D" w:rsidRPr="007C3286" w:rsidRDefault="00BE0F2D" w:rsidP="00DB21DD">
            <w:pPr>
              <w:jc w:val="right"/>
              <w:rPr>
                <w:rFonts w:ascii="Times New Roman" w:hAnsi="Times New Roman" w:cs="Times New Roman"/>
                <w:shd w:val="clear" w:color="auto" w:fill="FFFFFF"/>
              </w:rPr>
            </w:pPr>
            <w:r w:rsidRPr="007C3286">
              <w:rPr>
                <w:rFonts w:ascii="Times New Roman" w:hAnsi="Times New Roman" w:cs="Times New Roman"/>
                <w:shd w:val="clear" w:color="auto" w:fill="FFFFFF"/>
              </w:rPr>
              <w:t>6</w:t>
            </w:r>
          </w:p>
        </w:tc>
        <w:tc>
          <w:tcPr>
            <w:tcW w:w="2651" w:type="dxa"/>
            <w:vAlign w:val="bottom"/>
          </w:tcPr>
          <w:p w:rsidR="00BE0F2D" w:rsidRDefault="00BE0F2D" w:rsidP="00BE0F2D">
            <w:pPr>
              <w:jc w:val="center"/>
              <w:rPr>
                <w:rFonts w:ascii="Arial" w:hAnsi="Arial" w:cs="Arial"/>
                <w:color w:val="000000"/>
              </w:rPr>
            </w:pPr>
            <w:r>
              <w:rPr>
                <w:rFonts w:ascii="Arial" w:hAnsi="Arial" w:cs="Arial"/>
                <w:color w:val="000000"/>
              </w:rPr>
              <w:t>2.7090</w:t>
            </w:r>
          </w:p>
        </w:tc>
        <w:tc>
          <w:tcPr>
            <w:tcW w:w="2652" w:type="dxa"/>
            <w:vAlign w:val="bottom"/>
          </w:tcPr>
          <w:p w:rsidR="00BE0F2D" w:rsidRDefault="00BE0F2D" w:rsidP="00274708">
            <w:pPr>
              <w:jc w:val="center"/>
              <w:rPr>
                <w:rFonts w:ascii="Arial" w:hAnsi="Arial" w:cs="Arial"/>
                <w:color w:val="000000"/>
              </w:rPr>
            </w:pPr>
            <w:r>
              <w:rPr>
                <w:rFonts w:ascii="Arial" w:hAnsi="Arial" w:cs="Arial"/>
                <w:color w:val="000000"/>
              </w:rPr>
              <w:t>0.0840</w:t>
            </w:r>
          </w:p>
        </w:tc>
        <w:tc>
          <w:tcPr>
            <w:tcW w:w="2652" w:type="dxa"/>
            <w:vAlign w:val="bottom"/>
          </w:tcPr>
          <w:p w:rsidR="00BE0F2D" w:rsidRDefault="00BE0F2D">
            <w:pPr>
              <w:rPr>
                <w:rFonts w:ascii="Arial" w:hAnsi="Arial" w:cs="Arial"/>
                <w:color w:val="000000"/>
              </w:rPr>
            </w:pPr>
            <w:r>
              <w:rPr>
                <w:rFonts w:ascii="Arial" w:hAnsi="Arial" w:cs="Arial"/>
                <w:color w:val="000000"/>
              </w:rPr>
              <w:t xml:space="preserve">    3.1535</w:t>
            </w:r>
          </w:p>
        </w:tc>
      </w:tr>
      <w:tr w:rsidR="00BE0F2D" w:rsidRPr="007C3286" w:rsidTr="00DB21DD">
        <w:tc>
          <w:tcPr>
            <w:tcW w:w="2651" w:type="dxa"/>
          </w:tcPr>
          <w:p w:rsidR="00BE0F2D" w:rsidRPr="007C3286" w:rsidRDefault="00BE0F2D" w:rsidP="00DB21DD">
            <w:pPr>
              <w:jc w:val="right"/>
              <w:rPr>
                <w:rFonts w:ascii="Times New Roman" w:hAnsi="Times New Roman" w:cs="Times New Roman"/>
                <w:shd w:val="clear" w:color="auto" w:fill="FFFFFF"/>
              </w:rPr>
            </w:pPr>
            <w:r w:rsidRPr="007C3286">
              <w:rPr>
                <w:rFonts w:ascii="Times New Roman" w:hAnsi="Times New Roman" w:cs="Times New Roman"/>
                <w:shd w:val="clear" w:color="auto" w:fill="FFFFFF"/>
              </w:rPr>
              <w:t>7</w:t>
            </w:r>
          </w:p>
        </w:tc>
        <w:tc>
          <w:tcPr>
            <w:tcW w:w="2651" w:type="dxa"/>
            <w:vAlign w:val="bottom"/>
          </w:tcPr>
          <w:p w:rsidR="00BE0F2D" w:rsidRDefault="00BE0F2D" w:rsidP="00BE0F2D">
            <w:pPr>
              <w:jc w:val="center"/>
              <w:rPr>
                <w:rFonts w:ascii="Arial" w:hAnsi="Arial" w:cs="Arial"/>
                <w:color w:val="000000"/>
              </w:rPr>
            </w:pPr>
            <w:r>
              <w:rPr>
                <w:rFonts w:ascii="Arial" w:hAnsi="Arial" w:cs="Arial"/>
                <w:color w:val="000000"/>
              </w:rPr>
              <w:t>3.4271</w:t>
            </w:r>
          </w:p>
        </w:tc>
        <w:tc>
          <w:tcPr>
            <w:tcW w:w="2652" w:type="dxa"/>
            <w:vAlign w:val="bottom"/>
          </w:tcPr>
          <w:p w:rsidR="00BE0F2D" w:rsidRDefault="00BE0F2D" w:rsidP="00274708">
            <w:pPr>
              <w:jc w:val="center"/>
              <w:rPr>
                <w:rFonts w:ascii="Arial" w:hAnsi="Arial" w:cs="Arial"/>
                <w:color w:val="000000"/>
              </w:rPr>
            </w:pPr>
            <w:r>
              <w:rPr>
                <w:rFonts w:ascii="Arial" w:hAnsi="Arial" w:cs="Arial"/>
                <w:color w:val="000000"/>
              </w:rPr>
              <w:t>0.0858</w:t>
            </w:r>
          </w:p>
        </w:tc>
        <w:tc>
          <w:tcPr>
            <w:tcW w:w="2652" w:type="dxa"/>
            <w:vAlign w:val="bottom"/>
          </w:tcPr>
          <w:p w:rsidR="00BE0F2D" w:rsidRDefault="00BE0F2D">
            <w:pPr>
              <w:rPr>
                <w:rFonts w:ascii="Arial" w:hAnsi="Arial" w:cs="Arial"/>
                <w:color w:val="000000"/>
              </w:rPr>
            </w:pPr>
            <w:r>
              <w:rPr>
                <w:rFonts w:ascii="Arial" w:hAnsi="Arial" w:cs="Arial"/>
                <w:color w:val="000000"/>
              </w:rPr>
              <w:t xml:space="preserve">    2.7568</w:t>
            </w:r>
          </w:p>
        </w:tc>
      </w:tr>
      <w:tr w:rsidR="00BE0F2D" w:rsidRPr="007C3286" w:rsidTr="00DB21DD">
        <w:tc>
          <w:tcPr>
            <w:tcW w:w="2651" w:type="dxa"/>
          </w:tcPr>
          <w:p w:rsidR="00BE0F2D" w:rsidRPr="007C3286" w:rsidRDefault="00BE0F2D" w:rsidP="00DB21DD">
            <w:pPr>
              <w:jc w:val="right"/>
              <w:rPr>
                <w:rFonts w:ascii="Times New Roman" w:hAnsi="Times New Roman" w:cs="Times New Roman"/>
                <w:shd w:val="clear" w:color="auto" w:fill="FFFFFF"/>
              </w:rPr>
            </w:pPr>
            <w:r w:rsidRPr="007C3286">
              <w:rPr>
                <w:rFonts w:ascii="Times New Roman" w:hAnsi="Times New Roman" w:cs="Times New Roman"/>
                <w:shd w:val="clear" w:color="auto" w:fill="FFFFFF"/>
              </w:rPr>
              <w:t>8</w:t>
            </w:r>
          </w:p>
        </w:tc>
        <w:tc>
          <w:tcPr>
            <w:tcW w:w="2651" w:type="dxa"/>
            <w:vAlign w:val="bottom"/>
          </w:tcPr>
          <w:p w:rsidR="00BE0F2D" w:rsidRDefault="00BE0F2D" w:rsidP="00BE0F2D">
            <w:pPr>
              <w:jc w:val="center"/>
              <w:rPr>
                <w:rFonts w:ascii="Arial" w:hAnsi="Arial" w:cs="Arial"/>
                <w:color w:val="000000"/>
              </w:rPr>
            </w:pPr>
            <w:r>
              <w:rPr>
                <w:rFonts w:ascii="Arial" w:hAnsi="Arial" w:cs="Arial"/>
                <w:color w:val="000000"/>
              </w:rPr>
              <w:t>2.7372</w:t>
            </w:r>
          </w:p>
        </w:tc>
        <w:tc>
          <w:tcPr>
            <w:tcW w:w="2652" w:type="dxa"/>
            <w:vAlign w:val="bottom"/>
          </w:tcPr>
          <w:p w:rsidR="00BE0F2D" w:rsidRDefault="00BE0F2D" w:rsidP="00274708">
            <w:pPr>
              <w:jc w:val="center"/>
              <w:rPr>
                <w:rFonts w:ascii="Arial" w:hAnsi="Arial" w:cs="Arial"/>
                <w:color w:val="000000"/>
              </w:rPr>
            </w:pPr>
            <w:r>
              <w:rPr>
                <w:rFonts w:ascii="Arial" w:hAnsi="Arial" w:cs="Arial"/>
                <w:color w:val="000000"/>
              </w:rPr>
              <w:t>0.0866</w:t>
            </w:r>
          </w:p>
        </w:tc>
        <w:tc>
          <w:tcPr>
            <w:tcW w:w="2652" w:type="dxa"/>
            <w:vAlign w:val="bottom"/>
          </w:tcPr>
          <w:p w:rsidR="00BE0F2D" w:rsidRDefault="00BE0F2D">
            <w:pPr>
              <w:rPr>
                <w:rFonts w:ascii="Arial" w:hAnsi="Arial" w:cs="Arial"/>
                <w:color w:val="000000"/>
              </w:rPr>
            </w:pPr>
            <w:r>
              <w:rPr>
                <w:rFonts w:ascii="Arial" w:hAnsi="Arial" w:cs="Arial"/>
                <w:color w:val="000000"/>
              </w:rPr>
              <w:t xml:space="preserve">    2.9660</w:t>
            </w:r>
          </w:p>
        </w:tc>
      </w:tr>
      <w:tr w:rsidR="00BE0F2D" w:rsidRPr="007C3286" w:rsidTr="00DB21DD">
        <w:tc>
          <w:tcPr>
            <w:tcW w:w="2651" w:type="dxa"/>
          </w:tcPr>
          <w:p w:rsidR="00BE0F2D" w:rsidRPr="007C3286" w:rsidRDefault="00BE0F2D" w:rsidP="00DB21DD">
            <w:pPr>
              <w:jc w:val="right"/>
              <w:rPr>
                <w:rFonts w:ascii="Times New Roman" w:hAnsi="Times New Roman" w:cs="Times New Roman"/>
                <w:shd w:val="clear" w:color="auto" w:fill="FFFFFF"/>
              </w:rPr>
            </w:pPr>
            <w:r w:rsidRPr="007C3286">
              <w:rPr>
                <w:rFonts w:ascii="Times New Roman" w:hAnsi="Times New Roman" w:cs="Times New Roman"/>
                <w:shd w:val="clear" w:color="auto" w:fill="FFFFFF"/>
              </w:rPr>
              <w:t>9</w:t>
            </w:r>
          </w:p>
        </w:tc>
        <w:tc>
          <w:tcPr>
            <w:tcW w:w="2651" w:type="dxa"/>
            <w:vAlign w:val="bottom"/>
          </w:tcPr>
          <w:p w:rsidR="00BE0F2D" w:rsidRDefault="00BE0F2D" w:rsidP="00BE0F2D">
            <w:pPr>
              <w:jc w:val="center"/>
              <w:rPr>
                <w:rFonts w:ascii="Arial" w:hAnsi="Arial" w:cs="Arial"/>
                <w:color w:val="000000"/>
              </w:rPr>
            </w:pPr>
            <w:r>
              <w:rPr>
                <w:rFonts w:ascii="Arial" w:hAnsi="Arial" w:cs="Arial"/>
                <w:color w:val="000000"/>
              </w:rPr>
              <w:t>2.7693</w:t>
            </w:r>
          </w:p>
        </w:tc>
        <w:tc>
          <w:tcPr>
            <w:tcW w:w="2652" w:type="dxa"/>
            <w:vAlign w:val="bottom"/>
          </w:tcPr>
          <w:p w:rsidR="00BE0F2D" w:rsidRDefault="00BE0F2D" w:rsidP="00274708">
            <w:pPr>
              <w:jc w:val="center"/>
              <w:rPr>
                <w:rFonts w:ascii="Arial" w:hAnsi="Arial" w:cs="Arial"/>
                <w:color w:val="000000"/>
              </w:rPr>
            </w:pPr>
            <w:r>
              <w:rPr>
                <w:rFonts w:ascii="Arial" w:hAnsi="Arial" w:cs="Arial"/>
                <w:color w:val="000000"/>
              </w:rPr>
              <w:t>0.0882</w:t>
            </w:r>
          </w:p>
        </w:tc>
        <w:tc>
          <w:tcPr>
            <w:tcW w:w="2652" w:type="dxa"/>
            <w:vAlign w:val="bottom"/>
          </w:tcPr>
          <w:p w:rsidR="00BE0F2D" w:rsidRDefault="00BE0F2D">
            <w:pPr>
              <w:rPr>
                <w:rFonts w:ascii="Arial" w:hAnsi="Arial" w:cs="Arial"/>
                <w:color w:val="000000"/>
              </w:rPr>
            </w:pPr>
            <w:r>
              <w:rPr>
                <w:rFonts w:ascii="Arial" w:hAnsi="Arial" w:cs="Arial"/>
                <w:color w:val="000000"/>
              </w:rPr>
              <w:t xml:space="preserve">    2.8224</w:t>
            </w:r>
          </w:p>
        </w:tc>
      </w:tr>
      <w:tr w:rsidR="00BE0F2D" w:rsidRPr="007C3286" w:rsidTr="00DB21DD">
        <w:tc>
          <w:tcPr>
            <w:tcW w:w="2651" w:type="dxa"/>
          </w:tcPr>
          <w:p w:rsidR="00BE0F2D" w:rsidRPr="007C3286" w:rsidRDefault="00BE0F2D" w:rsidP="00DB21DD">
            <w:pPr>
              <w:jc w:val="right"/>
              <w:rPr>
                <w:rFonts w:ascii="Times New Roman" w:hAnsi="Times New Roman" w:cs="Times New Roman"/>
                <w:shd w:val="clear" w:color="auto" w:fill="FFFFFF"/>
              </w:rPr>
            </w:pPr>
            <w:r w:rsidRPr="007C3286">
              <w:rPr>
                <w:rFonts w:ascii="Times New Roman" w:hAnsi="Times New Roman" w:cs="Times New Roman"/>
                <w:shd w:val="clear" w:color="auto" w:fill="FFFFFF"/>
              </w:rPr>
              <w:t>10</w:t>
            </w:r>
          </w:p>
        </w:tc>
        <w:tc>
          <w:tcPr>
            <w:tcW w:w="2651" w:type="dxa"/>
            <w:vAlign w:val="bottom"/>
          </w:tcPr>
          <w:p w:rsidR="00BE0F2D" w:rsidRDefault="00BE0F2D" w:rsidP="00BE0F2D">
            <w:pPr>
              <w:jc w:val="center"/>
              <w:rPr>
                <w:rFonts w:ascii="Arial" w:hAnsi="Arial" w:cs="Arial"/>
                <w:color w:val="000000"/>
              </w:rPr>
            </w:pPr>
            <w:r>
              <w:rPr>
                <w:rFonts w:ascii="Arial" w:hAnsi="Arial" w:cs="Arial"/>
                <w:color w:val="000000"/>
              </w:rPr>
              <w:t>2.7804</w:t>
            </w:r>
          </w:p>
        </w:tc>
        <w:tc>
          <w:tcPr>
            <w:tcW w:w="2652" w:type="dxa"/>
            <w:vAlign w:val="bottom"/>
          </w:tcPr>
          <w:p w:rsidR="00BE0F2D" w:rsidRDefault="00BE0F2D" w:rsidP="00274708">
            <w:pPr>
              <w:jc w:val="center"/>
              <w:rPr>
                <w:rFonts w:ascii="Arial" w:hAnsi="Arial" w:cs="Arial"/>
                <w:color w:val="000000"/>
              </w:rPr>
            </w:pPr>
            <w:r>
              <w:rPr>
                <w:rFonts w:ascii="Arial" w:hAnsi="Arial" w:cs="Arial"/>
                <w:color w:val="000000"/>
              </w:rPr>
              <w:t>0.0871</w:t>
            </w:r>
          </w:p>
        </w:tc>
        <w:tc>
          <w:tcPr>
            <w:tcW w:w="2652" w:type="dxa"/>
            <w:vAlign w:val="bottom"/>
          </w:tcPr>
          <w:p w:rsidR="00BE0F2D" w:rsidRDefault="00BE0F2D">
            <w:pPr>
              <w:rPr>
                <w:rFonts w:ascii="Arial" w:hAnsi="Arial" w:cs="Arial"/>
                <w:color w:val="000000"/>
              </w:rPr>
            </w:pPr>
            <w:r>
              <w:rPr>
                <w:rFonts w:ascii="Arial" w:hAnsi="Arial" w:cs="Arial"/>
                <w:color w:val="000000"/>
              </w:rPr>
              <w:t xml:space="preserve">    2.8043</w:t>
            </w:r>
          </w:p>
        </w:tc>
      </w:tr>
      <w:tr w:rsidR="00BE0F2D" w:rsidRPr="007C3286" w:rsidTr="00DB21DD">
        <w:tc>
          <w:tcPr>
            <w:tcW w:w="2651" w:type="dxa"/>
          </w:tcPr>
          <w:p w:rsidR="00BE0F2D" w:rsidRPr="007C3286" w:rsidRDefault="00BE0F2D" w:rsidP="00DB21DD">
            <w:pPr>
              <w:jc w:val="right"/>
              <w:rPr>
                <w:rFonts w:ascii="Times New Roman" w:hAnsi="Times New Roman" w:cs="Times New Roman"/>
                <w:shd w:val="clear" w:color="auto" w:fill="FFFFFF"/>
              </w:rPr>
            </w:pPr>
            <w:r w:rsidRPr="007C3286">
              <w:rPr>
                <w:rFonts w:ascii="Times New Roman" w:hAnsi="Times New Roman" w:cs="Times New Roman"/>
                <w:shd w:val="clear" w:color="auto" w:fill="FFFFFF"/>
              </w:rPr>
              <w:t>11</w:t>
            </w:r>
          </w:p>
        </w:tc>
        <w:tc>
          <w:tcPr>
            <w:tcW w:w="2651" w:type="dxa"/>
            <w:vAlign w:val="bottom"/>
          </w:tcPr>
          <w:p w:rsidR="00BE0F2D" w:rsidRDefault="00BE0F2D" w:rsidP="00BE0F2D">
            <w:pPr>
              <w:jc w:val="center"/>
              <w:rPr>
                <w:rFonts w:ascii="Arial" w:hAnsi="Arial" w:cs="Arial"/>
                <w:color w:val="000000"/>
              </w:rPr>
            </w:pPr>
            <w:r>
              <w:rPr>
                <w:rFonts w:ascii="Arial" w:hAnsi="Arial" w:cs="Arial"/>
                <w:color w:val="000000"/>
              </w:rPr>
              <w:t>2.8084</w:t>
            </w:r>
          </w:p>
        </w:tc>
        <w:tc>
          <w:tcPr>
            <w:tcW w:w="2652" w:type="dxa"/>
            <w:vAlign w:val="bottom"/>
          </w:tcPr>
          <w:p w:rsidR="00BE0F2D" w:rsidRDefault="00BE0F2D" w:rsidP="00274708">
            <w:pPr>
              <w:jc w:val="center"/>
              <w:rPr>
                <w:rFonts w:ascii="Arial" w:hAnsi="Arial" w:cs="Arial"/>
                <w:color w:val="000000"/>
              </w:rPr>
            </w:pPr>
            <w:r>
              <w:rPr>
                <w:rFonts w:ascii="Arial" w:hAnsi="Arial" w:cs="Arial"/>
                <w:color w:val="000000"/>
              </w:rPr>
              <w:t>0.0863</w:t>
            </w:r>
          </w:p>
        </w:tc>
        <w:tc>
          <w:tcPr>
            <w:tcW w:w="2652" w:type="dxa"/>
            <w:vAlign w:val="bottom"/>
          </w:tcPr>
          <w:p w:rsidR="00BE0F2D" w:rsidRDefault="00BE0F2D">
            <w:pPr>
              <w:rPr>
                <w:rFonts w:ascii="Arial" w:hAnsi="Arial" w:cs="Arial"/>
                <w:color w:val="000000"/>
              </w:rPr>
            </w:pPr>
            <w:r>
              <w:rPr>
                <w:rFonts w:ascii="Arial" w:hAnsi="Arial" w:cs="Arial"/>
                <w:color w:val="000000"/>
              </w:rPr>
              <w:t xml:space="preserve">    3.1430</w:t>
            </w:r>
          </w:p>
        </w:tc>
      </w:tr>
      <w:tr w:rsidR="00BE0F2D" w:rsidRPr="007C3286" w:rsidTr="00DB21DD">
        <w:tc>
          <w:tcPr>
            <w:tcW w:w="2651" w:type="dxa"/>
          </w:tcPr>
          <w:p w:rsidR="00BE0F2D" w:rsidRPr="007C3286" w:rsidRDefault="00BE0F2D" w:rsidP="00DB21DD">
            <w:pPr>
              <w:jc w:val="right"/>
              <w:rPr>
                <w:rFonts w:ascii="Times New Roman" w:hAnsi="Times New Roman" w:cs="Times New Roman"/>
                <w:shd w:val="clear" w:color="auto" w:fill="FFFFFF"/>
              </w:rPr>
            </w:pPr>
            <w:r w:rsidRPr="007C3286">
              <w:rPr>
                <w:rFonts w:ascii="Times New Roman" w:hAnsi="Times New Roman" w:cs="Times New Roman"/>
                <w:shd w:val="clear" w:color="auto" w:fill="FFFFFF"/>
              </w:rPr>
              <w:t>12</w:t>
            </w:r>
          </w:p>
        </w:tc>
        <w:tc>
          <w:tcPr>
            <w:tcW w:w="2651" w:type="dxa"/>
            <w:vAlign w:val="bottom"/>
          </w:tcPr>
          <w:p w:rsidR="00BE0F2D" w:rsidRDefault="00BE0F2D" w:rsidP="00BE0F2D">
            <w:pPr>
              <w:jc w:val="center"/>
              <w:rPr>
                <w:rFonts w:ascii="Arial" w:hAnsi="Arial" w:cs="Arial"/>
                <w:color w:val="000000"/>
              </w:rPr>
            </w:pPr>
            <w:r>
              <w:rPr>
                <w:rFonts w:ascii="Arial" w:hAnsi="Arial" w:cs="Arial"/>
                <w:color w:val="000000"/>
              </w:rPr>
              <w:t>2.8249</w:t>
            </w:r>
          </w:p>
        </w:tc>
        <w:tc>
          <w:tcPr>
            <w:tcW w:w="2652" w:type="dxa"/>
            <w:vAlign w:val="bottom"/>
          </w:tcPr>
          <w:p w:rsidR="00BE0F2D" w:rsidRDefault="00BE0F2D" w:rsidP="00274708">
            <w:pPr>
              <w:jc w:val="center"/>
              <w:rPr>
                <w:rFonts w:ascii="Arial" w:hAnsi="Arial" w:cs="Arial"/>
                <w:color w:val="000000"/>
              </w:rPr>
            </w:pPr>
            <w:r>
              <w:rPr>
                <w:rFonts w:ascii="Arial" w:hAnsi="Arial" w:cs="Arial"/>
                <w:color w:val="000000"/>
              </w:rPr>
              <w:t>0.0876</w:t>
            </w:r>
          </w:p>
        </w:tc>
        <w:tc>
          <w:tcPr>
            <w:tcW w:w="2652" w:type="dxa"/>
            <w:vAlign w:val="bottom"/>
          </w:tcPr>
          <w:p w:rsidR="00BE0F2D" w:rsidRDefault="00BE0F2D">
            <w:pPr>
              <w:rPr>
                <w:rFonts w:ascii="Arial" w:hAnsi="Arial" w:cs="Arial"/>
                <w:color w:val="000000"/>
              </w:rPr>
            </w:pPr>
            <w:r>
              <w:rPr>
                <w:rFonts w:ascii="Arial" w:hAnsi="Arial" w:cs="Arial"/>
                <w:color w:val="000000"/>
              </w:rPr>
              <w:t xml:space="preserve">    2.8467</w:t>
            </w:r>
          </w:p>
        </w:tc>
      </w:tr>
      <w:tr w:rsidR="00BE0F2D" w:rsidRPr="007C3286" w:rsidTr="00DB21DD">
        <w:tc>
          <w:tcPr>
            <w:tcW w:w="2651" w:type="dxa"/>
          </w:tcPr>
          <w:p w:rsidR="00BE0F2D" w:rsidRPr="007C3286" w:rsidRDefault="00BE0F2D" w:rsidP="00DB21DD">
            <w:pPr>
              <w:jc w:val="right"/>
              <w:rPr>
                <w:rFonts w:ascii="Times New Roman" w:hAnsi="Times New Roman" w:cs="Times New Roman"/>
                <w:shd w:val="clear" w:color="auto" w:fill="FFFFFF"/>
              </w:rPr>
            </w:pPr>
            <w:r w:rsidRPr="007C3286">
              <w:rPr>
                <w:rFonts w:ascii="Times New Roman" w:hAnsi="Times New Roman" w:cs="Times New Roman"/>
                <w:shd w:val="clear" w:color="auto" w:fill="FFFFFF"/>
              </w:rPr>
              <w:t>13</w:t>
            </w:r>
          </w:p>
        </w:tc>
        <w:tc>
          <w:tcPr>
            <w:tcW w:w="2651" w:type="dxa"/>
            <w:vAlign w:val="bottom"/>
          </w:tcPr>
          <w:p w:rsidR="00BE0F2D" w:rsidRDefault="00BE0F2D" w:rsidP="00BE0F2D">
            <w:pPr>
              <w:jc w:val="center"/>
              <w:rPr>
                <w:rFonts w:ascii="Arial" w:hAnsi="Arial" w:cs="Arial"/>
                <w:color w:val="000000"/>
              </w:rPr>
            </w:pPr>
            <w:r>
              <w:rPr>
                <w:rFonts w:ascii="Arial" w:hAnsi="Arial" w:cs="Arial"/>
                <w:color w:val="000000"/>
              </w:rPr>
              <w:t>2.8330</w:t>
            </w:r>
          </w:p>
        </w:tc>
        <w:tc>
          <w:tcPr>
            <w:tcW w:w="2652" w:type="dxa"/>
            <w:vAlign w:val="bottom"/>
          </w:tcPr>
          <w:p w:rsidR="00BE0F2D" w:rsidRDefault="00BE0F2D" w:rsidP="00274708">
            <w:pPr>
              <w:jc w:val="center"/>
              <w:rPr>
                <w:rFonts w:ascii="Arial" w:hAnsi="Arial" w:cs="Arial"/>
                <w:color w:val="000000"/>
              </w:rPr>
            </w:pPr>
            <w:r>
              <w:rPr>
                <w:rFonts w:ascii="Arial" w:hAnsi="Arial" w:cs="Arial"/>
                <w:color w:val="000000"/>
              </w:rPr>
              <w:t>0.0860</w:t>
            </w:r>
          </w:p>
        </w:tc>
        <w:tc>
          <w:tcPr>
            <w:tcW w:w="2652" w:type="dxa"/>
            <w:vAlign w:val="bottom"/>
          </w:tcPr>
          <w:p w:rsidR="00BE0F2D" w:rsidRDefault="00BE0F2D">
            <w:pPr>
              <w:rPr>
                <w:rFonts w:ascii="Arial" w:hAnsi="Arial" w:cs="Arial"/>
                <w:color w:val="000000"/>
              </w:rPr>
            </w:pPr>
            <w:r>
              <w:rPr>
                <w:rFonts w:ascii="Arial" w:hAnsi="Arial" w:cs="Arial"/>
                <w:color w:val="000000"/>
              </w:rPr>
              <w:t xml:space="preserve">    3.5031</w:t>
            </w:r>
          </w:p>
        </w:tc>
      </w:tr>
      <w:tr w:rsidR="00BE0F2D" w:rsidRPr="007C3286" w:rsidTr="00DB21DD">
        <w:tc>
          <w:tcPr>
            <w:tcW w:w="2651" w:type="dxa"/>
          </w:tcPr>
          <w:p w:rsidR="00BE0F2D" w:rsidRPr="007C3286" w:rsidRDefault="00BE0F2D" w:rsidP="00DB21DD">
            <w:pPr>
              <w:jc w:val="right"/>
              <w:rPr>
                <w:rFonts w:ascii="Times New Roman" w:hAnsi="Times New Roman" w:cs="Times New Roman"/>
                <w:shd w:val="clear" w:color="auto" w:fill="FFFFFF"/>
              </w:rPr>
            </w:pPr>
            <w:r w:rsidRPr="007C3286">
              <w:rPr>
                <w:rFonts w:ascii="Times New Roman" w:hAnsi="Times New Roman" w:cs="Times New Roman"/>
                <w:shd w:val="clear" w:color="auto" w:fill="FFFFFF"/>
              </w:rPr>
              <w:t>14</w:t>
            </w:r>
          </w:p>
        </w:tc>
        <w:tc>
          <w:tcPr>
            <w:tcW w:w="2651" w:type="dxa"/>
            <w:vAlign w:val="bottom"/>
          </w:tcPr>
          <w:p w:rsidR="00BE0F2D" w:rsidRDefault="00BE0F2D" w:rsidP="00BE0F2D">
            <w:pPr>
              <w:jc w:val="center"/>
              <w:rPr>
                <w:rFonts w:ascii="Arial" w:hAnsi="Arial" w:cs="Arial"/>
                <w:color w:val="000000"/>
              </w:rPr>
            </w:pPr>
            <w:r>
              <w:rPr>
                <w:rFonts w:ascii="Arial" w:hAnsi="Arial" w:cs="Arial"/>
                <w:color w:val="000000"/>
              </w:rPr>
              <w:t>2.8614</w:t>
            </w:r>
          </w:p>
        </w:tc>
        <w:tc>
          <w:tcPr>
            <w:tcW w:w="2652" w:type="dxa"/>
            <w:vAlign w:val="bottom"/>
          </w:tcPr>
          <w:p w:rsidR="00BE0F2D" w:rsidRDefault="00BE0F2D" w:rsidP="00274708">
            <w:pPr>
              <w:jc w:val="center"/>
              <w:rPr>
                <w:rFonts w:ascii="Arial" w:hAnsi="Arial" w:cs="Arial"/>
                <w:color w:val="000000"/>
              </w:rPr>
            </w:pPr>
            <w:r>
              <w:rPr>
                <w:rFonts w:ascii="Arial" w:hAnsi="Arial" w:cs="Arial"/>
                <w:color w:val="000000"/>
              </w:rPr>
              <w:t>0.0867</w:t>
            </w:r>
          </w:p>
        </w:tc>
        <w:tc>
          <w:tcPr>
            <w:tcW w:w="2652" w:type="dxa"/>
            <w:vAlign w:val="bottom"/>
          </w:tcPr>
          <w:p w:rsidR="00BE0F2D" w:rsidRDefault="00BE0F2D">
            <w:pPr>
              <w:rPr>
                <w:rFonts w:ascii="Arial" w:hAnsi="Arial" w:cs="Arial"/>
                <w:color w:val="000000"/>
              </w:rPr>
            </w:pPr>
            <w:r>
              <w:rPr>
                <w:rFonts w:ascii="Arial" w:hAnsi="Arial" w:cs="Arial"/>
                <w:color w:val="000000"/>
              </w:rPr>
              <w:t xml:space="preserve">    3.0140</w:t>
            </w:r>
          </w:p>
        </w:tc>
      </w:tr>
      <w:tr w:rsidR="00BE0F2D" w:rsidRPr="007C3286" w:rsidTr="00DB21DD">
        <w:tc>
          <w:tcPr>
            <w:tcW w:w="2651" w:type="dxa"/>
          </w:tcPr>
          <w:p w:rsidR="00BE0F2D" w:rsidRPr="007C3286" w:rsidRDefault="00BE0F2D" w:rsidP="00DB21DD">
            <w:pPr>
              <w:jc w:val="right"/>
              <w:rPr>
                <w:rFonts w:ascii="Times New Roman" w:hAnsi="Times New Roman" w:cs="Times New Roman"/>
                <w:shd w:val="clear" w:color="auto" w:fill="FFFFFF"/>
              </w:rPr>
            </w:pPr>
            <w:r w:rsidRPr="007C3286">
              <w:rPr>
                <w:rFonts w:ascii="Times New Roman" w:hAnsi="Times New Roman" w:cs="Times New Roman"/>
                <w:shd w:val="clear" w:color="auto" w:fill="FFFFFF"/>
              </w:rPr>
              <w:t>15</w:t>
            </w:r>
          </w:p>
        </w:tc>
        <w:tc>
          <w:tcPr>
            <w:tcW w:w="2651" w:type="dxa"/>
            <w:vAlign w:val="bottom"/>
          </w:tcPr>
          <w:p w:rsidR="00BE0F2D" w:rsidRDefault="00BE0F2D" w:rsidP="00BE0F2D">
            <w:pPr>
              <w:jc w:val="center"/>
              <w:rPr>
                <w:rFonts w:ascii="Arial" w:hAnsi="Arial" w:cs="Arial"/>
                <w:color w:val="000000"/>
              </w:rPr>
            </w:pPr>
            <w:r>
              <w:rPr>
                <w:rFonts w:ascii="Arial" w:hAnsi="Arial" w:cs="Arial"/>
                <w:color w:val="000000"/>
              </w:rPr>
              <w:t>2.8745</w:t>
            </w:r>
          </w:p>
        </w:tc>
        <w:tc>
          <w:tcPr>
            <w:tcW w:w="2652" w:type="dxa"/>
            <w:vAlign w:val="bottom"/>
          </w:tcPr>
          <w:p w:rsidR="00BE0F2D" w:rsidRDefault="00BE0F2D" w:rsidP="00274708">
            <w:pPr>
              <w:jc w:val="center"/>
              <w:rPr>
                <w:rFonts w:ascii="Arial" w:hAnsi="Arial" w:cs="Arial"/>
                <w:color w:val="000000"/>
              </w:rPr>
            </w:pPr>
            <w:r>
              <w:rPr>
                <w:rFonts w:ascii="Arial" w:hAnsi="Arial" w:cs="Arial"/>
                <w:color w:val="000000"/>
              </w:rPr>
              <w:t>0.0879</w:t>
            </w:r>
          </w:p>
        </w:tc>
        <w:tc>
          <w:tcPr>
            <w:tcW w:w="2652" w:type="dxa"/>
            <w:vAlign w:val="bottom"/>
          </w:tcPr>
          <w:p w:rsidR="00BE0F2D" w:rsidRDefault="00BE0F2D">
            <w:pPr>
              <w:rPr>
                <w:rFonts w:ascii="Arial" w:hAnsi="Arial" w:cs="Arial"/>
                <w:color w:val="000000"/>
              </w:rPr>
            </w:pPr>
            <w:r>
              <w:rPr>
                <w:rFonts w:ascii="Arial" w:hAnsi="Arial" w:cs="Arial"/>
                <w:color w:val="000000"/>
              </w:rPr>
              <w:t xml:space="preserve">    2.9185</w:t>
            </w:r>
          </w:p>
        </w:tc>
      </w:tr>
    </w:tbl>
    <w:p w:rsidR="00EE5A2F" w:rsidRDefault="007C3286" w:rsidP="007C3286">
      <w:pPr>
        <w:pStyle w:val="Legenda"/>
        <w:jc w:val="center"/>
        <w:rPr>
          <w:rFonts w:ascii="Arial" w:hAnsi="Arial" w:cs="Arial"/>
          <w:color w:val="6A6A6A"/>
          <w:shd w:val="clear" w:color="auto" w:fill="FFFFFF"/>
        </w:rPr>
      </w:pPr>
      <w:r>
        <w:t xml:space="preserve">Tabela </w:t>
      </w:r>
      <w:fldSimple w:instr=" SEQ Tabela \* ARABIC ">
        <w:r w:rsidR="00F83241">
          <w:rPr>
            <w:noProof/>
          </w:rPr>
          <w:t>1</w:t>
        </w:r>
      </w:fldSimple>
      <w:r>
        <w:t xml:space="preserve"> </w:t>
      </w:r>
      <w:r w:rsidRPr="00A24293">
        <w:t>Czas uczenia sieci  zależny od liczby neuronów i f. aktywacji</w:t>
      </w:r>
    </w:p>
    <w:p w:rsidR="00BB3967" w:rsidRDefault="00BB3967" w:rsidP="00BB3967">
      <w:pPr>
        <w:pStyle w:val="Nagwek3"/>
        <w:rPr>
          <w:shd w:val="clear" w:color="auto" w:fill="FFFFFF"/>
        </w:rPr>
      </w:pPr>
    </w:p>
    <w:p w:rsidR="00BB3967" w:rsidRDefault="00BB3967" w:rsidP="00BB3967">
      <w:pPr>
        <w:pStyle w:val="Nagwek3"/>
        <w:rPr>
          <w:shd w:val="clear" w:color="auto" w:fill="FFFFFF"/>
        </w:rPr>
      </w:pPr>
    </w:p>
    <w:p w:rsidR="00BB3967" w:rsidRDefault="00BB3967" w:rsidP="00BB3967">
      <w:pPr>
        <w:pStyle w:val="Nagwek3"/>
        <w:rPr>
          <w:shd w:val="clear" w:color="auto" w:fill="FFFFFF"/>
        </w:rPr>
      </w:pPr>
    </w:p>
    <w:p w:rsidR="00BB3967" w:rsidRDefault="00BB3967" w:rsidP="00BB3967">
      <w:pPr>
        <w:pStyle w:val="Nagwek3"/>
        <w:rPr>
          <w:shd w:val="clear" w:color="auto" w:fill="FFFFFF"/>
        </w:rPr>
      </w:pPr>
    </w:p>
    <w:p w:rsidR="00BB3967" w:rsidRDefault="00BB3967" w:rsidP="00BB3967">
      <w:pPr>
        <w:pStyle w:val="Nagwek3"/>
        <w:rPr>
          <w:shd w:val="clear" w:color="auto" w:fill="FFFFFF"/>
        </w:rPr>
      </w:pPr>
    </w:p>
    <w:p w:rsidR="00BB3967" w:rsidRDefault="00BB3967" w:rsidP="00BB3967">
      <w:pPr>
        <w:pStyle w:val="Nagwek3"/>
        <w:rPr>
          <w:shd w:val="clear" w:color="auto" w:fill="FFFFFF"/>
        </w:rPr>
      </w:pPr>
    </w:p>
    <w:p w:rsidR="00BB3967" w:rsidRDefault="00BB3967" w:rsidP="00BB3967">
      <w:pPr>
        <w:rPr>
          <w:rFonts w:asciiTheme="majorHAnsi" w:eastAsiaTheme="majorEastAsia" w:hAnsiTheme="majorHAnsi" w:cstheme="majorBidi"/>
          <w:b/>
          <w:bCs/>
          <w:color w:val="4F81BD" w:themeColor="accent1"/>
          <w:shd w:val="clear" w:color="auto" w:fill="FFFFFF"/>
        </w:rPr>
      </w:pPr>
    </w:p>
    <w:p w:rsidR="00BB3967" w:rsidRPr="00BB3967" w:rsidRDefault="00BB3967" w:rsidP="00BB3967"/>
    <w:p w:rsidR="00BB3967" w:rsidRDefault="00BB3967" w:rsidP="00BB3967">
      <w:pPr>
        <w:pStyle w:val="Nagwek3"/>
        <w:rPr>
          <w:shd w:val="clear" w:color="auto" w:fill="FFFFFF"/>
        </w:rPr>
      </w:pPr>
    </w:p>
    <w:p w:rsidR="00BB3967" w:rsidRDefault="00BB3967" w:rsidP="00BB3967">
      <w:pPr>
        <w:pStyle w:val="Nagwek3"/>
        <w:rPr>
          <w:shd w:val="clear" w:color="auto" w:fill="FFFFFF"/>
        </w:rPr>
      </w:pPr>
    </w:p>
    <w:p w:rsidR="00BB3967" w:rsidRDefault="00BB3967" w:rsidP="00BB3967">
      <w:pPr>
        <w:rPr>
          <w:rFonts w:asciiTheme="majorHAnsi" w:eastAsiaTheme="majorEastAsia" w:hAnsiTheme="majorHAnsi" w:cstheme="majorBidi"/>
          <w:b/>
          <w:bCs/>
          <w:color w:val="4F81BD" w:themeColor="accent1"/>
          <w:shd w:val="clear" w:color="auto" w:fill="FFFFFF"/>
        </w:rPr>
      </w:pPr>
    </w:p>
    <w:p w:rsidR="00BB3967" w:rsidRDefault="00BB3967" w:rsidP="00BB3967">
      <w:pPr>
        <w:pStyle w:val="Nagwek3"/>
        <w:rPr>
          <w:rFonts w:asciiTheme="minorHAnsi" w:eastAsiaTheme="minorHAnsi" w:hAnsiTheme="minorHAnsi" w:cstheme="minorBidi"/>
          <w:b w:val="0"/>
          <w:bCs w:val="0"/>
          <w:color w:val="auto"/>
        </w:rPr>
      </w:pPr>
    </w:p>
    <w:p w:rsidR="00BB3967" w:rsidRPr="00BB3967" w:rsidRDefault="00BB3967" w:rsidP="00BB3967"/>
    <w:p w:rsidR="00BB3967" w:rsidRPr="00BB3967" w:rsidRDefault="00C56C0A" w:rsidP="00BB3967">
      <w:pPr>
        <w:pStyle w:val="Nagwek3"/>
        <w:rPr>
          <w:shd w:val="clear" w:color="auto" w:fill="FFFFFF"/>
        </w:rPr>
      </w:pPr>
      <w:bookmarkStart w:id="4" w:name="_Toc514898479"/>
      <w:r>
        <w:rPr>
          <w:shd w:val="clear" w:color="auto" w:fill="FFFFFF"/>
        </w:rPr>
        <w:t>F.  aktywacji – tangens hiperboliczny</w:t>
      </w:r>
      <w:bookmarkEnd w:id="4"/>
      <w:r>
        <w:rPr>
          <w:shd w:val="clear" w:color="auto" w:fill="FFFFFF"/>
        </w:rPr>
        <w:t xml:space="preserve"> </w:t>
      </w:r>
    </w:p>
    <w:p w:rsidR="00EE5A2F" w:rsidRPr="002246E4" w:rsidRDefault="00ED63CD" w:rsidP="00ED63CD">
      <w:pPr>
        <w:spacing w:line="240" w:lineRule="auto"/>
        <w:jc w:val="both"/>
        <w:rPr>
          <w:rFonts w:ascii="Times New Roman" w:hAnsi="Times New Roman" w:cs="Times New Roman"/>
          <w:b/>
          <w:color w:val="000000" w:themeColor="text1"/>
          <w:sz w:val="16"/>
          <w:szCs w:val="16"/>
          <w:shd w:val="clear" w:color="auto" w:fill="FFFFFF"/>
        </w:rPr>
      </w:pPr>
      <w:r w:rsidRPr="002246E4">
        <w:rPr>
          <w:rFonts w:ascii="Times New Roman" w:hAnsi="Times New Roman" w:cs="Times New Roman"/>
          <w:b/>
          <w:color w:val="000000" w:themeColor="text1"/>
          <w:sz w:val="16"/>
          <w:szCs w:val="16"/>
          <w:shd w:val="clear" w:color="auto" w:fill="FFFFFF"/>
        </w:rPr>
        <w:t xml:space="preserve">W tabelach 2 i 3  poniżej, przedstawiono wyniki błędu MSE dla danych </w:t>
      </w:r>
      <w:r w:rsidR="00C0482C">
        <w:rPr>
          <w:rFonts w:ascii="Times New Roman" w:hAnsi="Times New Roman" w:cs="Times New Roman"/>
          <w:b/>
          <w:color w:val="000000" w:themeColor="text1"/>
          <w:sz w:val="16"/>
          <w:szCs w:val="16"/>
          <w:shd w:val="clear" w:color="auto" w:fill="FFFFFF"/>
        </w:rPr>
        <w:t>testujących.</w:t>
      </w:r>
      <w:r w:rsidRPr="002246E4">
        <w:rPr>
          <w:rFonts w:ascii="Times New Roman" w:hAnsi="Times New Roman" w:cs="Times New Roman"/>
          <w:b/>
          <w:color w:val="000000" w:themeColor="text1"/>
          <w:sz w:val="16"/>
          <w:szCs w:val="16"/>
          <w:shd w:val="clear" w:color="auto" w:fill="FFFFFF"/>
        </w:rPr>
        <w:t xml:space="preserve"> </w:t>
      </w:r>
    </w:p>
    <w:tbl>
      <w:tblPr>
        <w:tblStyle w:val="Tabela-Siatka"/>
        <w:tblW w:w="0" w:type="auto"/>
        <w:jc w:val="center"/>
        <w:tblInd w:w="-1976" w:type="dxa"/>
        <w:tblLook w:val="04A0"/>
      </w:tblPr>
      <w:tblGrid>
        <w:gridCol w:w="1114"/>
        <w:gridCol w:w="1115"/>
        <w:gridCol w:w="1115"/>
        <w:gridCol w:w="1115"/>
        <w:gridCol w:w="1114"/>
        <w:gridCol w:w="1115"/>
        <w:gridCol w:w="1115"/>
        <w:gridCol w:w="1115"/>
        <w:gridCol w:w="1115"/>
      </w:tblGrid>
      <w:tr w:rsidR="00DB21DD" w:rsidRPr="00ED63CD" w:rsidTr="009D2CA1">
        <w:trPr>
          <w:trHeight w:val="359"/>
          <w:jc w:val="center"/>
        </w:trPr>
        <w:tc>
          <w:tcPr>
            <w:tcW w:w="1114" w:type="dxa"/>
            <w:vAlign w:val="center"/>
          </w:tcPr>
          <w:p w:rsidR="00DB21DD" w:rsidRPr="00ED63CD" w:rsidRDefault="00DB21DD"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l.N / Epoki</w:t>
            </w:r>
          </w:p>
        </w:tc>
        <w:tc>
          <w:tcPr>
            <w:tcW w:w="1115" w:type="dxa"/>
            <w:vAlign w:val="center"/>
          </w:tcPr>
          <w:p w:rsidR="00DB21DD" w:rsidRPr="00ED63CD" w:rsidRDefault="00DB21DD"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1</w:t>
            </w:r>
          </w:p>
        </w:tc>
        <w:tc>
          <w:tcPr>
            <w:tcW w:w="1115" w:type="dxa"/>
            <w:vAlign w:val="center"/>
          </w:tcPr>
          <w:p w:rsidR="00DB21DD" w:rsidRPr="00ED63CD" w:rsidRDefault="00DB21DD"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2</w:t>
            </w:r>
          </w:p>
        </w:tc>
        <w:tc>
          <w:tcPr>
            <w:tcW w:w="1115" w:type="dxa"/>
            <w:vAlign w:val="center"/>
          </w:tcPr>
          <w:p w:rsidR="00DB21DD" w:rsidRPr="00ED63CD" w:rsidRDefault="00DB21DD"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3</w:t>
            </w:r>
          </w:p>
        </w:tc>
        <w:tc>
          <w:tcPr>
            <w:tcW w:w="1114" w:type="dxa"/>
            <w:vAlign w:val="center"/>
          </w:tcPr>
          <w:p w:rsidR="00DB21DD" w:rsidRPr="00ED63CD" w:rsidRDefault="00DB21DD"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4</w:t>
            </w:r>
          </w:p>
        </w:tc>
        <w:tc>
          <w:tcPr>
            <w:tcW w:w="1115" w:type="dxa"/>
            <w:vAlign w:val="center"/>
          </w:tcPr>
          <w:p w:rsidR="00DB21DD" w:rsidRPr="00ED63CD" w:rsidRDefault="00DB21DD"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5</w:t>
            </w:r>
          </w:p>
        </w:tc>
        <w:tc>
          <w:tcPr>
            <w:tcW w:w="1115" w:type="dxa"/>
            <w:vAlign w:val="center"/>
          </w:tcPr>
          <w:p w:rsidR="00DB21DD" w:rsidRPr="00ED63CD" w:rsidRDefault="00DB21DD"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6</w:t>
            </w:r>
          </w:p>
        </w:tc>
        <w:tc>
          <w:tcPr>
            <w:tcW w:w="1115" w:type="dxa"/>
            <w:vAlign w:val="center"/>
          </w:tcPr>
          <w:p w:rsidR="00DB21DD" w:rsidRPr="00ED63CD" w:rsidRDefault="00DB21DD"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7</w:t>
            </w:r>
          </w:p>
        </w:tc>
        <w:tc>
          <w:tcPr>
            <w:tcW w:w="1115" w:type="dxa"/>
            <w:vAlign w:val="center"/>
          </w:tcPr>
          <w:p w:rsidR="00DB21DD" w:rsidRPr="00ED63CD" w:rsidRDefault="00DB21DD"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8</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0.2001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0.1738</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0.1642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0.1090</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0.0926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0.0819</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0.0398</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0.2001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0.2048</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0.1642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0.1595</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0.1127</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0.0860</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0.0200</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11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0.2108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0.2045</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0.1642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0.1457</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0.0896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0.0998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0.0829</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16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0.2108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0.1738</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0.1683</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0.1485</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0.0903</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0.0894</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0.0829</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21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0.2108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0.2046</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0.1683</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0.1332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0.0981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0.0926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0.0829</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26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0.2108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0.1914</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0.1752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0.1332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0.1061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0.0837</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0.0276</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31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0.2108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0.1981</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0.1642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0.1143</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0.1492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0.0445</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0.0200</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36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0.2108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0.1738</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0.2043</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0.1332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0.0926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0.0784</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0.0890</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41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0.2108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0.1738</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0.1642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0.1457</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0.1516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0.0885</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0.0847</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46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0.1738</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0.1752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0.1379</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0.1133</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0.0784</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0.0215</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51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0.2108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0.1738</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0.1642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0.1576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0.0912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0.0962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0.0200</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56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0.2108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0.1981</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0.1642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0.1463</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0.1638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0.0837</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0.0427</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61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0.2108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0.1738</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0.1642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0.1595</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0.1061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0.0894</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0.1022</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66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0.2108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0.1981</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0.1752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0.1595</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0.0926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0.0819</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0.0737</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71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0.2108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0.1738</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0.1752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0.1457</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0.0912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0.0892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0.0200</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76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0.2108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0.1738</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0.1642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0.1564</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0.0926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0.0864</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0.0276</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86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0.2108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0.1738</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0.1642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0.1510</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0.0926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0.0837</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0.0694</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91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0.2108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0.1738</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0.1642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0.1332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0.0885</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0.0364</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0.0829</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96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0.2108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0.1738</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0.1591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0.1506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0.1263</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0.0892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0.0200</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101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0.2108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0.1738</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0.1642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0.1594</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0.0926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0.0846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0.0803</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106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0.2108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0.1738</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0.1683</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0.1359</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0.0981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0.0771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0.0200</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111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0.2108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0.1738</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0.1642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0.1557</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0.1264</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0.0446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0.0276</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116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0.2001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0.1981</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0.1642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0.1510</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0.0926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0.0789</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0.0829</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121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0.2001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0.1738</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0.1752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0.1143</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0.0964</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0.0839</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0.0200</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126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0.2108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0.1981</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0.1642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0.1379</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0.1061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0.0847</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0.0200</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131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0.2001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0.1738</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0.1642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0.1143</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0.0885</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0.0819</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0.0200</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136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0.2108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0.1738</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0.1642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0.1332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0.0926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0.0819</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0.0829</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141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0.2108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0.1738</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0.1642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0.1624</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0.0926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0.0789</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0.0215</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146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0.2108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0.1738</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0.1642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0.1709</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0.0926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0.0364</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0.0200</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151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0.2108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0.1738</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0.1642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0.1465</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0.0896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0.0892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0.0829</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156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0.2108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0.1981</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0.1642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0.1379</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0.1539</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0.0784</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0.0215</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161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0.2108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0.1738</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0.1642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0.1433</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0.1332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0.0962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0.0791</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166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0.2341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0.1920</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0.1538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0.1411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0.1207</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0.0839</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0.0277</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171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0.2108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0.1738</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0.1642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0.1642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0.1532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0.0643</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0.0474</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lastRenderedPageBreak/>
              <w:t>176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0.2001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0.1738</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0.1642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0.1557</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0.0912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0.1500</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0.0215</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181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0.2108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0.1738</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0.1752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0.1411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0.1082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0.0258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0.0215</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186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0.2108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0.1738</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0.1752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0.1332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0.0896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0.0258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0.0200</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191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0.2108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0.1738</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0.1642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0.1143</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0.0885</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0.0819</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0.0215</w:t>
            </w:r>
          </w:p>
        </w:tc>
      </w:tr>
      <w:tr w:rsidR="009D2CA1" w:rsidRPr="00ED63CD" w:rsidTr="009D2CA1">
        <w:trPr>
          <w:trHeight w:val="359"/>
          <w:jc w:val="center"/>
        </w:trPr>
        <w:tc>
          <w:tcPr>
            <w:tcW w:w="1114" w:type="dxa"/>
            <w:vAlign w:val="center"/>
          </w:tcPr>
          <w:p w:rsidR="009D2CA1" w:rsidRPr="00ED63CD" w:rsidRDefault="009D2CA1" w:rsidP="00ED63CD">
            <w:pPr>
              <w:spacing w:line="240" w:lineRule="auto"/>
              <w:jc w:val="center"/>
              <w:rPr>
                <w:rFonts w:ascii="Times New Roman" w:hAnsi="Times New Roman" w:cs="Times New Roman"/>
                <w:sz w:val="16"/>
                <w:szCs w:val="16"/>
              </w:rPr>
            </w:pPr>
            <w:r w:rsidRPr="00ED63CD">
              <w:rPr>
                <w:rFonts w:ascii="Times New Roman" w:hAnsi="Times New Roman" w:cs="Times New Roman"/>
                <w:sz w:val="16"/>
                <w:szCs w:val="16"/>
              </w:rPr>
              <w:t>196</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0.2338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0.2108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0.1738</w:t>
            </w:r>
          </w:p>
        </w:tc>
        <w:tc>
          <w:tcPr>
            <w:tcW w:w="1114"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0.1642</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0.1291</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0.0964</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0.0258</w:t>
            </w:r>
          </w:p>
        </w:tc>
        <w:tc>
          <w:tcPr>
            <w:tcW w:w="1115" w:type="dxa"/>
            <w:vAlign w:val="center"/>
          </w:tcPr>
          <w:p w:rsidR="009D2CA1" w:rsidRPr="00ED63CD" w:rsidRDefault="009D2CA1" w:rsidP="00ED63CD">
            <w:pPr>
              <w:spacing w:line="240" w:lineRule="auto"/>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0.0353</w:t>
            </w:r>
          </w:p>
        </w:tc>
      </w:tr>
    </w:tbl>
    <w:p w:rsidR="00DB21DD" w:rsidRPr="00ED63CD" w:rsidRDefault="007C3286" w:rsidP="00ED63CD">
      <w:pPr>
        <w:pStyle w:val="Legenda"/>
        <w:jc w:val="center"/>
        <w:rPr>
          <w:rFonts w:ascii="Times New Roman" w:hAnsi="Times New Roman" w:cs="Times New Roman"/>
          <w:sz w:val="16"/>
          <w:szCs w:val="16"/>
        </w:rPr>
      </w:pPr>
      <w:r w:rsidRPr="00ED63CD">
        <w:rPr>
          <w:rFonts w:ascii="Times New Roman" w:hAnsi="Times New Roman" w:cs="Times New Roman"/>
          <w:sz w:val="16"/>
          <w:szCs w:val="16"/>
        </w:rPr>
        <w:t xml:space="preserve">Tabela </w:t>
      </w:r>
      <w:r w:rsidR="00277094">
        <w:rPr>
          <w:rFonts w:ascii="Times New Roman" w:hAnsi="Times New Roman" w:cs="Times New Roman"/>
          <w:sz w:val="16"/>
          <w:szCs w:val="16"/>
        </w:rPr>
        <w:fldChar w:fldCharType="begin"/>
      </w:r>
      <w:r w:rsidR="00277094">
        <w:rPr>
          <w:rFonts w:ascii="Times New Roman" w:hAnsi="Times New Roman" w:cs="Times New Roman"/>
          <w:sz w:val="16"/>
          <w:szCs w:val="16"/>
        </w:rPr>
        <w:instrText xml:space="preserve"> SEQ Tabela \* ARABIC </w:instrText>
      </w:r>
      <w:r w:rsidR="00277094">
        <w:rPr>
          <w:rFonts w:ascii="Times New Roman" w:hAnsi="Times New Roman" w:cs="Times New Roman"/>
          <w:sz w:val="16"/>
          <w:szCs w:val="16"/>
        </w:rPr>
        <w:fldChar w:fldCharType="separate"/>
      </w:r>
      <w:r w:rsidR="00F83241">
        <w:rPr>
          <w:rFonts w:ascii="Times New Roman" w:hAnsi="Times New Roman" w:cs="Times New Roman"/>
          <w:noProof/>
          <w:sz w:val="16"/>
          <w:szCs w:val="16"/>
        </w:rPr>
        <w:t>2</w:t>
      </w:r>
      <w:r w:rsidR="00277094">
        <w:rPr>
          <w:rFonts w:ascii="Times New Roman" w:hAnsi="Times New Roman" w:cs="Times New Roman"/>
          <w:sz w:val="16"/>
          <w:szCs w:val="16"/>
        </w:rPr>
        <w:fldChar w:fldCharType="end"/>
      </w:r>
      <w:r w:rsidRPr="00ED63CD">
        <w:rPr>
          <w:rFonts w:ascii="Times New Roman" w:hAnsi="Times New Roman" w:cs="Times New Roman"/>
          <w:sz w:val="16"/>
          <w:szCs w:val="16"/>
        </w:rPr>
        <w:t xml:space="preserve"> Wartości błędów MSE </w:t>
      </w:r>
      <w:r w:rsidR="00211D8B" w:rsidRPr="00ED63CD">
        <w:rPr>
          <w:rFonts w:ascii="Times New Roman" w:hAnsi="Times New Roman" w:cs="Times New Roman"/>
          <w:sz w:val="16"/>
          <w:szCs w:val="16"/>
        </w:rPr>
        <w:t>danych</w:t>
      </w:r>
      <w:r w:rsidR="00C0482C">
        <w:rPr>
          <w:rFonts w:ascii="Times New Roman" w:hAnsi="Times New Roman" w:cs="Times New Roman"/>
          <w:sz w:val="16"/>
          <w:szCs w:val="16"/>
        </w:rPr>
        <w:t xml:space="preserve"> testujących</w:t>
      </w:r>
      <w:r w:rsidR="00211D8B" w:rsidRPr="00ED63CD">
        <w:rPr>
          <w:rFonts w:ascii="Times New Roman" w:hAnsi="Times New Roman" w:cs="Times New Roman"/>
          <w:sz w:val="16"/>
          <w:szCs w:val="16"/>
        </w:rPr>
        <w:t xml:space="preserve"> </w:t>
      </w:r>
      <w:r w:rsidRPr="00ED63CD">
        <w:rPr>
          <w:rFonts w:ascii="Times New Roman" w:hAnsi="Times New Roman" w:cs="Times New Roman"/>
          <w:sz w:val="16"/>
          <w:szCs w:val="16"/>
        </w:rPr>
        <w:t>dla f. aktywacji  - tangens hiberboliczny</w:t>
      </w:r>
    </w:p>
    <w:p w:rsidR="00DB21DD" w:rsidRDefault="00DB21DD" w:rsidP="001D5630">
      <w:pPr>
        <w:jc w:val="both"/>
        <w:rPr>
          <w:rFonts w:ascii="Courier New" w:hAnsi="Courier New" w:cs="Courier New"/>
          <w:sz w:val="24"/>
          <w:szCs w:val="24"/>
        </w:rPr>
      </w:pPr>
    </w:p>
    <w:tbl>
      <w:tblPr>
        <w:tblStyle w:val="Tabela-Siatka"/>
        <w:tblW w:w="0" w:type="auto"/>
        <w:jc w:val="center"/>
        <w:tblInd w:w="-1965" w:type="dxa"/>
        <w:tblLook w:val="04A0"/>
      </w:tblPr>
      <w:tblGrid>
        <w:gridCol w:w="1112"/>
        <w:gridCol w:w="1113"/>
        <w:gridCol w:w="1113"/>
        <w:gridCol w:w="1113"/>
        <w:gridCol w:w="1112"/>
        <w:gridCol w:w="1113"/>
        <w:gridCol w:w="1113"/>
        <w:gridCol w:w="1113"/>
      </w:tblGrid>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l.N / Epoki</w:t>
            </w:r>
          </w:p>
        </w:tc>
        <w:tc>
          <w:tcPr>
            <w:tcW w:w="1113"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9</w:t>
            </w:r>
          </w:p>
        </w:tc>
        <w:tc>
          <w:tcPr>
            <w:tcW w:w="1113"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6A6A6A"/>
                <w:sz w:val="16"/>
                <w:szCs w:val="16"/>
                <w:shd w:val="clear" w:color="auto" w:fill="FFFFFF"/>
              </w:rPr>
            </w:pPr>
            <w:r w:rsidRPr="009D2CA1">
              <w:rPr>
                <w:rFonts w:ascii="Times New Roman" w:hAnsi="Times New Roman" w:cs="Times New Roman"/>
                <w:color w:val="6A6A6A"/>
                <w:sz w:val="16"/>
                <w:szCs w:val="16"/>
                <w:shd w:val="clear" w:color="auto" w:fill="FFFFFF"/>
              </w:rPr>
              <w:t>11</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6A6A6A"/>
                <w:sz w:val="16"/>
                <w:szCs w:val="16"/>
                <w:shd w:val="clear" w:color="auto" w:fill="FFFFFF"/>
              </w:rPr>
            </w:pPr>
            <w:r w:rsidRPr="009D2CA1">
              <w:rPr>
                <w:rFonts w:ascii="Times New Roman" w:hAnsi="Times New Roman" w:cs="Times New Roman"/>
                <w:color w:val="6A6A6A"/>
                <w:sz w:val="16"/>
                <w:szCs w:val="16"/>
                <w:shd w:val="clear" w:color="auto" w:fill="FFFFFF"/>
              </w:rPr>
              <w:t>12</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6A6A6A"/>
                <w:sz w:val="16"/>
                <w:szCs w:val="16"/>
                <w:shd w:val="clear" w:color="auto" w:fill="FFFFFF"/>
              </w:rPr>
            </w:pPr>
            <w:r w:rsidRPr="009D2CA1">
              <w:rPr>
                <w:rFonts w:ascii="Times New Roman" w:hAnsi="Times New Roman" w:cs="Times New Roman"/>
                <w:color w:val="6A6A6A"/>
                <w:sz w:val="16"/>
                <w:szCs w:val="16"/>
                <w:shd w:val="clear" w:color="auto" w:fill="FFFFFF"/>
              </w:rPr>
              <w:t>13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6A6A6A"/>
                <w:sz w:val="16"/>
                <w:szCs w:val="16"/>
                <w:shd w:val="clear" w:color="auto" w:fill="FFFFFF"/>
              </w:rPr>
            </w:pPr>
            <w:r w:rsidRPr="009D2CA1">
              <w:rPr>
                <w:rFonts w:ascii="Times New Roman" w:hAnsi="Times New Roman" w:cs="Times New Roman"/>
                <w:color w:val="6A6A6A"/>
                <w:sz w:val="16"/>
                <w:szCs w:val="16"/>
                <w:shd w:val="clear" w:color="auto" w:fill="FFFFFF"/>
              </w:rPr>
              <w:t>14</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6A6A6A"/>
                <w:sz w:val="16"/>
                <w:szCs w:val="16"/>
                <w:shd w:val="clear" w:color="auto" w:fill="FFFFFF"/>
              </w:rPr>
            </w:pPr>
            <w:r w:rsidRPr="009D2CA1">
              <w:rPr>
                <w:rFonts w:ascii="Times New Roman" w:hAnsi="Times New Roman" w:cs="Times New Roman"/>
                <w:color w:val="6A6A6A"/>
                <w:sz w:val="16"/>
                <w:szCs w:val="16"/>
                <w:shd w:val="clear" w:color="auto" w:fill="FFFFFF"/>
              </w:rPr>
              <w:t>15</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0.0402</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0.0305</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0.0006</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0.0067</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0.0033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0.0049</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bookmarkStart w:id="5" w:name="RANGE!O1:O40"/>
            <w:r w:rsidRPr="009D2CA1">
              <w:rPr>
                <w:rFonts w:ascii="Times New Roman" w:hAnsi="Times New Roman" w:cs="Times New Roman"/>
                <w:color w:val="000000"/>
                <w:sz w:val="16"/>
                <w:szCs w:val="16"/>
              </w:rPr>
              <w:t>0.0000</w:t>
            </w:r>
            <w:bookmarkEnd w:id="5"/>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6</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0.0733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0.0662</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0.0023</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0.0065</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0.0306</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0.0755</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0.0004</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0.0055</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0.0033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16</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0.0313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0.0006</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0.0002</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0.0002</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21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0.0550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0.0142</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0.0005</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0.0031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26</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0.0118</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0.0778</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0.0004</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0.0034</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0.0005</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31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0.0175</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0.0045</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0.0005</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36</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0.0021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0.0715</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0.0082</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0.0015</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41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0.0138</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0.0021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0.0004</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0.0033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46</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0.0380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0.0004</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0.0011</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0.0033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0.0004</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51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0.0118</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0.0018</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0.0025</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0.0057</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0.0044</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56</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0.0465</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0.0724</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0.0004</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0.0008</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61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0.0721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0.0045</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0.0005</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0.0033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66</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0.0444</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0.0023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0.0022</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0.0033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71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0.0222</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0.0055</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0.0021</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0.0005</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0.0002</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0.0053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76</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0.0123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0.0092</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0.0125</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0.0002</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0.0033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81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0.0118</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0.0711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0.0065</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0.0015</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86</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0.1451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0.0070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0.0031</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0.0004</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91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0.0774</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0.0022</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0.0004</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0.0004</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96</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0.0431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0.0054</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0.0005</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0.0034</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0.0005</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0.0051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101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0.0676</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0.0047</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0.0004</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0.0111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0.0005</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106</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0.0382</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0.0142</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0.0047</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0.0015</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111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0.0192</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0.0008</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0.0004</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0.0004</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116</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0.0436</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0.0731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0.0005</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121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0.0281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0.0331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0.0004</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0.0007</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126</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0.0591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0.0715</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0.0003</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0.0006</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0.0020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131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0.0384</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0.0712</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0.0005</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136</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0.0727</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0.0175</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0.0065</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0.0033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0.0004</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0.0004</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141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0.1240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0.0703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0.0003</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0.0033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0.0033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146</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0.0112</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0.0113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0.0016</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0.0072</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0.0033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151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0.0775</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0.0740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0.0075</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0.0057</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156</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0.0340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0.0790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0.0004</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0.0034</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0.0033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0.0032</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161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0.0417</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0.0450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0.0004</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0.0005</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0.0051</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166</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0.0192</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0.0050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0.0073</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0.0002</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171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0.0438</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0.0077</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0.0022</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0.0004</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0.0014</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0.0004</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lastRenderedPageBreak/>
              <w:t>176</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0.0030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0.0712</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0.0103</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0.0054</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0.0002</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0.0049</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181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0.0735</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0.0054</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0.0004</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186</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0.0761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0.0023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0.0004</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0.0033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0.0004</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0.0052</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191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0.0192</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0.0113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0.0008</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0.0002</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0.0011</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r w:rsidR="009D2CA1" w:rsidRPr="009D2CA1" w:rsidTr="009D2CA1">
        <w:trPr>
          <w:jc w:val="center"/>
        </w:trPr>
        <w:tc>
          <w:tcPr>
            <w:tcW w:w="1112" w:type="dxa"/>
            <w:vAlign w:val="center"/>
          </w:tcPr>
          <w:p w:rsidR="009D2CA1" w:rsidRPr="009D2CA1" w:rsidRDefault="009D2CA1" w:rsidP="009D2CA1">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196</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0.0118</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0.0132</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0.0004</w:t>
            </w:r>
          </w:p>
        </w:tc>
        <w:tc>
          <w:tcPr>
            <w:tcW w:w="1112"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0.0003</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0.0032</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c>
          <w:tcPr>
            <w:tcW w:w="1113" w:type="dxa"/>
            <w:vAlign w:val="center"/>
          </w:tcPr>
          <w:p w:rsidR="009D2CA1" w:rsidRPr="009D2CA1" w:rsidRDefault="009D2CA1" w:rsidP="009D2CA1">
            <w:pPr>
              <w:spacing w:line="240" w:lineRule="auto"/>
              <w:jc w:val="center"/>
              <w:rPr>
                <w:rFonts w:ascii="Times New Roman" w:hAnsi="Times New Roman" w:cs="Times New Roman"/>
                <w:color w:val="000000"/>
                <w:sz w:val="16"/>
                <w:szCs w:val="16"/>
              </w:rPr>
            </w:pPr>
            <w:r w:rsidRPr="009D2CA1">
              <w:rPr>
                <w:rFonts w:ascii="Times New Roman" w:hAnsi="Times New Roman" w:cs="Times New Roman"/>
                <w:color w:val="000000"/>
                <w:sz w:val="16"/>
                <w:szCs w:val="16"/>
              </w:rPr>
              <w:t>0.0000</w:t>
            </w:r>
          </w:p>
        </w:tc>
      </w:tr>
    </w:tbl>
    <w:p w:rsidR="00D80E17" w:rsidRDefault="00D80E17" w:rsidP="00D80E17">
      <w:pPr>
        <w:pStyle w:val="Legenda"/>
        <w:jc w:val="center"/>
      </w:pPr>
      <w:r>
        <w:t xml:space="preserve">Tabela </w:t>
      </w:r>
      <w:fldSimple w:instr=" SEQ Tabela \* ARABIC ">
        <w:r w:rsidR="00F83241">
          <w:rPr>
            <w:noProof/>
          </w:rPr>
          <w:t>3</w:t>
        </w:r>
      </w:fldSimple>
      <w:r>
        <w:t xml:space="preserve"> </w:t>
      </w:r>
      <w:r w:rsidRPr="00D3457B">
        <w:t>Wartości błędów MSE</w:t>
      </w:r>
      <w:r w:rsidR="009D2CA1">
        <w:t xml:space="preserve"> dla</w:t>
      </w:r>
      <w:r w:rsidR="00211D8B">
        <w:t xml:space="preserve"> danych </w:t>
      </w:r>
      <w:r w:rsidR="00C0482C">
        <w:t>testujących</w:t>
      </w:r>
      <w:r w:rsidR="00211D8B">
        <w:t xml:space="preserve"> </w:t>
      </w:r>
      <w:r w:rsidR="009D2CA1">
        <w:t xml:space="preserve"> f. aktywacji  - tangens hip</w:t>
      </w:r>
      <w:r w:rsidRPr="00D3457B">
        <w:t>erboliczny</w:t>
      </w:r>
    </w:p>
    <w:p w:rsidR="00ED63CD" w:rsidRDefault="00ED63CD" w:rsidP="002C0214">
      <w:pPr>
        <w:jc w:val="both"/>
        <w:rPr>
          <w:rFonts w:ascii="Arial" w:hAnsi="Arial" w:cs="Arial"/>
          <w:color w:val="6A6A6A"/>
          <w:sz w:val="16"/>
          <w:szCs w:val="16"/>
          <w:shd w:val="clear" w:color="auto" w:fill="FFFFFF"/>
        </w:rPr>
      </w:pPr>
    </w:p>
    <w:p w:rsidR="009D2CA1" w:rsidRPr="00C0482C" w:rsidRDefault="00ED63CD" w:rsidP="00ED63CD">
      <w:pPr>
        <w:spacing w:line="240" w:lineRule="auto"/>
        <w:jc w:val="both"/>
        <w:rPr>
          <w:rFonts w:ascii="Times New Roman" w:hAnsi="Times New Roman" w:cs="Times New Roman"/>
          <w:b/>
          <w:color w:val="000000" w:themeColor="text1"/>
          <w:sz w:val="16"/>
          <w:szCs w:val="16"/>
          <w:shd w:val="clear" w:color="auto" w:fill="FFFFFF"/>
        </w:rPr>
      </w:pPr>
      <w:r w:rsidRPr="00C0482C">
        <w:rPr>
          <w:rFonts w:ascii="Times New Roman" w:hAnsi="Times New Roman" w:cs="Times New Roman"/>
          <w:b/>
          <w:color w:val="000000" w:themeColor="text1"/>
          <w:sz w:val="16"/>
          <w:szCs w:val="16"/>
          <w:shd w:val="clear" w:color="auto" w:fill="FFFFFF"/>
        </w:rPr>
        <w:t xml:space="preserve">W tabelach 4 i 5  poniżej, przedstawiono wyniki błędu MSE dla danych </w:t>
      </w:r>
      <w:r w:rsidR="00C0482C">
        <w:rPr>
          <w:rFonts w:ascii="Times New Roman" w:hAnsi="Times New Roman" w:cs="Times New Roman"/>
          <w:b/>
          <w:color w:val="000000" w:themeColor="text1"/>
          <w:sz w:val="16"/>
          <w:szCs w:val="16"/>
          <w:shd w:val="clear" w:color="auto" w:fill="FFFFFF"/>
        </w:rPr>
        <w:t>uczących</w:t>
      </w:r>
      <w:r w:rsidRPr="00C0482C">
        <w:rPr>
          <w:rFonts w:ascii="Times New Roman" w:hAnsi="Times New Roman" w:cs="Times New Roman"/>
          <w:b/>
          <w:color w:val="000000" w:themeColor="text1"/>
          <w:sz w:val="16"/>
          <w:szCs w:val="16"/>
          <w:shd w:val="clear" w:color="auto" w:fill="FFFFFF"/>
        </w:rPr>
        <w:t xml:space="preserve"> </w:t>
      </w:r>
    </w:p>
    <w:tbl>
      <w:tblPr>
        <w:tblStyle w:val="Tabela-Siatka"/>
        <w:tblW w:w="0" w:type="auto"/>
        <w:jc w:val="center"/>
        <w:tblInd w:w="-1976" w:type="dxa"/>
        <w:tblLook w:val="04A0"/>
      </w:tblPr>
      <w:tblGrid>
        <w:gridCol w:w="1114"/>
        <w:gridCol w:w="1115"/>
        <w:gridCol w:w="1115"/>
        <w:gridCol w:w="1115"/>
        <w:gridCol w:w="1114"/>
        <w:gridCol w:w="1115"/>
        <w:gridCol w:w="1115"/>
        <w:gridCol w:w="1115"/>
        <w:gridCol w:w="1115"/>
      </w:tblGrid>
      <w:tr w:rsidR="002B387C" w:rsidRPr="00C0482C" w:rsidTr="00C0482C">
        <w:trPr>
          <w:trHeight w:val="359"/>
          <w:jc w:val="center"/>
        </w:trPr>
        <w:tc>
          <w:tcPr>
            <w:tcW w:w="1114" w:type="dxa"/>
            <w:vAlign w:val="center"/>
          </w:tcPr>
          <w:p w:rsidR="002B387C" w:rsidRPr="00C0482C" w:rsidRDefault="002B387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l.N / Epoki</w:t>
            </w:r>
          </w:p>
        </w:tc>
        <w:tc>
          <w:tcPr>
            <w:tcW w:w="1115" w:type="dxa"/>
            <w:vAlign w:val="center"/>
          </w:tcPr>
          <w:p w:rsidR="002B387C" w:rsidRPr="00C0482C" w:rsidRDefault="002B387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w:t>
            </w:r>
          </w:p>
        </w:tc>
        <w:tc>
          <w:tcPr>
            <w:tcW w:w="1115" w:type="dxa"/>
            <w:vAlign w:val="center"/>
          </w:tcPr>
          <w:p w:rsidR="002B387C" w:rsidRPr="00C0482C" w:rsidRDefault="002B387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2</w:t>
            </w:r>
          </w:p>
        </w:tc>
        <w:tc>
          <w:tcPr>
            <w:tcW w:w="1115" w:type="dxa"/>
            <w:vAlign w:val="center"/>
          </w:tcPr>
          <w:p w:rsidR="002B387C" w:rsidRPr="00C0482C" w:rsidRDefault="002B387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3</w:t>
            </w:r>
          </w:p>
        </w:tc>
        <w:tc>
          <w:tcPr>
            <w:tcW w:w="1114" w:type="dxa"/>
            <w:vAlign w:val="center"/>
          </w:tcPr>
          <w:p w:rsidR="002B387C" w:rsidRPr="00C0482C" w:rsidRDefault="002B387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4</w:t>
            </w:r>
          </w:p>
        </w:tc>
        <w:tc>
          <w:tcPr>
            <w:tcW w:w="1115" w:type="dxa"/>
            <w:vAlign w:val="center"/>
          </w:tcPr>
          <w:p w:rsidR="002B387C" w:rsidRPr="00C0482C" w:rsidRDefault="002B387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5</w:t>
            </w:r>
          </w:p>
        </w:tc>
        <w:tc>
          <w:tcPr>
            <w:tcW w:w="1115" w:type="dxa"/>
            <w:vAlign w:val="center"/>
          </w:tcPr>
          <w:p w:rsidR="002B387C" w:rsidRPr="00C0482C" w:rsidRDefault="002B387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6</w:t>
            </w:r>
          </w:p>
        </w:tc>
        <w:tc>
          <w:tcPr>
            <w:tcW w:w="1115" w:type="dxa"/>
            <w:vAlign w:val="center"/>
          </w:tcPr>
          <w:p w:rsidR="002B387C" w:rsidRPr="00C0482C" w:rsidRDefault="002B387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7</w:t>
            </w:r>
          </w:p>
        </w:tc>
        <w:tc>
          <w:tcPr>
            <w:tcW w:w="1115" w:type="dxa"/>
            <w:vAlign w:val="center"/>
          </w:tcPr>
          <w:p w:rsidR="002B387C" w:rsidRPr="00C0482C" w:rsidRDefault="002B387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8</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0.1984</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0.1640</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0.1559</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0.1458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0.0629</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0.0896</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0.1984</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0.1542</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0.1514</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0.1607</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0.0818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0.0219</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0.2006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0.1735</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0.1756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0.1591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0.0894</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0.0818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0.0827</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0.1735</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0.2046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0.1415</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0.0924</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0.0788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0.0339</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21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0.1735</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0.1756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0.1592</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0.0911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0.0306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0.0200</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26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0.1735</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0.1542</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0.1591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0.0951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0.0818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0.0214</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31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0.2006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0.2179</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0.1542</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0.1429</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0.0904</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0.0818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0.0827</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36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0.1735</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0.1544</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0.1383</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0.0894</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0.0788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0.0427</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41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0.1735</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0.1640</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0.1147</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0.0883</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0.0775</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0.0200</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46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0.1735</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0.1640</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0.1088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0.0924</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0.0846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0.0200</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51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0.1735</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0.1640</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0.1559</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0.0894</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0.0769</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0.0200</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56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0.1984</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0.1640</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0.1542</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0.0911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0.0835</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0.0427</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61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0.1735</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0.1640</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0.1270</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0.0883</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0.0258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0.0200</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66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0.1735</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0.1640</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0.1147</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0.0885</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0.0962</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0.0252</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71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0.2006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0.1735</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0.1984</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0.1592</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0.0883</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0.0835</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0.0427</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76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0.1735</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0.2050</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0.1053</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0.0901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0.0649</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0.0214</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81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0.1984</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0.2044</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0.1498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0.0883</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0.0846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0.0200</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86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0.1984</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0.2046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0.1592</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0.0911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0.0258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0.0827</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91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0.1984</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0.1640</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0.1429</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0.0894</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0.0258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0.0200</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96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0.1735</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0.1756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0.1330</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0.0928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0.0845</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0.0427</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101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0.1735</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0.1640</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0.1559</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0.1013</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0.0915</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0.0836</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106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0.1735</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0.1756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0.1592</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0.0980</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0.0745</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0.0867</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0.1735</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0.1544</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0.1330</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0.1094</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0.0835</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0.0280</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116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0.1735</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0.1756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0.1267</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0.0894</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0.0891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0.0827</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121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0.1735</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0.1756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0.1722</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0.0924</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0.1592</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0.0285</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126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0.1735</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0.1984</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0.1460</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0.1318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0.0893</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0.0214</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131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0.1984</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0.1687</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0.1053</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0.1457</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0.0818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0.0828</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136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0.1735</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0.1756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0.1592</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0.0894</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0.0782</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0.0827</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141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0.1984</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0.1687</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0.2167</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0.0911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0.0258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0.0200</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146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0.1735</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0.1595</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0.1384</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0.0901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0.0835</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0.0827</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151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0.1984</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0.1640</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0.1592</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0.0924</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0.0258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0.0427</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156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0.1735</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0.1640</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0.1330</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0.0894</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0.0835</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0.0214</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161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0.1735</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0.1640</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0.1554</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0.0951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0.0258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0.0399</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lastRenderedPageBreak/>
              <w:t>166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0.1735</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0.1687</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0.1559</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0.1465</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0.0818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0.0762</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171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0.1735</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0.1595</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0.1559</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0.1087</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0.0649</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0.0200</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176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0.1735</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0.1687</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0.1460</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0.0911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0.0845</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0.0827</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181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0.1735</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0.1640</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0.1456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0.0886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0.0891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0.0427</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186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0.1984</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0.1640</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0.2168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0.0925</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0.0452</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0.0657</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191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0.1735</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0.1640</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0.1592</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0.0883</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0.0258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0.0773</w:t>
            </w:r>
          </w:p>
        </w:tc>
      </w:tr>
      <w:tr w:rsidR="00C0482C" w:rsidRPr="00C0482C" w:rsidTr="00C0482C">
        <w:trPr>
          <w:trHeight w:val="359"/>
          <w:jc w:val="center"/>
        </w:trPr>
        <w:tc>
          <w:tcPr>
            <w:tcW w:w="1114"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196</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0.2348</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0.2111</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0.1735</w:t>
            </w:r>
          </w:p>
        </w:tc>
        <w:tc>
          <w:tcPr>
            <w:tcW w:w="111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0.1640</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0.1355</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0.0924</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0.1065</w:t>
            </w:r>
          </w:p>
        </w:tc>
        <w:tc>
          <w:tcPr>
            <w:tcW w:w="111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0.0284</w:t>
            </w:r>
          </w:p>
        </w:tc>
      </w:tr>
    </w:tbl>
    <w:p w:rsidR="002B387C" w:rsidRDefault="00211D8B" w:rsidP="00ED63CD">
      <w:pPr>
        <w:pStyle w:val="Legenda"/>
        <w:jc w:val="center"/>
        <w:rPr>
          <w:rFonts w:ascii="Times New Roman" w:hAnsi="Times New Roman" w:cs="Times New Roman"/>
          <w:sz w:val="16"/>
          <w:szCs w:val="16"/>
        </w:rPr>
      </w:pPr>
      <w:r w:rsidRPr="00ED63CD">
        <w:rPr>
          <w:rFonts w:ascii="Times New Roman" w:hAnsi="Times New Roman" w:cs="Times New Roman"/>
          <w:sz w:val="16"/>
          <w:szCs w:val="16"/>
        </w:rPr>
        <w:t xml:space="preserve">Tabela </w:t>
      </w:r>
      <w:r w:rsidR="00277094">
        <w:rPr>
          <w:rFonts w:ascii="Times New Roman" w:hAnsi="Times New Roman" w:cs="Times New Roman"/>
          <w:sz w:val="16"/>
          <w:szCs w:val="16"/>
        </w:rPr>
        <w:fldChar w:fldCharType="begin"/>
      </w:r>
      <w:r w:rsidR="00277094">
        <w:rPr>
          <w:rFonts w:ascii="Times New Roman" w:hAnsi="Times New Roman" w:cs="Times New Roman"/>
          <w:sz w:val="16"/>
          <w:szCs w:val="16"/>
        </w:rPr>
        <w:instrText xml:space="preserve"> SEQ Tabela \* ARABIC </w:instrText>
      </w:r>
      <w:r w:rsidR="00277094">
        <w:rPr>
          <w:rFonts w:ascii="Times New Roman" w:hAnsi="Times New Roman" w:cs="Times New Roman"/>
          <w:sz w:val="16"/>
          <w:szCs w:val="16"/>
        </w:rPr>
        <w:fldChar w:fldCharType="separate"/>
      </w:r>
      <w:r w:rsidR="00F83241">
        <w:rPr>
          <w:rFonts w:ascii="Times New Roman" w:hAnsi="Times New Roman" w:cs="Times New Roman"/>
          <w:noProof/>
          <w:sz w:val="16"/>
          <w:szCs w:val="16"/>
        </w:rPr>
        <w:t>4</w:t>
      </w:r>
      <w:r w:rsidR="00277094">
        <w:rPr>
          <w:rFonts w:ascii="Times New Roman" w:hAnsi="Times New Roman" w:cs="Times New Roman"/>
          <w:sz w:val="16"/>
          <w:szCs w:val="16"/>
        </w:rPr>
        <w:fldChar w:fldCharType="end"/>
      </w:r>
      <w:r w:rsidRPr="00ED63CD">
        <w:rPr>
          <w:rFonts w:ascii="Times New Roman" w:hAnsi="Times New Roman" w:cs="Times New Roman"/>
          <w:sz w:val="16"/>
          <w:szCs w:val="16"/>
        </w:rPr>
        <w:t xml:space="preserve"> Wartości błędów MSE dla danych </w:t>
      </w:r>
      <w:r w:rsidR="00C0482C" w:rsidRPr="00ED63CD">
        <w:rPr>
          <w:rFonts w:ascii="Times New Roman" w:hAnsi="Times New Roman" w:cs="Times New Roman"/>
          <w:sz w:val="16"/>
          <w:szCs w:val="16"/>
        </w:rPr>
        <w:t xml:space="preserve">uczących </w:t>
      </w:r>
      <w:r w:rsidRPr="00ED63CD">
        <w:rPr>
          <w:rFonts w:ascii="Times New Roman" w:hAnsi="Times New Roman" w:cs="Times New Roman"/>
          <w:sz w:val="16"/>
          <w:szCs w:val="16"/>
        </w:rPr>
        <w:t>f. aktywacji  - tangens hiperboliczny</w:t>
      </w:r>
    </w:p>
    <w:p w:rsidR="00ED63CD" w:rsidRPr="00ED63CD" w:rsidRDefault="00ED63CD" w:rsidP="00ED63CD"/>
    <w:tbl>
      <w:tblPr>
        <w:tblStyle w:val="Tabela-Siatka"/>
        <w:tblW w:w="0" w:type="auto"/>
        <w:jc w:val="center"/>
        <w:tblInd w:w="-2941" w:type="dxa"/>
        <w:tblLook w:val="04A0"/>
      </w:tblPr>
      <w:tblGrid>
        <w:gridCol w:w="1234"/>
        <w:gridCol w:w="1235"/>
        <w:gridCol w:w="1235"/>
        <w:gridCol w:w="1235"/>
        <w:gridCol w:w="1234"/>
        <w:gridCol w:w="1235"/>
        <w:gridCol w:w="1235"/>
        <w:gridCol w:w="1235"/>
      </w:tblGrid>
      <w:tr w:rsidR="00211D8B" w:rsidRPr="009D2CA1" w:rsidTr="00C0482C">
        <w:trPr>
          <w:jc w:val="center"/>
        </w:trPr>
        <w:tc>
          <w:tcPr>
            <w:tcW w:w="1234" w:type="dxa"/>
            <w:vAlign w:val="center"/>
          </w:tcPr>
          <w:p w:rsidR="00211D8B" w:rsidRPr="009D2CA1" w:rsidRDefault="00211D8B"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l.N / Epoki</w:t>
            </w:r>
          </w:p>
        </w:tc>
        <w:tc>
          <w:tcPr>
            <w:tcW w:w="1235" w:type="dxa"/>
            <w:vAlign w:val="center"/>
          </w:tcPr>
          <w:p w:rsidR="00211D8B" w:rsidRPr="009D2CA1" w:rsidRDefault="00211D8B"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9</w:t>
            </w:r>
          </w:p>
        </w:tc>
        <w:tc>
          <w:tcPr>
            <w:tcW w:w="1235" w:type="dxa"/>
            <w:vAlign w:val="center"/>
          </w:tcPr>
          <w:p w:rsidR="00211D8B" w:rsidRPr="009D2CA1" w:rsidRDefault="00211D8B"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10</w:t>
            </w:r>
          </w:p>
        </w:tc>
        <w:tc>
          <w:tcPr>
            <w:tcW w:w="1235" w:type="dxa"/>
            <w:vAlign w:val="center"/>
          </w:tcPr>
          <w:p w:rsidR="00211D8B" w:rsidRPr="009D2CA1" w:rsidRDefault="00211D8B" w:rsidP="00C0482C">
            <w:pPr>
              <w:spacing w:line="240" w:lineRule="auto"/>
              <w:jc w:val="center"/>
              <w:rPr>
                <w:rFonts w:ascii="Times New Roman" w:hAnsi="Times New Roman" w:cs="Times New Roman"/>
                <w:color w:val="6A6A6A"/>
                <w:sz w:val="16"/>
                <w:szCs w:val="16"/>
                <w:shd w:val="clear" w:color="auto" w:fill="FFFFFF"/>
              </w:rPr>
            </w:pPr>
            <w:r w:rsidRPr="009D2CA1">
              <w:rPr>
                <w:rFonts w:ascii="Times New Roman" w:hAnsi="Times New Roman" w:cs="Times New Roman"/>
                <w:color w:val="6A6A6A"/>
                <w:sz w:val="16"/>
                <w:szCs w:val="16"/>
                <w:shd w:val="clear" w:color="auto" w:fill="FFFFFF"/>
              </w:rPr>
              <w:t>11</w:t>
            </w:r>
          </w:p>
        </w:tc>
        <w:tc>
          <w:tcPr>
            <w:tcW w:w="1234" w:type="dxa"/>
            <w:vAlign w:val="center"/>
          </w:tcPr>
          <w:p w:rsidR="00211D8B" w:rsidRPr="009D2CA1" w:rsidRDefault="00211D8B" w:rsidP="00C0482C">
            <w:pPr>
              <w:spacing w:line="240" w:lineRule="auto"/>
              <w:jc w:val="center"/>
              <w:rPr>
                <w:rFonts w:ascii="Times New Roman" w:hAnsi="Times New Roman" w:cs="Times New Roman"/>
                <w:color w:val="6A6A6A"/>
                <w:sz w:val="16"/>
                <w:szCs w:val="16"/>
                <w:shd w:val="clear" w:color="auto" w:fill="FFFFFF"/>
              </w:rPr>
            </w:pPr>
            <w:r w:rsidRPr="009D2CA1">
              <w:rPr>
                <w:rFonts w:ascii="Times New Roman" w:hAnsi="Times New Roman" w:cs="Times New Roman"/>
                <w:color w:val="6A6A6A"/>
                <w:sz w:val="16"/>
                <w:szCs w:val="16"/>
                <w:shd w:val="clear" w:color="auto" w:fill="FFFFFF"/>
              </w:rPr>
              <w:t>12</w:t>
            </w:r>
          </w:p>
        </w:tc>
        <w:tc>
          <w:tcPr>
            <w:tcW w:w="1235" w:type="dxa"/>
            <w:vAlign w:val="center"/>
          </w:tcPr>
          <w:p w:rsidR="00211D8B" w:rsidRPr="009D2CA1" w:rsidRDefault="00211D8B" w:rsidP="00C0482C">
            <w:pPr>
              <w:spacing w:line="240" w:lineRule="auto"/>
              <w:jc w:val="center"/>
              <w:rPr>
                <w:rFonts w:ascii="Times New Roman" w:hAnsi="Times New Roman" w:cs="Times New Roman"/>
                <w:color w:val="6A6A6A"/>
                <w:sz w:val="16"/>
                <w:szCs w:val="16"/>
                <w:shd w:val="clear" w:color="auto" w:fill="FFFFFF"/>
              </w:rPr>
            </w:pPr>
            <w:r w:rsidRPr="009D2CA1">
              <w:rPr>
                <w:rFonts w:ascii="Times New Roman" w:hAnsi="Times New Roman" w:cs="Times New Roman"/>
                <w:color w:val="6A6A6A"/>
                <w:sz w:val="16"/>
                <w:szCs w:val="16"/>
                <w:shd w:val="clear" w:color="auto" w:fill="FFFFFF"/>
              </w:rPr>
              <w:t>13</w:t>
            </w:r>
          </w:p>
        </w:tc>
        <w:tc>
          <w:tcPr>
            <w:tcW w:w="1235" w:type="dxa"/>
            <w:vAlign w:val="center"/>
          </w:tcPr>
          <w:p w:rsidR="00211D8B" w:rsidRPr="009D2CA1" w:rsidRDefault="00211D8B" w:rsidP="00C0482C">
            <w:pPr>
              <w:spacing w:line="240" w:lineRule="auto"/>
              <w:jc w:val="center"/>
              <w:rPr>
                <w:rFonts w:ascii="Times New Roman" w:hAnsi="Times New Roman" w:cs="Times New Roman"/>
                <w:color w:val="6A6A6A"/>
                <w:sz w:val="16"/>
                <w:szCs w:val="16"/>
                <w:shd w:val="clear" w:color="auto" w:fill="FFFFFF"/>
              </w:rPr>
            </w:pPr>
            <w:r w:rsidRPr="009D2CA1">
              <w:rPr>
                <w:rFonts w:ascii="Times New Roman" w:hAnsi="Times New Roman" w:cs="Times New Roman"/>
                <w:color w:val="6A6A6A"/>
                <w:sz w:val="16"/>
                <w:szCs w:val="16"/>
                <w:shd w:val="clear" w:color="auto" w:fill="FFFFFF"/>
              </w:rPr>
              <w:t>14</w:t>
            </w:r>
          </w:p>
        </w:tc>
        <w:tc>
          <w:tcPr>
            <w:tcW w:w="1235" w:type="dxa"/>
            <w:vAlign w:val="center"/>
          </w:tcPr>
          <w:p w:rsidR="00211D8B" w:rsidRPr="009D2CA1" w:rsidRDefault="00211D8B" w:rsidP="00C0482C">
            <w:pPr>
              <w:spacing w:line="240" w:lineRule="auto"/>
              <w:jc w:val="center"/>
              <w:rPr>
                <w:rFonts w:ascii="Times New Roman" w:hAnsi="Times New Roman" w:cs="Times New Roman"/>
                <w:color w:val="6A6A6A"/>
                <w:sz w:val="16"/>
                <w:szCs w:val="16"/>
                <w:shd w:val="clear" w:color="auto" w:fill="FFFFFF"/>
              </w:rPr>
            </w:pPr>
            <w:r w:rsidRPr="009D2CA1">
              <w:rPr>
                <w:rFonts w:ascii="Times New Roman" w:hAnsi="Times New Roman" w:cs="Times New Roman"/>
                <w:color w:val="6A6A6A"/>
                <w:sz w:val="16"/>
                <w:szCs w:val="16"/>
                <w:shd w:val="clear" w:color="auto" w:fill="FFFFFF"/>
              </w:rPr>
              <w:t>15</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0.0543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0.0707</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0.0758</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0.0004</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6</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0.0674</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0.1359</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0.0006</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0.0354</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0.0141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0.0004</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0.0044</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16</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0.0265</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0.0456</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0.0065</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0.0034</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0.0032</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21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0.0171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0.0189</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0.0013</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0.0007</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0.0001</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26</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0.0192</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0.0706</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0.0009</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0.0015</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31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0.0728</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0.0328</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0.0044</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0.0110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36</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0.1545</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0.0756</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0.0596</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0.0034</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41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0.0380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0.0405</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0.0005</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0.0004</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46</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0.0341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0.0049</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0.0013</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0.0025</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0.0032</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51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0.0118</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0.0050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0.0249</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0.0109</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0.0032</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56</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0.0208</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0.0079</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0.0003</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0.0008</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61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0.0774</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0.0673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0.0004</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0.0008</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66</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0.0732</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0.0053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0.0015</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71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0.0196</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0.0713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0.0004</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0.0027</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76</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0.0754</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0.1037</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0.0005</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0.0004</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0.0032</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81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0.0753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0.0058</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0.0004</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0.0032</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86</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0.0440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0.0119</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0.0004</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91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0.0214</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0.0710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0.0005</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0.0079</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0.0004</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96</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0.0753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0.0126</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0.0023</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0.0036</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0.0015</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101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0.0802</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0.0426</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0.0004</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0.0743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0.0002</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0.0053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0.0051</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106</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0.0777</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0.0719</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0.0085</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0.0055</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111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0.0118</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0.0768</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0.0002</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0.0745</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0.0051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116</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0.0760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0.0013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0.0004</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0.0004</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121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0.0208</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0.0141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0.0024</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0.0033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0.0034</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126</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0.0532</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0.0053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0.0004</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0.0073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0.0014</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131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0.0293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0.0023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0.0004</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0.0033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0.0051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136</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0.0208</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0.0519</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0.0004</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0.0008</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0.0015</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141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0.0055</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0.1374</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0.0004</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0.0054</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0.0063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146</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0.0296</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0.0014</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0.0005</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151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0.0118</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0.0047</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0.0004</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0.0034</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0.0015</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156</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0.0118</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0.0113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0.0005</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0.0009</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0.0015</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0.0056</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161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0.0486</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0.0138</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0.0004</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0.0007</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0.0002</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lastRenderedPageBreak/>
              <w:t>166</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0.0296</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0.0449</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0.0004</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0.0004</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0.0005</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171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0.0534</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0.0462</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0.0005</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0.0055</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0.0035</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176</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0.0733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0.0209</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0.0006</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0.0055</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0.0015</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181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0.0208</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0.0249</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0.0004</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0.0034</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186</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0.0118</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0.0714</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0.0036</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0.0015</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191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0.0542</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0.0051</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0.0004</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0.0015</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r w:rsidR="00C0482C" w:rsidRPr="009D2CA1" w:rsidTr="00C0482C">
        <w:trPr>
          <w:jc w:val="center"/>
        </w:trPr>
        <w:tc>
          <w:tcPr>
            <w:tcW w:w="1234" w:type="dxa"/>
            <w:vAlign w:val="center"/>
          </w:tcPr>
          <w:p w:rsidR="00C0482C" w:rsidRPr="009D2CA1" w:rsidRDefault="00C0482C" w:rsidP="00C0482C">
            <w:pPr>
              <w:spacing w:line="240" w:lineRule="auto"/>
              <w:jc w:val="center"/>
              <w:rPr>
                <w:rFonts w:ascii="Times New Roman" w:hAnsi="Times New Roman" w:cs="Times New Roman"/>
                <w:sz w:val="16"/>
                <w:szCs w:val="16"/>
              </w:rPr>
            </w:pPr>
            <w:r w:rsidRPr="009D2CA1">
              <w:rPr>
                <w:rFonts w:ascii="Times New Roman" w:hAnsi="Times New Roman" w:cs="Times New Roman"/>
                <w:sz w:val="16"/>
                <w:szCs w:val="16"/>
              </w:rPr>
              <w:t>196</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0.0300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0.0113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0.0003</w:t>
            </w:r>
          </w:p>
        </w:tc>
        <w:tc>
          <w:tcPr>
            <w:tcW w:w="1234"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0.0003</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0.0005</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c>
          <w:tcPr>
            <w:tcW w:w="1235"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0.0000</w:t>
            </w:r>
          </w:p>
        </w:tc>
      </w:tr>
    </w:tbl>
    <w:p w:rsidR="00211D8B" w:rsidRDefault="00211D8B" w:rsidP="00211D8B">
      <w:pPr>
        <w:pStyle w:val="Legenda"/>
        <w:jc w:val="center"/>
      </w:pPr>
      <w:r>
        <w:t xml:space="preserve">Tabela </w:t>
      </w:r>
      <w:fldSimple w:instr=" SEQ Tabela \* ARABIC ">
        <w:r w:rsidR="00F83241">
          <w:rPr>
            <w:noProof/>
          </w:rPr>
          <w:t>5</w:t>
        </w:r>
      </w:fldSimple>
      <w:r w:rsidR="00ED63CD">
        <w:t xml:space="preserve"> </w:t>
      </w:r>
      <w:r w:rsidRPr="005B34FF">
        <w:t xml:space="preserve">Wartości błędów MSE dla danych </w:t>
      </w:r>
      <w:r w:rsidR="00C0482C" w:rsidRPr="00ED63CD">
        <w:rPr>
          <w:rFonts w:ascii="Times New Roman" w:hAnsi="Times New Roman" w:cs="Times New Roman"/>
          <w:sz w:val="16"/>
          <w:szCs w:val="16"/>
        </w:rPr>
        <w:t>uczących</w:t>
      </w:r>
      <w:r w:rsidRPr="005B34FF">
        <w:t>, f. aktywacji  - tangens hiperboliczny</w:t>
      </w:r>
    </w:p>
    <w:p w:rsidR="00211D8B" w:rsidRDefault="00211D8B" w:rsidP="00211D8B"/>
    <w:p w:rsidR="002B387C" w:rsidRDefault="002B387C" w:rsidP="002C0214">
      <w:pPr>
        <w:jc w:val="both"/>
        <w:rPr>
          <w:rFonts w:ascii="Arial" w:hAnsi="Arial" w:cs="Arial"/>
          <w:color w:val="6A6A6A"/>
          <w:sz w:val="16"/>
          <w:szCs w:val="16"/>
          <w:shd w:val="clear" w:color="auto" w:fill="FFFFFF"/>
        </w:rPr>
      </w:pPr>
    </w:p>
    <w:p w:rsidR="00EE5A2F" w:rsidRPr="00ED63CD" w:rsidRDefault="00ED63CD" w:rsidP="00ED63CD">
      <w:pPr>
        <w:jc w:val="center"/>
        <w:rPr>
          <w:rFonts w:ascii="Times New Roman" w:hAnsi="Times New Roman" w:cs="Times New Roman"/>
          <w:color w:val="000000" w:themeColor="text1"/>
          <w:sz w:val="16"/>
          <w:szCs w:val="16"/>
          <w:shd w:val="clear" w:color="auto" w:fill="FFFFFF"/>
        </w:rPr>
      </w:pPr>
      <w:r w:rsidRPr="00ED63CD">
        <w:rPr>
          <w:rFonts w:ascii="Times New Roman" w:hAnsi="Times New Roman" w:cs="Times New Roman"/>
          <w:color w:val="000000" w:themeColor="text1"/>
          <w:sz w:val="20"/>
          <w:szCs w:val="20"/>
          <w:shd w:val="clear" w:color="auto" w:fill="FFFFFF"/>
        </w:rPr>
        <w:t>W tabelach 6 i 7  poniżej, przedstawiono wyniki wartości współczynnika korelacji dla danych testujących</w:t>
      </w:r>
      <w:r w:rsidRPr="00ED63CD">
        <w:rPr>
          <w:rFonts w:ascii="Times New Roman" w:hAnsi="Times New Roman" w:cs="Times New Roman"/>
          <w:color w:val="000000" w:themeColor="text1"/>
          <w:sz w:val="16"/>
          <w:szCs w:val="16"/>
          <w:shd w:val="clear" w:color="auto" w:fill="FFFFFF"/>
        </w:rPr>
        <w:t>:</w:t>
      </w:r>
    </w:p>
    <w:tbl>
      <w:tblPr>
        <w:tblStyle w:val="Tabela-Siatka"/>
        <w:tblW w:w="0" w:type="auto"/>
        <w:jc w:val="center"/>
        <w:tblLook w:val="04A0"/>
      </w:tblPr>
      <w:tblGrid>
        <w:gridCol w:w="1178"/>
        <w:gridCol w:w="1178"/>
        <w:gridCol w:w="1178"/>
        <w:gridCol w:w="1178"/>
        <w:gridCol w:w="1178"/>
        <w:gridCol w:w="1179"/>
        <w:gridCol w:w="1179"/>
        <w:gridCol w:w="1179"/>
        <w:gridCol w:w="1179"/>
      </w:tblGrid>
      <w:tr w:rsidR="00EE5A2F" w:rsidRPr="00ED63CD" w:rsidTr="00ED63CD">
        <w:trPr>
          <w:jc w:val="center"/>
        </w:trPr>
        <w:tc>
          <w:tcPr>
            <w:tcW w:w="1178" w:type="dxa"/>
            <w:vAlign w:val="center"/>
          </w:tcPr>
          <w:p w:rsidR="00EE5A2F" w:rsidRPr="00ED63CD" w:rsidRDefault="00EE5A2F"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l.N / Epoki</w:t>
            </w:r>
          </w:p>
        </w:tc>
        <w:tc>
          <w:tcPr>
            <w:tcW w:w="1178" w:type="dxa"/>
            <w:vAlign w:val="center"/>
          </w:tcPr>
          <w:p w:rsidR="00EE5A2F" w:rsidRPr="00ED63CD" w:rsidRDefault="00EE5A2F"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1</w:t>
            </w:r>
          </w:p>
        </w:tc>
        <w:tc>
          <w:tcPr>
            <w:tcW w:w="1178" w:type="dxa"/>
            <w:vAlign w:val="center"/>
          </w:tcPr>
          <w:p w:rsidR="00EE5A2F" w:rsidRPr="00ED63CD" w:rsidRDefault="00EE5A2F"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2</w:t>
            </w:r>
          </w:p>
        </w:tc>
        <w:tc>
          <w:tcPr>
            <w:tcW w:w="1178" w:type="dxa"/>
            <w:vAlign w:val="center"/>
          </w:tcPr>
          <w:p w:rsidR="00EE5A2F" w:rsidRPr="00ED63CD" w:rsidRDefault="00EE5A2F"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3</w:t>
            </w:r>
          </w:p>
        </w:tc>
        <w:tc>
          <w:tcPr>
            <w:tcW w:w="1178" w:type="dxa"/>
            <w:vAlign w:val="center"/>
          </w:tcPr>
          <w:p w:rsidR="00EE5A2F" w:rsidRPr="00ED63CD" w:rsidRDefault="00EE5A2F"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4</w:t>
            </w:r>
          </w:p>
        </w:tc>
        <w:tc>
          <w:tcPr>
            <w:tcW w:w="1179" w:type="dxa"/>
            <w:vAlign w:val="center"/>
          </w:tcPr>
          <w:p w:rsidR="00EE5A2F" w:rsidRPr="00ED63CD" w:rsidRDefault="00EE5A2F"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5</w:t>
            </w:r>
          </w:p>
        </w:tc>
        <w:tc>
          <w:tcPr>
            <w:tcW w:w="1179" w:type="dxa"/>
            <w:vAlign w:val="center"/>
          </w:tcPr>
          <w:p w:rsidR="00EE5A2F" w:rsidRPr="00ED63CD" w:rsidRDefault="00EE5A2F"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6</w:t>
            </w:r>
          </w:p>
        </w:tc>
        <w:tc>
          <w:tcPr>
            <w:tcW w:w="1179" w:type="dxa"/>
            <w:vAlign w:val="center"/>
          </w:tcPr>
          <w:p w:rsidR="00EE5A2F" w:rsidRPr="00ED63CD" w:rsidRDefault="00EE5A2F"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7</w:t>
            </w:r>
          </w:p>
        </w:tc>
        <w:tc>
          <w:tcPr>
            <w:tcW w:w="1179" w:type="dxa"/>
            <w:vAlign w:val="center"/>
          </w:tcPr>
          <w:p w:rsidR="00EE5A2F" w:rsidRPr="00ED63CD" w:rsidRDefault="00EE5A2F"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8</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1</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0.4812</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0.5767</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0.6077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0.7626</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0.8027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0.8279</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0.9204</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6</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0.4812</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0.4620</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0.6077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0.6225</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0.7532</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0.8184</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0.9607</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11</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0.4365</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0.4632</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0.6077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0.6636</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0.8100</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0.7853</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0.8256</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16</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0.4365</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0.5767</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0.5945</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0.6554</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0.8083</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0.8103</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0.8256</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21</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0.4365</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0.4627</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0.5945</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0.6988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0.7895</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0.8028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0.8256</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26</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0.4365</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0.5146</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0.5718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0.6988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0.7698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0.8238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0.9455</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31</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0.4365</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0.4890</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0.6077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0.7491</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0.6534</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0.9105</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0.9607</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36</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0.4365</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0.5767</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0.4641</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0.6988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0.8027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0.8361</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0.8113</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41</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0.4365</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0.5767</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0.6077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0.6636</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0.6464</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0.8125</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0.8215</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46</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0.5767</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0.5718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0.6858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0.7515</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0.8361</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0.9579</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51</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0.4365</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0.5767</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0.6077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0.6284</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0.8059</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0.7940</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0.9607</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56</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0.4365</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0.4890</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0.6077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0.6620</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0.6090</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0.8238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0.9143</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61</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0.4365</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0.5767</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0.6077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0.6225</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0.7698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0.8103</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0.7794</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66</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0.4365</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0.4890</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0.5718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0.6225</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0.8027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0.8279</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0.8466</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71</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0.4365</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0.5767</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0.5718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0.6636</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0.8059</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0.8108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0.9607</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76</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0.4365</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0.5767</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0.6077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0.6318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0.8027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0.8175</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0.9455</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81</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0.4365</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0.5767</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0.6077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0.6620</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0.7730</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0.9491</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0.8381</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86</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0.4365</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0.5767</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0.6077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0.6482</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0.8027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0.8238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0.8565</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91</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0.4365</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0.5767</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0.6077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0.6988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0.8125</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0.9274</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0.8256</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96</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0.4365</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0.5767</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0.6236</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0.6491</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0.7174</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0.8108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0.9607</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101</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0.4365</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0.5767</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0.6077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0.6226</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0.8028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0.8215</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0.8317</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106</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0.4365</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0.5767</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0.5945</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0.6914</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0.7893</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0.8391</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0.9607</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111</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0.4365</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0.5767</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0.6077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0.6340</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0.7172</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0.9104</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0.9454</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116</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0.4812</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0.4890</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0.6077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0.6482</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0.8027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0.8348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0.8256</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121</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0.4812</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0.5767</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0.5718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0.7490</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0.7935</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0.8233</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0.9607</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126</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0.4365</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0.4890</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0.6077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0.6858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0.7698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0.8214</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0.9607</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131</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0.4812</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0.5767</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0.6077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0.7490</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0.8125</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0.8279</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0.9607</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136</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0.4365</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0.5767</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0.6077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0.6988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0.8027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0.8279</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0.8256</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141</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0.4365</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0.5767</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0.6077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0.6134</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0.8027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0.8348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0.9579</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146</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0.4365</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0.5767</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0.6077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0.5863</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0.8027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0.9275</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0.9607</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151</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0.4365</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0.5767</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0.6077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0.6613</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0.8100</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0.8108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0.8256</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lastRenderedPageBreak/>
              <w:t>156</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0.4365</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0.4890</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0.6077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0.6858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0.6393</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0.8360</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0.9579</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161</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0.4365</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0.5767</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0.6077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0.6705</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0.6988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0.7940</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0.8344</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166</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0.3173</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0.5126</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0.6398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0.6768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0.7324</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0.8233</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0.9453</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171</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0.4365</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0.5767</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0.6077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0.6078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0.6416</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0.8677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0.9044</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176</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0.4812</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0.5767</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0.6077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0.6340</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0.8059</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0.6511</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0.9579</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181</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0.4365</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0.5767</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0.5718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0.6768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0.7645</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0.9491</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0.9579</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186</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0.4365</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0.5767</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0.5718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0.6988</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0.8100</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0.9491</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0.9607</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191</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0.4365</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0.5767</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0.6077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0.7491</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0.8125</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0.8279</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0.9579</w:t>
            </w:r>
          </w:p>
        </w:tc>
      </w:tr>
      <w:tr w:rsidR="009D2CA1" w:rsidRPr="00ED63CD" w:rsidTr="00ED63CD">
        <w:trPr>
          <w:jc w:val="center"/>
        </w:trPr>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196</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0.3194</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0.4365</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0.5767</w:t>
            </w:r>
          </w:p>
        </w:tc>
        <w:tc>
          <w:tcPr>
            <w:tcW w:w="1178"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0.6077</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0.7099</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0.7935</w:t>
            </w:r>
          </w:p>
        </w:tc>
        <w:tc>
          <w:tcPr>
            <w:tcW w:w="1179" w:type="dxa"/>
            <w:vAlign w:val="center"/>
          </w:tcPr>
          <w:p w:rsidR="009D2CA1" w:rsidRPr="00ED63CD" w:rsidRDefault="009D2CA1" w:rsidP="00ED63CD">
            <w:pPr>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0.9491</w:t>
            </w:r>
          </w:p>
        </w:tc>
        <w:tc>
          <w:tcPr>
            <w:tcW w:w="1179" w:type="dxa"/>
            <w:vAlign w:val="center"/>
          </w:tcPr>
          <w:p w:rsidR="009D2CA1" w:rsidRPr="00ED63CD" w:rsidRDefault="009D2CA1" w:rsidP="00ED63CD">
            <w:pPr>
              <w:keepNext/>
              <w:spacing w:line="240" w:lineRule="auto"/>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0.9298</w:t>
            </w:r>
          </w:p>
        </w:tc>
      </w:tr>
    </w:tbl>
    <w:p w:rsidR="00211D8B" w:rsidRPr="00ED63CD" w:rsidRDefault="00211D8B" w:rsidP="00ED63CD">
      <w:pPr>
        <w:pStyle w:val="Legenda"/>
        <w:jc w:val="center"/>
        <w:rPr>
          <w:rFonts w:ascii="Times New Roman" w:hAnsi="Times New Roman" w:cs="Times New Roman"/>
          <w:color w:val="000000" w:themeColor="text1"/>
          <w:sz w:val="16"/>
          <w:szCs w:val="16"/>
        </w:rPr>
      </w:pPr>
      <w:r w:rsidRPr="00ED63CD">
        <w:rPr>
          <w:rFonts w:ascii="Times New Roman" w:hAnsi="Times New Roman" w:cs="Times New Roman"/>
          <w:color w:val="000000" w:themeColor="text1"/>
          <w:sz w:val="16"/>
          <w:szCs w:val="16"/>
        </w:rPr>
        <w:t xml:space="preserve">Tabela </w:t>
      </w:r>
      <w:r w:rsidR="00277094">
        <w:rPr>
          <w:rFonts w:ascii="Times New Roman" w:hAnsi="Times New Roman" w:cs="Times New Roman"/>
          <w:color w:val="000000" w:themeColor="text1"/>
          <w:sz w:val="16"/>
          <w:szCs w:val="16"/>
        </w:rPr>
        <w:fldChar w:fldCharType="begin"/>
      </w:r>
      <w:r w:rsidR="00277094">
        <w:rPr>
          <w:rFonts w:ascii="Times New Roman" w:hAnsi="Times New Roman" w:cs="Times New Roman"/>
          <w:color w:val="000000" w:themeColor="text1"/>
          <w:sz w:val="16"/>
          <w:szCs w:val="16"/>
        </w:rPr>
        <w:instrText xml:space="preserve"> SEQ Tabela \* ARABIC </w:instrText>
      </w:r>
      <w:r w:rsidR="00277094">
        <w:rPr>
          <w:rFonts w:ascii="Times New Roman" w:hAnsi="Times New Roman" w:cs="Times New Roman"/>
          <w:color w:val="000000" w:themeColor="text1"/>
          <w:sz w:val="16"/>
          <w:szCs w:val="16"/>
        </w:rPr>
        <w:fldChar w:fldCharType="separate"/>
      </w:r>
      <w:r w:rsidR="00F83241">
        <w:rPr>
          <w:rFonts w:ascii="Times New Roman" w:hAnsi="Times New Roman" w:cs="Times New Roman"/>
          <w:noProof/>
          <w:color w:val="000000" w:themeColor="text1"/>
          <w:sz w:val="16"/>
          <w:szCs w:val="16"/>
        </w:rPr>
        <w:t>6</w:t>
      </w:r>
      <w:r w:rsidR="00277094">
        <w:rPr>
          <w:rFonts w:ascii="Times New Roman" w:hAnsi="Times New Roman" w:cs="Times New Roman"/>
          <w:color w:val="000000" w:themeColor="text1"/>
          <w:sz w:val="16"/>
          <w:szCs w:val="16"/>
        </w:rPr>
        <w:fldChar w:fldCharType="end"/>
      </w:r>
      <w:r w:rsidRPr="00ED63CD">
        <w:rPr>
          <w:rFonts w:ascii="Times New Roman" w:hAnsi="Times New Roman" w:cs="Times New Roman"/>
          <w:color w:val="000000" w:themeColor="text1"/>
          <w:sz w:val="16"/>
          <w:szCs w:val="16"/>
        </w:rPr>
        <w:t xml:space="preserve"> Wartości współczynnika korelacji dla danych testujących, f. aktywacji  - tangens hiperboliczny</w:t>
      </w:r>
    </w:p>
    <w:tbl>
      <w:tblPr>
        <w:tblStyle w:val="Tabela-Siatka"/>
        <w:tblW w:w="10436" w:type="dxa"/>
        <w:jc w:val="center"/>
        <w:tblInd w:w="-335" w:type="dxa"/>
        <w:tblLook w:val="04A0"/>
      </w:tblPr>
      <w:tblGrid>
        <w:gridCol w:w="1304"/>
        <w:gridCol w:w="1305"/>
        <w:gridCol w:w="1304"/>
        <w:gridCol w:w="1305"/>
        <w:gridCol w:w="1304"/>
        <w:gridCol w:w="1305"/>
        <w:gridCol w:w="1304"/>
        <w:gridCol w:w="1305"/>
      </w:tblGrid>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l.N / Epoki</w:t>
            </w:r>
          </w:p>
        </w:tc>
        <w:tc>
          <w:tcPr>
            <w:tcW w:w="1305" w:type="dxa"/>
            <w:vAlign w:val="center"/>
          </w:tcPr>
          <w:p w:rsidR="00C56C0A" w:rsidRPr="00ED63CD" w:rsidRDefault="00C56C0A" w:rsidP="00ED63CD">
            <w:pPr>
              <w:jc w:val="center"/>
              <w:rPr>
                <w:rFonts w:ascii="Times New Roman" w:hAnsi="Times New Roman" w:cs="Times New Roman"/>
                <w:color w:val="6A6A6A"/>
                <w:sz w:val="16"/>
                <w:szCs w:val="16"/>
                <w:shd w:val="clear" w:color="auto" w:fill="FFFFFF"/>
              </w:rPr>
            </w:pPr>
            <w:r w:rsidRPr="00ED63CD">
              <w:rPr>
                <w:rFonts w:ascii="Times New Roman" w:hAnsi="Times New Roman" w:cs="Times New Roman"/>
                <w:color w:val="6A6A6A"/>
                <w:sz w:val="16"/>
                <w:szCs w:val="16"/>
                <w:shd w:val="clear" w:color="auto" w:fill="FFFFFF"/>
              </w:rPr>
              <w:t>9</w:t>
            </w:r>
          </w:p>
        </w:tc>
        <w:tc>
          <w:tcPr>
            <w:tcW w:w="1304" w:type="dxa"/>
            <w:vAlign w:val="center"/>
          </w:tcPr>
          <w:p w:rsidR="00C56C0A" w:rsidRPr="00ED63CD" w:rsidRDefault="00C56C0A" w:rsidP="00ED63CD">
            <w:pPr>
              <w:jc w:val="center"/>
              <w:rPr>
                <w:rFonts w:ascii="Times New Roman" w:hAnsi="Times New Roman" w:cs="Times New Roman"/>
                <w:color w:val="6A6A6A"/>
                <w:sz w:val="16"/>
                <w:szCs w:val="16"/>
                <w:shd w:val="clear" w:color="auto" w:fill="FFFFFF"/>
              </w:rPr>
            </w:pPr>
            <w:r w:rsidRPr="00ED63CD">
              <w:rPr>
                <w:rFonts w:ascii="Times New Roman" w:hAnsi="Times New Roman" w:cs="Times New Roman"/>
                <w:color w:val="6A6A6A"/>
                <w:sz w:val="16"/>
                <w:szCs w:val="16"/>
                <w:shd w:val="clear" w:color="auto" w:fill="FFFFFF"/>
              </w:rPr>
              <w:t>10</w:t>
            </w:r>
          </w:p>
        </w:tc>
        <w:tc>
          <w:tcPr>
            <w:tcW w:w="1305" w:type="dxa"/>
            <w:vAlign w:val="center"/>
          </w:tcPr>
          <w:p w:rsidR="00C56C0A" w:rsidRPr="00ED63CD" w:rsidRDefault="00C56C0A" w:rsidP="00ED63CD">
            <w:pPr>
              <w:jc w:val="center"/>
              <w:rPr>
                <w:rFonts w:ascii="Times New Roman" w:hAnsi="Times New Roman" w:cs="Times New Roman"/>
                <w:color w:val="6A6A6A"/>
                <w:sz w:val="16"/>
                <w:szCs w:val="16"/>
                <w:shd w:val="clear" w:color="auto" w:fill="FFFFFF"/>
              </w:rPr>
            </w:pPr>
            <w:r w:rsidRPr="00ED63CD">
              <w:rPr>
                <w:rFonts w:ascii="Times New Roman" w:hAnsi="Times New Roman" w:cs="Times New Roman"/>
                <w:color w:val="6A6A6A"/>
                <w:sz w:val="16"/>
                <w:szCs w:val="16"/>
                <w:shd w:val="clear" w:color="auto" w:fill="FFFFFF"/>
              </w:rPr>
              <w:t>11</w:t>
            </w:r>
          </w:p>
        </w:tc>
        <w:tc>
          <w:tcPr>
            <w:tcW w:w="1304" w:type="dxa"/>
            <w:vAlign w:val="center"/>
          </w:tcPr>
          <w:p w:rsidR="00C56C0A" w:rsidRPr="00ED63CD" w:rsidRDefault="00C56C0A" w:rsidP="00ED63CD">
            <w:pPr>
              <w:jc w:val="center"/>
              <w:rPr>
                <w:rFonts w:ascii="Times New Roman" w:hAnsi="Times New Roman" w:cs="Times New Roman"/>
                <w:color w:val="6A6A6A"/>
                <w:sz w:val="16"/>
                <w:szCs w:val="16"/>
                <w:shd w:val="clear" w:color="auto" w:fill="FFFFFF"/>
              </w:rPr>
            </w:pPr>
            <w:r w:rsidRPr="00ED63CD">
              <w:rPr>
                <w:rFonts w:ascii="Times New Roman" w:hAnsi="Times New Roman" w:cs="Times New Roman"/>
                <w:color w:val="6A6A6A"/>
                <w:sz w:val="16"/>
                <w:szCs w:val="16"/>
                <w:shd w:val="clear" w:color="auto" w:fill="FFFFFF"/>
              </w:rPr>
              <w:t>12</w:t>
            </w:r>
          </w:p>
        </w:tc>
        <w:tc>
          <w:tcPr>
            <w:tcW w:w="1305" w:type="dxa"/>
            <w:vAlign w:val="center"/>
          </w:tcPr>
          <w:p w:rsidR="00C56C0A" w:rsidRPr="00ED63CD" w:rsidRDefault="00C56C0A" w:rsidP="00ED63CD">
            <w:pPr>
              <w:jc w:val="center"/>
              <w:rPr>
                <w:rFonts w:ascii="Times New Roman" w:hAnsi="Times New Roman" w:cs="Times New Roman"/>
                <w:color w:val="6A6A6A"/>
                <w:sz w:val="16"/>
                <w:szCs w:val="16"/>
                <w:shd w:val="clear" w:color="auto" w:fill="FFFFFF"/>
              </w:rPr>
            </w:pPr>
            <w:r w:rsidRPr="00ED63CD">
              <w:rPr>
                <w:rFonts w:ascii="Times New Roman" w:hAnsi="Times New Roman" w:cs="Times New Roman"/>
                <w:color w:val="6A6A6A"/>
                <w:sz w:val="16"/>
                <w:szCs w:val="16"/>
                <w:shd w:val="clear" w:color="auto" w:fill="FFFFFF"/>
              </w:rPr>
              <w:t>13</w:t>
            </w:r>
          </w:p>
        </w:tc>
        <w:tc>
          <w:tcPr>
            <w:tcW w:w="1304" w:type="dxa"/>
            <w:vAlign w:val="center"/>
          </w:tcPr>
          <w:p w:rsidR="00C56C0A" w:rsidRPr="00ED63CD" w:rsidRDefault="00C56C0A" w:rsidP="00ED63CD">
            <w:pPr>
              <w:jc w:val="center"/>
              <w:rPr>
                <w:rFonts w:ascii="Times New Roman" w:hAnsi="Times New Roman" w:cs="Times New Roman"/>
                <w:color w:val="6A6A6A"/>
                <w:sz w:val="16"/>
                <w:szCs w:val="16"/>
                <w:shd w:val="clear" w:color="auto" w:fill="FFFFFF"/>
              </w:rPr>
            </w:pPr>
            <w:r w:rsidRPr="00ED63CD">
              <w:rPr>
                <w:rFonts w:ascii="Times New Roman" w:hAnsi="Times New Roman" w:cs="Times New Roman"/>
                <w:color w:val="6A6A6A"/>
                <w:sz w:val="16"/>
                <w:szCs w:val="16"/>
                <w:shd w:val="clear" w:color="auto" w:fill="FFFFFF"/>
              </w:rPr>
              <w:t>14</w:t>
            </w:r>
          </w:p>
        </w:tc>
        <w:tc>
          <w:tcPr>
            <w:tcW w:w="1305" w:type="dxa"/>
            <w:vAlign w:val="center"/>
          </w:tcPr>
          <w:p w:rsidR="00C56C0A" w:rsidRPr="00ED63CD" w:rsidRDefault="00C56C0A" w:rsidP="00ED63CD">
            <w:pPr>
              <w:jc w:val="center"/>
              <w:rPr>
                <w:rFonts w:ascii="Times New Roman" w:hAnsi="Times New Roman" w:cs="Times New Roman"/>
                <w:color w:val="6A6A6A"/>
                <w:sz w:val="16"/>
                <w:szCs w:val="16"/>
                <w:shd w:val="clear" w:color="auto" w:fill="FFFFFF"/>
              </w:rPr>
            </w:pPr>
            <w:r w:rsidRPr="00ED63CD">
              <w:rPr>
                <w:rFonts w:ascii="Times New Roman" w:hAnsi="Times New Roman" w:cs="Times New Roman"/>
                <w:color w:val="6A6A6A"/>
                <w:sz w:val="16"/>
                <w:szCs w:val="16"/>
                <w:shd w:val="clear" w:color="auto" w:fill="FFFFFF"/>
              </w:rPr>
              <w:t>15</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1</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0.9195</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0.9396</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0.9988</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0.9871</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0.9937</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0.9906</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6</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0.8475</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0.8636</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0.9956</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0.9997</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0.9874</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11</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0.9394</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0.8425</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0.9992</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0.9894</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0.9937</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16</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0.9379</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0.9988</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0.9996</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0.9994</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0.9995</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0.9999</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21</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0.8882</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0.9724</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0.9990</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0.9995</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0.9941</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26</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0.9770</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0.8374</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0.9992</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0.9935</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0.9990</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0.9999</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31</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0.9657</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0.9914</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0.9991</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0.9999</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0.9998</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36</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0.9960</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0.8517</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0.9842</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0.9995</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0.9971</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41</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0.9732</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0.9960</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0.9992</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0.9936</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0.9999</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46</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0.9241</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0.9993</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0.9978</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0.9936</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0.9993</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51</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0.9770</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0.9966</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0.9952</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0.9890</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0.9914</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0.9999</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56</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0.9076</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0.8496</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0.9991</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0.9985</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0.9999</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61</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0.8504</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0.9914</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0.9991</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0.9995</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0.9937</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0.9999</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66</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0.9111</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0.9955</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0.9963</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0.9997</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0.9937</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71</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0.9565</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0.9895</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0.9960</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0.9991</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0.9995</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0.9898</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76</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0.9761</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0.9828</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0.9757</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0.9995</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0.9937</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81</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0.9771</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0.8525</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0.9874</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0.9995</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0.9971</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0.9999</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86</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0.6653</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0.9864</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0.9941</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0.9994</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0.9993</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91</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0.8382</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0.9958</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0.9992</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0.9997</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0.9993</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0.9999</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96</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0.9135</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0.9896</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0.9989</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0.9934</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0.9990</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0.9901</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101</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0.8608</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0.9909</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0.9992</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0.9784</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0.9990</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106</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0.9237</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0.9724</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0.9909</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0.9998</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0.9971</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0.9999</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111</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0.9624</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0.9984</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0.9992</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0.9998</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0.9993</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116</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0.9125</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0.8481</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0.9990</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0.9997</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0.9999</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121</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0.9445</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0.9342</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0.9992</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0.9997</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0.9987</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126</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0.8792</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0.8518</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0.9994</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0.9994</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0.9989</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0.9962</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131</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0.9234</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0.8523</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0.9991</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0.9994</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0.9998</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136</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0.8491</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0.9657</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0.9874</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0.9936</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0.9992</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0.9992</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141</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0.7256</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0.8545</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0.9994</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0.9936</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0.9937</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146</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0.9782</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0.9781</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0.9968</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0.9861</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0.9937</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151</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0.8380</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0.8461</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0.9856</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0.9891</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0.9995</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color w:val="6A6A6A"/>
                <w:sz w:val="16"/>
                <w:szCs w:val="16"/>
                <w:shd w:val="clear" w:color="auto" w:fill="FFFFFF"/>
              </w:rPr>
            </w:pPr>
            <w:r w:rsidRPr="00ED63CD">
              <w:rPr>
                <w:rFonts w:ascii="Times New Roman" w:hAnsi="Times New Roman" w:cs="Times New Roman"/>
                <w:sz w:val="16"/>
                <w:szCs w:val="16"/>
              </w:rPr>
              <w:lastRenderedPageBreak/>
              <w:t>156</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0.9324</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0.8346</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0.9992</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0.9934</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0.9937</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0.9939</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161</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0.9168</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0.9096</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0.9992</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0.9991</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0.9994</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0.9901</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166</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0.9624</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0.9903</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0.9860</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0.9995</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0.9997</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0.9999</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171</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0.9121</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0.9851</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0.9957</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0.9998</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0.9992</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0.9973</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0.9992</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176</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0.9943</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0.8523</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0.9800</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0.9895</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0.9995</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0.9906</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181</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0.8472</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0.9897</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0.9992</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0.9998</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0.9994</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0.9999</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186</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0.8414</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0.9955</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0.9992</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0.9936</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0.9993</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0.9899</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191</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0.9624</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0.9781</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0.9985</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0.9995</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0.9995</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0.9980</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r w:rsidR="00C56C0A" w:rsidRPr="00ED63CD" w:rsidTr="00ED63CD">
        <w:trPr>
          <w:jc w:val="center"/>
        </w:trPr>
        <w:tc>
          <w:tcPr>
            <w:tcW w:w="1304" w:type="dxa"/>
            <w:vAlign w:val="center"/>
          </w:tcPr>
          <w:p w:rsidR="00C56C0A" w:rsidRPr="00ED63CD" w:rsidRDefault="00C56C0A" w:rsidP="00ED63CD">
            <w:pPr>
              <w:jc w:val="center"/>
              <w:rPr>
                <w:rFonts w:ascii="Times New Roman" w:hAnsi="Times New Roman" w:cs="Times New Roman"/>
                <w:sz w:val="16"/>
                <w:szCs w:val="16"/>
              </w:rPr>
            </w:pPr>
            <w:r w:rsidRPr="00ED63CD">
              <w:rPr>
                <w:rFonts w:ascii="Times New Roman" w:hAnsi="Times New Roman" w:cs="Times New Roman"/>
                <w:sz w:val="16"/>
                <w:szCs w:val="16"/>
              </w:rPr>
              <w:t>196</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0.9771</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0.9743</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0.9991</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0.9994</w:t>
            </w:r>
          </w:p>
        </w:tc>
        <w:tc>
          <w:tcPr>
            <w:tcW w:w="1305"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0.9939</w:t>
            </w:r>
          </w:p>
        </w:tc>
        <w:tc>
          <w:tcPr>
            <w:tcW w:w="1304" w:type="dxa"/>
            <w:vAlign w:val="center"/>
          </w:tcPr>
          <w:p w:rsidR="00C56C0A" w:rsidRPr="00ED63CD" w:rsidRDefault="00C56C0A" w:rsidP="00ED63CD">
            <w:pPr>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c>
          <w:tcPr>
            <w:tcW w:w="1305" w:type="dxa"/>
            <w:vAlign w:val="center"/>
          </w:tcPr>
          <w:p w:rsidR="00C56C0A" w:rsidRPr="00ED63CD" w:rsidRDefault="00C56C0A" w:rsidP="00ED63CD">
            <w:pPr>
              <w:keepNext/>
              <w:jc w:val="center"/>
              <w:rPr>
                <w:rFonts w:ascii="Times New Roman" w:hAnsi="Times New Roman" w:cs="Times New Roman"/>
                <w:color w:val="000000"/>
                <w:sz w:val="16"/>
                <w:szCs w:val="16"/>
              </w:rPr>
            </w:pPr>
            <w:r w:rsidRPr="00ED63CD">
              <w:rPr>
                <w:rFonts w:ascii="Times New Roman" w:hAnsi="Times New Roman" w:cs="Times New Roman"/>
                <w:color w:val="000000"/>
                <w:sz w:val="16"/>
                <w:szCs w:val="16"/>
              </w:rPr>
              <w:t>1.0000</w:t>
            </w:r>
          </w:p>
        </w:tc>
      </w:tr>
    </w:tbl>
    <w:p w:rsidR="00211D8B" w:rsidRDefault="00211D8B" w:rsidP="00211D8B">
      <w:pPr>
        <w:pStyle w:val="Legenda"/>
        <w:jc w:val="center"/>
      </w:pPr>
      <w:r>
        <w:t xml:space="preserve">Tabela </w:t>
      </w:r>
      <w:fldSimple w:instr=" SEQ Tabela \* ARABIC ">
        <w:r w:rsidR="00F83241">
          <w:rPr>
            <w:noProof/>
          </w:rPr>
          <w:t>7</w:t>
        </w:r>
      </w:fldSimple>
      <w:r>
        <w:t xml:space="preserve"> </w:t>
      </w:r>
      <w:r w:rsidRPr="00933A8D">
        <w:t xml:space="preserve"> Wartości współczynnika korelacji dla danych testujących, f. aktywacji  - tangens hiperboliczny</w:t>
      </w:r>
    </w:p>
    <w:p w:rsidR="00211D8B" w:rsidRPr="00ED63CD" w:rsidRDefault="00ED63CD" w:rsidP="00ED63CD">
      <w:pPr>
        <w:jc w:val="center"/>
        <w:rPr>
          <w:rFonts w:ascii="Times New Roman" w:hAnsi="Times New Roman" w:cs="Times New Roman"/>
          <w:color w:val="000000" w:themeColor="text1"/>
          <w:sz w:val="16"/>
          <w:szCs w:val="16"/>
          <w:shd w:val="clear" w:color="auto" w:fill="FFFFFF"/>
        </w:rPr>
      </w:pPr>
      <w:r w:rsidRPr="00ED63CD">
        <w:rPr>
          <w:rFonts w:ascii="Times New Roman" w:hAnsi="Times New Roman" w:cs="Times New Roman"/>
          <w:color w:val="000000" w:themeColor="text1"/>
          <w:sz w:val="20"/>
          <w:szCs w:val="20"/>
          <w:shd w:val="clear" w:color="auto" w:fill="FFFFFF"/>
        </w:rPr>
        <w:t xml:space="preserve">W tabelach </w:t>
      </w:r>
      <w:r>
        <w:rPr>
          <w:rFonts w:ascii="Times New Roman" w:hAnsi="Times New Roman" w:cs="Times New Roman"/>
          <w:color w:val="000000" w:themeColor="text1"/>
          <w:sz w:val="20"/>
          <w:szCs w:val="20"/>
          <w:shd w:val="clear" w:color="auto" w:fill="FFFFFF"/>
        </w:rPr>
        <w:t>8</w:t>
      </w:r>
      <w:r w:rsidRPr="00ED63CD">
        <w:rPr>
          <w:rFonts w:ascii="Times New Roman" w:hAnsi="Times New Roman" w:cs="Times New Roman"/>
          <w:color w:val="000000" w:themeColor="text1"/>
          <w:sz w:val="20"/>
          <w:szCs w:val="20"/>
          <w:shd w:val="clear" w:color="auto" w:fill="FFFFFF"/>
        </w:rPr>
        <w:t xml:space="preserve"> i </w:t>
      </w:r>
      <w:r>
        <w:rPr>
          <w:rFonts w:ascii="Times New Roman" w:hAnsi="Times New Roman" w:cs="Times New Roman"/>
          <w:color w:val="000000" w:themeColor="text1"/>
          <w:sz w:val="20"/>
          <w:szCs w:val="20"/>
          <w:shd w:val="clear" w:color="auto" w:fill="FFFFFF"/>
        </w:rPr>
        <w:t>9</w:t>
      </w:r>
      <w:r w:rsidRPr="00ED63CD">
        <w:rPr>
          <w:rFonts w:ascii="Times New Roman" w:hAnsi="Times New Roman" w:cs="Times New Roman"/>
          <w:color w:val="000000" w:themeColor="text1"/>
          <w:sz w:val="20"/>
          <w:szCs w:val="20"/>
          <w:shd w:val="clear" w:color="auto" w:fill="FFFFFF"/>
        </w:rPr>
        <w:t xml:space="preserve">  poniżej, przedstawiono wyniki wartości współczynnika korelacji dla danych </w:t>
      </w:r>
      <w:r>
        <w:rPr>
          <w:rFonts w:ascii="Times New Roman" w:hAnsi="Times New Roman" w:cs="Times New Roman"/>
          <w:color w:val="000000" w:themeColor="text1"/>
          <w:sz w:val="20"/>
          <w:szCs w:val="20"/>
          <w:shd w:val="clear" w:color="auto" w:fill="FFFFFF"/>
        </w:rPr>
        <w:t>uczących</w:t>
      </w:r>
      <w:r w:rsidRPr="00ED63CD">
        <w:rPr>
          <w:rFonts w:ascii="Times New Roman" w:hAnsi="Times New Roman" w:cs="Times New Roman"/>
          <w:color w:val="000000" w:themeColor="text1"/>
          <w:sz w:val="16"/>
          <w:szCs w:val="16"/>
          <w:shd w:val="clear" w:color="auto" w:fill="FFFFFF"/>
        </w:rPr>
        <w:t>:</w:t>
      </w:r>
    </w:p>
    <w:tbl>
      <w:tblPr>
        <w:tblStyle w:val="Tabela-Siatka"/>
        <w:tblW w:w="0" w:type="auto"/>
        <w:tblLook w:val="04A0"/>
      </w:tblPr>
      <w:tblGrid>
        <w:gridCol w:w="1178"/>
        <w:gridCol w:w="1178"/>
        <w:gridCol w:w="1178"/>
        <w:gridCol w:w="1178"/>
        <w:gridCol w:w="1178"/>
        <w:gridCol w:w="1179"/>
        <w:gridCol w:w="1179"/>
        <w:gridCol w:w="1179"/>
        <w:gridCol w:w="1179"/>
      </w:tblGrid>
      <w:tr w:rsidR="00211D8B" w:rsidRPr="00C0482C" w:rsidTr="00C0482C">
        <w:tc>
          <w:tcPr>
            <w:tcW w:w="1178" w:type="dxa"/>
            <w:vAlign w:val="center"/>
          </w:tcPr>
          <w:p w:rsidR="00211D8B" w:rsidRPr="00C0482C" w:rsidRDefault="00211D8B"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l.N / Epoki</w:t>
            </w:r>
          </w:p>
        </w:tc>
        <w:tc>
          <w:tcPr>
            <w:tcW w:w="1178" w:type="dxa"/>
            <w:vAlign w:val="center"/>
          </w:tcPr>
          <w:p w:rsidR="00211D8B" w:rsidRPr="00C0482C" w:rsidRDefault="00211D8B"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w:t>
            </w:r>
          </w:p>
        </w:tc>
        <w:tc>
          <w:tcPr>
            <w:tcW w:w="1178" w:type="dxa"/>
            <w:vAlign w:val="center"/>
          </w:tcPr>
          <w:p w:rsidR="00211D8B" w:rsidRPr="00C0482C" w:rsidRDefault="00211D8B"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2</w:t>
            </w:r>
          </w:p>
        </w:tc>
        <w:tc>
          <w:tcPr>
            <w:tcW w:w="1178" w:type="dxa"/>
            <w:vAlign w:val="center"/>
          </w:tcPr>
          <w:p w:rsidR="00211D8B" w:rsidRPr="00C0482C" w:rsidRDefault="00211D8B"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3</w:t>
            </w:r>
          </w:p>
        </w:tc>
        <w:tc>
          <w:tcPr>
            <w:tcW w:w="1178" w:type="dxa"/>
            <w:vAlign w:val="center"/>
          </w:tcPr>
          <w:p w:rsidR="00211D8B" w:rsidRPr="00C0482C" w:rsidRDefault="00211D8B"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4</w:t>
            </w:r>
          </w:p>
        </w:tc>
        <w:tc>
          <w:tcPr>
            <w:tcW w:w="1179" w:type="dxa"/>
            <w:vAlign w:val="center"/>
          </w:tcPr>
          <w:p w:rsidR="00211D8B" w:rsidRPr="00C0482C" w:rsidRDefault="00211D8B"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5</w:t>
            </w:r>
          </w:p>
        </w:tc>
        <w:tc>
          <w:tcPr>
            <w:tcW w:w="1179" w:type="dxa"/>
            <w:vAlign w:val="center"/>
          </w:tcPr>
          <w:p w:rsidR="00211D8B" w:rsidRPr="00C0482C" w:rsidRDefault="00211D8B"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6</w:t>
            </w:r>
          </w:p>
        </w:tc>
        <w:tc>
          <w:tcPr>
            <w:tcW w:w="1179" w:type="dxa"/>
            <w:vAlign w:val="center"/>
          </w:tcPr>
          <w:p w:rsidR="00211D8B" w:rsidRPr="00C0482C" w:rsidRDefault="00211D8B"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7</w:t>
            </w:r>
          </w:p>
        </w:tc>
        <w:tc>
          <w:tcPr>
            <w:tcW w:w="1179" w:type="dxa"/>
            <w:vAlign w:val="center"/>
          </w:tcPr>
          <w:p w:rsidR="00211D8B" w:rsidRPr="00C0482C" w:rsidRDefault="00211D8B"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8</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0.4890</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0.6093</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0.6342</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0.6640</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0.8712</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0.8127</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0.4890</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0.6394</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0.6477</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0.6194</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0.8285</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0.9571</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11</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0.4806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0.5786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0.5715</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0.6244</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0.8106</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0.8286</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0.8263</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0.5786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0.4641</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0.6763</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0.8035</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0.8354</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0.9327</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21</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0.5786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0.5715</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0.6241</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0.8066</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0.9395</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0.9609</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26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0.5786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0.6394</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0.6243</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0.7971</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0.8285</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0.9580</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31</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0.4806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0.4056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0.6394</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0.6723</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0.8085</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0.8285</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0.8263</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36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0.5786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0.6388</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0.6852</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0.8106</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0.8354</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0.9145</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41</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0.5786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0.6093</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0.7483</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0.8132</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0.8384</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0.9609</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46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0.5786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0.6093</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0.7634</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0.8035</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0.8219</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0.9609</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51</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0.5786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0.6093</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0.6342</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0.8106</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0.8397</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0.9609</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56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0.4890</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0.6093</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0.6392</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0.8066</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0.8246</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0.9145</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61</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0.5786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0.6093</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0.7161</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0.8132</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0.9493</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0.9609</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66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0.5786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0.6093</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0.7484</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0.8127</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0.7944</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0.9506</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71</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0.4806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0.5786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0.4890</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0.6242</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0.8132</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0.8245</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0.9145</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76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0.5786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0.4624</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0.7721</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0.8090</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0.8668</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0.9580</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81</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0.4890</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0.4652</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0.6524</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0.8132</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0.8220</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0.9609</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86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0.4890</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0.4641</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0.6242</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0.8066</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0.9493</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0.8263</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91</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0.4890</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0.6093</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0.6723</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0.8106</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0.9493</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0.9609</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96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0.5786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0.5715</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0.7000</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0.8025</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0.8221</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0.9145</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101</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0.5786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0.6093</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0.6342</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0.7821</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0.8057</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0.8243</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106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0.5786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0.5715</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0.6241</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0.7901</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0.8453</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0.8171</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111</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0.5786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0.6388</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0.7000</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0.7618</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0.8245</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0.9447</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116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0.5786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0.5715</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0.7170</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0.8106</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0.8115</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0.8263</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121</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0.5786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0.5715</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0.5827</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0.8035</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0.6240</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0.9437</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126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0.5786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0.4890</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0.6634</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0.7034</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0.8110</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0.9580</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131</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0.4890</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0.5942</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0.7721</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0.6644</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0.8286</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0.8261</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136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0.5786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0.5715</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0.6241</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0.8106</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0.8367</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0.8263</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141</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0.4890</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0.5942</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0.4113</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0.8066</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0.9493</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0.9609</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146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0.5786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0.6232</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0.6852</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0.8090</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0.8244</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0.8263</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151</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0.4890</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0.6093</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0.6241</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0.8035</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0.9493</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0.9145</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lastRenderedPageBreak/>
              <w:t>156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0.5786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0.6093</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0.7000</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0.8106</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0.8245</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0.9580</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161</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0.5786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0.6093</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0.6356</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0.7971</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0.9493</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0.9203</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166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0.5786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0.5942</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0.6342</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0.6621</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0.8286</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0.8417</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171</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0.5786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0.6232</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0.6342</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0.7637</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0.8667</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0.9609</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176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0.5786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0.5942</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0.6634</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0.8066</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0.8222</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0.8263</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181</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0.5786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0.6093</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0.6647</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0.8125</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0.8115</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0.9145</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186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0.4890</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0.6093</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0.4107</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0.8032</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0.9092</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0.8649</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191</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0.5786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0.6093</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0.6241</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0.8132</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0.9493</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0.8387</w:t>
            </w:r>
          </w:p>
        </w:tc>
      </w:tr>
      <w:tr w:rsidR="00C0482C" w:rsidRPr="00C0482C" w:rsidTr="00C0482C">
        <w:tc>
          <w:tcPr>
            <w:tcW w:w="1178" w:type="dxa"/>
            <w:vAlign w:val="center"/>
          </w:tcPr>
          <w:p w:rsidR="00C0482C" w:rsidRPr="00C0482C" w:rsidRDefault="00C0482C" w:rsidP="00C0482C">
            <w:pPr>
              <w:spacing w:line="240" w:lineRule="auto"/>
              <w:jc w:val="center"/>
              <w:rPr>
                <w:rFonts w:ascii="Times New Roman" w:hAnsi="Times New Roman" w:cs="Times New Roman"/>
                <w:sz w:val="16"/>
                <w:szCs w:val="16"/>
              </w:rPr>
            </w:pPr>
            <w:r w:rsidRPr="00C0482C">
              <w:rPr>
                <w:rFonts w:ascii="Times New Roman" w:hAnsi="Times New Roman" w:cs="Times New Roman"/>
                <w:sz w:val="16"/>
                <w:szCs w:val="16"/>
              </w:rPr>
              <w:t>196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0.3158</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0.4367</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0.5786</w:t>
            </w:r>
          </w:p>
        </w:tc>
        <w:tc>
          <w:tcPr>
            <w:tcW w:w="1178"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0.6093</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0.6931</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0.8035</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0.7692</w:t>
            </w:r>
          </w:p>
        </w:tc>
        <w:tc>
          <w:tcPr>
            <w:tcW w:w="1179" w:type="dxa"/>
            <w:vAlign w:val="center"/>
          </w:tcPr>
          <w:p w:rsidR="00C0482C" w:rsidRPr="00C0482C" w:rsidRDefault="00C0482C" w:rsidP="00C0482C">
            <w:pPr>
              <w:spacing w:line="240" w:lineRule="auto"/>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0.9441</w:t>
            </w:r>
          </w:p>
        </w:tc>
      </w:tr>
    </w:tbl>
    <w:p w:rsidR="00211D8B" w:rsidRDefault="00211D8B" w:rsidP="00211D8B">
      <w:pPr>
        <w:pStyle w:val="Legenda"/>
        <w:jc w:val="center"/>
      </w:pPr>
      <w:r>
        <w:t xml:space="preserve">Tabela </w:t>
      </w:r>
      <w:fldSimple w:instr=" SEQ Tabela \* ARABIC ">
        <w:r w:rsidR="00F83241">
          <w:rPr>
            <w:noProof/>
          </w:rPr>
          <w:t>8</w:t>
        </w:r>
      </w:fldSimple>
      <w:r>
        <w:t xml:space="preserve"> </w:t>
      </w:r>
      <w:r w:rsidRPr="00357D59">
        <w:t xml:space="preserve">Wartości współczynnika korelacji dla danych </w:t>
      </w:r>
      <w:r>
        <w:t>uczących</w:t>
      </w:r>
      <w:r w:rsidRPr="00357D59">
        <w:t>, f. aktywacji  - tangens hiperboliczny</w:t>
      </w:r>
    </w:p>
    <w:tbl>
      <w:tblPr>
        <w:tblStyle w:val="Tabela-Siatka"/>
        <w:tblW w:w="10436" w:type="dxa"/>
        <w:jc w:val="center"/>
        <w:tblInd w:w="-335" w:type="dxa"/>
        <w:tblLook w:val="04A0"/>
      </w:tblPr>
      <w:tblGrid>
        <w:gridCol w:w="1304"/>
        <w:gridCol w:w="1305"/>
        <w:gridCol w:w="1304"/>
        <w:gridCol w:w="1305"/>
        <w:gridCol w:w="1304"/>
        <w:gridCol w:w="1305"/>
        <w:gridCol w:w="1304"/>
        <w:gridCol w:w="1305"/>
      </w:tblGrid>
      <w:tr w:rsidR="00211D8B" w:rsidRPr="00C0482C" w:rsidTr="00C0482C">
        <w:trPr>
          <w:jc w:val="center"/>
        </w:trPr>
        <w:tc>
          <w:tcPr>
            <w:tcW w:w="1304" w:type="dxa"/>
            <w:vAlign w:val="center"/>
          </w:tcPr>
          <w:p w:rsidR="00211D8B" w:rsidRPr="00C0482C" w:rsidRDefault="00211D8B" w:rsidP="00C0482C">
            <w:pPr>
              <w:jc w:val="center"/>
              <w:rPr>
                <w:rFonts w:ascii="Times New Roman" w:hAnsi="Times New Roman" w:cs="Times New Roman"/>
                <w:sz w:val="16"/>
                <w:szCs w:val="16"/>
              </w:rPr>
            </w:pPr>
            <w:r w:rsidRPr="00C0482C">
              <w:rPr>
                <w:rFonts w:ascii="Times New Roman" w:hAnsi="Times New Roman" w:cs="Times New Roman"/>
                <w:sz w:val="16"/>
                <w:szCs w:val="16"/>
              </w:rPr>
              <w:t>l.N / Epoki</w:t>
            </w:r>
          </w:p>
        </w:tc>
        <w:tc>
          <w:tcPr>
            <w:tcW w:w="1305" w:type="dxa"/>
            <w:vAlign w:val="center"/>
          </w:tcPr>
          <w:p w:rsidR="00211D8B" w:rsidRPr="00C0482C" w:rsidRDefault="00211D8B" w:rsidP="00C0482C">
            <w:pPr>
              <w:jc w:val="center"/>
              <w:rPr>
                <w:rFonts w:ascii="Times New Roman" w:hAnsi="Times New Roman" w:cs="Times New Roman"/>
                <w:color w:val="6A6A6A"/>
                <w:sz w:val="16"/>
                <w:szCs w:val="16"/>
                <w:shd w:val="clear" w:color="auto" w:fill="FFFFFF"/>
              </w:rPr>
            </w:pPr>
            <w:r w:rsidRPr="00C0482C">
              <w:rPr>
                <w:rFonts w:ascii="Times New Roman" w:hAnsi="Times New Roman" w:cs="Times New Roman"/>
                <w:color w:val="6A6A6A"/>
                <w:sz w:val="16"/>
                <w:szCs w:val="16"/>
                <w:shd w:val="clear" w:color="auto" w:fill="FFFFFF"/>
              </w:rPr>
              <w:t>9</w:t>
            </w:r>
          </w:p>
        </w:tc>
        <w:tc>
          <w:tcPr>
            <w:tcW w:w="1304" w:type="dxa"/>
            <w:vAlign w:val="center"/>
          </w:tcPr>
          <w:p w:rsidR="00211D8B" w:rsidRPr="00C0482C" w:rsidRDefault="00211D8B" w:rsidP="00C0482C">
            <w:pPr>
              <w:jc w:val="center"/>
              <w:rPr>
                <w:rFonts w:ascii="Times New Roman" w:hAnsi="Times New Roman" w:cs="Times New Roman"/>
                <w:color w:val="6A6A6A"/>
                <w:sz w:val="16"/>
                <w:szCs w:val="16"/>
                <w:shd w:val="clear" w:color="auto" w:fill="FFFFFF"/>
              </w:rPr>
            </w:pPr>
            <w:r w:rsidRPr="00C0482C">
              <w:rPr>
                <w:rFonts w:ascii="Times New Roman" w:hAnsi="Times New Roman" w:cs="Times New Roman"/>
                <w:color w:val="6A6A6A"/>
                <w:sz w:val="16"/>
                <w:szCs w:val="16"/>
                <w:shd w:val="clear" w:color="auto" w:fill="FFFFFF"/>
              </w:rPr>
              <w:t>10</w:t>
            </w:r>
          </w:p>
        </w:tc>
        <w:tc>
          <w:tcPr>
            <w:tcW w:w="1305" w:type="dxa"/>
            <w:vAlign w:val="center"/>
          </w:tcPr>
          <w:p w:rsidR="00211D8B" w:rsidRPr="00C0482C" w:rsidRDefault="00211D8B" w:rsidP="00C0482C">
            <w:pPr>
              <w:jc w:val="center"/>
              <w:rPr>
                <w:rFonts w:ascii="Times New Roman" w:hAnsi="Times New Roman" w:cs="Times New Roman"/>
                <w:color w:val="6A6A6A"/>
                <w:sz w:val="16"/>
                <w:szCs w:val="16"/>
                <w:shd w:val="clear" w:color="auto" w:fill="FFFFFF"/>
              </w:rPr>
            </w:pPr>
            <w:r w:rsidRPr="00C0482C">
              <w:rPr>
                <w:rFonts w:ascii="Times New Roman" w:hAnsi="Times New Roman" w:cs="Times New Roman"/>
                <w:color w:val="6A6A6A"/>
                <w:sz w:val="16"/>
                <w:szCs w:val="16"/>
                <w:shd w:val="clear" w:color="auto" w:fill="FFFFFF"/>
              </w:rPr>
              <w:t>11</w:t>
            </w:r>
          </w:p>
        </w:tc>
        <w:tc>
          <w:tcPr>
            <w:tcW w:w="1304" w:type="dxa"/>
            <w:vAlign w:val="center"/>
          </w:tcPr>
          <w:p w:rsidR="00211D8B" w:rsidRPr="00C0482C" w:rsidRDefault="00211D8B" w:rsidP="00C0482C">
            <w:pPr>
              <w:jc w:val="center"/>
              <w:rPr>
                <w:rFonts w:ascii="Times New Roman" w:hAnsi="Times New Roman" w:cs="Times New Roman"/>
                <w:color w:val="6A6A6A"/>
                <w:sz w:val="16"/>
                <w:szCs w:val="16"/>
                <w:shd w:val="clear" w:color="auto" w:fill="FFFFFF"/>
              </w:rPr>
            </w:pPr>
            <w:r w:rsidRPr="00C0482C">
              <w:rPr>
                <w:rFonts w:ascii="Times New Roman" w:hAnsi="Times New Roman" w:cs="Times New Roman"/>
                <w:color w:val="6A6A6A"/>
                <w:sz w:val="16"/>
                <w:szCs w:val="16"/>
                <w:shd w:val="clear" w:color="auto" w:fill="FFFFFF"/>
              </w:rPr>
              <w:t>12</w:t>
            </w:r>
          </w:p>
        </w:tc>
        <w:tc>
          <w:tcPr>
            <w:tcW w:w="1305" w:type="dxa"/>
            <w:vAlign w:val="center"/>
          </w:tcPr>
          <w:p w:rsidR="00211D8B" w:rsidRPr="00C0482C" w:rsidRDefault="00211D8B" w:rsidP="00C0482C">
            <w:pPr>
              <w:jc w:val="center"/>
              <w:rPr>
                <w:rFonts w:ascii="Times New Roman" w:hAnsi="Times New Roman" w:cs="Times New Roman"/>
                <w:color w:val="6A6A6A"/>
                <w:sz w:val="16"/>
                <w:szCs w:val="16"/>
                <w:shd w:val="clear" w:color="auto" w:fill="FFFFFF"/>
              </w:rPr>
            </w:pPr>
            <w:r w:rsidRPr="00C0482C">
              <w:rPr>
                <w:rFonts w:ascii="Times New Roman" w:hAnsi="Times New Roman" w:cs="Times New Roman"/>
                <w:color w:val="6A6A6A"/>
                <w:sz w:val="16"/>
                <w:szCs w:val="16"/>
                <w:shd w:val="clear" w:color="auto" w:fill="FFFFFF"/>
              </w:rPr>
              <w:t>13</w:t>
            </w:r>
          </w:p>
        </w:tc>
        <w:tc>
          <w:tcPr>
            <w:tcW w:w="1304" w:type="dxa"/>
            <w:vAlign w:val="center"/>
          </w:tcPr>
          <w:p w:rsidR="00211D8B" w:rsidRPr="00C0482C" w:rsidRDefault="00211D8B" w:rsidP="00C0482C">
            <w:pPr>
              <w:jc w:val="center"/>
              <w:rPr>
                <w:rFonts w:ascii="Times New Roman" w:hAnsi="Times New Roman" w:cs="Times New Roman"/>
                <w:color w:val="6A6A6A"/>
                <w:sz w:val="16"/>
                <w:szCs w:val="16"/>
                <w:shd w:val="clear" w:color="auto" w:fill="FFFFFF"/>
              </w:rPr>
            </w:pPr>
            <w:r w:rsidRPr="00C0482C">
              <w:rPr>
                <w:rFonts w:ascii="Times New Roman" w:hAnsi="Times New Roman" w:cs="Times New Roman"/>
                <w:color w:val="6A6A6A"/>
                <w:sz w:val="16"/>
                <w:szCs w:val="16"/>
                <w:shd w:val="clear" w:color="auto" w:fill="FFFFFF"/>
              </w:rPr>
              <w:t>14</w:t>
            </w:r>
          </w:p>
        </w:tc>
        <w:tc>
          <w:tcPr>
            <w:tcW w:w="1305" w:type="dxa"/>
            <w:vAlign w:val="center"/>
          </w:tcPr>
          <w:p w:rsidR="00211D8B" w:rsidRPr="00C0482C" w:rsidRDefault="00211D8B" w:rsidP="00C0482C">
            <w:pPr>
              <w:jc w:val="center"/>
              <w:rPr>
                <w:rFonts w:ascii="Times New Roman" w:hAnsi="Times New Roman" w:cs="Times New Roman"/>
                <w:color w:val="6A6A6A"/>
                <w:sz w:val="16"/>
                <w:szCs w:val="16"/>
                <w:shd w:val="clear" w:color="auto" w:fill="FFFFFF"/>
              </w:rPr>
            </w:pPr>
            <w:r w:rsidRPr="00C0482C">
              <w:rPr>
                <w:rFonts w:ascii="Times New Roman" w:hAnsi="Times New Roman" w:cs="Times New Roman"/>
                <w:color w:val="6A6A6A"/>
                <w:sz w:val="16"/>
                <w:szCs w:val="16"/>
                <w:shd w:val="clear" w:color="auto" w:fill="FFFFFF"/>
              </w:rPr>
              <w:t>15</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1</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0.8898</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0.8539</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0.8423</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0.9994</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0.9992</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0.9999</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0.9999</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6</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0.8614</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0.6920</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0.9988</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0.9994</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11</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0.9297</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0.9725</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0.9991</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0.9994</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0.9914</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0.9999</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16</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0.9478</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0.9101</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0.9874</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0.9934</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0.9939</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0.9999</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21</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0.9666</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0.9641</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0.9976</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0.9995</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0.9987</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0.9998</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26</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0.9626</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0.8540</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0.9982</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0.9994</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0.9971</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0.9999</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31</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0.8490</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0.9351</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0.9916</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0.9787</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0.9995</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0.9999</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36</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0.6384</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0.8428</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0.8784</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0.9935</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0.9999</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0.9999</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41</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0.9243</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0.9193</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0.9991</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0.9991</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0.9995</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0.9999</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46</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0.9323</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0.9905</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0.9976</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0.9952</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0.9939</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0.9999</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51</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0.9771</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0.9903</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0.9512</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0.9789</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0.9939</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0.9999</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56</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0.9593</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0.9848</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0.9994</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0.9985</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0.9995</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0.9999</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61</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0.8386</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0.8613</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0.9992</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0.9986</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0.9995</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0.9999</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66</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0.8481</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0.9897</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0.9972</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0.9995</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0.9995</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0.9999</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71</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0.9617</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0.8524</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0.9992</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0.9994</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0.9948</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0.9999</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0.9999</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76</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0.8431</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0.7762</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0.9991</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0.9992</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0.9939</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81</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0.8434</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0.9889</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0.9992</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0.9994</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0.9939</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0.9999</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0.9999</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86</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0.9118</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0.9769</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0.9992</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0.9998</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0.9995</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91</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0.9582</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0.8530</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0.9990</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0.9847</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0.9992</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0.9999</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96</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0.8434</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0.9756</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0.9957</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0.9931</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0.9970</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0.9999</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101</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0.8321</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0.9147</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0.9992</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0.8457</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0.9997</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0.9899</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0.9901</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106</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0.8380</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0.8510</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0.9835</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0.9894</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0.9999</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0.9999</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111</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0.9771</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0.8399</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0.9996</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0.8452</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0.9999</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0.9901</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116</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0.8417</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0.9975</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0.9992</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0.9994</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0.9993</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121</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0.9593</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0.9725</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0.9955</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0.9936</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0.9934</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126</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0.8922</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0.9898</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0.9992</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0.9995</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0.9860</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0.9973</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131</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0.9422</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0.9957</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0.9992</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0.9998</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0.9937</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0.9901</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136</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0.9593</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0.8963</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0.9992</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0.9985</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0.9998</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0.9972</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141</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0.9894</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0.6878</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0.9992</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0.9896</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0.9878</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0.9999</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146</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0.9417</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0.9974</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0.9991</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0.9999</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0.9999</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151</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0.9771</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0.9910</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0.9992</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0.9934</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0.9971</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0.9995</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color w:val="6A6A6A"/>
                <w:sz w:val="16"/>
                <w:szCs w:val="16"/>
                <w:shd w:val="clear" w:color="auto" w:fill="FFFFFF"/>
              </w:rPr>
            </w:pPr>
            <w:r w:rsidRPr="00C0482C">
              <w:rPr>
                <w:rFonts w:ascii="Times New Roman" w:hAnsi="Times New Roman" w:cs="Times New Roman"/>
                <w:sz w:val="16"/>
                <w:szCs w:val="16"/>
              </w:rPr>
              <w:lastRenderedPageBreak/>
              <w:t>156</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0.9771</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0.9782</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0.9990</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0.9983</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0.9971</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0.9893</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0.9999</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161</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0.9020</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0.9731</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0.9992</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0.9986</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0.9997</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166</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0.9416</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0.9100</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0.9992</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0.9993</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0.9991</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0.9999</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171</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0.8935</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0.9073</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0.9991</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0.9894</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0.9994</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0.9932</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0.9999</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176</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0.8480</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0.9590</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0.9989</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0.9894</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0.9971</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181</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0.9593</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0.9511</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0.9992</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0.9934</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0.9995</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186</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0.9771</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0.8521</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0.9931</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0.9995</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0.9971</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191</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0.8903</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0.9901</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0.9992</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0.9994</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0.9971</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r>
      <w:tr w:rsidR="00C0482C" w:rsidRPr="00C0482C" w:rsidTr="00C0482C">
        <w:trPr>
          <w:jc w:val="center"/>
        </w:trPr>
        <w:tc>
          <w:tcPr>
            <w:tcW w:w="1304" w:type="dxa"/>
            <w:vAlign w:val="center"/>
          </w:tcPr>
          <w:p w:rsidR="00C0482C" w:rsidRPr="00C0482C" w:rsidRDefault="00C0482C" w:rsidP="00C0482C">
            <w:pPr>
              <w:jc w:val="center"/>
              <w:rPr>
                <w:rFonts w:ascii="Times New Roman" w:hAnsi="Times New Roman" w:cs="Times New Roman"/>
                <w:sz w:val="16"/>
                <w:szCs w:val="16"/>
              </w:rPr>
            </w:pPr>
            <w:r w:rsidRPr="00C0482C">
              <w:rPr>
                <w:rFonts w:ascii="Times New Roman" w:hAnsi="Times New Roman" w:cs="Times New Roman"/>
                <w:sz w:val="16"/>
                <w:szCs w:val="16"/>
              </w:rPr>
              <w:t>196</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0.9407</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0.9782</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0.9994</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0.9994</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0.9991</w:t>
            </w:r>
          </w:p>
        </w:tc>
        <w:tc>
          <w:tcPr>
            <w:tcW w:w="1304"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0.9999</w:t>
            </w:r>
          </w:p>
        </w:tc>
        <w:tc>
          <w:tcPr>
            <w:tcW w:w="1305" w:type="dxa"/>
            <w:vAlign w:val="center"/>
          </w:tcPr>
          <w:p w:rsidR="00C0482C" w:rsidRPr="00C0482C" w:rsidRDefault="00C0482C" w:rsidP="00C0482C">
            <w:pPr>
              <w:jc w:val="center"/>
              <w:rPr>
                <w:rFonts w:ascii="Times New Roman" w:hAnsi="Times New Roman" w:cs="Times New Roman"/>
                <w:color w:val="000000"/>
                <w:sz w:val="16"/>
                <w:szCs w:val="16"/>
              </w:rPr>
            </w:pPr>
            <w:r w:rsidRPr="00C0482C">
              <w:rPr>
                <w:rFonts w:ascii="Times New Roman" w:hAnsi="Times New Roman" w:cs="Times New Roman"/>
                <w:color w:val="000000"/>
                <w:sz w:val="16"/>
                <w:szCs w:val="16"/>
              </w:rPr>
              <w:t>1.0000</w:t>
            </w:r>
          </w:p>
        </w:tc>
      </w:tr>
    </w:tbl>
    <w:p w:rsidR="00211D8B" w:rsidRPr="00211D8B" w:rsidRDefault="00ED63CD" w:rsidP="00ED63CD">
      <w:pPr>
        <w:pStyle w:val="Legenda"/>
        <w:jc w:val="center"/>
      </w:pPr>
      <w:r>
        <w:t xml:space="preserve">Tabela </w:t>
      </w:r>
      <w:fldSimple w:instr=" SEQ Tabela \* ARABIC ">
        <w:r w:rsidR="00F83241">
          <w:rPr>
            <w:noProof/>
          </w:rPr>
          <w:t>9</w:t>
        </w:r>
      </w:fldSimple>
      <w:r>
        <w:t xml:space="preserve"> </w:t>
      </w:r>
      <w:r w:rsidRPr="00590188">
        <w:t xml:space="preserve"> Wartości współczynnika korelacji dla danych uczących, f. aktywacji  - tangens hiperboliczny</w:t>
      </w:r>
    </w:p>
    <w:p w:rsidR="00ED63CD" w:rsidRDefault="00D80E17" w:rsidP="00ED63CD">
      <w:pPr>
        <w:keepNext/>
        <w:jc w:val="both"/>
      </w:pPr>
      <w:r>
        <w:rPr>
          <w:rFonts w:ascii="Arial" w:hAnsi="Arial" w:cs="Arial"/>
          <w:noProof/>
          <w:color w:val="6A6A6A"/>
          <w:shd w:val="clear" w:color="auto" w:fill="FFFFFF"/>
          <w:lang w:eastAsia="pl-PL"/>
        </w:rPr>
        <w:drawing>
          <wp:inline distT="0" distB="0" distL="0" distR="0">
            <wp:extent cx="6840220" cy="3901597"/>
            <wp:effectExtent l="19050" t="0" r="0" b="0"/>
            <wp:docPr id="103" name="Obraz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
                    <a:srcRect/>
                    <a:stretch>
                      <a:fillRect/>
                    </a:stretch>
                  </pic:blipFill>
                  <pic:spPr bwMode="auto">
                    <a:xfrm>
                      <a:off x="0" y="0"/>
                      <a:ext cx="6840220" cy="3901597"/>
                    </a:xfrm>
                    <a:prstGeom prst="rect">
                      <a:avLst/>
                    </a:prstGeom>
                    <a:noFill/>
                    <a:ln w="9525">
                      <a:noFill/>
                      <a:miter lim="800000"/>
                      <a:headEnd/>
                      <a:tailEnd/>
                    </a:ln>
                  </pic:spPr>
                </pic:pic>
              </a:graphicData>
            </a:graphic>
          </wp:inline>
        </w:drawing>
      </w:r>
    </w:p>
    <w:p w:rsidR="00EE5A2F" w:rsidRDefault="00ED63CD" w:rsidP="00ED63CD">
      <w:pPr>
        <w:pStyle w:val="Legenda"/>
        <w:jc w:val="center"/>
        <w:rPr>
          <w:rFonts w:ascii="Arial" w:hAnsi="Arial" w:cs="Arial"/>
          <w:color w:val="6A6A6A"/>
          <w:shd w:val="clear" w:color="auto" w:fill="FFFFFF"/>
        </w:rPr>
      </w:pPr>
      <w:r>
        <w:t xml:space="preserve">Rysunek </w:t>
      </w:r>
      <w:fldSimple w:instr=" SEQ Rysunek \* ARABIC ">
        <w:r w:rsidR="00F83241">
          <w:rPr>
            <w:noProof/>
          </w:rPr>
          <w:t>1</w:t>
        </w:r>
      </w:fldSimple>
      <w:r>
        <w:t xml:space="preserve"> Charakterystyka R danych testowych, f.aktywacji 'tansig'.</w:t>
      </w:r>
    </w:p>
    <w:p w:rsidR="00C0482C" w:rsidRDefault="00C0482C" w:rsidP="00C0482C">
      <w:pPr>
        <w:keepNext/>
        <w:jc w:val="center"/>
      </w:pPr>
    </w:p>
    <w:p w:rsidR="00ED63CD" w:rsidRDefault="00B051A9" w:rsidP="00ED63CD">
      <w:pPr>
        <w:keepNext/>
        <w:jc w:val="both"/>
      </w:pPr>
      <w:r>
        <w:rPr>
          <w:rFonts w:ascii="Arial" w:hAnsi="Arial" w:cs="Arial"/>
          <w:noProof/>
          <w:color w:val="6A6A6A"/>
          <w:shd w:val="clear" w:color="auto" w:fill="FFFFFF"/>
          <w:lang w:eastAsia="pl-PL"/>
        </w:rPr>
        <w:drawing>
          <wp:inline distT="0" distB="0" distL="0" distR="0">
            <wp:extent cx="6840220" cy="3819225"/>
            <wp:effectExtent l="19050" t="0" r="0" b="0"/>
            <wp:docPr id="112" name="Obraz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
                    <a:srcRect/>
                    <a:stretch>
                      <a:fillRect/>
                    </a:stretch>
                  </pic:blipFill>
                  <pic:spPr bwMode="auto">
                    <a:xfrm>
                      <a:off x="0" y="0"/>
                      <a:ext cx="6840220" cy="3819225"/>
                    </a:xfrm>
                    <a:prstGeom prst="rect">
                      <a:avLst/>
                    </a:prstGeom>
                    <a:noFill/>
                    <a:ln w="9525">
                      <a:noFill/>
                      <a:miter lim="800000"/>
                      <a:headEnd/>
                      <a:tailEnd/>
                    </a:ln>
                  </pic:spPr>
                </pic:pic>
              </a:graphicData>
            </a:graphic>
          </wp:inline>
        </w:drawing>
      </w:r>
    </w:p>
    <w:p w:rsidR="00B051A9" w:rsidRDefault="00ED63CD" w:rsidP="00ED63CD">
      <w:pPr>
        <w:pStyle w:val="Legenda"/>
        <w:jc w:val="center"/>
        <w:rPr>
          <w:rFonts w:ascii="Arial" w:hAnsi="Arial" w:cs="Arial"/>
          <w:color w:val="6A6A6A"/>
          <w:shd w:val="clear" w:color="auto" w:fill="FFFFFF"/>
        </w:rPr>
      </w:pPr>
      <w:r>
        <w:t xml:space="preserve">Rysunek </w:t>
      </w:r>
      <w:fldSimple w:instr=" SEQ Rysunek \* ARABIC ">
        <w:r w:rsidR="00F83241">
          <w:rPr>
            <w:noProof/>
          </w:rPr>
          <w:t>2</w:t>
        </w:r>
      </w:fldSimple>
      <w:r>
        <w:t xml:space="preserve">  Aproksymacja funkcji f(x)</w:t>
      </w:r>
      <w:r w:rsidRPr="00D55CB4">
        <w:t>,</w:t>
      </w:r>
      <w:r>
        <w:t xml:space="preserve"> </w:t>
      </w:r>
      <w:r w:rsidRPr="00D55CB4">
        <w:t xml:space="preserve"> f.aktywacji 'tansig'.</w:t>
      </w:r>
    </w:p>
    <w:p w:rsidR="00C35A02" w:rsidRDefault="00B051A9" w:rsidP="00C35A02">
      <w:pPr>
        <w:keepNext/>
        <w:jc w:val="both"/>
      </w:pPr>
      <w:r>
        <w:rPr>
          <w:rFonts w:ascii="Arial" w:hAnsi="Arial" w:cs="Arial"/>
          <w:noProof/>
          <w:color w:val="6A6A6A"/>
          <w:shd w:val="clear" w:color="auto" w:fill="FFFFFF"/>
          <w:lang w:eastAsia="pl-PL"/>
        </w:rPr>
        <w:drawing>
          <wp:inline distT="0" distB="0" distL="0" distR="0">
            <wp:extent cx="6840220" cy="3815800"/>
            <wp:effectExtent l="19050" t="0" r="0" b="0"/>
            <wp:docPr id="118" name="Obraz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
                    <a:srcRect/>
                    <a:stretch>
                      <a:fillRect/>
                    </a:stretch>
                  </pic:blipFill>
                  <pic:spPr bwMode="auto">
                    <a:xfrm>
                      <a:off x="0" y="0"/>
                      <a:ext cx="6840220" cy="3815800"/>
                    </a:xfrm>
                    <a:prstGeom prst="rect">
                      <a:avLst/>
                    </a:prstGeom>
                    <a:noFill/>
                    <a:ln w="9525">
                      <a:noFill/>
                      <a:miter lim="800000"/>
                      <a:headEnd/>
                      <a:tailEnd/>
                    </a:ln>
                  </pic:spPr>
                </pic:pic>
              </a:graphicData>
            </a:graphic>
          </wp:inline>
        </w:drawing>
      </w:r>
    </w:p>
    <w:p w:rsidR="00B051A9" w:rsidRDefault="00C35A02" w:rsidP="00C35A02">
      <w:pPr>
        <w:pStyle w:val="Legenda"/>
        <w:jc w:val="center"/>
        <w:rPr>
          <w:rFonts w:ascii="Arial" w:hAnsi="Arial" w:cs="Arial"/>
          <w:color w:val="6A6A6A"/>
          <w:shd w:val="clear" w:color="auto" w:fill="FFFFFF"/>
        </w:rPr>
      </w:pPr>
      <w:r>
        <w:t xml:space="preserve">Rysunek </w:t>
      </w:r>
      <w:fldSimple w:instr=" SEQ Rysunek \* ARABIC ">
        <w:r w:rsidR="00F83241">
          <w:rPr>
            <w:noProof/>
          </w:rPr>
          <w:t>3</w:t>
        </w:r>
      </w:fldSimple>
      <w:r>
        <w:t xml:space="preserve"> </w:t>
      </w:r>
      <w:r w:rsidRPr="005A5D89">
        <w:t>Charakterystyka R danych testowych, f.aktywacji 'tansig'</w:t>
      </w:r>
      <w:r>
        <w:t>.</w:t>
      </w:r>
    </w:p>
    <w:p w:rsidR="00C35A02" w:rsidRDefault="002203E6" w:rsidP="00C35A02">
      <w:pPr>
        <w:keepNext/>
        <w:jc w:val="both"/>
      </w:pPr>
      <w:r>
        <w:rPr>
          <w:rFonts w:ascii="Arial" w:hAnsi="Arial" w:cs="Arial"/>
          <w:noProof/>
          <w:color w:val="6A6A6A"/>
          <w:shd w:val="clear" w:color="auto" w:fill="FFFFFF"/>
          <w:lang w:eastAsia="pl-PL"/>
        </w:rPr>
        <w:lastRenderedPageBreak/>
        <w:drawing>
          <wp:inline distT="0" distB="0" distL="0" distR="0">
            <wp:extent cx="6840220" cy="3816511"/>
            <wp:effectExtent l="19050" t="0" r="0" b="0"/>
            <wp:docPr id="127" name="Obraz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
                    <a:srcRect/>
                    <a:stretch>
                      <a:fillRect/>
                    </a:stretch>
                  </pic:blipFill>
                  <pic:spPr bwMode="auto">
                    <a:xfrm>
                      <a:off x="0" y="0"/>
                      <a:ext cx="6840220" cy="3816511"/>
                    </a:xfrm>
                    <a:prstGeom prst="rect">
                      <a:avLst/>
                    </a:prstGeom>
                    <a:noFill/>
                    <a:ln w="9525">
                      <a:noFill/>
                      <a:miter lim="800000"/>
                      <a:headEnd/>
                      <a:tailEnd/>
                    </a:ln>
                  </pic:spPr>
                </pic:pic>
              </a:graphicData>
            </a:graphic>
          </wp:inline>
        </w:drawing>
      </w:r>
    </w:p>
    <w:p w:rsidR="002203E6" w:rsidRDefault="00C35A02" w:rsidP="00C35A02">
      <w:pPr>
        <w:pStyle w:val="Legenda"/>
        <w:jc w:val="center"/>
        <w:rPr>
          <w:rFonts w:ascii="Arial" w:hAnsi="Arial" w:cs="Arial"/>
          <w:color w:val="6A6A6A"/>
          <w:shd w:val="clear" w:color="auto" w:fill="FFFFFF"/>
        </w:rPr>
      </w:pPr>
      <w:r>
        <w:t xml:space="preserve">Rysunek </w:t>
      </w:r>
      <w:fldSimple w:instr=" SEQ Rysunek \* ARABIC ">
        <w:r w:rsidR="00F83241">
          <w:rPr>
            <w:noProof/>
          </w:rPr>
          <w:t>4</w:t>
        </w:r>
      </w:fldSimple>
      <w:r>
        <w:t xml:space="preserve"> </w:t>
      </w:r>
      <w:r w:rsidRPr="00D368E8">
        <w:t>Aproksymacja funkcji f(x),  f.aktywacji 'tansig'.</w:t>
      </w:r>
    </w:p>
    <w:p w:rsidR="00C35A02" w:rsidRDefault="00FE3E0C" w:rsidP="00C35A02">
      <w:pPr>
        <w:keepNext/>
        <w:jc w:val="both"/>
      </w:pPr>
      <w:r>
        <w:rPr>
          <w:rFonts w:ascii="Arial" w:hAnsi="Arial" w:cs="Arial"/>
          <w:noProof/>
          <w:color w:val="6A6A6A"/>
          <w:shd w:val="clear" w:color="auto" w:fill="FFFFFF"/>
          <w:lang w:eastAsia="pl-PL"/>
        </w:rPr>
        <w:drawing>
          <wp:inline distT="0" distB="0" distL="0" distR="0">
            <wp:extent cx="6840220" cy="3852538"/>
            <wp:effectExtent l="19050" t="0" r="0" b="0"/>
            <wp:docPr id="130" name="Obraz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
                    <a:srcRect/>
                    <a:stretch>
                      <a:fillRect/>
                    </a:stretch>
                  </pic:blipFill>
                  <pic:spPr bwMode="auto">
                    <a:xfrm>
                      <a:off x="0" y="0"/>
                      <a:ext cx="6840220" cy="3852538"/>
                    </a:xfrm>
                    <a:prstGeom prst="rect">
                      <a:avLst/>
                    </a:prstGeom>
                    <a:noFill/>
                    <a:ln w="9525">
                      <a:noFill/>
                      <a:miter lim="800000"/>
                      <a:headEnd/>
                      <a:tailEnd/>
                    </a:ln>
                  </pic:spPr>
                </pic:pic>
              </a:graphicData>
            </a:graphic>
          </wp:inline>
        </w:drawing>
      </w:r>
    </w:p>
    <w:p w:rsidR="002203E6" w:rsidRDefault="00C35A02" w:rsidP="00C35A02">
      <w:pPr>
        <w:pStyle w:val="Legenda"/>
        <w:jc w:val="center"/>
        <w:rPr>
          <w:rFonts w:ascii="Arial" w:hAnsi="Arial" w:cs="Arial"/>
          <w:color w:val="6A6A6A"/>
          <w:shd w:val="clear" w:color="auto" w:fill="FFFFFF"/>
        </w:rPr>
      </w:pPr>
      <w:r>
        <w:t xml:space="preserve">Rysunek </w:t>
      </w:r>
      <w:fldSimple w:instr=" SEQ Rysunek \* ARABIC ">
        <w:r w:rsidR="00F83241">
          <w:rPr>
            <w:noProof/>
          </w:rPr>
          <w:t>5</w:t>
        </w:r>
      </w:fldSimple>
      <w:r>
        <w:t xml:space="preserve"> </w:t>
      </w:r>
      <w:r w:rsidRPr="007B3608">
        <w:t xml:space="preserve"> Charakterystyka R danych testowych, f.aktywacji 'tansig'.</w:t>
      </w:r>
    </w:p>
    <w:p w:rsidR="00CF1F2B" w:rsidRDefault="00CF1F2B" w:rsidP="00CF1F2B">
      <w:pPr>
        <w:keepNext/>
        <w:jc w:val="both"/>
      </w:pPr>
    </w:p>
    <w:p w:rsidR="00C35A02" w:rsidRDefault="00FE3E0C" w:rsidP="00C35A02">
      <w:pPr>
        <w:keepNext/>
        <w:jc w:val="both"/>
      </w:pPr>
      <w:r>
        <w:rPr>
          <w:rFonts w:ascii="Arial" w:hAnsi="Arial" w:cs="Arial"/>
          <w:noProof/>
          <w:color w:val="6A6A6A"/>
          <w:shd w:val="clear" w:color="auto" w:fill="FFFFFF"/>
          <w:lang w:eastAsia="pl-PL"/>
        </w:rPr>
        <w:drawing>
          <wp:inline distT="0" distB="0" distL="0" distR="0">
            <wp:extent cx="6840220" cy="3872407"/>
            <wp:effectExtent l="19050" t="0" r="0" b="0"/>
            <wp:docPr id="139" name="Obraz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2"/>
                    <a:srcRect/>
                    <a:stretch>
                      <a:fillRect/>
                    </a:stretch>
                  </pic:blipFill>
                  <pic:spPr bwMode="auto">
                    <a:xfrm>
                      <a:off x="0" y="0"/>
                      <a:ext cx="6840220" cy="3872407"/>
                    </a:xfrm>
                    <a:prstGeom prst="rect">
                      <a:avLst/>
                    </a:prstGeom>
                    <a:noFill/>
                    <a:ln w="9525">
                      <a:noFill/>
                      <a:miter lim="800000"/>
                      <a:headEnd/>
                      <a:tailEnd/>
                    </a:ln>
                  </pic:spPr>
                </pic:pic>
              </a:graphicData>
            </a:graphic>
          </wp:inline>
        </w:drawing>
      </w:r>
    </w:p>
    <w:p w:rsidR="00FE3E0C" w:rsidRDefault="00C35A02" w:rsidP="00C35A02">
      <w:pPr>
        <w:pStyle w:val="Legenda"/>
        <w:jc w:val="center"/>
        <w:rPr>
          <w:rFonts w:ascii="Arial" w:hAnsi="Arial" w:cs="Arial"/>
          <w:color w:val="6A6A6A"/>
          <w:shd w:val="clear" w:color="auto" w:fill="FFFFFF"/>
        </w:rPr>
      </w:pPr>
      <w:r>
        <w:t xml:space="preserve">Rysunek </w:t>
      </w:r>
      <w:fldSimple w:instr=" SEQ Rysunek \* ARABIC ">
        <w:r w:rsidR="00F83241">
          <w:rPr>
            <w:noProof/>
          </w:rPr>
          <w:t>6</w:t>
        </w:r>
      </w:fldSimple>
      <w:r>
        <w:t xml:space="preserve"> </w:t>
      </w:r>
      <w:r w:rsidRPr="00392941">
        <w:t>Aproksymacja funkcji f(x),  f.aktywacji 'tansig'.</w:t>
      </w:r>
    </w:p>
    <w:p w:rsidR="00B051A9" w:rsidRDefault="00B051A9" w:rsidP="002C0214">
      <w:pPr>
        <w:jc w:val="both"/>
        <w:rPr>
          <w:rFonts w:ascii="Arial" w:hAnsi="Arial" w:cs="Arial"/>
          <w:color w:val="6A6A6A"/>
          <w:shd w:val="clear" w:color="auto" w:fill="FFFFFF"/>
        </w:rPr>
      </w:pPr>
    </w:p>
    <w:p w:rsidR="00C35A02" w:rsidRDefault="00B051A9" w:rsidP="00C35A02">
      <w:pPr>
        <w:keepNext/>
        <w:jc w:val="both"/>
      </w:pPr>
      <w:r>
        <w:rPr>
          <w:rFonts w:ascii="Arial" w:hAnsi="Arial" w:cs="Arial"/>
          <w:noProof/>
          <w:color w:val="6A6A6A"/>
          <w:shd w:val="clear" w:color="auto" w:fill="FFFFFF"/>
          <w:lang w:eastAsia="pl-PL"/>
        </w:rPr>
        <w:drawing>
          <wp:inline distT="0" distB="0" distL="0" distR="0">
            <wp:extent cx="6840220" cy="3916729"/>
            <wp:effectExtent l="19050" t="0" r="0" b="0"/>
            <wp:docPr id="115" name="Obraz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3"/>
                    <a:srcRect/>
                    <a:stretch>
                      <a:fillRect/>
                    </a:stretch>
                  </pic:blipFill>
                  <pic:spPr bwMode="auto">
                    <a:xfrm>
                      <a:off x="0" y="0"/>
                      <a:ext cx="6840220" cy="3916729"/>
                    </a:xfrm>
                    <a:prstGeom prst="rect">
                      <a:avLst/>
                    </a:prstGeom>
                    <a:noFill/>
                    <a:ln w="9525">
                      <a:noFill/>
                      <a:miter lim="800000"/>
                      <a:headEnd/>
                      <a:tailEnd/>
                    </a:ln>
                  </pic:spPr>
                </pic:pic>
              </a:graphicData>
            </a:graphic>
          </wp:inline>
        </w:drawing>
      </w:r>
    </w:p>
    <w:p w:rsidR="00B051A9" w:rsidRDefault="00C35A02" w:rsidP="00C35A02">
      <w:pPr>
        <w:pStyle w:val="Legenda"/>
        <w:jc w:val="center"/>
        <w:rPr>
          <w:rFonts w:ascii="Arial" w:hAnsi="Arial" w:cs="Arial"/>
          <w:color w:val="6A6A6A"/>
          <w:shd w:val="clear" w:color="auto" w:fill="FFFFFF"/>
        </w:rPr>
      </w:pPr>
      <w:r>
        <w:t xml:space="preserve">Rysunek </w:t>
      </w:r>
      <w:fldSimple w:instr=" SEQ Rysunek \* ARABIC ">
        <w:r w:rsidR="00F83241">
          <w:rPr>
            <w:noProof/>
          </w:rPr>
          <w:t>7</w:t>
        </w:r>
      </w:fldSimple>
      <w:r>
        <w:t xml:space="preserve"> </w:t>
      </w:r>
      <w:r w:rsidRPr="0037430F">
        <w:t xml:space="preserve"> Charakterystyka R danych testowych, f.aktywacji 'tansig'.</w:t>
      </w:r>
    </w:p>
    <w:p w:rsidR="00CF1F2B" w:rsidRDefault="002246E4" w:rsidP="00CF1F2B">
      <w:pPr>
        <w:keepNext/>
        <w:jc w:val="center"/>
      </w:pPr>
      <w:r>
        <w:rPr>
          <w:rFonts w:ascii="Arial" w:hAnsi="Arial" w:cs="Arial"/>
          <w:noProof/>
          <w:color w:val="6A6A6A"/>
          <w:shd w:val="clear" w:color="auto" w:fill="FFFFFF"/>
          <w:lang w:eastAsia="pl-PL"/>
        </w:rPr>
        <w:lastRenderedPageBreak/>
        <w:drawing>
          <wp:inline distT="0" distB="0" distL="0" distR="0">
            <wp:extent cx="5985965" cy="4400100"/>
            <wp:effectExtent l="19050" t="0" r="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srcRect/>
                    <a:stretch>
                      <a:fillRect/>
                    </a:stretch>
                  </pic:blipFill>
                  <pic:spPr bwMode="auto">
                    <a:xfrm>
                      <a:off x="0" y="0"/>
                      <a:ext cx="5992712" cy="4405060"/>
                    </a:xfrm>
                    <a:prstGeom prst="rect">
                      <a:avLst/>
                    </a:prstGeom>
                    <a:noFill/>
                    <a:ln w="9525">
                      <a:noFill/>
                      <a:miter lim="800000"/>
                      <a:headEnd/>
                      <a:tailEnd/>
                    </a:ln>
                  </pic:spPr>
                </pic:pic>
              </a:graphicData>
            </a:graphic>
          </wp:inline>
        </w:drawing>
      </w:r>
    </w:p>
    <w:p w:rsidR="00FE3E0C" w:rsidRDefault="00CF1F2B" w:rsidP="00CF1F2B">
      <w:pPr>
        <w:pStyle w:val="Legenda"/>
        <w:jc w:val="center"/>
        <w:rPr>
          <w:rFonts w:ascii="Arial" w:hAnsi="Arial" w:cs="Arial"/>
          <w:color w:val="6A6A6A"/>
          <w:shd w:val="clear" w:color="auto" w:fill="FFFFFF"/>
        </w:rPr>
      </w:pPr>
      <w:r>
        <w:t xml:space="preserve">Rysunek </w:t>
      </w:r>
      <w:fldSimple w:instr=" SEQ Rysunek \* ARABIC ">
        <w:r w:rsidR="00F83241">
          <w:rPr>
            <w:noProof/>
          </w:rPr>
          <w:t>8</w:t>
        </w:r>
      </w:fldSimple>
      <w:r>
        <w:t xml:space="preserve"> </w:t>
      </w:r>
      <w:r w:rsidRPr="00271D41">
        <w:t>Charakterystyka R od l. epok, dane uczące.</w:t>
      </w:r>
    </w:p>
    <w:p w:rsidR="00CF1F2B" w:rsidRDefault="002246E4" w:rsidP="00CF1F2B">
      <w:pPr>
        <w:keepNext/>
        <w:jc w:val="center"/>
      </w:pPr>
      <w:r>
        <w:rPr>
          <w:rFonts w:ascii="Arial" w:hAnsi="Arial" w:cs="Arial"/>
          <w:noProof/>
          <w:color w:val="6A6A6A"/>
          <w:shd w:val="clear" w:color="auto" w:fill="FFFFFF"/>
          <w:lang w:eastAsia="pl-PL"/>
        </w:rPr>
        <w:drawing>
          <wp:inline distT="0" distB="0" distL="0" distR="0">
            <wp:extent cx="6149738" cy="4602594"/>
            <wp:effectExtent l="19050" t="0" r="3412"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srcRect/>
                    <a:stretch>
                      <a:fillRect/>
                    </a:stretch>
                  </pic:blipFill>
                  <pic:spPr bwMode="auto">
                    <a:xfrm>
                      <a:off x="0" y="0"/>
                      <a:ext cx="6151486" cy="4603902"/>
                    </a:xfrm>
                    <a:prstGeom prst="rect">
                      <a:avLst/>
                    </a:prstGeom>
                    <a:noFill/>
                    <a:ln w="9525">
                      <a:noFill/>
                      <a:miter lim="800000"/>
                      <a:headEnd/>
                      <a:tailEnd/>
                    </a:ln>
                  </pic:spPr>
                </pic:pic>
              </a:graphicData>
            </a:graphic>
          </wp:inline>
        </w:drawing>
      </w:r>
    </w:p>
    <w:p w:rsidR="002246E4" w:rsidRDefault="00CF1F2B" w:rsidP="00CF1F2B">
      <w:pPr>
        <w:pStyle w:val="Legenda"/>
        <w:jc w:val="center"/>
        <w:rPr>
          <w:rFonts w:ascii="Arial" w:hAnsi="Arial" w:cs="Arial"/>
          <w:color w:val="6A6A6A"/>
          <w:shd w:val="clear" w:color="auto" w:fill="FFFFFF"/>
        </w:rPr>
      </w:pPr>
      <w:r>
        <w:t xml:space="preserve">Rysunek </w:t>
      </w:r>
      <w:fldSimple w:instr=" SEQ Rysunek \* ARABIC ">
        <w:r w:rsidR="00F83241">
          <w:rPr>
            <w:noProof/>
          </w:rPr>
          <w:t>9</w:t>
        </w:r>
      </w:fldSimple>
      <w:r w:rsidRPr="00FE726B">
        <w:t xml:space="preserve">  Charakterystyka R od l. epok, dane testujące.</w:t>
      </w:r>
    </w:p>
    <w:p w:rsidR="002246E4" w:rsidRDefault="002246E4" w:rsidP="002C0214">
      <w:pPr>
        <w:jc w:val="both"/>
        <w:rPr>
          <w:rFonts w:ascii="Arial" w:hAnsi="Arial" w:cs="Arial"/>
          <w:color w:val="6A6A6A"/>
          <w:shd w:val="clear" w:color="auto" w:fill="FFFFFF"/>
        </w:rPr>
      </w:pPr>
    </w:p>
    <w:p w:rsidR="00CF1F2B" w:rsidRDefault="00651A40" w:rsidP="00BB3967">
      <w:pPr>
        <w:keepNext/>
        <w:jc w:val="center"/>
      </w:pPr>
      <w:r>
        <w:rPr>
          <w:rFonts w:ascii="Arial" w:hAnsi="Arial" w:cs="Arial"/>
          <w:noProof/>
          <w:color w:val="6A6A6A"/>
          <w:shd w:val="clear" w:color="auto" w:fill="FFFFFF"/>
          <w:lang w:eastAsia="pl-PL"/>
        </w:rPr>
        <w:lastRenderedPageBreak/>
        <w:drawing>
          <wp:inline distT="0" distB="0" distL="0" distR="0">
            <wp:extent cx="6254159" cy="3674464"/>
            <wp:effectExtent l="19050" t="0" r="0" b="0"/>
            <wp:docPr id="148" name="Obraz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6"/>
                    <a:srcRect/>
                    <a:stretch>
                      <a:fillRect/>
                    </a:stretch>
                  </pic:blipFill>
                  <pic:spPr bwMode="auto">
                    <a:xfrm>
                      <a:off x="0" y="0"/>
                      <a:ext cx="6255320" cy="3675146"/>
                    </a:xfrm>
                    <a:prstGeom prst="rect">
                      <a:avLst/>
                    </a:prstGeom>
                    <a:noFill/>
                    <a:ln w="9525">
                      <a:noFill/>
                      <a:miter lim="800000"/>
                      <a:headEnd/>
                      <a:tailEnd/>
                    </a:ln>
                  </pic:spPr>
                </pic:pic>
              </a:graphicData>
            </a:graphic>
          </wp:inline>
        </w:drawing>
      </w:r>
    </w:p>
    <w:p w:rsidR="00651A40" w:rsidRDefault="00CF1F2B" w:rsidP="00CF1F2B">
      <w:pPr>
        <w:pStyle w:val="Legenda"/>
        <w:jc w:val="center"/>
        <w:rPr>
          <w:rFonts w:ascii="Arial" w:hAnsi="Arial" w:cs="Arial"/>
          <w:color w:val="6A6A6A"/>
          <w:shd w:val="clear" w:color="auto" w:fill="FFFFFF"/>
        </w:rPr>
      </w:pPr>
      <w:r>
        <w:t xml:space="preserve">Rysunek </w:t>
      </w:r>
      <w:fldSimple w:instr=" SEQ Rysunek \* ARABIC ">
        <w:r w:rsidR="00F83241">
          <w:rPr>
            <w:noProof/>
          </w:rPr>
          <w:t>10</w:t>
        </w:r>
      </w:fldSimple>
      <w:r w:rsidRPr="0040107C">
        <w:t xml:space="preserve">  Charakterystyka błędu MSE od l. epok, dane uczące.</w:t>
      </w:r>
    </w:p>
    <w:p w:rsidR="00CF1F2B" w:rsidRDefault="002246E4" w:rsidP="00CF1F2B">
      <w:pPr>
        <w:keepNext/>
        <w:jc w:val="center"/>
      </w:pPr>
      <w:r>
        <w:rPr>
          <w:rFonts w:ascii="Arial" w:hAnsi="Arial" w:cs="Arial"/>
          <w:noProof/>
          <w:color w:val="6A6A6A"/>
          <w:shd w:val="clear" w:color="auto" w:fill="FFFFFF"/>
          <w:lang w:eastAsia="pl-PL"/>
        </w:rPr>
        <w:drawing>
          <wp:inline distT="0" distB="0" distL="0" distR="0">
            <wp:extent cx="6054204" cy="4664684"/>
            <wp:effectExtent l="19050" t="0" r="3696" b="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srcRect/>
                    <a:stretch>
                      <a:fillRect/>
                    </a:stretch>
                  </pic:blipFill>
                  <pic:spPr bwMode="auto">
                    <a:xfrm>
                      <a:off x="0" y="0"/>
                      <a:ext cx="6056805" cy="4666688"/>
                    </a:xfrm>
                    <a:prstGeom prst="rect">
                      <a:avLst/>
                    </a:prstGeom>
                    <a:noFill/>
                    <a:ln w="9525">
                      <a:noFill/>
                      <a:miter lim="800000"/>
                      <a:headEnd/>
                      <a:tailEnd/>
                    </a:ln>
                  </pic:spPr>
                </pic:pic>
              </a:graphicData>
            </a:graphic>
          </wp:inline>
        </w:drawing>
      </w:r>
    </w:p>
    <w:p w:rsidR="002246E4" w:rsidRDefault="00CF1F2B" w:rsidP="00CF1F2B">
      <w:pPr>
        <w:pStyle w:val="Legenda"/>
        <w:jc w:val="center"/>
        <w:rPr>
          <w:rFonts w:ascii="Arial" w:hAnsi="Arial" w:cs="Arial"/>
          <w:color w:val="6A6A6A"/>
          <w:shd w:val="clear" w:color="auto" w:fill="FFFFFF"/>
        </w:rPr>
      </w:pPr>
      <w:r>
        <w:t xml:space="preserve">Rysunek </w:t>
      </w:r>
      <w:fldSimple w:instr=" SEQ Rysunek \* ARABIC ">
        <w:r w:rsidR="00F83241">
          <w:rPr>
            <w:noProof/>
          </w:rPr>
          <w:t>11</w:t>
        </w:r>
      </w:fldSimple>
      <w:r w:rsidRPr="00B3651D">
        <w:t xml:space="preserve"> Charakterystyka błędu MSE od l. epok, dane testujące.</w:t>
      </w:r>
    </w:p>
    <w:p w:rsidR="00FE3E0C" w:rsidRDefault="00FE3E0C" w:rsidP="002C0214">
      <w:pPr>
        <w:jc w:val="both"/>
        <w:rPr>
          <w:rFonts w:ascii="Arial" w:hAnsi="Arial" w:cs="Arial"/>
          <w:color w:val="6A6A6A"/>
          <w:shd w:val="clear" w:color="auto" w:fill="FFFFFF"/>
        </w:rPr>
      </w:pPr>
    </w:p>
    <w:p w:rsidR="00C35A02" w:rsidRDefault="00FE3E0C" w:rsidP="00BB3967">
      <w:pPr>
        <w:keepNext/>
        <w:jc w:val="center"/>
      </w:pPr>
      <w:r>
        <w:rPr>
          <w:rFonts w:ascii="Arial" w:hAnsi="Arial" w:cs="Arial"/>
          <w:noProof/>
          <w:color w:val="6A6A6A"/>
          <w:shd w:val="clear" w:color="auto" w:fill="FFFFFF"/>
          <w:lang w:eastAsia="pl-PL"/>
        </w:rPr>
        <w:lastRenderedPageBreak/>
        <w:drawing>
          <wp:inline distT="0" distB="0" distL="0" distR="0">
            <wp:extent cx="6442370" cy="3689616"/>
            <wp:effectExtent l="19050" t="0" r="0" b="0"/>
            <wp:docPr id="142" name="Obraz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8"/>
                    <a:srcRect/>
                    <a:stretch>
                      <a:fillRect/>
                    </a:stretch>
                  </pic:blipFill>
                  <pic:spPr bwMode="auto">
                    <a:xfrm>
                      <a:off x="0" y="0"/>
                      <a:ext cx="6450089" cy="3694037"/>
                    </a:xfrm>
                    <a:prstGeom prst="rect">
                      <a:avLst/>
                    </a:prstGeom>
                    <a:noFill/>
                    <a:ln w="9525">
                      <a:noFill/>
                      <a:miter lim="800000"/>
                      <a:headEnd/>
                      <a:tailEnd/>
                    </a:ln>
                  </pic:spPr>
                </pic:pic>
              </a:graphicData>
            </a:graphic>
          </wp:inline>
        </w:drawing>
      </w:r>
    </w:p>
    <w:p w:rsidR="00FE3E0C" w:rsidRDefault="00C35A02" w:rsidP="00CF1F2B">
      <w:pPr>
        <w:pStyle w:val="Legenda"/>
        <w:jc w:val="center"/>
        <w:rPr>
          <w:rFonts w:ascii="Arial" w:hAnsi="Arial" w:cs="Arial"/>
          <w:color w:val="6A6A6A"/>
          <w:shd w:val="clear" w:color="auto" w:fill="FFFFFF"/>
        </w:rPr>
      </w:pPr>
      <w:r>
        <w:t xml:space="preserve">Rysunek </w:t>
      </w:r>
      <w:fldSimple w:instr=" SEQ Rysunek \* ARABIC ">
        <w:r w:rsidR="00F83241">
          <w:rPr>
            <w:noProof/>
          </w:rPr>
          <w:t>12</w:t>
        </w:r>
      </w:fldSimple>
      <w:r>
        <w:t xml:space="preserve"> </w:t>
      </w:r>
      <w:r w:rsidRPr="00335665">
        <w:t>Aproksymacja funkcji f(x),  f.aktywacji 'tansig'.</w:t>
      </w:r>
    </w:p>
    <w:p w:rsidR="002B387C" w:rsidRDefault="002B387C" w:rsidP="00033E91">
      <w:pPr>
        <w:jc w:val="center"/>
        <w:rPr>
          <w:rFonts w:ascii="Courier New" w:hAnsi="Courier New" w:cs="Courier New"/>
          <w:sz w:val="24"/>
          <w:szCs w:val="24"/>
        </w:rPr>
      </w:pPr>
    </w:p>
    <w:p w:rsidR="002B387C" w:rsidRDefault="002B387C" w:rsidP="002B387C">
      <w:pPr>
        <w:pStyle w:val="Nagwek3"/>
        <w:rPr>
          <w:shd w:val="clear" w:color="auto" w:fill="FFFFFF"/>
        </w:rPr>
      </w:pPr>
      <w:bookmarkStart w:id="6" w:name="_Toc514898480"/>
      <w:r>
        <w:rPr>
          <w:shd w:val="clear" w:color="auto" w:fill="FFFFFF"/>
        </w:rPr>
        <w:t>F.  aktywacji – liniowa</w:t>
      </w:r>
      <w:bookmarkEnd w:id="6"/>
      <w:r>
        <w:rPr>
          <w:shd w:val="clear" w:color="auto" w:fill="FFFFFF"/>
        </w:rPr>
        <w:t xml:space="preserve"> </w:t>
      </w:r>
    </w:p>
    <w:p w:rsidR="002B387C" w:rsidRPr="00CF1F2B" w:rsidRDefault="00CF1F2B" w:rsidP="00CF1F2B">
      <w:pPr>
        <w:jc w:val="both"/>
        <w:rPr>
          <w:rFonts w:cstheme="minorHAnsi"/>
          <w:sz w:val="24"/>
          <w:szCs w:val="24"/>
        </w:rPr>
      </w:pPr>
      <w:r w:rsidRPr="00CF1F2B">
        <w:rPr>
          <w:rFonts w:cstheme="minorHAnsi"/>
          <w:sz w:val="24"/>
          <w:szCs w:val="24"/>
        </w:rPr>
        <w:tab/>
        <w:t xml:space="preserve">Dla  funkcji aktywacji - liniowej próba aproksymacji funkcji f(x) zakończyła się niepowodzeniem. Nie zamieszczono tabel z wynikami dla tego przypadku, aby uniknąć objętościowego przerostu tego sprawozdania.   </w:t>
      </w:r>
    </w:p>
    <w:p w:rsidR="00C35A02" w:rsidRDefault="002B387C" w:rsidP="00C35A02">
      <w:pPr>
        <w:keepNext/>
        <w:jc w:val="center"/>
      </w:pPr>
      <w:r>
        <w:rPr>
          <w:rFonts w:ascii="Courier New" w:hAnsi="Courier New" w:cs="Courier New"/>
          <w:noProof/>
          <w:sz w:val="24"/>
          <w:szCs w:val="24"/>
          <w:lang w:eastAsia="pl-PL"/>
        </w:rPr>
        <w:drawing>
          <wp:inline distT="0" distB="0" distL="0" distR="0">
            <wp:extent cx="5477982" cy="3203056"/>
            <wp:effectExtent l="19050" t="0" r="8418" b="0"/>
            <wp:docPr id="151" name="Obraz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9"/>
                    <a:srcRect/>
                    <a:stretch>
                      <a:fillRect/>
                    </a:stretch>
                  </pic:blipFill>
                  <pic:spPr bwMode="auto">
                    <a:xfrm>
                      <a:off x="0" y="0"/>
                      <a:ext cx="5485456" cy="3207426"/>
                    </a:xfrm>
                    <a:prstGeom prst="rect">
                      <a:avLst/>
                    </a:prstGeom>
                    <a:noFill/>
                    <a:ln w="9525">
                      <a:noFill/>
                      <a:miter lim="800000"/>
                      <a:headEnd/>
                      <a:tailEnd/>
                    </a:ln>
                  </pic:spPr>
                </pic:pic>
              </a:graphicData>
            </a:graphic>
          </wp:inline>
        </w:drawing>
      </w:r>
    </w:p>
    <w:p w:rsidR="00033E91" w:rsidRDefault="00C35A02" w:rsidP="00C35A02">
      <w:pPr>
        <w:pStyle w:val="Legenda"/>
        <w:jc w:val="center"/>
        <w:rPr>
          <w:rFonts w:ascii="Courier New" w:hAnsi="Courier New" w:cs="Courier New"/>
          <w:sz w:val="24"/>
          <w:szCs w:val="24"/>
        </w:rPr>
      </w:pPr>
      <w:r>
        <w:t xml:space="preserve">Rysunek </w:t>
      </w:r>
      <w:fldSimple w:instr=" SEQ Rysunek \* ARABIC ">
        <w:r w:rsidR="00F83241">
          <w:rPr>
            <w:noProof/>
          </w:rPr>
          <w:t>13</w:t>
        </w:r>
      </w:fldSimple>
      <w:r>
        <w:t xml:space="preserve"> </w:t>
      </w:r>
      <w:r w:rsidRPr="0048545D">
        <w:t xml:space="preserve"> Charakterystyka R danych testowych, f.aktywacji '</w:t>
      </w:r>
      <w:r>
        <w:t>purelin</w:t>
      </w:r>
      <w:r w:rsidRPr="0048545D">
        <w:t>.</w:t>
      </w:r>
    </w:p>
    <w:p w:rsidR="00C35A02" w:rsidRDefault="007074C1" w:rsidP="00C35A02">
      <w:pPr>
        <w:keepNext/>
        <w:jc w:val="center"/>
      </w:pPr>
      <w:r>
        <w:rPr>
          <w:rFonts w:ascii="Courier New" w:hAnsi="Courier New" w:cs="Courier New"/>
          <w:noProof/>
          <w:sz w:val="24"/>
          <w:szCs w:val="24"/>
          <w:lang w:eastAsia="pl-PL"/>
        </w:rPr>
        <w:lastRenderedPageBreak/>
        <w:drawing>
          <wp:inline distT="0" distB="0" distL="0" distR="0">
            <wp:extent cx="5159006" cy="3873125"/>
            <wp:effectExtent l="19050" t="0" r="3544"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5155920" cy="3870808"/>
                    </a:xfrm>
                    <a:prstGeom prst="rect">
                      <a:avLst/>
                    </a:prstGeom>
                    <a:noFill/>
                    <a:ln w="9525">
                      <a:noFill/>
                      <a:miter lim="800000"/>
                      <a:headEnd/>
                      <a:tailEnd/>
                    </a:ln>
                  </pic:spPr>
                </pic:pic>
              </a:graphicData>
            </a:graphic>
          </wp:inline>
        </w:drawing>
      </w:r>
    </w:p>
    <w:p w:rsidR="007074C1" w:rsidRDefault="00C35A02" w:rsidP="00C35A02">
      <w:pPr>
        <w:pStyle w:val="Legenda"/>
        <w:jc w:val="center"/>
        <w:rPr>
          <w:rFonts w:ascii="Courier New" w:hAnsi="Courier New" w:cs="Courier New"/>
          <w:sz w:val="24"/>
          <w:szCs w:val="24"/>
        </w:rPr>
      </w:pPr>
      <w:r>
        <w:t xml:space="preserve">Rysunek </w:t>
      </w:r>
      <w:fldSimple w:instr=" SEQ Rysunek \* ARABIC ">
        <w:r w:rsidR="00F83241">
          <w:rPr>
            <w:noProof/>
          </w:rPr>
          <w:t>14</w:t>
        </w:r>
      </w:fldSimple>
      <w:r>
        <w:t xml:space="preserve"> </w:t>
      </w:r>
      <w:r w:rsidRPr="00D679A5">
        <w:t>Ch</w:t>
      </w:r>
      <w:r>
        <w:t>arakterystyka R danych testujących w zależności od liczby epok</w:t>
      </w:r>
      <w:r w:rsidRPr="00D679A5">
        <w:t>, f.aktywacji 'purelin.</w:t>
      </w:r>
    </w:p>
    <w:p w:rsidR="007074C1" w:rsidRDefault="007074C1" w:rsidP="00033E91">
      <w:pPr>
        <w:jc w:val="center"/>
        <w:rPr>
          <w:rFonts w:ascii="Courier New" w:hAnsi="Courier New" w:cs="Courier New"/>
          <w:sz w:val="24"/>
          <w:szCs w:val="24"/>
        </w:rPr>
      </w:pPr>
    </w:p>
    <w:p w:rsidR="00C35A02" w:rsidRDefault="002B387C" w:rsidP="00C35A02">
      <w:pPr>
        <w:keepNext/>
        <w:jc w:val="center"/>
      </w:pPr>
      <w:r>
        <w:rPr>
          <w:rFonts w:ascii="Courier New" w:hAnsi="Courier New" w:cs="Courier New"/>
          <w:noProof/>
          <w:sz w:val="24"/>
          <w:szCs w:val="24"/>
          <w:lang w:eastAsia="pl-PL"/>
        </w:rPr>
        <w:drawing>
          <wp:inline distT="0" distB="0" distL="0" distR="0">
            <wp:extent cx="5796959" cy="3290596"/>
            <wp:effectExtent l="19050" t="0" r="0" b="0"/>
            <wp:docPr id="154" name="Obraz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1"/>
                    <a:srcRect/>
                    <a:stretch>
                      <a:fillRect/>
                    </a:stretch>
                  </pic:blipFill>
                  <pic:spPr bwMode="auto">
                    <a:xfrm>
                      <a:off x="0" y="0"/>
                      <a:ext cx="5799812" cy="3292215"/>
                    </a:xfrm>
                    <a:prstGeom prst="rect">
                      <a:avLst/>
                    </a:prstGeom>
                    <a:noFill/>
                    <a:ln w="9525">
                      <a:noFill/>
                      <a:miter lim="800000"/>
                      <a:headEnd/>
                      <a:tailEnd/>
                    </a:ln>
                  </pic:spPr>
                </pic:pic>
              </a:graphicData>
            </a:graphic>
          </wp:inline>
        </w:drawing>
      </w:r>
    </w:p>
    <w:p w:rsidR="001D5630" w:rsidRDefault="00C35A02" w:rsidP="00C35A02">
      <w:pPr>
        <w:pStyle w:val="Legenda"/>
        <w:jc w:val="center"/>
        <w:rPr>
          <w:rFonts w:ascii="Courier New" w:hAnsi="Courier New" w:cs="Courier New"/>
          <w:sz w:val="24"/>
          <w:szCs w:val="24"/>
        </w:rPr>
      </w:pPr>
      <w:r>
        <w:t xml:space="preserve">Rysunek </w:t>
      </w:r>
      <w:fldSimple w:instr=" SEQ Rysunek \* ARABIC ">
        <w:r w:rsidR="00F83241">
          <w:rPr>
            <w:noProof/>
          </w:rPr>
          <w:t>15</w:t>
        </w:r>
      </w:fldSimple>
      <w:r>
        <w:t xml:space="preserve"> </w:t>
      </w:r>
      <w:r w:rsidRPr="00F910EF">
        <w:t xml:space="preserve">  Charakterystyka R danych testowych, f.aktywacji 'purelin.</w:t>
      </w:r>
    </w:p>
    <w:p w:rsidR="001D5630" w:rsidRDefault="001D5630" w:rsidP="00033E91">
      <w:pPr>
        <w:jc w:val="center"/>
        <w:rPr>
          <w:rFonts w:ascii="Courier New" w:hAnsi="Courier New" w:cs="Courier New"/>
          <w:sz w:val="24"/>
          <w:szCs w:val="24"/>
        </w:rPr>
      </w:pPr>
    </w:p>
    <w:p w:rsidR="001D5630" w:rsidRDefault="001D5630" w:rsidP="00033E91">
      <w:pPr>
        <w:jc w:val="center"/>
        <w:rPr>
          <w:rFonts w:ascii="Courier New" w:hAnsi="Courier New" w:cs="Courier New"/>
          <w:sz w:val="24"/>
          <w:szCs w:val="24"/>
        </w:rPr>
      </w:pPr>
    </w:p>
    <w:p w:rsidR="00C35A02" w:rsidRDefault="002B387C" w:rsidP="00C35A02">
      <w:pPr>
        <w:keepNext/>
        <w:jc w:val="center"/>
      </w:pPr>
      <w:r w:rsidRPr="002B387C">
        <w:rPr>
          <w:rFonts w:ascii="Courier New" w:hAnsi="Courier New" w:cs="Courier New"/>
          <w:noProof/>
          <w:sz w:val="24"/>
          <w:szCs w:val="24"/>
          <w:lang w:eastAsia="pl-PL"/>
        </w:rPr>
        <w:lastRenderedPageBreak/>
        <w:drawing>
          <wp:inline distT="0" distB="0" distL="0" distR="0">
            <wp:extent cx="4895901" cy="3748112"/>
            <wp:effectExtent l="19050" t="0" r="0" b="0"/>
            <wp:docPr id="35"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4903724" cy="3754101"/>
                    </a:xfrm>
                    <a:prstGeom prst="rect">
                      <a:avLst/>
                    </a:prstGeom>
                    <a:noFill/>
                    <a:ln w="9525">
                      <a:noFill/>
                      <a:miter lim="800000"/>
                      <a:headEnd/>
                      <a:tailEnd/>
                    </a:ln>
                  </pic:spPr>
                </pic:pic>
              </a:graphicData>
            </a:graphic>
          </wp:inline>
        </w:drawing>
      </w:r>
    </w:p>
    <w:p w:rsidR="00033E91" w:rsidRDefault="00C35A02" w:rsidP="00C35A02">
      <w:pPr>
        <w:pStyle w:val="Legenda"/>
        <w:jc w:val="center"/>
        <w:rPr>
          <w:rFonts w:ascii="Courier New" w:hAnsi="Courier New" w:cs="Courier New"/>
          <w:sz w:val="24"/>
          <w:szCs w:val="24"/>
        </w:rPr>
      </w:pPr>
      <w:r>
        <w:t xml:space="preserve">Rysunek </w:t>
      </w:r>
      <w:fldSimple w:instr=" SEQ Rysunek \* ARABIC ">
        <w:r w:rsidR="00F83241">
          <w:rPr>
            <w:noProof/>
          </w:rPr>
          <w:t>16</w:t>
        </w:r>
      </w:fldSimple>
      <w:r>
        <w:t xml:space="preserve"> </w:t>
      </w:r>
      <w:r w:rsidRPr="00EB6C86">
        <w:t>Aproksymacja funkcji f(x),  f.aktywacji '</w:t>
      </w:r>
      <w:r>
        <w:t>purelin</w:t>
      </w:r>
      <w:r w:rsidRPr="00EB6C86">
        <w:t>'.</w:t>
      </w:r>
    </w:p>
    <w:p w:rsidR="001D5630" w:rsidRDefault="001D5630" w:rsidP="00033E91">
      <w:pPr>
        <w:jc w:val="center"/>
        <w:rPr>
          <w:rFonts w:ascii="Courier New" w:hAnsi="Courier New" w:cs="Courier New"/>
          <w:sz w:val="24"/>
          <w:szCs w:val="24"/>
        </w:rPr>
      </w:pPr>
    </w:p>
    <w:p w:rsidR="00B210A2" w:rsidRDefault="00B210A2" w:rsidP="002B387C">
      <w:pPr>
        <w:pStyle w:val="Nagwek3"/>
        <w:rPr>
          <w:shd w:val="clear" w:color="auto" w:fill="FFFFFF"/>
        </w:rPr>
      </w:pPr>
    </w:p>
    <w:p w:rsidR="00B210A2" w:rsidRDefault="00B210A2" w:rsidP="002B387C">
      <w:pPr>
        <w:pStyle w:val="Nagwek3"/>
        <w:rPr>
          <w:shd w:val="clear" w:color="auto" w:fill="FFFFFF"/>
        </w:rPr>
      </w:pPr>
    </w:p>
    <w:p w:rsidR="00CF1F2B" w:rsidRPr="00CF1F2B" w:rsidRDefault="00CF1F2B" w:rsidP="00CF1F2B"/>
    <w:p w:rsidR="00B210A2" w:rsidRDefault="00B210A2" w:rsidP="00B210A2"/>
    <w:p w:rsidR="002B387C" w:rsidRDefault="002B387C" w:rsidP="002B387C">
      <w:pPr>
        <w:pStyle w:val="Nagwek3"/>
        <w:rPr>
          <w:shd w:val="clear" w:color="auto" w:fill="FFFFFF"/>
        </w:rPr>
      </w:pPr>
      <w:bookmarkStart w:id="7" w:name="_Toc514898481"/>
      <w:r>
        <w:rPr>
          <w:shd w:val="clear" w:color="auto" w:fill="FFFFFF"/>
        </w:rPr>
        <w:t>F.  aktywacji – sigmoidalna</w:t>
      </w:r>
      <w:bookmarkEnd w:id="7"/>
    </w:p>
    <w:p w:rsidR="00B210A2" w:rsidRDefault="00C35A02" w:rsidP="00B210A2">
      <w:r w:rsidRPr="00C35A02">
        <w:t xml:space="preserve">W tabelach </w:t>
      </w:r>
      <w:r w:rsidR="002246E4">
        <w:t>10</w:t>
      </w:r>
      <w:r w:rsidRPr="00C35A02">
        <w:t xml:space="preserve"> i </w:t>
      </w:r>
      <w:r w:rsidR="002246E4">
        <w:t>11</w:t>
      </w:r>
      <w:r w:rsidRPr="00C35A02">
        <w:t xml:space="preserve"> poniżej, przedstawiono wyniki błędu MSE dla danych uczących.</w:t>
      </w:r>
    </w:p>
    <w:tbl>
      <w:tblPr>
        <w:tblStyle w:val="Tabela-Siatka"/>
        <w:tblW w:w="0" w:type="auto"/>
        <w:jc w:val="center"/>
        <w:tblLook w:val="04A0"/>
      </w:tblPr>
      <w:tblGrid>
        <w:gridCol w:w="1178"/>
        <w:gridCol w:w="1178"/>
        <w:gridCol w:w="1178"/>
        <w:gridCol w:w="1178"/>
        <w:gridCol w:w="1178"/>
        <w:gridCol w:w="1179"/>
        <w:gridCol w:w="1179"/>
        <w:gridCol w:w="1179"/>
        <w:gridCol w:w="1179"/>
      </w:tblGrid>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l.N / Epoki</w:t>
            </w:r>
          </w:p>
        </w:tc>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w:t>
            </w:r>
          </w:p>
        </w:tc>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2</w:t>
            </w:r>
          </w:p>
        </w:tc>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3</w:t>
            </w:r>
          </w:p>
        </w:tc>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4</w:t>
            </w:r>
          </w:p>
        </w:tc>
        <w:tc>
          <w:tcPr>
            <w:tcW w:w="1179"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5</w:t>
            </w:r>
          </w:p>
        </w:tc>
        <w:tc>
          <w:tcPr>
            <w:tcW w:w="1179"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6</w:t>
            </w:r>
          </w:p>
        </w:tc>
        <w:tc>
          <w:tcPr>
            <w:tcW w:w="1179"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7</w:t>
            </w:r>
          </w:p>
        </w:tc>
        <w:tc>
          <w:tcPr>
            <w:tcW w:w="1179"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8</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0.2400</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0.2194</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0.1738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0.1702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0.1332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0.0896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0.0820</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0.0829</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6</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0.2198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0.1738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0.1684</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0.1601</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0.0926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0.0749</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0.0304</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11</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0.2200</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0.1738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0.1700</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0.1332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0.0926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0.0789</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0.0200</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16</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0.2108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0.1738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0.1684</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0.1601</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0.0903</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0.0837</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0.0830</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21</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0.2399</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0.2201</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0.1738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0.2022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0.1332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0.0926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0.0745</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0.0305</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26</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0.2210</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0.1738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0.1642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0.1379</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0.0912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0.0789</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0.0200</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31</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0.2195</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0.1738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0.1580</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0.1506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0.0896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0.0747</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0.0829</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36</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0.2203</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0.1738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0.1396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0.1600</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0.0926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0.0258</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0.0829</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41</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0.2108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0.1738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0.1642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0.1506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0.0981</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0.0819</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0.0200</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46</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0.2195</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0.1738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0.1642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0.1506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0.0926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0.0258</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0.0200</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51</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0.2401</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0.2206</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0.1738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0.1546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0.1163</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0.0926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0.0752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0.0215</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56</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0.2108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0.1985</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0.2028</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0.1603</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0.0926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0.0789</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0.0340</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61</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0.2187</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0.2043</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0.2032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0.1541</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0.0926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0.0258</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0.0200</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66</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0.2188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0.1738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0.1644</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0.1602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0.0903</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0.0746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0.0200</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71</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0.2200</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0.1738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0.1642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0.1603</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0.0926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0.0789</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0.0200</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76</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0.2108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0.1738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0.1642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0.1608</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0.1163</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0.0258</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0.0837</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lastRenderedPageBreak/>
              <w:t>86</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0.2194</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0.1981</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0.2034</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0.1603</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0.0926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0.0819</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0.0829</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91</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0.2194</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0.1738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0.1642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0.1332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0.0926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0.0837</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0.0215</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96</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0.2108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0.1738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0.1642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0.1601</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0.0926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0.0846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0.0215</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101</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0.2399</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0.2165</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0.1738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0.2035</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0.1506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0.0926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0.0789</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0.0200</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106</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0.2401</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0.2198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0.2042</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0.2031</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0.1506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0.0926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0.0258</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0.0305</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111</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0.2190</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0.2043</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0.2049</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0.1332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0.0926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0.0746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0.0215</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116</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0.2108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0.1738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0.1642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0.1332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0.0926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0.0490</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0.0200</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121</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0.2108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0.1738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0.1642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0.1332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0.0926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0.0819</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0.0200</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126</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0.2206</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0.1738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0.1683</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0.1332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0.0896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0.0784</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0.0782</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131</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0.2207</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0.1738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0.1684</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0.1332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0.0926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0.0258</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0.0837</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136</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0.2110</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0.1738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0.1396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0.1603</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0.0912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0.0819</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0.0200</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141</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0.2183</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0.2043</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0.1684</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0.1332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0.0926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0.0258</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0.0215</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146</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0.2195</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0.2043</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0.1396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0.1528</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0.0912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0.0258</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0.0200</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151</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0.2199</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0.1738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0.1642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0.1332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0.0926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0.0819</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0.0829</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156</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0.2355</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0.2108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0.1738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0.1642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0.1424</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0.0926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0.0258</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0.0838</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161</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0.2400</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0.2108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0.2037</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0.1642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0.1332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0.0903</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0.0789</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0.0829</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166</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0.2199</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0.1738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0.1716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0.1603</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0.1351</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0.0258</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0.0200</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171</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0.2194</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0.2041</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0.1547</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0.1332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0.1061</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0.0819</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0.0215</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176</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0.2192</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0.1738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0.1642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0.1332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0.1506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0.0258</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0.0219</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181</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0.2201</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0.1738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0.1642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0.1617</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0.0926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0.0789</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0.0219</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186</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0.2181</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0.1738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0.1642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0.1603</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0.0926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0.0819</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0.0829</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191</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0.2338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0.2108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0.1738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0.2020</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0.1603</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0.0926</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0.0789</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0.0215</w:t>
            </w:r>
          </w:p>
        </w:tc>
      </w:tr>
      <w:tr w:rsidR="00B210A2" w:rsidRPr="00B210A2" w:rsidTr="00B210A2">
        <w:trPr>
          <w:jc w:val="center"/>
        </w:trPr>
        <w:tc>
          <w:tcPr>
            <w:tcW w:w="1178"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196</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0.2401</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0.2196</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0.1738</w:t>
            </w:r>
          </w:p>
        </w:tc>
        <w:tc>
          <w:tcPr>
            <w:tcW w:w="1178"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0.1644</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0.1602</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0.1351</w:t>
            </w:r>
          </w:p>
        </w:tc>
        <w:tc>
          <w:tcPr>
            <w:tcW w:w="1179"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0.0789</w:t>
            </w:r>
          </w:p>
        </w:tc>
        <w:tc>
          <w:tcPr>
            <w:tcW w:w="1179" w:type="dxa"/>
            <w:vAlign w:val="center"/>
          </w:tcPr>
          <w:p w:rsidR="00B210A2" w:rsidRPr="00B210A2" w:rsidRDefault="00B210A2" w:rsidP="002246E4">
            <w:pPr>
              <w:keepNext/>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0.0828</w:t>
            </w:r>
          </w:p>
        </w:tc>
      </w:tr>
    </w:tbl>
    <w:p w:rsidR="00B210A2" w:rsidRDefault="002246E4" w:rsidP="002246E4">
      <w:pPr>
        <w:pStyle w:val="Legenda"/>
        <w:jc w:val="center"/>
      </w:pPr>
      <w:r>
        <w:t xml:space="preserve">Tabela </w:t>
      </w:r>
      <w:fldSimple w:instr=" SEQ Tabela \* ARABIC ">
        <w:r w:rsidR="00F83241">
          <w:rPr>
            <w:noProof/>
          </w:rPr>
          <w:t>10</w:t>
        </w:r>
      </w:fldSimple>
      <w:r>
        <w:t xml:space="preserve"> </w:t>
      </w:r>
      <w:r w:rsidRPr="005E3B8A">
        <w:t>Wartości błędów MSE danych uczących, f. aktywacji  - sigmoidalna</w:t>
      </w:r>
    </w:p>
    <w:tbl>
      <w:tblPr>
        <w:tblStyle w:val="Tabela-Siatka"/>
        <w:tblW w:w="0" w:type="auto"/>
        <w:jc w:val="center"/>
        <w:tblLook w:val="04A0"/>
      </w:tblPr>
      <w:tblGrid>
        <w:gridCol w:w="1262"/>
        <w:gridCol w:w="1263"/>
        <w:gridCol w:w="1262"/>
        <w:gridCol w:w="1263"/>
        <w:gridCol w:w="1263"/>
        <w:gridCol w:w="1262"/>
        <w:gridCol w:w="1263"/>
        <w:gridCol w:w="1263"/>
      </w:tblGrid>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l.N / Epoki</w:t>
            </w:r>
          </w:p>
        </w:tc>
        <w:tc>
          <w:tcPr>
            <w:tcW w:w="1263"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9</w:t>
            </w:r>
          </w:p>
        </w:tc>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10</w:t>
            </w:r>
          </w:p>
        </w:tc>
        <w:tc>
          <w:tcPr>
            <w:tcW w:w="1263"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11</w:t>
            </w:r>
          </w:p>
        </w:tc>
        <w:tc>
          <w:tcPr>
            <w:tcW w:w="1263"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12</w:t>
            </w:r>
          </w:p>
        </w:tc>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13</w:t>
            </w:r>
          </w:p>
        </w:tc>
        <w:tc>
          <w:tcPr>
            <w:tcW w:w="1263"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14</w:t>
            </w:r>
          </w:p>
        </w:tc>
        <w:tc>
          <w:tcPr>
            <w:tcW w:w="1263"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15</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0.0265</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0.0018</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0.0005</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0.0001</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6</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0.0118</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0.0457</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0.0002</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11</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0.0279</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0.0142</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0.0055</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0.0002</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16</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0.0118</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0.0459</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0.0034</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0.0008</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21</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0.0221</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0.0048</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0.0001</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0.0015</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26</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0.0192</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0.0048</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0.0005</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0.0002</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31</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0.0150</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0.0321</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0.0004</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0.0001</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0.0002</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36</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0.0247</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0.0047</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0.0001</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41</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0.0192</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0.0668</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0.0004</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0.0005</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0.0002</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46</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0.0118</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0.0049</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0.0004</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0.0001</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0.0002</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51</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0.0118</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0.0037</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0.0001</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0.0032</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56</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0.0291</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0.0050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0.0005</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0.0002</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61</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0.0290</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0.0068</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0.0001</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0.0002</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66</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0.0265</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0.0053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0.0079</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0.0002</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0.0004</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71</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0.0118</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0.0020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0.0033</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0.0002</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76</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0.0171</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0.0142</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0.0001</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0.0002</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81</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0.0118</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0.0049</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0.0001</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0.0001</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lastRenderedPageBreak/>
              <w:t>86</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0.0338</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0.0034</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0.0001</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0.0002</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91</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0.0754</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0.0046</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0.0001</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0.0002</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0.0015</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96</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0.0121</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0.0018</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0.0005</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0.0002</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101</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0.0208</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0.0771</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0.0001</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0.0002</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106</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0.0118</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0.0064</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0.0033</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0.0002</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111</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0.0273</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0.0438</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0.0002</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0.0002</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116</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0.0192</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0.0345</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0.0004</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0.0002</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121</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0.0171</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0.0181</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0.0002</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0.0045</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126</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0.0804</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0.0147</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0.0001</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0.0004</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131</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0.0118</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0.0771</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0.0033</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0.0001</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136</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0.0192</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0.0018</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0.0001</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0.0033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141</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0.0118</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0.0045</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0.0082</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0.0002</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0.0001</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146</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0.0163</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0.0045</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0.0002</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151</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0.0016</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0.0291</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0.0033</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0.0002</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156</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0.0118</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0.0399</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0.0034</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0.0002</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161</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0.0269</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0.0007</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0.0005</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0.0002</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166</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0.0118</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0.0721</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0.0005</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0.0002</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171</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0.0192</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0.0049</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0.0015</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176</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0.0209</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0.0046</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0.0005</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0.0002</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181</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0.0118</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0.0377</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0.0033</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0.0002</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186</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0.0729</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0.0351</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0.0001</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191</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0.0732</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0.0043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0.0015</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r w:rsidR="00B210A2" w:rsidRPr="00B210A2" w:rsidTr="00B210A2">
        <w:trPr>
          <w:jc w:val="center"/>
        </w:trPr>
        <w:tc>
          <w:tcPr>
            <w:tcW w:w="1262" w:type="dxa"/>
            <w:vAlign w:val="center"/>
          </w:tcPr>
          <w:p w:rsidR="00B210A2" w:rsidRPr="00B210A2" w:rsidRDefault="00B210A2" w:rsidP="00B210A2">
            <w:pPr>
              <w:spacing w:line="240" w:lineRule="auto"/>
              <w:jc w:val="center"/>
              <w:rPr>
                <w:rFonts w:ascii="Times New Roman" w:hAnsi="Times New Roman" w:cs="Times New Roman"/>
                <w:sz w:val="16"/>
                <w:szCs w:val="16"/>
              </w:rPr>
            </w:pPr>
            <w:r w:rsidRPr="00B210A2">
              <w:rPr>
                <w:rFonts w:ascii="Times New Roman" w:hAnsi="Times New Roman" w:cs="Times New Roman"/>
                <w:sz w:val="16"/>
                <w:szCs w:val="16"/>
              </w:rPr>
              <w:t>196</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0.0309</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0.0065</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0.0003</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0.0004</w:t>
            </w:r>
          </w:p>
        </w:tc>
        <w:tc>
          <w:tcPr>
            <w:tcW w:w="1262"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0.0002</w:t>
            </w:r>
          </w:p>
        </w:tc>
        <w:tc>
          <w:tcPr>
            <w:tcW w:w="1263" w:type="dxa"/>
            <w:vAlign w:val="center"/>
          </w:tcPr>
          <w:p w:rsidR="00B210A2" w:rsidRPr="00B210A2" w:rsidRDefault="00B210A2" w:rsidP="00B210A2">
            <w:pPr>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c>
          <w:tcPr>
            <w:tcW w:w="1263" w:type="dxa"/>
            <w:vAlign w:val="center"/>
          </w:tcPr>
          <w:p w:rsidR="00B210A2" w:rsidRPr="00B210A2" w:rsidRDefault="00B210A2" w:rsidP="002246E4">
            <w:pPr>
              <w:keepNext/>
              <w:jc w:val="center"/>
              <w:rPr>
                <w:rFonts w:ascii="Times New Roman" w:hAnsi="Times New Roman" w:cs="Times New Roman"/>
                <w:color w:val="000000"/>
                <w:sz w:val="16"/>
                <w:szCs w:val="16"/>
              </w:rPr>
            </w:pPr>
            <w:r w:rsidRPr="00B210A2">
              <w:rPr>
                <w:rFonts w:ascii="Times New Roman" w:hAnsi="Times New Roman" w:cs="Times New Roman"/>
                <w:color w:val="000000"/>
                <w:sz w:val="16"/>
                <w:szCs w:val="16"/>
              </w:rPr>
              <w:t>0.0000</w:t>
            </w:r>
          </w:p>
        </w:tc>
      </w:tr>
    </w:tbl>
    <w:p w:rsidR="00B210A2" w:rsidRDefault="002246E4" w:rsidP="002246E4">
      <w:pPr>
        <w:pStyle w:val="Legenda"/>
        <w:jc w:val="center"/>
      </w:pPr>
      <w:r>
        <w:t xml:space="preserve">Tabela </w:t>
      </w:r>
      <w:fldSimple w:instr=" SEQ Tabela \* ARABIC ">
        <w:r w:rsidR="00F83241">
          <w:rPr>
            <w:noProof/>
          </w:rPr>
          <w:t>11</w:t>
        </w:r>
      </w:fldSimple>
      <w:r>
        <w:t xml:space="preserve"> </w:t>
      </w:r>
      <w:r w:rsidRPr="001573CE">
        <w:t>Wartości błędów MSE danych uczących, f. aktywacji  - sigmoidalna</w:t>
      </w:r>
    </w:p>
    <w:p w:rsidR="00B210A2" w:rsidRPr="00CF1F2B" w:rsidRDefault="002246E4" w:rsidP="00B210A2">
      <w:pPr>
        <w:rPr>
          <w:rFonts w:ascii="Times New Roman" w:hAnsi="Times New Roman" w:cs="Times New Roman"/>
          <w:sz w:val="16"/>
          <w:szCs w:val="16"/>
        </w:rPr>
      </w:pPr>
      <w:r w:rsidRPr="00CF1F2B">
        <w:rPr>
          <w:rFonts w:ascii="Times New Roman" w:hAnsi="Times New Roman" w:cs="Times New Roman"/>
          <w:sz w:val="16"/>
          <w:szCs w:val="16"/>
        </w:rPr>
        <w:t>W tabelach 12 i 13 poniżej, przedstawiono wyniki błędu MSE dla danych testujących:</w:t>
      </w:r>
    </w:p>
    <w:tbl>
      <w:tblPr>
        <w:tblStyle w:val="Tabela-Siatka"/>
        <w:tblW w:w="0" w:type="auto"/>
        <w:jc w:val="center"/>
        <w:tblLook w:val="04A0"/>
      </w:tblPr>
      <w:tblGrid>
        <w:gridCol w:w="1178"/>
        <w:gridCol w:w="1178"/>
        <w:gridCol w:w="1178"/>
        <w:gridCol w:w="1178"/>
        <w:gridCol w:w="1178"/>
        <w:gridCol w:w="1179"/>
        <w:gridCol w:w="1179"/>
        <w:gridCol w:w="1179"/>
        <w:gridCol w:w="1179"/>
      </w:tblGrid>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l.N / Epoki</w:t>
            </w:r>
          </w:p>
        </w:tc>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w:t>
            </w:r>
          </w:p>
        </w:tc>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2</w:t>
            </w:r>
          </w:p>
        </w:tc>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3</w:t>
            </w:r>
          </w:p>
        </w:tc>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4</w:t>
            </w:r>
          </w:p>
        </w:tc>
        <w:tc>
          <w:tcPr>
            <w:tcW w:w="1179"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5</w:t>
            </w:r>
          </w:p>
        </w:tc>
        <w:tc>
          <w:tcPr>
            <w:tcW w:w="1179"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6</w:t>
            </w:r>
          </w:p>
        </w:tc>
        <w:tc>
          <w:tcPr>
            <w:tcW w:w="1179"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7</w:t>
            </w:r>
          </w:p>
        </w:tc>
        <w:tc>
          <w:tcPr>
            <w:tcW w:w="1179"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8</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0.2410</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0.2197</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0.1735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0.1699</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0.1330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0.0894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0.0819</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0.0827</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6</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0.2348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0.2200</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0.1735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0.1687</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0.1598</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0.0924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0.0748</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0.0303</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11</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0.2348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0.2203</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0.1735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0.1698</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0.1330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0.0924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0.0788</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0.0200</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16</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0.2348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0.2111</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0.1735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0.1687</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0.1598</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0.0901</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0.0835</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0.0828</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21</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0.2409</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0.2204</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0.1735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0.2025</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0.1330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0.0924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0.0744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0.0304</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26</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0.2348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0.2214</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0.1735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0.1640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0.1384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0.0911</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0.0788</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0.0200</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31</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0.2348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0.2199</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0.1735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0.1579</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0.1504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0.0894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0.0746</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0.0827</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36</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0.2348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0.2206</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0.1735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0.1400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0.1598</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0.0924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0.0258</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0.0827</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41</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0.2348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0.2111</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0.1735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0.1640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0.1504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0.0980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0.0818</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0.0200</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46</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0.2348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0.2198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0.1735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0.1640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0.1504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0.0924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0.0258</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0.0200</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51</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0.2411</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0.2210</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0.1735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0.1544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0.1167</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0.0924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0.0751</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0.0214</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56</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0.2348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0.2111</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0.1987</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0.2031</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0.1601</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0.0924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0.0788</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0.0340</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61</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0.2348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0.2190</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0.2046</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0.2036</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0.1546</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0.0924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0.0258</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0.0200</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66</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0.2348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0.2191</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0.1735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0.1641</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0.1599</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0.0901</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0.0745</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0.0200</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71</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0.2348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0.2203</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0.1735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0.1640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0.1601</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0.0924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0.0788</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0.0200</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76</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0.2348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0.2111</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0.1735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0.1640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0.1605</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0.1167</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0.0258</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0.0836</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lastRenderedPageBreak/>
              <w:t>81</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0.2417</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0.2191</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0.1735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0.2035</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0.1088</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0.0924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0.0258</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0.0277</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86</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0.2348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0.2196</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0.1984</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0.2037</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0.1601</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0.0924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0.0818</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0.0827</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91</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0.2348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0.2197</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0.1735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0.1640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0.1330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0.0924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0.0835</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0.0214</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96</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0.2348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0.2111</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0.1735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0.1640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0.1599</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0.0924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0.0845</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0.0214</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101</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0.2408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0.2168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0.1735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0.2039</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0.1504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0.0924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0.0788</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0.0200</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106</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0.2410</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0.2200</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0.2045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0.2034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0.1504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0.0924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0.0258</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0.0305</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111</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0.2348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0.2194</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0.2046</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0.2052</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0.1330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0.0924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0.0745</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0.0214</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116</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0.2348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0.2111</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0.1735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0.1640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0.1330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0.0924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0.0489</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0.0200</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121</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0.2348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0.2111</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0.1735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0.1640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0.1330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0.0924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0.0818</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0.0200</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126</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0.2348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0.2209</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0.1735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0.1687</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0.1330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0.0894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0.0782</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0.0781</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131</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0.2348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0.2210</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0.1735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0.1687</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0.1330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0.0924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0.0258</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0.0836</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136</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0.2348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0.2113</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0.1735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0.1400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0.1601</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0.0911</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0.0818</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0.0200</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141</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0.2348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0.2186</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0.2046</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0.1687</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0.1330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0.0924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0.0258</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0.0214</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146</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0.2348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0.2198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0.2046</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0.1400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0.1532</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0.0911</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0.0258</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0.0200</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151</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0.2348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0.2202</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0.1735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0.1640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0.1330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0.0924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0.0818</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0.0827</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156</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0.2365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0.2111</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0.1735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0.1640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0.1429</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0.0924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0.0258</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0.0837</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161</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0.2409</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0.2111</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0.2040</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0.1640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0.1330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0.0901</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0.0788</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0.0827</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166</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0.2348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0.2202</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0.1735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0.1720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0.1600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0.1349</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0.0258</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0.0200</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171</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0.2348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0.2197</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0.2044</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0.1544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0.1330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0.1066</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0.0818</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0.0214</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176</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0.2348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0.2194</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0.1735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0.1640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0.1330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0.1504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0.0258</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0.0219</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181</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0.2348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0.2204</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0.1735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0.1640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0.1614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0.0924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0.0788</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0.0219</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186</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0.2348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0.2185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0.1735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0.1640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0.1600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0.0924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0.0818</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0.0827</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191</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0.2348</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0.2111</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0.1735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0.2024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0.1601</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0.0924</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0.0788</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0.0214</w:t>
            </w:r>
          </w:p>
        </w:tc>
      </w:tr>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196</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0.2410</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0.2199</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0.1735</w:t>
            </w:r>
          </w:p>
        </w:tc>
        <w:tc>
          <w:tcPr>
            <w:tcW w:w="1178"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0.1641</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0.1600</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0.1349</w:t>
            </w:r>
          </w:p>
        </w:tc>
        <w:tc>
          <w:tcPr>
            <w:tcW w:w="1179"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0.0788</w:t>
            </w:r>
          </w:p>
        </w:tc>
        <w:tc>
          <w:tcPr>
            <w:tcW w:w="1179" w:type="dxa"/>
            <w:vAlign w:val="center"/>
          </w:tcPr>
          <w:p w:rsidR="00B210A2" w:rsidRPr="00CF1F2B" w:rsidRDefault="00B210A2" w:rsidP="002246E4">
            <w:pPr>
              <w:keepNext/>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0.0827</w:t>
            </w:r>
          </w:p>
        </w:tc>
      </w:tr>
    </w:tbl>
    <w:p w:rsidR="00CF1F2B" w:rsidRPr="00CF1F2B" w:rsidRDefault="002246E4" w:rsidP="00CF1F2B">
      <w:pPr>
        <w:pStyle w:val="Legenda"/>
        <w:jc w:val="center"/>
        <w:rPr>
          <w:rFonts w:ascii="Times New Roman" w:hAnsi="Times New Roman" w:cs="Times New Roman"/>
          <w:sz w:val="16"/>
          <w:szCs w:val="16"/>
        </w:rPr>
      </w:pPr>
      <w:r w:rsidRPr="00CF1F2B">
        <w:rPr>
          <w:rFonts w:ascii="Times New Roman" w:hAnsi="Times New Roman" w:cs="Times New Roman"/>
          <w:sz w:val="16"/>
          <w:szCs w:val="16"/>
        </w:rPr>
        <w:t xml:space="preserve">Tabela </w:t>
      </w:r>
      <w:r w:rsidR="00277094">
        <w:rPr>
          <w:rFonts w:ascii="Times New Roman" w:hAnsi="Times New Roman" w:cs="Times New Roman"/>
          <w:sz w:val="16"/>
          <w:szCs w:val="16"/>
        </w:rPr>
        <w:fldChar w:fldCharType="begin"/>
      </w:r>
      <w:r w:rsidR="00277094">
        <w:rPr>
          <w:rFonts w:ascii="Times New Roman" w:hAnsi="Times New Roman" w:cs="Times New Roman"/>
          <w:sz w:val="16"/>
          <w:szCs w:val="16"/>
        </w:rPr>
        <w:instrText xml:space="preserve"> SEQ Tabela \* ARABIC </w:instrText>
      </w:r>
      <w:r w:rsidR="00277094">
        <w:rPr>
          <w:rFonts w:ascii="Times New Roman" w:hAnsi="Times New Roman" w:cs="Times New Roman"/>
          <w:sz w:val="16"/>
          <w:szCs w:val="16"/>
        </w:rPr>
        <w:fldChar w:fldCharType="separate"/>
      </w:r>
      <w:r w:rsidR="00F83241">
        <w:rPr>
          <w:rFonts w:ascii="Times New Roman" w:hAnsi="Times New Roman" w:cs="Times New Roman"/>
          <w:noProof/>
          <w:sz w:val="16"/>
          <w:szCs w:val="16"/>
        </w:rPr>
        <w:t>12</w:t>
      </w:r>
      <w:r w:rsidR="00277094">
        <w:rPr>
          <w:rFonts w:ascii="Times New Roman" w:hAnsi="Times New Roman" w:cs="Times New Roman"/>
          <w:sz w:val="16"/>
          <w:szCs w:val="16"/>
        </w:rPr>
        <w:fldChar w:fldCharType="end"/>
      </w:r>
      <w:r w:rsidRPr="00CF1F2B">
        <w:rPr>
          <w:rFonts w:ascii="Times New Roman" w:hAnsi="Times New Roman" w:cs="Times New Roman"/>
          <w:sz w:val="16"/>
          <w:szCs w:val="16"/>
        </w:rPr>
        <w:t xml:space="preserve"> Wartości błędów MSE dla danych testujących, f. aktywacji  -  sigmoidalna</w:t>
      </w:r>
    </w:p>
    <w:tbl>
      <w:tblPr>
        <w:tblStyle w:val="Tabela-Siatka"/>
        <w:tblW w:w="0" w:type="auto"/>
        <w:jc w:val="center"/>
        <w:tblLook w:val="04A0"/>
      </w:tblPr>
      <w:tblGrid>
        <w:gridCol w:w="1262"/>
        <w:gridCol w:w="1263"/>
        <w:gridCol w:w="1262"/>
        <w:gridCol w:w="1263"/>
        <w:gridCol w:w="1263"/>
        <w:gridCol w:w="1262"/>
        <w:gridCol w:w="1263"/>
        <w:gridCol w:w="1263"/>
      </w:tblGrid>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l.N / Epoki</w:t>
            </w:r>
          </w:p>
        </w:tc>
        <w:tc>
          <w:tcPr>
            <w:tcW w:w="1263"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9</w:t>
            </w:r>
          </w:p>
        </w:tc>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10</w:t>
            </w:r>
          </w:p>
        </w:tc>
        <w:tc>
          <w:tcPr>
            <w:tcW w:w="1263"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11</w:t>
            </w:r>
          </w:p>
        </w:tc>
        <w:tc>
          <w:tcPr>
            <w:tcW w:w="1263"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12</w:t>
            </w:r>
          </w:p>
        </w:tc>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13</w:t>
            </w:r>
          </w:p>
        </w:tc>
        <w:tc>
          <w:tcPr>
            <w:tcW w:w="1263"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14</w:t>
            </w:r>
          </w:p>
        </w:tc>
        <w:tc>
          <w:tcPr>
            <w:tcW w:w="1263"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15</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0.0265</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0.0018</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0.0005</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0.0001</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6</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0.0118</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0.0457</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11</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0.0278</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0.0141</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0.0055</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0.0002</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16</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0.0118</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0.0458</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0.0034</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0.0008</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21</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0.0221</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0.0048</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0.0002</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0.0015</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26</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0.0192</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0.0048</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0.0005</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31</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0.0150</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0.0321</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0.0004</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0.0001</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36</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0.0247</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0.0047</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0.0001</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41</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0.0192</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0.0667</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0.0004</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0.0005</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46</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0.0118</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0.0049</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0.0004</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0.0001</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51</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0.0118</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0.0038</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0.0001</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0.0032</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56</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0.0290</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0.0050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0.0005</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0.0002</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61</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0.0289</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0.0069</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0.0001</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66</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0.0265</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0.0054</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0.0079</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0.0004</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71</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0.0118</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0.0020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0.0033</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76</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0.0171</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0.0141</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0.0001</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lastRenderedPageBreak/>
              <w:t>81</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0.0118</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0.0049</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0.0001</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0.0001</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86</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0.0338</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0.0034</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0.0001</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91</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0.0752</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0.0046</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0.0001</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0.0015</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96</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0.0121</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0.0018</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0.0005</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101</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0.0208</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0.0770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0.0001</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106</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0.0118</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0.0065</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0.0033</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0.0002</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111</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0.0273</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0.0437</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0.0002</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116</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0.0192</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0.0344</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0.0004</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121</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0.0171</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0.0181</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0.0045</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126</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0.0803</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0.0147</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0.0001</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0.0004</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131</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0.0118</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0.0769</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0.0033</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0.0001</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136</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0.0192</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0.0018</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0.0001</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0.0033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0.0001</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141</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0.0118</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0.0045</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0.0082</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0.0001</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146</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0.0163</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0.0046</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151</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0.0016</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0.0291</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0.0033</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156</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0.0118</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0.0399</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0.0034</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161</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0.0269</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0.0007</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0.0005</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166</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0.0118</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0.0720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0.0005</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171</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0.0192</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0.0049</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0.0015</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176</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0.0209</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0.0046</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0.0005</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0.0002</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181</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0.0118</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0.0376</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0.0033</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186</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0.0729</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0.0350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0.0001</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191</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0.0731</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0.0043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0.0015</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r w:rsidR="00B210A2" w:rsidRPr="00CF1F2B" w:rsidTr="00B210A2">
        <w:trPr>
          <w:jc w:val="center"/>
        </w:trPr>
        <w:tc>
          <w:tcPr>
            <w:tcW w:w="1262"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196</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0.0309</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0.0065</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0.0005</w:t>
            </w:r>
          </w:p>
        </w:tc>
        <w:tc>
          <w:tcPr>
            <w:tcW w:w="1262"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0.0003</w:t>
            </w:r>
          </w:p>
        </w:tc>
        <w:tc>
          <w:tcPr>
            <w:tcW w:w="1263" w:type="dxa"/>
            <w:vAlign w:val="center"/>
          </w:tcPr>
          <w:p w:rsidR="00B210A2" w:rsidRPr="00CF1F2B" w:rsidRDefault="00B210A2" w:rsidP="00B210A2">
            <w:pPr>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c>
          <w:tcPr>
            <w:tcW w:w="1263" w:type="dxa"/>
            <w:vAlign w:val="center"/>
          </w:tcPr>
          <w:p w:rsidR="00B210A2" w:rsidRPr="00CF1F2B" w:rsidRDefault="00B210A2" w:rsidP="002246E4">
            <w:pPr>
              <w:keepNext/>
              <w:jc w:val="center"/>
              <w:rPr>
                <w:rFonts w:ascii="Times New Roman" w:hAnsi="Times New Roman" w:cs="Times New Roman"/>
                <w:color w:val="000000"/>
                <w:sz w:val="16"/>
                <w:szCs w:val="16"/>
              </w:rPr>
            </w:pPr>
            <w:r w:rsidRPr="00CF1F2B">
              <w:rPr>
                <w:rFonts w:ascii="Times New Roman" w:hAnsi="Times New Roman" w:cs="Times New Roman"/>
                <w:color w:val="000000"/>
                <w:sz w:val="16"/>
                <w:szCs w:val="16"/>
              </w:rPr>
              <w:t>0.0000</w:t>
            </w:r>
          </w:p>
        </w:tc>
      </w:tr>
    </w:tbl>
    <w:p w:rsidR="002246E4" w:rsidRDefault="002246E4" w:rsidP="002246E4">
      <w:pPr>
        <w:pStyle w:val="Legenda"/>
        <w:jc w:val="center"/>
      </w:pPr>
      <w:r>
        <w:t xml:space="preserve">Tabela </w:t>
      </w:r>
      <w:fldSimple w:instr=" SEQ Tabela \* ARABIC ">
        <w:r w:rsidR="00F83241">
          <w:rPr>
            <w:noProof/>
          </w:rPr>
          <w:t>13</w:t>
        </w:r>
      </w:fldSimple>
      <w:r>
        <w:t xml:space="preserve"> </w:t>
      </w:r>
      <w:r w:rsidRPr="00147FF1">
        <w:t>Wartości błędów MSE dla danych testujących, f. aktywacji  -  sigmoidalna</w:t>
      </w:r>
    </w:p>
    <w:p w:rsidR="00B210A2" w:rsidRPr="00CF1F2B" w:rsidRDefault="002246E4" w:rsidP="00B210A2">
      <w:pPr>
        <w:rPr>
          <w:b/>
          <w:sz w:val="16"/>
          <w:szCs w:val="16"/>
        </w:rPr>
      </w:pPr>
      <w:r w:rsidRPr="00CF1F2B">
        <w:rPr>
          <w:b/>
          <w:sz w:val="16"/>
          <w:szCs w:val="16"/>
        </w:rPr>
        <w:t>W tabelach 14 i 15 poniżej, przedstawiono wyniki wartości współczynnika korelacji dla danych testujących:</w:t>
      </w:r>
    </w:p>
    <w:tbl>
      <w:tblPr>
        <w:tblStyle w:val="Tabela-Siatka"/>
        <w:tblW w:w="0" w:type="auto"/>
        <w:jc w:val="center"/>
        <w:tblLook w:val="04A0"/>
      </w:tblPr>
      <w:tblGrid>
        <w:gridCol w:w="1178"/>
        <w:gridCol w:w="1178"/>
        <w:gridCol w:w="1178"/>
        <w:gridCol w:w="1178"/>
        <w:gridCol w:w="1178"/>
        <w:gridCol w:w="1179"/>
        <w:gridCol w:w="1179"/>
        <w:gridCol w:w="1179"/>
        <w:gridCol w:w="1179"/>
      </w:tblGrid>
      <w:tr w:rsidR="00B210A2" w:rsidRPr="00CF1F2B" w:rsidTr="00B210A2">
        <w:trPr>
          <w:jc w:val="center"/>
        </w:trPr>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l.N / Epoki</w:t>
            </w:r>
          </w:p>
        </w:tc>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w:t>
            </w:r>
          </w:p>
        </w:tc>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2</w:t>
            </w:r>
          </w:p>
        </w:tc>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3</w:t>
            </w:r>
          </w:p>
        </w:tc>
        <w:tc>
          <w:tcPr>
            <w:tcW w:w="1178"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4</w:t>
            </w:r>
          </w:p>
        </w:tc>
        <w:tc>
          <w:tcPr>
            <w:tcW w:w="1179"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5</w:t>
            </w:r>
          </w:p>
        </w:tc>
        <w:tc>
          <w:tcPr>
            <w:tcW w:w="1179"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6</w:t>
            </w:r>
          </w:p>
        </w:tc>
        <w:tc>
          <w:tcPr>
            <w:tcW w:w="1179"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7</w:t>
            </w:r>
          </w:p>
        </w:tc>
        <w:tc>
          <w:tcPr>
            <w:tcW w:w="1179" w:type="dxa"/>
            <w:vAlign w:val="center"/>
          </w:tcPr>
          <w:p w:rsidR="00B210A2" w:rsidRPr="00CF1F2B" w:rsidRDefault="00B210A2"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8</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0.2795</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0.3969</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0.5767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0.5884</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0.6988</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0.8100</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0.8276</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0.8256</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6</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0.3194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0.3949</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0.5767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0.5945</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0.6206</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0.8027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0.8440</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0.9398</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11</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0.3194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0.3938</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0.5767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0.5890</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0.6988</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0.8027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0.8348</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0.9607</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16</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0.3194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0.4365</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0.5767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0.5944</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0.6206</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0.8083</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0.8238</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0.8254</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21</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0.2805</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0.3934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0.5767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0.4727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0.6988</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0.8027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0.8448</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0.9397</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26</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0.3194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0.3888</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0.5767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0.6077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0.6857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0.8059</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0.8348</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0.9607</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31</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0.3194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0.3960</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0.5767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0.6271</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0.6491</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0.8100</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0.8444</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0.8256</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36</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0.3194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0.3922</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0.5767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0.6810</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0.6208</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0.8027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0.9491</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0.8256</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41</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0.3194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0.4365</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0.5767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0.6077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0.6491</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0.7893</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0.8279</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0.9607</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46</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0.3194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0.3962</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0.5767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0.6077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0.6491</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0.8027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0.9491</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0.9607</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51</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0.2789</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0.3906</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0.5767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0.6372</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0.7439</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0.8027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0.8434</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0.9579</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56</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0.3194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0.4365</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0.4885</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0.4702</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0.6198</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0.8027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0.8348</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0.9323</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61</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0.3194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0.4002</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0.4641</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0.4685</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0.6389</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0.8027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0.9491</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0.9607</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66</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0.3194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0.3995</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0.5767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0.6072</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0.6204</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0.8083</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0.8448</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0.9607</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71</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0.3194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0.3937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0.5767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0.6077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0.6198</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0.8027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0.8348</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0.9607</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lastRenderedPageBreak/>
              <w:t>76</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0.3194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0.4365</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0.5767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0.6077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0.6184</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0.7439</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0.9491</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0.8237</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81</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0.2748</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0.3996</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0.5767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0.4689</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0.7626</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0.8027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0.9491</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0.9465</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86</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0.3194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0.3968</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0.4890</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0.4679</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0.6199</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0.8027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0.8279</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0.8256</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91</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0.3194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0.3966</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0.5767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0.6077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0.6988</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0.8027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0.8238</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0.9579</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96</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0.3194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0.4365</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0.5767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0.6077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0.6205</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0.8027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0.8215</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0.9579</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101</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0.2803</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0.4107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0.5767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0.4673</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0.6491</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0.8027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0.8348</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0.9607</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106</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0.2791</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0.3949</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0.4644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0.4690</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0.6491</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0.8027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0.9491</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0.9396</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111</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0.3194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0.3985</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0.4640</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0.4617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0.6988</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0.8027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0.8447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0.9579</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116</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0.3194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0.4365</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0.5767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0.6077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0.6988</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0.8027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0.9010</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0.9607</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121</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0.3194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0.4365</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0.5767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0.6077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0.6988</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0.8027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0.8279</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0.9607</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126</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0.3194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0.3907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0.5767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0.5945</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0.6988</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0.8100</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0.8361</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0.8364</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131</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0.3194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0.3901</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0.5767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0.5945</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0.6988</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0.8027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0.9491</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0.8237</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136</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0.3194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0.4358</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0.5767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0.6810</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0.6199</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0.8059</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0.8279</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0.9607</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141</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0.3194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0.4018</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0.4639</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0.5945</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0.6988</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0.8027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0.9491</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0.9579</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146</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0.3194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0.3962</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0.4643</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0.6810</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0.6428</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0.8059</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0.9491</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0.9607</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151</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0.3194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0.3941</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0.5767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0.6076</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0.6988</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0.8027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0.8279</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0.8256</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156</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0.3089</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0.4365</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0.5767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0.6077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0.6730</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0.8027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0.9491</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0.8234</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161</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0.2797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0.4365</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0.4664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0.6077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0.6988</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0.8083</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0.8348</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0.8256</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166</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0.3194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0.3943</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0.5767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0.5838</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0.6200</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0.6935</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0.9491</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0.9607</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171</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0.3194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0.3968</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0.4650</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0.6371</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0.6988</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0.7698</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0.8279</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0.9579</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176</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0.3194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0.3978</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0.5767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0.6077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0.6988</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0.6491</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0.9491</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0.9570</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181</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0.3194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0.3933</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0.5767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0.6077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0.6156</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0.8027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0.8348</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0.9570</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186</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0.3194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0.4030</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0.5767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0.6077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0.6200</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0.8027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0.8279</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0.8256</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191</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0.3194</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0.4365</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0.5767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0.4734</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0.6199</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0.8027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0.8348</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0.9579</w:t>
            </w:r>
          </w:p>
        </w:tc>
      </w:tr>
      <w:tr w:rsidR="00642275" w:rsidRPr="00CF1F2B" w:rsidTr="0002297F">
        <w:trPr>
          <w:jc w:val="center"/>
        </w:trPr>
        <w:tc>
          <w:tcPr>
            <w:tcW w:w="1178" w:type="dxa"/>
            <w:vAlign w:val="center"/>
          </w:tcPr>
          <w:p w:rsidR="00642275" w:rsidRPr="00CF1F2B" w:rsidRDefault="00642275" w:rsidP="00B210A2">
            <w:pPr>
              <w:spacing w:line="240" w:lineRule="auto"/>
              <w:jc w:val="center"/>
              <w:rPr>
                <w:rFonts w:ascii="Times New Roman" w:hAnsi="Times New Roman" w:cs="Times New Roman"/>
                <w:sz w:val="16"/>
                <w:szCs w:val="16"/>
              </w:rPr>
            </w:pPr>
            <w:r w:rsidRPr="00CF1F2B">
              <w:rPr>
                <w:rFonts w:ascii="Times New Roman" w:hAnsi="Times New Roman" w:cs="Times New Roman"/>
                <w:sz w:val="16"/>
                <w:szCs w:val="16"/>
              </w:rPr>
              <w:t>196</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0.2791</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0.3957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0.5767</w:t>
            </w:r>
          </w:p>
        </w:tc>
        <w:tc>
          <w:tcPr>
            <w:tcW w:w="1178"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0.6072</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0.6201</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0.6937</w:t>
            </w:r>
          </w:p>
        </w:tc>
        <w:tc>
          <w:tcPr>
            <w:tcW w:w="1179" w:type="dxa"/>
            <w:vAlign w:val="bottom"/>
          </w:tcPr>
          <w:p w:rsidR="00642275" w:rsidRPr="00CF1F2B" w:rsidRDefault="00642275">
            <w:pPr>
              <w:rPr>
                <w:rFonts w:ascii="Times New Roman" w:hAnsi="Times New Roman" w:cs="Times New Roman"/>
                <w:color w:val="000000"/>
                <w:sz w:val="16"/>
                <w:szCs w:val="16"/>
              </w:rPr>
            </w:pPr>
            <w:r w:rsidRPr="00CF1F2B">
              <w:rPr>
                <w:rFonts w:ascii="Times New Roman" w:hAnsi="Times New Roman" w:cs="Times New Roman"/>
                <w:color w:val="000000"/>
                <w:sz w:val="16"/>
                <w:szCs w:val="16"/>
              </w:rPr>
              <w:t>0.8348</w:t>
            </w:r>
          </w:p>
        </w:tc>
        <w:tc>
          <w:tcPr>
            <w:tcW w:w="1179" w:type="dxa"/>
            <w:vAlign w:val="bottom"/>
          </w:tcPr>
          <w:p w:rsidR="00642275" w:rsidRPr="00CF1F2B" w:rsidRDefault="00642275" w:rsidP="002246E4">
            <w:pPr>
              <w:keepNext/>
              <w:rPr>
                <w:rFonts w:ascii="Times New Roman" w:hAnsi="Times New Roman" w:cs="Times New Roman"/>
                <w:color w:val="000000"/>
                <w:sz w:val="16"/>
                <w:szCs w:val="16"/>
              </w:rPr>
            </w:pPr>
            <w:r w:rsidRPr="00CF1F2B">
              <w:rPr>
                <w:rFonts w:ascii="Times New Roman" w:hAnsi="Times New Roman" w:cs="Times New Roman"/>
                <w:color w:val="000000"/>
                <w:sz w:val="16"/>
                <w:szCs w:val="16"/>
              </w:rPr>
              <w:t>0.8257</w:t>
            </w:r>
          </w:p>
        </w:tc>
      </w:tr>
    </w:tbl>
    <w:p w:rsidR="00B210A2" w:rsidRPr="00CF1F2B" w:rsidRDefault="002246E4" w:rsidP="002246E4">
      <w:pPr>
        <w:pStyle w:val="Legenda"/>
        <w:jc w:val="center"/>
        <w:rPr>
          <w:sz w:val="16"/>
          <w:szCs w:val="16"/>
        </w:rPr>
      </w:pPr>
      <w:r w:rsidRPr="00CF1F2B">
        <w:rPr>
          <w:sz w:val="16"/>
          <w:szCs w:val="16"/>
        </w:rPr>
        <w:t xml:space="preserve">Tabela </w:t>
      </w:r>
      <w:r w:rsidR="00277094">
        <w:rPr>
          <w:sz w:val="16"/>
          <w:szCs w:val="16"/>
        </w:rPr>
        <w:fldChar w:fldCharType="begin"/>
      </w:r>
      <w:r w:rsidR="00277094">
        <w:rPr>
          <w:sz w:val="16"/>
          <w:szCs w:val="16"/>
        </w:rPr>
        <w:instrText xml:space="preserve"> SEQ Tabela \* ARABIC </w:instrText>
      </w:r>
      <w:r w:rsidR="00277094">
        <w:rPr>
          <w:sz w:val="16"/>
          <w:szCs w:val="16"/>
        </w:rPr>
        <w:fldChar w:fldCharType="separate"/>
      </w:r>
      <w:r w:rsidR="00F83241">
        <w:rPr>
          <w:noProof/>
          <w:sz w:val="16"/>
          <w:szCs w:val="16"/>
        </w:rPr>
        <w:t>14</w:t>
      </w:r>
      <w:r w:rsidR="00277094">
        <w:rPr>
          <w:sz w:val="16"/>
          <w:szCs w:val="16"/>
        </w:rPr>
        <w:fldChar w:fldCharType="end"/>
      </w:r>
      <w:r w:rsidRPr="00CF1F2B">
        <w:rPr>
          <w:sz w:val="16"/>
          <w:szCs w:val="16"/>
        </w:rPr>
        <w:t xml:space="preserve"> Wartości współczynnika korelacji dla danych testujących, f. aktywacji  -  sigmoidalna</w:t>
      </w:r>
    </w:p>
    <w:tbl>
      <w:tblPr>
        <w:tblStyle w:val="Tabela-Siatka"/>
        <w:tblW w:w="0" w:type="auto"/>
        <w:jc w:val="center"/>
        <w:tblLook w:val="04A0"/>
      </w:tblPr>
      <w:tblGrid>
        <w:gridCol w:w="1262"/>
        <w:gridCol w:w="1263"/>
        <w:gridCol w:w="1262"/>
        <w:gridCol w:w="1263"/>
        <w:gridCol w:w="1263"/>
        <w:gridCol w:w="1262"/>
        <w:gridCol w:w="1263"/>
        <w:gridCol w:w="1263"/>
      </w:tblGrid>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l.N / Epoki</w:t>
            </w:r>
          </w:p>
        </w:tc>
        <w:tc>
          <w:tcPr>
            <w:tcW w:w="1263"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9</w:t>
            </w:r>
          </w:p>
        </w:tc>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10</w:t>
            </w:r>
          </w:p>
        </w:tc>
        <w:tc>
          <w:tcPr>
            <w:tcW w:w="1263"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11</w:t>
            </w:r>
          </w:p>
        </w:tc>
        <w:tc>
          <w:tcPr>
            <w:tcW w:w="1263"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12</w:t>
            </w:r>
          </w:p>
        </w:tc>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13</w:t>
            </w:r>
          </w:p>
        </w:tc>
        <w:tc>
          <w:tcPr>
            <w:tcW w:w="1263"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14</w:t>
            </w:r>
          </w:p>
        </w:tc>
        <w:tc>
          <w:tcPr>
            <w:tcW w:w="1263"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15</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1</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0.9476</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0.9965</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0.9991</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6</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0.9770</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0.9079</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0.9995</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0.9995</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11</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0.9449</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0.9724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0.9993</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0.9894</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0.9995</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16</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0.9770</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0.9076</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0.9934</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0.9986</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21</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0.9566</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0.9908</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0.9997</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0.9971</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26</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0.9624</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0.9908</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0.9991</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0.9995</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31</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0.9707</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0.9363</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0.9992</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0.9998</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0.9995</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36</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0.9514</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0.9910</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0.9995</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0.9998</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41</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0.9624</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0.8649</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0.9993</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0.9991</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0.9995</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46</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0.9770</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0.9906</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0.9993</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0.9998</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0.9995</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51</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0.9770</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0.9928</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0.9939</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56</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0.9426</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0.9905</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0.9991</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0.9996</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61</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0.9430</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0.9869</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0.9998</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0.9995</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66</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0.9477</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0.9897</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0.9847</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0.9995</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0.9992</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71</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0.9770</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0.9961</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0.9936</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0.9995</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lastRenderedPageBreak/>
              <w:t>76</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0.9665</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0.9724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0.9998</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0.9995</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81</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0.9770</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0.9905</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86</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0.9331</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0.9935</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0.9998</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0.9995</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91</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0.8429</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0.9912</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0.9998</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0.9995</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0.9971</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96</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0.9765</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0.9965</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0.9991</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0.9995</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101</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0.9592</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0.8390</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0.9998</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0.9995</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106</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0.9770</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0.9876</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0.9936</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0.9996</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111</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0.9461</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0.9120</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0.9995</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0.9995</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116</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0.9624</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0.9315</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0.9993</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0.9995</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0.9995</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121</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0.9666</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0.9657</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0.9995</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0.9995</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0.9913</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126</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0.8314</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0.9719</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0.9998</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0.9993</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131</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0.9770</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0.8391</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0.9937</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0.9998</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136</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0.9624</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0.9964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0.9937</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141</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0.9770</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0.9913</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0.9841</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0.9995</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146</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0.9682</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0.9913</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0.9995</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0.9995</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151</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0.9970</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0.9424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0.9936</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0.9995</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156</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0.9770</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0.9201</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0.9934</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0.9995</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161</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0.9470</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0.9987</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0.9991</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0.9995</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166</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0.9770</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0.8503</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0.9990</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0.9995</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171</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0.9624</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0.9906</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0.9995</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0.9971</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176</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0.9591</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0.9912</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0.9990</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0.9996</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181</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0.9770</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0.9248</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0.9936</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0.9995</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186</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0.8485</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0.9302</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0.9998</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191</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0.8478</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0.9917</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0.9995</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0.9971</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0.9999</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r>
      <w:tr w:rsidR="00642275" w:rsidRPr="00642275" w:rsidTr="0002297F">
        <w:trPr>
          <w:jc w:val="center"/>
        </w:trPr>
        <w:tc>
          <w:tcPr>
            <w:tcW w:w="1262" w:type="dxa"/>
            <w:vAlign w:val="center"/>
          </w:tcPr>
          <w:p w:rsidR="00642275" w:rsidRPr="00642275" w:rsidRDefault="00642275" w:rsidP="0002297F">
            <w:pPr>
              <w:spacing w:line="240" w:lineRule="auto"/>
              <w:jc w:val="center"/>
              <w:rPr>
                <w:rFonts w:ascii="Times New Roman" w:hAnsi="Times New Roman" w:cs="Times New Roman"/>
                <w:sz w:val="16"/>
                <w:szCs w:val="16"/>
              </w:rPr>
            </w:pPr>
            <w:r w:rsidRPr="00642275">
              <w:rPr>
                <w:rFonts w:ascii="Times New Roman" w:hAnsi="Times New Roman" w:cs="Times New Roman"/>
                <w:sz w:val="16"/>
                <w:szCs w:val="16"/>
              </w:rPr>
              <w:t>196</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0.9387</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0.9875</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0.9994</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0.9992</w:t>
            </w:r>
          </w:p>
        </w:tc>
        <w:tc>
          <w:tcPr>
            <w:tcW w:w="1262"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0.9995</w:t>
            </w:r>
          </w:p>
        </w:tc>
        <w:tc>
          <w:tcPr>
            <w:tcW w:w="1263" w:type="dxa"/>
            <w:vAlign w:val="bottom"/>
          </w:tcPr>
          <w:p w:rsidR="00642275" w:rsidRPr="00642275" w:rsidRDefault="00642275">
            <w:pPr>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c>
          <w:tcPr>
            <w:tcW w:w="1263" w:type="dxa"/>
            <w:vAlign w:val="bottom"/>
          </w:tcPr>
          <w:p w:rsidR="00642275" w:rsidRPr="00642275" w:rsidRDefault="00642275" w:rsidP="002246E4">
            <w:pPr>
              <w:keepNext/>
              <w:rPr>
                <w:rFonts w:ascii="Times New Roman" w:hAnsi="Times New Roman" w:cs="Times New Roman"/>
                <w:color w:val="000000"/>
                <w:sz w:val="16"/>
                <w:szCs w:val="16"/>
              </w:rPr>
            </w:pPr>
            <w:r w:rsidRPr="00642275">
              <w:rPr>
                <w:rFonts w:ascii="Times New Roman" w:hAnsi="Times New Roman" w:cs="Times New Roman"/>
                <w:color w:val="000000"/>
                <w:sz w:val="16"/>
                <w:szCs w:val="16"/>
              </w:rPr>
              <w:t>1.0000</w:t>
            </w:r>
          </w:p>
        </w:tc>
      </w:tr>
    </w:tbl>
    <w:p w:rsidR="00642275" w:rsidRPr="00B210A2" w:rsidRDefault="002246E4" w:rsidP="002246E4">
      <w:pPr>
        <w:pStyle w:val="Legenda"/>
        <w:jc w:val="center"/>
      </w:pPr>
      <w:r>
        <w:t xml:space="preserve">Tabela </w:t>
      </w:r>
      <w:fldSimple w:instr=" SEQ Tabela \* ARABIC ">
        <w:r w:rsidR="00F83241">
          <w:rPr>
            <w:noProof/>
          </w:rPr>
          <w:t>15</w:t>
        </w:r>
      </w:fldSimple>
      <w:r>
        <w:t xml:space="preserve"> </w:t>
      </w:r>
      <w:r w:rsidRPr="00A96D3B">
        <w:t>Wartości współczynnika korelacji dla danych testujących, f. aktywacji  -  sigmoidalna</w:t>
      </w:r>
    </w:p>
    <w:p w:rsidR="00CF1F2B" w:rsidRDefault="000A0042" w:rsidP="00CF1F2B">
      <w:pPr>
        <w:keepNext/>
        <w:jc w:val="center"/>
      </w:pPr>
      <w:r>
        <w:rPr>
          <w:noProof/>
          <w:lang w:eastAsia="pl-PL"/>
        </w:rPr>
        <w:lastRenderedPageBreak/>
        <w:drawing>
          <wp:inline distT="0" distB="0" distL="0" distR="0">
            <wp:extent cx="6030876" cy="4689450"/>
            <wp:effectExtent l="19050" t="0" r="7974"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6036927" cy="4694155"/>
                    </a:xfrm>
                    <a:prstGeom prst="rect">
                      <a:avLst/>
                    </a:prstGeom>
                    <a:noFill/>
                    <a:ln w="9525">
                      <a:noFill/>
                      <a:miter lim="800000"/>
                      <a:headEnd/>
                      <a:tailEnd/>
                    </a:ln>
                  </pic:spPr>
                </pic:pic>
              </a:graphicData>
            </a:graphic>
          </wp:inline>
        </w:drawing>
      </w:r>
    </w:p>
    <w:p w:rsidR="000A0042" w:rsidRDefault="00CF1F2B" w:rsidP="00CF1F2B">
      <w:pPr>
        <w:pStyle w:val="Legenda"/>
        <w:jc w:val="center"/>
      </w:pPr>
      <w:r>
        <w:t xml:space="preserve">Rysunek </w:t>
      </w:r>
      <w:fldSimple w:instr=" SEQ Rysunek \* ARABIC ">
        <w:r w:rsidR="00F83241">
          <w:rPr>
            <w:noProof/>
          </w:rPr>
          <w:t>17</w:t>
        </w:r>
      </w:fldSimple>
      <w:r w:rsidRPr="0063555B">
        <w:t>Charakterystyka R danych testowych, f.aktywacji '</w:t>
      </w:r>
      <w:r>
        <w:t>logsig'</w:t>
      </w:r>
    </w:p>
    <w:p w:rsidR="00BB3967" w:rsidRDefault="000A0042" w:rsidP="00BB3967">
      <w:pPr>
        <w:keepNext/>
        <w:jc w:val="center"/>
      </w:pPr>
      <w:r>
        <w:rPr>
          <w:noProof/>
          <w:lang w:eastAsia="pl-PL"/>
        </w:rPr>
        <w:drawing>
          <wp:inline distT="0" distB="0" distL="0" distR="0">
            <wp:extent cx="5467350" cy="4256794"/>
            <wp:effectExtent l="1905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468365" cy="4257584"/>
                    </a:xfrm>
                    <a:prstGeom prst="rect">
                      <a:avLst/>
                    </a:prstGeom>
                    <a:noFill/>
                    <a:ln w="9525">
                      <a:noFill/>
                      <a:miter lim="800000"/>
                      <a:headEnd/>
                      <a:tailEnd/>
                    </a:ln>
                  </pic:spPr>
                </pic:pic>
              </a:graphicData>
            </a:graphic>
          </wp:inline>
        </w:drawing>
      </w:r>
    </w:p>
    <w:p w:rsidR="000A0042" w:rsidRDefault="00BB3967" w:rsidP="00BB3967">
      <w:pPr>
        <w:pStyle w:val="Legenda"/>
        <w:jc w:val="center"/>
      </w:pPr>
      <w:r>
        <w:t xml:space="preserve">Rysunek </w:t>
      </w:r>
      <w:fldSimple w:instr=" SEQ Rysunek \* ARABIC ">
        <w:r w:rsidR="00F83241">
          <w:rPr>
            <w:noProof/>
          </w:rPr>
          <w:t>18</w:t>
        </w:r>
      </w:fldSimple>
      <w:r w:rsidRPr="00187080">
        <w:t xml:space="preserve"> Charakterystyka R od l. epok, dane testujące.</w:t>
      </w:r>
    </w:p>
    <w:p w:rsidR="00CF1F2B" w:rsidRDefault="00CF1F2B" w:rsidP="000A0042"/>
    <w:p w:rsidR="00BB3967" w:rsidRDefault="000A0042" w:rsidP="00BB3967">
      <w:pPr>
        <w:keepNext/>
        <w:jc w:val="center"/>
      </w:pPr>
      <w:r>
        <w:rPr>
          <w:noProof/>
          <w:lang w:eastAsia="pl-PL"/>
        </w:rPr>
        <w:lastRenderedPageBreak/>
        <w:drawing>
          <wp:inline distT="0" distB="0" distL="0" distR="0">
            <wp:extent cx="5553643" cy="4295553"/>
            <wp:effectExtent l="19050" t="0" r="8957" b="0"/>
            <wp:docPr id="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554674" cy="4296351"/>
                    </a:xfrm>
                    <a:prstGeom prst="rect">
                      <a:avLst/>
                    </a:prstGeom>
                    <a:noFill/>
                    <a:ln w="9525">
                      <a:noFill/>
                      <a:miter lim="800000"/>
                      <a:headEnd/>
                      <a:tailEnd/>
                    </a:ln>
                  </pic:spPr>
                </pic:pic>
              </a:graphicData>
            </a:graphic>
          </wp:inline>
        </w:drawing>
      </w:r>
    </w:p>
    <w:p w:rsidR="000A0042" w:rsidRDefault="00BB3967" w:rsidP="00BB3967">
      <w:pPr>
        <w:pStyle w:val="Legenda"/>
        <w:jc w:val="center"/>
      </w:pPr>
      <w:r>
        <w:t xml:space="preserve">Rysunek </w:t>
      </w:r>
      <w:fldSimple w:instr=" SEQ Rysunek \* ARABIC ">
        <w:r w:rsidR="00F83241">
          <w:rPr>
            <w:noProof/>
          </w:rPr>
          <w:t>19</w:t>
        </w:r>
      </w:fldSimple>
      <w:r>
        <w:t xml:space="preserve"> </w:t>
      </w:r>
      <w:r w:rsidRPr="00174E68">
        <w:t xml:space="preserve">Aproksymacja funkcji f(x),  f.aktywacji </w:t>
      </w:r>
      <w:r>
        <w:t>'logsig</w:t>
      </w:r>
      <w:r w:rsidRPr="00174E68">
        <w:t>'.</w:t>
      </w:r>
    </w:p>
    <w:p w:rsidR="00CF1F2B" w:rsidRDefault="000A0042" w:rsidP="00CF1F2B">
      <w:pPr>
        <w:keepNext/>
        <w:jc w:val="center"/>
      </w:pPr>
      <w:r>
        <w:rPr>
          <w:noProof/>
          <w:lang w:eastAsia="pl-PL"/>
        </w:rPr>
        <w:drawing>
          <wp:inline distT="0" distB="0" distL="0" distR="0">
            <wp:extent cx="5894588" cy="4614530"/>
            <wp:effectExtent l="19050" t="0" r="0" b="0"/>
            <wp:docPr id="5"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895683" cy="4615387"/>
                    </a:xfrm>
                    <a:prstGeom prst="rect">
                      <a:avLst/>
                    </a:prstGeom>
                    <a:noFill/>
                    <a:ln w="9525">
                      <a:noFill/>
                      <a:miter lim="800000"/>
                      <a:headEnd/>
                      <a:tailEnd/>
                    </a:ln>
                  </pic:spPr>
                </pic:pic>
              </a:graphicData>
            </a:graphic>
          </wp:inline>
        </w:drawing>
      </w:r>
    </w:p>
    <w:p w:rsidR="000A0042" w:rsidRDefault="00CF1F2B" w:rsidP="00CF1F2B">
      <w:pPr>
        <w:pStyle w:val="Legenda"/>
        <w:jc w:val="center"/>
      </w:pPr>
      <w:r>
        <w:t xml:space="preserve">Rysunek </w:t>
      </w:r>
      <w:fldSimple w:instr=" SEQ Rysunek \* ARABIC ">
        <w:r w:rsidR="00F83241">
          <w:rPr>
            <w:noProof/>
          </w:rPr>
          <w:t>20</w:t>
        </w:r>
      </w:fldSimple>
      <w:r>
        <w:t xml:space="preserve"> </w:t>
      </w:r>
      <w:r w:rsidRPr="007C61A2">
        <w:t>Charakterystyka R danych testowych, f.aktywacji 'logsig'</w:t>
      </w:r>
    </w:p>
    <w:p w:rsidR="00BB3967" w:rsidRDefault="00BB3967" w:rsidP="00BB3967">
      <w:pPr>
        <w:keepNext/>
        <w:jc w:val="center"/>
      </w:pPr>
    </w:p>
    <w:p w:rsidR="00BB3967" w:rsidRDefault="00BE0F2D" w:rsidP="00BB3967">
      <w:pPr>
        <w:keepNext/>
        <w:jc w:val="center"/>
      </w:pPr>
      <w:r>
        <w:rPr>
          <w:noProof/>
          <w:lang w:eastAsia="pl-PL"/>
        </w:rPr>
        <w:drawing>
          <wp:inline distT="0" distB="0" distL="0" distR="0">
            <wp:extent cx="5711899" cy="4546525"/>
            <wp:effectExtent l="19050" t="0" r="3101" b="0"/>
            <wp:docPr id="15"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5712960" cy="4547369"/>
                    </a:xfrm>
                    <a:prstGeom prst="rect">
                      <a:avLst/>
                    </a:prstGeom>
                    <a:noFill/>
                    <a:ln w="9525">
                      <a:noFill/>
                      <a:miter lim="800000"/>
                      <a:headEnd/>
                      <a:tailEnd/>
                    </a:ln>
                  </pic:spPr>
                </pic:pic>
              </a:graphicData>
            </a:graphic>
          </wp:inline>
        </w:drawing>
      </w:r>
    </w:p>
    <w:p w:rsidR="00BE0F2D" w:rsidRDefault="00BB3967" w:rsidP="00BB3967">
      <w:pPr>
        <w:pStyle w:val="Legenda"/>
        <w:jc w:val="center"/>
      </w:pPr>
      <w:r>
        <w:t xml:space="preserve">Rysunek </w:t>
      </w:r>
      <w:fldSimple w:instr=" SEQ Rysunek \* ARABIC ">
        <w:r w:rsidR="00F83241">
          <w:rPr>
            <w:noProof/>
          </w:rPr>
          <w:t>21</w:t>
        </w:r>
      </w:fldSimple>
      <w:r w:rsidRPr="007B2D43">
        <w:t>Aproksymacja funkcji f(x),  f.aktywacji 'logsig'.</w:t>
      </w:r>
    </w:p>
    <w:p w:rsidR="00CF1F2B" w:rsidRDefault="00BE0F2D" w:rsidP="00CF1F2B">
      <w:pPr>
        <w:keepNext/>
        <w:jc w:val="center"/>
      </w:pPr>
      <w:r>
        <w:rPr>
          <w:noProof/>
          <w:lang w:eastAsia="pl-PL"/>
        </w:rPr>
        <w:drawing>
          <wp:inline distT="0" distB="0" distL="0" distR="0">
            <wp:extent cx="5577228" cy="4429125"/>
            <wp:effectExtent l="19050" t="0" r="4422" b="0"/>
            <wp:docPr id="18"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5582738" cy="4433501"/>
                    </a:xfrm>
                    <a:prstGeom prst="rect">
                      <a:avLst/>
                    </a:prstGeom>
                    <a:noFill/>
                    <a:ln w="9525">
                      <a:noFill/>
                      <a:miter lim="800000"/>
                      <a:headEnd/>
                      <a:tailEnd/>
                    </a:ln>
                  </pic:spPr>
                </pic:pic>
              </a:graphicData>
            </a:graphic>
          </wp:inline>
        </w:drawing>
      </w:r>
    </w:p>
    <w:p w:rsidR="00BE0F2D" w:rsidRDefault="00CF1F2B" w:rsidP="00CF1F2B">
      <w:pPr>
        <w:pStyle w:val="Legenda"/>
        <w:jc w:val="center"/>
      </w:pPr>
      <w:r>
        <w:t xml:space="preserve">Rysunek </w:t>
      </w:r>
      <w:fldSimple w:instr=" SEQ Rysunek \* ARABIC ">
        <w:r w:rsidR="00F83241">
          <w:rPr>
            <w:noProof/>
          </w:rPr>
          <w:t>22</w:t>
        </w:r>
      </w:fldSimple>
      <w:r>
        <w:t xml:space="preserve"> </w:t>
      </w:r>
      <w:r w:rsidRPr="002A2521">
        <w:t>Charakterystyka R danych testowych, f.aktywacji 'logsig'</w:t>
      </w:r>
    </w:p>
    <w:p w:rsidR="00BB3967" w:rsidRDefault="00BE0F2D" w:rsidP="00BB3967">
      <w:pPr>
        <w:keepNext/>
        <w:jc w:val="center"/>
      </w:pPr>
      <w:r>
        <w:rPr>
          <w:noProof/>
          <w:lang w:eastAsia="pl-PL"/>
        </w:rPr>
        <w:lastRenderedPageBreak/>
        <w:drawing>
          <wp:inline distT="0" distB="0" distL="0" distR="0">
            <wp:extent cx="5311232" cy="4057650"/>
            <wp:effectExtent l="19050" t="0" r="3718" b="0"/>
            <wp:docPr id="20"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5315996" cy="4061290"/>
                    </a:xfrm>
                    <a:prstGeom prst="rect">
                      <a:avLst/>
                    </a:prstGeom>
                    <a:noFill/>
                    <a:ln w="9525">
                      <a:noFill/>
                      <a:miter lim="800000"/>
                      <a:headEnd/>
                      <a:tailEnd/>
                    </a:ln>
                  </pic:spPr>
                </pic:pic>
              </a:graphicData>
            </a:graphic>
          </wp:inline>
        </w:drawing>
      </w:r>
    </w:p>
    <w:p w:rsidR="00BE0F2D" w:rsidRDefault="00BB3967" w:rsidP="00BB3967">
      <w:pPr>
        <w:pStyle w:val="Legenda"/>
        <w:jc w:val="center"/>
      </w:pPr>
      <w:r>
        <w:t xml:space="preserve">Rysunek </w:t>
      </w:r>
      <w:fldSimple w:instr=" SEQ Rysunek \* ARABIC ">
        <w:r w:rsidR="00F83241">
          <w:rPr>
            <w:noProof/>
          </w:rPr>
          <w:t>23</w:t>
        </w:r>
      </w:fldSimple>
      <w:r>
        <w:t xml:space="preserve"> </w:t>
      </w:r>
      <w:r w:rsidRPr="00603101">
        <w:t xml:space="preserve"> Charakterystyka R od l. epok, dane testujące.</w:t>
      </w:r>
    </w:p>
    <w:p w:rsidR="00BB3967" w:rsidRDefault="00BE0F2D" w:rsidP="00BB3967">
      <w:pPr>
        <w:keepNext/>
        <w:jc w:val="center"/>
      </w:pPr>
      <w:r>
        <w:rPr>
          <w:noProof/>
          <w:lang w:eastAsia="pl-PL"/>
        </w:rPr>
        <w:drawing>
          <wp:inline distT="0" distB="0" distL="0" distR="0">
            <wp:extent cx="5150394" cy="4093535"/>
            <wp:effectExtent l="19050" t="0" r="0" b="0"/>
            <wp:docPr id="21"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a:stretch>
                      <a:fillRect/>
                    </a:stretch>
                  </pic:blipFill>
                  <pic:spPr bwMode="auto">
                    <a:xfrm>
                      <a:off x="0" y="0"/>
                      <a:ext cx="5153590" cy="4096076"/>
                    </a:xfrm>
                    <a:prstGeom prst="rect">
                      <a:avLst/>
                    </a:prstGeom>
                    <a:noFill/>
                    <a:ln w="9525">
                      <a:noFill/>
                      <a:miter lim="800000"/>
                      <a:headEnd/>
                      <a:tailEnd/>
                    </a:ln>
                  </pic:spPr>
                </pic:pic>
              </a:graphicData>
            </a:graphic>
          </wp:inline>
        </w:drawing>
      </w:r>
    </w:p>
    <w:p w:rsidR="00BE0F2D" w:rsidRDefault="00BB3967" w:rsidP="00BB3967">
      <w:pPr>
        <w:pStyle w:val="Legenda"/>
        <w:jc w:val="center"/>
      </w:pPr>
      <w:r>
        <w:t xml:space="preserve">Rysunek </w:t>
      </w:r>
      <w:fldSimple w:instr=" SEQ Rysunek \* ARABIC ">
        <w:r w:rsidR="00F83241">
          <w:rPr>
            <w:noProof/>
          </w:rPr>
          <w:t>24</w:t>
        </w:r>
      </w:fldSimple>
      <w:r w:rsidRPr="006D71A8">
        <w:t xml:space="preserve">  Charakterystyka błędu MSE od l. epok, dane uczące.</w:t>
      </w:r>
    </w:p>
    <w:p w:rsidR="00BB3967" w:rsidRDefault="00BE0F2D" w:rsidP="00BB3967">
      <w:pPr>
        <w:keepNext/>
        <w:jc w:val="center"/>
      </w:pPr>
      <w:r>
        <w:rPr>
          <w:noProof/>
          <w:lang w:eastAsia="pl-PL"/>
        </w:rPr>
        <w:lastRenderedPageBreak/>
        <w:drawing>
          <wp:inline distT="0" distB="0" distL="0" distR="0">
            <wp:extent cx="5743796" cy="4412048"/>
            <wp:effectExtent l="19050" t="0" r="9304"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srcRect/>
                    <a:stretch>
                      <a:fillRect/>
                    </a:stretch>
                  </pic:blipFill>
                  <pic:spPr bwMode="auto">
                    <a:xfrm>
                      <a:off x="0" y="0"/>
                      <a:ext cx="5745735" cy="4413537"/>
                    </a:xfrm>
                    <a:prstGeom prst="rect">
                      <a:avLst/>
                    </a:prstGeom>
                    <a:noFill/>
                    <a:ln w="9525">
                      <a:noFill/>
                      <a:miter lim="800000"/>
                      <a:headEnd/>
                      <a:tailEnd/>
                    </a:ln>
                  </pic:spPr>
                </pic:pic>
              </a:graphicData>
            </a:graphic>
          </wp:inline>
        </w:drawing>
      </w:r>
    </w:p>
    <w:p w:rsidR="00BE0F2D" w:rsidRDefault="00BB3967" w:rsidP="00BB3967">
      <w:pPr>
        <w:pStyle w:val="Legenda"/>
        <w:jc w:val="center"/>
      </w:pPr>
      <w:r>
        <w:t xml:space="preserve">Rysunek </w:t>
      </w:r>
      <w:fldSimple w:instr=" SEQ Rysunek \* ARABIC ">
        <w:r w:rsidR="00F83241">
          <w:rPr>
            <w:noProof/>
          </w:rPr>
          <w:t>25</w:t>
        </w:r>
      </w:fldSimple>
      <w:r>
        <w:t xml:space="preserve"> </w:t>
      </w:r>
      <w:r w:rsidRPr="0064130E">
        <w:t xml:space="preserve">  Charakterystyka błędu MSE od l. epok, dane testujące.</w:t>
      </w:r>
    </w:p>
    <w:p w:rsidR="00BB3967" w:rsidRDefault="00BE0F2D" w:rsidP="00BB3967">
      <w:pPr>
        <w:keepNext/>
        <w:jc w:val="center"/>
      </w:pPr>
      <w:r>
        <w:rPr>
          <w:noProof/>
          <w:lang w:eastAsia="pl-PL"/>
        </w:rPr>
        <w:drawing>
          <wp:inline distT="0" distB="0" distL="0" distR="0">
            <wp:extent cx="5680001" cy="4128197"/>
            <wp:effectExtent l="19050" t="0" r="0" b="0"/>
            <wp:docPr id="24"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srcRect/>
                    <a:stretch>
                      <a:fillRect/>
                    </a:stretch>
                  </pic:blipFill>
                  <pic:spPr bwMode="auto">
                    <a:xfrm>
                      <a:off x="0" y="0"/>
                      <a:ext cx="5681056" cy="4128964"/>
                    </a:xfrm>
                    <a:prstGeom prst="rect">
                      <a:avLst/>
                    </a:prstGeom>
                    <a:noFill/>
                    <a:ln w="9525">
                      <a:noFill/>
                      <a:miter lim="800000"/>
                      <a:headEnd/>
                      <a:tailEnd/>
                    </a:ln>
                  </pic:spPr>
                </pic:pic>
              </a:graphicData>
            </a:graphic>
          </wp:inline>
        </w:drawing>
      </w:r>
    </w:p>
    <w:p w:rsidR="00BE0F2D" w:rsidRDefault="00BB3967" w:rsidP="00BB3967">
      <w:pPr>
        <w:pStyle w:val="Legenda"/>
        <w:jc w:val="center"/>
      </w:pPr>
      <w:r>
        <w:t xml:space="preserve">Rysunek </w:t>
      </w:r>
      <w:fldSimple w:instr=" SEQ Rysunek \* ARABIC ">
        <w:r w:rsidR="00F83241">
          <w:rPr>
            <w:noProof/>
          </w:rPr>
          <w:t>26</w:t>
        </w:r>
      </w:fldSimple>
      <w:r>
        <w:t xml:space="preserve"> </w:t>
      </w:r>
      <w:r w:rsidRPr="006C73A3">
        <w:t>Aproksymacja funkcji f(x),  f.aktywacji 'logsig'.</w:t>
      </w:r>
    </w:p>
    <w:p w:rsidR="000A0042" w:rsidRDefault="000A0042" w:rsidP="000A0042"/>
    <w:p w:rsidR="001D5630" w:rsidRDefault="001D5630" w:rsidP="00033E91">
      <w:pPr>
        <w:jc w:val="center"/>
        <w:rPr>
          <w:rFonts w:ascii="Courier New" w:hAnsi="Courier New" w:cs="Courier New"/>
          <w:sz w:val="24"/>
          <w:szCs w:val="24"/>
        </w:rPr>
      </w:pPr>
    </w:p>
    <w:p w:rsidR="00033E91" w:rsidRPr="00D80E17" w:rsidRDefault="00612EA0" w:rsidP="00612EA0">
      <w:pPr>
        <w:jc w:val="both"/>
        <w:rPr>
          <w:rFonts w:cstheme="minorHAnsi"/>
          <w:sz w:val="24"/>
          <w:szCs w:val="24"/>
        </w:rPr>
      </w:pPr>
      <w:r>
        <w:rPr>
          <w:rFonts w:ascii="Courier New" w:hAnsi="Courier New" w:cs="Courier New"/>
          <w:sz w:val="24"/>
          <w:szCs w:val="24"/>
        </w:rPr>
        <w:lastRenderedPageBreak/>
        <w:tab/>
      </w:r>
      <w:r w:rsidRPr="00D80E17">
        <w:rPr>
          <w:rFonts w:cstheme="minorHAnsi"/>
          <w:sz w:val="24"/>
          <w:szCs w:val="24"/>
        </w:rPr>
        <w:t xml:space="preserve">Sieć uczy się </w:t>
      </w:r>
      <w:r w:rsidR="008A679B" w:rsidRPr="00D80E17">
        <w:rPr>
          <w:rFonts w:cstheme="minorHAnsi"/>
          <w:sz w:val="24"/>
          <w:szCs w:val="24"/>
        </w:rPr>
        <w:t>prawidłowo i szybko</w:t>
      </w:r>
      <w:r w:rsidRPr="00D80E17">
        <w:rPr>
          <w:rFonts w:cstheme="minorHAnsi"/>
          <w:sz w:val="24"/>
          <w:szCs w:val="24"/>
        </w:rPr>
        <w:t>, gdy jako funkcji przejścia neuronów stosuje się funkcje nieparzyste (tj, takie że f(x) = -f(x)). W naszy</w:t>
      </w:r>
      <w:r w:rsidR="00D80E17">
        <w:rPr>
          <w:rFonts w:cstheme="minorHAnsi"/>
          <w:sz w:val="24"/>
          <w:szCs w:val="24"/>
        </w:rPr>
        <w:t>ch</w:t>
      </w:r>
      <w:r w:rsidRPr="00D80E17">
        <w:rPr>
          <w:rFonts w:cstheme="minorHAnsi"/>
          <w:sz w:val="24"/>
          <w:szCs w:val="24"/>
        </w:rPr>
        <w:t xml:space="preserve"> przypadk</w:t>
      </w:r>
      <w:r w:rsidR="00D80E17">
        <w:rPr>
          <w:rFonts w:cstheme="minorHAnsi"/>
          <w:sz w:val="24"/>
          <w:szCs w:val="24"/>
        </w:rPr>
        <w:t>ach</w:t>
      </w:r>
      <w:r w:rsidRPr="00D80E17">
        <w:rPr>
          <w:rFonts w:cstheme="minorHAnsi"/>
          <w:sz w:val="24"/>
          <w:szCs w:val="24"/>
        </w:rPr>
        <w:t xml:space="preserve"> uczenia i testowania sieci z użyciem funkcji</w:t>
      </w:r>
      <w:r w:rsidR="008A679B" w:rsidRPr="00D80E17">
        <w:rPr>
          <w:rFonts w:cstheme="minorHAnsi"/>
          <w:sz w:val="24"/>
          <w:szCs w:val="24"/>
        </w:rPr>
        <w:t xml:space="preserve"> nieparzystej</w:t>
      </w:r>
      <w:r w:rsidRPr="00D80E17">
        <w:rPr>
          <w:rFonts w:cstheme="minorHAnsi"/>
          <w:sz w:val="24"/>
          <w:szCs w:val="24"/>
        </w:rPr>
        <w:t xml:space="preserve"> tanges hiperboliczny, otrzymane wyniki potwierdzają tę tezę.</w:t>
      </w:r>
    </w:p>
    <w:p w:rsidR="008A679B" w:rsidRPr="00D80E17" w:rsidRDefault="008A679B" w:rsidP="00612EA0">
      <w:pPr>
        <w:jc w:val="both"/>
        <w:rPr>
          <w:rFonts w:cstheme="minorHAnsi"/>
          <w:sz w:val="24"/>
          <w:szCs w:val="24"/>
        </w:rPr>
      </w:pPr>
      <w:r w:rsidRPr="00D80E17">
        <w:rPr>
          <w:rFonts w:cstheme="minorHAnsi"/>
          <w:sz w:val="24"/>
          <w:szCs w:val="24"/>
        </w:rPr>
        <w:tab/>
        <w:t>Funkcja aktywacji jako f.</w:t>
      </w:r>
      <w:r w:rsidR="001B0E74">
        <w:rPr>
          <w:rFonts w:cstheme="minorHAnsi"/>
          <w:sz w:val="24"/>
          <w:szCs w:val="24"/>
        </w:rPr>
        <w:t xml:space="preserve"> </w:t>
      </w:r>
      <w:r w:rsidRPr="00D80E17">
        <w:rPr>
          <w:rFonts w:cstheme="minorHAnsi"/>
          <w:sz w:val="24"/>
          <w:szCs w:val="24"/>
        </w:rPr>
        <w:t xml:space="preserve">liniowa nie sprawdza się w przypadku budowy sieci neuronowej służącej do aproksymacji funkcji </w:t>
      </w:r>
      <w:r w:rsidR="00D80E17">
        <w:rPr>
          <w:rFonts w:cstheme="minorHAnsi"/>
          <w:sz w:val="24"/>
          <w:szCs w:val="24"/>
        </w:rPr>
        <w:t>sinusoidalnych</w:t>
      </w:r>
      <w:r w:rsidRPr="00D80E17">
        <w:rPr>
          <w:rFonts w:cstheme="minorHAnsi"/>
          <w:sz w:val="24"/>
          <w:szCs w:val="24"/>
        </w:rPr>
        <w:t xml:space="preserve">. </w:t>
      </w:r>
    </w:p>
    <w:p w:rsidR="00D80E17" w:rsidRPr="00D80E17" w:rsidRDefault="00D80E17" w:rsidP="00612EA0">
      <w:pPr>
        <w:jc w:val="both"/>
        <w:rPr>
          <w:rFonts w:cstheme="minorHAnsi"/>
          <w:sz w:val="24"/>
          <w:szCs w:val="24"/>
        </w:rPr>
      </w:pPr>
      <w:r w:rsidRPr="00D80E17">
        <w:rPr>
          <w:rFonts w:cstheme="minorHAnsi"/>
          <w:sz w:val="24"/>
          <w:szCs w:val="24"/>
        </w:rPr>
        <w:t>Struktura sieci zawierająca tylko jeden lub kilka neuronów w warstwie ukrytej nie spełnia prawidłowo zadania aproksymacji. Wynika to z tak dobranych współczynników A, B, C, D i E, które definiują funkcję wzorcową i decydują o jej dynamice</w:t>
      </w:r>
      <w:r>
        <w:rPr>
          <w:rFonts w:cstheme="minorHAnsi"/>
          <w:sz w:val="24"/>
          <w:szCs w:val="24"/>
        </w:rPr>
        <w:t xml:space="preserve"> na całym zakresie danych</w:t>
      </w:r>
      <w:r w:rsidRPr="00D80E17">
        <w:rPr>
          <w:rFonts w:cstheme="minorHAnsi"/>
          <w:sz w:val="24"/>
          <w:szCs w:val="24"/>
        </w:rPr>
        <w:t>.</w:t>
      </w:r>
    </w:p>
    <w:p w:rsidR="00D80E17" w:rsidRDefault="00BB3967" w:rsidP="00612EA0">
      <w:pPr>
        <w:jc w:val="both"/>
        <w:rPr>
          <w:rFonts w:cstheme="minorHAnsi"/>
          <w:sz w:val="24"/>
          <w:szCs w:val="24"/>
        </w:rPr>
      </w:pPr>
      <w:r>
        <w:rPr>
          <w:rFonts w:cstheme="minorHAnsi"/>
          <w:sz w:val="24"/>
          <w:szCs w:val="24"/>
        </w:rPr>
        <w:tab/>
      </w:r>
      <w:r w:rsidR="001F0516">
        <w:rPr>
          <w:rFonts w:cstheme="minorHAnsi"/>
          <w:sz w:val="24"/>
          <w:szCs w:val="24"/>
        </w:rPr>
        <w:t>Dobre</w:t>
      </w:r>
      <w:r w:rsidR="00D80E17" w:rsidRPr="00D80E17">
        <w:rPr>
          <w:rFonts w:cstheme="minorHAnsi"/>
          <w:sz w:val="24"/>
          <w:szCs w:val="24"/>
        </w:rPr>
        <w:t xml:space="preserve"> wyniki aproksymacji otrzymaliśmy dla sieci </w:t>
      </w:r>
      <w:r>
        <w:rPr>
          <w:rFonts w:cstheme="minorHAnsi"/>
          <w:sz w:val="24"/>
          <w:szCs w:val="24"/>
        </w:rPr>
        <w:t>posiadającej nieparzystą funkcję aktywacji tangens hiperboliczny. Dla tak zdefiniowanej strukturze, po wykonaniu analizy jest widoczne, że wpływ liczby epok podczas uczenia sieci nie był decydujący. Wartości błędów często utrzymują się na tym samym poziomie niezależnie od liczby epok. Wartość współczynnika learning rate była dość mała, co sprzyjało otrzymaniu takich rezultatów.</w:t>
      </w:r>
      <w:r w:rsidR="00D80E17" w:rsidRPr="00D80E17">
        <w:rPr>
          <w:rFonts w:cstheme="minorHAnsi"/>
          <w:sz w:val="24"/>
          <w:szCs w:val="24"/>
        </w:rPr>
        <w:t xml:space="preserve"> </w:t>
      </w:r>
    </w:p>
    <w:p w:rsidR="001F0516" w:rsidRDefault="001F0516" w:rsidP="00612EA0">
      <w:pPr>
        <w:jc w:val="both"/>
        <w:rPr>
          <w:rFonts w:cstheme="minorHAnsi"/>
          <w:sz w:val="24"/>
          <w:szCs w:val="24"/>
        </w:rPr>
      </w:pPr>
      <w:r>
        <w:rPr>
          <w:rFonts w:cstheme="minorHAnsi"/>
          <w:sz w:val="24"/>
          <w:szCs w:val="24"/>
        </w:rPr>
        <w:tab/>
        <w:t>Najmniejszą wartość błędu średniokwadratowego otrzymano dla przypadku funkcji aktywacji sigmoidalnej</w:t>
      </w:r>
      <w:r w:rsidR="001B0E74">
        <w:rPr>
          <w:rFonts w:cstheme="minorHAnsi"/>
          <w:sz w:val="24"/>
          <w:szCs w:val="24"/>
        </w:rPr>
        <w:t>, jednakże zarówno f. aktywacji tangens hiperboliczny oraz f. sigmoidalna są prawidłowymi f. aktywacji dla tego przypadku</w:t>
      </w:r>
      <w:r>
        <w:rPr>
          <w:rFonts w:cstheme="minorHAnsi"/>
          <w:sz w:val="24"/>
          <w:szCs w:val="24"/>
        </w:rPr>
        <w:t xml:space="preserve">. </w:t>
      </w:r>
      <w:r w:rsidR="001B0E74">
        <w:rPr>
          <w:rFonts w:cstheme="minorHAnsi"/>
          <w:sz w:val="24"/>
          <w:szCs w:val="24"/>
        </w:rPr>
        <w:t>Rezultaty dla zastosowań tych funkcji są zbliżone, również z uwzględniając czas trwania uczenia sieci.</w:t>
      </w:r>
    </w:p>
    <w:p w:rsidR="00AF1221" w:rsidRDefault="009067B8" w:rsidP="00612EA0">
      <w:pPr>
        <w:jc w:val="both"/>
        <w:rPr>
          <w:rFonts w:cstheme="minorHAnsi"/>
          <w:sz w:val="24"/>
          <w:szCs w:val="24"/>
        </w:rPr>
      </w:pPr>
      <w:r>
        <w:rPr>
          <w:rFonts w:cstheme="minorHAnsi"/>
          <w:sz w:val="24"/>
          <w:szCs w:val="24"/>
        </w:rPr>
        <w:tab/>
        <w:t xml:space="preserve">Na podstawie tutaj zamieszonych wykresów błędu MSE, nie jest dobrze uwidocznione zjawisko przeuczenia sieci. Zamieszone wyniki wyniknęły z większego niezrozumienia przeze mnie tematu aniżeli w chwili ukończenia tego sprawozdania. Jednakże po douczaniu najlepszej sieci, z analizy wartości zamieszczonych w tabelach, zjawisko to zostało potwierdzone. </w:t>
      </w:r>
    </w:p>
    <w:p w:rsidR="00AF1221" w:rsidRDefault="00AF1221" w:rsidP="00612EA0">
      <w:pPr>
        <w:jc w:val="both"/>
        <w:rPr>
          <w:rFonts w:cstheme="minorHAnsi"/>
          <w:sz w:val="24"/>
          <w:szCs w:val="24"/>
        </w:rPr>
      </w:pPr>
    </w:p>
    <w:p w:rsidR="00AF1221" w:rsidRDefault="00AF1221" w:rsidP="00612EA0">
      <w:pPr>
        <w:jc w:val="both"/>
        <w:rPr>
          <w:rFonts w:cstheme="minorHAnsi"/>
          <w:sz w:val="24"/>
          <w:szCs w:val="24"/>
        </w:rPr>
      </w:pPr>
    </w:p>
    <w:p w:rsidR="00AF1221" w:rsidRDefault="00AF1221" w:rsidP="00612EA0">
      <w:pPr>
        <w:jc w:val="both"/>
        <w:rPr>
          <w:rFonts w:cstheme="minorHAnsi"/>
          <w:sz w:val="24"/>
          <w:szCs w:val="24"/>
        </w:rPr>
      </w:pPr>
    </w:p>
    <w:p w:rsidR="00AF1221" w:rsidRDefault="00AF1221" w:rsidP="00612EA0">
      <w:pPr>
        <w:jc w:val="both"/>
        <w:rPr>
          <w:rFonts w:cstheme="minorHAnsi"/>
          <w:sz w:val="24"/>
          <w:szCs w:val="24"/>
        </w:rPr>
      </w:pPr>
    </w:p>
    <w:p w:rsidR="00AF1221" w:rsidRDefault="00AF1221" w:rsidP="00612EA0">
      <w:pPr>
        <w:jc w:val="both"/>
        <w:rPr>
          <w:rFonts w:cstheme="minorHAnsi"/>
          <w:sz w:val="24"/>
          <w:szCs w:val="24"/>
        </w:rPr>
      </w:pPr>
    </w:p>
    <w:p w:rsidR="00AF1221" w:rsidRDefault="00AF1221" w:rsidP="00612EA0">
      <w:pPr>
        <w:jc w:val="both"/>
        <w:rPr>
          <w:rFonts w:cstheme="minorHAnsi"/>
          <w:sz w:val="24"/>
          <w:szCs w:val="24"/>
        </w:rPr>
      </w:pPr>
    </w:p>
    <w:p w:rsidR="00AF1221" w:rsidRDefault="00AF1221" w:rsidP="00612EA0">
      <w:pPr>
        <w:jc w:val="both"/>
        <w:rPr>
          <w:rFonts w:cstheme="minorHAnsi"/>
          <w:sz w:val="24"/>
          <w:szCs w:val="24"/>
        </w:rPr>
      </w:pPr>
    </w:p>
    <w:p w:rsidR="00AF1221" w:rsidRDefault="00AF1221" w:rsidP="00612EA0">
      <w:pPr>
        <w:jc w:val="both"/>
        <w:rPr>
          <w:rFonts w:cstheme="minorHAnsi"/>
          <w:sz w:val="24"/>
          <w:szCs w:val="24"/>
        </w:rPr>
      </w:pPr>
    </w:p>
    <w:p w:rsidR="00AF1221" w:rsidRDefault="00AF1221" w:rsidP="00612EA0">
      <w:pPr>
        <w:jc w:val="both"/>
        <w:rPr>
          <w:rFonts w:cstheme="minorHAnsi"/>
          <w:sz w:val="24"/>
          <w:szCs w:val="24"/>
        </w:rPr>
      </w:pPr>
    </w:p>
    <w:p w:rsidR="00AF1221" w:rsidRDefault="00AF1221" w:rsidP="00612EA0">
      <w:pPr>
        <w:jc w:val="both"/>
        <w:rPr>
          <w:rFonts w:cstheme="minorHAnsi"/>
          <w:sz w:val="24"/>
          <w:szCs w:val="24"/>
        </w:rPr>
      </w:pPr>
    </w:p>
    <w:p w:rsidR="00AF1221" w:rsidRDefault="00AF1221" w:rsidP="00612EA0">
      <w:pPr>
        <w:jc w:val="both"/>
        <w:rPr>
          <w:rFonts w:cstheme="minorHAnsi"/>
          <w:sz w:val="24"/>
          <w:szCs w:val="24"/>
        </w:rPr>
      </w:pPr>
    </w:p>
    <w:p w:rsidR="00AF1221" w:rsidRDefault="00AF1221" w:rsidP="00612EA0">
      <w:pPr>
        <w:jc w:val="both"/>
        <w:rPr>
          <w:rFonts w:cstheme="minorHAnsi"/>
          <w:sz w:val="24"/>
          <w:szCs w:val="24"/>
        </w:rPr>
      </w:pPr>
    </w:p>
    <w:p w:rsidR="00AF1221" w:rsidRDefault="00AF1221" w:rsidP="00612EA0">
      <w:pPr>
        <w:jc w:val="both"/>
        <w:rPr>
          <w:rFonts w:cstheme="minorHAnsi"/>
          <w:sz w:val="24"/>
          <w:szCs w:val="24"/>
        </w:rPr>
      </w:pPr>
    </w:p>
    <w:p w:rsidR="00AF1221" w:rsidRDefault="00AF1221" w:rsidP="00612EA0">
      <w:pPr>
        <w:jc w:val="both"/>
        <w:rPr>
          <w:rFonts w:cstheme="minorHAnsi"/>
          <w:sz w:val="24"/>
          <w:szCs w:val="24"/>
        </w:rPr>
      </w:pPr>
    </w:p>
    <w:p w:rsidR="00AF1221" w:rsidRDefault="00AF1221" w:rsidP="00612EA0">
      <w:pPr>
        <w:jc w:val="both"/>
        <w:rPr>
          <w:rFonts w:cstheme="minorHAnsi"/>
          <w:sz w:val="24"/>
          <w:szCs w:val="24"/>
        </w:rPr>
      </w:pPr>
    </w:p>
    <w:p w:rsidR="00AF1221" w:rsidRDefault="00AF1221" w:rsidP="00612EA0">
      <w:pPr>
        <w:jc w:val="both"/>
        <w:rPr>
          <w:rFonts w:cstheme="minorHAnsi"/>
          <w:sz w:val="24"/>
          <w:szCs w:val="24"/>
        </w:rPr>
      </w:pPr>
    </w:p>
    <w:p w:rsidR="00AF1221" w:rsidRDefault="00AF1221" w:rsidP="00612EA0">
      <w:pPr>
        <w:jc w:val="both"/>
        <w:rPr>
          <w:rFonts w:cstheme="minorHAnsi"/>
          <w:sz w:val="24"/>
          <w:szCs w:val="24"/>
        </w:rPr>
      </w:pPr>
    </w:p>
    <w:p w:rsidR="00AF1221" w:rsidRPr="00D80E17" w:rsidRDefault="00AF1221" w:rsidP="00612EA0">
      <w:pPr>
        <w:jc w:val="both"/>
        <w:rPr>
          <w:rFonts w:cstheme="minorHAnsi"/>
          <w:sz w:val="24"/>
          <w:szCs w:val="24"/>
        </w:rPr>
      </w:pPr>
    </w:p>
    <w:p w:rsidR="007074C1" w:rsidRDefault="007316E9" w:rsidP="007316E9">
      <w:pPr>
        <w:pStyle w:val="Nagwek2"/>
      </w:pPr>
      <w:bookmarkStart w:id="8" w:name="_Toc514898482"/>
      <w:r>
        <w:t>Laboratorium 5</w:t>
      </w:r>
      <w:bookmarkEnd w:id="8"/>
    </w:p>
    <w:p w:rsidR="009F3031" w:rsidRDefault="000C0CB6" w:rsidP="00F15A67">
      <w:pPr>
        <w:spacing w:line="276" w:lineRule="auto"/>
        <w:jc w:val="both"/>
        <w:rPr>
          <w:sz w:val="24"/>
          <w:szCs w:val="24"/>
        </w:rPr>
      </w:pPr>
      <w:r>
        <w:tab/>
        <w:t xml:space="preserve"> </w:t>
      </w:r>
      <w:r w:rsidRPr="000C0CB6">
        <w:rPr>
          <w:sz w:val="24"/>
          <w:szCs w:val="24"/>
        </w:rPr>
        <w:t xml:space="preserve">Podczas laboratorium 5 testowaliśmy grupowanie znanych nam już zbiorów danych z laboratorium 3, tj. zbiorów  </w:t>
      </w:r>
      <w:r w:rsidRPr="000C0CB6">
        <w:rPr>
          <w:i/>
          <w:sz w:val="24"/>
          <w:szCs w:val="24"/>
        </w:rPr>
        <w:t>Iris</w:t>
      </w:r>
      <w:r w:rsidRPr="000C0CB6">
        <w:rPr>
          <w:sz w:val="24"/>
          <w:szCs w:val="24"/>
        </w:rPr>
        <w:t xml:space="preserve">, </w:t>
      </w:r>
      <w:r w:rsidRPr="000C0CB6">
        <w:rPr>
          <w:i/>
          <w:sz w:val="24"/>
          <w:szCs w:val="24"/>
        </w:rPr>
        <w:t>Wine</w:t>
      </w:r>
      <w:r w:rsidRPr="000C0CB6">
        <w:rPr>
          <w:sz w:val="24"/>
          <w:szCs w:val="24"/>
        </w:rPr>
        <w:t xml:space="preserve"> oraz </w:t>
      </w:r>
      <w:r w:rsidRPr="000C0CB6">
        <w:rPr>
          <w:i/>
          <w:sz w:val="24"/>
          <w:szCs w:val="24"/>
        </w:rPr>
        <w:t xml:space="preserve">Inosphere. </w:t>
      </w:r>
      <w:r w:rsidRPr="000C0CB6">
        <w:rPr>
          <w:sz w:val="24"/>
          <w:szCs w:val="24"/>
        </w:rPr>
        <w:t xml:space="preserve">Nasze zadanie polegało na zastosowaniu 3 rodzajów sieci neuronowych, najprostszego </w:t>
      </w:r>
      <w:r w:rsidRPr="000C0CB6">
        <w:rPr>
          <w:i/>
          <w:sz w:val="24"/>
          <w:szCs w:val="24"/>
        </w:rPr>
        <w:t>feedforwardnet</w:t>
      </w:r>
      <w:r w:rsidRPr="000C0CB6">
        <w:rPr>
          <w:sz w:val="24"/>
          <w:szCs w:val="24"/>
        </w:rPr>
        <w:t xml:space="preserve"> z warstwą ukrytą,  </w:t>
      </w:r>
      <w:r w:rsidRPr="000C0CB6">
        <w:rPr>
          <w:i/>
          <w:sz w:val="24"/>
          <w:szCs w:val="24"/>
        </w:rPr>
        <w:t>newrb</w:t>
      </w:r>
      <w:r>
        <w:rPr>
          <w:i/>
          <w:sz w:val="24"/>
          <w:szCs w:val="24"/>
        </w:rPr>
        <w:t xml:space="preserve"> </w:t>
      </w:r>
      <w:r>
        <w:rPr>
          <w:sz w:val="24"/>
          <w:szCs w:val="24"/>
        </w:rPr>
        <w:t xml:space="preserve">o radialnych funkcjach bazowych oraz </w:t>
      </w:r>
      <w:r w:rsidR="009F3031">
        <w:rPr>
          <w:sz w:val="24"/>
          <w:szCs w:val="24"/>
        </w:rPr>
        <w:t xml:space="preserve">uogólnioną sieć neuronową regresji </w:t>
      </w:r>
      <w:r w:rsidRPr="009F3031">
        <w:rPr>
          <w:i/>
          <w:sz w:val="24"/>
          <w:szCs w:val="24"/>
        </w:rPr>
        <w:t>newgrnn</w:t>
      </w:r>
      <w:r w:rsidR="009F3031">
        <w:rPr>
          <w:sz w:val="24"/>
          <w:szCs w:val="24"/>
        </w:rPr>
        <w:t xml:space="preserve">, </w:t>
      </w:r>
      <w:r w:rsidR="009F3031" w:rsidRPr="009F3031">
        <w:rPr>
          <w:sz w:val="24"/>
          <w:szCs w:val="24"/>
        </w:rPr>
        <w:t>posiadając</w:t>
      </w:r>
      <w:r w:rsidR="009F3031">
        <w:rPr>
          <w:sz w:val="24"/>
          <w:szCs w:val="24"/>
        </w:rPr>
        <w:t>ą radialną warstwę podstawową i specjalną warstwę liniową.</w:t>
      </w:r>
    </w:p>
    <w:p w:rsidR="009F3031" w:rsidRDefault="00F15A67" w:rsidP="00F15A67">
      <w:pPr>
        <w:spacing w:line="276" w:lineRule="auto"/>
        <w:jc w:val="both"/>
        <w:rPr>
          <w:sz w:val="24"/>
          <w:szCs w:val="24"/>
        </w:rPr>
      </w:pPr>
      <w:r>
        <w:rPr>
          <w:sz w:val="24"/>
          <w:szCs w:val="24"/>
        </w:rPr>
        <w:tab/>
      </w:r>
      <w:r w:rsidR="009F3031">
        <w:rPr>
          <w:sz w:val="24"/>
          <w:szCs w:val="24"/>
        </w:rPr>
        <w:t xml:space="preserve">Wymienione zbiory danych zostały podzielone na podzbiory danych uczących i testujących. Zastosowana zmienna </w:t>
      </w:r>
      <w:r w:rsidR="009F3031">
        <w:rPr>
          <w:i/>
          <w:sz w:val="24"/>
          <w:szCs w:val="24"/>
        </w:rPr>
        <w:t xml:space="preserve"> D </w:t>
      </w:r>
      <w:r w:rsidR="009F3031">
        <w:rPr>
          <w:sz w:val="24"/>
          <w:szCs w:val="24"/>
        </w:rPr>
        <w:t xml:space="preserve">oznacza zbiór danych uczących, natomiast jako </w:t>
      </w:r>
      <w:r w:rsidR="009F3031" w:rsidRPr="009F3031">
        <w:rPr>
          <w:i/>
          <w:sz w:val="24"/>
          <w:szCs w:val="24"/>
        </w:rPr>
        <w:t>1-D</w:t>
      </w:r>
      <w:r w:rsidR="009F3031">
        <w:rPr>
          <w:sz w:val="24"/>
          <w:szCs w:val="24"/>
        </w:rPr>
        <w:t xml:space="preserve"> </w:t>
      </w:r>
      <w:r w:rsidR="009F3031" w:rsidRPr="009F3031">
        <w:rPr>
          <w:sz w:val="24"/>
          <w:szCs w:val="24"/>
        </w:rPr>
        <w:t>wyznaczono zbiór danych testujących.</w:t>
      </w:r>
      <w:r w:rsidR="009F3031">
        <w:rPr>
          <w:sz w:val="24"/>
          <w:szCs w:val="24"/>
        </w:rPr>
        <w:t xml:space="preserve">  Wyniki dla każdych przypadków </w:t>
      </w:r>
      <w:r w:rsidR="00F8667D">
        <w:rPr>
          <w:sz w:val="24"/>
          <w:szCs w:val="24"/>
        </w:rPr>
        <w:t>otrzymano w wyniku zastosowania 20 testów ‘jednostkowych’</w:t>
      </w:r>
      <w:r>
        <w:rPr>
          <w:sz w:val="24"/>
          <w:szCs w:val="24"/>
        </w:rPr>
        <w:t>. Na ich podstawie wyznaczyłem wartości średnie oraz odchylenie standardowe</w:t>
      </w:r>
      <w:r w:rsidR="00F8667D">
        <w:rPr>
          <w:sz w:val="24"/>
          <w:szCs w:val="24"/>
        </w:rPr>
        <w:t>.</w:t>
      </w:r>
      <w:r w:rsidR="009F3031">
        <w:rPr>
          <w:sz w:val="24"/>
          <w:szCs w:val="24"/>
        </w:rPr>
        <w:t xml:space="preserve"> </w:t>
      </w:r>
      <w:r>
        <w:rPr>
          <w:sz w:val="24"/>
          <w:szCs w:val="24"/>
        </w:rPr>
        <w:t xml:space="preserve">Wyznaczyłem błędy MSE oraz ilościowe dla każdego przypadku zbioru danych. </w:t>
      </w:r>
    </w:p>
    <w:p w:rsidR="009F3031" w:rsidRDefault="009F3031" w:rsidP="009F3031">
      <w:pPr>
        <w:pStyle w:val="Nagwek3"/>
      </w:pPr>
      <w:bookmarkStart w:id="9" w:name="_Toc514898483"/>
      <w:r>
        <w:t>Feedforwardnet</w:t>
      </w:r>
      <w:bookmarkEnd w:id="9"/>
    </w:p>
    <w:p w:rsidR="007412C0" w:rsidRDefault="007412C0" w:rsidP="007412C0">
      <w:pPr>
        <w:pStyle w:val="Nagwek4"/>
        <w:rPr>
          <w:i w:val="0"/>
        </w:rPr>
      </w:pPr>
      <w:r w:rsidRPr="00B551BF">
        <w:rPr>
          <w:i w:val="0"/>
        </w:rPr>
        <w:t>Dane IRIS</w:t>
      </w:r>
    </w:p>
    <w:p w:rsidR="007412C0" w:rsidRPr="00F15A67" w:rsidRDefault="00CE1B1C" w:rsidP="00F15A67">
      <w:pPr>
        <w:spacing w:line="276" w:lineRule="auto"/>
        <w:jc w:val="both"/>
        <w:rPr>
          <w:sz w:val="24"/>
          <w:szCs w:val="24"/>
        </w:rPr>
      </w:pPr>
      <w:r>
        <w:tab/>
      </w:r>
      <w:r w:rsidRPr="00F15A67">
        <w:rPr>
          <w:sz w:val="24"/>
          <w:szCs w:val="24"/>
        </w:rPr>
        <w:t xml:space="preserve">W  tym przypadku 20 testów ‘jednostkowych’ otrzymano przez uczenie i testowanie sieci przez </w:t>
      </w:r>
      <w:r w:rsidR="007412C0">
        <w:rPr>
          <w:sz w:val="24"/>
          <w:szCs w:val="24"/>
        </w:rPr>
        <w:t xml:space="preserve">wykonanie powtórzeń testów w pętli ‘for’. Dokonałem podziału na  </w:t>
      </w:r>
      <w:r w:rsidRPr="00F15A67">
        <w:rPr>
          <w:sz w:val="24"/>
          <w:szCs w:val="24"/>
        </w:rPr>
        <w:t xml:space="preserve">zmienną wartość współczynnika  </w:t>
      </w:r>
      <w:r w:rsidRPr="00F15A67">
        <w:rPr>
          <w:i/>
          <w:sz w:val="24"/>
          <w:szCs w:val="24"/>
        </w:rPr>
        <w:t>D</w:t>
      </w:r>
      <w:r w:rsidRPr="00F15A67">
        <w:rPr>
          <w:sz w:val="24"/>
          <w:szCs w:val="24"/>
        </w:rPr>
        <w:t xml:space="preserve">  (tj. od wartości 0.10 do  wartości 0.</w:t>
      </w:r>
      <w:r w:rsidR="007412C0">
        <w:rPr>
          <w:sz w:val="24"/>
          <w:szCs w:val="24"/>
        </w:rPr>
        <w:t>9 ze skokiem 0.1</w:t>
      </w:r>
      <w:r w:rsidRPr="00F15A67">
        <w:rPr>
          <w:sz w:val="24"/>
          <w:szCs w:val="24"/>
        </w:rPr>
        <w:t xml:space="preserve">). W topologii sieci </w:t>
      </w:r>
      <w:r w:rsidRPr="00F15A67">
        <w:rPr>
          <w:i/>
          <w:sz w:val="24"/>
          <w:szCs w:val="24"/>
        </w:rPr>
        <w:t>feedrowardnet</w:t>
      </w:r>
      <w:r w:rsidRPr="00F15A67">
        <w:rPr>
          <w:sz w:val="24"/>
          <w:szCs w:val="24"/>
        </w:rPr>
        <w:t xml:space="preserve">  </w:t>
      </w:r>
      <w:r w:rsidR="007379B4" w:rsidRPr="00155529">
        <w:rPr>
          <w:b/>
          <w:sz w:val="24"/>
          <w:szCs w:val="24"/>
        </w:rPr>
        <w:t xml:space="preserve">w warstwie ukrytej zastosowałem funkcję aktywację </w:t>
      </w:r>
      <w:r w:rsidR="007412C0">
        <w:rPr>
          <w:b/>
          <w:sz w:val="24"/>
          <w:szCs w:val="24"/>
        </w:rPr>
        <w:t>sigmoidalną</w:t>
      </w:r>
      <w:r w:rsidR="007379B4" w:rsidRPr="00155529">
        <w:rPr>
          <w:b/>
          <w:sz w:val="24"/>
          <w:szCs w:val="24"/>
        </w:rPr>
        <w:t>, natomiast na wyjściu sieci funkcję liniową</w:t>
      </w:r>
      <w:r w:rsidR="007379B4" w:rsidRPr="00F15A67">
        <w:rPr>
          <w:sz w:val="24"/>
          <w:szCs w:val="24"/>
        </w:rPr>
        <w:t xml:space="preserve">.  </w:t>
      </w:r>
      <w:r w:rsidR="00D94FC9">
        <w:rPr>
          <w:sz w:val="24"/>
          <w:szCs w:val="24"/>
        </w:rPr>
        <w:t>W</w:t>
      </w:r>
      <w:r w:rsidR="007379B4" w:rsidRPr="00F15A67">
        <w:rPr>
          <w:sz w:val="24"/>
          <w:szCs w:val="24"/>
        </w:rPr>
        <w:t xml:space="preserve"> </w:t>
      </w:r>
      <w:r w:rsidR="00A76EB0" w:rsidRPr="00F15A67">
        <w:rPr>
          <w:sz w:val="24"/>
          <w:szCs w:val="24"/>
        </w:rPr>
        <w:t xml:space="preserve">błędu średniokwadratowego </w:t>
      </w:r>
      <w:r w:rsidR="007379B4" w:rsidRPr="00F15A67">
        <w:rPr>
          <w:sz w:val="24"/>
          <w:szCs w:val="24"/>
        </w:rPr>
        <w:t xml:space="preserve"> ustawiłem na ‘sztywno’  jako wartość 0.001, po osiągnięciu którego uczenie jest przerywane.</w:t>
      </w:r>
      <w:r w:rsidR="007412C0">
        <w:rPr>
          <w:sz w:val="24"/>
          <w:szCs w:val="24"/>
        </w:rPr>
        <w:t xml:space="preserve"> Wartość współczynnika szybkości learning rate był równy 10e-5 (zgodnie z zaleceniami). Zastosowałem losowe wartości wag połączeń</w:t>
      </w:r>
      <w:r w:rsidR="007379B4" w:rsidRPr="00F15A67">
        <w:rPr>
          <w:sz w:val="24"/>
          <w:szCs w:val="24"/>
        </w:rPr>
        <w:t xml:space="preserve"> </w:t>
      </w:r>
      <w:r w:rsidR="007412C0">
        <w:rPr>
          <w:sz w:val="24"/>
          <w:szCs w:val="24"/>
        </w:rPr>
        <w:t xml:space="preserve">na zakresie (0,1). </w:t>
      </w:r>
    </w:p>
    <w:p w:rsidR="00A76EB0" w:rsidRDefault="00A76EB0" w:rsidP="00F15A67">
      <w:pPr>
        <w:spacing w:line="276" w:lineRule="auto"/>
        <w:jc w:val="both"/>
        <w:rPr>
          <w:sz w:val="24"/>
          <w:szCs w:val="24"/>
        </w:rPr>
      </w:pPr>
      <w:r w:rsidRPr="00F15A67">
        <w:rPr>
          <w:sz w:val="24"/>
          <w:szCs w:val="24"/>
        </w:rPr>
        <w:t>Poniżej przedstawiono topologię zastosowanej sieci:</w:t>
      </w:r>
    </w:p>
    <w:p w:rsidR="00277094" w:rsidRDefault="007412C0" w:rsidP="00277094">
      <w:pPr>
        <w:keepNext/>
        <w:spacing w:line="276" w:lineRule="auto"/>
        <w:jc w:val="center"/>
      </w:pPr>
      <w:r>
        <w:rPr>
          <w:noProof/>
          <w:sz w:val="24"/>
          <w:szCs w:val="24"/>
          <w:lang w:eastAsia="pl-PL"/>
        </w:rPr>
        <w:drawing>
          <wp:inline distT="0" distB="0" distL="0" distR="0">
            <wp:extent cx="5076825" cy="1466850"/>
            <wp:effectExtent l="19050" t="0" r="9525" b="0"/>
            <wp:docPr id="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076825" cy="1466850"/>
                    </a:xfrm>
                    <a:prstGeom prst="rect">
                      <a:avLst/>
                    </a:prstGeom>
                    <a:noFill/>
                    <a:ln w="9525">
                      <a:noFill/>
                      <a:miter lim="800000"/>
                      <a:headEnd/>
                      <a:tailEnd/>
                    </a:ln>
                  </pic:spPr>
                </pic:pic>
              </a:graphicData>
            </a:graphic>
          </wp:inline>
        </w:drawing>
      </w:r>
    </w:p>
    <w:p w:rsidR="007412C0" w:rsidRDefault="00277094" w:rsidP="00277094">
      <w:pPr>
        <w:pStyle w:val="Legenda"/>
        <w:jc w:val="center"/>
      </w:pPr>
      <w:r>
        <w:t xml:space="preserve">Rysunek </w:t>
      </w:r>
      <w:fldSimple w:instr=" SEQ Rysunek \* ARABIC ">
        <w:r w:rsidR="00F83241">
          <w:rPr>
            <w:noProof/>
          </w:rPr>
          <w:t>27</w:t>
        </w:r>
      </w:fldSimple>
      <w:r>
        <w:t xml:space="preserve"> </w:t>
      </w:r>
      <w:r w:rsidRPr="00240BAD">
        <w:t>Topologia zastosowana dla podziału danych IRIS</w:t>
      </w:r>
    </w:p>
    <w:p w:rsidR="007412C0" w:rsidRDefault="00E773BC" w:rsidP="00E773BC">
      <w:pPr>
        <w:spacing w:line="276" w:lineRule="auto"/>
        <w:jc w:val="both"/>
        <w:rPr>
          <w:sz w:val="24"/>
          <w:szCs w:val="24"/>
          <w:u w:val="single"/>
        </w:rPr>
      </w:pPr>
      <w:r>
        <w:rPr>
          <w:sz w:val="24"/>
          <w:szCs w:val="24"/>
        </w:rPr>
        <w:tab/>
      </w:r>
      <w:r w:rsidR="007412C0" w:rsidRPr="00E773BC">
        <w:rPr>
          <w:sz w:val="24"/>
          <w:szCs w:val="24"/>
        </w:rPr>
        <w:t>W celu podziału zbioru danych wyjściowych na 3 klasy, dokonałem rozkładu wartości oczekiwanych na wyjściu sieci na wartości  -1, 0, 1. Jest to zgodne z zaleceniem, aby wartości wyjściowe mieściły się w zakresie wartości funkcji aktywacji, tutaj f.</w:t>
      </w:r>
      <w:r w:rsidR="00C93B61">
        <w:rPr>
          <w:sz w:val="24"/>
          <w:szCs w:val="24"/>
        </w:rPr>
        <w:t xml:space="preserve"> liniowej</w:t>
      </w:r>
      <w:r w:rsidR="007412C0" w:rsidRPr="00E773BC">
        <w:rPr>
          <w:sz w:val="24"/>
          <w:szCs w:val="24"/>
        </w:rPr>
        <w:t xml:space="preserve">. Podziału dokonałem przez podzbiory wartości </w:t>
      </w:r>
      <w:r w:rsidRPr="00E773BC">
        <w:rPr>
          <w:sz w:val="24"/>
          <w:szCs w:val="24"/>
        </w:rPr>
        <w:t xml:space="preserve"> </w:t>
      </w:r>
      <w:r w:rsidR="007412C0" w:rsidRPr="00E773BC">
        <w:rPr>
          <w:sz w:val="24"/>
          <w:szCs w:val="24"/>
        </w:rPr>
        <w:t xml:space="preserve"> </w:t>
      </w:r>
      <w:r w:rsidR="007412C0" w:rsidRPr="00E773BC">
        <w:rPr>
          <w:sz w:val="24"/>
          <w:szCs w:val="24"/>
          <w:u w:val="single"/>
        </w:rPr>
        <w:t>zb.A</w:t>
      </w:r>
      <w:r w:rsidRPr="00E773BC">
        <w:rPr>
          <w:sz w:val="24"/>
          <w:szCs w:val="24"/>
          <w:u w:val="single"/>
        </w:rPr>
        <w:t xml:space="preserve"> </w:t>
      </w:r>
      <w:r w:rsidR="007412C0" w:rsidRPr="00E773BC">
        <w:rPr>
          <w:sz w:val="24"/>
          <w:szCs w:val="24"/>
          <w:u w:val="single"/>
        </w:rPr>
        <w:t>&lt;</w:t>
      </w:r>
      <w:r w:rsidRPr="00E773BC">
        <w:rPr>
          <w:sz w:val="24"/>
          <w:szCs w:val="24"/>
          <w:u w:val="single"/>
        </w:rPr>
        <w:t xml:space="preserve"> </w:t>
      </w:r>
      <w:r w:rsidR="007412C0" w:rsidRPr="00E773BC">
        <w:rPr>
          <w:sz w:val="24"/>
          <w:szCs w:val="24"/>
          <w:u w:val="single"/>
        </w:rPr>
        <w:t>-0</w:t>
      </w:r>
      <w:r w:rsidRPr="00E773BC">
        <w:rPr>
          <w:sz w:val="24"/>
          <w:szCs w:val="24"/>
          <w:u w:val="single"/>
        </w:rPr>
        <w:t>.</w:t>
      </w:r>
      <w:r w:rsidR="00C93B61">
        <w:rPr>
          <w:sz w:val="24"/>
          <w:szCs w:val="24"/>
          <w:u w:val="single"/>
        </w:rPr>
        <w:t>33</w:t>
      </w:r>
      <w:r w:rsidRPr="00E773BC">
        <w:rPr>
          <w:sz w:val="24"/>
          <w:szCs w:val="24"/>
          <w:u w:val="single"/>
        </w:rPr>
        <w:t xml:space="preserve"> </w:t>
      </w:r>
      <w:r w:rsidR="007412C0" w:rsidRPr="00E773BC">
        <w:rPr>
          <w:sz w:val="24"/>
          <w:szCs w:val="24"/>
          <w:u w:val="single"/>
        </w:rPr>
        <w:t>&lt; zb.B &lt;</w:t>
      </w:r>
      <w:r w:rsidRPr="00E773BC">
        <w:rPr>
          <w:sz w:val="24"/>
          <w:szCs w:val="24"/>
          <w:u w:val="single"/>
        </w:rPr>
        <w:t xml:space="preserve"> 0.</w:t>
      </w:r>
      <w:r w:rsidR="00C93B61">
        <w:rPr>
          <w:sz w:val="24"/>
          <w:szCs w:val="24"/>
          <w:u w:val="single"/>
        </w:rPr>
        <w:t>33</w:t>
      </w:r>
      <w:r w:rsidRPr="00E773BC">
        <w:rPr>
          <w:sz w:val="24"/>
          <w:szCs w:val="24"/>
          <w:u w:val="single"/>
        </w:rPr>
        <w:t xml:space="preserve"> </w:t>
      </w:r>
      <w:r w:rsidR="007412C0" w:rsidRPr="00E773BC">
        <w:rPr>
          <w:sz w:val="24"/>
          <w:szCs w:val="24"/>
          <w:u w:val="single"/>
        </w:rPr>
        <w:t>&lt;</w:t>
      </w:r>
      <w:r w:rsidRPr="00E773BC">
        <w:rPr>
          <w:sz w:val="24"/>
          <w:szCs w:val="24"/>
          <w:u w:val="single"/>
        </w:rPr>
        <w:t xml:space="preserve"> </w:t>
      </w:r>
      <w:r w:rsidR="007412C0" w:rsidRPr="00E773BC">
        <w:rPr>
          <w:sz w:val="24"/>
          <w:szCs w:val="24"/>
          <w:u w:val="single"/>
        </w:rPr>
        <w:t>zb.C</w:t>
      </w:r>
      <w:r w:rsidRPr="00E773BC">
        <w:rPr>
          <w:sz w:val="24"/>
          <w:szCs w:val="24"/>
          <w:u w:val="single"/>
        </w:rPr>
        <w:t xml:space="preserve"> </w:t>
      </w:r>
      <w:r w:rsidR="00C93B61">
        <w:rPr>
          <w:sz w:val="24"/>
          <w:szCs w:val="24"/>
        </w:rPr>
        <w:t xml:space="preserve"> (podział liniowy)</w:t>
      </w:r>
      <w:r w:rsidRPr="00E773BC">
        <w:rPr>
          <w:sz w:val="24"/>
          <w:szCs w:val="24"/>
        </w:rPr>
        <w:t xml:space="preserve">. Dla danych mieszczących się w tych zakresach nadałem wcześniej wspomniane wartości -1 lub 0 lub 1. Funkcja liniowa tutaj się sprawdziła, podział </w:t>
      </w:r>
      <w:r w:rsidR="00C93B61">
        <w:rPr>
          <w:sz w:val="24"/>
          <w:szCs w:val="24"/>
        </w:rPr>
        <w:t xml:space="preserve">nieliniowy, np. </w:t>
      </w:r>
      <w:r w:rsidRPr="00E773BC">
        <w:rPr>
          <w:sz w:val="24"/>
          <w:szCs w:val="24"/>
          <w:u w:val="single"/>
        </w:rPr>
        <w:t>zb.A &lt; -0.</w:t>
      </w:r>
      <w:r w:rsidR="00C93B61">
        <w:rPr>
          <w:sz w:val="24"/>
          <w:szCs w:val="24"/>
          <w:u w:val="single"/>
        </w:rPr>
        <w:t>25</w:t>
      </w:r>
      <w:r w:rsidRPr="00E773BC">
        <w:rPr>
          <w:sz w:val="24"/>
          <w:szCs w:val="24"/>
          <w:u w:val="single"/>
        </w:rPr>
        <w:t xml:space="preserve"> &lt; zb.B &lt; 0.</w:t>
      </w:r>
      <w:r w:rsidR="00C93B61">
        <w:rPr>
          <w:sz w:val="24"/>
          <w:szCs w:val="24"/>
          <w:u w:val="single"/>
        </w:rPr>
        <w:t>25 &lt; zb.</w:t>
      </w:r>
      <w:r w:rsidR="00C93B61" w:rsidRPr="00C93B61">
        <w:rPr>
          <w:sz w:val="24"/>
          <w:szCs w:val="24"/>
        </w:rPr>
        <w:t>C</w:t>
      </w:r>
      <w:r w:rsidR="00C93B61">
        <w:rPr>
          <w:sz w:val="24"/>
          <w:szCs w:val="24"/>
        </w:rPr>
        <w:t xml:space="preserve"> jest prawidłowy np. dla funkcji aktywacji typu tangens hiperboliczny. Testowanie różnych wariantów (tutaj nie opisane) potwierdziły tą tezę</w:t>
      </w:r>
      <w:r w:rsidRPr="001F7996">
        <w:rPr>
          <w:sz w:val="24"/>
          <w:szCs w:val="24"/>
        </w:rPr>
        <w:t>.</w:t>
      </w:r>
      <w:r w:rsidRPr="00E773BC">
        <w:rPr>
          <w:sz w:val="24"/>
          <w:szCs w:val="24"/>
          <w:u w:val="single"/>
        </w:rPr>
        <w:t xml:space="preserve"> </w:t>
      </w:r>
    </w:p>
    <w:p w:rsidR="00C93B61" w:rsidRDefault="00C93B61" w:rsidP="00E773BC">
      <w:pPr>
        <w:spacing w:line="276" w:lineRule="auto"/>
        <w:jc w:val="both"/>
        <w:rPr>
          <w:sz w:val="24"/>
          <w:szCs w:val="24"/>
          <w:u w:val="single"/>
        </w:rPr>
      </w:pPr>
      <w:r>
        <w:rPr>
          <w:sz w:val="24"/>
          <w:szCs w:val="24"/>
          <w:u w:val="single"/>
        </w:rPr>
        <w:t>Optymalne wyniki:</w:t>
      </w:r>
    </w:p>
    <w:p w:rsidR="00AF1D12" w:rsidRPr="00AF1D12" w:rsidRDefault="00AF1D12" w:rsidP="00AF1D12">
      <w:pPr>
        <w:pStyle w:val="Akapitzlist"/>
        <w:numPr>
          <w:ilvl w:val="0"/>
          <w:numId w:val="13"/>
        </w:numPr>
      </w:pPr>
      <w:r w:rsidRPr="00AF1D12">
        <w:t xml:space="preserve">Błąd MSE danych testujących: 0.0000340941 , współczynnik D: 0.90, iteracja:  8, Błędnych dopasowań: 1.0 </w:t>
      </w:r>
    </w:p>
    <w:p w:rsidR="00AF1D12" w:rsidRPr="00AF1D12" w:rsidRDefault="00AF1D12" w:rsidP="00AF1D12">
      <w:pPr>
        <w:pStyle w:val="Akapitzlist"/>
        <w:numPr>
          <w:ilvl w:val="0"/>
          <w:numId w:val="13"/>
        </w:numPr>
      </w:pPr>
      <w:r w:rsidRPr="00AF1D12">
        <w:t xml:space="preserve">Błąd MSE danych uczących: 0.0000216682 , współczynnik D: 0.40 , iteracja:  8 , Błędnych dopasowań: 0.0 </w:t>
      </w:r>
    </w:p>
    <w:p w:rsidR="001F7996" w:rsidRPr="007412C0" w:rsidRDefault="001F7996" w:rsidP="00AF1D12">
      <w:r>
        <w:t>Poniżej przedstawiono wykresy błędów MSE jako średnich wartości z 20 testów jednostkowych:</w:t>
      </w:r>
    </w:p>
    <w:p w:rsidR="00A76EB0" w:rsidRDefault="00A76EB0" w:rsidP="00A76EB0">
      <w:pPr>
        <w:jc w:val="both"/>
      </w:pPr>
    </w:p>
    <w:p w:rsidR="00277094" w:rsidRDefault="00C93B61" w:rsidP="00AF1D12">
      <w:pPr>
        <w:keepNext/>
        <w:jc w:val="center"/>
      </w:pPr>
      <w:r>
        <w:rPr>
          <w:noProof/>
          <w:lang w:eastAsia="pl-PL"/>
        </w:rPr>
        <w:lastRenderedPageBreak/>
        <w:drawing>
          <wp:inline distT="0" distB="0" distL="0" distR="0">
            <wp:extent cx="5727745" cy="4371975"/>
            <wp:effectExtent l="19050" t="0" r="6305" b="0"/>
            <wp:docPr id="17"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29309" cy="4373169"/>
                    </a:xfrm>
                    <a:prstGeom prst="rect">
                      <a:avLst/>
                    </a:prstGeom>
                    <a:noFill/>
                    <a:ln w="9525">
                      <a:noFill/>
                      <a:miter lim="800000"/>
                      <a:headEnd/>
                      <a:tailEnd/>
                    </a:ln>
                  </pic:spPr>
                </pic:pic>
              </a:graphicData>
            </a:graphic>
          </wp:inline>
        </w:drawing>
      </w:r>
    </w:p>
    <w:p w:rsidR="00E773BC" w:rsidRDefault="00277094" w:rsidP="00AF1D12">
      <w:pPr>
        <w:pStyle w:val="Legenda"/>
        <w:jc w:val="center"/>
      </w:pPr>
      <w:r>
        <w:t xml:space="preserve">Rysunek </w:t>
      </w:r>
      <w:fldSimple w:instr=" SEQ Rysunek \* ARABIC ">
        <w:r w:rsidR="00F83241">
          <w:rPr>
            <w:noProof/>
          </w:rPr>
          <w:t>28</w:t>
        </w:r>
      </w:fldSimple>
      <w:r>
        <w:t xml:space="preserve"> </w:t>
      </w:r>
      <w:r w:rsidRPr="00C71A53">
        <w:t>Wykres średnich błędów MSE z 20 testów jednostkowych</w:t>
      </w:r>
    </w:p>
    <w:p w:rsidR="00311E65" w:rsidRPr="003A700A" w:rsidRDefault="000316B6" w:rsidP="00E773BC">
      <w:pPr>
        <w:jc w:val="both"/>
      </w:pPr>
      <w:r>
        <w:tab/>
      </w:r>
      <w:r w:rsidR="0021734C">
        <w:t>Poniżej przedstawiłem wyniki błędów uczenia i trenowania, złożone jako średnia z 20 testów jednostkowych.</w:t>
      </w:r>
      <w:r>
        <w:t xml:space="preserve"> Z otrzymanych rezultatów jestem względnie zadowolony. Dla wszystkich nauczeń sieci  (dla współczynnika D od 0.1 do 0.9) sieć została tak wyuczona, że dla danych testowych w większości otrzymywano poprawność dopasow</w:t>
      </w:r>
      <w:r w:rsidR="00AF1D12">
        <w:t xml:space="preserve">ań  powyżej 90%.  Dla pierwszych </w:t>
      </w:r>
      <w:r>
        <w:t>serii pomiarów, gdy współczynnik D = 0.1</w:t>
      </w:r>
      <w:r w:rsidR="00AF1D12">
        <w:t xml:space="preserve"> i D = 0.2</w:t>
      </w:r>
      <w:r>
        <w:t>, otrzymano największą liczbę błędnie dopasowanych elementów zbioru testowego, ponieważ liczba danych zbioru uczącego była niewystarczająca. W przypadku danych uczących, wytrenowanie sieci przebiegało prawidłowo. Zaobserwowano jedynie błędy dopasowania, gdy zbiór danych uczących był największy</w:t>
      </w:r>
      <w:r w:rsidR="00AF1D12">
        <w:t xml:space="preserve"> (zjawisko  przeuczenia</w:t>
      </w:r>
      <w:r>
        <w:t xml:space="preserve"> sieci</w:t>
      </w:r>
      <w:r w:rsidR="00AF1D12">
        <w:t>)</w:t>
      </w:r>
      <w:r>
        <w:t xml:space="preserve">.  </w:t>
      </w:r>
    </w:p>
    <w:tbl>
      <w:tblPr>
        <w:tblStyle w:val="Tabela-Siatka"/>
        <w:tblW w:w="0" w:type="auto"/>
        <w:jc w:val="center"/>
        <w:tblLook w:val="04A0"/>
      </w:tblPr>
      <w:tblGrid>
        <w:gridCol w:w="1212"/>
        <w:gridCol w:w="1212"/>
        <w:gridCol w:w="1213"/>
        <w:gridCol w:w="1213"/>
        <w:gridCol w:w="1213"/>
        <w:gridCol w:w="1213"/>
        <w:gridCol w:w="1213"/>
      </w:tblGrid>
      <w:tr w:rsidR="002239B7" w:rsidRPr="00AF1D12" w:rsidTr="00277094">
        <w:trPr>
          <w:jc w:val="center"/>
        </w:trPr>
        <w:tc>
          <w:tcPr>
            <w:tcW w:w="1212" w:type="dxa"/>
            <w:vAlign w:val="center"/>
          </w:tcPr>
          <w:p w:rsidR="002239B7" w:rsidRPr="00AF1D12" w:rsidRDefault="002239B7" w:rsidP="00394DE3">
            <w:pPr>
              <w:spacing w:line="276" w:lineRule="auto"/>
              <w:jc w:val="center"/>
              <w:rPr>
                <w:color w:val="1F497D" w:themeColor="text2"/>
                <w:sz w:val="20"/>
                <w:szCs w:val="20"/>
              </w:rPr>
            </w:pPr>
            <w:r w:rsidRPr="00AF1D12">
              <w:rPr>
                <w:color w:val="1F497D" w:themeColor="text2"/>
                <w:sz w:val="20"/>
                <w:szCs w:val="20"/>
              </w:rPr>
              <w:t>D</w:t>
            </w:r>
          </w:p>
        </w:tc>
        <w:tc>
          <w:tcPr>
            <w:tcW w:w="1212" w:type="dxa"/>
            <w:vAlign w:val="center"/>
          </w:tcPr>
          <w:p w:rsidR="002239B7" w:rsidRPr="00AF1D12" w:rsidRDefault="002239B7" w:rsidP="003A700A">
            <w:pPr>
              <w:spacing w:line="276" w:lineRule="auto"/>
              <w:jc w:val="center"/>
              <w:rPr>
                <w:color w:val="E36C0A" w:themeColor="accent6" w:themeShade="BF"/>
                <w:sz w:val="20"/>
                <w:szCs w:val="20"/>
              </w:rPr>
            </w:pPr>
            <w:r w:rsidRPr="00AF1D12">
              <w:rPr>
                <w:color w:val="E36C0A" w:themeColor="accent6" w:themeShade="BF"/>
                <w:sz w:val="20"/>
                <w:szCs w:val="20"/>
              </w:rPr>
              <w:t>MSE TEST</w:t>
            </w:r>
          </w:p>
        </w:tc>
        <w:tc>
          <w:tcPr>
            <w:tcW w:w="1213" w:type="dxa"/>
            <w:vAlign w:val="center"/>
          </w:tcPr>
          <w:p w:rsidR="002239B7" w:rsidRPr="00AF1D12" w:rsidRDefault="002239B7" w:rsidP="00394DE3">
            <w:pPr>
              <w:spacing w:line="276" w:lineRule="auto"/>
              <w:jc w:val="center"/>
              <w:rPr>
                <w:color w:val="E36C0A" w:themeColor="accent6" w:themeShade="BF"/>
                <w:sz w:val="20"/>
                <w:szCs w:val="20"/>
              </w:rPr>
            </w:pPr>
            <w:r w:rsidRPr="00AF1D12">
              <w:rPr>
                <w:color w:val="E36C0A" w:themeColor="accent6" w:themeShade="BF"/>
                <w:sz w:val="20"/>
                <w:szCs w:val="20"/>
              </w:rPr>
              <w:t xml:space="preserve">l. Błędnych </w:t>
            </w:r>
          </w:p>
        </w:tc>
        <w:tc>
          <w:tcPr>
            <w:tcW w:w="1213" w:type="dxa"/>
          </w:tcPr>
          <w:p w:rsidR="002239B7" w:rsidRPr="00AF1D12" w:rsidRDefault="002239B7" w:rsidP="00394DE3">
            <w:pPr>
              <w:spacing w:line="276" w:lineRule="auto"/>
              <w:jc w:val="center"/>
              <w:rPr>
                <w:color w:val="E36C0A" w:themeColor="accent6" w:themeShade="BF"/>
                <w:sz w:val="20"/>
                <w:szCs w:val="20"/>
              </w:rPr>
            </w:pPr>
            <w:r w:rsidRPr="00AF1D12">
              <w:rPr>
                <w:color w:val="E36C0A" w:themeColor="accent6" w:themeShade="BF"/>
                <w:sz w:val="20"/>
                <w:szCs w:val="20"/>
              </w:rPr>
              <w:t>Wskaźnik</w:t>
            </w:r>
          </w:p>
        </w:tc>
        <w:tc>
          <w:tcPr>
            <w:tcW w:w="1213" w:type="dxa"/>
            <w:vAlign w:val="center"/>
          </w:tcPr>
          <w:p w:rsidR="002239B7" w:rsidRPr="00AF1D12" w:rsidRDefault="002239B7" w:rsidP="00394DE3">
            <w:pPr>
              <w:spacing w:line="276" w:lineRule="auto"/>
              <w:jc w:val="center"/>
              <w:rPr>
                <w:color w:val="E36C0A" w:themeColor="accent6" w:themeShade="BF"/>
                <w:sz w:val="20"/>
                <w:szCs w:val="20"/>
              </w:rPr>
            </w:pPr>
            <w:r w:rsidRPr="00AF1D12">
              <w:rPr>
                <w:color w:val="E36C0A" w:themeColor="accent6" w:themeShade="BF"/>
                <w:sz w:val="20"/>
                <w:szCs w:val="20"/>
              </w:rPr>
              <w:t>MSE TRAIN</w:t>
            </w:r>
          </w:p>
        </w:tc>
        <w:tc>
          <w:tcPr>
            <w:tcW w:w="1213" w:type="dxa"/>
            <w:vAlign w:val="center"/>
          </w:tcPr>
          <w:p w:rsidR="002239B7" w:rsidRPr="00AF1D12" w:rsidRDefault="002239B7" w:rsidP="00394DE3">
            <w:pPr>
              <w:spacing w:line="276" w:lineRule="auto"/>
              <w:jc w:val="center"/>
              <w:rPr>
                <w:color w:val="E36C0A" w:themeColor="accent6" w:themeShade="BF"/>
                <w:sz w:val="20"/>
                <w:szCs w:val="20"/>
              </w:rPr>
            </w:pPr>
            <w:r w:rsidRPr="00AF1D12">
              <w:rPr>
                <w:color w:val="E36C0A" w:themeColor="accent6" w:themeShade="BF"/>
                <w:sz w:val="20"/>
                <w:szCs w:val="20"/>
              </w:rPr>
              <w:t>l. Błędnych</w:t>
            </w:r>
          </w:p>
        </w:tc>
        <w:tc>
          <w:tcPr>
            <w:tcW w:w="1213" w:type="dxa"/>
          </w:tcPr>
          <w:p w:rsidR="002239B7" w:rsidRPr="00AF1D12" w:rsidRDefault="002239B7" w:rsidP="00394DE3">
            <w:pPr>
              <w:spacing w:line="276" w:lineRule="auto"/>
              <w:jc w:val="center"/>
              <w:rPr>
                <w:color w:val="E36C0A" w:themeColor="accent6" w:themeShade="BF"/>
                <w:sz w:val="20"/>
                <w:szCs w:val="20"/>
              </w:rPr>
            </w:pPr>
            <w:r w:rsidRPr="00AF1D12">
              <w:rPr>
                <w:color w:val="E36C0A" w:themeColor="accent6" w:themeShade="BF"/>
                <w:sz w:val="20"/>
                <w:szCs w:val="20"/>
              </w:rPr>
              <w:t>Wskaźnik</w:t>
            </w:r>
          </w:p>
        </w:tc>
      </w:tr>
      <w:tr w:rsidR="002239B7" w:rsidRPr="00AF1D12" w:rsidTr="00277094">
        <w:trPr>
          <w:jc w:val="center"/>
        </w:trPr>
        <w:tc>
          <w:tcPr>
            <w:tcW w:w="1212" w:type="dxa"/>
            <w:vAlign w:val="center"/>
          </w:tcPr>
          <w:p w:rsidR="002239B7" w:rsidRPr="00AF1D12" w:rsidRDefault="002239B7" w:rsidP="00394DE3">
            <w:pPr>
              <w:spacing w:line="276" w:lineRule="auto"/>
              <w:jc w:val="center"/>
              <w:rPr>
                <w:color w:val="1F497D" w:themeColor="text2"/>
                <w:sz w:val="20"/>
                <w:szCs w:val="20"/>
              </w:rPr>
            </w:pPr>
            <w:r w:rsidRPr="00AF1D12">
              <w:rPr>
                <w:color w:val="1F497D" w:themeColor="text2"/>
                <w:sz w:val="20"/>
                <w:szCs w:val="20"/>
              </w:rPr>
              <w:t>0.10</w:t>
            </w:r>
          </w:p>
        </w:tc>
        <w:tc>
          <w:tcPr>
            <w:tcW w:w="1212" w:type="dxa"/>
            <w:vAlign w:val="center"/>
          </w:tcPr>
          <w:p w:rsidR="002239B7" w:rsidRPr="00AF1D12" w:rsidRDefault="00AF1D12" w:rsidP="00394DE3">
            <w:pPr>
              <w:jc w:val="center"/>
              <w:rPr>
                <w:rFonts w:ascii="Arial" w:hAnsi="Arial" w:cs="Arial"/>
                <w:color w:val="000000"/>
                <w:sz w:val="20"/>
                <w:szCs w:val="20"/>
              </w:rPr>
            </w:pPr>
            <w:r w:rsidRPr="00AF1D12">
              <w:rPr>
                <w:rFonts w:ascii="Arial" w:hAnsi="Arial" w:cs="Arial"/>
                <w:color w:val="000000"/>
                <w:sz w:val="20"/>
                <w:szCs w:val="20"/>
              </w:rPr>
              <w:t>0.3910</w:t>
            </w:r>
          </w:p>
        </w:tc>
        <w:tc>
          <w:tcPr>
            <w:tcW w:w="1213" w:type="dxa"/>
            <w:vAlign w:val="center"/>
          </w:tcPr>
          <w:p w:rsidR="002239B7" w:rsidRPr="00AF1D12" w:rsidRDefault="00AF1D12" w:rsidP="00C93B61">
            <w:pPr>
              <w:jc w:val="center"/>
              <w:rPr>
                <w:rFonts w:ascii="Arial" w:hAnsi="Arial" w:cs="Arial"/>
                <w:color w:val="000000"/>
                <w:sz w:val="20"/>
                <w:szCs w:val="20"/>
              </w:rPr>
            </w:pPr>
            <w:r w:rsidRPr="00AF1D12">
              <w:rPr>
                <w:rFonts w:ascii="Arial" w:hAnsi="Arial" w:cs="Arial"/>
                <w:color w:val="000000"/>
                <w:sz w:val="20"/>
                <w:szCs w:val="20"/>
              </w:rPr>
              <w:t>25</w:t>
            </w:r>
          </w:p>
        </w:tc>
        <w:tc>
          <w:tcPr>
            <w:tcW w:w="1213" w:type="dxa"/>
          </w:tcPr>
          <w:p w:rsidR="002239B7" w:rsidRPr="00AF1D12" w:rsidRDefault="00AF1D12" w:rsidP="00394DE3">
            <w:pPr>
              <w:jc w:val="center"/>
              <w:rPr>
                <w:rFonts w:ascii="Arial" w:hAnsi="Arial" w:cs="Arial"/>
                <w:sz w:val="20"/>
                <w:szCs w:val="20"/>
              </w:rPr>
            </w:pPr>
            <w:r w:rsidRPr="00AF1D12">
              <w:rPr>
                <w:rFonts w:ascii="Arial" w:hAnsi="Arial" w:cs="Arial"/>
                <w:sz w:val="20"/>
                <w:szCs w:val="20"/>
                <w:shd w:val="clear" w:color="auto" w:fill="FFFFFF"/>
              </w:rPr>
              <w:t>81.48</w:t>
            </w:r>
            <w:r w:rsidRPr="00AF1D12">
              <w:rPr>
                <w:rFonts w:ascii="Arial" w:hAnsi="Arial" w:cs="Arial"/>
                <w:sz w:val="20"/>
                <w:szCs w:val="20"/>
              </w:rPr>
              <w:t xml:space="preserve"> </w:t>
            </w:r>
            <w:r w:rsidR="002239B7" w:rsidRPr="00AF1D12">
              <w:rPr>
                <w:rFonts w:ascii="Arial" w:hAnsi="Arial" w:cs="Arial"/>
                <w:sz w:val="20"/>
                <w:szCs w:val="20"/>
              </w:rPr>
              <w:t>%</w:t>
            </w:r>
          </w:p>
        </w:tc>
        <w:tc>
          <w:tcPr>
            <w:tcW w:w="1213" w:type="dxa"/>
            <w:vAlign w:val="center"/>
          </w:tcPr>
          <w:p w:rsidR="002239B7" w:rsidRPr="00AF1D12" w:rsidRDefault="002239B7" w:rsidP="00394DE3">
            <w:pPr>
              <w:jc w:val="center"/>
              <w:rPr>
                <w:rFonts w:ascii="Arial" w:hAnsi="Arial" w:cs="Arial"/>
                <w:color w:val="000000"/>
                <w:sz w:val="20"/>
                <w:szCs w:val="20"/>
              </w:rPr>
            </w:pPr>
            <w:r w:rsidRPr="00AF1D12">
              <w:rPr>
                <w:rFonts w:ascii="Arial" w:hAnsi="Arial" w:cs="Arial"/>
                <w:color w:val="000000"/>
                <w:sz w:val="20"/>
                <w:szCs w:val="20"/>
              </w:rPr>
              <w:t>0.000</w:t>
            </w:r>
            <w:r w:rsidR="00AF1D12" w:rsidRPr="00AF1D12">
              <w:rPr>
                <w:rFonts w:ascii="Arial" w:hAnsi="Arial" w:cs="Arial"/>
                <w:color w:val="000000"/>
                <w:sz w:val="20"/>
                <w:szCs w:val="20"/>
              </w:rPr>
              <w:t>4</w:t>
            </w:r>
          </w:p>
        </w:tc>
        <w:tc>
          <w:tcPr>
            <w:tcW w:w="1213" w:type="dxa"/>
            <w:vAlign w:val="center"/>
          </w:tcPr>
          <w:p w:rsidR="002239B7" w:rsidRPr="00AF1D12" w:rsidRDefault="002239B7" w:rsidP="00394DE3">
            <w:pPr>
              <w:jc w:val="center"/>
              <w:rPr>
                <w:rFonts w:ascii="Arial" w:hAnsi="Arial" w:cs="Arial"/>
                <w:color w:val="000000"/>
                <w:sz w:val="20"/>
                <w:szCs w:val="20"/>
              </w:rPr>
            </w:pPr>
            <w:r w:rsidRPr="00AF1D12">
              <w:rPr>
                <w:rFonts w:ascii="Arial" w:hAnsi="Arial" w:cs="Arial"/>
                <w:color w:val="000000"/>
                <w:sz w:val="20"/>
                <w:szCs w:val="20"/>
              </w:rPr>
              <w:t>0</w:t>
            </w:r>
          </w:p>
        </w:tc>
        <w:tc>
          <w:tcPr>
            <w:tcW w:w="1213" w:type="dxa"/>
          </w:tcPr>
          <w:p w:rsidR="002239B7" w:rsidRPr="00AF1D12" w:rsidRDefault="000316B6" w:rsidP="00394DE3">
            <w:pPr>
              <w:jc w:val="center"/>
              <w:rPr>
                <w:rFonts w:ascii="Arial" w:hAnsi="Arial" w:cs="Arial"/>
                <w:color w:val="000000"/>
                <w:sz w:val="20"/>
                <w:szCs w:val="20"/>
              </w:rPr>
            </w:pPr>
            <w:r w:rsidRPr="00AF1D12">
              <w:rPr>
                <w:rFonts w:ascii="Arial" w:hAnsi="Arial" w:cs="Arial"/>
                <w:color w:val="000000"/>
                <w:sz w:val="20"/>
                <w:szCs w:val="20"/>
              </w:rPr>
              <w:t>100%</w:t>
            </w:r>
          </w:p>
        </w:tc>
      </w:tr>
      <w:tr w:rsidR="002239B7" w:rsidRPr="00AF1D12" w:rsidTr="00277094">
        <w:trPr>
          <w:jc w:val="center"/>
        </w:trPr>
        <w:tc>
          <w:tcPr>
            <w:tcW w:w="1212" w:type="dxa"/>
            <w:vAlign w:val="center"/>
          </w:tcPr>
          <w:p w:rsidR="002239B7" w:rsidRPr="00AF1D12" w:rsidRDefault="002239B7" w:rsidP="0021734C">
            <w:pPr>
              <w:spacing w:line="276" w:lineRule="auto"/>
              <w:jc w:val="center"/>
              <w:rPr>
                <w:color w:val="1F497D" w:themeColor="text2"/>
                <w:sz w:val="20"/>
                <w:szCs w:val="20"/>
              </w:rPr>
            </w:pPr>
            <w:r w:rsidRPr="00AF1D12">
              <w:rPr>
                <w:color w:val="1F497D" w:themeColor="text2"/>
                <w:sz w:val="20"/>
                <w:szCs w:val="20"/>
              </w:rPr>
              <w:t>0.2</w:t>
            </w:r>
          </w:p>
        </w:tc>
        <w:tc>
          <w:tcPr>
            <w:tcW w:w="1212" w:type="dxa"/>
            <w:vAlign w:val="center"/>
          </w:tcPr>
          <w:p w:rsidR="002239B7" w:rsidRPr="00AF1D12" w:rsidRDefault="00AF1D12" w:rsidP="00394DE3">
            <w:pPr>
              <w:jc w:val="center"/>
              <w:rPr>
                <w:rFonts w:ascii="Arial" w:hAnsi="Arial" w:cs="Arial"/>
                <w:color w:val="000000"/>
                <w:sz w:val="20"/>
                <w:szCs w:val="20"/>
              </w:rPr>
            </w:pPr>
            <w:r w:rsidRPr="00AF1D12">
              <w:rPr>
                <w:rFonts w:ascii="Arial" w:hAnsi="Arial" w:cs="Arial"/>
                <w:color w:val="000000"/>
                <w:sz w:val="20"/>
                <w:szCs w:val="20"/>
              </w:rPr>
              <w:t>0.3128</w:t>
            </w:r>
          </w:p>
        </w:tc>
        <w:tc>
          <w:tcPr>
            <w:tcW w:w="1213" w:type="dxa"/>
            <w:vAlign w:val="center"/>
          </w:tcPr>
          <w:p w:rsidR="002239B7" w:rsidRPr="00AF1D12" w:rsidRDefault="002239B7" w:rsidP="00AF1D12">
            <w:pPr>
              <w:jc w:val="center"/>
              <w:rPr>
                <w:rFonts w:ascii="Arial" w:hAnsi="Arial" w:cs="Arial"/>
                <w:color w:val="000000"/>
                <w:sz w:val="20"/>
                <w:szCs w:val="20"/>
              </w:rPr>
            </w:pPr>
            <w:r w:rsidRPr="00AF1D12">
              <w:rPr>
                <w:rFonts w:ascii="Arial" w:hAnsi="Arial" w:cs="Arial"/>
                <w:color w:val="000000"/>
                <w:sz w:val="20"/>
                <w:szCs w:val="20"/>
              </w:rPr>
              <w:t>1</w:t>
            </w:r>
            <w:r w:rsidR="00AF1D12" w:rsidRPr="00AF1D12">
              <w:rPr>
                <w:rFonts w:ascii="Arial" w:hAnsi="Arial" w:cs="Arial"/>
                <w:color w:val="000000"/>
                <w:sz w:val="20"/>
                <w:szCs w:val="20"/>
              </w:rPr>
              <w:t>7</w:t>
            </w:r>
          </w:p>
        </w:tc>
        <w:tc>
          <w:tcPr>
            <w:tcW w:w="1213" w:type="dxa"/>
          </w:tcPr>
          <w:p w:rsidR="002239B7" w:rsidRPr="00AF1D12" w:rsidRDefault="00AF1D12" w:rsidP="00394DE3">
            <w:pPr>
              <w:jc w:val="center"/>
              <w:rPr>
                <w:rFonts w:ascii="Arial" w:hAnsi="Arial" w:cs="Arial"/>
                <w:sz w:val="20"/>
                <w:szCs w:val="20"/>
              </w:rPr>
            </w:pPr>
            <w:r w:rsidRPr="00AF1D12">
              <w:rPr>
                <w:rFonts w:ascii="Arial" w:hAnsi="Arial" w:cs="Arial"/>
                <w:sz w:val="20"/>
                <w:szCs w:val="20"/>
                <w:shd w:val="clear" w:color="auto" w:fill="FFFFFF"/>
              </w:rPr>
              <w:t>85.83</w:t>
            </w:r>
            <w:r w:rsidRPr="00AF1D12">
              <w:rPr>
                <w:rFonts w:ascii="Arial" w:hAnsi="Arial" w:cs="Arial"/>
                <w:sz w:val="20"/>
                <w:szCs w:val="20"/>
              </w:rPr>
              <w:t xml:space="preserve"> </w:t>
            </w:r>
            <w:r w:rsidR="002239B7" w:rsidRPr="00AF1D12">
              <w:rPr>
                <w:rFonts w:ascii="Arial" w:hAnsi="Arial" w:cs="Arial"/>
                <w:sz w:val="20"/>
                <w:szCs w:val="20"/>
              </w:rPr>
              <w:t>%</w:t>
            </w:r>
          </w:p>
        </w:tc>
        <w:tc>
          <w:tcPr>
            <w:tcW w:w="1213" w:type="dxa"/>
            <w:vAlign w:val="center"/>
          </w:tcPr>
          <w:p w:rsidR="002239B7" w:rsidRPr="00AF1D12" w:rsidRDefault="002239B7" w:rsidP="00394DE3">
            <w:pPr>
              <w:jc w:val="center"/>
              <w:rPr>
                <w:rFonts w:ascii="Arial" w:hAnsi="Arial" w:cs="Arial"/>
                <w:color w:val="000000"/>
                <w:sz w:val="20"/>
                <w:szCs w:val="20"/>
              </w:rPr>
            </w:pPr>
            <w:r w:rsidRPr="00AF1D12">
              <w:rPr>
                <w:rFonts w:ascii="Arial" w:hAnsi="Arial" w:cs="Arial"/>
                <w:color w:val="000000"/>
                <w:sz w:val="20"/>
                <w:szCs w:val="20"/>
              </w:rPr>
              <w:t>0005</w:t>
            </w:r>
          </w:p>
        </w:tc>
        <w:tc>
          <w:tcPr>
            <w:tcW w:w="1213" w:type="dxa"/>
            <w:vAlign w:val="center"/>
          </w:tcPr>
          <w:p w:rsidR="002239B7" w:rsidRPr="00AF1D12" w:rsidRDefault="002239B7" w:rsidP="00394DE3">
            <w:pPr>
              <w:jc w:val="center"/>
              <w:rPr>
                <w:rFonts w:ascii="Arial" w:hAnsi="Arial" w:cs="Arial"/>
                <w:color w:val="000000"/>
                <w:sz w:val="20"/>
                <w:szCs w:val="20"/>
              </w:rPr>
            </w:pPr>
            <w:r w:rsidRPr="00AF1D12">
              <w:rPr>
                <w:rFonts w:ascii="Arial" w:hAnsi="Arial" w:cs="Arial"/>
                <w:color w:val="000000"/>
                <w:sz w:val="20"/>
                <w:szCs w:val="20"/>
              </w:rPr>
              <w:t>0</w:t>
            </w:r>
          </w:p>
        </w:tc>
        <w:tc>
          <w:tcPr>
            <w:tcW w:w="1213" w:type="dxa"/>
          </w:tcPr>
          <w:p w:rsidR="002239B7" w:rsidRPr="00AF1D12" w:rsidRDefault="000316B6" w:rsidP="00394DE3">
            <w:pPr>
              <w:jc w:val="center"/>
              <w:rPr>
                <w:rFonts w:ascii="Arial" w:hAnsi="Arial" w:cs="Arial"/>
                <w:color w:val="000000"/>
                <w:sz w:val="20"/>
                <w:szCs w:val="20"/>
              </w:rPr>
            </w:pPr>
            <w:r w:rsidRPr="00AF1D12">
              <w:rPr>
                <w:rFonts w:ascii="Arial" w:hAnsi="Arial" w:cs="Arial"/>
                <w:color w:val="000000"/>
                <w:sz w:val="20"/>
                <w:szCs w:val="20"/>
              </w:rPr>
              <w:t>100%</w:t>
            </w:r>
          </w:p>
        </w:tc>
      </w:tr>
      <w:tr w:rsidR="002239B7" w:rsidRPr="00AF1D12" w:rsidTr="00277094">
        <w:trPr>
          <w:jc w:val="center"/>
        </w:trPr>
        <w:tc>
          <w:tcPr>
            <w:tcW w:w="1212" w:type="dxa"/>
            <w:vAlign w:val="center"/>
          </w:tcPr>
          <w:p w:rsidR="002239B7" w:rsidRPr="00AF1D12" w:rsidRDefault="002239B7" w:rsidP="0021734C">
            <w:pPr>
              <w:spacing w:line="276" w:lineRule="auto"/>
              <w:jc w:val="center"/>
              <w:rPr>
                <w:color w:val="1F497D" w:themeColor="text2"/>
                <w:sz w:val="20"/>
                <w:szCs w:val="20"/>
              </w:rPr>
            </w:pPr>
            <w:r w:rsidRPr="00AF1D12">
              <w:rPr>
                <w:color w:val="1F497D" w:themeColor="text2"/>
                <w:sz w:val="20"/>
                <w:szCs w:val="20"/>
              </w:rPr>
              <w:t>0.3</w:t>
            </w:r>
          </w:p>
        </w:tc>
        <w:tc>
          <w:tcPr>
            <w:tcW w:w="1212" w:type="dxa"/>
            <w:vAlign w:val="center"/>
          </w:tcPr>
          <w:p w:rsidR="002239B7" w:rsidRPr="00AF1D12" w:rsidRDefault="00AF1D12" w:rsidP="00394DE3">
            <w:pPr>
              <w:jc w:val="center"/>
              <w:rPr>
                <w:rFonts w:ascii="Arial" w:hAnsi="Arial" w:cs="Arial"/>
                <w:color w:val="000000"/>
                <w:sz w:val="20"/>
                <w:szCs w:val="20"/>
              </w:rPr>
            </w:pPr>
            <w:r w:rsidRPr="00AF1D12">
              <w:rPr>
                <w:rFonts w:ascii="Arial" w:hAnsi="Arial" w:cs="Arial"/>
                <w:color w:val="000000"/>
                <w:sz w:val="20"/>
                <w:szCs w:val="20"/>
              </w:rPr>
              <w:t>0.0884</w:t>
            </w:r>
          </w:p>
        </w:tc>
        <w:tc>
          <w:tcPr>
            <w:tcW w:w="1213" w:type="dxa"/>
            <w:vAlign w:val="center"/>
          </w:tcPr>
          <w:p w:rsidR="002239B7" w:rsidRPr="00AF1D12" w:rsidRDefault="00AF1D12" w:rsidP="00394DE3">
            <w:pPr>
              <w:jc w:val="center"/>
              <w:rPr>
                <w:rFonts w:ascii="Arial" w:hAnsi="Arial" w:cs="Arial"/>
                <w:color w:val="000000"/>
                <w:sz w:val="20"/>
                <w:szCs w:val="20"/>
              </w:rPr>
            </w:pPr>
            <w:r w:rsidRPr="00AF1D12">
              <w:rPr>
                <w:rFonts w:ascii="Arial" w:hAnsi="Arial" w:cs="Arial"/>
                <w:color w:val="000000"/>
                <w:sz w:val="20"/>
                <w:szCs w:val="20"/>
              </w:rPr>
              <w:t>9</w:t>
            </w:r>
          </w:p>
        </w:tc>
        <w:tc>
          <w:tcPr>
            <w:tcW w:w="1213" w:type="dxa"/>
          </w:tcPr>
          <w:p w:rsidR="002239B7" w:rsidRPr="00AF1D12" w:rsidRDefault="00AF1D12" w:rsidP="002239B7">
            <w:pPr>
              <w:jc w:val="center"/>
              <w:rPr>
                <w:rFonts w:ascii="Arial" w:hAnsi="Arial" w:cs="Arial"/>
                <w:sz w:val="20"/>
                <w:szCs w:val="20"/>
              </w:rPr>
            </w:pPr>
            <w:r w:rsidRPr="00AF1D12">
              <w:rPr>
                <w:rFonts w:ascii="Arial" w:hAnsi="Arial" w:cs="Arial"/>
                <w:sz w:val="20"/>
                <w:szCs w:val="20"/>
                <w:shd w:val="clear" w:color="auto" w:fill="FFFFFF"/>
              </w:rPr>
              <w:t>91.42</w:t>
            </w:r>
            <w:r w:rsidRPr="00AF1D12">
              <w:rPr>
                <w:rFonts w:ascii="Arial" w:hAnsi="Arial" w:cs="Arial"/>
                <w:sz w:val="20"/>
                <w:szCs w:val="20"/>
              </w:rPr>
              <w:t xml:space="preserve"> </w:t>
            </w:r>
            <w:r w:rsidR="002239B7" w:rsidRPr="00AF1D12">
              <w:rPr>
                <w:rFonts w:ascii="Arial" w:hAnsi="Arial" w:cs="Arial"/>
                <w:sz w:val="20"/>
                <w:szCs w:val="20"/>
              </w:rPr>
              <w:t>%</w:t>
            </w:r>
          </w:p>
        </w:tc>
        <w:tc>
          <w:tcPr>
            <w:tcW w:w="1213" w:type="dxa"/>
            <w:vAlign w:val="center"/>
          </w:tcPr>
          <w:p w:rsidR="002239B7" w:rsidRPr="00AF1D12" w:rsidRDefault="002239B7" w:rsidP="002239B7">
            <w:pPr>
              <w:jc w:val="center"/>
              <w:rPr>
                <w:rFonts w:ascii="Arial" w:hAnsi="Arial" w:cs="Arial"/>
                <w:color w:val="000000"/>
                <w:sz w:val="20"/>
                <w:szCs w:val="20"/>
              </w:rPr>
            </w:pPr>
            <w:r w:rsidRPr="00AF1D12">
              <w:rPr>
                <w:rFonts w:ascii="Arial" w:hAnsi="Arial" w:cs="Arial"/>
                <w:color w:val="000000"/>
                <w:sz w:val="20"/>
                <w:szCs w:val="20"/>
              </w:rPr>
              <w:t>0.00</w:t>
            </w:r>
            <w:r w:rsidR="00AF1D12" w:rsidRPr="00AF1D12">
              <w:rPr>
                <w:rFonts w:ascii="Arial" w:hAnsi="Arial" w:cs="Arial"/>
                <w:color w:val="000000"/>
                <w:sz w:val="20"/>
                <w:szCs w:val="20"/>
              </w:rPr>
              <w:t>09</w:t>
            </w:r>
          </w:p>
        </w:tc>
        <w:tc>
          <w:tcPr>
            <w:tcW w:w="1213" w:type="dxa"/>
            <w:vAlign w:val="center"/>
          </w:tcPr>
          <w:p w:rsidR="002239B7" w:rsidRPr="00AF1D12" w:rsidRDefault="002239B7" w:rsidP="00394DE3">
            <w:pPr>
              <w:jc w:val="center"/>
              <w:rPr>
                <w:rFonts w:ascii="Arial" w:hAnsi="Arial" w:cs="Arial"/>
                <w:color w:val="000000"/>
                <w:sz w:val="20"/>
                <w:szCs w:val="20"/>
              </w:rPr>
            </w:pPr>
            <w:r w:rsidRPr="00AF1D12">
              <w:rPr>
                <w:rFonts w:ascii="Arial" w:hAnsi="Arial" w:cs="Arial"/>
                <w:color w:val="000000"/>
                <w:sz w:val="20"/>
                <w:szCs w:val="20"/>
              </w:rPr>
              <w:t>0</w:t>
            </w:r>
          </w:p>
        </w:tc>
        <w:tc>
          <w:tcPr>
            <w:tcW w:w="1213" w:type="dxa"/>
          </w:tcPr>
          <w:p w:rsidR="002239B7" w:rsidRPr="00AF1D12" w:rsidRDefault="000316B6" w:rsidP="00394DE3">
            <w:pPr>
              <w:jc w:val="center"/>
              <w:rPr>
                <w:rFonts w:ascii="Arial" w:hAnsi="Arial" w:cs="Arial"/>
                <w:color w:val="000000"/>
                <w:sz w:val="20"/>
                <w:szCs w:val="20"/>
              </w:rPr>
            </w:pPr>
            <w:r w:rsidRPr="00AF1D12">
              <w:rPr>
                <w:rFonts w:ascii="Arial" w:hAnsi="Arial" w:cs="Arial"/>
                <w:color w:val="000000"/>
                <w:sz w:val="20"/>
                <w:szCs w:val="20"/>
              </w:rPr>
              <w:t>100%</w:t>
            </w:r>
          </w:p>
        </w:tc>
      </w:tr>
      <w:tr w:rsidR="002239B7" w:rsidRPr="00AF1D12" w:rsidTr="00277094">
        <w:trPr>
          <w:jc w:val="center"/>
        </w:trPr>
        <w:tc>
          <w:tcPr>
            <w:tcW w:w="1212" w:type="dxa"/>
            <w:vAlign w:val="center"/>
          </w:tcPr>
          <w:p w:rsidR="002239B7" w:rsidRPr="00AF1D12" w:rsidRDefault="002239B7" w:rsidP="0021734C">
            <w:pPr>
              <w:spacing w:line="276" w:lineRule="auto"/>
              <w:jc w:val="center"/>
              <w:rPr>
                <w:color w:val="1F497D" w:themeColor="text2"/>
                <w:sz w:val="20"/>
                <w:szCs w:val="20"/>
              </w:rPr>
            </w:pPr>
            <w:r w:rsidRPr="00AF1D12">
              <w:rPr>
                <w:color w:val="1F497D" w:themeColor="text2"/>
                <w:sz w:val="20"/>
                <w:szCs w:val="20"/>
              </w:rPr>
              <w:t>0.4</w:t>
            </w:r>
          </w:p>
        </w:tc>
        <w:tc>
          <w:tcPr>
            <w:tcW w:w="1212" w:type="dxa"/>
            <w:vAlign w:val="center"/>
          </w:tcPr>
          <w:p w:rsidR="002239B7" w:rsidRPr="00AF1D12" w:rsidRDefault="00AF1D12" w:rsidP="00394DE3">
            <w:pPr>
              <w:jc w:val="center"/>
              <w:rPr>
                <w:rFonts w:ascii="Arial" w:hAnsi="Arial" w:cs="Arial"/>
                <w:color w:val="000000"/>
                <w:sz w:val="20"/>
                <w:szCs w:val="20"/>
              </w:rPr>
            </w:pPr>
            <w:r w:rsidRPr="00AF1D12">
              <w:rPr>
                <w:rFonts w:ascii="Arial" w:hAnsi="Arial" w:cs="Arial"/>
                <w:color w:val="000000"/>
                <w:sz w:val="20"/>
                <w:szCs w:val="20"/>
              </w:rPr>
              <w:t>0.0762</w:t>
            </w:r>
          </w:p>
        </w:tc>
        <w:tc>
          <w:tcPr>
            <w:tcW w:w="1213" w:type="dxa"/>
            <w:vAlign w:val="center"/>
          </w:tcPr>
          <w:p w:rsidR="002239B7" w:rsidRPr="00AF1D12" w:rsidRDefault="00C93B61" w:rsidP="00394DE3">
            <w:pPr>
              <w:jc w:val="center"/>
              <w:rPr>
                <w:rFonts w:ascii="Arial" w:hAnsi="Arial" w:cs="Arial"/>
                <w:color w:val="000000"/>
                <w:sz w:val="20"/>
                <w:szCs w:val="20"/>
              </w:rPr>
            </w:pPr>
            <w:r w:rsidRPr="00AF1D12">
              <w:rPr>
                <w:rFonts w:ascii="Arial" w:hAnsi="Arial" w:cs="Arial"/>
                <w:color w:val="000000"/>
                <w:sz w:val="20"/>
                <w:szCs w:val="20"/>
              </w:rPr>
              <w:t>6</w:t>
            </w:r>
          </w:p>
        </w:tc>
        <w:tc>
          <w:tcPr>
            <w:tcW w:w="1213" w:type="dxa"/>
          </w:tcPr>
          <w:p w:rsidR="002239B7" w:rsidRPr="00AF1D12" w:rsidRDefault="00AF1D12" w:rsidP="002239B7">
            <w:pPr>
              <w:jc w:val="center"/>
              <w:rPr>
                <w:rFonts w:ascii="Arial" w:hAnsi="Arial" w:cs="Arial"/>
                <w:sz w:val="20"/>
                <w:szCs w:val="20"/>
              </w:rPr>
            </w:pPr>
            <w:r w:rsidRPr="00AF1D12">
              <w:rPr>
                <w:rFonts w:ascii="Arial" w:hAnsi="Arial" w:cs="Arial"/>
                <w:sz w:val="20"/>
                <w:szCs w:val="20"/>
                <w:shd w:val="clear" w:color="auto" w:fill="FFFFFF"/>
              </w:rPr>
              <w:t>93.33</w:t>
            </w:r>
            <w:r w:rsidRPr="00AF1D12">
              <w:rPr>
                <w:rFonts w:ascii="Arial" w:hAnsi="Arial" w:cs="Arial"/>
                <w:sz w:val="20"/>
                <w:szCs w:val="20"/>
              </w:rPr>
              <w:t xml:space="preserve"> </w:t>
            </w:r>
            <w:r w:rsidR="000316B6" w:rsidRPr="00AF1D12">
              <w:rPr>
                <w:rFonts w:ascii="Arial" w:hAnsi="Arial" w:cs="Arial"/>
                <w:sz w:val="20"/>
                <w:szCs w:val="20"/>
              </w:rPr>
              <w:t>%</w:t>
            </w:r>
          </w:p>
        </w:tc>
        <w:tc>
          <w:tcPr>
            <w:tcW w:w="1213" w:type="dxa"/>
            <w:vAlign w:val="center"/>
          </w:tcPr>
          <w:p w:rsidR="002239B7" w:rsidRPr="00AF1D12" w:rsidRDefault="002239B7" w:rsidP="002239B7">
            <w:pPr>
              <w:jc w:val="center"/>
              <w:rPr>
                <w:rFonts w:ascii="Arial" w:hAnsi="Arial" w:cs="Arial"/>
                <w:color w:val="000000"/>
                <w:sz w:val="20"/>
                <w:szCs w:val="20"/>
              </w:rPr>
            </w:pPr>
            <w:r w:rsidRPr="00AF1D12">
              <w:rPr>
                <w:rFonts w:ascii="Arial" w:hAnsi="Arial" w:cs="Arial"/>
                <w:color w:val="000000"/>
                <w:sz w:val="20"/>
                <w:szCs w:val="20"/>
              </w:rPr>
              <w:t>0.001</w:t>
            </w:r>
            <w:r w:rsidR="00AF1D12" w:rsidRPr="00AF1D12">
              <w:rPr>
                <w:rFonts w:ascii="Arial" w:hAnsi="Arial" w:cs="Arial"/>
                <w:color w:val="000000"/>
                <w:sz w:val="20"/>
                <w:szCs w:val="20"/>
              </w:rPr>
              <w:t>0</w:t>
            </w:r>
          </w:p>
        </w:tc>
        <w:tc>
          <w:tcPr>
            <w:tcW w:w="1213" w:type="dxa"/>
            <w:vAlign w:val="center"/>
          </w:tcPr>
          <w:p w:rsidR="002239B7" w:rsidRPr="00AF1D12" w:rsidRDefault="002239B7" w:rsidP="00394DE3">
            <w:pPr>
              <w:jc w:val="center"/>
              <w:rPr>
                <w:rFonts w:ascii="Arial" w:hAnsi="Arial" w:cs="Arial"/>
                <w:color w:val="000000"/>
                <w:sz w:val="20"/>
                <w:szCs w:val="20"/>
              </w:rPr>
            </w:pPr>
            <w:r w:rsidRPr="00AF1D12">
              <w:rPr>
                <w:rFonts w:ascii="Arial" w:hAnsi="Arial" w:cs="Arial"/>
                <w:color w:val="000000"/>
                <w:sz w:val="20"/>
                <w:szCs w:val="20"/>
              </w:rPr>
              <w:t>0</w:t>
            </w:r>
          </w:p>
        </w:tc>
        <w:tc>
          <w:tcPr>
            <w:tcW w:w="1213" w:type="dxa"/>
          </w:tcPr>
          <w:p w:rsidR="002239B7" w:rsidRPr="00AF1D12" w:rsidRDefault="000316B6" w:rsidP="00394DE3">
            <w:pPr>
              <w:jc w:val="center"/>
              <w:rPr>
                <w:rFonts w:ascii="Arial" w:hAnsi="Arial" w:cs="Arial"/>
                <w:color w:val="000000"/>
                <w:sz w:val="20"/>
                <w:szCs w:val="20"/>
              </w:rPr>
            </w:pPr>
            <w:r w:rsidRPr="00AF1D12">
              <w:rPr>
                <w:rFonts w:ascii="Arial" w:hAnsi="Arial" w:cs="Arial"/>
                <w:color w:val="000000"/>
                <w:sz w:val="20"/>
                <w:szCs w:val="20"/>
              </w:rPr>
              <w:t>100%</w:t>
            </w:r>
          </w:p>
        </w:tc>
      </w:tr>
      <w:tr w:rsidR="002239B7" w:rsidRPr="00AF1D12" w:rsidTr="00277094">
        <w:trPr>
          <w:jc w:val="center"/>
        </w:trPr>
        <w:tc>
          <w:tcPr>
            <w:tcW w:w="1212" w:type="dxa"/>
            <w:vAlign w:val="center"/>
          </w:tcPr>
          <w:p w:rsidR="002239B7" w:rsidRPr="00AF1D12" w:rsidRDefault="002239B7" w:rsidP="0021734C">
            <w:pPr>
              <w:spacing w:line="276" w:lineRule="auto"/>
              <w:jc w:val="center"/>
              <w:rPr>
                <w:color w:val="1F497D" w:themeColor="text2"/>
                <w:sz w:val="20"/>
                <w:szCs w:val="20"/>
              </w:rPr>
            </w:pPr>
            <w:r w:rsidRPr="00AF1D12">
              <w:rPr>
                <w:color w:val="1F497D" w:themeColor="text2"/>
                <w:sz w:val="20"/>
                <w:szCs w:val="20"/>
              </w:rPr>
              <w:t>0.5</w:t>
            </w:r>
          </w:p>
        </w:tc>
        <w:tc>
          <w:tcPr>
            <w:tcW w:w="1212" w:type="dxa"/>
            <w:vAlign w:val="center"/>
          </w:tcPr>
          <w:p w:rsidR="002239B7" w:rsidRPr="00AF1D12" w:rsidRDefault="00AF1D12" w:rsidP="002239B7">
            <w:pPr>
              <w:jc w:val="center"/>
              <w:rPr>
                <w:rFonts w:ascii="Arial" w:hAnsi="Arial" w:cs="Arial"/>
                <w:color w:val="000000"/>
                <w:sz w:val="20"/>
                <w:szCs w:val="20"/>
              </w:rPr>
            </w:pPr>
            <w:r w:rsidRPr="00AF1D12">
              <w:rPr>
                <w:rFonts w:ascii="Arial" w:hAnsi="Arial" w:cs="Arial"/>
                <w:color w:val="000000"/>
                <w:sz w:val="20"/>
                <w:szCs w:val="20"/>
              </w:rPr>
              <w:t>0.1822</w:t>
            </w:r>
          </w:p>
        </w:tc>
        <w:tc>
          <w:tcPr>
            <w:tcW w:w="1213" w:type="dxa"/>
            <w:vAlign w:val="center"/>
          </w:tcPr>
          <w:p w:rsidR="002239B7" w:rsidRPr="00AF1D12" w:rsidRDefault="00AF1D12" w:rsidP="00394DE3">
            <w:pPr>
              <w:jc w:val="center"/>
              <w:rPr>
                <w:rFonts w:ascii="Arial" w:hAnsi="Arial" w:cs="Arial"/>
                <w:color w:val="000000"/>
                <w:sz w:val="20"/>
                <w:szCs w:val="20"/>
              </w:rPr>
            </w:pPr>
            <w:r w:rsidRPr="00AF1D12">
              <w:rPr>
                <w:rFonts w:ascii="Arial" w:hAnsi="Arial" w:cs="Arial"/>
                <w:color w:val="000000"/>
                <w:sz w:val="20"/>
                <w:szCs w:val="20"/>
              </w:rPr>
              <w:t>5</w:t>
            </w:r>
          </w:p>
        </w:tc>
        <w:tc>
          <w:tcPr>
            <w:tcW w:w="1213" w:type="dxa"/>
          </w:tcPr>
          <w:p w:rsidR="002239B7" w:rsidRPr="00AF1D12" w:rsidRDefault="00AF1D12" w:rsidP="00394DE3">
            <w:pPr>
              <w:jc w:val="center"/>
              <w:rPr>
                <w:rFonts w:ascii="Arial" w:hAnsi="Arial" w:cs="Arial"/>
                <w:sz w:val="20"/>
                <w:szCs w:val="20"/>
              </w:rPr>
            </w:pPr>
            <w:r w:rsidRPr="00AF1D12">
              <w:rPr>
                <w:rFonts w:ascii="Arial" w:hAnsi="Arial" w:cs="Arial"/>
                <w:sz w:val="20"/>
                <w:szCs w:val="20"/>
                <w:shd w:val="clear" w:color="auto" w:fill="FFFFFF"/>
              </w:rPr>
              <w:t>93.33</w:t>
            </w:r>
            <w:r w:rsidRPr="00AF1D12">
              <w:rPr>
                <w:rFonts w:ascii="Arial" w:hAnsi="Arial" w:cs="Arial"/>
                <w:sz w:val="20"/>
                <w:szCs w:val="20"/>
              </w:rPr>
              <w:t xml:space="preserve"> </w:t>
            </w:r>
            <w:r w:rsidR="000316B6" w:rsidRPr="00AF1D12">
              <w:rPr>
                <w:rFonts w:ascii="Arial" w:hAnsi="Arial" w:cs="Arial"/>
                <w:sz w:val="20"/>
                <w:szCs w:val="20"/>
              </w:rPr>
              <w:t>%</w:t>
            </w:r>
          </w:p>
        </w:tc>
        <w:tc>
          <w:tcPr>
            <w:tcW w:w="1213" w:type="dxa"/>
            <w:vAlign w:val="center"/>
          </w:tcPr>
          <w:p w:rsidR="002239B7" w:rsidRPr="00AF1D12" w:rsidRDefault="002239B7" w:rsidP="00394DE3">
            <w:pPr>
              <w:jc w:val="center"/>
              <w:rPr>
                <w:rFonts w:ascii="Arial" w:hAnsi="Arial" w:cs="Arial"/>
                <w:color w:val="000000"/>
                <w:sz w:val="20"/>
                <w:szCs w:val="20"/>
              </w:rPr>
            </w:pPr>
            <w:r w:rsidRPr="00AF1D12">
              <w:rPr>
                <w:rFonts w:ascii="Arial" w:hAnsi="Arial" w:cs="Arial"/>
                <w:color w:val="000000"/>
                <w:sz w:val="20"/>
                <w:szCs w:val="20"/>
              </w:rPr>
              <w:t>0.0014</w:t>
            </w:r>
          </w:p>
        </w:tc>
        <w:tc>
          <w:tcPr>
            <w:tcW w:w="1213" w:type="dxa"/>
            <w:vAlign w:val="center"/>
          </w:tcPr>
          <w:p w:rsidR="002239B7" w:rsidRPr="00AF1D12" w:rsidRDefault="002239B7" w:rsidP="00394DE3">
            <w:pPr>
              <w:jc w:val="center"/>
              <w:rPr>
                <w:rFonts w:ascii="Arial" w:hAnsi="Arial" w:cs="Arial"/>
                <w:color w:val="000000"/>
                <w:sz w:val="20"/>
                <w:szCs w:val="20"/>
              </w:rPr>
            </w:pPr>
            <w:r w:rsidRPr="00AF1D12">
              <w:rPr>
                <w:rFonts w:ascii="Arial" w:hAnsi="Arial" w:cs="Arial"/>
                <w:color w:val="000000"/>
                <w:sz w:val="20"/>
                <w:szCs w:val="20"/>
              </w:rPr>
              <w:t>0</w:t>
            </w:r>
          </w:p>
        </w:tc>
        <w:tc>
          <w:tcPr>
            <w:tcW w:w="1213" w:type="dxa"/>
          </w:tcPr>
          <w:p w:rsidR="002239B7" w:rsidRPr="00AF1D12" w:rsidRDefault="000316B6" w:rsidP="00394DE3">
            <w:pPr>
              <w:jc w:val="center"/>
              <w:rPr>
                <w:rFonts w:ascii="Arial" w:hAnsi="Arial" w:cs="Arial"/>
                <w:color w:val="000000"/>
                <w:sz w:val="20"/>
                <w:szCs w:val="20"/>
              </w:rPr>
            </w:pPr>
            <w:r w:rsidRPr="00AF1D12">
              <w:rPr>
                <w:rFonts w:ascii="Arial" w:hAnsi="Arial" w:cs="Arial"/>
                <w:color w:val="000000"/>
                <w:sz w:val="20"/>
                <w:szCs w:val="20"/>
              </w:rPr>
              <w:t>100%</w:t>
            </w:r>
          </w:p>
        </w:tc>
      </w:tr>
      <w:tr w:rsidR="002239B7" w:rsidRPr="00AF1D12" w:rsidTr="00277094">
        <w:trPr>
          <w:jc w:val="center"/>
        </w:trPr>
        <w:tc>
          <w:tcPr>
            <w:tcW w:w="1212" w:type="dxa"/>
            <w:vAlign w:val="center"/>
          </w:tcPr>
          <w:p w:rsidR="002239B7" w:rsidRPr="00AF1D12" w:rsidRDefault="002239B7" w:rsidP="0021734C">
            <w:pPr>
              <w:spacing w:line="276" w:lineRule="auto"/>
              <w:jc w:val="center"/>
              <w:rPr>
                <w:color w:val="1F497D" w:themeColor="text2"/>
                <w:sz w:val="20"/>
                <w:szCs w:val="20"/>
              </w:rPr>
            </w:pPr>
            <w:r w:rsidRPr="00AF1D12">
              <w:rPr>
                <w:color w:val="1F497D" w:themeColor="text2"/>
                <w:sz w:val="20"/>
                <w:szCs w:val="20"/>
              </w:rPr>
              <w:t>0.6</w:t>
            </w:r>
          </w:p>
        </w:tc>
        <w:tc>
          <w:tcPr>
            <w:tcW w:w="1212" w:type="dxa"/>
            <w:vAlign w:val="center"/>
          </w:tcPr>
          <w:p w:rsidR="002239B7" w:rsidRPr="00AF1D12" w:rsidRDefault="00AF1D12" w:rsidP="002239B7">
            <w:pPr>
              <w:jc w:val="center"/>
              <w:rPr>
                <w:rFonts w:ascii="Arial" w:hAnsi="Arial" w:cs="Arial"/>
                <w:color w:val="000000"/>
                <w:sz w:val="20"/>
                <w:szCs w:val="20"/>
              </w:rPr>
            </w:pPr>
            <w:r w:rsidRPr="00AF1D12">
              <w:rPr>
                <w:rFonts w:ascii="Arial" w:hAnsi="Arial" w:cs="Arial"/>
                <w:color w:val="000000"/>
                <w:sz w:val="20"/>
                <w:szCs w:val="20"/>
              </w:rPr>
              <w:t>0.0760</w:t>
            </w:r>
          </w:p>
        </w:tc>
        <w:tc>
          <w:tcPr>
            <w:tcW w:w="1213" w:type="dxa"/>
            <w:vAlign w:val="center"/>
          </w:tcPr>
          <w:p w:rsidR="002239B7" w:rsidRPr="00AF1D12" w:rsidRDefault="00AF1D12" w:rsidP="00394DE3">
            <w:pPr>
              <w:jc w:val="center"/>
              <w:rPr>
                <w:rFonts w:ascii="Arial" w:hAnsi="Arial" w:cs="Arial"/>
                <w:color w:val="000000"/>
                <w:sz w:val="20"/>
                <w:szCs w:val="20"/>
              </w:rPr>
            </w:pPr>
            <w:r w:rsidRPr="00AF1D12">
              <w:rPr>
                <w:rFonts w:ascii="Arial" w:hAnsi="Arial" w:cs="Arial"/>
                <w:color w:val="000000"/>
                <w:sz w:val="20"/>
                <w:szCs w:val="20"/>
              </w:rPr>
              <w:t>5</w:t>
            </w:r>
          </w:p>
        </w:tc>
        <w:tc>
          <w:tcPr>
            <w:tcW w:w="1213" w:type="dxa"/>
          </w:tcPr>
          <w:p w:rsidR="002239B7" w:rsidRPr="00AF1D12" w:rsidRDefault="00AF1D12" w:rsidP="00394DE3">
            <w:pPr>
              <w:jc w:val="center"/>
              <w:rPr>
                <w:rFonts w:ascii="Arial" w:hAnsi="Arial" w:cs="Arial"/>
                <w:sz w:val="20"/>
                <w:szCs w:val="20"/>
              </w:rPr>
            </w:pPr>
            <w:r w:rsidRPr="00AF1D12">
              <w:rPr>
                <w:rFonts w:ascii="Arial" w:hAnsi="Arial" w:cs="Arial"/>
                <w:sz w:val="20"/>
                <w:szCs w:val="20"/>
                <w:shd w:val="clear" w:color="auto" w:fill="FFFFFF"/>
              </w:rPr>
              <w:t>91.66</w:t>
            </w:r>
            <w:r w:rsidRPr="00AF1D12">
              <w:rPr>
                <w:rFonts w:ascii="Arial" w:hAnsi="Arial" w:cs="Arial"/>
                <w:sz w:val="20"/>
                <w:szCs w:val="20"/>
              </w:rPr>
              <w:t xml:space="preserve"> </w:t>
            </w:r>
            <w:r w:rsidR="000316B6" w:rsidRPr="00AF1D12">
              <w:rPr>
                <w:rFonts w:ascii="Arial" w:hAnsi="Arial" w:cs="Arial"/>
                <w:sz w:val="20"/>
                <w:szCs w:val="20"/>
              </w:rPr>
              <w:t>%</w:t>
            </w:r>
          </w:p>
        </w:tc>
        <w:tc>
          <w:tcPr>
            <w:tcW w:w="1213" w:type="dxa"/>
            <w:vAlign w:val="center"/>
          </w:tcPr>
          <w:p w:rsidR="002239B7" w:rsidRPr="00AF1D12" w:rsidRDefault="002239B7" w:rsidP="00AF1D12">
            <w:pPr>
              <w:jc w:val="center"/>
              <w:rPr>
                <w:rFonts w:ascii="Arial" w:hAnsi="Arial" w:cs="Arial"/>
                <w:color w:val="000000"/>
                <w:sz w:val="20"/>
                <w:szCs w:val="20"/>
              </w:rPr>
            </w:pPr>
            <w:r w:rsidRPr="00AF1D12">
              <w:rPr>
                <w:rFonts w:ascii="Arial" w:hAnsi="Arial" w:cs="Arial"/>
                <w:color w:val="000000"/>
                <w:sz w:val="20"/>
                <w:szCs w:val="20"/>
              </w:rPr>
              <w:t>0.002</w:t>
            </w:r>
            <w:r w:rsidR="00AF1D12" w:rsidRPr="00AF1D12">
              <w:rPr>
                <w:rFonts w:ascii="Arial" w:hAnsi="Arial" w:cs="Arial"/>
                <w:color w:val="000000"/>
                <w:sz w:val="20"/>
                <w:szCs w:val="20"/>
              </w:rPr>
              <w:t>3</w:t>
            </w:r>
          </w:p>
        </w:tc>
        <w:tc>
          <w:tcPr>
            <w:tcW w:w="1213" w:type="dxa"/>
            <w:vAlign w:val="center"/>
          </w:tcPr>
          <w:p w:rsidR="002239B7" w:rsidRPr="00AF1D12" w:rsidRDefault="002239B7" w:rsidP="00394DE3">
            <w:pPr>
              <w:jc w:val="center"/>
              <w:rPr>
                <w:rFonts w:ascii="Arial" w:hAnsi="Arial" w:cs="Arial"/>
                <w:color w:val="000000"/>
                <w:sz w:val="20"/>
                <w:szCs w:val="20"/>
              </w:rPr>
            </w:pPr>
            <w:r w:rsidRPr="00AF1D12">
              <w:rPr>
                <w:rFonts w:ascii="Arial" w:hAnsi="Arial" w:cs="Arial"/>
                <w:color w:val="000000"/>
                <w:sz w:val="20"/>
                <w:szCs w:val="20"/>
              </w:rPr>
              <w:t>0</w:t>
            </w:r>
          </w:p>
        </w:tc>
        <w:tc>
          <w:tcPr>
            <w:tcW w:w="1213" w:type="dxa"/>
          </w:tcPr>
          <w:p w:rsidR="002239B7" w:rsidRPr="00AF1D12" w:rsidRDefault="000316B6" w:rsidP="00394DE3">
            <w:pPr>
              <w:jc w:val="center"/>
              <w:rPr>
                <w:rFonts w:ascii="Arial" w:hAnsi="Arial" w:cs="Arial"/>
                <w:color w:val="000000"/>
                <w:sz w:val="20"/>
                <w:szCs w:val="20"/>
              </w:rPr>
            </w:pPr>
            <w:r w:rsidRPr="00AF1D12">
              <w:rPr>
                <w:rFonts w:ascii="Arial" w:hAnsi="Arial" w:cs="Arial"/>
                <w:color w:val="000000"/>
                <w:sz w:val="20"/>
                <w:szCs w:val="20"/>
              </w:rPr>
              <w:t>100%</w:t>
            </w:r>
          </w:p>
        </w:tc>
      </w:tr>
      <w:tr w:rsidR="002239B7" w:rsidRPr="00AF1D12" w:rsidTr="00277094">
        <w:trPr>
          <w:jc w:val="center"/>
        </w:trPr>
        <w:tc>
          <w:tcPr>
            <w:tcW w:w="1212" w:type="dxa"/>
            <w:vAlign w:val="center"/>
          </w:tcPr>
          <w:p w:rsidR="002239B7" w:rsidRPr="00AF1D12" w:rsidRDefault="002239B7" w:rsidP="0021734C">
            <w:pPr>
              <w:spacing w:line="276" w:lineRule="auto"/>
              <w:jc w:val="center"/>
              <w:rPr>
                <w:color w:val="1F497D" w:themeColor="text2"/>
                <w:sz w:val="20"/>
                <w:szCs w:val="20"/>
              </w:rPr>
            </w:pPr>
            <w:r w:rsidRPr="00AF1D12">
              <w:rPr>
                <w:color w:val="1F497D" w:themeColor="text2"/>
                <w:sz w:val="20"/>
                <w:szCs w:val="20"/>
              </w:rPr>
              <w:t>0.7</w:t>
            </w:r>
          </w:p>
        </w:tc>
        <w:tc>
          <w:tcPr>
            <w:tcW w:w="1212" w:type="dxa"/>
            <w:vAlign w:val="center"/>
          </w:tcPr>
          <w:p w:rsidR="002239B7" w:rsidRPr="00AF1D12" w:rsidRDefault="00AF1D12" w:rsidP="00394DE3">
            <w:pPr>
              <w:jc w:val="center"/>
              <w:rPr>
                <w:rFonts w:ascii="Arial" w:hAnsi="Arial" w:cs="Arial"/>
                <w:color w:val="000000"/>
                <w:sz w:val="20"/>
                <w:szCs w:val="20"/>
              </w:rPr>
            </w:pPr>
            <w:r w:rsidRPr="00AF1D12">
              <w:rPr>
                <w:rFonts w:ascii="Arial" w:hAnsi="Arial" w:cs="Arial"/>
                <w:color w:val="000000"/>
                <w:sz w:val="20"/>
                <w:szCs w:val="20"/>
              </w:rPr>
              <w:t>0.1753</w:t>
            </w:r>
          </w:p>
        </w:tc>
        <w:tc>
          <w:tcPr>
            <w:tcW w:w="1213" w:type="dxa"/>
            <w:vAlign w:val="center"/>
          </w:tcPr>
          <w:p w:rsidR="002239B7" w:rsidRPr="00AF1D12" w:rsidRDefault="002239B7" w:rsidP="00394DE3">
            <w:pPr>
              <w:jc w:val="center"/>
              <w:rPr>
                <w:rFonts w:ascii="Arial" w:hAnsi="Arial" w:cs="Arial"/>
                <w:color w:val="000000"/>
                <w:sz w:val="20"/>
                <w:szCs w:val="20"/>
              </w:rPr>
            </w:pPr>
            <w:r w:rsidRPr="00AF1D12">
              <w:rPr>
                <w:rFonts w:ascii="Arial" w:hAnsi="Arial" w:cs="Arial"/>
                <w:color w:val="000000"/>
                <w:sz w:val="20"/>
                <w:szCs w:val="20"/>
              </w:rPr>
              <w:t>3</w:t>
            </w:r>
          </w:p>
        </w:tc>
        <w:tc>
          <w:tcPr>
            <w:tcW w:w="1213" w:type="dxa"/>
          </w:tcPr>
          <w:p w:rsidR="002239B7" w:rsidRPr="00AF1D12" w:rsidRDefault="000316B6" w:rsidP="00394DE3">
            <w:pPr>
              <w:jc w:val="center"/>
              <w:rPr>
                <w:rFonts w:ascii="Arial" w:hAnsi="Arial" w:cs="Arial"/>
                <w:color w:val="000000"/>
                <w:sz w:val="20"/>
                <w:szCs w:val="20"/>
              </w:rPr>
            </w:pPr>
            <w:r w:rsidRPr="00AF1D12">
              <w:rPr>
                <w:rFonts w:ascii="Arial" w:hAnsi="Arial" w:cs="Arial"/>
                <w:color w:val="000000"/>
                <w:sz w:val="20"/>
                <w:szCs w:val="20"/>
              </w:rPr>
              <w:t>93.33%</w:t>
            </w:r>
          </w:p>
        </w:tc>
        <w:tc>
          <w:tcPr>
            <w:tcW w:w="1213" w:type="dxa"/>
            <w:vAlign w:val="center"/>
          </w:tcPr>
          <w:p w:rsidR="002239B7" w:rsidRPr="00AF1D12" w:rsidRDefault="002239B7" w:rsidP="00AF1D12">
            <w:pPr>
              <w:jc w:val="center"/>
              <w:rPr>
                <w:rFonts w:ascii="Arial" w:hAnsi="Arial" w:cs="Arial"/>
                <w:color w:val="000000"/>
                <w:sz w:val="20"/>
                <w:szCs w:val="20"/>
              </w:rPr>
            </w:pPr>
            <w:r w:rsidRPr="00AF1D12">
              <w:rPr>
                <w:rFonts w:ascii="Arial" w:hAnsi="Arial" w:cs="Arial"/>
                <w:color w:val="000000"/>
                <w:sz w:val="20"/>
                <w:szCs w:val="20"/>
              </w:rPr>
              <w:t>0.00</w:t>
            </w:r>
            <w:r w:rsidR="00AF1D12" w:rsidRPr="00AF1D12">
              <w:rPr>
                <w:rFonts w:ascii="Arial" w:hAnsi="Arial" w:cs="Arial"/>
                <w:color w:val="000000"/>
                <w:sz w:val="20"/>
                <w:szCs w:val="20"/>
              </w:rPr>
              <w:t>39</w:t>
            </w:r>
          </w:p>
        </w:tc>
        <w:tc>
          <w:tcPr>
            <w:tcW w:w="1213" w:type="dxa"/>
            <w:vAlign w:val="center"/>
          </w:tcPr>
          <w:p w:rsidR="002239B7" w:rsidRPr="00AF1D12" w:rsidRDefault="002239B7" w:rsidP="00394DE3">
            <w:pPr>
              <w:jc w:val="center"/>
              <w:rPr>
                <w:rFonts w:ascii="Arial" w:hAnsi="Arial" w:cs="Arial"/>
                <w:color w:val="000000"/>
                <w:sz w:val="20"/>
                <w:szCs w:val="20"/>
              </w:rPr>
            </w:pPr>
            <w:r w:rsidRPr="00AF1D12">
              <w:rPr>
                <w:rFonts w:ascii="Arial" w:hAnsi="Arial" w:cs="Arial"/>
                <w:color w:val="000000"/>
                <w:sz w:val="20"/>
                <w:szCs w:val="20"/>
              </w:rPr>
              <w:t>1</w:t>
            </w:r>
          </w:p>
        </w:tc>
        <w:tc>
          <w:tcPr>
            <w:tcW w:w="1213" w:type="dxa"/>
          </w:tcPr>
          <w:p w:rsidR="002239B7" w:rsidRPr="00AF1D12" w:rsidRDefault="000316B6" w:rsidP="00394DE3">
            <w:pPr>
              <w:jc w:val="center"/>
              <w:rPr>
                <w:rFonts w:ascii="Arial" w:hAnsi="Arial" w:cs="Arial"/>
                <w:color w:val="000000"/>
                <w:sz w:val="20"/>
                <w:szCs w:val="20"/>
              </w:rPr>
            </w:pPr>
            <w:r w:rsidRPr="00AF1D12">
              <w:rPr>
                <w:rFonts w:ascii="Arial" w:hAnsi="Arial" w:cs="Arial"/>
                <w:color w:val="000000"/>
                <w:sz w:val="20"/>
                <w:szCs w:val="20"/>
              </w:rPr>
              <w:t>99.05%</w:t>
            </w:r>
          </w:p>
        </w:tc>
      </w:tr>
      <w:tr w:rsidR="002239B7" w:rsidRPr="00AF1D12" w:rsidTr="00277094">
        <w:trPr>
          <w:jc w:val="center"/>
        </w:trPr>
        <w:tc>
          <w:tcPr>
            <w:tcW w:w="1212" w:type="dxa"/>
            <w:vAlign w:val="center"/>
          </w:tcPr>
          <w:p w:rsidR="002239B7" w:rsidRPr="00AF1D12" w:rsidRDefault="002239B7" w:rsidP="0021734C">
            <w:pPr>
              <w:spacing w:line="276" w:lineRule="auto"/>
              <w:jc w:val="center"/>
              <w:rPr>
                <w:color w:val="1F497D" w:themeColor="text2"/>
                <w:sz w:val="20"/>
                <w:szCs w:val="20"/>
              </w:rPr>
            </w:pPr>
            <w:r w:rsidRPr="00AF1D12">
              <w:rPr>
                <w:color w:val="1F497D" w:themeColor="text2"/>
                <w:sz w:val="20"/>
                <w:szCs w:val="20"/>
              </w:rPr>
              <w:t>0.8</w:t>
            </w:r>
          </w:p>
        </w:tc>
        <w:tc>
          <w:tcPr>
            <w:tcW w:w="1212" w:type="dxa"/>
            <w:vAlign w:val="center"/>
          </w:tcPr>
          <w:p w:rsidR="002239B7" w:rsidRPr="00AF1D12" w:rsidRDefault="00AF1D12" w:rsidP="00394DE3">
            <w:pPr>
              <w:jc w:val="center"/>
              <w:rPr>
                <w:rFonts w:ascii="Arial" w:hAnsi="Arial" w:cs="Arial"/>
                <w:color w:val="000000"/>
                <w:sz w:val="20"/>
                <w:szCs w:val="20"/>
              </w:rPr>
            </w:pPr>
            <w:r w:rsidRPr="00AF1D12">
              <w:rPr>
                <w:rFonts w:ascii="Arial" w:hAnsi="Arial" w:cs="Arial"/>
                <w:color w:val="000000"/>
                <w:sz w:val="20"/>
                <w:szCs w:val="20"/>
              </w:rPr>
              <w:t>0.0733</w:t>
            </w:r>
          </w:p>
        </w:tc>
        <w:tc>
          <w:tcPr>
            <w:tcW w:w="1213" w:type="dxa"/>
            <w:vAlign w:val="center"/>
          </w:tcPr>
          <w:p w:rsidR="002239B7" w:rsidRPr="00AF1D12" w:rsidRDefault="002239B7" w:rsidP="00394DE3">
            <w:pPr>
              <w:jc w:val="center"/>
              <w:rPr>
                <w:rFonts w:ascii="Arial" w:hAnsi="Arial" w:cs="Arial"/>
                <w:color w:val="000000"/>
                <w:sz w:val="20"/>
                <w:szCs w:val="20"/>
              </w:rPr>
            </w:pPr>
            <w:r w:rsidRPr="00AF1D12">
              <w:rPr>
                <w:rFonts w:ascii="Arial" w:hAnsi="Arial" w:cs="Arial"/>
                <w:color w:val="000000"/>
                <w:sz w:val="20"/>
                <w:szCs w:val="20"/>
              </w:rPr>
              <w:t>2</w:t>
            </w:r>
          </w:p>
        </w:tc>
        <w:tc>
          <w:tcPr>
            <w:tcW w:w="1213" w:type="dxa"/>
          </w:tcPr>
          <w:p w:rsidR="002239B7" w:rsidRPr="00AF1D12" w:rsidRDefault="000316B6" w:rsidP="002239B7">
            <w:pPr>
              <w:jc w:val="center"/>
              <w:rPr>
                <w:rFonts w:ascii="Arial" w:hAnsi="Arial" w:cs="Arial"/>
                <w:color w:val="000000"/>
                <w:sz w:val="20"/>
                <w:szCs w:val="20"/>
              </w:rPr>
            </w:pPr>
            <w:r w:rsidRPr="00AF1D12">
              <w:rPr>
                <w:rFonts w:ascii="Arial" w:hAnsi="Arial" w:cs="Arial"/>
                <w:color w:val="000000"/>
                <w:sz w:val="20"/>
                <w:szCs w:val="20"/>
              </w:rPr>
              <w:t>93.33%</w:t>
            </w:r>
          </w:p>
        </w:tc>
        <w:tc>
          <w:tcPr>
            <w:tcW w:w="1213" w:type="dxa"/>
            <w:vAlign w:val="center"/>
          </w:tcPr>
          <w:p w:rsidR="002239B7" w:rsidRPr="00AF1D12" w:rsidRDefault="002239B7" w:rsidP="00AF1D12">
            <w:pPr>
              <w:jc w:val="center"/>
              <w:rPr>
                <w:rFonts w:ascii="Arial" w:hAnsi="Arial" w:cs="Arial"/>
                <w:color w:val="000000"/>
                <w:sz w:val="20"/>
                <w:szCs w:val="20"/>
              </w:rPr>
            </w:pPr>
            <w:r w:rsidRPr="00AF1D12">
              <w:rPr>
                <w:rFonts w:ascii="Arial" w:hAnsi="Arial" w:cs="Arial"/>
                <w:color w:val="000000"/>
                <w:sz w:val="20"/>
                <w:szCs w:val="20"/>
              </w:rPr>
              <w:t>0.00</w:t>
            </w:r>
            <w:r w:rsidR="00AF1D12" w:rsidRPr="00AF1D12">
              <w:rPr>
                <w:rFonts w:ascii="Arial" w:hAnsi="Arial" w:cs="Arial"/>
                <w:color w:val="000000"/>
                <w:sz w:val="20"/>
                <w:szCs w:val="20"/>
              </w:rPr>
              <w:t>40</w:t>
            </w:r>
          </w:p>
        </w:tc>
        <w:tc>
          <w:tcPr>
            <w:tcW w:w="1213" w:type="dxa"/>
            <w:vAlign w:val="center"/>
          </w:tcPr>
          <w:p w:rsidR="002239B7" w:rsidRPr="00AF1D12" w:rsidRDefault="002239B7" w:rsidP="00394DE3">
            <w:pPr>
              <w:jc w:val="center"/>
              <w:rPr>
                <w:rFonts w:ascii="Arial" w:hAnsi="Arial" w:cs="Arial"/>
                <w:color w:val="000000"/>
                <w:sz w:val="20"/>
                <w:szCs w:val="20"/>
              </w:rPr>
            </w:pPr>
            <w:r w:rsidRPr="00AF1D12">
              <w:rPr>
                <w:rFonts w:ascii="Arial" w:hAnsi="Arial" w:cs="Arial"/>
                <w:color w:val="000000"/>
                <w:sz w:val="20"/>
                <w:szCs w:val="20"/>
              </w:rPr>
              <w:t>1</w:t>
            </w:r>
          </w:p>
        </w:tc>
        <w:tc>
          <w:tcPr>
            <w:tcW w:w="1213" w:type="dxa"/>
          </w:tcPr>
          <w:p w:rsidR="002239B7" w:rsidRPr="00AF1D12" w:rsidRDefault="000316B6" w:rsidP="00394DE3">
            <w:pPr>
              <w:jc w:val="center"/>
              <w:rPr>
                <w:rFonts w:ascii="Arial" w:hAnsi="Arial" w:cs="Arial"/>
                <w:color w:val="000000"/>
                <w:sz w:val="20"/>
                <w:szCs w:val="20"/>
              </w:rPr>
            </w:pPr>
            <w:r w:rsidRPr="00AF1D12">
              <w:rPr>
                <w:rFonts w:ascii="Arial" w:hAnsi="Arial" w:cs="Arial"/>
                <w:color w:val="000000"/>
                <w:sz w:val="20"/>
                <w:szCs w:val="20"/>
              </w:rPr>
              <w:t>99.17%</w:t>
            </w:r>
          </w:p>
        </w:tc>
      </w:tr>
      <w:tr w:rsidR="002239B7" w:rsidRPr="00AF1D12" w:rsidTr="00277094">
        <w:trPr>
          <w:jc w:val="center"/>
        </w:trPr>
        <w:tc>
          <w:tcPr>
            <w:tcW w:w="1212" w:type="dxa"/>
            <w:vAlign w:val="center"/>
          </w:tcPr>
          <w:p w:rsidR="002239B7" w:rsidRPr="00AF1D12" w:rsidRDefault="002239B7" w:rsidP="0021734C">
            <w:pPr>
              <w:spacing w:line="276" w:lineRule="auto"/>
              <w:jc w:val="center"/>
              <w:rPr>
                <w:color w:val="1F497D" w:themeColor="text2"/>
                <w:sz w:val="20"/>
                <w:szCs w:val="20"/>
              </w:rPr>
            </w:pPr>
            <w:r w:rsidRPr="00AF1D12">
              <w:rPr>
                <w:color w:val="1F497D" w:themeColor="text2"/>
                <w:sz w:val="20"/>
                <w:szCs w:val="20"/>
              </w:rPr>
              <w:t>0.9</w:t>
            </w:r>
          </w:p>
        </w:tc>
        <w:tc>
          <w:tcPr>
            <w:tcW w:w="1212" w:type="dxa"/>
            <w:vAlign w:val="center"/>
          </w:tcPr>
          <w:p w:rsidR="002239B7" w:rsidRPr="00AF1D12" w:rsidRDefault="00AF1D12" w:rsidP="00394DE3">
            <w:pPr>
              <w:jc w:val="center"/>
              <w:rPr>
                <w:rFonts w:ascii="Arial" w:hAnsi="Arial" w:cs="Arial"/>
                <w:color w:val="000000"/>
                <w:sz w:val="20"/>
                <w:szCs w:val="20"/>
              </w:rPr>
            </w:pPr>
            <w:r w:rsidRPr="00AF1D12">
              <w:rPr>
                <w:rFonts w:ascii="Arial" w:hAnsi="Arial" w:cs="Arial"/>
                <w:color w:val="000000"/>
                <w:sz w:val="20"/>
                <w:szCs w:val="20"/>
              </w:rPr>
              <w:t>0.1297</w:t>
            </w:r>
          </w:p>
        </w:tc>
        <w:tc>
          <w:tcPr>
            <w:tcW w:w="1213" w:type="dxa"/>
            <w:vAlign w:val="center"/>
          </w:tcPr>
          <w:p w:rsidR="002239B7" w:rsidRPr="00AF1D12" w:rsidRDefault="002239B7" w:rsidP="00394DE3">
            <w:pPr>
              <w:jc w:val="center"/>
              <w:rPr>
                <w:rFonts w:ascii="Arial" w:hAnsi="Arial" w:cs="Arial"/>
                <w:color w:val="000000"/>
                <w:sz w:val="20"/>
                <w:szCs w:val="20"/>
              </w:rPr>
            </w:pPr>
            <w:r w:rsidRPr="00AF1D12">
              <w:rPr>
                <w:rFonts w:ascii="Arial" w:hAnsi="Arial" w:cs="Arial"/>
                <w:color w:val="000000"/>
                <w:sz w:val="20"/>
                <w:szCs w:val="20"/>
              </w:rPr>
              <w:t>1</w:t>
            </w:r>
          </w:p>
        </w:tc>
        <w:tc>
          <w:tcPr>
            <w:tcW w:w="1213" w:type="dxa"/>
          </w:tcPr>
          <w:p w:rsidR="002239B7" w:rsidRPr="00AF1D12" w:rsidRDefault="000316B6" w:rsidP="00394DE3">
            <w:pPr>
              <w:jc w:val="center"/>
              <w:rPr>
                <w:rFonts w:ascii="Arial" w:hAnsi="Arial" w:cs="Arial"/>
                <w:color w:val="000000"/>
                <w:sz w:val="20"/>
                <w:szCs w:val="20"/>
              </w:rPr>
            </w:pPr>
            <w:r w:rsidRPr="00AF1D12">
              <w:rPr>
                <w:rFonts w:ascii="Arial" w:hAnsi="Arial" w:cs="Arial"/>
                <w:color w:val="000000"/>
                <w:sz w:val="20"/>
                <w:szCs w:val="20"/>
              </w:rPr>
              <w:t>93.33%</w:t>
            </w:r>
          </w:p>
        </w:tc>
        <w:tc>
          <w:tcPr>
            <w:tcW w:w="1213" w:type="dxa"/>
            <w:vAlign w:val="center"/>
          </w:tcPr>
          <w:p w:rsidR="002239B7" w:rsidRPr="00AF1D12" w:rsidRDefault="002239B7" w:rsidP="00AF1D12">
            <w:pPr>
              <w:jc w:val="center"/>
              <w:rPr>
                <w:rFonts w:ascii="Arial" w:hAnsi="Arial" w:cs="Arial"/>
                <w:color w:val="000000"/>
                <w:sz w:val="20"/>
                <w:szCs w:val="20"/>
              </w:rPr>
            </w:pPr>
            <w:r w:rsidRPr="00AF1D12">
              <w:rPr>
                <w:rFonts w:ascii="Arial" w:hAnsi="Arial" w:cs="Arial"/>
                <w:color w:val="000000"/>
                <w:sz w:val="20"/>
                <w:szCs w:val="20"/>
              </w:rPr>
              <w:t>0.00</w:t>
            </w:r>
            <w:r w:rsidR="00AF1D12" w:rsidRPr="00AF1D12">
              <w:rPr>
                <w:rFonts w:ascii="Arial" w:hAnsi="Arial" w:cs="Arial"/>
                <w:color w:val="000000"/>
                <w:sz w:val="20"/>
                <w:szCs w:val="20"/>
              </w:rPr>
              <w:t>24</w:t>
            </w:r>
          </w:p>
        </w:tc>
        <w:tc>
          <w:tcPr>
            <w:tcW w:w="1213" w:type="dxa"/>
            <w:vAlign w:val="center"/>
          </w:tcPr>
          <w:p w:rsidR="002239B7" w:rsidRPr="00AF1D12" w:rsidRDefault="00AF1D12" w:rsidP="00394DE3">
            <w:pPr>
              <w:jc w:val="center"/>
              <w:rPr>
                <w:rFonts w:ascii="Arial" w:hAnsi="Arial" w:cs="Arial"/>
                <w:color w:val="000000"/>
                <w:sz w:val="20"/>
                <w:szCs w:val="20"/>
              </w:rPr>
            </w:pPr>
            <w:r w:rsidRPr="00AF1D12">
              <w:rPr>
                <w:rFonts w:ascii="Arial" w:hAnsi="Arial" w:cs="Arial"/>
                <w:color w:val="000000"/>
                <w:sz w:val="20"/>
                <w:szCs w:val="20"/>
              </w:rPr>
              <w:t>0</w:t>
            </w:r>
          </w:p>
        </w:tc>
        <w:tc>
          <w:tcPr>
            <w:tcW w:w="1213" w:type="dxa"/>
          </w:tcPr>
          <w:p w:rsidR="002239B7" w:rsidRPr="00AF1D12" w:rsidRDefault="000316B6" w:rsidP="00394DE3">
            <w:pPr>
              <w:jc w:val="center"/>
              <w:rPr>
                <w:rFonts w:ascii="Arial" w:hAnsi="Arial" w:cs="Arial"/>
                <w:color w:val="000000"/>
                <w:sz w:val="20"/>
                <w:szCs w:val="20"/>
              </w:rPr>
            </w:pPr>
            <w:r w:rsidRPr="00AF1D12">
              <w:rPr>
                <w:rFonts w:ascii="Arial" w:hAnsi="Arial" w:cs="Arial"/>
                <w:color w:val="000000"/>
                <w:sz w:val="20"/>
                <w:szCs w:val="20"/>
              </w:rPr>
              <w:t>98.52%</w:t>
            </w:r>
          </w:p>
        </w:tc>
      </w:tr>
    </w:tbl>
    <w:p w:rsidR="003A700A" w:rsidRPr="00D50EFD" w:rsidRDefault="003A700A" w:rsidP="003A700A">
      <w:pPr>
        <w:pStyle w:val="Legenda"/>
        <w:jc w:val="center"/>
      </w:pPr>
      <w:r>
        <w:t xml:space="preserve">Tabela </w:t>
      </w:r>
      <w:fldSimple w:instr=" SEQ Tabela \* ARABIC ">
        <w:r w:rsidR="00F83241">
          <w:rPr>
            <w:noProof/>
          </w:rPr>
          <w:t>16</w:t>
        </w:r>
      </w:fldSimple>
      <w:r>
        <w:t xml:space="preserve"> </w:t>
      </w:r>
      <w:r w:rsidRPr="000D2AF5">
        <w:t xml:space="preserve">MSE danych </w:t>
      </w:r>
      <w:r>
        <w:t xml:space="preserve">testujących </w:t>
      </w:r>
      <w:r w:rsidRPr="000D2AF5">
        <w:t>w zależności od wartości współczynnika D i wartości współczynnika Spread</w:t>
      </w:r>
    </w:p>
    <w:p w:rsidR="00AF1D12" w:rsidRDefault="00AF1D12" w:rsidP="001B0E74">
      <w:pPr>
        <w:pStyle w:val="Nagwek4"/>
        <w:rPr>
          <w:i w:val="0"/>
        </w:rPr>
      </w:pPr>
    </w:p>
    <w:p w:rsidR="00AF1D12" w:rsidRPr="00AF1D12" w:rsidRDefault="00AF1D12" w:rsidP="00AF1D12"/>
    <w:p w:rsidR="001B0E74" w:rsidRDefault="001B0E74" w:rsidP="001B0E74">
      <w:pPr>
        <w:pStyle w:val="Nagwek4"/>
        <w:rPr>
          <w:i w:val="0"/>
        </w:rPr>
      </w:pPr>
      <w:r w:rsidRPr="00B551BF">
        <w:rPr>
          <w:i w:val="0"/>
        </w:rPr>
        <w:lastRenderedPageBreak/>
        <w:t xml:space="preserve">Dane </w:t>
      </w:r>
      <w:r>
        <w:rPr>
          <w:i w:val="0"/>
        </w:rPr>
        <w:t>Wine</w:t>
      </w:r>
    </w:p>
    <w:p w:rsidR="00CD02AB" w:rsidRPr="00CD02AB" w:rsidRDefault="00CD02AB" w:rsidP="00CD02AB"/>
    <w:p w:rsidR="001F7996" w:rsidRDefault="00A17AB7" w:rsidP="001F7996">
      <w:pPr>
        <w:spacing w:line="276" w:lineRule="auto"/>
        <w:jc w:val="both"/>
        <w:rPr>
          <w:sz w:val="24"/>
          <w:szCs w:val="24"/>
        </w:rPr>
      </w:pPr>
      <w:r>
        <w:rPr>
          <w:sz w:val="24"/>
          <w:szCs w:val="24"/>
        </w:rPr>
        <w:tab/>
        <w:t>W przypadku danych Wine, analogicznie jak w poprzednim przypadku wykona</w:t>
      </w:r>
      <w:r w:rsidR="00D94FC9">
        <w:rPr>
          <w:sz w:val="24"/>
          <w:szCs w:val="24"/>
        </w:rPr>
        <w:t>łem</w:t>
      </w:r>
      <w:r w:rsidR="001F7996" w:rsidRPr="00F15A67">
        <w:rPr>
          <w:sz w:val="24"/>
          <w:szCs w:val="24"/>
        </w:rPr>
        <w:t xml:space="preserve"> 20 testów ‘jednostkowych’</w:t>
      </w:r>
      <w:r w:rsidR="00D94FC9">
        <w:rPr>
          <w:sz w:val="24"/>
          <w:szCs w:val="24"/>
        </w:rPr>
        <w:t xml:space="preserve"> i</w:t>
      </w:r>
      <w:r w:rsidR="001F7996" w:rsidRPr="00F15A67">
        <w:rPr>
          <w:sz w:val="24"/>
          <w:szCs w:val="24"/>
        </w:rPr>
        <w:t xml:space="preserve"> </w:t>
      </w:r>
      <w:r w:rsidR="00D94FC9">
        <w:rPr>
          <w:sz w:val="24"/>
          <w:szCs w:val="24"/>
        </w:rPr>
        <w:t>uśredniłem</w:t>
      </w:r>
      <w:r>
        <w:rPr>
          <w:sz w:val="24"/>
          <w:szCs w:val="24"/>
        </w:rPr>
        <w:t xml:space="preserve"> wyniki </w:t>
      </w:r>
      <w:r w:rsidR="00D94FC9">
        <w:rPr>
          <w:sz w:val="24"/>
          <w:szCs w:val="24"/>
        </w:rPr>
        <w:t xml:space="preserve">błedów </w:t>
      </w:r>
      <w:r>
        <w:rPr>
          <w:sz w:val="24"/>
          <w:szCs w:val="24"/>
        </w:rPr>
        <w:t>uczenia i testowania sieci.</w:t>
      </w:r>
      <w:r w:rsidR="001F7996">
        <w:rPr>
          <w:sz w:val="24"/>
          <w:szCs w:val="24"/>
        </w:rPr>
        <w:t xml:space="preserve"> </w:t>
      </w:r>
      <w:r>
        <w:rPr>
          <w:sz w:val="24"/>
          <w:szCs w:val="24"/>
        </w:rPr>
        <w:t xml:space="preserve">Również </w:t>
      </w:r>
      <w:r w:rsidR="00D94FC9">
        <w:rPr>
          <w:sz w:val="24"/>
          <w:szCs w:val="24"/>
        </w:rPr>
        <w:t>z</w:t>
      </w:r>
      <w:r>
        <w:rPr>
          <w:sz w:val="24"/>
          <w:szCs w:val="24"/>
        </w:rPr>
        <w:t>bada</w:t>
      </w:r>
      <w:r w:rsidR="00D94FC9">
        <w:rPr>
          <w:sz w:val="24"/>
          <w:szCs w:val="24"/>
        </w:rPr>
        <w:t>łem</w:t>
      </w:r>
      <w:r>
        <w:rPr>
          <w:sz w:val="24"/>
          <w:szCs w:val="24"/>
        </w:rPr>
        <w:t xml:space="preserve"> zachowania zbiorów w zależności od zmienny</w:t>
      </w:r>
      <w:r w:rsidR="001F7996" w:rsidRPr="00F15A67">
        <w:rPr>
          <w:sz w:val="24"/>
          <w:szCs w:val="24"/>
        </w:rPr>
        <w:t xml:space="preserve"> wartość współczynnika  </w:t>
      </w:r>
      <w:r w:rsidR="001F7996" w:rsidRPr="00F15A67">
        <w:rPr>
          <w:i/>
          <w:sz w:val="24"/>
          <w:szCs w:val="24"/>
        </w:rPr>
        <w:t>D</w:t>
      </w:r>
      <w:r w:rsidR="001F7996" w:rsidRPr="00F15A67">
        <w:rPr>
          <w:sz w:val="24"/>
          <w:szCs w:val="24"/>
        </w:rPr>
        <w:t xml:space="preserve">  (</w:t>
      </w:r>
      <w:r>
        <w:rPr>
          <w:sz w:val="24"/>
          <w:szCs w:val="24"/>
        </w:rPr>
        <w:t xml:space="preserve">również </w:t>
      </w:r>
      <w:r w:rsidR="001F7996" w:rsidRPr="00F15A67">
        <w:rPr>
          <w:sz w:val="24"/>
          <w:szCs w:val="24"/>
        </w:rPr>
        <w:t xml:space="preserve">od </w:t>
      </w:r>
      <w:r>
        <w:rPr>
          <w:sz w:val="24"/>
          <w:szCs w:val="24"/>
        </w:rPr>
        <w:t xml:space="preserve">0.10 do </w:t>
      </w:r>
      <w:r w:rsidR="001F7996" w:rsidRPr="00F15A67">
        <w:rPr>
          <w:sz w:val="24"/>
          <w:szCs w:val="24"/>
        </w:rPr>
        <w:t>0.</w:t>
      </w:r>
      <w:r w:rsidR="001F7996">
        <w:rPr>
          <w:sz w:val="24"/>
          <w:szCs w:val="24"/>
        </w:rPr>
        <w:t>9</w:t>
      </w:r>
      <w:r w:rsidR="001F7996" w:rsidRPr="00F15A67">
        <w:rPr>
          <w:sz w:val="24"/>
          <w:szCs w:val="24"/>
        </w:rPr>
        <w:t xml:space="preserve">). W topologii sieci </w:t>
      </w:r>
      <w:r w:rsidR="001F7996" w:rsidRPr="00F15A67">
        <w:rPr>
          <w:i/>
          <w:sz w:val="24"/>
          <w:szCs w:val="24"/>
        </w:rPr>
        <w:t>feedrowardnet</w:t>
      </w:r>
      <w:r w:rsidR="001F7996" w:rsidRPr="00F15A67">
        <w:rPr>
          <w:sz w:val="24"/>
          <w:szCs w:val="24"/>
        </w:rPr>
        <w:t xml:space="preserve">  </w:t>
      </w:r>
      <w:r w:rsidR="001F7996" w:rsidRPr="00155529">
        <w:rPr>
          <w:b/>
          <w:sz w:val="24"/>
          <w:szCs w:val="24"/>
        </w:rPr>
        <w:t xml:space="preserve">w warstwie ukrytej zastosowałem funkcję aktywację </w:t>
      </w:r>
      <w:r w:rsidR="001F7996">
        <w:rPr>
          <w:b/>
          <w:sz w:val="24"/>
          <w:szCs w:val="24"/>
        </w:rPr>
        <w:t>sigmoidalną</w:t>
      </w:r>
      <w:r w:rsidR="001F7996" w:rsidRPr="00155529">
        <w:rPr>
          <w:b/>
          <w:sz w:val="24"/>
          <w:szCs w:val="24"/>
        </w:rPr>
        <w:t xml:space="preserve">, natomiast na wyjściu sieci funkcję </w:t>
      </w:r>
      <w:r w:rsidR="00921B8C">
        <w:rPr>
          <w:b/>
          <w:sz w:val="24"/>
          <w:szCs w:val="24"/>
        </w:rPr>
        <w:t>liniową</w:t>
      </w:r>
      <w:r w:rsidR="001F7996" w:rsidRPr="00F15A67">
        <w:rPr>
          <w:sz w:val="24"/>
          <w:szCs w:val="24"/>
        </w:rPr>
        <w:t xml:space="preserve">.  </w:t>
      </w:r>
      <w:r w:rsidR="00D94FC9">
        <w:rPr>
          <w:sz w:val="24"/>
          <w:szCs w:val="24"/>
        </w:rPr>
        <w:t>W</w:t>
      </w:r>
      <w:r w:rsidR="001F7996" w:rsidRPr="00F15A67">
        <w:rPr>
          <w:sz w:val="24"/>
          <w:szCs w:val="24"/>
        </w:rPr>
        <w:t xml:space="preserve">artość </w:t>
      </w:r>
      <w:r w:rsidR="00D94FC9">
        <w:rPr>
          <w:sz w:val="24"/>
          <w:szCs w:val="24"/>
        </w:rPr>
        <w:t xml:space="preserve">dozwolonego granicznego </w:t>
      </w:r>
      <w:r w:rsidR="001F7996" w:rsidRPr="00F15A67">
        <w:rPr>
          <w:sz w:val="24"/>
          <w:szCs w:val="24"/>
        </w:rPr>
        <w:t>błędu średniokwadratowego ustawiłem na wartość 0.001.</w:t>
      </w:r>
      <w:r w:rsidR="001F7996">
        <w:rPr>
          <w:sz w:val="24"/>
          <w:szCs w:val="24"/>
        </w:rPr>
        <w:t xml:space="preserve"> Wartość współczynnika szybkości learning rate był równy 10e-5. Zastosowałem losowe wartości wag połączeń</w:t>
      </w:r>
      <w:r w:rsidR="001F7996" w:rsidRPr="00F15A67">
        <w:rPr>
          <w:sz w:val="24"/>
          <w:szCs w:val="24"/>
        </w:rPr>
        <w:t xml:space="preserve"> </w:t>
      </w:r>
      <w:r w:rsidR="001F7996">
        <w:rPr>
          <w:sz w:val="24"/>
          <w:szCs w:val="24"/>
        </w:rPr>
        <w:t xml:space="preserve">na zakresie (0,1). </w:t>
      </w:r>
      <w:r>
        <w:rPr>
          <w:sz w:val="24"/>
          <w:szCs w:val="24"/>
        </w:rPr>
        <w:t xml:space="preserve"> </w:t>
      </w:r>
      <w:r w:rsidR="00057135">
        <w:rPr>
          <w:sz w:val="24"/>
          <w:szCs w:val="24"/>
        </w:rPr>
        <w:t>Wektor rzędów ukrytych warstw ustawiłem na wartość 27.</w:t>
      </w:r>
    </w:p>
    <w:p w:rsidR="001F7996" w:rsidRPr="00921B8C" w:rsidRDefault="001F7996" w:rsidP="00921B8C">
      <w:pPr>
        <w:spacing w:line="276" w:lineRule="auto"/>
        <w:jc w:val="both"/>
        <w:rPr>
          <w:sz w:val="24"/>
          <w:szCs w:val="24"/>
        </w:rPr>
      </w:pPr>
      <w:r w:rsidRPr="00F15A67">
        <w:rPr>
          <w:sz w:val="24"/>
          <w:szCs w:val="24"/>
        </w:rPr>
        <w:t>Poniżej przedstawiono topologię zastosowanej sieci:</w:t>
      </w:r>
    </w:p>
    <w:p w:rsidR="001F7996" w:rsidRDefault="00921B8C" w:rsidP="00277094">
      <w:pPr>
        <w:keepNext/>
        <w:jc w:val="center"/>
      </w:pPr>
      <w:r>
        <w:rPr>
          <w:noProof/>
          <w:lang w:eastAsia="pl-PL"/>
        </w:rPr>
        <w:drawing>
          <wp:inline distT="0" distB="0" distL="0" distR="0">
            <wp:extent cx="5457825" cy="1504950"/>
            <wp:effectExtent l="19050" t="0" r="9525" b="0"/>
            <wp:docPr id="11"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5457825" cy="1504950"/>
                    </a:xfrm>
                    <a:prstGeom prst="rect">
                      <a:avLst/>
                    </a:prstGeom>
                    <a:noFill/>
                    <a:ln w="9525">
                      <a:noFill/>
                      <a:miter lim="800000"/>
                      <a:headEnd/>
                      <a:tailEnd/>
                    </a:ln>
                  </pic:spPr>
                </pic:pic>
              </a:graphicData>
            </a:graphic>
          </wp:inline>
        </w:drawing>
      </w:r>
    </w:p>
    <w:p w:rsidR="001F7996" w:rsidRDefault="00277094" w:rsidP="00921B8C">
      <w:pPr>
        <w:pStyle w:val="Legenda"/>
        <w:jc w:val="center"/>
      </w:pPr>
      <w:r>
        <w:t xml:space="preserve">Rysunek </w:t>
      </w:r>
      <w:fldSimple w:instr=" SEQ Rysunek \* ARABIC ">
        <w:r w:rsidR="00F83241">
          <w:rPr>
            <w:noProof/>
          </w:rPr>
          <w:t>29</w:t>
        </w:r>
      </w:fldSimple>
      <w:r>
        <w:t xml:space="preserve"> </w:t>
      </w:r>
      <w:r w:rsidRPr="00580071">
        <w:t>Topologia zast</w:t>
      </w:r>
      <w:r>
        <w:t>osowana dla podziału danych Wine</w:t>
      </w:r>
    </w:p>
    <w:p w:rsidR="001F7996" w:rsidRPr="00E773BC" w:rsidRDefault="001F7996" w:rsidP="001F7996">
      <w:pPr>
        <w:spacing w:line="276" w:lineRule="auto"/>
        <w:jc w:val="both"/>
        <w:rPr>
          <w:sz w:val="24"/>
          <w:szCs w:val="24"/>
        </w:rPr>
      </w:pPr>
      <w:r>
        <w:rPr>
          <w:sz w:val="24"/>
          <w:szCs w:val="24"/>
        </w:rPr>
        <w:tab/>
      </w:r>
      <w:r w:rsidRPr="00E773BC">
        <w:rPr>
          <w:sz w:val="24"/>
          <w:szCs w:val="24"/>
        </w:rPr>
        <w:t>W celu podziału zbioru danych wyjściowych na 3 klasy</w:t>
      </w:r>
      <w:r w:rsidR="00921B8C">
        <w:rPr>
          <w:sz w:val="24"/>
          <w:szCs w:val="24"/>
        </w:rPr>
        <w:t xml:space="preserve"> (tutaj podział na klasy jest analogiczny jak w przypadku IRIS)</w:t>
      </w:r>
      <w:r w:rsidRPr="00E773BC">
        <w:rPr>
          <w:sz w:val="24"/>
          <w:szCs w:val="24"/>
        </w:rPr>
        <w:t>, dokonałem rozkładu wartości oczekiwanych na wyjściu sieci na wartości  -1, 0, 1</w:t>
      </w:r>
      <w:r w:rsidR="00A17AB7">
        <w:rPr>
          <w:sz w:val="24"/>
          <w:szCs w:val="24"/>
        </w:rPr>
        <w:t xml:space="preserve">. Podział </w:t>
      </w:r>
      <w:r w:rsidRPr="00E773BC">
        <w:rPr>
          <w:sz w:val="24"/>
          <w:szCs w:val="24"/>
        </w:rPr>
        <w:t xml:space="preserve"> </w:t>
      </w:r>
      <w:r w:rsidR="00A17AB7">
        <w:rPr>
          <w:sz w:val="24"/>
          <w:szCs w:val="24"/>
        </w:rPr>
        <w:t>na</w:t>
      </w:r>
      <w:r w:rsidRPr="00E773BC">
        <w:rPr>
          <w:sz w:val="24"/>
          <w:szCs w:val="24"/>
        </w:rPr>
        <w:t xml:space="preserve"> podzbiory</w:t>
      </w:r>
      <w:r w:rsidR="00A17AB7">
        <w:rPr>
          <w:sz w:val="24"/>
          <w:szCs w:val="24"/>
        </w:rPr>
        <w:t xml:space="preserve"> wykonałem przez zastosowanie podziału:</w:t>
      </w:r>
      <w:r w:rsidRPr="00E773BC">
        <w:rPr>
          <w:sz w:val="24"/>
          <w:szCs w:val="24"/>
        </w:rPr>
        <w:t xml:space="preserve"> </w:t>
      </w:r>
      <w:r w:rsidRPr="00E773BC">
        <w:rPr>
          <w:sz w:val="24"/>
          <w:szCs w:val="24"/>
          <w:u w:val="single"/>
        </w:rPr>
        <w:t>zb.A &lt; -0.25 &lt; zb.B &lt; 0.25 &lt; zb.C</w:t>
      </w:r>
      <w:r w:rsidR="00A17AB7">
        <w:rPr>
          <w:sz w:val="24"/>
          <w:szCs w:val="24"/>
          <w:u w:val="single"/>
        </w:rPr>
        <w:t>.</w:t>
      </w:r>
      <w:r w:rsidR="00A17AB7" w:rsidRPr="00A17AB7">
        <w:rPr>
          <w:sz w:val="24"/>
          <w:szCs w:val="24"/>
        </w:rPr>
        <w:t xml:space="preserve"> </w:t>
      </w:r>
    </w:p>
    <w:p w:rsidR="001F7996" w:rsidRDefault="001F7996" w:rsidP="001F7996">
      <w:r>
        <w:t>Wyniki najlepszych dopasowań prezentują się następująco:</w:t>
      </w:r>
    </w:p>
    <w:p w:rsidR="001F7996" w:rsidRDefault="001F7996" w:rsidP="001F7996">
      <w:pPr>
        <w:pStyle w:val="Akapitzlist"/>
        <w:numPr>
          <w:ilvl w:val="0"/>
          <w:numId w:val="12"/>
        </w:numPr>
      </w:pPr>
      <w:r>
        <w:t>Błąd MSE danych testujących:  0.0001758197 , współczynnik D: 0.90, iteracja: 12, Błędnych dopasowań: 0.0</w:t>
      </w:r>
    </w:p>
    <w:p w:rsidR="001F7996" w:rsidRPr="001F7996" w:rsidRDefault="001F7996" w:rsidP="001F7996">
      <w:pPr>
        <w:pStyle w:val="Akapitzlist"/>
        <w:numPr>
          <w:ilvl w:val="0"/>
          <w:numId w:val="12"/>
        </w:numPr>
      </w:pPr>
      <w:r>
        <w:t>Błąd MSE danych uczących: 0.0000145386 , współczynnik D: 0.80 , iteracja: 12 , Błędnych dopasowań: 0.0</w:t>
      </w:r>
    </w:p>
    <w:p w:rsidR="00057135" w:rsidRDefault="00057135" w:rsidP="00057135">
      <w:r>
        <w:t>Poniżej przedstawiono tabelę błędów MSE jako średnich wartości z 20 testów jednostkowych:</w:t>
      </w:r>
    </w:p>
    <w:tbl>
      <w:tblPr>
        <w:tblStyle w:val="Tabela-Siatka"/>
        <w:tblW w:w="0" w:type="auto"/>
        <w:jc w:val="center"/>
        <w:tblLook w:val="04A0"/>
      </w:tblPr>
      <w:tblGrid>
        <w:gridCol w:w="1212"/>
        <w:gridCol w:w="1212"/>
        <w:gridCol w:w="1213"/>
        <w:gridCol w:w="1213"/>
        <w:gridCol w:w="1213"/>
        <w:gridCol w:w="1213"/>
        <w:gridCol w:w="1213"/>
      </w:tblGrid>
      <w:tr w:rsidR="00057135" w:rsidRPr="00CD02AB" w:rsidTr="00FA5468">
        <w:trPr>
          <w:jc w:val="center"/>
        </w:trPr>
        <w:tc>
          <w:tcPr>
            <w:tcW w:w="1212" w:type="dxa"/>
            <w:vAlign w:val="center"/>
          </w:tcPr>
          <w:p w:rsidR="00057135" w:rsidRPr="00CD02AB" w:rsidRDefault="00057135" w:rsidP="00FA5468">
            <w:pPr>
              <w:spacing w:line="276" w:lineRule="auto"/>
              <w:jc w:val="center"/>
              <w:rPr>
                <w:rFonts w:ascii="Arial" w:hAnsi="Arial" w:cs="Arial"/>
                <w:color w:val="1F497D" w:themeColor="text2"/>
                <w:sz w:val="20"/>
                <w:szCs w:val="20"/>
              </w:rPr>
            </w:pPr>
            <w:r w:rsidRPr="00CD02AB">
              <w:rPr>
                <w:rFonts w:ascii="Arial" w:hAnsi="Arial" w:cs="Arial"/>
                <w:color w:val="1F497D" w:themeColor="text2"/>
                <w:sz w:val="20"/>
                <w:szCs w:val="20"/>
              </w:rPr>
              <w:t>D</w:t>
            </w:r>
          </w:p>
        </w:tc>
        <w:tc>
          <w:tcPr>
            <w:tcW w:w="1212" w:type="dxa"/>
            <w:vAlign w:val="center"/>
          </w:tcPr>
          <w:p w:rsidR="00057135" w:rsidRPr="00CD02AB" w:rsidRDefault="00057135" w:rsidP="00FA5468">
            <w:pPr>
              <w:spacing w:line="276" w:lineRule="auto"/>
              <w:jc w:val="center"/>
              <w:rPr>
                <w:rFonts w:ascii="Arial" w:hAnsi="Arial" w:cs="Arial"/>
                <w:color w:val="E36C0A" w:themeColor="accent6" w:themeShade="BF"/>
                <w:sz w:val="20"/>
                <w:szCs w:val="20"/>
              </w:rPr>
            </w:pPr>
            <w:r w:rsidRPr="00CD02AB">
              <w:rPr>
                <w:rFonts w:ascii="Arial" w:hAnsi="Arial" w:cs="Arial"/>
                <w:color w:val="E36C0A" w:themeColor="accent6" w:themeShade="BF"/>
                <w:sz w:val="20"/>
                <w:szCs w:val="20"/>
              </w:rPr>
              <w:t>MSE TEST</w:t>
            </w:r>
          </w:p>
        </w:tc>
        <w:tc>
          <w:tcPr>
            <w:tcW w:w="1213" w:type="dxa"/>
            <w:vAlign w:val="center"/>
          </w:tcPr>
          <w:p w:rsidR="00057135" w:rsidRPr="00CD02AB" w:rsidRDefault="00057135" w:rsidP="00FA5468">
            <w:pPr>
              <w:spacing w:line="276" w:lineRule="auto"/>
              <w:jc w:val="center"/>
              <w:rPr>
                <w:rFonts w:ascii="Arial" w:hAnsi="Arial" w:cs="Arial"/>
                <w:color w:val="E36C0A" w:themeColor="accent6" w:themeShade="BF"/>
                <w:sz w:val="20"/>
                <w:szCs w:val="20"/>
              </w:rPr>
            </w:pPr>
            <w:r w:rsidRPr="00CD02AB">
              <w:rPr>
                <w:rFonts w:ascii="Arial" w:hAnsi="Arial" w:cs="Arial"/>
                <w:color w:val="E36C0A" w:themeColor="accent6" w:themeShade="BF"/>
                <w:sz w:val="20"/>
                <w:szCs w:val="20"/>
              </w:rPr>
              <w:t>l. Błędnych</w:t>
            </w:r>
          </w:p>
        </w:tc>
        <w:tc>
          <w:tcPr>
            <w:tcW w:w="1213" w:type="dxa"/>
            <w:vAlign w:val="center"/>
          </w:tcPr>
          <w:p w:rsidR="00057135" w:rsidRPr="00CD02AB" w:rsidRDefault="00057135" w:rsidP="00FA5468">
            <w:pPr>
              <w:spacing w:line="276" w:lineRule="auto"/>
              <w:jc w:val="center"/>
              <w:rPr>
                <w:rFonts w:ascii="Arial" w:hAnsi="Arial" w:cs="Arial"/>
                <w:color w:val="E36C0A" w:themeColor="accent6" w:themeShade="BF"/>
                <w:sz w:val="20"/>
                <w:szCs w:val="20"/>
              </w:rPr>
            </w:pPr>
            <w:r w:rsidRPr="00CD02AB">
              <w:rPr>
                <w:rFonts w:ascii="Arial" w:hAnsi="Arial" w:cs="Arial"/>
                <w:color w:val="E36C0A" w:themeColor="accent6" w:themeShade="BF"/>
                <w:sz w:val="20"/>
                <w:szCs w:val="20"/>
              </w:rPr>
              <w:t>Wskaźnik</w:t>
            </w:r>
          </w:p>
        </w:tc>
        <w:tc>
          <w:tcPr>
            <w:tcW w:w="1213" w:type="dxa"/>
            <w:vAlign w:val="center"/>
          </w:tcPr>
          <w:p w:rsidR="00057135" w:rsidRPr="00CD02AB" w:rsidRDefault="00057135" w:rsidP="00FA5468">
            <w:pPr>
              <w:spacing w:line="276" w:lineRule="auto"/>
              <w:jc w:val="center"/>
              <w:rPr>
                <w:rFonts w:ascii="Arial" w:hAnsi="Arial" w:cs="Arial"/>
                <w:color w:val="E36C0A" w:themeColor="accent6" w:themeShade="BF"/>
                <w:sz w:val="20"/>
                <w:szCs w:val="20"/>
              </w:rPr>
            </w:pPr>
            <w:r w:rsidRPr="00CD02AB">
              <w:rPr>
                <w:rFonts w:ascii="Arial" w:hAnsi="Arial" w:cs="Arial"/>
                <w:color w:val="E36C0A" w:themeColor="accent6" w:themeShade="BF"/>
                <w:sz w:val="20"/>
                <w:szCs w:val="20"/>
              </w:rPr>
              <w:t>MSE TRAIN</w:t>
            </w:r>
          </w:p>
        </w:tc>
        <w:tc>
          <w:tcPr>
            <w:tcW w:w="1213" w:type="dxa"/>
            <w:vAlign w:val="center"/>
          </w:tcPr>
          <w:p w:rsidR="00057135" w:rsidRPr="00CD02AB" w:rsidRDefault="00057135" w:rsidP="00FA5468">
            <w:pPr>
              <w:spacing w:line="276" w:lineRule="auto"/>
              <w:jc w:val="center"/>
              <w:rPr>
                <w:rFonts w:ascii="Arial" w:hAnsi="Arial" w:cs="Arial"/>
                <w:color w:val="E36C0A" w:themeColor="accent6" w:themeShade="BF"/>
                <w:sz w:val="20"/>
                <w:szCs w:val="20"/>
              </w:rPr>
            </w:pPr>
            <w:r w:rsidRPr="00CD02AB">
              <w:rPr>
                <w:rFonts w:ascii="Arial" w:hAnsi="Arial" w:cs="Arial"/>
                <w:color w:val="E36C0A" w:themeColor="accent6" w:themeShade="BF"/>
                <w:sz w:val="20"/>
                <w:szCs w:val="20"/>
              </w:rPr>
              <w:t>l. Błędnych</w:t>
            </w:r>
          </w:p>
        </w:tc>
        <w:tc>
          <w:tcPr>
            <w:tcW w:w="1213" w:type="dxa"/>
            <w:vAlign w:val="center"/>
          </w:tcPr>
          <w:p w:rsidR="00057135" w:rsidRPr="00CD02AB" w:rsidRDefault="00057135" w:rsidP="00FA5468">
            <w:pPr>
              <w:spacing w:line="276" w:lineRule="auto"/>
              <w:jc w:val="center"/>
              <w:rPr>
                <w:rFonts w:ascii="Arial" w:hAnsi="Arial" w:cs="Arial"/>
                <w:color w:val="E36C0A" w:themeColor="accent6" w:themeShade="BF"/>
                <w:sz w:val="20"/>
                <w:szCs w:val="20"/>
              </w:rPr>
            </w:pPr>
            <w:r w:rsidRPr="00CD02AB">
              <w:rPr>
                <w:rFonts w:ascii="Arial" w:hAnsi="Arial" w:cs="Arial"/>
                <w:color w:val="E36C0A" w:themeColor="accent6" w:themeShade="BF"/>
                <w:sz w:val="20"/>
                <w:szCs w:val="20"/>
              </w:rPr>
              <w:t>Wskaźnik</w:t>
            </w:r>
          </w:p>
        </w:tc>
      </w:tr>
      <w:tr w:rsidR="00057135" w:rsidRPr="00CD02AB" w:rsidTr="00FA5468">
        <w:trPr>
          <w:jc w:val="center"/>
        </w:trPr>
        <w:tc>
          <w:tcPr>
            <w:tcW w:w="1212" w:type="dxa"/>
            <w:vAlign w:val="center"/>
          </w:tcPr>
          <w:p w:rsidR="00057135" w:rsidRPr="00CD02AB" w:rsidRDefault="00057135" w:rsidP="00FA5468">
            <w:pPr>
              <w:spacing w:line="276" w:lineRule="auto"/>
              <w:jc w:val="center"/>
              <w:rPr>
                <w:rFonts w:ascii="Arial" w:hAnsi="Arial" w:cs="Arial"/>
                <w:color w:val="1F497D" w:themeColor="text2"/>
                <w:sz w:val="20"/>
                <w:szCs w:val="20"/>
              </w:rPr>
            </w:pPr>
            <w:r w:rsidRPr="00CD02AB">
              <w:rPr>
                <w:rFonts w:ascii="Arial" w:hAnsi="Arial" w:cs="Arial"/>
                <w:color w:val="1F497D" w:themeColor="text2"/>
                <w:sz w:val="20"/>
                <w:szCs w:val="20"/>
              </w:rPr>
              <w:t>0.10</w:t>
            </w:r>
          </w:p>
        </w:tc>
        <w:tc>
          <w:tcPr>
            <w:tcW w:w="1212"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0.1967</w:t>
            </w:r>
          </w:p>
        </w:tc>
        <w:tc>
          <w:tcPr>
            <w:tcW w:w="1213"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32</w:t>
            </w:r>
          </w:p>
        </w:tc>
        <w:tc>
          <w:tcPr>
            <w:tcW w:w="1213" w:type="dxa"/>
            <w:vAlign w:val="center"/>
          </w:tcPr>
          <w:p w:rsidR="00057135" w:rsidRPr="00CD02AB" w:rsidRDefault="00057135" w:rsidP="00FA5468">
            <w:pPr>
              <w:jc w:val="center"/>
              <w:rPr>
                <w:rFonts w:ascii="Arial" w:hAnsi="Arial" w:cs="Arial"/>
                <w:sz w:val="20"/>
                <w:szCs w:val="20"/>
              </w:rPr>
            </w:pPr>
            <w:r w:rsidRPr="00CD02AB">
              <w:rPr>
                <w:rFonts w:ascii="Arial" w:hAnsi="Arial" w:cs="Arial"/>
                <w:sz w:val="20"/>
                <w:szCs w:val="20"/>
                <w:shd w:val="clear" w:color="auto" w:fill="FFFFFF"/>
              </w:rPr>
              <w:t>80.02</w:t>
            </w:r>
            <w:r w:rsidRPr="007D34FC">
              <w:rPr>
                <w:rFonts w:ascii="Arial" w:hAnsi="Arial" w:cs="Arial"/>
                <w:color w:val="000000"/>
                <w:sz w:val="20"/>
                <w:szCs w:val="20"/>
              </w:rPr>
              <w:t>%</w:t>
            </w:r>
          </w:p>
        </w:tc>
        <w:tc>
          <w:tcPr>
            <w:tcW w:w="1213"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0.0001</w:t>
            </w:r>
          </w:p>
        </w:tc>
        <w:tc>
          <w:tcPr>
            <w:tcW w:w="1213"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0</w:t>
            </w:r>
          </w:p>
        </w:tc>
        <w:tc>
          <w:tcPr>
            <w:tcW w:w="1213"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100%</w:t>
            </w:r>
          </w:p>
        </w:tc>
      </w:tr>
      <w:tr w:rsidR="00057135" w:rsidRPr="00CD02AB" w:rsidTr="00FA5468">
        <w:trPr>
          <w:jc w:val="center"/>
        </w:trPr>
        <w:tc>
          <w:tcPr>
            <w:tcW w:w="1212" w:type="dxa"/>
            <w:vAlign w:val="center"/>
          </w:tcPr>
          <w:p w:rsidR="00057135" w:rsidRPr="00CD02AB" w:rsidRDefault="00057135" w:rsidP="00FA5468">
            <w:pPr>
              <w:spacing w:line="276" w:lineRule="auto"/>
              <w:jc w:val="center"/>
              <w:rPr>
                <w:rFonts w:ascii="Arial" w:hAnsi="Arial" w:cs="Arial"/>
                <w:color w:val="1F497D" w:themeColor="text2"/>
                <w:sz w:val="20"/>
                <w:szCs w:val="20"/>
              </w:rPr>
            </w:pPr>
            <w:r w:rsidRPr="00CD02AB">
              <w:rPr>
                <w:rFonts w:ascii="Arial" w:hAnsi="Arial" w:cs="Arial"/>
                <w:color w:val="1F497D" w:themeColor="text2"/>
                <w:sz w:val="20"/>
                <w:szCs w:val="20"/>
              </w:rPr>
              <w:t>0.2</w:t>
            </w:r>
          </w:p>
        </w:tc>
        <w:tc>
          <w:tcPr>
            <w:tcW w:w="1212"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0.1099</w:t>
            </w:r>
          </w:p>
        </w:tc>
        <w:tc>
          <w:tcPr>
            <w:tcW w:w="1213"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16</w:t>
            </w:r>
          </w:p>
        </w:tc>
        <w:tc>
          <w:tcPr>
            <w:tcW w:w="1213" w:type="dxa"/>
            <w:vAlign w:val="center"/>
          </w:tcPr>
          <w:p w:rsidR="00057135" w:rsidRPr="00CD02AB" w:rsidRDefault="00057135" w:rsidP="00FA5468">
            <w:pPr>
              <w:jc w:val="center"/>
              <w:rPr>
                <w:rFonts w:ascii="Arial" w:hAnsi="Arial" w:cs="Arial"/>
                <w:sz w:val="20"/>
                <w:szCs w:val="20"/>
              </w:rPr>
            </w:pPr>
            <w:r w:rsidRPr="00CD02AB">
              <w:rPr>
                <w:rFonts w:ascii="Arial" w:hAnsi="Arial" w:cs="Arial"/>
                <w:sz w:val="20"/>
                <w:szCs w:val="20"/>
                <w:shd w:val="clear" w:color="auto" w:fill="FFFFFF"/>
              </w:rPr>
              <w:t>88.76</w:t>
            </w:r>
            <w:r w:rsidRPr="007D34FC">
              <w:rPr>
                <w:rFonts w:ascii="Arial" w:hAnsi="Arial" w:cs="Arial"/>
                <w:color w:val="000000"/>
                <w:sz w:val="20"/>
                <w:szCs w:val="20"/>
              </w:rPr>
              <w:t>%</w:t>
            </w:r>
          </w:p>
        </w:tc>
        <w:tc>
          <w:tcPr>
            <w:tcW w:w="1213"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0.0002</w:t>
            </w:r>
          </w:p>
        </w:tc>
        <w:tc>
          <w:tcPr>
            <w:tcW w:w="1213"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0</w:t>
            </w:r>
          </w:p>
        </w:tc>
        <w:tc>
          <w:tcPr>
            <w:tcW w:w="1213"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100%</w:t>
            </w:r>
          </w:p>
        </w:tc>
      </w:tr>
      <w:tr w:rsidR="00057135" w:rsidRPr="00CD02AB" w:rsidTr="00FA5468">
        <w:trPr>
          <w:jc w:val="center"/>
        </w:trPr>
        <w:tc>
          <w:tcPr>
            <w:tcW w:w="1212" w:type="dxa"/>
            <w:vAlign w:val="center"/>
          </w:tcPr>
          <w:p w:rsidR="00057135" w:rsidRPr="00CD02AB" w:rsidRDefault="00057135" w:rsidP="00FA5468">
            <w:pPr>
              <w:spacing w:line="276" w:lineRule="auto"/>
              <w:jc w:val="center"/>
              <w:rPr>
                <w:rFonts w:ascii="Arial" w:hAnsi="Arial" w:cs="Arial"/>
                <w:color w:val="1F497D" w:themeColor="text2"/>
                <w:sz w:val="20"/>
                <w:szCs w:val="20"/>
              </w:rPr>
            </w:pPr>
            <w:r w:rsidRPr="00CD02AB">
              <w:rPr>
                <w:rFonts w:ascii="Arial" w:hAnsi="Arial" w:cs="Arial"/>
                <w:color w:val="1F497D" w:themeColor="text2"/>
                <w:sz w:val="20"/>
                <w:szCs w:val="20"/>
              </w:rPr>
              <w:t>0.3</w:t>
            </w:r>
          </w:p>
        </w:tc>
        <w:tc>
          <w:tcPr>
            <w:tcW w:w="1212"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0.0895</w:t>
            </w:r>
          </w:p>
        </w:tc>
        <w:tc>
          <w:tcPr>
            <w:tcW w:w="1213"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11</w:t>
            </w:r>
          </w:p>
        </w:tc>
        <w:tc>
          <w:tcPr>
            <w:tcW w:w="1213" w:type="dxa"/>
            <w:vAlign w:val="center"/>
          </w:tcPr>
          <w:p w:rsidR="00057135" w:rsidRPr="00CD02AB" w:rsidRDefault="00057135" w:rsidP="00FA5468">
            <w:pPr>
              <w:jc w:val="center"/>
              <w:rPr>
                <w:rFonts w:ascii="Arial" w:hAnsi="Arial" w:cs="Arial"/>
                <w:sz w:val="20"/>
                <w:szCs w:val="20"/>
              </w:rPr>
            </w:pPr>
            <w:r w:rsidRPr="00CD02AB">
              <w:rPr>
                <w:rFonts w:ascii="Arial" w:hAnsi="Arial" w:cs="Arial"/>
                <w:sz w:val="20"/>
                <w:szCs w:val="20"/>
                <w:shd w:val="clear" w:color="auto" w:fill="FFFFFF"/>
              </w:rPr>
              <w:t>91.17</w:t>
            </w:r>
            <w:r w:rsidRPr="007D34FC">
              <w:rPr>
                <w:rFonts w:ascii="Arial" w:hAnsi="Arial" w:cs="Arial"/>
                <w:color w:val="000000"/>
                <w:sz w:val="20"/>
                <w:szCs w:val="20"/>
              </w:rPr>
              <w:t>%</w:t>
            </w:r>
          </w:p>
        </w:tc>
        <w:tc>
          <w:tcPr>
            <w:tcW w:w="1213"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0.0003</w:t>
            </w:r>
          </w:p>
        </w:tc>
        <w:tc>
          <w:tcPr>
            <w:tcW w:w="1213"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0</w:t>
            </w:r>
          </w:p>
        </w:tc>
        <w:tc>
          <w:tcPr>
            <w:tcW w:w="1213"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100%</w:t>
            </w:r>
          </w:p>
        </w:tc>
      </w:tr>
      <w:tr w:rsidR="00057135" w:rsidRPr="00CD02AB" w:rsidTr="00FA5468">
        <w:trPr>
          <w:jc w:val="center"/>
        </w:trPr>
        <w:tc>
          <w:tcPr>
            <w:tcW w:w="1212" w:type="dxa"/>
            <w:vAlign w:val="center"/>
          </w:tcPr>
          <w:p w:rsidR="00057135" w:rsidRPr="00CD02AB" w:rsidRDefault="00057135" w:rsidP="00FA5468">
            <w:pPr>
              <w:spacing w:line="276" w:lineRule="auto"/>
              <w:jc w:val="center"/>
              <w:rPr>
                <w:rFonts w:ascii="Arial" w:hAnsi="Arial" w:cs="Arial"/>
                <w:color w:val="1F497D" w:themeColor="text2"/>
                <w:sz w:val="20"/>
                <w:szCs w:val="20"/>
              </w:rPr>
            </w:pPr>
            <w:r w:rsidRPr="00CD02AB">
              <w:rPr>
                <w:rFonts w:ascii="Arial" w:hAnsi="Arial" w:cs="Arial"/>
                <w:color w:val="1F497D" w:themeColor="text2"/>
                <w:sz w:val="20"/>
                <w:szCs w:val="20"/>
              </w:rPr>
              <w:t>0.4</w:t>
            </w:r>
          </w:p>
        </w:tc>
        <w:tc>
          <w:tcPr>
            <w:tcW w:w="1212"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0.0643</w:t>
            </w:r>
          </w:p>
        </w:tc>
        <w:tc>
          <w:tcPr>
            <w:tcW w:w="1213"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7</w:t>
            </w:r>
          </w:p>
        </w:tc>
        <w:tc>
          <w:tcPr>
            <w:tcW w:w="1213" w:type="dxa"/>
            <w:vAlign w:val="center"/>
          </w:tcPr>
          <w:p w:rsidR="00057135" w:rsidRPr="00CD02AB" w:rsidRDefault="00057135" w:rsidP="00FA5468">
            <w:pPr>
              <w:jc w:val="center"/>
              <w:rPr>
                <w:rFonts w:ascii="Arial" w:hAnsi="Arial" w:cs="Arial"/>
                <w:sz w:val="20"/>
                <w:szCs w:val="20"/>
              </w:rPr>
            </w:pPr>
            <w:r w:rsidRPr="00CD02AB">
              <w:rPr>
                <w:rFonts w:ascii="Arial" w:hAnsi="Arial" w:cs="Arial"/>
                <w:sz w:val="20"/>
                <w:szCs w:val="20"/>
                <w:shd w:val="clear" w:color="auto" w:fill="FFFFFF"/>
              </w:rPr>
              <w:t>93.44</w:t>
            </w:r>
            <w:r w:rsidRPr="007D34FC">
              <w:rPr>
                <w:rFonts w:ascii="Arial" w:hAnsi="Arial" w:cs="Arial"/>
                <w:color w:val="000000"/>
                <w:sz w:val="20"/>
                <w:szCs w:val="20"/>
              </w:rPr>
              <w:t>%</w:t>
            </w:r>
          </w:p>
        </w:tc>
        <w:tc>
          <w:tcPr>
            <w:tcW w:w="1213"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0.0004</w:t>
            </w:r>
          </w:p>
        </w:tc>
        <w:tc>
          <w:tcPr>
            <w:tcW w:w="1213"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0</w:t>
            </w:r>
          </w:p>
        </w:tc>
        <w:tc>
          <w:tcPr>
            <w:tcW w:w="1213"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100%</w:t>
            </w:r>
          </w:p>
        </w:tc>
      </w:tr>
      <w:tr w:rsidR="00057135" w:rsidRPr="00CD02AB" w:rsidTr="00FA5468">
        <w:trPr>
          <w:jc w:val="center"/>
        </w:trPr>
        <w:tc>
          <w:tcPr>
            <w:tcW w:w="1212" w:type="dxa"/>
            <w:vAlign w:val="center"/>
          </w:tcPr>
          <w:p w:rsidR="00057135" w:rsidRPr="00CD02AB" w:rsidRDefault="00057135" w:rsidP="00FA5468">
            <w:pPr>
              <w:spacing w:line="276" w:lineRule="auto"/>
              <w:jc w:val="center"/>
              <w:rPr>
                <w:rFonts w:ascii="Arial" w:hAnsi="Arial" w:cs="Arial"/>
                <w:color w:val="1F497D" w:themeColor="text2"/>
                <w:sz w:val="20"/>
                <w:szCs w:val="20"/>
              </w:rPr>
            </w:pPr>
            <w:r w:rsidRPr="00CD02AB">
              <w:rPr>
                <w:rFonts w:ascii="Arial" w:hAnsi="Arial" w:cs="Arial"/>
                <w:color w:val="1F497D" w:themeColor="text2"/>
                <w:sz w:val="20"/>
                <w:szCs w:val="20"/>
              </w:rPr>
              <w:t>0.5</w:t>
            </w:r>
          </w:p>
        </w:tc>
        <w:tc>
          <w:tcPr>
            <w:tcW w:w="1212"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0.0538</w:t>
            </w:r>
          </w:p>
        </w:tc>
        <w:tc>
          <w:tcPr>
            <w:tcW w:w="1213"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5</w:t>
            </w:r>
          </w:p>
        </w:tc>
        <w:tc>
          <w:tcPr>
            <w:tcW w:w="1213" w:type="dxa"/>
            <w:vAlign w:val="center"/>
          </w:tcPr>
          <w:p w:rsidR="00057135" w:rsidRPr="00CD02AB" w:rsidRDefault="00057135" w:rsidP="00FA5468">
            <w:pPr>
              <w:jc w:val="center"/>
              <w:rPr>
                <w:rFonts w:ascii="Arial" w:hAnsi="Arial" w:cs="Arial"/>
                <w:sz w:val="20"/>
                <w:szCs w:val="20"/>
              </w:rPr>
            </w:pPr>
            <w:r w:rsidRPr="00CD02AB">
              <w:rPr>
                <w:rFonts w:ascii="Arial" w:hAnsi="Arial" w:cs="Arial"/>
                <w:sz w:val="20"/>
                <w:szCs w:val="20"/>
                <w:shd w:val="clear" w:color="auto" w:fill="FFFFFF"/>
              </w:rPr>
              <w:t>94.38</w:t>
            </w:r>
            <w:r w:rsidRPr="007D34FC">
              <w:rPr>
                <w:rFonts w:ascii="Arial" w:hAnsi="Arial" w:cs="Arial"/>
                <w:color w:val="000000"/>
                <w:sz w:val="20"/>
                <w:szCs w:val="20"/>
              </w:rPr>
              <w:t>%</w:t>
            </w:r>
          </w:p>
        </w:tc>
        <w:tc>
          <w:tcPr>
            <w:tcW w:w="1213"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0.0003</w:t>
            </w:r>
          </w:p>
        </w:tc>
        <w:tc>
          <w:tcPr>
            <w:tcW w:w="1213"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0</w:t>
            </w:r>
          </w:p>
        </w:tc>
        <w:tc>
          <w:tcPr>
            <w:tcW w:w="1213" w:type="dxa"/>
            <w:vAlign w:val="center"/>
          </w:tcPr>
          <w:p w:rsidR="00057135" w:rsidRDefault="00057135" w:rsidP="00FA5468">
            <w:pPr>
              <w:jc w:val="center"/>
            </w:pPr>
            <w:r w:rsidRPr="007D34FC">
              <w:rPr>
                <w:rFonts w:ascii="Arial" w:hAnsi="Arial" w:cs="Arial"/>
                <w:color w:val="000000"/>
                <w:sz w:val="20"/>
                <w:szCs w:val="20"/>
              </w:rPr>
              <w:t>100%</w:t>
            </w:r>
          </w:p>
        </w:tc>
      </w:tr>
      <w:tr w:rsidR="00057135" w:rsidRPr="00CD02AB" w:rsidTr="00FA5468">
        <w:trPr>
          <w:jc w:val="center"/>
        </w:trPr>
        <w:tc>
          <w:tcPr>
            <w:tcW w:w="1212" w:type="dxa"/>
            <w:vAlign w:val="center"/>
          </w:tcPr>
          <w:p w:rsidR="00057135" w:rsidRPr="00CD02AB" w:rsidRDefault="00057135" w:rsidP="00FA5468">
            <w:pPr>
              <w:spacing w:line="276" w:lineRule="auto"/>
              <w:jc w:val="center"/>
              <w:rPr>
                <w:rFonts w:ascii="Arial" w:hAnsi="Arial" w:cs="Arial"/>
                <w:color w:val="1F497D" w:themeColor="text2"/>
                <w:sz w:val="20"/>
                <w:szCs w:val="20"/>
              </w:rPr>
            </w:pPr>
            <w:r w:rsidRPr="00CD02AB">
              <w:rPr>
                <w:rFonts w:ascii="Arial" w:hAnsi="Arial" w:cs="Arial"/>
                <w:color w:val="1F497D" w:themeColor="text2"/>
                <w:sz w:val="20"/>
                <w:szCs w:val="20"/>
              </w:rPr>
              <w:t>0.6</w:t>
            </w:r>
          </w:p>
        </w:tc>
        <w:tc>
          <w:tcPr>
            <w:tcW w:w="1212"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0.0479</w:t>
            </w:r>
          </w:p>
        </w:tc>
        <w:tc>
          <w:tcPr>
            <w:tcW w:w="1213"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4</w:t>
            </w:r>
          </w:p>
        </w:tc>
        <w:tc>
          <w:tcPr>
            <w:tcW w:w="1213" w:type="dxa"/>
            <w:vAlign w:val="center"/>
          </w:tcPr>
          <w:p w:rsidR="00057135" w:rsidRPr="00CD02AB" w:rsidRDefault="00057135" w:rsidP="00FA5468">
            <w:pPr>
              <w:jc w:val="center"/>
              <w:rPr>
                <w:rFonts w:ascii="Arial" w:hAnsi="Arial" w:cs="Arial"/>
                <w:sz w:val="20"/>
                <w:szCs w:val="20"/>
              </w:rPr>
            </w:pPr>
            <w:r w:rsidRPr="00CD02AB">
              <w:rPr>
                <w:rFonts w:ascii="Arial" w:hAnsi="Arial" w:cs="Arial"/>
                <w:sz w:val="20"/>
                <w:szCs w:val="20"/>
                <w:shd w:val="clear" w:color="auto" w:fill="FFFFFF"/>
              </w:rPr>
              <w:t>97.19</w:t>
            </w:r>
            <w:r w:rsidRPr="007D34FC">
              <w:rPr>
                <w:rFonts w:ascii="Arial" w:hAnsi="Arial" w:cs="Arial"/>
                <w:color w:val="000000"/>
                <w:sz w:val="20"/>
                <w:szCs w:val="20"/>
              </w:rPr>
              <w:t>%</w:t>
            </w:r>
          </w:p>
        </w:tc>
        <w:tc>
          <w:tcPr>
            <w:tcW w:w="1213"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0.0004</w:t>
            </w:r>
          </w:p>
        </w:tc>
        <w:tc>
          <w:tcPr>
            <w:tcW w:w="1213"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0</w:t>
            </w:r>
          </w:p>
        </w:tc>
        <w:tc>
          <w:tcPr>
            <w:tcW w:w="1213" w:type="dxa"/>
            <w:vAlign w:val="center"/>
          </w:tcPr>
          <w:p w:rsidR="00057135" w:rsidRDefault="00057135" w:rsidP="00FA5468">
            <w:pPr>
              <w:jc w:val="center"/>
            </w:pPr>
            <w:r w:rsidRPr="007D34FC">
              <w:rPr>
                <w:rFonts w:ascii="Arial" w:hAnsi="Arial" w:cs="Arial"/>
                <w:color w:val="000000"/>
                <w:sz w:val="20"/>
                <w:szCs w:val="20"/>
              </w:rPr>
              <w:t>100%</w:t>
            </w:r>
          </w:p>
        </w:tc>
      </w:tr>
      <w:tr w:rsidR="00057135" w:rsidRPr="00CD02AB" w:rsidTr="00FA5468">
        <w:trPr>
          <w:jc w:val="center"/>
        </w:trPr>
        <w:tc>
          <w:tcPr>
            <w:tcW w:w="1212" w:type="dxa"/>
            <w:vAlign w:val="center"/>
          </w:tcPr>
          <w:p w:rsidR="00057135" w:rsidRPr="00CD02AB" w:rsidRDefault="00057135" w:rsidP="00FA5468">
            <w:pPr>
              <w:spacing w:line="276" w:lineRule="auto"/>
              <w:jc w:val="center"/>
              <w:rPr>
                <w:rFonts w:ascii="Arial" w:hAnsi="Arial" w:cs="Arial"/>
                <w:color w:val="1F497D" w:themeColor="text2"/>
                <w:sz w:val="20"/>
                <w:szCs w:val="20"/>
              </w:rPr>
            </w:pPr>
            <w:r w:rsidRPr="00CD02AB">
              <w:rPr>
                <w:rFonts w:ascii="Arial" w:hAnsi="Arial" w:cs="Arial"/>
                <w:color w:val="1F497D" w:themeColor="text2"/>
                <w:sz w:val="20"/>
                <w:szCs w:val="20"/>
              </w:rPr>
              <w:t>0.7</w:t>
            </w:r>
          </w:p>
        </w:tc>
        <w:tc>
          <w:tcPr>
            <w:tcW w:w="1212"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0.0574</w:t>
            </w:r>
          </w:p>
        </w:tc>
        <w:tc>
          <w:tcPr>
            <w:tcW w:w="1213"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3</w:t>
            </w:r>
          </w:p>
        </w:tc>
        <w:tc>
          <w:tcPr>
            <w:tcW w:w="1213" w:type="dxa"/>
            <w:vAlign w:val="center"/>
          </w:tcPr>
          <w:p w:rsidR="00057135" w:rsidRPr="00CD02AB" w:rsidRDefault="00057135" w:rsidP="00FA5468">
            <w:pPr>
              <w:jc w:val="center"/>
              <w:rPr>
                <w:rFonts w:ascii="Arial" w:hAnsi="Arial" w:cs="Arial"/>
                <w:sz w:val="20"/>
                <w:szCs w:val="20"/>
              </w:rPr>
            </w:pPr>
            <w:r w:rsidRPr="00CD02AB">
              <w:rPr>
                <w:rFonts w:ascii="Arial" w:hAnsi="Arial" w:cs="Arial"/>
                <w:sz w:val="20"/>
                <w:szCs w:val="20"/>
                <w:shd w:val="clear" w:color="auto" w:fill="FFFFFF"/>
              </w:rPr>
              <w:t>97.59</w:t>
            </w:r>
            <w:r w:rsidRPr="007D34FC">
              <w:rPr>
                <w:rFonts w:ascii="Arial" w:hAnsi="Arial" w:cs="Arial"/>
                <w:color w:val="000000"/>
                <w:sz w:val="20"/>
                <w:szCs w:val="20"/>
              </w:rPr>
              <w:t>%</w:t>
            </w:r>
          </w:p>
        </w:tc>
        <w:tc>
          <w:tcPr>
            <w:tcW w:w="1213"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0.0005</w:t>
            </w:r>
          </w:p>
        </w:tc>
        <w:tc>
          <w:tcPr>
            <w:tcW w:w="1213"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0</w:t>
            </w:r>
          </w:p>
        </w:tc>
        <w:tc>
          <w:tcPr>
            <w:tcW w:w="1213" w:type="dxa"/>
            <w:vAlign w:val="center"/>
          </w:tcPr>
          <w:p w:rsidR="00057135" w:rsidRDefault="00057135" w:rsidP="00FA5468">
            <w:pPr>
              <w:jc w:val="center"/>
            </w:pPr>
            <w:r w:rsidRPr="007D34FC">
              <w:rPr>
                <w:rFonts w:ascii="Arial" w:hAnsi="Arial" w:cs="Arial"/>
                <w:color w:val="000000"/>
                <w:sz w:val="20"/>
                <w:szCs w:val="20"/>
              </w:rPr>
              <w:t>100%</w:t>
            </w:r>
          </w:p>
        </w:tc>
      </w:tr>
      <w:tr w:rsidR="00057135" w:rsidRPr="00CD02AB" w:rsidTr="00FA5468">
        <w:trPr>
          <w:jc w:val="center"/>
        </w:trPr>
        <w:tc>
          <w:tcPr>
            <w:tcW w:w="1212" w:type="dxa"/>
            <w:vAlign w:val="center"/>
          </w:tcPr>
          <w:p w:rsidR="00057135" w:rsidRPr="00CD02AB" w:rsidRDefault="00057135" w:rsidP="00FA5468">
            <w:pPr>
              <w:spacing w:line="276" w:lineRule="auto"/>
              <w:jc w:val="center"/>
              <w:rPr>
                <w:rFonts w:ascii="Arial" w:hAnsi="Arial" w:cs="Arial"/>
                <w:color w:val="1F497D" w:themeColor="text2"/>
                <w:sz w:val="20"/>
                <w:szCs w:val="20"/>
              </w:rPr>
            </w:pPr>
            <w:r w:rsidRPr="00CD02AB">
              <w:rPr>
                <w:rFonts w:ascii="Arial" w:hAnsi="Arial" w:cs="Arial"/>
                <w:color w:val="1F497D" w:themeColor="text2"/>
                <w:sz w:val="20"/>
                <w:szCs w:val="20"/>
              </w:rPr>
              <w:t>0.8</w:t>
            </w:r>
          </w:p>
        </w:tc>
        <w:tc>
          <w:tcPr>
            <w:tcW w:w="1212"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0.0319</w:t>
            </w:r>
          </w:p>
        </w:tc>
        <w:tc>
          <w:tcPr>
            <w:tcW w:w="1213"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1</w:t>
            </w:r>
          </w:p>
        </w:tc>
        <w:tc>
          <w:tcPr>
            <w:tcW w:w="1213" w:type="dxa"/>
            <w:vAlign w:val="center"/>
          </w:tcPr>
          <w:p w:rsidR="00057135" w:rsidRPr="00CD02AB" w:rsidRDefault="00057135" w:rsidP="00FA5468">
            <w:pPr>
              <w:jc w:val="center"/>
              <w:rPr>
                <w:rFonts w:ascii="Arial" w:hAnsi="Arial" w:cs="Arial"/>
                <w:sz w:val="20"/>
                <w:szCs w:val="20"/>
              </w:rPr>
            </w:pPr>
            <w:r w:rsidRPr="00CD02AB">
              <w:rPr>
                <w:rFonts w:ascii="Arial" w:hAnsi="Arial" w:cs="Arial"/>
                <w:sz w:val="20"/>
                <w:szCs w:val="20"/>
                <w:shd w:val="clear" w:color="auto" w:fill="FFFFFF"/>
              </w:rPr>
              <w:t>99.29</w:t>
            </w:r>
            <w:r w:rsidRPr="007D34FC">
              <w:rPr>
                <w:rFonts w:ascii="Arial" w:hAnsi="Arial" w:cs="Arial"/>
                <w:color w:val="000000"/>
                <w:sz w:val="20"/>
                <w:szCs w:val="20"/>
              </w:rPr>
              <w:t>%</w:t>
            </w:r>
          </w:p>
        </w:tc>
        <w:tc>
          <w:tcPr>
            <w:tcW w:w="1213"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0.0006</w:t>
            </w:r>
          </w:p>
        </w:tc>
        <w:tc>
          <w:tcPr>
            <w:tcW w:w="1213"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0</w:t>
            </w:r>
          </w:p>
        </w:tc>
        <w:tc>
          <w:tcPr>
            <w:tcW w:w="1213" w:type="dxa"/>
            <w:vAlign w:val="center"/>
          </w:tcPr>
          <w:p w:rsidR="00057135" w:rsidRDefault="00057135" w:rsidP="00FA5468">
            <w:pPr>
              <w:jc w:val="center"/>
            </w:pPr>
            <w:r w:rsidRPr="00674D4A">
              <w:rPr>
                <w:rFonts w:ascii="Arial" w:hAnsi="Arial" w:cs="Arial"/>
                <w:color w:val="000000"/>
                <w:sz w:val="20"/>
                <w:szCs w:val="20"/>
              </w:rPr>
              <w:t>100%</w:t>
            </w:r>
          </w:p>
        </w:tc>
      </w:tr>
      <w:tr w:rsidR="00057135" w:rsidRPr="00CD02AB" w:rsidTr="00FA5468">
        <w:trPr>
          <w:jc w:val="center"/>
        </w:trPr>
        <w:tc>
          <w:tcPr>
            <w:tcW w:w="1212" w:type="dxa"/>
            <w:vAlign w:val="center"/>
          </w:tcPr>
          <w:p w:rsidR="00057135" w:rsidRPr="00CD02AB" w:rsidRDefault="00057135" w:rsidP="00FA5468">
            <w:pPr>
              <w:spacing w:line="276" w:lineRule="auto"/>
              <w:jc w:val="center"/>
              <w:rPr>
                <w:rFonts w:ascii="Arial" w:hAnsi="Arial" w:cs="Arial"/>
                <w:color w:val="1F497D" w:themeColor="text2"/>
                <w:sz w:val="20"/>
                <w:szCs w:val="20"/>
              </w:rPr>
            </w:pPr>
            <w:r w:rsidRPr="00CD02AB">
              <w:rPr>
                <w:rFonts w:ascii="Arial" w:hAnsi="Arial" w:cs="Arial"/>
                <w:color w:val="1F497D" w:themeColor="text2"/>
                <w:sz w:val="20"/>
                <w:szCs w:val="20"/>
              </w:rPr>
              <w:t>0.9</w:t>
            </w:r>
          </w:p>
        </w:tc>
        <w:tc>
          <w:tcPr>
            <w:tcW w:w="1212"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0.0239</w:t>
            </w:r>
          </w:p>
        </w:tc>
        <w:tc>
          <w:tcPr>
            <w:tcW w:w="1213"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0</w:t>
            </w:r>
          </w:p>
        </w:tc>
        <w:tc>
          <w:tcPr>
            <w:tcW w:w="1213" w:type="dxa"/>
            <w:vAlign w:val="center"/>
          </w:tcPr>
          <w:p w:rsidR="00057135" w:rsidRPr="00CD02AB" w:rsidRDefault="00057135" w:rsidP="00FA5468">
            <w:pPr>
              <w:jc w:val="center"/>
              <w:rPr>
                <w:rFonts w:ascii="Arial" w:hAnsi="Arial" w:cs="Arial"/>
                <w:sz w:val="20"/>
                <w:szCs w:val="20"/>
              </w:rPr>
            </w:pPr>
            <w:r w:rsidRPr="00CD02AB">
              <w:rPr>
                <w:rFonts w:ascii="Arial" w:hAnsi="Arial" w:cs="Arial"/>
                <w:sz w:val="20"/>
                <w:szCs w:val="20"/>
              </w:rPr>
              <w:t>100</w:t>
            </w:r>
            <w:r w:rsidRPr="007D34FC">
              <w:rPr>
                <w:rFonts w:ascii="Arial" w:hAnsi="Arial" w:cs="Arial"/>
                <w:color w:val="000000"/>
                <w:sz w:val="20"/>
                <w:szCs w:val="20"/>
              </w:rPr>
              <w:t>%</w:t>
            </w:r>
          </w:p>
        </w:tc>
        <w:tc>
          <w:tcPr>
            <w:tcW w:w="1213"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0.</w:t>
            </w:r>
            <w:r w:rsidRPr="00CD02AB">
              <w:rPr>
                <w:rFonts w:ascii="Arial" w:hAnsi="Arial" w:cs="Arial"/>
                <w:sz w:val="20"/>
                <w:szCs w:val="20"/>
              </w:rPr>
              <w:t xml:space="preserve"> </w:t>
            </w:r>
            <w:r w:rsidRPr="00CD02AB">
              <w:rPr>
                <w:rFonts w:ascii="Arial" w:hAnsi="Arial" w:cs="Arial"/>
                <w:color w:val="000000"/>
                <w:sz w:val="20"/>
                <w:szCs w:val="20"/>
              </w:rPr>
              <w:t>0005</w:t>
            </w:r>
          </w:p>
        </w:tc>
        <w:tc>
          <w:tcPr>
            <w:tcW w:w="1213" w:type="dxa"/>
            <w:vAlign w:val="center"/>
          </w:tcPr>
          <w:p w:rsidR="00057135" w:rsidRPr="00CD02AB" w:rsidRDefault="00057135" w:rsidP="00FA5468">
            <w:pPr>
              <w:jc w:val="center"/>
              <w:rPr>
                <w:rFonts w:ascii="Arial" w:hAnsi="Arial" w:cs="Arial"/>
                <w:color w:val="000000"/>
                <w:sz w:val="20"/>
                <w:szCs w:val="20"/>
              </w:rPr>
            </w:pPr>
            <w:r w:rsidRPr="00CD02AB">
              <w:rPr>
                <w:rFonts w:ascii="Arial" w:hAnsi="Arial" w:cs="Arial"/>
                <w:color w:val="000000"/>
                <w:sz w:val="20"/>
                <w:szCs w:val="20"/>
              </w:rPr>
              <w:t>0</w:t>
            </w:r>
          </w:p>
        </w:tc>
        <w:tc>
          <w:tcPr>
            <w:tcW w:w="1213" w:type="dxa"/>
            <w:vAlign w:val="center"/>
          </w:tcPr>
          <w:p w:rsidR="00057135" w:rsidRDefault="00057135" w:rsidP="00FA5468">
            <w:pPr>
              <w:jc w:val="center"/>
            </w:pPr>
            <w:r w:rsidRPr="00674D4A">
              <w:rPr>
                <w:rFonts w:ascii="Arial" w:hAnsi="Arial" w:cs="Arial"/>
                <w:color w:val="000000"/>
                <w:sz w:val="20"/>
                <w:szCs w:val="20"/>
              </w:rPr>
              <w:t>100%</w:t>
            </w:r>
          </w:p>
        </w:tc>
      </w:tr>
    </w:tbl>
    <w:p w:rsidR="00057135" w:rsidRDefault="00057135" w:rsidP="00057135">
      <w:pPr>
        <w:pStyle w:val="Legenda"/>
        <w:jc w:val="center"/>
      </w:pPr>
      <w:r>
        <w:t xml:space="preserve">Tabela </w:t>
      </w:r>
      <w:fldSimple w:instr=" SEQ Tabela \* ARABIC ">
        <w:r w:rsidR="00F83241">
          <w:rPr>
            <w:noProof/>
          </w:rPr>
          <w:t>17</w:t>
        </w:r>
      </w:fldSimple>
      <w:r>
        <w:t xml:space="preserve"> </w:t>
      </w:r>
      <w:r w:rsidRPr="0048361C">
        <w:t>MSE danych testujących w zależności od wartości współczynnika D i wartości współczynnika Spread</w:t>
      </w:r>
    </w:p>
    <w:p w:rsidR="00394DE3" w:rsidRDefault="00394DE3" w:rsidP="003A700A">
      <w:pPr>
        <w:pStyle w:val="Legenda"/>
        <w:jc w:val="center"/>
      </w:pPr>
    </w:p>
    <w:p w:rsidR="00057135" w:rsidRDefault="00057135" w:rsidP="00057135"/>
    <w:p w:rsidR="00057135" w:rsidRPr="00057135" w:rsidRDefault="00057135" w:rsidP="00057135">
      <w:r>
        <w:t>Poniżej przedstawiono wykresy błędów MSE jako średnich wartości z 20 testów jednostkowych:</w:t>
      </w:r>
    </w:p>
    <w:p w:rsidR="00277094" w:rsidRDefault="00277094" w:rsidP="00277094">
      <w:pPr>
        <w:pStyle w:val="Legenda"/>
        <w:keepNext/>
        <w:jc w:val="center"/>
      </w:pPr>
      <w:r>
        <w:rPr>
          <w:b w:val="0"/>
          <w:bCs w:val="0"/>
          <w:noProof/>
          <w:lang w:eastAsia="pl-PL"/>
        </w:rPr>
        <w:lastRenderedPageBreak/>
        <w:drawing>
          <wp:inline distT="0" distB="0" distL="0" distR="0">
            <wp:extent cx="6840220" cy="5207276"/>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6840220" cy="5207276"/>
                    </a:xfrm>
                    <a:prstGeom prst="rect">
                      <a:avLst/>
                    </a:prstGeom>
                    <a:noFill/>
                    <a:ln w="9525">
                      <a:noFill/>
                      <a:miter lim="800000"/>
                      <a:headEnd/>
                      <a:tailEnd/>
                    </a:ln>
                  </pic:spPr>
                </pic:pic>
              </a:graphicData>
            </a:graphic>
          </wp:inline>
        </w:drawing>
      </w:r>
    </w:p>
    <w:p w:rsidR="00394DE3" w:rsidRDefault="00277094" w:rsidP="00277094">
      <w:pPr>
        <w:pStyle w:val="Legenda"/>
        <w:jc w:val="center"/>
      </w:pPr>
      <w:r>
        <w:t xml:space="preserve">Rysunek </w:t>
      </w:r>
      <w:fldSimple w:instr=" SEQ Rysunek \* ARABIC ">
        <w:r w:rsidR="00F83241">
          <w:rPr>
            <w:noProof/>
          </w:rPr>
          <w:t>30</w:t>
        </w:r>
      </w:fldSimple>
      <w:r>
        <w:t xml:space="preserve"> </w:t>
      </w:r>
      <w:r w:rsidRPr="00FD5C09">
        <w:t>Wykres średnich błędów MSE z 20 testów jednostkowych</w:t>
      </w:r>
    </w:p>
    <w:p w:rsidR="00394DE3" w:rsidRDefault="00394DE3" w:rsidP="003A700A">
      <w:pPr>
        <w:pStyle w:val="Legenda"/>
        <w:jc w:val="center"/>
      </w:pPr>
    </w:p>
    <w:p w:rsidR="00CD02AB" w:rsidRPr="003A700A" w:rsidRDefault="00CD02AB" w:rsidP="00CD02AB">
      <w:pPr>
        <w:jc w:val="both"/>
      </w:pPr>
      <w:r>
        <w:tab/>
        <w:t xml:space="preserve">Powyższe wyniki potwierdzają poprawnie zdefiniowaną topologię do podziału zbioru danych Wine. Otrzymane wyniki cechuje bardzo wysoki procent skutecznego dopasowania danych testujących.  Dla 1 serii pomiarów, gdy współczynnik D = 0.1, otrzymano największą liczbę błędnie dopasowanych elementów zbioru testowego, ponieważ liczba danych zbioru uczącego była niewystarczająca. W przypadku danych uczących, wytrenowanie sieci przebiegało prawidłowo.  </w:t>
      </w:r>
    </w:p>
    <w:p w:rsidR="003A700A" w:rsidRPr="003A700A" w:rsidRDefault="003A700A" w:rsidP="003A700A"/>
    <w:p w:rsidR="001B0E74" w:rsidRDefault="001B0E74" w:rsidP="001B0E74">
      <w:pPr>
        <w:pStyle w:val="Nagwek4"/>
        <w:rPr>
          <w:i w:val="0"/>
        </w:rPr>
      </w:pPr>
      <w:r w:rsidRPr="00B551BF">
        <w:rPr>
          <w:i w:val="0"/>
        </w:rPr>
        <w:t xml:space="preserve">Dane </w:t>
      </w:r>
      <w:r>
        <w:rPr>
          <w:i w:val="0"/>
        </w:rPr>
        <w:t>IONOSPHERE</w:t>
      </w:r>
    </w:p>
    <w:p w:rsidR="00C86937" w:rsidRDefault="00D94FC9" w:rsidP="00D94FC9">
      <w:pPr>
        <w:spacing w:line="276" w:lineRule="auto"/>
        <w:jc w:val="both"/>
        <w:rPr>
          <w:sz w:val="24"/>
          <w:szCs w:val="24"/>
        </w:rPr>
      </w:pPr>
      <w:r>
        <w:rPr>
          <w:sz w:val="24"/>
          <w:szCs w:val="24"/>
        </w:rPr>
        <w:tab/>
        <w:t>W przypadku danych Ionosphere, cechy zbioru danych są inne niż w danych Iris i Wine. Tutaj dokonujemy podziału danych na 2 klasy. Wartości danych wejściowych znajdują się w zakresie &lt;-1, 1&gt; natomiast dane wyjściowe, jako wartości ‘prawda’ i ‘fałsz’ zostały podzielone na wartości 0 lub 1.  Analogicznie jak w poprzednim przypadku, wykonałem</w:t>
      </w:r>
      <w:r w:rsidRPr="00F15A67">
        <w:rPr>
          <w:sz w:val="24"/>
          <w:szCs w:val="24"/>
        </w:rPr>
        <w:t xml:space="preserve"> 20 testów ‘jednostkowych’</w:t>
      </w:r>
      <w:r>
        <w:rPr>
          <w:sz w:val="24"/>
          <w:szCs w:val="24"/>
        </w:rPr>
        <w:t xml:space="preserve"> i na ich podstawie wyznaczyłem uśrednione wyniki uczenia i testowania sieci. Sprawdziłem zachowanie zbiorów w zależności od zmienny</w:t>
      </w:r>
      <w:r w:rsidRPr="00F15A67">
        <w:rPr>
          <w:sz w:val="24"/>
          <w:szCs w:val="24"/>
        </w:rPr>
        <w:t xml:space="preserve"> wartość współczynnika  </w:t>
      </w:r>
      <w:r w:rsidRPr="00F15A67">
        <w:rPr>
          <w:i/>
          <w:sz w:val="24"/>
          <w:szCs w:val="24"/>
        </w:rPr>
        <w:t>D</w:t>
      </w:r>
      <w:r w:rsidRPr="00F15A67">
        <w:rPr>
          <w:sz w:val="24"/>
          <w:szCs w:val="24"/>
        </w:rPr>
        <w:t xml:space="preserve">  (od </w:t>
      </w:r>
      <w:r>
        <w:rPr>
          <w:sz w:val="24"/>
          <w:szCs w:val="24"/>
        </w:rPr>
        <w:t xml:space="preserve">wartości 0.10 do </w:t>
      </w:r>
      <w:r w:rsidRPr="00F15A67">
        <w:rPr>
          <w:sz w:val="24"/>
          <w:szCs w:val="24"/>
        </w:rPr>
        <w:t>0.</w:t>
      </w:r>
      <w:r>
        <w:rPr>
          <w:sz w:val="24"/>
          <w:szCs w:val="24"/>
        </w:rPr>
        <w:t>9</w:t>
      </w:r>
      <w:r w:rsidRPr="00F15A67">
        <w:rPr>
          <w:sz w:val="24"/>
          <w:szCs w:val="24"/>
        </w:rPr>
        <w:t>).</w:t>
      </w:r>
      <w:r w:rsidR="00B8323E">
        <w:rPr>
          <w:sz w:val="24"/>
          <w:szCs w:val="24"/>
        </w:rPr>
        <w:t xml:space="preserve"> </w:t>
      </w:r>
      <w:r w:rsidRPr="00F15A67">
        <w:rPr>
          <w:sz w:val="24"/>
          <w:szCs w:val="24"/>
        </w:rPr>
        <w:t xml:space="preserve">W topologii sieci </w:t>
      </w:r>
      <w:r w:rsidRPr="00F15A67">
        <w:rPr>
          <w:i/>
          <w:sz w:val="24"/>
          <w:szCs w:val="24"/>
        </w:rPr>
        <w:t>feedrowardnet</w:t>
      </w:r>
      <w:r w:rsidRPr="00F15A67">
        <w:rPr>
          <w:sz w:val="24"/>
          <w:szCs w:val="24"/>
        </w:rPr>
        <w:t xml:space="preserve">  </w:t>
      </w:r>
      <w:r w:rsidRPr="00155529">
        <w:rPr>
          <w:b/>
          <w:sz w:val="24"/>
          <w:szCs w:val="24"/>
        </w:rPr>
        <w:t xml:space="preserve">w warstwie ukrytej zastosowałem funkcję aktywację </w:t>
      </w:r>
      <w:r>
        <w:rPr>
          <w:b/>
          <w:sz w:val="24"/>
          <w:szCs w:val="24"/>
        </w:rPr>
        <w:t>sigmoidalną</w:t>
      </w:r>
      <w:r w:rsidRPr="00155529">
        <w:rPr>
          <w:b/>
          <w:sz w:val="24"/>
          <w:szCs w:val="24"/>
        </w:rPr>
        <w:t xml:space="preserve">, natomiast na wyjściu sieci funkcję </w:t>
      </w:r>
      <w:r>
        <w:rPr>
          <w:b/>
          <w:sz w:val="24"/>
          <w:szCs w:val="24"/>
        </w:rPr>
        <w:t>liniową</w:t>
      </w:r>
      <w:r w:rsidRPr="00F15A67">
        <w:rPr>
          <w:sz w:val="24"/>
          <w:szCs w:val="24"/>
        </w:rPr>
        <w:t xml:space="preserve">. </w:t>
      </w:r>
      <w:r>
        <w:rPr>
          <w:sz w:val="24"/>
          <w:szCs w:val="24"/>
        </w:rPr>
        <w:t>Podobnie jak w poprzednich przykładach,</w:t>
      </w:r>
      <w:r w:rsidRPr="00F15A67">
        <w:rPr>
          <w:sz w:val="24"/>
          <w:szCs w:val="24"/>
        </w:rPr>
        <w:t xml:space="preserve"> </w:t>
      </w:r>
      <w:r>
        <w:rPr>
          <w:sz w:val="24"/>
          <w:szCs w:val="24"/>
        </w:rPr>
        <w:t>w</w:t>
      </w:r>
      <w:r w:rsidRPr="00F15A67">
        <w:rPr>
          <w:sz w:val="24"/>
          <w:szCs w:val="24"/>
        </w:rPr>
        <w:t xml:space="preserve">artość </w:t>
      </w:r>
      <w:r>
        <w:rPr>
          <w:sz w:val="24"/>
          <w:szCs w:val="24"/>
        </w:rPr>
        <w:t xml:space="preserve">dozwolonego granicznego </w:t>
      </w:r>
      <w:r w:rsidRPr="00F15A67">
        <w:rPr>
          <w:sz w:val="24"/>
          <w:szCs w:val="24"/>
        </w:rPr>
        <w:t>błędu średniokwadratowego ustawiłem na wartość 0.001</w:t>
      </w:r>
      <w:r w:rsidR="00734C40">
        <w:rPr>
          <w:sz w:val="24"/>
          <w:szCs w:val="24"/>
        </w:rPr>
        <w:t>, a w</w:t>
      </w:r>
      <w:r>
        <w:rPr>
          <w:sz w:val="24"/>
          <w:szCs w:val="24"/>
        </w:rPr>
        <w:t>artość współczynnika szybkości learning rate był równy 10e-5. Zastosowałem losowe wartości wag połączeń</w:t>
      </w:r>
      <w:r w:rsidRPr="00F15A67">
        <w:rPr>
          <w:sz w:val="24"/>
          <w:szCs w:val="24"/>
        </w:rPr>
        <w:t xml:space="preserve"> </w:t>
      </w:r>
      <w:r>
        <w:rPr>
          <w:sz w:val="24"/>
          <w:szCs w:val="24"/>
        </w:rPr>
        <w:t xml:space="preserve">na zakresie (0,1).  Wektor rzędów </w:t>
      </w:r>
      <w:r w:rsidR="00B8323E">
        <w:rPr>
          <w:sz w:val="24"/>
          <w:szCs w:val="24"/>
        </w:rPr>
        <w:t xml:space="preserve">warstw </w:t>
      </w:r>
      <w:r>
        <w:rPr>
          <w:sz w:val="24"/>
          <w:szCs w:val="24"/>
        </w:rPr>
        <w:t xml:space="preserve">ukrytych ustawiłem na wartość </w:t>
      </w:r>
      <w:r w:rsidR="00B8323E">
        <w:rPr>
          <w:sz w:val="24"/>
          <w:szCs w:val="24"/>
        </w:rPr>
        <w:t>7</w:t>
      </w:r>
      <w:r>
        <w:rPr>
          <w:sz w:val="24"/>
          <w:szCs w:val="24"/>
        </w:rPr>
        <w:t>.</w:t>
      </w:r>
      <w:r w:rsidR="00C86937" w:rsidRPr="00C86937">
        <w:rPr>
          <w:sz w:val="24"/>
          <w:szCs w:val="24"/>
        </w:rPr>
        <w:t xml:space="preserve"> </w:t>
      </w:r>
    </w:p>
    <w:p w:rsidR="00AD4190" w:rsidRDefault="00C86937" w:rsidP="00AD4190">
      <w:pPr>
        <w:keepNext/>
        <w:spacing w:line="276" w:lineRule="auto"/>
        <w:jc w:val="center"/>
      </w:pPr>
      <w:r>
        <w:rPr>
          <w:noProof/>
          <w:sz w:val="24"/>
          <w:szCs w:val="24"/>
          <w:lang w:eastAsia="pl-PL"/>
        </w:rPr>
        <w:lastRenderedPageBreak/>
        <w:drawing>
          <wp:inline distT="0" distB="0" distL="0" distR="0">
            <wp:extent cx="5276850" cy="1352550"/>
            <wp:effectExtent l="19050" t="0" r="0" b="0"/>
            <wp:docPr id="30"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5276850" cy="1352550"/>
                    </a:xfrm>
                    <a:prstGeom prst="rect">
                      <a:avLst/>
                    </a:prstGeom>
                    <a:noFill/>
                    <a:ln w="9525">
                      <a:noFill/>
                      <a:miter lim="800000"/>
                      <a:headEnd/>
                      <a:tailEnd/>
                    </a:ln>
                  </pic:spPr>
                </pic:pic>
              </a:graphicData>
            </a:graphic>
          </wp:inline>
        </w:drawing>
      </w:r>
    </w:p>
    <w:p w:rsidR="00C86937" w:rsidRDefault="00AD4190" w:rsidP="00AD4190">
      <w:pPr>
        <w:pStyle w:val="Legenda"/>
        <w:jc w:val="center"/>
      </w:pPr>
      <w:r>
        <w:t xml:space="preserve">Rysunek </w:t>
      </w:r>
      <w:fldSimple w:instr=" SEQ Rysunek \* ARABIC ">
        <w:r w:rsidR="00F83241">
          <w:rPr>
            <w:noProof/>
          </w:rPr>
          <w:t>31</w:t>
        </w:r>
      </w:fldSimple>
      <w:r>
        <w:t xml:space="preserve"> </w:t>
      </w:r>
      <w:r w:rsidRPr="00AD3EB3">
        <w:t>Rysunek 29 Topologia zast</w:t>
      </w:r>
      <w:r>
        <w:t>osowana dla podziału danych Ionosphere</w:t>
      </w:r>
    </w:p>
    <w:p w:rsidR="00B70A08" w:rsidRPr="00E773BC" w:rsidRDefault="00B70A08" w:rsidP="00B70A08">
      <w:pPr>
        <w:spacing w:line="276" w:lineRule="auto"/>
        <w:jc w:val="both"/>
        <w:rPr>
          <w:sz w:val="24"/>
          <w:szCs w:val="24"/>
        </w:rPr>
      </w:pPr>
      <w:r>
        <w:rPr>
          <w:sz w:val="24"/>
          <w:szCs w:val="24"/>
        </w:rPr>
        <w:tab/>
      </w:r>
      <w:r w:rsidRPr="00E773BC">
        <w:rPr>
          <w:sz w:val="24"/>
          <w:szCs w:val="24"/>
        </w:rPr>
        <w:t xml:space="preserve">W celu podziału zbioru danych wyjściowych na </w:t>
      </w:r>
      <w:r>
        <w:rPr>
          <w:sz w:val="24"/>
          <w:szCs w:val="24"/>
        </w:rPr>
        <w:t>2</w:t>
      </w:r>
      <w:r w:rsidRPr="00E773BC">
        <w:rPr>
          <w:sz w:val="24"/>
          <w:szCs w:val="24"/>
        </w:rPr>
        <w:t xml:space="preserve"> klasy, dokonałem </w:t>
      </w:r>
      <w:r>
        <w:rPr>
          <w:sz w:val="24"/>
          <w:szCs w:val="24"/>
        </w:rPr>
        <w:t>podziału</w:t>
      </w:r>
      <w:r w:rsidRPr="00E773BC">
        <w:rPr>
          <w:sz w:val="24"/>
          <w:szCs w:val="24"/>
        </w:rPr>
        <w:t xml:space="preserve"> wartości oczekiwanych na wyjściu sieci na wartości  </w:t>
      </w:r>
      <w:r>
        <w:rPr>
          <w:sz w:val="24"/>
          <w:szCs w:val="24"/>
        </w:rPr>
        <w:t>0 lub</w:t>
      </w:r>
      <w:r w:rsidRPr="00E773BC">
        <w:rPr>
          <w:sz w:val="24"/>
          <w:szCs w:val="24"/>
        </w:rPr>
        <w:t xml:space="preserve"> 1</w:t>
      </w:r>
      <w:r>
        <w:rPr>
          <w:sz w:val="24"/>
          <w:szCs w:val="24"/>
        </w:rPr>
        <w:t xml:space="preserve">. Podział </w:t>
      </w:r>
      <w:r w:rsidRPr="00E773BC">
        <w:rPr>
          <w:sz w:val="24"/>
          <w:szCs w:val="24"/>
        </w:rPr>
        <w:t xml:space="preserve"> </w:t>
      </w:r>
      <w:r>
        <w:rPr>
          <w:sz w:val="24"/>
          <w:szCs w:val="24"/>
        </w:rPr>
        <w:t>na</w:t>
      </w:r>
      <w:r w:rsidRPr="00E773BC">
        <w:rPr>
          <w:sz w:val="24"/>
          <w:szCs w:val="24"/>
        </w:rPr>
        <w:t xml:space="preserve"> podzbiory</w:t>
      </w:r>
      <w:r>
        <w:rPr>
          <w:sz w:val="24"/>
          <w:szCs w:val="24"/>
        </w:rPr>
        <w:t xml:space="preserve"> wykonałem przez zastosowanie podziału liniowego:</w:t>
      </w:r>
      <w:r w:rsidRPr="00E773BC">
        <w:rPr>
          <w:sz w:val="24"/>
          <w:szCs w:val="24"/>
        </w:rPr>
        <w:t xml:space="preserve"> </w:t>
      </w:r>
      <w:r w:rsidRPr="00E773BC">
        <w:rPr>
          <w:sz w:val="24"/>
          <w:szCs w:val="24"/>
          <w:u w:val="single"/>
        </w:rPr>
        <w:t xml:space="preserve">zb.A &lt; </w:t>
      </w:r>
      <w:r>
        <w:rPr>
          <w:sz w:val="24"/>
          <w:szCs w:val="24"/>
          <w:u w:val="single"/>
        </w:rPr>
        <w:t>0.5</w:t>
      </w:r>
      <w:r w:rsidRPr="00E773BC">
        <w:rPr>
          <w:sz w:val="24"/>
          <w:szCs w:val="24"/>
          <w:u w:val="single"/>
        </w:rPr>
        <w:t xml:space="preserve"> &lt; zb.B </w:t>
      </w:r>
    </w:p>
    <w:p w:rsidR="00B70A08" w:rsidRDefault="00B70A08" w:rsidP="00B70A08">
      <w:r>
        <w:t>Wyniki najlepszych dopasowań prezentują się następująco:</w:t>
      </w:r>
    </w:p>
    <w:p w:rsidR="00B70A08" w:rsidRDefault="00B70A08" w:rsidP="00B70A08">
      <w:pPr>
        <w:pStyle w:val="Akapitzlist"/>
        <w:numPr>
          <w:ilvl w:val="0"/>
          <w:numId w:val="14"/>
        </w:numPr>
      </w:pPr>
      <w:r>
        <w:t>Błąd MSE danych testujących:  0.0001758197 , współczynnik D: 0.90, iteracja: 12, Błędnych dopasowań: 0.0</w:t>
      </w:r>
    </w:p>
    <w:p w:rsidR="00B70A08" w:rsidRPr="001F7996" w:rsidRDefault="00B70A08" w:rsidP="00B70A08">
      <w:pPr>
        <w:pStyle w:val="Akapitzlist"/>
        <w:numPr>
          <w:ilvl w:val="0"/>
          <w:numId w:val="14"/>
        </w:numPr>
      </w:pPr>
      <w:r>
        <w:t>Błąd MSE danych uczących: 0.0000145386 , współczynnik D: 0.80 , iteracja: 12 , Błędnych dopasowań: 0.0</w:t>
      </w:r>
    </w:p>
    <w:p w:rsidR="00B70A08" w:rsidRPr="00B70A08" w:rsidRDefault="00B70A08" w:rsidP="00B70A08"/>
    <w:p w:rsidR="00A21D5D" w:rsidRDefault="00A21D5D" w:rsidP="00A21D5D">
      <w:r>
        <w:t>Poniżej przedstawiono wykresy błędów MSE jako średnich wartości z 20 testów jednostkowych:</w:t>
      </w:r>
    </w:p>
    <w:p w:rsidR="00A21D5D" w:rsidRDefault="00A21D5D" w:rsidP="00C86937">
      <w:pPr>
        <w:spacing w:line="276" w:lineRule="auto"/>
        <w:jc w:val="center"/>
        <w:rPr>
          <w:sz w:val="24"/>
          <w:szCs w:val="24"/>
        </w:rPr>
      </w:pPr>
    </w:p>
    <w:p w:rsidR="00D94FC9" w:rsidRDefault="00C86937" w:rsidP="00D94FC9">
      <w:pPr>
        <w:spacing w:line="276" w:lineRule="auto"/>
        <w:jc w:val="both"/>
        <w:rPr>
          <w:sz w:val="24"/>
          <w:szCs w:val="24"/>
        </w:rPr>
      </w:pPr>
      <w:r>
        <w:rPr>
          <w:noProof/>
          <w:sz w:val="24"/>
          <w:szCs w:val="24"/>
          <w:lang w:eastAsia="pl-PL"/>
        </w:rPr>
        <w:drawing>
          <wp:inline distT="0" distB="0" distL="0" distR="0">
            <wp:extent cx="6840220" cy="5250463"/>
            <wp:effectExtent l="19050" t="0" r="0" b="0"/>
            <wp:docPr id="2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6840220" cy="5250463"/>
                    </a:xfrm>
                    <a:prstGeom prst="rect">
                      <a:avLst/>
                    </a:prstGeom>
                    <a:noFill/>
                    <a:ln w="9525">
                      <a:noFill/>
                      <a:miter lim="800000"/>
                      <a:headEnd/>
                      <a:tailEnd/>
                    </a:ln>
                  </pic:spPr>
                </pic:pic>
              </a:graphicData>
            </a:graphic>
          </wp:inline>
        </w:drawing>
      </w:r>
    </w:p>
    <w:p w:rsidR="00A21D5D" w:rsidRDefault="00A21D5D" w:rsidP="00A21D5D">
      <w:r>
        <w:t>Poniżej przedstawiono tabelę  błędów MSE jako średnich wartości z 20 testów jednostkowych:</w:t>
      </w:r>
    </w:p>
    <w:p w:rsidR="00D94FC9" w:rsidRPr="00D94FC9" w:rsidRDefault="00D94FC9" w:rsidP="00D94FC9"/>
    <w:tbl>
      <w:tblPr>
        <w:tblStyle w:val="Tabela-Siatka"/>
        <w:tblW w:w="0" w:type="auto"/>
        <w:jc w:val="center"/>
        <w:tblLook w:val="04A0"/>
      </w:tblPr>
      <w:tblGrid>
        <w:gridCol w:w="1212"/>
        <w:gridCol w:w="1212"/>
        <w:gridCol w:w="1213"/>
        <w:gridCol w:w="1213"/>
        <w:gridCol w:w="1213"/>
        <w:gridCol w:w="1213"/>
        <w:gridCol w:w="1213"/>
      </w:tblGrid>
      <w:tr w:rsidR="00A21D5D" w:rsidRPr="00AD4190" w:rsidTr="00FA5468">
        <w:trPr>
          <w:jc w:val="center"/>
        </w:trPr>
        <w:tc>
          <w:tcPr>
            <w:tcW w:w="1212" w:type="dxa"/>
            <w:vAlign w:val="center"/>
          </w:tcPr>
          <w:p w:rsidR="00A21D5D" w:rsidRPr="00AD4190" w:rsidRDefault="00A21D5D" w:rsidP="00FA5468">
            <w:pPr>
              <w:spacing w:line="276" w:lineRule="auto"/>
              <w:jc w:val="center"/>
              <w:rPr>
                <w:rFonts w:ascii="Arial" w:hAnsi="Arial" w:cs="Arial"/>
                <w:color w:val="1F497D" w:themeColor="text2"/>
                <w:sz w:val="20"/>
                <w:szCs w:val="20"/>
              </w:rPr>
            </w:pPr>
            <w:r w:rsidRPr="00AD4190">
              <w:rPr>
                <w:rFonts w:ascii="Arial" w:hAnsi="Arial" w:cs="Arial"/>
                <w:color w:val="1F497D" w:themeColor="text2"/>
                <w:sz w:val="20"/>
                <w:szCs w:val="20"/>
              </w:rPr>
              <w:lastRenderedPageBreak/>
              <w:t>D</w:t>
            </w:r>
          </w:p>
        </w:tc>
        <w:tc>
          <w:tcPr>
            <w:tcW w:w="1212" w:type="dxa"/>
            <w:vAlign w:val="center"/>
          </w:tcPr>
          <w:p w:rsidR="00A21D5D" w:rsidRPr="00AD4190" w:rsidRDefault="00A21D5D" w:rsidP="00FA5468">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MSE TEST</w:t>
            </w:r>
          </w:p>
        </w:tc>
        <w:tc>
          <w:tcPr>
            <w:tcW w:w="1213" w:type="dxa"/>
            <w:vAlign w:val="center"/>
          </w:tcPr>
          <w:p w:rsidR="00A21D5D" w:rsidRPr="00AD4190" w:rsidRDefault="00A21D5D" w:rsidP="00FA5468">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l. Błędnych</w:t>
            </w:r>
          </w:p>
        </w:tc>
        <w:tc>
          <w:tcPr>
            <w:tcW w:w="1213" w:type="dxa"/>
            <w:vAlign w:val="center"/>
          </w:tcPr>
          <w:p w:rsidR="00A21D5D" w:rsidRPr="00AD4190" w:rsidRDefault="00A21D5D" w:rsidP="00FA5468">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Wskaźnik</w:t>
            </w:r>
          </w:p>
        </w:tc>
        <w:tc>
          <w:tcPr>
            <w:tcW w:w="1213" w:type="dxa"/>
            <w:vAlign w:val="center"/>
          </w:tcPr>
          <w:p w:rsidR="00A21D5D" w:rsidRPr="00AD4190" w:rsidRDefault="00A21D5D" w:rsidP="00FA5468">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MSE TRAIN</w:t>
            </w:r>
          </w:p>
        </w:tc>
        <w:tc>
          <w:tcPr>
            <w:tcW w:w="1213" w:type="dxa"/>
            <w:vAlign w:val="center"/>
          </w:tcPr>
          <w:p w:rsidR="00A21D5D" w:rsidRPr="00AD4190" w:rsidRDefault="00A21D5D" w:rsidP="00FA5468">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l. Błędnych</w:t>
            </w:r>
          </w:p>
        </w:tc>
        <w:tc>
          <w:tcPr>
            <w:tcW w:w="1213" w:type="dxa"/>
            <w:vAlign w:val="center"/>
          </w:tcPr>
          <w:p w:rsidR="00A21D5D" w:rsidRPr="00AD4190" w:rsidRDefault="00A21D5D" w:rsidP="00FA5468">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Wskaźnik</w:t>
            </w:r>
          </w:p>
        </w:tc>
      </w:tr>
      <w:tr w:rsidR="00A21D5D" w:rsidRPr="00AD4190" w:rsidTr="00FA5468">
        <w:trPr>
          <w:jc w:val="center"/>
        </w:trPr>
        <w:tc>
          <w:tcPr>
            <w:tcW w:w="1212" w:type="dxa"/>
            <w:vAlign w:val="center"/>
          </w:tcPr>
          <w:p w:rsidR="00A21D5D" w:rsidRPr="00AD4190" w:rsidRDefault="00A21D5D" w:rsidP="00FA5468">
            <w:pPr>
              <w:spacing w:line="276" w:lineRule="auto"/>
              <w:jc w:val="center"/>
              <w:rPr>
                <w:rFonts w:ascii="Arial" w:hAnsi="Arial" w:cs="Arial"/>
                <w:color w:val="1F497D" w:themeColor="text2"/>
                <w:sz w:val="20"/>
                <w:szCs w:val="20"/>
              </w:rPr>
            </w:pPr>
            <w:r w:rsidRPr="00AD4190">
              <w:rPr>
                <w:rFonts w:ascii="Arial" w:hAnsi="Arial" w:cs="Arial"/>
                <w:color w:val="1F497D" w:themeColor="text2"/>
                <w:sz w:val="20"/>
                <w:szCs w:val="20"/>
              </w:rPr>
              <w:t>0.10</w:t>
            </w:r>
          </w:p>
        </w:tc>
        <w:tc>
          <w:tcPr>
            <w:tcW w:w="1212"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0.3191</w:t>
            </w:r>
          </w:p>
        </w:tc>
        <w:tc>
          <w:tcPr>
            <w:tcW w:w="1213"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62</w:t>
            </w:r>
          </w:p>
        </w:tc>
        <w:tc>
          <w:tcPr>
            <w:tcW w:w="1213" w:type="dxa"/>
            <w:vAlign w:val="center"/>
          </w:tcPr>
          <w:p w:rsidR="00A21D5D" w:rsidRPr="00AD4190" w:rsidRDefault="00A21D5D" w:rsidP="00FA5468">
            <w:pPr>
              <w:jc w:val="center"/>
              <w:rPr>
                <w:rFonts w:ascii="Arial" w:hAnsi="Arial" w:cs="Arial"/>
                <w:sz w:val="20"/>
                <w:szCs w:val="20"/>
              </w:rPr>
            </w:pPr>
            <w:r w:rsidRPr="00AD4190">
              <w:rPr>
                <w:rFonts w:ascii="Arial" w:hAnsi="Arial" w:cs="Arial"/>
                <w:sz w:val="20"/>
                <w:szCs w:val="20"/>
                <w:shd w:val="clear" w:color="auto" w:fill="FFFFFF"/>
              </w:rPr>
              <w:t>80.37</w:t>
            </w:r>
            <w:r w:rsidRPr="00AD4190">
              <w:rPr>
                <w:rFonts w:ascii="Arial" w:hAnsi="Arial" w:cs="Arial"/>
                <w:sz w:val="20"/>
                <w:szCs w:val="20"/>
              </w:rPr>
              <w:t>%</w:t>
            </w:r>
          </w:p>
        </w:tc>
        <w:tc>
          <w:tcPr>
            <w:tcW w:w="1213"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0.0003</w:t>
            </w:r>
          </w:p>
        </w:tc>
        <w:tc>
          <w:tcPr>
            <w:tcW w:w="1213"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100%</w:t>
            </w:r>
          </w:p>
        </w:tc>
      </w:tr>
      <w:tr w:rsidR="00A21D5D" w:rsidRPr="00AD4190" w:rsidTr="00FA5468">
        <w:trPr>
          <w:jc w:val="center"/>
        </w:trPr>
        <w:tc>
          <w:tcPr>
            <w:tcW w:w="1212" w:type="dxa"/>
            <w:vAlign w:val="center"/>
          </w:tcPr>
          <w:p w:rsidR="00A21D5D" w:rsidRPr="00AD4190" w:rsidRDefault="00A21D5D" w:rsidP="00FA5468">
            <w:pPr>
              <w:spacing w:line="276" w:lineRule="auto"/>
              <w:jc w:val="center"/>
              <w:rPr>
                <w:rFonts w:ascii="Arial" w:hAnsi="Arial" w:cs="Arial"/>
                <w:color w:val="1F497D" w:themeColor="text2"/>
                <w:sz w:val="20"/>
                <w:szCs w:val="20"/>
              </w:rPr>
            </w:pPr>
            <w:r w:rsidRPr="00AD4190">
              <w:rPr>
                <w:rFonts w:ascii="Arial" w:hAnsi="Arial" w:cs="Arial"/>
                <w:color w:val="1F497D" w:themeColor="text2"/>
                <w:sz w:val="20"/>
                <w:szCs w:val="20"/>
              </w:rPr>
              <w:t>0.2</w:t>
            </w:r>
          </w:p>
        </w:tc>
        <w:tc>
          <w:tcPr>
            <w:tcW w:w="1212"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0.3042</w:t>
            </w:r>
          </w:p>
        </w:tc>
        <w:tc>
          <w:tcPr>
            <w:tcW w:w="1213"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42</w:t>
            </w:r>
          </w:p>
        </w:tc>
        <w:tc>
          <w:tcPr>
            <w:tcW w:w="1213" w:type="dxa"/>
            <w:vAlign w:val="center"/>
          </w:tcPr>
          <w:p w:rsidR="00A21D5D" w:rsidRPr="00AD4190" w:rsidRDefault="00A21D5D" w:rsidP="00FA5468">
            <w:pPr>
              <w:jc w:val="center"/>
              <w:rPr>
                <w:rFonts w:ascii="Arial" w:hAnsi="Arial" w:cs="Arial"/>
                <w:sz w:val="20"/>
                <w:szCs w:val="20"/>
              </w:rPr>
            </w:pPr>
            <w:r w:rsidRPr="00AD4190">
              <w:rPr>
                <w:rFonts w:ascii="Arial" w:hAnsi="Arial" w:cs="Arial"/>
                <w:sz w:val="20"/>
                <w:szCs w:val="20"/>
                <w:shd w:val="clear" w:color="auto" w:fill="FFFFFF"/>
              </w:rPr>
              <w:t>85.04</w:t>
            </w:r>
            <w:r w:rsidRPr="00AD4190">
              <w:rPr>
                <w:rFonts w:ascii="Arial" w:hAnsi="Arial" w:cs="Arial"/>
                <w:sz w:val="20"/>
                <w:szCs w:val="20"/>
              </w:rPr>
              <w:t>%</w:t>
            </w:r>
          </w:p>
        </w:tc>
        <w:tc>
          <w:tcPr>
            <w:tcW w:w="1213"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0.0003</w:t>
            </w:r>
          </w:p>
        </w:tc>
        <w:tc>
          <w:tcPr>
            <w:tcW w:w="1213"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100%</w:t>
            </w:r>
          </w:p>
        </w:tc>
      </w:tr>
      <w:tr w:rsidR="00A21D5D" w:rsidRPr="00AD4190" w:rsidTr="00FA5468">
        <w:trPr>
          <w:jc w:val="center"/>
        </w:trPr>
        <w:tc>
          <w:tcPr>
            <w:tcW w:w="1212" w:type="dxa"/>
            <w:vAlign w:val="center"/>
          </w:tcPr>
          <w:p w:rsidR="00A21D5D" w:rsidRPr="00AD4190" w:rsidRDefault="00A21D5D" w:rsidP="00FA5468">
            <w:pPr>
              <w:spacing w:line="276" w:lineRule="auto"/>
              <w:jc w:val="center"/>
              <w:rPr>
                <w:rFonts w:ascii="Arial" w:hAnsi="Arial" w:cs="Arial"/>
                <w:color w:val="1F497D" w:themeColor="text2"/>
                <w:sz w:val="20"/>
                <w:szCs w:val="20"/>
              </w:rPr>
            </w:pPr>
            <w:r w:rsidRPr="00AD4190">
              <w:rPr>
                <w:rFonts w:ascii="Arial" w:hAnsi="Arial" w:cs="Arial"/>
                <w:color w:val="1F497D" w:themeColor="text2"/>
                <w:sz w:val="20"/>
                <w:szCs w:val="20"/>
              </w:rPr>
              <w:t>0.3</w:t>
            </w:r>
          </w:p>
        </w:tc>
        <w:tc>
          <w:tcPr>
            <w:tcW w:w="1212"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0.3319</w:t>
            </w:r>
          </w:p>
        </w:tc>
        <w:tc>
          <w:tcPr>
            <w:tcW w:w="1213"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38</w:t>
            </w:r>
          </w:p>
        </w:tc>
        <w:tc>
          <w:tcPr>
            <w:tcW w:w="1213" w:type="dxa"/>
            <w:vAlign w:val="center"/>
          </w:tcPr>
          <w:p w:rsidR="00A21D5D" w:rsidRPr="00AD4190" w:rsidRDefault="00A21D5D" w:rsidP="00FA5468">
            <w:pPr>
              <w:jc w:val="center"/>
              <w:rPr>
                <w:rFonts w:ascii="Arial" w:hAnsi="Arial" w:cs="Arial"/>
                <w:sz w:val="20"/>
                <w:szCs w:val="20"/>
              </w:rPr>
            </w:pPr>
            <w:r w:rsidRPr="00AD4190">
              <w:rPr>
                <w:rFonts w:ascii="Arial" w:hAnsi="Arial" w:cs="Arial"/>
                <w:sz w:val="20"/>
                <w:szCs w:val="20"/>
                <w:shd w:val="clear" w:color="auto" w:fill="FFFFFF"/>
              </w:rPr>
              <w:t>84.53</w:t>
            </w:r>
            <w:r w:rsidRPr="00AD4190">
              <w:rPr>
                <w:rFonts w:ascii="Arial" w:hAnsi="Arial" w:cs="Arial"/>
                <w:sz w:val="20"/>
                <w:szCs w:val="20"/>
              </w:rPr>
              <w:t>%</w:t>
            </w:r>
          </w:p>
        </w:tc>
        <w:tc>
          <w:tcPr>
            <w:tcW w:w="1213"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0.0002</w:t>
            </w:r>
          </w:p>
        </w:tc>
        <w:tc>
          <w:tcPr>
            <w:tcW w:w="1213"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100%</w:t>
            </w:r>
          </w:p>
        </w:tc>
      </w:tr>
      <w:tr w:rsidR="00A21D5D" w:rsidRPr="00AD4190" w:rsidTr="00FA5468">
        <w:trPr>
          <w:jc w:val="center"/>
        </w:trPr>
        <w:tc>
          <w:tcPr>
            <w:tcW w:w="1212" w:type="dxa"/>
            <w:vAlign w:val="center"/>
          </w:tcPr>
          <w:p w:rsidR="00A21D5D" w:rsidRPr="00AD4190" w:rsidRDefault="00A21D5D" w:rsidP="00FA5468">
            <w:pPr>
              <w:spacing w:line="276" w:lineRule="auto"/>
              <w:jc w:val="center"/>
              <w:rPr>
                <w:rFonts w:ascii="Arial" w:hAnsi="Arial" w:cs="Arial"/>
                <w:color w:val="1F497D" w:themeColor="text2"/>
                <w:sz w:val="20"/>
                <w:szCs w:val="20"/>
              </w:rPr>
            </w:pPr>
            <w:r w:rsidRPr="00AD4190">
              <w:rPr>
                <w:rFonts w:ascii="Arial" w:hAnsi="Arial" w:cs="Arial"/>
                <w:color w:val="1F497D" w:themeColor="text2"/>
                <w:sz w:val="20"/>
                <w:szCs w:val="20"/>
              </w:rPr>
              <w:t>0.4</w:t>
            </w:r>
          </w:p>
        </w:tc>
        <w:tc>
          <w:tcPr>
            <w:tcW w:w="1212"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0.2806</w:t>
            </w:r>
          </w:p>
        </w:tc>
        <w:tc>
          <w:tcPr>
            <w:tcW w:w="1213"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29</w:t>
            </w:r>
          </w:p>
        </w:tc>
        <w:tc>
          <w:tcPr>
            <w:tcW w:w="1213" w:type="dxa"/>
            <w:vAlign w:val="center"/>
          </w:tcPr>
          <w:p w:rsidR="00A21D5D" w:rsidRPr="00AD4190" w:rsidRDefault="00A21D5D" w:rsidP="00FA5468">
            <w:pPr>
              <w:jc w:val="center"/>
              <w:rPr>
                <w:rFonts w:ascii="Arial" w:hAnsi="Arial" w:cs="Arial"/>
                <w:sz w:val="20"/>
                <w:szCs w:val="20"/>
              </w:rPr>
            </w:pPr>
            <w:r w:rsidRPr="00AD4190">
              <w:rPr>
                <w:rFonts w:ascii="Arial" w:hAnsi="Arial" w:cs="Arial"/>
                <w:sz w:val="20"/>
                <w:szCs w:val="20"/>
                <w:shd w:val="clear" w:color="auto" w:fill="FFFFFF"/>
              </w:rPr>
              <w:t>86.22</w:t>
            </w:r>
            <w:r w:rsidRPr="00AD4190">
              <w:rPr>
                <w:rFonts w:ascii="Arial" w:hAnsi="Arial" w:cs="Arial"/>
                <w:sz w:val="20"/>
                <w:szCs w:val="20"/>
              </w:rPr>
              <w:t>%</w:t>
            </w:r>
          </w:p>
        </w:tc>
        <w:tc>
          <w:tcPr>
            <w:tcW w:w="1213"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0.0005</w:t>
            </w:r>
          </w:p>
        </w:tc>
        <w:tc>
          <w:tcPr>
            <w:tcW w:w="1213"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100%</w:t>
            </w:r>
          </w:p>
        </w:tc>
      </w:tr>
      <w:tr w:rsidR="00A21D5D" w:rsidRPr="00AD4190" w:rsidTr="00FA5468">
        <w:trPr>
          <w:jc w:val="center"/>
        </w:trPr>
        <w:tc>
          <w:tcPr>
            <w:tcW w:w="1212" w:type="dxa"/>
            <w:vAlign w:val="center"/>
          </w:tcPr>
          <w:p w:rsidR="00A21D5D" w:rsidRPr="00AD4190" w:rsidRDefault="00A21D5D" w:rsidP="00FA5468">
            <w:pPr>
              <w:spacing w:line="276" w:lineRule="auto"/>
              <w:jc w:val="center"/>
              <w:rPr>
                <w:rFonts w:ascii="Arial" w:hAnsi="Arial" w:cs="Arial"/>
                <w:color w:val="1F497D" w:themeColor="text2"/>
                <w:sz w:val="20"/>
                <w:szCs w:val="20"/>
              </w:rPr>
            </w:pPr>
            <w:r w:rsidRPr="00AD4190">
              <w:rPr>
                <w:rFonts w:ascii="Arial" w:hAnsi="Arial" w:cs="Arial"/>
                <w:color w:val="1F497D" w:themeColor="text2"/>
                <w:sz w:val="20"/>
                <w:szCs w:val="20"/>
              </w:rPr>
              <w:t>0.5</w:t>
            </w:r>
          </w:p>
        </w:tc>
        <w:tc>
          <w:tcPr>
            <w:tcW w:w="1212"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0.3262</w:t>
            </w:r>
          </w:p>
        </w:tc>
        <w:tc>
          <w:tcPr>
            <w:tcW w:w="1213"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26</w:t>
            </w:r>
          </w:p>
        </w:tc>
        <w:tc>
          <w:tcPr>
            <w:tcW w:w="1213" w:type="dxa"/>
            <w:vAlign w:val="center"/>
          </w:tcPr>
          <w:p w:rsidR="00A21D5D" w:rsidRPr="00AD4190" w:rsidRDefault="00A21D5D" w:rsidP="00FA5468">
            <w:pPr>
              <w:jc w:val="center"/>
              <w:rPr>
                <w:rFonts w:ascii="Arial" w:hAnsi="Arial" w:cs="Arial"/>
                <w:sz w:val="20"/>
                <w:szCs w:val="20"/>
              </w:rPr>
            </w:pPr>
            <w:r w:rsidRPr="00AD4190">
              <w:rPr>
                <w:rFonts w:ascii="Arial" w:hAnsi="Arial" w:cs="Arial"/>
                <w:sz w:val="20"/>
                <w:szCs w:val="20"/>
                <w:shd w:val="clear" w:color="auto" w:fill="FFFFFF"/>
              </w:rPr>
              <w:t>85.18</w:t>
            </w:r>
            <w:r w:rsidRPr="00AD4190">
              <w:rPr>
                <w:rFonts w:ascii="Arial" w:hAnsi="Arial" w:cs="Arial"/>
                <w:sz w:val="20"/>
                <w:szCs w:val="20"/>
              </w:rPr>
              <w:t>%</w:t>
            </w:r>
          </w:p>
        </w:tc>
        <w:tc>
          <w:tcPr>
            <w:tcW w:w="1213"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0.0004</w:t>
            </w:r>
          </w:p>
        </w:tc>
        <w:tc>
          <w:tcPr>
            <w:tcW w:w="1213"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A21D5D" w:rsidRPr="00AD4190" w:rsidRDefault="00A21D5D" w:rsidP="00FA5468">
            <w:pPr>
              <w:jc w:val="center"/>
              <w:rPr>
                <w:sz w:val="20"/>
                <w:szCs w:val="20"/>
              </w:rPr>
            </w:pPr>
            <w:r w:rsidRPr="00AD4190">
              <w:rPr>
                <w:rFonts w:ascii="Arial" w:hAnsi="Arial" w:cs="Arial"/>
                <w:color w:val="000000"/>
                <w:sz w:val="20"/>
                <w:szCs w:val="20"/>
              </w:rPr>
              <w:t>100%</w:t>
            </w:r>
          </w:p>
        </w:tc>
      </w:tr>
      <w:tr w:rsidR="00A21D5D" w:rsidRPr="00AD4190" w:rsidTr="00FA5468">
        <w:trPr>
          <w:jc w:val="center"/>
        </w:trPr>
        <w:tc>
          <w:tcPr>
            <w:tcW w:w="1212" w:type="dxa"/>
            <w:vAlign w:val="center"/>
          </w:tcPr>
          <w:p w:rsidR="00A21D5D" w:rsidRPr="00AD4190" w:rsidRDefault="00A21D5D" w:rsidP="00FA5468">
            <w:pPr>
              <w:spacing w:line="276" w:lineRule="auto"/>
              <w:jc w:val="center"/>
              <w:rPr>
                <w:rFonts w:ascii="Arial" w:hAnsi="Arial" w:cs="Arial"/>
                <w:color w:val="1F497D" w:themeColor="text2"/>
                <w:sz w:val="20"/>
                <w:szCs w:val="20"/>
              </w:rPr>
            </w:pPr>
            <w:r w:rsidRPr="00AD4190">
              <w:rPr>
                <w:rFonts w:ascii="Arial" w:hAnsi="Arial" w:cs="Arial"/>
                <w:color w:val="1F497D" w:themeColor="text2"/>
                <w:sz w:val="20"/>
                <w:szCs w:val="20"/>
              </w:rPr>
              <w:t>0.6</w:t>
            </w:r>
          </w:p>
        </w:tc>
        <w:tc>
          <w:tcPr>
            <w:tcW w:w="1212"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0.3059</w:t>
            </w:r>
          </w:p>
        </w:tc>
        <w:tc>
          <w:tcPr>
            <w:tcW w:w="1213"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19</w:t>
            </w:r>
          </w:p>
        </w:tc>
        <w:tc>
          <w:tcPr>
            <w:tcW w:w="1213" w:type="dxa"/>
            <w:vAlign w:val="center"/>
          </w:tcPr>
          <w:p w:rsidR="00A21D5D" w:rsidRPr="00AD4190" w:rsidRDefault="00A21D5D" w:rsidP="00FA5468">
            <w:pPr>
              <w:jc w:val="center"/>
              <w:rPr>
                <w:rFonts w:ascii="Arial" w:hAnsi="Arial" w:cs="Arial"/>
                <w:sz w:val="20"/>
                <w:szCs w:val="20"/>
              </w:rPr>
            </w:pPr>
            <w:r w:rsidRPr="00AD4190">
              <w:rPr>
                <w:rFonts w:ascii="Arial" w:hAnsi="Arial" w:cs="Arial"/>
                <w:sz w:val="20"/>
                <w:szCs w:val="20"/>
                <w:shd w:val="clear" w:color="auto" w:fill="FFFFFF"/>
              </w:rPr>
              <w:t>86.46</w:t>
            </w:r>
            <w:r w:rsidRPr="00AD4190">
              <w:rPr>
                <w:rFonts w:ascii="Arial" w:hAnsi="Arial" w:cs="Arial"/>
                <w:sz w:val="20"/>
                <w:szCs w:val="20"/>
              </w:rPr>
              <w:t>%</w:t>
            </w:r>
          </w:p>
        </w:tc>
        <w:tc>
          <w:tcPr>
            <w:tcW w:w="1213"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0.0006</w:t>
            </w:r>
          </w:p>
        </w:tc>
        <w:tc>
          <w:tcPr>
            <w:tcW w:w="1213"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A21D5D" w:rsidRPr="00AD4190" w:rsidRDefault="00A21D5D" w:rsidP="00FA5468">
            <w:pPr>
              <w:jc w:val="center"/>
              <w:rPr>
                <w:sz w:val="20"/>
                <w:szCs w:val="20"/>
              </w:rPr>
            </w:pPr>
            <w:r w:rsidRPr="00AD4190">
              <w:rPr>
                <w:rFonts w:ascii="Arial" w:hAnsi="Arial" w:cs="Arial"/>
                <w:color w:val="000000"/>
                <w:sz w:val="20"/>
                <w:szCs w:val="20"/>
              </w:rPr>
              <w:t>100%</w:t>
            </w:r>
          </w:p>
        </w:tc>
      </w:tr>
      <w:tr w:rsidR="00A21D5D" w:rsidRPr="00AD4190" w:rsidTr="00FA5468">
        <w:trPr>
          <w:jc w:val="center"/>
        </w:trPr>
        <w:tc>
          <w:tcPr>
            <w:tcW w:w="1212" w:type="dxa"/>
            <w:vAlign w:val="center"/>
          </w:tcPr>
          <w:p w:rsidR="00A21D5D" w:rsidRPr="00AD4190" w:rsidRDefault="00A21D5D" w:rsidP="00FA5468">
            <w:pPr>
              <w:spacing w:line="276" w:lineRule="auto"/>
              <w:jc w:val="center"/>
              <w:rPr>
                <w:rFonts w:ascii="Arial" w:hAnsi="Arial" w:cs="Arial"/>
                <w:color w:val="1F497D" w:themeColor="text2"/>
                <w:sz w:val="20"/>
                <w:szCs w:val="20"/>
              </w:rPr>
            </w:pPr>
            <w:r w:rsidRPr="00AD4190">
              <w:rPr>
                <w:rFonts w:ascii="Arial" w:hAnsi="Arial" w:cs="Arial"/>
                <w:color w:val="1F497D" w:themeColor="text2"/>
                <w:sz w:val="20"/>
                <w:szCs w:val="20"/>
              </w:rPr>
              <w:t>0.7</w:t>
            </w:r>
          </w:p>
        </w:tc>
        <w:tc>
          <w:tcPr>
            <w:tcW w:w="1212"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0.2958</w:t>
            </w:r>
          </w:p>
        </w:tc>
        <w:tc>
          <w:tcPr>
            <w:tcW w:w="1213"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16</w:t>
            </w:r>
          </w:p>
        </w:tc>
        <w:tc>
          <w:tcPr>
            <w:tcW w:w="1213" w:type="dxa"/>
            <w:vAlign w:val="center"/>
          </w:tcPr>
          <w:p w:rsidR="00A21D5D" w:rsidRPr="00AD4190" w:rsidRDefault="00AD4190" w:rsidP="00FA5468">
            <w:pPr>
              <w:jc w:val="center"/>
              <w:rPr>
                <w:rFonts w:ascii="Arial" w:hAnsi="Arial" w:cs="Arial"/>
                <w:sz w:val="20"/>
                <w:szCs w:val="20"/>
              </w:rPr>
            </w:pPr>
            <w:r w:rsidRPr="00AD4190">
              <w:rPr>
                <w:rFonts w:ascii="Arial" w:hAnsi="Arial" w:cs="Arial"/>
                <w:sz w:val="20"/>
                <w:szCs w:val="20"/>
                <w:shd w:val="clear" w:color="auto" w:fill="FFFFFF"/>
              </w:rPr>
              <w:t>84.80</w:t>
            </w:r>
            <w:r w:rsidR="00A21D5D" w:rsidRPr="00AD4190">
              <w:rPr>
                <w:rFonts w:ascii="Arial" w:hAnsi="Arial" w:cs="Arial"/>
                <w:sz w:val="20"/>
                <w:szCs w:val="20"/>
              </w:rPr>
              <w:t>%</w:t>
            </w:r>
          </w:p>
        </w:tc>
        <w:tc>
          <w:tcPr>
            <w:tcW w:w="1213"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0.0006</w:t>
            </w:r>
          </w:p>
        </w:tc>
        <w:tc>
          <w:tcPr>
            <w:tcW w:w="1213"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A21D5D" w:rsidRPr="00AD4190" w:rsidRDefault="00A21D5D" w:rsidP="00FA5468">
            <w:pPr>
              <w:jc w:val="center"/>
              <w:rPr>
                <w:sz w:val="20"/>
                <w:szCs w:val="20"/>
              </w:rPr>
            </w:pPr>
            <w:r w:rsidRPr="00AD4190">
              <w:rPr>
                <w:rFonts w:ascii="Arial" w:hAnsi="Arial" w:cs="Arial"/>
                <w:color w:val="000000"/>
                <w:sz w:val="20"/>
                <w:szCs w:val="20"/>
              </w:rPr>
              <w:t>100%</w:t>
            </w:r>
          </w:p>
        </w:tc>
      </w:tr>
      <w:tr w:rsidR="00A21D5D" w:rsidRPr="00AD4190" w:rsidTr="00FA5468">
        <w:trPr>
          <w:jc w:val="center"/>
        </w:trPr>
        <w:tc>
          <w:tcPr>
            <w:tcW w:w="1212" w:type="dxa"/>
            <w:vAlign w:val="center"/>
          </w:tcPr>
          <w:p w:rsidR="00A21D5D" w:rsidRPr="00AD4190" w:rsidRDefault="00A21D5D" w:rsidP="00FA5468">
            <w:pPr>
              <w:spacing w:line="276" w:lineRule="auto"/>
              <w:jc w:val="center"/>
              <w:rPr>
                <w:rFonts w:ascii="Arial" w:hAnsi="Arial" w:cs="Arial"/>
                <w:color w:val="1F497D" w:themeColor="text2"/>
                <w:sz w:val="20"/>
                <w:szCs w:val="20"/>
              </w:rPr>
            </w:pPr>
            <w:r w:rsidRPr="00AD4190">
              <w:rPr>
                <w:rFonts w:ascii="Arial" w:hAnsi="Arial" w:cs="Arial"/>
                <w:color w:val="1F497D" w:themeColor="text2"/>
                <w:sz w:val="20"/>
                <w:szCs w:val="20"/>
              </w:rPr>
              <w:t>0.8</w:t>
            </w:r>
          </w:p>
        </w:tc>
        <w:tc>
          <w:tcPr>
            <w:tcW w:w="1212"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0.3151</w:t>
            </w:r>
          </w:p>
        </w:tc>
        <w:tc>
          <w:tcPr>
            <w:tcW w:w="1213"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9</w:t>
            </w:r>
          </w:p>
        </w:tc>
        <w:tc>
          <w:tcPr>
            <w:tcW w:w="1213" w:type="dxa"/>
            <w:vAlign w:val="center"/>
          </w:tcPr>
          <w:p w:rsidR="00A21D5D" w:rsidRPr="00AD4190" w:rsidRDefault="00AD4190" w:rsidP="00FA5468">
            <w:pPr>
              <w:jc w:val="center"/>
              <w:rPr>
                <w:rFonts w:ascii="Arial" w:hAnsi="Arial" w:cs="Arial"/>
                <w:sz w:val="20"/>
                <w:szCs w:val="20"/>
              </w:rPr>
            </w:pPr>
            <w:r w:rsidRPr="00AD4190">
              <w:rPr>
                <w:rFonts w:ascii="Arial" w:hAnsi="Arial" w:cs="Arial"/>
                <w:sz w:val="20"/>
                <w:szCs w:val="20"/>
                <w:shd w:val="clear" w:color="auto" w:fill="FFFFFF"/>
              </w:rPr>
              <w:t>87.17</w:t>
            </w:r>
            <w:r w:rsidR="00A21D5D" w:rsidRPr="00AD4190">
              <w:rPr>
                <w:rFonts w:ascii="Arial" w:hAnsi="Arial" w:cs="Arial"/>
                <w:sz w:val="20"/>
                <w:szCs w:val="20"/>
              </w:rPr>
              <w:t>%</w:t>
            </w:r>
          </w:p>
        </w:tc>
        <w:tc>
          <w:tcPr>
            <w:tcW w:w="1213"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0.0008</w:t>
            </w:r>
          </w:p>
        </w:tc>
        <w:tc>
          <w:tcPr>
            <w:tcW w:w="1213"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A21D5D" w:rsidRPr="00AD4190" w:rsidRDefault="00A21D5D" w:rsidP="00FA5468">
            <w:pPr>
              <w:jc w:val="center"/>
              <w:rPr>
                <w:sz w:val="20"/>
                <w:szCs w:val="20"/>
              </w:rPr>
            </w:pPr>
            <w:r w:rsidRPr="00AD4190">
              <w:rPr>
                <w:rFonts w:ascii="Arial" w:hAnsi="Arial" w:cs="Arial"/>
                <w:color w:val="000000"/>
                <w:sz w:val="20"/>
                <w:szCs w:val="20"/>
              </w:rPr>
              <w:t>100%</w:t>
            </w:r>
          </w:p>
        </w:tc>
      </w:tr>
      <w:tr w:rsidR="00A21D5D" w:rsidRPr="00AD4190" w:rsidTr="00FA5468">
        <w:trPr>
          <w:jc w:val="center"/>
        </w:trPr>
        <w:tc>
          <w:tcPr>
            <w:tcW w:w="1212" w:type="dxa"/>
            <w:vAlign w:val="center"/>
          </w:tcPr>
          <w:p w:rsidR="00A21D5D" w:rsidRPr="00AD4190" w:rsidRDefault="00A21D5D" w:rsidP="00FA5468">
            <w:pPr>
              <w:spacing w:line="276" w:lineRule="auto"/>
              <w:jc w:val="center"/>
              <w:rPr>
                <w:rFonts w:ascii="Arial" w:hAnsi="Arial" w:cs="Arial"/>
                <w:color w:val="1F497D" w:themeColor="text2"/>
                <w:sz w:val="20"/>
                <w:szCs w:val="20"/>
              </w:rPr>
            </w:pPr>
            <w:r w:rsidRPr="00AD4190">
              <w:rPr>
                <w:rFonts w:ascii="Arial" w:hAnsi="Arial" w:cs="Arial"/>
                <w:color w:val="1F497D" w:themeColor="text2"/>
                <w:sz w:val="20"/>
                <w:szCs w:val="20"/>
              </w:rPr>
              <w:t>0.9</w:t>
            </w:r>
          </w:p>
        </w:tc>
        <w:tc>
          <w:tcPr>
            <w:tcW w:w="1212"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0.2882</w:t>
            </w:r>
          </w:p>
        </w:tc>
        <w:tc>
          <w:tcPr>
            <w:tcW w:w="1213"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5</w:t>
            </w:r>
          </w:p>
        </w:tc>
        <w:tc>
          <w:tcPr>
            <w:tcW w:w="1213" w:type="dxa"/>
            <w:vAlign w:val="center"/>
          </w:tcPr>
          <w:p w:rsidR="00A21D5D" w:rsidRPr="00AD4190" w:rsidRDefault="00AD4190" w:rsidP="00FA5468">
            <w:pPr>
              <w:jc w:val="center"/>
              <w:rPr>
                <w:rFonts w:ascii="Arial" w:hAnsi="Arial" w:cs="Arial"/>
                <w:sz w:val="20"/>
                <w:szCs w:val="20"/>
              </w:rPr>
            </w:pPr>
            <w:r w:rsidRPr="00AD4190">
              <w:rPr>
                <w:rFonts w:ascii="Arial" w:hAnsi="Arial" w:cs="Arial"/>
                <w:sz w:val="20"/>
                <w:szCs w:val="20"/>
                <w:shd w:val="clear" w:color="auto" w:fill="FFFFFF"/>
              </w:rPr>
              <w:t>85.75</w:t>
            </w:r>
            <w:r w:rsidR="00A21D5D" w:rsidRPr="00AD4190">
              <w:rPr>
                <w:rFonts w:ascii="Arial" w:hAnsi="Arial" w:cs="Arial"/>
                <w:sz w:val="20"/>
                <w:szCs w:val="20"/>
              </w:rPr>
              <w:t>%</w:t>
            </w:r>
          </w:p>
        </w:tc>
        <w:tc>
          <w:tcPr>
            <w:tcW w:w="1213"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0.0008</w:t>
            </w:r>
          </w:p>
        </w:tc>
        <w:tc>
          <w:tcPr>
            <w:tcW w:w="1213" w:type="dxa"/>
            <w:vAlign w:val="center"/>
          </w:tcPr>
          <w:p w:rsidR="00A21D5D" w:rsidRPr="00AD4190" w:rsidRDefault="00A21D5D" w:rsidP="00FA5468">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A21D5D" w:rsidRPr="00AD4190" w:rsidRDefault="00A21D5D" w:rsidP="00FA5468">
            <w:pPr>
              <w:jc w:val="center"/>
              <w:rPr>
                <w:sz w:val="20"/>
                <w:szCs w:val="20"/>
              </w:rPr>
            </w:pPr>
            <w:r w:rsidRPr="00AD4190">
              <w:rPr>
                <w:rFonts w:ascii="Arial" w:hAnsi="Arial" w:cs="Arial"/>
                <w:color w:val="000000"/>
                <w:sz w:val="20"/>
                <w:szCs w:val="20"/>
              </w:rPr>
              <w:t>100%</w:t>
            </w:r>
          </w:p>
        </w:tc>
      </w:tr>
    </w:tbl>
    <w:p w:rsidR="003A700A" w:rsidRDefault="003A700A" w:rsidP="003A700A">
      <w:pPr>
        <w:pStyle w:val="Legenda"/>
        <w:jc w:val="center"/>
      </w:pPr>
      <w:r>
        <w:t xml:space="preserve">Tabela </w:t>
      </w:r>
      <w:fldSimple w:instr=" SEQ Tabela \* ARABIC ">
        <w:r w:rsidR="00F83241">
          <w:rPr>
            <w:noProof/>
          </w:rPr>
          <w:t>18</w:t>
        </w:r>
      </w:fldSimple>
      <w:r>
        <w:t xml:space="preserve"> </w:t>
      </w:r>
      <w:r w:rsidRPr="00F933E5">
        <w:t>MSE danych uczących w zależności od wartości współczynnika D i wartości współczynnika Spread</w:t>
      </w:r>
    </w:p>
    <w:p w:rsidR="000D4A8A" w:rsidRPr="000D4A8A" w:rsidRDefault="00B70A08" w:rsidP="0093126B">
      <w:pPr>
        <w:jc w:val="both"/>
      </w:pPr>
      <w:r>
        <w:tab/>
        <w:t xml:space="preserve">Otrzymane wartości procentowego wskaźnika przydziału danych do odpowiedniej klasy jest niższy niż w przypadku danych Iris i Wine. Nie udało mi się stworzyć lepszej topologii. Przypuszczam, że istnieje topologia sieci feedforward potrafiąca dokonać podziału z dokładnością ~90-95%, jak to miało miejsce dla danych Iris i Wine. Niestety brak mi dotychczas wiedzy, jaka czynność lub poprawka może polepszyć przydział danych do odpowiednich klas o wspomniane około 5-10% .  </w:t>
      </w:r>
    </w:p>
    <w:p w:rsidR="009F3031" w:rsidRDefault="009F3031" w:rsidP="00A76EB0">
      <w:pPr>
        <w:pStyle w:val="Nagwek3"/>
        <w:jc w:val="both"/>
      </w:pPr>
      <w:bookmarkStart w:id="10" w:name="_Toc514898484"/>
      <w:r>
        <w:t>RBF</w:t>
      </w:r>
      <w:bookmarkEnd w:id="10"/>
    </w:p>
    <w:p w:rsidR="00DF5276" w:rsidRDefault="007379B4" w:rsidP="00DF5276">
      <w:pPr>
        <w:spacing w:line="276" w:lineRule="auto"/>
        <w:jc w:val="both"/>
        <w:rPr>
          <w:sz w:val="24"/>
          <w:szCs w:val="24"/>
        </w:rPr>
      </w:pPr>
      <w:r>
        <w:tab/>
      </w:r>
      <w:r w:rsidRPr="00F15A67">
        <w:rPr>
          <w:sz w:val="24"/>
          <w:szCs w:val="24"/>
        </w:rPr>
        <w:t xml:space="preserve">W przypadku sieci RBF, przypadki ‘jednostkowe’ uzyskano przez  stosowanie </w:t>
      </w:r>
      <w:r w:rsidR="00A76EB0" w:rsidRPr="00F15A67">
        <w:rPr>
          <w:sz w:val="24"/>
          <w:szCs w:val="24"/>
        </w:rPr>
        <w:t xml:space="preserve">(tak jak poprzednio) zmiennej wartości współczynnika </w:t>
      </w:r>
      <w:r w:rsidR="00A76EB0" w:rsidRPr="00F15A67">
        <w:rPr>
          <w:i/>
          <w:sz w:val="24"/>
          <w:szCs w:val="24"/>
        </w:rPr>
        <w:t>D</w:t>
      </w:r>
      <w:r w:rsidR="00FC05E0">
        <w:rPr>
          <w:i/>
          <w:sz w:val="24"/>
          <w:szCs w:val="24"/>
        </w:rPr>
        <w:t xml:space="preserve"> </w:t>
      </w:r>
      <w:r w:rsidR="00FC05E0" w:rsidRPr="00FC05E0">
        <w:rPr>
          <w:sz w:val="24"/>
          <w:szCs w:val="24"/>
        </w:rPr>
        <w:t>oraz wykonanie 20-krotnej iteracji</w:t>
      </w:r>
      <w:r w:rsidRPr="00FC05E0">
        <w:rPr>
          <w:sz w:val="24"/>
          <w:szCs w:val="24"/>
        </w:rPr>
        <w:t>.</w:t>
      </w:r>
      <w:r w:rsidR="00A76EB0" w:rsidRPr="00F15A67">
        <w:rPr>
          <w:sz w:val="24"/>
          <w:szCs w:val="24"/>
        </w:rPr>
        <w:t xml:space="preserve"> Dla sieci RBF wyznaczono charakterystykę wartości błędu w zależności od różnej wartości parametru ‘</w:t>
      </w:r>
      <w:r w:rsidR="00A76EB0" w:rsidRPr="00F15A67">
        <w:rPr>
          <w:i/>
          <w:sz w:val="24"/>
          <w:szCs w:val="24"/>
        </w:rPr>
        <w:t>spread’ (sc)</w:t>
      </w:r>
      <w:r w:rsidR="00A76EB0" w:rsidRPr="00F15A67">
        <w:rPr>
          <w:sz w:val="24"/>
          <w:szCs w:val="24"/>
        </w:rPr>
        <w:t>, tj. odchylenia kwadratowego.</w:t>
      </w:r>
      <w:r w:rsidRPr="00F15A67">
        <w:rPr>
          <w:sz w:val="24"/>
          <w:szCs w:val="24"/>
        </w:rPr>
        <w:t xml:space="preserve"> Cechą charakterystyczną parametru </w:t>
      </w:r>
      <w:r w:rsidR="00A76EB0" w:rsidRPr="00F15A67">
        <w:rPr>
          <w:sz w:val="24"/>
          <w:szCs w:val="24"/>
        </w:rPr>
        <w:t xml:space="preserve">‘sc’ </w:t>
      </w:r>
      <w:r w:rsidRPr="00F15A67">
        <w:rPr>
          <w:sz w:val="24"/>
          <w:szCs w:val="24"/>
        </w:rPr>
        <w:t xml:space="preserve">jest własność, że im </w:t>
      </w:r>
      <w:r w:rsidR="002063CD" w:rsidRPr="00F15A67">
        <w:rPr>
          <w:sz w:val="24"/>
          <w:szCs w:val="24"/>
        </w:rPr>
        <w:t>wartość jest większa, tym bardziej gładka jest aproksymacja funkcji</w:t>
      </w:r>
      <w:r w:rsidRPr="00F15A67">
        <w:rPr>
          <w:sz w:val="24"/>
          <w:szCs w:val="24"/>
        </w:rPr>
        <w:t xml:space="preserve">. Domyślnie wartość </w:t>
      </w:r>
      <w:r w:rsidR="00A76EB0" w:rsidRPr="00F15A67">
        <w:rPr>
          <w:sz w:val="24"/>
          <w:szCs w:val="24"/>
        </w:rPr>
        <w:t xml:space="preserve">‘spread’ jest ustawiona na 1. </w:t>
      </w:r>
      <w:r w:rsidR="00A76EB0" w:rsidRPr="00F15A67">
        <w:rPr>
          <w:sz w:val="24"/>
          <w:szCs w:val="24"/>
          <w:u w:val="single"/>
        </w:rPr>
        <w:t xml:space="preserve">Wartość </w:t>
      </w:r>
      <w:r w:rsidR="002063CD" w:rsidRPr="00F15A67">
        <w:rPr>
          <w:sz w:val="24"/>
          <w:szCs w:val="24"/>
          <w:u w:val="single"/>
        </w:rPr>
        <w:t>parametru ‘sc’</w:t>
      </w:r>
      <w:r w:rsidR="00A76EB0" w:rsidRPr="00F15A67">
        <w:rPr>
          <w:sz w:val="24"/>
          <w:szCs w:val="24"/>
          <w:u w:val="single"/>
        </w:rPr>
        <w:t xml:space="preserve"> </w:t>
      </w:r>
      <w:r w:rsidR="002063CD" w:rsidRPr="00F15A67">
        <w:rPr>
          <w:sz w:val="24"/>
          <w:szCs w:val="24"/>
          <w:u w:val="single"/>
        </w:rPr>
        <w:t>należy dobierać</w:t>
      </w:r>
      <w:r w:rsidR="00A76EB0" w:rsidRPr="00F15A67">
        <w:rPr>
          <w:sz w:val="24"/>
          <w:szCs w:val="24"/>
          <w:u w:val="single"/>
        </w:rPr>
        <w:t xml:space="preserve"> większą od zera</w:t>
      </w:r>
      <w:r w:rsidR="00A76EB0" w:rsidRPr="00F15A67">
        <w:rPr>
          <w:sz w:val="24"/>
          <w:szCs w:val="24"/>
        </w:rPr>
        <w:t xml:space="preserve">. </w:t>
      </w:r>
      <w:r w:rsidR="00F15A67" w:rsidRPr="00F15A67">
        <w:rPr>
          <w:sz w:val="24"/>
          <w:szCs w:val="24"/>
        </w:rPr>
        <w:t>Wobec tego dobrałem r</w:t>
      </w:r>
      <w:r w:rsidR="00FC05E0">
        <w:rPr>
          <w:sz w:val="24"/>
          <w:szCs w:val="24"/>
        </w:rPr>
        <w:t>óżne wartości ‘sc’ na zakresie &lt;1</w:t>
      </w:r>
      <w:r w:rsidR="00F15A67" w:rsidRPr="00F15A67">
        <w:rPr>
          <w:sz w:val="24"/>
          <w:szCs w:val="24"/>
        </w:rPr>
        <w:t xml:space="preserve">, </w:t>
      </w:r>
      <w:r w:rsidR="00FC05E0">
        <w:rPr>
          <w:sz w:val="24"/>
          <w:szCs w:val="24"/>
        </w:rPr>
        <w:t>8&gt; ze skokiem 1</w:t>
      </w:r>
      <w:r w:rsidR="00F15A67" w:rsidRPr="00F15A67">
        <w:rPr>
          <w:sz w:val="24"/>
          <w:szCs w:val="24"/>
        </w:rPr>
        <w:t xml:space="preserve">. </w:t>
      </w:r>
      <w:r w:rsidR="00A76EB0" w:rsidRPr="00F15A67">
        <w:rPr>
          <w:sz w:val="24"/>
          <w:szCs w:val="24"/>
        </w:rPr>
        <w:t>Wartość zadawalającego błędu średniokwadratowego, podobnie jak dla sieci feedforwardnet, ustawiłem na wartość 0.001.</w:t>
      </w:r>
      <w:r w:rsidR="00FC05E0">
        <w:rPr>
          <w:sz w:val="24"/>
          <w:szCs w:val="24"/>
        </w:rPr>
        <w:t xml:space="preserve"> </w:t>
      </w:r>
      <w:r w:rsidR="00A76EB0" w:rsidRPr="00F15A67">
        <w:rPr>
          <w:sz w:val="24"/>
          <w:szCs w:val="24"/>
        </w:rPr>
        <w:t xml:space="preserve"> </w:t>
      </w:r>
    </w:p>
    <w:p w:rsidR="00B551BF" w:rsidRPr="00B551BF" w:rsidRDefault="00B551BF" w:rsidP="00B551BF">
      <w:pPr>
        <w:pStyle w:val="Nagwek4"/>
        <w:rPr>
          <w:i w:val="0"/>
        </w:rPr>
      </w:pPr>
      <w:r w:rsidRPr="00B551BF">
        <w:rPr>
          <w:i w:val="0"/>
        </w:rPr>
        <w:t>Dane IRIS</w:t>
      </w:r>
    </w:p>
    <w:p w:rsidR="00B551BF" w:rsidRDefault="00D42EDA" w:rsidP="00B551BF">
      <w:r>
        <w:t xml:space="preserve">Przykładowa topologia sieci RBF została przedstawiona poniżej: </w:t>
      </w:r>
    </w:p>
    <w:p w:rsidR="00D42EDA" w:rsidRDefault="00D42EDA" w:rsidP="00D42EDA">
      <w:pPr>
        <w:keepNext/>
        <w:spacing w:line="276" w:lineRule="auto"/>
        <w:jc w:val="center"/>
      </w:pPr>
      <w:r>
        <w:rPr>
          <w:noProof/>
          <w:lang w:eastAsia="pl-PL"/>
        </w:rPr>
        <w:drawing>
          <wp:inline distT="0" distB="0" distL="0" distR="0">
            <wp:extent cx="4767263" cy="1400175"/>
            <wp:effectExtent l="19050" t="0" r="0" b="0"/>
            <wp:docPr id="44"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4767263" cy="1400175"/>
                    </a:xfrm>
                    <a:prstGeom prst="rect">
                      <a:avLst/>
                    </a:prstGeom>
                    <a:noFill/>
                    <a:ln w="9525">
                      <a:noFill/>
                      <a:miter lim="800000"/>
                      <a:headEnd/>
                      <a:tailEnd/>
                    </a:ln>
                  </pic:spPr>
                </pic:pic>
              </a:graphicData>
            </a:graphic>
          </wp:inline>
        </w:drawing>
      </w:r>
    </w:p>
    <w:p w:rsidR="00D42EDA" w:rsidRDefault="00D42EDA" w:rsidP="00D42EDA">
      <w:pPr>
        <w:pStyle w:val="Legenda"/>
        <w:jc w:val="center"/>
      </w:pPr>
      <w:r>
        <w:t xml:space="preserve">Rysunek </w:t>
      </w:r>
      <w:fldSimple w:instr=" SEQ Rysunek \* ARABIC ">
        <w:r w:rsidR="00F83241">
          <w:rPr>
            <w:noProof/>
          </w:rPr>
          <w:t>32</w:t>
        </w:r>
      </w:fldSimple>
      <w:r>
        <w:t xml:space="preserve"> Przykładowa topologia zastosowanej sieci RBF</w:t>
      </w:r>
    </w:p>
    <w:p w:rsidR="00D42EDA" w:rsidRPr="00B551BF" w:rsidRDefault="00D42EDA" w:rsidP="00B551BF"/>
    <w:p w:rsidR="000D4A8A" w:rsidRDefault="00AF1781" w:rsidP="000B42A4">
      <w:pPr>
        <w:jc w:val="both"/>
        <w:rPr>
          <w:i/>
        </w:rPr>
      </w:pPr>
      <w:r>
        <w:tab/>
      </w:r>
      <w:r w:rsidR="000B42A4">
        <w:t>Na wykresach</w:t>
      </w:r>
      <w:r w:rsidR="000D4A8A">
        <w:t xml:space="preserve"> poniżej przedstawiono obliczone błędy ś</w:t>
      </w:r>
      <w:r>
        <w:t>redniokwadratowe, rozróżniając wartości współczynników ‘</w:t>
      </w:r>
      <w:r w:rsidRPr="00AF1781">
        <w:rPr>
          <w:i/>
        </w:rPr>
        <w:t>D</w:t>
      </w:r>
      <w:r>
        <w:rPr>
          <w:i/>
        </w:rPr>
        <w:t>’</w:t>
      </w:r>
      <w:r>
        <w:t xml:space="preserve"> oraz ‘</w:t>
      </w:r>
      <w:r w:rsidRPr="00AF1781">
        <w:rPr>
          <w:i/>
        </w:rPr>
        <w:t>Spread</w:t>
      </w:r>
      <w:r>
        <w:rPr>
          <w:i/>
        </w:rPr>
        <w:t>’.</w:t>
      </w:r>
    </w:p>
    <w:p w:rsidR="00BC3691" w:rsidRDefault="00BC3691" w:rsidP="00EF36F7">
      <w:pPr>
        <w:rPr>
          <w:i/>
        </w:rPr>
      </w:pPr>
    </w:p>
    <w:p w:rsidR="00D42EDA" w:rsidRDefault="00BC3691" w:rsidP="00D42EDA">
      <w:pPr>
        <w:keepNext/>
        <w:jc w:val="center"/>
      </w:pPr>
      <w:r>
        <w:rPr>
          <w:i/>
          <w:noProof/>
          <w:sz w:val="20"/>
          <w:szCs w:val="20"/>
          <w:lang w:eastAsia="pl-PL"/>
        </w:rPr>
        <w:lastRenderedPageBreak/>
        <w:drawing>
          <wp:inline distT="0" distB="0" distL="0" distR="0">
            <wp:extent cx="6273580" cy="4695825"/>
            <wp:effectExtent l="19050" t="0" r="0" b="0"/>
            <wp:docPr id="33"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6274745" cy="4696697"/>
                    </a:xfrm>
                    <a:prstGeom prst="rect">
                      <a:avLst/>
                    </a:prstGeom>
                    <a:noFill/>
                    <a:ln w="9525">
                      <a:noFill/>
                      <a:miter lim="800000"/>
                      <a:headEnd/>
                      <a:tailEnd/>
                    </a:ln>
                  </pic:spPr>
                </pic:pic>
              </a:graphicData>
            </a:graphic>
          </wp:inline>
        </w:drawing>
      </w:r>
    </w:p>
    <w:p w:rsidR="00BC3691" w:rsidRDefault="00D42EDA" w:rsidP="00D42EDA">
      <w:pPr>
        <w:pStyle w:val="Legenda"/>
        <w:jc w:val="center"/>
        <w:rPr>
          <w:i/>
          <w:sz w:val="20"/>
          <w:szCs w:val="20"/>
        </w:rPr>
      </w:pPr>
      <w:r>
        <w:t xml:space="preserve">Rysunek </w:t>
      </w:r>
      <w:fldSimple w:instr=" SEQ Rysunek \* ARABIC ">
        <w:r w:rsidR="00F83241">
          <w:rPr>
            <w:noProof/>
          </w:rPr>
          <w:t>33</w:t>
        </w:r>
      </w:fldSimple>
      <w:r>
        <w:t xml:space="preserve"> Charakterystyka błędu MSE w zależności od wartości D i Spread, widok 3D</w:t>
      </w:r>
    </w:p>
    <w:p w:rsidR="00D42EDA" w:rsidRDefault="00472C6B" w:rsidP="00D42EDA">
      <w:pPr>
        <w:keepNext/>
        <w:jc w:val="center"/>
      </w:pPr>
      <w:r>
        <w:rPr>
          <w:i/>
          <w:noProof/>
          <w:sz w:val="20"/>
          <w:szCs w:val="20"/>
          <w:lang w:eastAsia="pl-PL"/>
        </w:rPr>
        <w:drawing>
          <wp:inline distT="0" distB="0" distL="0" distR="0">
            <wp:extent cx="5634178" cy="4362450"/>
            <wp:effectExtent l="19050" t="0" r="4622" b="0"/>
            <wp:docPr id="34"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srcRect/>
                    <a:stretch>
                      <a:fillRect/>
                    </a:stretch>
                  </pic:blipFill>
                  <pic:spPr bwMode="auto">
                    <a:xfrm>
                      <a:off x="0" y="0"/>
                      <a:ext cx="5635225" cy="4363261"/>
                    </a:xfrm>
                    <a:prstGeom prst="rect">
                      <a:avLst/>
                    </a:prstGeom>
                    <a:noFill/>
                    <a:ln w="9525">
                      <a:noFill/>
                      <a:miter lim="800000"/>
                      <a:headEnd/>
                      <a:tailEnd/>
                    </a:ln>
                  </pic:spPr>
                </pic:pic>
              </a:graphicData>
            </a:graphic>
          </wp:inline>
        </w:drawing>
      </w:r>
    </w:p>
    <w:p w:rsidR="00BC3691" w:rsidRDefault="00D42EDA" w:rsidP="00D42EDA">
      <w:pPr>
        <w:pStyle w:val="Legenda"/>
        <w:jc w:val="center"/>
        <w:rPr>
          <w:i/>
          <w:sz w:val="20"/>
          <w:szCs w:val="20"/>
        </w:rPr>
      </w:pPr>
      <w:r>
        <w:t xml:space="preserve">Rysunek </w:t>
      </w:r>
      <w:fldSimple w:instr=" SEQ Rysunek \* ARABIC ">
        <w:r w:rsidR="00F83241">
          <w:rPr>
            <w:noProof/>
          </w:rPr>
          <w:t>34</w:t>
        </w:r>
      </w:fldSimple>
      <w:r>
        <w:t xml:space="preserve"> </w:t>
      </w:r>
      <w:r w:rsidRPr="00EA00B2">
        <w:t xml:space="preserve"> Charakterystyka błędu MSE w zależności od wartości D i Spread, widok </w:t>
      </w:r>
      <w:r>
        <w:t>2</w:t>
      </w:r>
      <w:r w:rsidRPr="00EA00B2">
        <w:t>D</w:t>
      </w:r>
    </w:p>
    <w:p w:rsidR="00D42EDA" w:rsidRDefault="00472C6B" w:rsidP="00D42EDA">
      <w:pPr>
        <w:keepNext/>
        <w:jc w:val="center"/>
      </w:pPr>
      <w:r>
        <w:rPr>
          <w:i/>
          <w:noProof/>
          <w:sz w:val="20"/>
          <w:szCs w:val="20"/>
          <w:lang w:eastAsia="pl-PL"/>
        </w:rPr>
        <w:lastRenderedPageBreak/>
        <w:drawing>
          <wp:inline distT="0" distB="0" distL="0" distR="0">
            <wp:extent cx="5801077" cy="4552950"/>
            <wp:effectExtent l="19050" t="0" r="9173" b="0"/>
            <wp:docPr id="36"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srcRect/>
                    <a:stretch>
                      <a:fillRect/>
                    </a:stretch>
                  </pic:blipFill>
                  <pic:spPr bwMode="auto">
                    <a:xfrm>
                      <a:off x="0" y="0"/>
                      <a:ext cx="5802154" cy="4553795"/>
                    </a:xfrm>
                    <a:prstGeom prst="rect">
                      <a:avLst/>
                    </a:prstGeom>
                    <a:noFill/>
                    <a:ln w="9525">
                      <a:noFill/>
                      <a:miter lim="800000"/>
                      <a:headEnd/>
                      <a:tailEnd/>
                    </a:ln>
                  </pic:spPr>
                </pic:pic>
              </a:graphicData>
            </a:graphic>
          </wp:inline>
        </w:drawing>
      </w:r>
    </w:p>
    <w:p w:rsidR="00472C6B" w:rsidRDefault="00D42EDA" w:rsidP="00D42EDA">
      <w:pPr>
        <w:pStyle w:val="Legenda"/>
        <w:jc w:val="center"/>
        <w:rPr>
          <w:i/>
          <w:sz w:val="20"/>
          <w:szCs w:val="20"/>
        </w:rPr>
      </w:pPr>
      <w:r>
        <w:t xml:space="preserve">Rysunek </w:t>
      </w:r>
      <w:fldSimple w:instr=" SEQ Rysunek \* ARABIC ">
        <w:r w:rsidR="00F83241">
          <w:rPr>
            <w:noProof/>
          </w:rPr>
          <w:t>35</w:t>
        </w:r>
      </w:fldSimple>
      <w:r w:rsidRPr="008C3378">
        <w:t xml:space="preserve"> Charakterystyka błędu MSE w zależności od wartości D i Spread, widok </w:t>
      </w:r>
      <w:r>
        <w:t>2</w:t>
      </w:r>
      <w:r w:rsidRPr="008C3378">
        <w:t>D</w:t>
      </w:r>
    </w:p>
    <w:p w:rsidR="00472C6B" w:rsidRDefault="00472C6B" w:rsidP="00EF36F7">
      <w:pPr>
        <w:rPr>
          <w:i/>
          <w:sz w:val="20"/>
          <w:szCs w:val="20"/>
        </w:rPr>
      </w:pPr>
    </w:p>
    <w:p w:rsidR="00D42EDA" w:rsidRDefault="00D42EDA" w:rsidP="00EF36F7">
      <w:pPr>
        <w:rPr>
          <w:i/>
          <w:sz w:val="20"/>
          <w:szCs w:val="20"/>
        </w:rPr>
      </w:pPr>
    </w:p>
    <w:p w:rsidR="00D42EDA" w:rsidRPr="0003173C" w:rsidRDefault="0003173C" w:rsidP="0003173C">
      <w:pPr>
        <w:spacing w:line="276" w:lineRule="auto"/>
        <w:jc w:val="both"/>
        <w:rPr>
          <w:rFonts w:cstheme="minorHAnsi"/>
        </w:rPr>
      </w:pPr>
      <w:r>
        <w:rPr>
          <w:rFonts w:cstheme="minorHAnsi"/>
          <w:i/>
        </w:rPr>
        <w:tab/>
      </w:r>
      <w:r w:rsidR="00D42EDA" w:rsidRPr="0003173C">
        <w:rPr>
          <w:rFonts w:cstheme="minorHAnsi"/>
        </w:rPr>
        <w:t xml:space="preserve">Na podstawie wyników otrzymanych wynika, że </w:t>
      </w:r>
      <w:r w:rsidR="00C96A58">
        <w:rPr>
          <w:rFonts w:cstheme="minorHAnsi"/>
        </w:rPr>
        <w:t>najlepsze wyniki są dla Spread równego 1.  Z</w:t>
      </w:r>
      <w:r w:rsidR="00D42EDA" w:rsidRPr="0003173C">
        <w:rPr>
          <w:rFonts w:cstheme="minorHAnsi"/>
        </w:rPr>
        <w:t>akres parametru Spread dla danych Iris</w:t>
      </w:r>
      <w:r w:rsidR="00C96A58">
        <w:rPr>
          <w:rFonts w:cstheme="minorHAnsi"/>
        </w:rPr>
        <w:t xml:space="preserve"> został dobrany niefortunnie</w:t>
      </w:r>
      <w:r w:rsidR="00D42EDA" w:rsidRPr="0003173C">
        <w:rPr>
          <w:rFonts w:cstheme="minorHAnsi"/>
        </w:rPr>
        <w:t>. W celu znalezienia najlepszego podziału zbiorów na 3 klasy, należało iterować Spread w przedziale (0, 2)</w:t>
      </w:r>
      <w:r w:rsidR="00C96A58">
        <w:rPr>
          <w:rFonts w:cstheme="minorHAnsi"/>
        </w:rPr>
        <w:t xml:space="preserve">. </w:t>
      </w:r>
      <w:r w:rsidR="00D42EDA" w:rsidRPr="0003173C">
        <w:rPr>
          <w:rFonts w:cstheme="minorHAnsi"/>
        </w:rPr>
        <w:t xml:space="preserve">W tym przedziale znajduje się najlepsze rozwiązanie. Wniosek z otrzymanych wyników jest taki, że zbiór danych Iris cechuje </w:t>
      </w:r>
      <w:r w:rsidRPr="0003173C">
        <w:rPr>
          <w:rFonts w:cstheme="minorHAnsi"/>
        </w:rPr>
        <w:t xml:space="preserve">to, że aproksymacja funkcji powinna być relatywnie ostra. Zbyt duża </w:t>
      </w:r>
      <w:r w:rsidRPr="0003173C">
        <w:rPr>
          <w:rFonts w:cstheme="minorHAnsi"/>
          <w:shd w:val="clear" w:color="auto" w:fill="FFFFFF"/>
        </w:rPr>
        <w:t xml:space="preserve">rozpiętość tej wartości </w:t>
      </w:r>
      <w:r w:rsidR="00C96A58" w:rsidRPr="0003173C">
        <w:rPr>
          <w:rFonts w:cstheme="minorHAnsi"/>
          <w:shd w:val="clear" w:color="auto" w:fill="FFFFFF"/>
        </w:rPr>
        <w:t>skutkuje</w:t>
      </w:r>
      <w:r w:rsidRPr="0003173C">
        <w:rPr>
          <w:rFonts w:cstheme="minorHAnsi"/>
          <w:shd w:val="clear" w:color="auto" w:fill="FFFFFF"/>
        </w:rPr>
        <w:t xml:space="preserve"> tym, że ​​wiele neuronów jest wymaganych do dopasowania szybko zmieniającej się funkcji.  Uruchomiając program ponownie, ze zmienionymi wartościami Spread na przedział od 0.1  do 0.9 znajdziemy lepsze rozwiązanie. Poniżej zamieściłem kilka wyników dla wartości D = 0,1 oraz 0,</w:t>
      </w:r>
      <w:r w:rsidR="00C96A58">
        <w:rPr>
          <w:rFonts w:cstheme="minorHAnsi"/>
          <w:shd w:val="clear" w:color="auto" w:fill="FFFFFF"/>
        </w:rPr>
        <w:t>9</w:t>
      </w:r>
      <w:r w:rsidRPr="0003173C">
        <w:rPr>
          <w:rFonts w:cstheme="minorHAnsi"/>
          <w:shd w:val="clear" w:color="auto" w:fill="FFFFFF"/>
        </w:rPr>
        <w:t>. Pozostałe wyniki zostały zamieszone w pliku rbf_iris.txt.</w:t>
      </w:r>
    </w:p>
    <w:p w:rsidR="0003173C" w:rsidRPr="0003173C" w:rsidRDefault="0003173C" w:rsidP="0003173C">
      <w:pPr>
        <w:rPr>
          <w:i/>
          <w:sz w:val="20"/>
          <w:szCs w:val="20"/>
        </w:rPr>
      </w:pPr>
      <w:r w:rsidRPr="0003173C">
        <w:rPr>
          <w:i/>
          <w:sz w:val="20"/>
          <w:szCs w:val="20"/>
        </w:rPr>
        <w:t>Najlepsze dopasowanie:</w:t>
      </w:r>
    </w:p>
    <w:p w:rsidR="0003173C" w:rsidRPr="0003173C" w:rsidRDefault="0003173C" w:rsidP="0003173C">
      <w:pPr>
        <w:rPr>
          <w:i/>
          <w:sz w:val="20"/>
          <w:szCs w:val="20"/>
        </w:rPr>
      </w:pPr>
      <w:r w:rsidRPr="0003173C">
        <w:rPr>
          <w:i/>
          <w:sz w:val="20"/>
          <w:szCs w:val="20"/>
        </w:rPr>
        <w:t>Błąd MSE danych testujących: 0.0386999573</w:t>
      </w:r>
      <w:r>
        <w:rPr>
          <w:i/>
          <w:sz w:val="20"/>
          <w:szCs w:val="20"/>
        </w:rPr>
        <w:t xml:space="preserve">, </w:t>
      </w:r>
      <w:r w:rsidRPr="0003173C">
        <w:rPr>
          <w:i/>
          <w:sz w:val="20"/>
          <w:szCs w:val="20"/>
        </w:rPr>
        <w:t xml:space="preserve">współczynnik D: 0.10, iteracja: 15, Błędnych dopasowań: 1.0 </w:t>
      </w:r>
      <w:r>
        <w:rPr>
          <w:i/>
          <w:sz w:val="20"/>
          <w:szCs w:val="20"/>
        </w:rPr>
        <w:t xml:space="preserve"> </w:t>
      </w:r>
    </w:p>
    <w:p w:rsidR="0003173C" w:rsidRDefault="0003173C" w:rsidP="0003173C">
      <w:pPr>
        <w:rPr>
          <w:i/>
          <w:sz w:val="20"/>
          <w:szCs w:val="20"/>
        </w:rPr>
      </w:pPr>
      <w:r w:rsidRPr="0003173C">
        <w:rPr>
          <w:i/>
          <w:sz w:val="20"/>
          <w:szCs w:val="20"/>
        </w:rPr>
        <w:t xml:space="preserve">Błąd MSE </w:t>
      </w:r>
      <w:r w:rsidR="00C96A58">
        <w:rPr>
          <w:i/>
          <w:sz w:val="20"/>
          <w:szCs w:val="20"/>
        </w:rPr>
        <w:t xml:space="preserve">danych uczących: 0.0000000000 </w:t>
      </w:r>
      <w:r>
        <w:rPr>
          <w:i/>
          <w:sz w:val="20"/>
          <w:szCs w:val="20"/>
        </w:rPr>
        <w:t xml:space="preserve">, </w:t>
      </w:r>
      <w:r w:rsidRPr="0003173C">
        <w:rPr>
          <w:i/>
          <w:sz w:val="20"/>
          <w:szCs w:val="20"/>
        </w:rPr>
        <w:t>współczynnik D: 0.10 , iteracja: 15 , Błędnych dopasowań: 0.0</w:t>
      </w:r>
    </w:p>
    <w:p w:rsidR="00D42EDA" w:rsidRDefault="00D42EDA" w:rsidP="00EF36F7">
      <w:pPr>
        <w:rPr>
          <w:i/>
          <w:sz w:val="20"/>
          <w:szCs w:val="20"/>
        </w:rPr>
      </w:pPr>
    </w:p>
    <w:p w:rsidR="00D42EDA" w:rsidRDefault="00D42EDA" w:rsidP="00EF36F7">
      <w:pPr>
        <w:rPr>
          <w:i/>
          <w:sz w:val="20"/>
          <w:szCs w:val="20"/>
        </w:rPr>
      </w:pPr>
    </w:p>
    <w:p w:rsidR="00D42EDA" w:rsidRDefault="00D42EDA" w:rsidP="00EF36F7">
      <w:pPr>
        <w:rPr>
          <w:i/>
          <w:sz w:val="20"/>
          <w:szCs w:val="20"/>
        </w:rPr>
      </w:pPr>
    </w:p>
    <w:p w:rsidR="00D42EDA" w:rsidRDefault="00D42EDA" w:rsidP="00EF36F7">
      <w:pPr>
        <w:rPr>
          <w:i/>
          <w:sz w:val="20"/>
          <w:szCs w:val="20"/>
        </w:rPr>
      </w:pPr>
    </w:p>
    <w:p w:rsidR="00D42EDA" w:rsidRDefault="00D42EDA" w:rsidP="00EF36F7">
      <w:pPr>
        <w:rPr>
          <w:i/>
          <w:sz w:val="20"/>
          <w:szCs w:val="20"/>
        </w:rPr>
      </w:pPr>
    </w:p>
    <w:p w:rsidR="00D42EDA" w:rsidRDefault="00D42EDA" w:rsidP="00EF36F7">
      <w:pPr>
        <w:rPr>
          <w:i/>
          <w:sz w:val="20"/>
          <w:szCs w:val="20"/>
        </w:rPr>
      </w:pPr>
    </w:p>
    <w:p w:rsidR="00D42EDA" w:rsidRDefault="00D42EDA" w:rsidP="00EF36F7">
      <w:pPr>
        <w:rPr>
          <w:i/>
          <w:sz w:val="20"/>
          <w:szCs w:val="20"/>
        </w:rPr>
      </w:pPr>
    </w:p>
    <w:p w:rsidR="00D42EDA" w:rsidRDefault="000B42A4" w:rsidP="00EF36F7">
      <w:pPr>
        <w:rPr>
          <w:i/>
          <w:sz w:val="20"/>
          <w:szCs w:val="20"/>
        </w:rPr>
      </w:pPr>
      <w:r>
        <w:lastRenderedPageBreak/>
        <w:tab/>
        <w:t>W tabeli poniżej przedstawiono obliczone błędy średniokwadratowe, rozróżniając wartości  parametru ‘</w:t>
      </w:r>
      <w:r w:rsidRPr="00AF1781">
        <w:rPr>
          <w:i/>
        </w:rPr>
        <w:t>Spread</w:t>
      </w:r>
      <w:r>
        <w:rPr>
          <w:i/>
        </w:rPr>
        <w:t xml:space="preserve">’. </w:t>
      </w:r>
      <w:r w:rsidRPr="000B42A4">
        <w:t>Wartości współczynnika ‘D’ jest równa 0.</w:t>
      </w:r>
      <w:r>
        <w:t>1 i 0.9.</w:t>
      </w:r>
    </w:p>
    <w:p w:rsidR="00D42EDA" w:rsidRPr="00AF1221" w:rsidRDefault="00D42EDA" w:rsidP="00EF36F7">
      <w:pPr>
        <w:rPr>
          <w:i/>
          <w:sz w:val="20"/>
          <w:szCs w:val="20"/>
        </w:rPr>
      </w:pPr>
    </w:p>
    <w:tbl>
      <w:tblPr>
        <w:tblStyle w:val="Tabela-Siatka"/>
        <w:tblW w:w="0" w:type="auto"/>
        <w:jc w:val="center"/>
        <w:tblLook w:val="04A0"/>
      </w:tblPr>
      <w:tblGrid>
        <w:gridCol w:w="1212"/>
        <w:gridCol w:w="1212"/>
        <w:gridCol w:w="1213"/>
        <w:gridCol w:w="1213"/>
        <w:gridCol w:w="1213"/>
        <w:gridCol w:w="1213"/>
        <w:gridCol w:w="1213"/>
      </w:tblGrid>
      <w:tr w:rsidR="00472C6B" w:rsidRPr="00AD4190" w:rsidTr="00FA5468">
        <w:trPr>
          <w:jc w:val="center"/>
        </w:trPr>
        <w:tc>
          <w:tcPr>
            <w:tcW w:w="8489" w:type="dxa"/>
            <w:gridSpan w:val="7"/>
            <w:vAlign w:val="center"/>
          </w:tcPr>
          <w:p w:rsidR="00472C6B" w:rsidRPr="00472C6B" w:rsidRDefault="00472C6B" w:rsidP="00FA5468">
            <w:pPr>
              <w:spacing w:line="276" w:lineRule="auto"/>
              <w:jc w:val="center"/>
              <w:rPr>
                <w:rFonts w:ascii="Arial" w:hAnsi="Arial" w:cs="Arial"/>
                <w:color w:val="4F6228" w:themeColor="accent3" w:themeShade="80"/>
                <w:sz w:val="20"/>
                <w:szCs w:val="20"/>
              </w:rPr>
            </w:pPr>
            <w:r w:rsidRPr="00472C6B">
              <w:rPr>
                <w:rFonts w:ascii="Arial" w:hAnsi="Arial" w:cs="Arial"/>
                <w:color w:val="4F6228" w:themeColor="accent3" w:themeShade="80"/>
                <w:sz w:val="20"/>
                <w:szCs w:val="20"/>
              </w:rPr>
              <w:t>D = 0.1</w:t>
            </w:r>
          </w:p>
        </w:tc>
      </w:tr>
      <w:tr w:rsidR="00472C6B" w:rsidRPr="00AD4190" w:rsidTr="00FA5468">
        <w:trPr>
          <w:jc w:val="center"/>
        </w:trPr>
        <w:tc>
          <w:tcPr>
            <w:tcW w:w="1212" w:type="dxa"/>
            <w:vAlign w:val="center"/>
          </w:tcPr>
          <w:p w:rsidR="00472C6B" w:rsidRPr="00AD4190" w:rsidRDefault="00472C6B" w:rsidP="00FA5468">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Spread</w:t>
            </w:r>
          </w:p>
        </w:tc>
        <w:tc>
          <w:tcPr>
            <w:tcW w:w="1212" w:type="dxa"/>
            <w:vAlign w:val="center"/>
          </w:tcPr>
          <w:p w:rsidR="00472C6B" w:rsidRPr="00AD4190" w:rsidRDefault="00472C6B" w:rsidP="00FA5468">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MSE TEST</w:t>
            </w:r>
          </w:p>
        </w:tc>
        <w:tc>
          <w:tcPr>
            <w:tcW w:w="1213" w:type="dxa"/>
            <w:vAlign w:val="center"/>
          </w:tcPr>
          <w:p w:rsidR="00472C6B" w:rsidRPr="00AD4190" w:rsidRDefault="00472C6B" w:rsidP="00FA5468">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l. Błędnych</w:t>
            </w:r>
          </w:p>
        </w:tc>
        <w:tc>
          <w:tcPr>
            <w:tcW w:w="1213" w:type="dxa"/>
            <w:vAlign w:val="center"/>
          </w:tcPr>
          <w:p w:rsidR="00472C6B" w:rsidRPr="00AD4190" w:rsidRDefault="00472C6B" w:rsidP="00FA5468">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Wskaźnik</w:t>
            </w:r>
            <w:r>
              <w:rPr>
                <w:rFonts w:ascii="Arial" w:hAnsi="Arial" w:cs="Arial"/>
                <w:color w:val="E36C0A" w:themeColor="accent6" w:themeShade="BF"/>
                <w:sz w:val="20"/>
                <w:szCs w:val="20"/>
              </w:rPr>
              <w:t xml:space="preserve"> [%]</w:t>
            </w:r>
          </w:p>
        </w:tc>
        <w:tc>
          <w:tcPr>
            <w:tcW w:w="1213" w:type="dxa"/>
            <w:vAlign w:val="center"/>
          </w:tcPr>
          <w:p w:rsidR="00472C6B" w:rsidRPr="00AD4190" w:rsidRDefault="00472C6B" w:rsidP="00FA5468">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MSE TRAIN</w:t>
            </w:r>
          </w:p>
        </w:tc>
        <w:tc>
          <w:tcPr>
            <w:tcW w:w="1213" w:type="dxa"/>
            <w:vAlign w:val="center"/>
          </w:tcPr>
          <w:p w:rsidR="00472C6B" w:rsidRPr="00AD4190" w:rsidRDefault="00472C6B" w:rsidP="00FA5468">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l. Błędnych</w:t>
            </w:r>
          </w:p>
        </w:tc>
        <w:tc>
          <w:tcPr>
            <w:tcW w:w="1213" w:type="dxa"/>
            <w:vAlign w:val="center"/>
          </w:tcPr>
          <w:p w:rsidR="00472C6B" w:rsidRPr="00AD4190" w:rsidRDefault="00472C6B" w:rsidP="00FA5468">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Wskaźnik</w:t>
            </w:r>
          </w:p>
        </w:tc>
      </w:tr>
      <w:tr w:rsidR="00472C6B" w:rsidRPr="00AD4190" w:rsidTr="00FA5468">
        <w:trPr>
          <w:jc w:val="center"/>
        </w:trPr>
        <w:tc>
          <w:tcPr>
            <w:tcW w:w="1212" w:type="dxa"/>
            <w:vAlign w:val="center"/>
          </w:tcPr>
          <w:p w:rsidR="00472C6B" w:rsidRPr="00AD4190" w:rsidRDefault="00472C6B" w:rsidP="00FA5468">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1</w:t>
            </w:r>
          </w:p>
        </w:tc>
        <w:tc>
          <w:tcPr>
            <w:tcW w:w="1212" w:type="dxa"/>
            <w:vAlign w:val="center"/>
          </w:tcPr>
          <w:p w:rsidR="00472C6B" w:rsidRPr="00AD4190" w:rsidRDefault="00472C6B" w:rsidP="00FA5468">
            <w:pPr>
              <w:jc w:val="center"/>
              <w:rPr>
                <w:rFonts w:ascii="Arial" w:hAnsi="Arial" w:cs="Arial"/>
                <w:color w:val="000000"/>
                <w:sz w:val="20"/>
                <w:szCs w:val="20"/>
              </w:rPr>
            </w:pPr>
            <w:r w:rsidRPr="00472C6B">
              <w:rPr>
                <w:rFonts w:ascii="Arial" w:hAnsi="Arial" w:cs="Arial"/>
                <w:color w:val="000000"/>
                <w:sz w:val="20"/>
                <w:szCs w:val="20"/>
              </w:rPr>
              <w:t>0.1514</w:t>
            </w:r>
          </w:p>
        </w:tc>
        <w:tc>
          <w:tcPr>
            <w:tcW w:w="1213" w:type="dxa"/>
            <w:vAlign w:val="center"/>
          </w:tcPr>
          <w:p w:rsidR="00472C6B" w:rsidRPr="00AD4190" w:rsidRDefault="00472C6B" w:rsidP="00FA5468">
            <w:pPr>
              <w:jc w:val="center"/>
              <w:rPr>
                <w:rFonts w:ascii="Arial" w:hAnsi="Arial" w:cs="Arial"/>
                <w:color w:val="000000"/>
                <w:sz w:val="20"/>
                <w:szCs w:val="20"/>
              </w:rPr>
            </w:pPr>
            <w:r>
              <w:rPr>
                <w:rFonts w:ascii="Arial" w:hAnsi="Arial" w:cs="Arial"/>
                <w:color w:val="000000"/>
                <w:sz w:val="20"/>
                <w:szCs w:val="20"/>
              </w:rPr>
              <w:t>19</w:t>
            </w:r>
          </w:p>
        </w:tc>
        <w:tc>
          <w:tcPr>
            <w:tcW w:w="1213" w:type="dxa"/>
            <w:vAlign w:val="center"/>
          </w:tcPr>
          <w:p w:rsidR="00472C6B" w:rsidRPr="00AD4190" w:rsidRDefault="00472C6B" w:rsidP="00FA5468">
            <w:pPr>
              <w:jc w:val="center"/>
              <w:rPr>
                <w:rFonts w:ascii="Arial" w:hAnsi="Arial" w:cs="Arial"/>
                <w:sz w:val="20"/>
                <w:szCs w:val="20"/>
              </w:rPr>
            </w:pPr>
            <w:r w:rsidRPr="00472C6B">
              <w:rPr>
                <w:rFonts w:ascii="Arial" w:hAnsi="Arial" w:cs="Arial"/>
                <w:sz w:val="20"/>
                <w:szCs w:val="20"/>
              </w:rPr>
              <w:t>87.27</w:t>
            </w:r>
          </w:p>
        </w:tc>
        <w:tc>
          <w:tcPr>
            <w:tcW w:w="1213" w:type="dxa"/>
            <w:vAlign w:val="center"/>
          </w:tcPr>
          <w:p w:rsidR="00472C6B" w:rsidRPr="00AD4190" w:rsidRDefault="00472C6B" w:rsidP="00FA5468">
            <w:pPr>
              <w:jc w:val="center"/>
              <w:rPr>
                <w:rFonts w:ascii="Arial" w:hAnsi="Arial" w:cs="Arial"/>
                <w:color w:val="000000"/>
                <w:sz w:val="20"/>
                <w:szCs w:val="20"/>
              </w:rPr>
            </w:pPr>
            <w:r w:rsidRPr="00472C6B">
              <w:rPr>
                <w:rFonts w:ascii="Arial" w:hAnsi="Arial" w:cs="Arial"/>
                <w:color w:val="000000"/>
                <w:sz w:val="20"/>
                <w:szCs w:val="20"/>
              </w:rPr>
              <w:t>0.0005</w:t>
            </w:r>
          </w:p>
        </w:tc>
        <w:tc>
          <w:tcPr>
            <w:tcW w:w="1213" w:type="dxa"/>
            <w:vAlign w:val="center"/>
          </w:tcPr>
          <w:p w:rsidR="00472C6B" w:rsidRPr="00AD4190" w:rsidRDefault="00472C6B" w:rsidP="00FA5468">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472C6B" w:rsidRPr="00AD4190" w:rsidRDefault="00472C6B" w:rsidP="00FA5468">
            <w:pPr>
              <w:jc w:val="center"/>
              <w:rPr>
                <w:rFonts w:ascii="Arial" w:hAnsi="Arial" w:cs="Arial"/>
                <w:color w:val="000000"/>
                <w:sz w:val="20"/>
                <w:szCs w:val="20"/>
              </w:rPr>
            </w:pPr>
            <w:r w:rsidRPr="00AD4190">
              <w:rPr>
                <w:rFonts w:ascii="Arial" w:hAnsi="Arial" w:cs="Arial"/>
                <w:color w:val="000000"/>
                <w:sz w:val="20"/>
                <w:szCs w:val="20"/>
              </w:rPr>
              <w:t>100%</w:t>
            </w:r>
          </w:p>
        </w:tc>
      </w:tr>
      <w:tr w:rsidR="00472C6B" w:rsidRPr="00AD4190" w:rsidTr="00FA5468">
        <w:trPr>
          <w:jc w:val="center"/>
        </w:trPr>
        <w:tc>
          <w:tcPr>
            <w:tcW w:w="1212" w:type="dxa"/>
            <w:vAlign w:val="center"/>
          </w:tcPr>
          <w:p w:rsidR="00472C6B" w:rsidRPr="00AD4190" w:rsidRDefault="00472C6B" w:rsidP="00FA5468">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2</w:t>
            </w:r>
          </w:p>
        </w:tc>
        <w:tc>
          <w:tcPr>
            <w:tcW w:w="1212" w:type="dxa"/>
            <w:vAlign w:val="center"/>
          </w:tcPr>
          <w:p w:rsidR="00472C6B" w:rsidRPr="00AD4190" w:rsidRDefault="00472C6B" w:rsidP="00FA5468">
            <w:pPr>
              <w:jc w:val="center"/>
              <w:rPr>
                <w:rFonts w:ascii="Arial" w:hAnsi="Arial" w:cs="Arial"/>
                <w:color w:val="000000"/>
                <w:sz w:val="20"/>
                <w:szCs w:val="20"/>
              </w:rPr>
            </w:pPr>
            <w:r w:rsidRPr="00472C6B">
              <w:rPr>
                <w:rFonts w:ascii="Arial" w:hAnsi="Arial" w:cs="Arial"/>
                <w:color w:val="000000"/>
                <w:sz w:val="20"/>
                <w:szCs w:val="20"/>
              </w:rPr>
              <w:t>0.4562</w:t>
            </w:r>
          </w:p>
        </w:tc>
        <w:tc>
          <w:tcPr>
            <w:tcW w:w="1213" w:type="dxa"/>
            <w:vAlign w:val="center"/>
          </w:tcPr>
          <w:p w:rsidR="00472C6B" w:rsidRPr="00AD4190" w:rsidRDefault="00472C6B" w:rsidP="00FA5468">
            <w:pPr>
              <w:jc w:val="center"/>
              <w:rPr>
                <w:rFonts w:ascii="Arial" w:hAnsi="Arial" w:cs="Arial"/>
                <w:color w:val="000000"/>
                <w:sz w:val="20"/>
                <w:szCs w:val="20"/>
              </w:rPr>
            </w:pPr>
            <w:r>
              <w:rPr>
                <w:rFonts w:ascii="Arial" w:hAnsi="Arial" w:cs="Arial"/>
                <w:color w:val="000000"/>
                <w:sz w:val="20"/>
                <w:szCs w:val="20"/>
              </w:rPr>
              <w:t>27</w:t>
            </w:r>
          </w:p>
        </w:tc>
        <w:tc>
          <w:tcPr>
            <w:tcW w:w="1213" w:type="dxa"/>
            <w:vAlign w:val="center"/>
          </w:tcPr>
          <w:p w:rsidR="00472C6B" w:rsidRPr="00AD4190" w:rsidRDefault="00472C6B" w:rsidP="00FA5468">
            <w:pPr>
              <w:jc w:val="center"/>
              <w:rPr>
                <w:rFonts w:ascii="Arial" w:hAnsi="Arial" w:cs="Arial"/>
                <w:sz w:val="20"/>
                <w:szCs w:val="20"/>
              </w:rPr>
            </w:pPr>
            <w:r w:rsidRPr="00472C6B">
              <w:rPr>
                <w:rFonts w:ascii="Arial" w:hAnsi="Arial" w:cs="Arial"/>
                <w:sz w:val="20"/>
                <w:szCs w:val="20"/>
              </w:rPr>
              <w:t>82.23</w:t>
            </w:r>
          </w:p>
        </w:tc>
        <w:tc>
          <w:tcPr>
            <w:tcW w:w="1213" w:type="dxa"/>
            <w:vAlign w:val="center"/>
          </w:tcPr>
          <w:p w:rsidR="00472C6B" w:rsidRPr="00AD4190" w:rsidRDefault="00472C6B" w:rsidP="00FA5468">
            <w:pPr>
              <w:jc w:val="center"/>
              <w:rPr>
                <w:rFonts w:ascii="Arial" w:hAnsi="Arial" w:cs="Arial"/>
                <w:color w:val="000000"/>
                <w:sz w:val="20"/>
                <w:szCs w:val="20"/>
              </w:rPr>
            </w:pPr>
            <w:r w:rsidRPr="00472C6B">
              <w:rPr>
                <w:rFonts w:ascii="Arial" w:hAnsi="Arial" w:cs="Arial"/>
                <w:color w:val="000000"/>
                <w:sz w:val="20"/>
                <w:szCs w:val="20"/>
              </w:rPr>
              <w:t>0.0004</w:t>
            </w:r>
          </w:p>
        </w:tc>
        <w:tc>
          <w:tcPr>
            <w:tcW w:w="1213" w:type="dxa"/>
            <w:vAlign w:val="center"/>
          </w:tcPr>
          <w:p w:rsidR="00472C6B" w:rsidRPr="00AD4190" w:rsidRDefault="00472C6B" w:rsidP="00FA5468">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472C6B" w:rsidRPr="00AD4190" w:rsidRDefault="00472C6B" w:rsidP="00FA5468">
            <w:pPr>
              <w:jc w:val="center"/>
              <w:rPr>
                <w:rFonts w:ascii="Arial" w:hAnsi="Arial" w:cs="Arial"/>
                <w:color w:val="000000"/>
                <w:sz w:val="20"/>
                <w:szCs w:val="20"/>
              </w:rPr>
            </w:pPr>
            <w:r w:rsidRPr="00AD4190">
              <w:rPr>
                <w:rFonts w:ascii="Arial" w:hAnsi="Arial" w:cs="Arial"/>
                <w:color w:val="000000"/>
                <w:sz w:val="20"/>
                <w:szCs w:val="20"/>
              </w:rPr>
              <w:t>100%</w:t>
            </w:r>
          </w:p>
        </w:tc>
      </w:tr>
      <w:tr w:rsidR="00472C6B" w:rsidRPr="00AD4190" w:rsidTr="00FA5468">
        <w:trPr>
          <w:jc w:val="center"/>
        </w:trPr>
        <w:tc>
          <w:tcPr>
            <w:tcW w:w="1212" w:type="dxa"/>
            <w:vAlign w:val="center"/>
          </w:tcPr>
          <w:p w:rsidR="00472C6B" w:rsidRPr="00AD4190" w:rsidRDefault="00472C6B" w:rsidP="00FA5468">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3</w:t>
            </w:r>
          </w:p>
        </w:tc>
        <w:tc>
          <w:tcPr>
            <w:tcW w:w="1212" w:type="dxa"/>
            <w:vAlign w:val="center"/>
          </w:tcPr>
          <w:p w:rsidR="00472C6B" w:rsidRPr="00AD4190" w:rsidRDefault="00472C6B" w:rsidP="00FA5468">
            <w:pPr>
              <w:jc w:val="center"/>
              <w:rPr>
                <w:rFonts w:ascii="Arial" w:hAnsi="Arial" w:cs="Arial"/>
                <w:color w:val="000000"/>
                <w:sz w:val="20"/>
                <w:szCs w:val="20"/>
              </w:rPr>
            </w:pPr>
            <w:r w:rsidRPr="00472C6B">
              <w:rPr>
                <w:rFonts w:ascii="Arial" w:hAnsi="Arial" w:cs="Arial"/>
                <w:color w:val="000000"/>
                <w:sz w:val="20"/>
                <w:szCs w:val="20"/>
              </w:rPr>
              <w:t>31.6775</w:t>
            </w:r>
          </w:p>
        </w:tc>
        <w:tc>
          <w:tcPr>
            <w:tcW w:w="1213" w:type="dxa"/>
            <w:vAlign w:val="center"/>
          </w:tcPr>
          <w:p w:rsidR="00472C6B" w:rsidRPr="00AD4190" w:rsidRDefault="00472C6B" w:rsidP="00FA5468">
            <w:pPr>
              <w:jc w:val="center"/>
              <w:rPr>
                <w:rFonts w:ascii="Arial" w:hAnsi="Arial" w:cs="Arial"/>
                <w:color w:val="000000"/>
                <w:sz w:val="20"/>
                <w:szCs w:val="20"/>
              </w:rPr>
            </w:pPr>
            <w:r>
              <w:rPr>
                <w:rFonts w:ascii="Arial" w:hAnsi="Arial" w:cs="Arial"/>
                <w:color w:val="000000"/>
                <w:sz w:val="20"/>
                <w:szCs w:val="20"/>
              </w:rPr>
              <w:t>30</w:t>
            </w:r>
          </w:p>
        </w:tc>
        <w:tc>
          <w:tcPr>
            <w:tcW w:w="1213" w:type="dxa"/>
            <w:vAlign w:val="center"/>
          </w:tcPr>
          <w:p w:rsidR="00472C6B" w:rsidRPr="00AD4190" w:rsidRDefault="00472C6B" w:rsidP="00FA5468">
            <w:pPr>
              <w:jc w:val="center"/>
              <w:rPr>
                <w:rFonts w:ascii="Arial" w:hAnsi="Arial" w:cs="Arial"/>
                <w:sz w:val="20"/>
                <w:szCs w:val="20"/>
              </w:rPr>
            </w:pPr>
            <w:r w:rsidRPr="00472C6B">
              <w:rPr>
                <w:rFonts w:ascii="Arial" w:hAnsi="Arial" w:cs="Arial"/>
                <w:sz w:val="20"/>
                <w:szCs w:val="20"/>
              </w:rPr>
              <w:t>80.23</w:t>
            </w:r>
          </w:p>
        </w:tc>
        <w:tc>
          <w:tcPr>
            <w:tcW w:w="1213" w:type="dxa"/>
            <w:vAlign w:val="center"/>
          </w:tcPr>
          <w:p w:rsidR="00472C6B" w:rsidRPr="00AD4190" w:rsidRDefault="00472C6B" w:rsidP="00FA5468">
            <w:pPr>
              <w:jc w:val="center"/>
              <w:rPr>
                <w:rFonts w:ascii="Arial" w:hAnsi="Arial" w:cs="Arial"/>
                <w:color w:val="000000"/>
                <w:sz w:val="20"/>
                <w:szCs w:val="20"/>
              </w:rPr>
            </w:pPr>
            <w:r w:rsidRPr="00472C6B">
              <w:rPr>
                <w:rFonts w:ascii="Arial" w:hAnsi="Arial" w:cs="Arial"/>
                <w:color w:val="000000"/>
                <w:sz w:val="20"/>
                <w:szCs w:val="20"/>
              </w:rPr>
              <w:t>0.0004</w:t>
            </w:r>
          </w:p>
        </w:tc>
        <w:tc>
          <w:tcPr>
            <w:tcW w:w="1213" w:type="dxa"/>
            <w:vAlign w:val="center"/>
          </w:tcPr>
          <w:p w:rsidR="00472C6B" w:rsidRPr="00AD4190" w:rsidRDefault="00472C6B" w:rsidP="00FA5468">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472C6B" w:rsidRPr="00AD4190" w:rsidRDefault="00472C6B" w:rsidP="00FA5468">
            <w:pPr>
              <w:jc w:val="center"/>
              <w:rPr>
                <w:rFonts w:ascii="Arial" w:hAnsi="Arial" w:cs="Arial"/>
                <w:color w:val="000000"/>
                <w:sz w:val="20"/>
                <w:szCs w:val="20"/>
              </w:rPr>
            </w:pPr>
            <w:r w:rsidRPr="00AD4190">
              <w:rPr>
                <w:rFonts w:ascii="Arial" w:hAnsi="Arial" w:cs="Arial"/>
                <w:color w:val="000000"/>
                <w:sz w:val="20"/>
                <w:szCs w:val="20"/>
              </w:rPr>
              <w:t>100%</w:t>
            </w:r>
          </w:p>
        </w:tc>
      </w:tr>
      <w:tr w:rsidR="00472C6B" w:rsidRPr="00AD4190" w:rsidTr="00FA5468">
        <w:trPr>
          <w:jc w:val="center"/>
        </w:trPr>
        <w:tc>
          <w:tcPr>
            <w:tcW w:w="1212" w:type="dxa"/>
            <w:vAlign w:val="center"/>
          </w:tcPr>
          <w:p w:rsidR="00472C6B" w:rsidRPr="00AD4190" w:rsidRDefault="00472C6B" w:rsidP="00FA5468">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4</w:t>
            </w:r>
          </w:p>
        </w:tc>
        <w:tc>
          <w:tcPr>
            <w:tcW w:w="1212" w:type="dxa"/>
            <w:vAlign w:val="center"/>
          </w:tcPr>
          <w:p w:rsidR="00472C6B" w:rsidRPr="00AD4190" w:rsidRDefault="00472C6B" w:rsidP="00FA5468">
            <w:pPr>
              <w:jc w:val="center"/>
              <w:rPr>
                <w:rFonts w:ascii="Arial" w:hAnsi="Arial" w:cs="Arial"/>
                <w:color w:val="000000"/>
                <w:sz w:val="20"/>
                <w:szCs w:val="20"/>
              </w:rPr>
            </w:pPr>
            <w:r w:rsidRPr="00472C6B">
              <w:rPr>
                <w:rFonts w:ascii="Arial" w:hAnsi="Arial" w:cs="Arial"/>
                <w:color w:val="000000"/>
                <w:sz w:val="20"/>
                <w:szCs w:val="20"/>
              </w:rPr>
              <w:t>9.3989</w:t>
            </w:r>
          </w:p>
        </w:tc>
        <w:tc>
          <w:tcPr>
            <w:tcW w:w="1213" w:type="dxa"/>
            <w:vAlign w:val="center"/>
          </w:tcPr>
          <w:p w:rsidR="00472C6B" w:rsidRPr="00AD4190" w:rsidRDefault="00472C6B" w:rsidP="00FA5468">
            <w:pPr>
              <w:jc w:val="center"/>
              <w:rPr>
                <w:rFonts w:ascii="Arial" w:hAnsi="Arial" w:cs="Arial"/>
                <w:color w:val="000000"/>
                <w:sz w:val="20"/>
                <w:szCs w:val="20"/>
              </w:rPr>
            </w:pPr>
            <w:r>
              <w:rPr>
                <w:rFonts w:ascii="Arial" w:hAnsi="Arial" w:cs="Arial"/>
                <w:color w:val="000000"/>
                <w:sz w:val="20"/>
                <w:szCs w:val="20"/>
              </w:rPr>
              <w:t>35</w:t>
            </w:r>
          </w:p>
        </w:tc>
        <w:tc>
          <w:tcPr>
            <w:tcW w:w="1213" w:type="dxa"/>
            <w:vAlign w:val="center"/>
          </w:tcPr>
          <w:p w:rsidR="00472C6B" w:rsidRPr="00AD4190" w:rsidRDefault="00472C6B" w:rsidP="00FA5468">
            <w:pPr>
              <w:jc w:val="center"/>
              <w:rPr>
                <w:rFonts w:ascii="Arial" w:hAnsi="Arial" w:cs="Arial"/>
                <w:sz w:val="20"/>
                <w:szCs w:val="20"/>
              </w:rPr>
            </w:pPr>
            <w:r w:rsidRPr="00472C6B">
              <w:rPr>
                <w:rFonts w:ascii="Arial" w:hAnsi="Arial" w:cs="Arial"/>
                <w:sz w:val="20"/>
                <w:szCs w:val="20"/>
              </w:rPr>
              <w:t>76.90</w:t>
            </w:r>
          </w:p>
        </w:tc>
        <w:tc>
          <w:tcPr>
            <w:tcW w:w="1213" w:type="dxa"/>
            <w:vAlign w:val="center"/>
          </w:tcPr>
          <w:p w:rsidR="00472C6B" w:rsidRPr="00AD4190" w:rsidRDefault="00472C6B" w:rsidP="00FA5468">
            <w:pPr>
              <w:jc w:val="center"/>
              <w:rPr>
                <w:rFonts w:ascii="Arial" w:hAnsi="Arial" w:cs="Arial"/>
                <w:color w:val="000000"/>
                <w:sz w:val="20"/>
                <w:szCs w:val="20"/>
              </w:rPr>
            </w:pPr>
            <w:r w:rsidRPr="00472C6B">
              <w:rPr>
                <w:rFonts w:ascii="Arial" w:hAnsi="Arial" w:cs="Arial"/>
                <w:color w:val="000000"/>
                <w:sz w:val="20"/>
                <w:szCs w:val="20"/>
              </w:rPr>
              <w:t>0.0003</w:t>
            </w:r>
          </w:p>
        </w:tc>
        <w:tc>
          <w:tcPr>
            <w:tcW w:w="1213" w:type="dxa"/>
            <w:vAlign w:val="center"/>
          </w:tcPr>
          <w:p w:rsidR="00472C6B" w:rsidRPr="00AD4190" w:rsidRDefault="00472C6B" w:rsidP="00FA5468">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472C6B" w:rsidRPr="00AD4190" w:rsidRDefault="00472C6B" w:rsidP="00FA5468">
            <w:pPr>
              <w:jc w:val="center"/>
              <w:rPr>
                <w:rFonts w:ascii="Arial" w:hAnsi="Arial" w:cs="Arial"/>
                <w:color w:val="000000"/>
                <w:sz w:val="20"/>
                <w:szCs w:val="20"/>
              </w:rPr>
            </w:pPr>
            <w:r w:rsidRPr="00AD4190">
              <w:rPr>
                <w:rFonts w:ascii="Arial" w:hAnsi="Arial" w:cs="Arial"/>
                <w:color w:val="000000"/>
                <w:sz w:val="20"/>
                <w:szCs w:val="20"/>
              </w:rPr>
              <w:t>100%</w:t>
            </w:r>
          </w:p>
        </w:tc>
      </w:tr>
      <w:tr w:rsidR="00472C6B" w:rsidRPr="00AD4190" w:rsidTr="00FA5468">
        <w:trPr>
          <w:jc w:val="center"/>
        </w:trPr>
        <w:tc>
          <w:tcPr>
            <w:tcW w:w="1212" w:type="dxa"/>
            <w:vAlign w:val="center"/>
          </w:tcPr>
          <w:p w:rsidR="00472C6B" w:rsidRPr="00AD4190" w:rsidRDefault="00472C6B" w:rsidP="00FA5468">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5</w:t>
            </w:r>
          </w:p>
        </w:tc>
        <w:tc>
          <w:tcPr>
            <w:tcW w:w="1212" w:type="dxa"/>
            <w:vAlign w:val="center"/>
          </w:tcPr>
          <w:p w:rsidR="00472C6B" w:rsidRPr="00AD4190" w:rsidRDefault="00472C6B" w:rsidP="00FA5468">
            <w:pPr>
              <w:jc w:val="center"/>
              <w:rPr>
                <w:rFonts w:ascii="Arial" w:hAnsi="Arial" w:cs="Arial"/>
                <w:color w:val="000000"/>
                <w:sz w:val="20"/>
                <w:szCs w:val="20"/>
              </w:rPr>
            </w:pPr>
            <w:r w:rsidRPr="00472C6B">
              <w:rPr>
                <w:rFonts w:ascii="Arial" w:hAnsi="Arial" w:cs="Arial"/>
                <w:color w:val="000000"/>
                <w:sz w:val="20"/>
                <w:szCs w:val="20"/>
              </w:rPr>
              <w:t>2.4606</w:t>
            </w:r>
          </w:p>
        </w:tc>
        <w:tc>
          <w:tcPr>
            <w:tcW w:w="1213" w:type="dxa"/>
            <w:vAlign w:val="center"/>
          </w:tcPr>
          <w:p w:rsidR="00472C6B" w:rsidRPr="00AD4190" w:rsidRDefault="00472C6B" w:rsidP="00FA5468">
            <w:pPr>
              <w:jc w:val="center"/>
              <w:rPr>
                <w:rFonts w:ascii="Arial" w:hAnsi="Arial" w:cs="Arial"/>
                <w:color w:val="000000"/>
                <w:sz w:val="20"/>
                <w:szCs w:val="20"/>
              </w:rPr>
            </w:pPr>
            <w:r>
              <w:rPr>
                <w:rFonts w:ascii="Arial" w:hAnsi="Arial" w:cs="Arial"/>
                <w:color w:val="000000"/>
                <w:sz w:val="20"/>
                <w:szCs w:val="20"/>
              </w:rPr>
              <w:t>35</w:t>
            </w:r>
          </w:p>
        </w:tc>
        <w:tc>
          <w:tcPr>
            <w:tcW w:w="1213" w:type="dxa"/>
            <w:vAlign w:val="center"/>
          </w:tcPr>
          <w:p w:rsidR="00472C6B" w:rsidRPr="00AD4190" w:rsidRDefault="00472C6B" w:rsidP="00FA5468">
            <w:pPr>
              <w:jc w:val="center"/>
              <w:rPr>
                <w:rFonts w:ascii="Arial" w:hAnsi="Arial" w:cs="Arial"/>
                <w:sz w:val="20"/>
                <w:szCs w:val="20"/>
              </w:rPr>
            </w:pPr>
            <w:r w:rsidRPr="00472C6B">
              <w:rPr>
                <w:rFonts w:ascii="Arial" w:hAnsi="Arial" w:cs="Arial"/>
                <w:sz w:val="20"/>
                <w:szCs w:val="20"/>
              </w:rPr>
              <w:t>76.70</w:t>
            </w:r>
          </w:p>
        </w:tc>
        <w:tc>
          <w:tcPr>
            <w:tcW w:w="1213" w:type="dxa"/>
            <w:vAlign w:val="center"/>
          </w:tcPr>
          <w:p w:rsidR="00472C6B" w:rsidRPr="00AD4190" w:rsidRDefault="00472C6B" w:rsidP="00FA5468">
            <w:pPr>
              <w:jc w:val="center"/>
              <w:rPr>
                <w:rFonts w:ascii="Arial" w:hAnsi="Arial" w:cs="Arial"/>
                <w:color w:val="000000"/>
                <w:sz w:val="20"/>
                <w:szCs w:val="20"/>
              </w:rPr>
            </w:pPr>
            <w:r w:rsidRPr="00472C6B">
              <w:rPr>
                <w:rFonts w:ascii="Arial" w:hAnsi="Arial" w:cs="Arial"/>
                <w:color w:val="000000"/>
                <w:sz w:val="20"/>
                <w:szCs w:val="20"/>
              </w:rPr>
              <w:t>0.0002</w:t>
            </w:r>
          </w:p>
        </w:tc>
        <w:tc>
          <w:tcPr>
            <w:tcW w:w="1213" w:type="dxa"/>
            <w:vAlign w:val="center"/>
          </w:tcPr>
          <w:p w:rsidR="00472C6B" w:rsidRPr="00AD4190" w:rsidRDefault="00472C6B" w:rsidP="00FA5468">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472C6B" w:rsidRPr="00AD4190" w:rsidRDefault="00472C6B" w:rsidP="00FA5468">
            <w:pPr>
              <w:jc w:val="center"/>
              <w:rPr>
                <w:sz w:val="20"/>
                <w:szCs w:val="20"/>
              </w:rPr>
            </w:pPr>
            <w:r w:rsidRPr="00AD4190">
              <w:rPr>
                <w:rFonts w:ascii="Arial" w:hAnsi="Arial" w:cs="Arial"/>
                <w:color w:val="000000"/>
                <w:sz w:val="20"/>
                <w:szCs w:val="20"/>
              </w:rPr>
              <w:t>100%</w:t>
            </w:r>
          </w:p>
        </w:tc>
      </w:tr>
      <w:tr w:rsidR="00472C6B" w:rsidRPr="00AD4190" w:rsidTr="00FA5468">
        <w:trPr>
          <w:jc w:val="center"/>
        </w:trPr>
        <w:tc>
          <w:tcPr>
            <w:tcW w:w="1212" w:type="dxa"/>
            <w:vAlign w:val="center"/>
          </w:tcPr>
          <w:p w:rsidR="00472C6B" w:rsidRPr="00AD4190" w:rsidRDefault="00472C6B" w:rsidP="00FA5468">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6</w:t>
            </w:r>
          </w:p>
        </w:tc>
        <w:tc>
          <w:tcPr>
            <w:tcW w:w="1212" w:type="dxa"/>
            <w:vAlign w:val="center"/>
          </w:tcPr>
          <w:p w:rsidR="00472C6B" w:rsidRPr="00AD4190" w:rsidRDefault="00472C6B" w:rsidP="00FA5468">
            <w:pPr>
              <w:jc w:val="center"/>
              <w:rPr>
                <w:rFonts w:ascii="Arial" w:hAnsi="Arial" w:cs="Arial"/>
                <w:color w:val="000000"/>
                <w:sz w:val="20"/>
                <w:szCs w:val="20"/>
              </w:rPr>
            </w:pPr>
            <w:r w:rsidRPr="00472C6B">
              <w:rPr>
                <w:rFonts w:ascii="Arial" w:hAnsi="Arial" w:cs="Arial"/>
                <w:color w:val="000000"/>
                <w:sz w:val="20"/>
                <w:szCs w:val="20"/>
              </w:rPr>
              <w:t>1.2324</w:t>
            </w:r>
          </w:p>
        </w:tc>
        <w:tc>
          <w:tcPr>
            <w:tcW w:w="1213" w:type="dxa"/>
            <w:vAlign w:val="center"/>
          </w:tcPr>
          <w:p w:rsidR="00472C6B" w:rsidRPr="00AD4190" w:rsidRDefault="00472C6B" w:rsidP="00FA5468">
            <w:pPr>
              <w:jc w:val="center"/>
              <w:rPr>
                <w:rFonts w:ascii="Arial" w:hAnsi="Arial" w:cs="Arial"/>
                <w:color w:val="000000"/>
                <w:sz w:val="20"/>
                <w:szCs w:val="20"/>
              </w:rPr>
            </w:pPr>
            <w:r>
              <w:rPr>
                <w:rFonts w:ascii="Arial" w:hAnsi="Arial" w:cs="Arial"/>
                <w:color w:val="000000"/>
                <w:sz w:val="20"/>
                <w:szCs w:val="20"/>
              </w:rPr>
              <w:t>41</w:t>
            </w:r>
          </w:p>
        </w:tc>
        <w:tc>
          <w:tcPr>
            <w:tcW w:w="1213" w:type="dxa"/>
            <w:vAlign w:val="center"/>
          </w:tcPr>
          <w:p w:rsidR="00472C6B" w:rsidRPr="00AD4190" w:rsidRDefault="00472C6B" w:rsidP="00FA5468">
            <w:pPr>
              <w:jc w:val="center"/>
              <w:rPr>
                <w:rFonts w:ascii="Arial" w:hAnsi="Arial" w:cs="Arial"/>
                <w:sz w:val="20"/>
                <w:szCs w:val="20"/>
              </w:rPr>
            </w:pPr>
            <w:r w:rsidRPr="00472C6B">
              <w:rPr>
                <w:rFonts w:ascii="Arial" w:hAnsi="Arial" w:cs="Arial"/>
                <w:sz w:val="20"/>
                <w:szCs w:val="20"/>
              </w:rPr>
              <w:t>72.80</w:t>
            </w:r>
          </w:p>
        </w:tc>
        <w:tc>
          <w:tcPr>
            <w:tcW w:w="1213" w:type="dxa"/>
            <w:vAlign w:val="center"/>
          </w:tcPr>
          <w:p w:rsidR="00472C6B" w:rsidRPr="00AD4190" w:rsidRDefault="00472C6B" w:rsidP="00FA5468">
            <w:pPr>
              <w:jc w:val="center"/>
              <w:rPr>
                <w:rFonts w:ascii="Arial" w:hAnsi="Arial" w:cs="Arial"/>
                <w:color w:val="000000"/>
                <w:sz w:val="20"/>
                <w:szCs w:val="20"/>
              </w:rPr>
            </w:pPr>
            <w:r w:rsidRPr="00472C6B">
              <w:rPr>
                <w:rFonts w:ascii="Arial" w:hAnsi="Arial" w:cs="Arial"/>
                <w:color w:val="000000"/>
                <w:sz w:val="20"/>
                <w:szCs w:val="20"/>
              </w:rPr>
              <w:t>0.0002</w:t>
            </w:r>
          </w:p>
        </w:tc>
        <w:tc>
          <w:tcPr>
            <w:tcW w:w="1213" w:type="dxa"/>
            <w:vAlign w:val="center"/>
          </w:tcPr>
          <w:p w:rsidR="00472C6B" w:rsidRPr="00AD4190" w:rsidRDefault="00472C6B" w:rsidP="00FA5468">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472C6B" w:rsidRPr="00AD4190" w:rsidRDefault="00472C6B" w:rsidP="00FA5468">
            <w:pPr>
              <w:jc w:val="center"/>
              <w:rPr>
                <w:sz w:val="20"/>
                <w:szCs w:val="20"/>
              </w:rPr>
            </w:pPr>
            <w:r w:rsidRPr="00AD4190">
              <w:rPr>
                <w:rFonts w:ascii="Arial" w:hAnsi="Arial" w:cs="Arial"/>
                <w:color w:val="000000"/>
                <w:sz w:val="20"/>
                <w:szCs w:val="20"/>
              </w:rPr>
              <w:t>100%</w:t>
            </w:r>
          </w:p>
        </w:tc>
      </w:tr>
      <w:tr w:rsidR="00472C6B" w:rsidRPr="00AD4190" w:rsidTr="00FA5468">
        <w:trPr>
          <w:jc w:val="center"/>
        </w:trPr>
        <w:tc>
          <w:tcPr>
            <w:tcW w:w="1212" w:type="dxa"/>
            <w:vAlign w:val="center"/>
          </w:tcPr>
          <w:p w:rsidR="00472C6B" w:rsidRPr="00AD4190" w:rsidRDefault="00472C6B" w:rsidP="00FA5468">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7</w:t>
            </w:r>
          </w:p>
        </w:tc>
        <w:tc>
          <w:tcPr>
            <w:tcW w:w="1212" w:type="dxa"/>
            <w:vAlign w:val="center"/>
          </w:tcPr>
          <w:p w:rsidR="00472C6B" w:rsidRPr="00AD4190" w:rsidRDefault="00472C6B" w:rsidP="00FA5468">
            <w:pPr>
              <w:jc w:val="center"/>
              <w:rPr>
                <w:rFonts w:ascii="Arial" w:hAnsi="Arial" w:cs="Arial"/>
                <w:color w:val="000000"/>
                <w:sz w:val="20"/>
                <w:szCs w:val="20"/>
              </w:rPr>
            </w:pPr>
            <w:r w:rsidRPr="00472C6B">
              <w:rPr>
                <w:rFonts w:ascii="Arial" w:hAnsi="Arial" w:cs="Arial"/>
                <w:color w:val="000000"/>
                <w:sz w:val="20"/>
                <w:szCs w:val="20"/>
              </w:rPr>
              <w:t>2.8031</w:t>
            </w:r>
          </w:p>
        </w:tc>
        <w:tc>
          <w:tcPr>
            <w:tcW w:w="1213" w:type="dxa"/>
            <w:vAlign w:val="center"/>
          </w:tcPr>
          <w:p w:rsidR="00472C6B" w:rsidRPr="00AD4190" w:rsidRDefault="00472C6B" w:rsidP="00FA5468">
            <w:pPr>
              <w:jc w:val="center"/>
              <w:rPr>
                <w:rFonts w:ascii="Arial" w:hAnsi="Arial" w:cs="Arial"/>
                <w:color w:val="000000"/>
                <w:sz w:val="20"/>
                <w:szCs w:val="20"/>
              </w:rPr>
            </w:pPr>
            <w:r>
              <w:rPr>
                <w:rFonts w:ascii="Arial" w:hAnsi="Arial" w:cs="Arial"/>
                <w:color w:val="000000"/>
                <w:sz w:val="20"/>
                <w:szCs w:val="20"/>
              </w:rPr>
              <w:t>32</w:t>
            </w:r>
          </w:p>
        </w:tc>
        <w:tc>
          <w:tcPr>
            <w:tcW w:w="1213" w:type="dxa"/>
            <w:vAlign w:val="center"/>
          </w:tcPr>
          <w:p w:rsidR="00472C6B" w:rsidRPr="00AD4190" w:rsidRDefault="00472C6B" w:rsidP="00FA5468">
            <w:pPr>
              <w:jc w:val="center"/>
              <w:rPr>
                <w:rFonts w:ascii="Arial" w:hAnsi="Arial" w:cs="Arial"/>
                <w:sz w:val="20"/>
                <w:szCs w:val="20"/>
              </w:rPr>
            </w:pPr>
            <w:r w:rsidRPr="00472C6B">
              <w:rPr>
                <w:rFonts w:ascii="Arial" w:hAnsi="Arial" w:cs="Arial"/>
                <w:sz w:val="20"/>
                <w:szCs w:val="20"/>
              </w:rPr>
              <w:t xml:space="preserve">78.77  </w:t>
            </w:r>
          </w:p>
        </w:tc>
        <w:tc>
          <w:tcPr>
            <w:tcW w:w="1213" w:type="dxa"/>
            <w:vAlign w:val="center"/>
          </w:tcPr>
          <w:p w:rsidR="00472C6B" w:rsidRPr="00AD4190" w:rsidRDefault="00472C6B" w:rsidP="00FA5468">
            <w:pPr>
              <w:jc w:val="center"/>
              <w:rPr>
                <w:rFonts w:ascii="Arial" w:hAnsi="Arial" w:cs="Arial"/>
                <w:color w:val="000000"/>
                <w:sz w:val="20"/>
                <w:szCs w:val="20"/>
              </w:rPr>
            </w:pPr>
            <w:r w:rsidRPr="00472C6B">
              <w:rPr>
                <w:rFonts w:ascii="Arial" w:hAnsi="Arial" w:cs="Arial"/>
                <w:color w:val="000000"/>
                <w:sz w:val="20"/>
                <w:szCs w:val="20"/>
              </w:rPr>
              <w:t>0.0002</w:t>
            </w:r>
          </w:p>
        </w:tc>
        <w:tc>
          <w:tcPr>
            <w:tcW w:w="1213" w:type="dxa"/>
            <w:vAlign w:val="center"/>
          </w:tcPr>
          <w:p w:rsidR="00472C6B" w:rsidRPr="00AD4190" w:rsidRDefault="00472C6B" w:rsidP="00FA5468">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472C6B" w:rsidRPr="00AD4190" w:rsidRDefault="00472C6B" w:rsidP="00FA5468">
            <w:pPr>
              <w:jc w:val="center"/>
              <w:rPr>
                <w:sz w:val="20"/>
                <w:szCs w:val="20"/>
              </w:rPr>
            </w:pPr>
            <w:r w:rsidRPr="00AD4190">
              <w:rPr>
                <w:rFonts w:ascii="Arial" w:hAnsi="Arial" w:cs="Arial"/>
                <w:color w:val="000000"/>
                <w:sz w:val="20"/>
                <w:szCs w:val="20"/>
              </w:rPr>
              <w:t>100%</w:t>
            </w:r>
          </w:p>
        </w:tc>
      </w:tr>
      <w:tr w:rsidR="00472C6B" w:rsidRPr="00AD4190" w:rsidTr="00FA5468">
        <w:trPr>
          <w:jc w:val="center"/>
        </w:trPr>
        <w:tc>
          <w:tcPr>
            <w:tcW w:w="1212" w:type="dxa"/>
            <w:vAlign w:val="center"/>
          </w:tcPr>
          <w:p w:rsidR="00472C6B" w:rsidRPr="00AD4190" w:rsidRDefault="00472C6B" w:rsidP="00FA5468">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8</w:t>
            </w:r>
          </w:p>
        </w:tc>
        <w:tc>
          <w:tcPr>
            <w:tcW w:w="1212" w:type="dxa"/>
            <w:vAlign w:val="center"/>
          </w:tcPr>
          <w:p w:rsidR="00472C6B" w:rsidRPr="00AD4190" w:rsidRDefault="007C616B" w:rsidP="00FA5468">
            <w:pPr>
              <w:jc w:val="center"/>
              <w:rPr>
                <w:rFonts w:ascii="Arial" w:hAnsi="Arial" w:cs="Arial"/>
                <w:color w:val="000000"/>
                <w:sz w:val="20"/>
                <w:szCs w:val="20"/>
              </w:rPr>
            </w:pPr>
            <w:r w:rsidRPr="007C616B">
              <w:rPr>
                <w:rFonts w:ascii="Arial" w:hAnsi="Arial" w:cs="Arial"/>
                <w:color w:val="000000"/>
                <w:sz w:val="20"/>
                <w:szCs w:val="20"/>
              </w:rPr>
              <w:t>1.8089</w:t>
            </w:r>
          </w:p>
        </w:tc>
        <w:tc>
          <w:tcPr>
            <w:tcW w:w="1213" w:type="dxa"/>
            <w:vAlign w:val="center"/>
          </w:tcPr>
          <w:p w:rsidR="00472C6B" w:rsidRPr="00AD4190" w:rsidRDefault="00472C6B" w:rsidP="00FA5468">
            <w:pPr>
              <w:jc w:val="center"/>
              <w:rPr>
                <w:rFonts w:ascii="Arial" w:hAnsi="Arial" w:cs="Arial"/>
                <w:color w:val="000000"/>
                <w:sz w:val="20"/>
                <w:szCs w:val="20"/>
              </w:rPr>
            </w:pPr>
            <w:r>
              <w:rPr>
                <w:rFonts w:ascii="Arial" w:hAnsi="Arial" w:cs="Arial"/>
                <w:color w:val="000000"/>
                <w:sz w:val="20"/>
                <w:szCs w:val="20"/>
              </w:rPr>
              <w:t>37</w:t>
            </w:r>
          </w:p>
        </w:tc>
        <w:tc>
          <w:tcPr>
            <w:tcW w:w="1213" w:type="dxa"/>
            <w:vAlign w:val="center"/>
          </w:tcPr>
          <w:p w:rsidR="00472C6B" w:rsidRPr="00AD4190" w:rsidRDefault="00472C6B" w:rsidP="00FA5468">
            <w:pPr>
              <w:jc w:val="center"/>
              <w:rPr>
                <w:rFonts w:ascii="Arial" w:hAnsi="Arial" w:cs="Arial"/>
                <w:sz w:val="20"/>
                <w:szCs w:val="20"/>
              </w:rPr>
            </w:pPr>
            <w:r w:rsidRPr="00472C6B">
              <w:rPr>
                <w:rFonts w:ascii="Arial" w:hAnsi="Arial" w:cs="Arial"/>
                <w:sz w:val="20"/>
                <w:szCs w:val="20"/>
              </w:rPr>
              <w:t>75.27</w:t>
            </w:r>
          </w:p>
        </w:tc>
        <w:tc>
          <w:tcPr>
            <w:tcW w:w="1213" w:type="dxa"/>
            <w:vAlign w:val="center"/>
          </w:tcPr>
          <w:p w:rsidR="00472C6B" w:rsidRPr="00AD4190" w:rsidRDefault="007C616B" w:rsidP="00FA5468">
            <w:pPr>
              <w:jc w:val="center"/>
              <w:rPr>
                <w:rFonts w:ascii="Arial" w:hAnsi="Arial" w:cs="Arial"/>
                <w:color w:val="000000"/>
                <w:sz w:val="20"/>
                <w:szCs w:val="20"/>
              </w:rPr>
            </w:pPr>
            <w:r w:rsidRPr="007C616B">
              <w:rPr>
                <w:rFonts w:ascii="Arial" w:hAnsi="Arial" w:cs="Arial"/>
                <w:color w:val="000000"/>
                <w:sz w:val="20"/>
                <w:szCs w:val="20"/>
              </w:rPr>
              <w:t>0.0004</w:t>
            </w:r>
          </w:p>
        </w:tc>
        <w:tc>
          <w:tcPr>
            <w:tcW w:w="1213" w:type="dxa"/>
            <w:vAlign w:val="center"/>
          </w:tcPr>
          <w:p w:rsidR="00472C6B" w:rsidRPr="00AD4190" w:rsidRDefault="00472C6B" w:rsidP="00FA5468">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472C6B" w:rsidRPr="00AD4190" w:rsidRDefault="00472C6B" w:rsidP="00FA5468">
            <w:pPr>
              <w:jc w:val="center"/>
              <w:rPr>
                <w:sz w:val="20"/>
                <w:szCs w:val="20"/>
              </w:rPr>
            </w:pPr>
            <w:r w:rsidRPr="00AD4190">
              <w:rPr>
                <w:rFonts w:ascii="Arial" w:hAnsi="Arial" w:cs="Arial"/>
                <w:color w:val="000000"/>
                <w:sz w:val="20"/>
                <w:szCs w:val="20"/>
              </w:rPr>
              <w:t>100%</w:t>
            </w:r>
          </w:p>
        </w:tc>
      </w:tr>
      <w:tr w:rsidR="007C616B" w:rsidRPr="00472C6B" w:rsidTr="00FA5468">
        <w:trPr>
          <w:jc w:val="center"/>
        </w:trPr>
        <w:tc>
          <w:tcPr>
            <w:tcW w:w="8489" w:type="dxa"/>
            <w:gridSpan w:val="7"/>
            <w:vAlign w:val="center"/>
          </w:tcPr>
          <w:p w:rsidR="007C616B" w:rsidRPr="00472C6B" w:rsidRDefault="007C616B" w:rsidP="00C96A58">
            <w:pPr>
              <w:spacing w:line="276" w:lineRule="auto"/>
              <w:jc w:val="center"/>
              <w:rPr>
                <w:rFonts w:ascii="Arial" w:hAnsi="Arial" w:cs="Arial"/>
                <w:color w:val="4F6228" w:themeColor="accent3" w:themeShade="80"/>
                <w:sz w:val="20"/>
                <w:szCs w:val="20"/>
              </w:rPr>
            </w:pPr>
            <w:r w:rsidRPr="00472C6B">
              <w:rPr>
                <w:rFonts w:ascii="Arial" w:hAnsi="Arial" w:cs="Arial"/>
                <w:color w:val="4F6228" w:themeColor="accent3" w:themeShade="80"/>
                <w:sz w:val="20"/>
                <w:szCs w:val="20"/>
              </w:rPr>
              <w:t>D = 0.</w:t>
            </w:r>
            <w:r w:rsidR="00C96A58">
              <w:rPr>
                <w:rFonts w:ascii="Arial" w:hAnsi="Arial" w:cs="Arial"/>
                <w:color w:val="4F6228" w:themeColor="accent3" w:themeShade="80"/>
                <w:sz w:val="20"/>
                <w:szCs w:val="20"/>
              </w:rPr>
              <w:t>9</w:t>
            </w:r>
          </w:p>
        </w:tc>
      </w:tr>
      <w:tr w:rsidR="007C616B" w:rsidRPr="00AD4190" w:rsidTr="00FA5468">
        <w:trPr>
          <w:jc w:val="center"/>
        </w:trPr>
        <w:tc>
          <w:tcPr>
            <w:tcW w:w="1212" w:type="dxa"/>
            <w:vAlign w:val="center"/>
          </w:tcPr>
          <w:p w:rsidR="007C616B" w:rsidRPr="00AD4190" w:rsidRDefault="007C616B" w:rsidP="00FA5468">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Spread</w:t>
            </w:r>
          </w:p>
        </w:tc>
        <w:tc>
          <w:tcPr>
            <w:tcW w:w="1212" w:type="dxa"/>
            <w:vAlign w:val="center"/>
          </w:tcPr>
          <w:p w:rsidR="007C616B" w:rsidRPr="00AD4190" w:rsidRDefault="007C616B" w:rsidP="00FA5468">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MSE TEST</w:t>
            </w:r>
          </w:p>
        </w:tc>
        <w:tc>
          <w:tcPr>
            <w:tcW w:w="1213" w:type="dxa"/>
            <w:vAlign w:val="center"/>
          </w:tcPr>
          <w:p w:rsidR="007C616B" w:rsidRPr="00AD4190" w:rsidRDefault="007C616B" w:rsidP="00FA5468">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l. Błędnych</w:t>
            </w:r>
          </w:p>
        </w:tc>
        <w:tc>
          <w:tcPr>
            <w:tcW w:w="1213" w:type="dxa"/>
            <w:vAlign w:val="center"/>
          </w:tcPr>
          <w:p w:rsidR="007C616B" w:rsidRPr="00AD4190" w:rsidRDefault="007C616B" w:rsidP="00FA5468">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Wskaźnik</w:t>
            </w:r>
            <w:r>
              <w:rPr>
                <w:rFonts w:ascii="Arial" w:hAnsi="Arial" w:cs="Arial"/>
                <w:color w:val="E36C0A" w:themeColor="accent6" w:themeShade="BF"/>
                <w:sz w:val="20"/>
                <w:szCs w:val="20"/>
              </w:rPr>
              <w:t xml:space="preserve"> [%]</w:t>
            </w:r>
          </w:p>
        </w:tc>
        <w:tc>
          <w:tcPr>
            <w:tcW w:w="1213" w:type="dxa"/>
            <w:vAlign w:val="center"/>
          </w:tcPr>
          <w:p w:rsidR="007C616B" w:rsidRPr="00AD4190" w:rsidRDefault="007C616B" w:rsidP="00FA5468">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MSE TRAIN</w:t>
            </w:r>
          </w:p>
        </w:tc>
        <w:tc>
          <w:tcPr>
            <w:tcW w:w="1213" w:type="dxa"/>
            <w:vAlign w:val="center"/>
          </w:tcPr>
          <w:p w:rsidR="007C616B" w:rsidRPr="00AD4190" w:rsidRDefault="007C616B" w:rsidP="00FA5468">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l. Błędnych</w:t>
            </w:r>
          </w:p>
        </w:tc>
        <w:tc>
          <w:tcPr>
            <w:tcW w:w="1213" w:type="dxa"/>
            <w:vAlign w:val="center"/>
          </w:tcPr>
          <w:p w:rsidR="007C616B" w:rsidRPr="00AD4190" w:rsidRDefault="007C616B" w:rsidP="00FA5468">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Wskaźnik</w:t>
            </w:r>
          </w:p>
        </w:tc>
      </w:tr>
      <w:tr w:rsidR="007C616B" w:rsidRPr="00AD4190" w:rsidTr="00FA5468">
        <w:trPr>
          <w:jc w:val="center"/>
        </w:trPr>
        <w:tc>
          <w:tcPr>
            <w:tcW w:w="1212" w:type="dxa"/>
            <w:vAlign w:val="center"/>
          </w:tcPr>
          <w:p w:rsidR="007C616B" w:rsidRPr="00AD4190" w:rsidRDefault="007C616B" w:rsidP="00FA5468">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1</w:t>
            </w:r>
          </w:p>
        </w:tc>
        <w:tc>
          <w:tcPr>
            <w:tcW w:w="1212" w:type="dxa"/>
            <w:vAlign w:val="center"/>
          </w:tcPr>
          <w:p w:rsidR="007C616B" w:rsidRPr="00AD4190" w:rsidRDefault="007C616B" w:rsidP="00FA5468">
            <w:pPr>
              <w:jc w:val="center"/>
              <w:rPr>
                <w:rFonts w:ascii="Arial" w:hAnsi="Arial" w:cs="Arial"/>
                <w:color w:val="000000"/>
                <w:sz w:val="20"/>
                <w:szCs w:val="20"/>
              </w:rPr>
            </w:pPr>
            <w:r w:rsidRPr="007C616B">
              <w:rPr>
                <w:rFonts w:ascii="Arial" w:hAnsi="Arial" w:cs="Arial"/>
                <w:color w:val="000000"/>
                <w:sz w:val="20"/>
                <w:szCs w:val="20"/>
              </w:rPr>
              <w:t>0.1341</w:t>
            </w:r>
          </w:p>
        </w:tc>
        <w:tc>
          <w:tcPr>
            <w:tcW w:w="1213" w:type="dxa"/>
            <w:vAlign w:val="center"/>
          </w:tcPr>
          <w:p w:rsidR="007C616B" w:rsidRPr="00AD4190" w:rsidRDefault="00C96A58" w:rsidP="00FA5468">
            <w:pPr>
              <w:jc w:val="center"/>
              <w:rPr>
                <w:rFonts w:ascii="Arial" w:hAnsi="Arial" w:cs="Arial"/>
                <w:color w:val="000000"/>
                <w:sz w:val="20"/>
                <w:szCs w:val="20"/>
              </w:rPr>
            </w:pPr>
            <w:r>
              <w:rPr>
                <w:rFonts w:ascii="Arial" w:hAnsi="Arial" w:cs="Arial"/>
                <w:color w:val="000000"/>
                <w:sz w:val="20"/>
                <w:szCs w:val="20"/>
              </w:rPr>
              <w:t>2</w:t>
            </w:r>
          </w:p>
        </w:tc>
        <w:tc>
          <w:tcPr>
            <w:tcW w:w="1213" w:type="dxa"/>
            <w:vAlign w:val="center"/>
          </w:tcPr>
          <w:p w:rsidR="007C616B" w:rsidRPr="00AD4190" w:rsidRDefault="00C96A58" w:rsidP="00FA5468">
            <w:pPr>
              <w:jc w:val="center"/>
              <w:rPr>
                <w:rFonts w:ascii="Arial" w:hAnsi="Arial" w:cs="Arial"/>
                <w:sz w:val="20"/>
                <w:szCs w:val="20"/>
              </w:rPr>
            </w:pPr>
            <w:r w:rsidRPr="00C96A58">
              <w:rPr>
                <w:rFonts w:ascii="Arial" w:hAnsi="Arial" w:cs="Arial"/>
                <w:sz w:val="20"/>
                <w:szCs w:val="20"/>
              </w:rPr>
              <w:t>98.53</w:t>
            </w:r>
          </w:p>
        </w:tc>
        <w:tc>
          <w:tcPr>
            <w:tcW w:w="1213" w:type="dxa"/>
            <w:vAlign w:val="center"/>
          </w:tcPr>
          <w:p w:rsidR="007C616B" w:rsidRPr="00AD4190" w:rsidRDefault="007C616B" w:rsidP="00C96A58">
            <w:pPr>
              <w:jc w:val="center"/>
              <w:rPr>
                <w:rFonts w:ascii="Arial" w:hAnsi="Arial" w:cs="Arial"/>
                <w:color w:val="000000"/>
                <w:sz w:val="20"/>
                <w:szCs w:val="20"/>
              </w:rPr>
            </w:pPr>
            <w:r w:rsidRPr="00472C6B">
              <w:rPr>
                <w:rFonts w:ascii="Arial" w:hAnsi="Arial" w:cs="Arial"/>
                <w:color w:val="000000"/>
                <w:sz w:val="20"/>
                <w:szCs w:val="20"/>
              </w:rPr>
              <w:t>0.000</w:t>
            </w:r>
            <w:r w:rsidR="00C96A58">
              <w:rPr>
                <w:rFonts w:ascii="Arial" w:hAnsi="Arial" w:cs="Arial"/>
                <w:color w:val="000000"/>
                <w:sz w:val="20"/>
                <w:szCs w:val="20"/>
              </w:rPr>
              <w:t>8</w:t>
            </w:r>
          </w:p>
        </w:tc>
        <w:tc>
          <w:tcPr>
            <w:tcW w:w="1213" w:type="dxa"/>
            <w:vAlign w:val="center"/>
          </w:tcPr>
          <w:p w:rsidR="007C616B" w:rsidRPr="00AD4190" w:rsidRDefault="007C616B" w:rsidP="00FA5468">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7C616B" w:rsidRPr="00AD4190" w:rsidRDefault="007C616B" w:rsidP="00FA5468">
            <w:pPr>
              <w:jc w:val="center"/>
              <w:rPr>
                <w:rFonts w:ascii="Arial" w:hAnsi="Arial" w:cs="Arial"/>
                <w:color w:val="000000"/>
                <w:sz w:val="20"/>
                <w:szCs w:val="20"/>
              </w:rPr>
            </w:pPr>
            <w:r w:rsidRPr="00AD4190">
              <w:rPr>
                <w:rFonts w:ascii="Arial" w:hAnsi="Arial" w:cs="Arial"/>
                <w:color w:val="000000"/>
                <w:sz w:val="20"/>
                <w:szCs w:val="20"/>
              </w:rPr>
              <w:t>100%</w:t>
            </w:r>
          </w:p>
        </w:tc>
      </w:tr>
      <w:tr w:rsidR="007C616B" w:rsidRPr="00AD4190" w:rsidTr="00FA5468">
        <w:trPr>
          <w:jc w:val="center"/>
        </w:trPr>
        <w:tc>
          <w:tcPr>
            <w:tcW w:w="1212" w:type="dxa"/>
            <w:vAlign w:val="center"/>
          </w:tcPr>
          <w:p w:rsidR="007C616B" w:rsidRPr="00AD4190" w:rsidRDefault="007C616B" w:rsidP="00FA5468">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2</w:t>
            </w:r>
          </w:p>
        </w:tc>
        <w:tc>
          <w:tcPr>
            <w:tcW w:w="1212" w:type="dxa"/>
            <w:vAlign w:val="center"/>
          </w:tcPr>
          <w:p w:rsidR="007C616B" w:rsidRPr="00AD4190" w:rsidRDefault="007C616B" w:rsidP="00FA5468">
            <w:pPr>
              <w:jc w:val="center"/>
              <w:rPr>
                <w:rFonts w:ascii="Arial" w:hAnsi="Arial" w:cs="Arial"/>
                <w:color w:val="000000"/>
                <w:sz w:val="20"/>
                <w:szCs w:val="20"/>
              </w:rPr>
            </w:pPr>
            <w:r w:rsidRPr="007C616B">
              <w:rPr>
                <w:rFonts w:ascii="Arial" w:hAnsi="Arial" w:cs="Arial"/>
                <w:color w:val="000000"/>
                <w:sz w:val="20"/>
                <w:szCs w:val="20"/>
              </w:rPr>
              <w:t>0.9005</w:t>
            </w:r>
          </w:p>
        </w:tc>
        <w:tc>
          <w:tcPr>
            <w:tcW w:w="1213" w:type="dxa"/>
            <w:vAlign w:val="center"/>
          </w:tcPr>
          <w:p w:rsidR="007C616B" w:rsidRPr="00AD4190" w:rsidRDefault="00C96A58" w:rsidP="00FA5468">
            <w:pPr>
              <w:jc w:val="center"/>
              <w:rPr>
                <w:rFonts w:ascii="Arial" w:hAnsi="Arial" w:cs="Arial"/>
                <w:color w:val="000000"/>
                <w:sz w:val="20"/>
                <w:szCs w:val="20"/>
              </w:rPr>
            </w:pPr>
            <w:r>
              <w:rPr>
                <w:rFonts w:ascii="Arial" w:hAnsi="Arial" w:cs="Arial"/>
                <w:color w:val="000000"/>
                <w:sz w:val="20"/>
                <w:szCs w:val="20"/>
              </w:rPr>
              <w:t>3</w:t>
            </w:r>
          </w:p>
        </w:tc>
        <w:tc>
          <w:tcPr>
            <w:tcW w:w="1213" w:type="dxa"/>
            <w:vAlign w:val="center"/>
          </w:tcPr>
          <w:p w:rsidR="007C616B" w:rsidRPr="00AD4190" w:rsidRDefault="00C96A58" w:rsidP="00C96A58">
            <w:pPr>
              <w:jc w:val="center"/>
              <w:rPr>
                <w:rFonts w:ascii="Arial" w:hAnsi="Arial" w:cs="Arial"/>
                <w:sz w:val="20"/>
                <w:szCs w:val="20"/>
              </w:rPr>
            </w:pPr>
            <w:r w:rsidRPr="00C96A58">
              <w:rPr>
                <w:rFonts w:ascii="Arial" w:hAnsi="Arial" w:cs="Arial"/>
                <w:sz w:val="20"/>
                <w:szCs w:val="20"/>
              </w:rPr>
              <w:t>97.</w:t>
            </w:r>
            <w:r>
              <w:rPr>
                <w:rFonts w:ascii="Arial" w:hAnsi="Arial" w:cs="Arial"/>
                <w:sz w:val="20"/>
                <w:szCs w:val="20"/>
              </w:rPr>
              <w:t>90</w:t>
            </w:r>
          </w:p>
        </w:tc>
        <w:tc>
          <w:tcPr>
            <w:tcW w:w="1213" w:type="dxa"/>
            <w:vAlign w:val="center"/>
          </w:tcPr>
          <w:p w:rsidR="007C616B" w:rsidRPr="00AD4190" w:rsidRDefault="007C616B" w:rsidP="00C96A58">
            <w:pPr>
              <w:jc w:val="center"/>
              <w:rPr>
                <w:rFonts w:ascii="Arial" w:hAnsi="Arial" w:cs="Arial"/>
                <w:color w:val="000000"/>
                <w:sz w:val="20"/>
                <w:szCs w:val="20"/>
              </w:rPr>
            </w:pPr>
            <w:r w:rsidRPr="00472C6B">
              <w:rPr>
                <w:rFonts w:ascii="Arial" w:hAnsi="Arial" w:cs="Arial"/>
                <w:color w:val="000000"/>
                <w:sz w:val="20"/>
                <w:szCs w:val="20"/>
              </w:rPr>
              <w:t>0.000</w:t>
            </w:r>
            <w:r w:rsidR="00C96A58">
              <w:rPr>
                <w:rFonts w:ascii="Arial" w:hAnsi="Arial" w:cs="Arial"/>
                <w:color w:val="000000"/>
                <w:sz w:val="20"/>
                <w:szCs w:val="20"/>
              </w:rPr>
              <w:t>9</w:t>
            </w:r>
          </w:p>
        </w:tc>
        <w:tc>
          <w:tcPr>
            <w:tcW w:w="1213" w:type="dxa"/>
            <w:vAlign w:val="center"/>
          </w:tcPr>
          <w:p w:rsidR="007C616B" w:rsidRPr="00AD4190" w:rsidRDefault="007C616B" w:rsidP="00FA5468">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7C616B" w:rsidRPr="00AD4190" w:rsidRDefault="007C616B" w:rsidP="00FA5468">
            <w:pPr>
              <w:jc w:val="center"/>
              <w:rPr>
                <w:rFonts w:ascii="Arial" w:hAnsi="Arial" w:cs="Arial"/>
                <w:color w:val="000000"/>
                <w:sz w:val="20"/>
                <w:szCs w:val="20"/>
              </w:rPr>
            </w:pPr>
            <w:r w:rsidRPr="00AD4190">
              <w:rPr>
                <w:rFonts w:ascii="Arial" w:hAnsi="Arial" w:cs="Arial"/>
                <w:color w:val="000000"/>
                <w:sz w:val="20"/>
                <w:szCs w:val="20"/>
              </w:rPr>
              <w:t>100%</w:t>
            </w:r>
          </w:p>
        </w:tc>
      </w:tr>
      <w:tr w:rsidR="007C616B" w:rsidRPr="00AD4190" w:rsidTr="00FA5468">
        <w:trPr>
          <w:jc w:val="center"/>
        </w:trPr>
        <w:tc>
          <w:tcPr>
            <w:tcW w:w="1212" w:type="dxa"/>
            <w:vAlign w:val="center"/>
          </w:tcPr>
          <w:p w:rsidR="007C616B" w:rsidRPr="00AD4190" w:rsidRDefault="007C616B" w:rsidP="00FA5468">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3</w:t>
            </w:r>
          </w:p>
        </w:tc>
        <w:tc>
          <w:tcPr>
            <w:tcW w:w="1212" w:type="dxa"/>
            <w:vAlign w:val="center"/>
          </w:tcPr>
          <w:p w:rsidR="007C616B" w:rsidRPr="00AD4190" w:rsidRDefault="007C616B" w:rsidP="00FA5468">
            <w:pPr>
              <w:jc w:val="center"/>
              <w:rPr>
                <w:rFonts w:ascii="Arial" w:hAnsi="Arial" w:cs="Arial"/>
                <w:color w:val="000000"/>
                <w:sz w:val="20"/>
                <w:szCs w:val="20"/>
              </w:rPr>
            </w:pPr>
            <w:r w:rsidRPr="007C616B">
              <w:rPr>
                <w:rFonts w:ascii="Arial" w:hAnsi="Arial" w:cs="Arial"/>
                <w:color w:val="000000"/>
                <w:sz w:val="20"/>
                <w:szCs w:val="20"/>
              </w:rPr>
              <w:t>3.8442</w:t>
            </w:r>
          </w:p>
        </w:tc>
        <w:tc>
          <w:tcPr>
            <w:tcW w:w="1213" w:type="dxa"/>
            <w:vAlign w:val="center"/>
          </w:tcPr>
          <w:p w:rsidR="007C616B" w:rsidRPr="00AD4190" w:rsidRDefault="00C96A58" w:rsidP="00FA5468">
            <w:pPr>
              <w:jc w:val="center"/>
              <w:rPr>
                <w:rFonts w:ascii="Arial" w:hAnsi="Arial" w:cs="Arial"/>
                <w:color w:val="000000"/>
                <w:sz w:val="20"/>
                <w:szCs w:val="20"/>
              </w:rPr>
            </w:pPr>
            <w:r>
              <w:rPr>
                <w:rFonts w:ascii="Arial" w:hAnsi="Arial" w:cs="Arial"/>
                <w:color w:val="000000"/>
                <w:sz w:val="20"/>
                <w:szCs w:val="20"/>
              </w:rPr>
              <w:t>4</w:t>
            </w:r>
          </w:p>
        </w:tc>
        <w:tc>
          <w:tcPr>
            <w:tcW w:w="1213" w:type="dxa"/>
            <w:vAlign w:val="center"/>
          </w:tcPr>
          <w:p w:rsidR="007C616B" w:rsidRPr="00AD4190" w:rsidRDefault="00C96A58" w:rsidP="00FA5468">
            <w:pPr>
              <w:jc w:val="center"/>
              <w:rPr>
                <w:rFonts w:ascii="Arial" w:hAnsi="Arial" w:cs="Arial"/>
                <w:sz w:val="20"/>
                <w:szCs w:val="20"/>
              </w:rPr>
            </w:pPr>
            <w:r w:rsidRPr="00C96A58">
              <w:rPr>
                <w:rFonts w:ascii="Arial" w:hAnsi="Arial" w:cs="Arial"/>
                <w:sz w:val="20"/>
                <w:szCs w:val="20"/>
              </w:rPr>
              <w:t>97.37</w:t>
            </w:r>
          </w:p>
        </w:tc>
        <w:tc>
          <w:tcPr>
            <w:tcW w:w="1213" w:type="dxa"/>
            <w:vAlign w:val="center"/>
          </w:tcPr>
          <w:p w:rsidR="007C616B" w:rsidRPr="00AD4190" w:rsidRDefault="007C616B" w:rsidP="00C96A58">
            <w:pPr>
              <w:jc w:val="center"/>
              <w:rPr>
                <w:rFonts w:ascii="Arial" w:hAnsi="Arial" w:cs="Arial"/>
                <w:color w:val="000000"/>
                <w:sz w:val="20"/>
                <w:szCs w:val="20"/>
              </w:rPr>
            </w:pPr>
            <w:r w:rsidRPr="007C616B">
              <w:rPr>
                <w:rFonts w:ascii="Arial" w:hAnsi="Arial" w:cs="Arial"/>
                <w:color w:val="000000"/>
                <w:sz w:val="20"/>
                <w:szCs w:val="20"/>
              </w:rPr>
              <w:t>0.000</w:t>
            </w:r>
            <w:r w:rsidR="00C96A58">
              <w:rPr>
                <w:rFonts w:ascii="Arial" w:hAnsi="Arial" w:cs="Arial"/>
                <w:color w:val="000000"/>
                <w:sz w:val="20"/>
                <w:szCs w:val="20"/>
              </w:rPr>
              <w:t>8</w:t>
            </w:r>
          </w:p>
        </w:tc>
        <w:tc>
          <w:tcPr>
            <w:tcW w:w="1213" w:type="dxa"/>
            <w:vAlign w:val="center"/>
          </w:tcPr>
          <w:p w:rsidR="007C616B" w:rsidRPr="00AD4190" w:rsidRDefault="007C616B" w:rsidP="00FA5468">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7C616B" w:rsidRPr="00AD4190" w:rsidRDefault="007C616B" w:rsidP="00FA5468">
            <w:pPr>
              <w:jc w:val="center"/>
              <w:rPr>
                <w:rFonts w:ascii="Arial" w:hAnsi="Arial" w:cs="Arial"/>
                <w:color w:val="000000"/>
                <w:sz w:val="20"/>
                <w:szCs w:val="20"/>
              </w:rPr>
            </w:pPr>
            <w:r w:rsidRPr="00AD4190">
              <w:rPr>
                <w:rFonts w:ascii="Arial" w:hAnsi="Arial" w:cs="Arial"/>
                <w:color w:val="000000"/>
                <w:sz w:val="20"/>
                <w:szCs w:val="20"/>
              </w:rPr>
              <w:t>100%</w:t>
            </w:r>
          </w:p>
        </w:tc>
      </w:tr>
      <w:tr w:rsidR="007C616B" w:rsidRPr="00AD4190" w:rsidTr="00FA5468">
        <w:trPr>
          <w:jc w:val="center"/>
        </w:trPr>
        <w:tc>
          <w:tcPr>
            <w:tcW w:w="1212" w:type="dxa"/>
            <w:vAlign w:val="center"/>
          </w:tcPr>
          <w:p w:rsidR="007C616B" w:rsidRPr="00AD4190" w:rsidRDefault="007C616B" w:rsidP="00FA5468">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4</w:t>
            </w:r>
          </w:p>
        </w:tc>
        <w:tc>
          <w:tcPr>
            <w:tcW w:w="1212" w:type="dxa"/>
            <w:vAlign w:val="center"/>
          </w:tcPr>
          <w:p w:rsidR="007C616B" w:rsidRPr="00AD4190" w:rsidRDefault="007C616B" w:rsidP="00FA5468">
            <w:pPr>
              <w:jc w:val="center"/>
              <w:rPr>
                <w:rFonts w:ascii="Arial" w:hAnsi="Arial" w:cs="Arial"/>
                <w:color w:val="000000"/>
                <w:sz w:val="20"/>
                <w:szCs w:val="20"/>
              </w:rPr>
            </w:pPr>
            <w:r w:rsidRPr="007C616B">
              <w:rPr>
                <w:rFonts w:ascii="Arial" w:hAnsi="Arial" w:cs="Arial"/>
                <w:color w:val="000000"/>
                <w:sz w:val="20"/>
                <w:szCs w:val="20"/>
              </w:rPr>
              <w:t>2.9821</w:t>
            </w:r>
          </w:p>
        </w:tc>
        <w:tc>
          <w:tcPr>
            <w:tcW w:w="1213" w:type="dxa"/>
            <w:vAlign w:val="center"/>
          </w:tcPr>
          <w:p w:rsidR="007C616B" w:rsidRPr="00AD4190" w:rsidRDefault="00C96A58" w:rsidP="00FA5468">
            <w:pPr>
              <w:jc w:val="center"/>
              <w:rPr>
                <w:rFonts w:ascii="Arial" w:hAnsi="Arial" w:cs="Arial"/>
                <w:color w:val="000000"/>
                <w:sz w:val="20"/>
                <w:szCs w:val="20"/>
              </w:rPr>
            </w:pPr>
            <w:r>
              <w:rPr>
                <w:rFonts w:ascii="Arial" w:hAnsi="Arial" w:cs="Arial"/>
                <w:color w:val="000000"/>
                <w:sz w:val="20"/>
                <w:szCs w:val="20"/>
              </w:rPr>
              <w:t>4</w:t>
            </w:r>
          </w:p>
        </w:tc>
        <w:tc>
          <w:tcPr>
            <w:tcW w:w="1213" w:type="dxa"/>
            <w:vAlign w:val="center"/>
          </w:tcPr>
          <w:p w:rsidR="007C616B" w:rsidRPr="00AD4190" w:rsidRDefault="00C96A58" w:rsidP="00C96A58">
            <w:pPr>
              <w:jc w:val="center"/>
              <w:rPr>
                <w:rFonts w:ascii="Arial" w:hAnsi="Arial" w:cs="Arial"/>
                <w:sz w:val="20"/>
                <w:szCs w:val="20"/>
              </w:rPr>
            </w:pPr>
            <w:r w:rsidRPr="00C96A58">
              <w:rPr>
                <w:rFonts w:ascii="Arial" w:hAnsi="Arial" w:cs="Arial"/>
                <w:sz w:val="20"/>
                <w:szCs w:val="20"/>
              </w:rPr>
              <w:t>97.</w:t>
            </w:r>
            <w:r>
              <w:rPr>
                <w:rFonts w:ascii="Arial" w:hAnsi="Arial" w:cs="Arial"/>
                <w:sz w:val="20"/>
                <w:szCs w:val="20"/>
              </w:rPr>
              <w:t>1</w:t>
            </w:r>
            <w:r w:rsidRPr="00C96A58">
              <w:rPr>
                <w:rFonts w:ascii="Arial" w:hAnsi="Arial" w:cs="Arial"/>
                <w:sz w:val="20"/>
                <w:szCs w:val="20"/>
              </w:rPr>
              <w:t>0</w:t>
            </w:r>
          </w:p>
        </w:tc>
        <w:tc>
          <w:tcPr>
            <w:tcW w:w="1213" w:type="dxa"/>
            <w:vAlign w:val="center"/>
          </w:tcPr>
          <w:p w:rsidR="007C616B" w:rsidRPr="00AD4190" w:rsidRDefault="007C616B" w:rsidP="00C96A58">
            <w:pPr>
              <w:jc w:val="center"/>
              <w:rPr>
                <w:rFonts w:ascii="Arial" w:hAnsi="Arial" w:cs="Arial"/>
                <w:color w:val="000000"/>
                <w:sz w:val="20"/>
                <w:szCs w:val="20"/>
              </w:rPr>
            </w:pPr>
            <w:r w:rsidRPr="00472C6B">
              <w:rPr>
                <w:rFonts w:ascii="Arial" w:hAnsi="Arial" w:cs="Arial"/>
                <w:color w:val="000000"/>
                <w:sz w:val="20"/>
                <w:szCs w:val="20"/>
              </w:rPr>
              <w:t>0.000</w:t>
            </w:r>
            <w:r w:rsidR="00C96A58">
              <w:rPr>
                <w:rFonts w:ascii="Arial" w:hAnsi="Arial" w:cs="Arial"/>
                <w:color w:val="000000"/>
                <w:sz w:val="20"/>
                <w:szCs w:val="20"/>
              </w:rPr>
              <w:t>8</w:t>
            </w:r>
          </w:p>
        </w:tc>
        <w:tc>
          <w:tcPr>
            <w:tcW w:w="1213" w:type="dxa"/>
            <w:vAlign w:val="center"/>
          </w:tcPr>
          <w:p w:rsidR="007C616B" w:rsidRPr="00AD4190" w:rsidRDefault="007C616B" w:rsidP="00FA5468">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7C616B" w:rsidRPr="00AD4190" w:rsidRDefault="007C616B" w:rsidP="00FA5468">
            <w:pPr>
              <w:jc w:val="center"/>
              <w:rPr>
                <w:rFonts w:ascii="Arial" w:hAnsi="Arial" w:cs="Arial"/>
                <w:color w:val="000000"/>
                <w:sz w:val="20"/>
                <w:szCs w:val="20"/>
              </w:rPr>
            </w:pPr>
            <w:r w:rsidRPr="00AD4190">
              <w:rPr>
                <w:rFonts w:ascii="Arial" w:hAnsi="Arial" w:cs="Arial"/>
                <w:color w:val="000000"/>
                <w:sz w:val="20"/>
                <w:szCs w:val="20"/>
              </w:rPr>
              <w:t>100%</w:t>
            </w:r>
          </w:p>
        </w:tc>
      </w:tr>
      <w:tr w:rsidR="007C616B" w:rsidRPr="00AD4190" w:rsidTr="00FA5468">
        <w:trPr>
          <w:jc w:val="center"/>
        </w:trPr>
        <w:tc>
          <w:tcPr>
            <w:tcW w:w="1212" w:type="dxa"/>
            <w:vAlign w:val="center"/>
          </w:tcPr>
          <w:p w:rsidR="007C616B" w:rsidRPr="00AD4190" w:rsidRDefault="007C616B" w:rsidP="00FA5468">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5</w:t>
            </w:r>
          </w:p>
        </w:tc>
        <w:tc>
          <w:tcPr>
            <w:tcW w:w="1212" w:type="dxa"/>
            <w:vAlign w:val="center"/>
          </w:tcPr>
          <w:p w:rsidR="007C616B" w:rsidRPr="00AD4190" w:rsidRDefault="007C616B" w:rsidP="00FA5468">
            <w:pPr>
              <w:jc w:val="center"/>
              <w:rPr>
                <w:rFonts w:ascii="Arial" w:hAnsi="Arial" w:cs="Arial"/>
                <w:color w:val="000000"/>
                <w:sz w:val="20"/>
                <w:szCs w:val="20"/>
              </w:rPr>
            </w:pPr>
            <w:r w:rsidRPr="007C616B">
              <w:rPr>
                <w:rFonts w:ascii="Arial" w:hAnsi="Arial" w:cs="Arial"/>
                <w:color w:val="000000"/>
                <w:sz w:val="20"/>
                <w:szCs w:val="20"/>
              </w:rPr>
              <w:t>39.9783</w:t>
            </w:r>
          </w:p>
        </w:tc>
        <w:tc>
          <w:tcPr>
            <w:tcW w:w="1213" w:type="dxa"/>
            <w:vAlign w:val="center"/>
          </w:tcPr>
          <w:p w:rsidR="007C616B" w:rsidRPr="00AD4190" w:rsidRDefault="00C96A58" w:rsidP="00FA5468">
            <w:pPr>
              <w:jc w:val="center"/>
              <w:rPr>
                <w:rFonts w:ascii="Arial" w:hAnsi="Arial" w:cs="Arial"/>
                <w:color w:val="000000"/>
                <w:sz w:val="20"/>
                <w:szCs w:val="20"/>
              </w:rPr>
            </w:pPr>
            <w:r>
              <w:rPr>
                <w:rFonts w:ascii="Arial" w:hAnsi="Arial" w:cs="Arial"/>
                <w:color w:val="000000"/>
                <w:sz w:val="20"/>
                <w:szCs w:val="20"/>
              </w:rPr>
              <w:t>4</w:t>
            </w:r>
          </w:p>
        </w:tc>
        <w:tc>
          <w:tcPr>
            <w:tcW w:w="1213" w:type="dxa"/>
            <w:vAlign w:val="center"/>
          </w:tcPr>
          <w:p w:rsidR="007C616B" w:rsidRPr="00AD4190" w:rsidRDefault="00C96A58" w:rsidP="00C96A58">
            <w:pPr>
              <w:jc w:val="center"/>
              <w:rPr>
                <w:rFonts w:ascii="Arial" w:hAnsi="Arial" w:cs="Arial"/>
                <w:sz w:val="20"/>
                <w:szCs w:val="20"/>
              </w:rPr>
            </w:pPr>
            <w:r w:rsidRPr="00C96A58">
              <w:rPr>
                <w:rFonts w:ascii="Arial" w:hAnsi="Arial" w:cs="Arial"/>
                <w:sz w:val="20"/>
                <w:szCs w:val="20"/>
              </w:rPr>
              <w:t>97.</w:t>
            </w:r>
            <w:r>
              <w:rPr>
                <w:rFonts w:ascii="Arial" w:hAnsi="Arial" w:cs="Arial"/>
                <w:sz w:val="20"/>
                <w:szCs w:val="20"/>
              </w:rPr>
              <w:t>2</w:t>
            </w:r>
            <w:r w:rsidRPr="00C96A58">
              <w:rPr>
                <w:rFonts w:ascii="Arial" w:hAnsi="Arial" w:cs="Arial"/>
                <w:sz w:val="20"/>
                <w:szCs w:val="20"/>
              </w:rPr>
              <w:t>0</w:t>
            </w:r>
          </w:p>
        </w:tc>
        <w:tc>
          <w:tcPr>
            <w:tcW w:w="1213" w:type="dxa"/>
            <w:vAlign w:val="center"/>
          </w:tcPr>
          <w:p w:rsidR="007C616B" w:rsidRPr="00AD4190" w:rsidRDefault="007C616B" w:rsidP="007C616B">
            <w:pPr>
              <w:jc w:val="center"/>
              <w:rPr>
                <w:rFonts w:ascii="Arial" w:hAnsi="Arial" w:cs="Arial"/>
                <w:color w:val="000000"/>
                <w:sz w:val="20"/>
                <w:szCs w:val="20"/>
              </w:rPr>
            </w:pPr>
            <w:r w:rsidRPr="00472C6B">
              <w:rPr>
                <w:rFonts w:ascii="Arial" w:hAnsi="Arial" w:cs="Arial"/>
                <w:color w:val="000000"/>
                <w:sz w:val="20"/>
                <w:szCs w:val="20"/>
              </w:rPr>
              <w:t>0.000</w:t>
            </w:r>
            <w:r w:rsidR="00C96A58">
              <w:rPr>
                <w:rFonts w:ascii="Arial" w:hAnsi="Arial" w:cs="Arial"/>
                <w:color w:val="000000"/>
                <w:sz w:val="20"/>
                <w:szCs w:val="20"/>
              </w:rPr>
              <w:t>8</w:t>
            </w:r>
          </w:p>
        </w:tc>
        <w:tc>
          <w:tcPr>
            <w:tcW w:w="1213" w:type="dxa"/>
            <w:vAlign w:val="center"/>
          </w:tcPr>
          <w:p w:rsidR="007C616B" w:rsidRPr="00AD4190" w:rsidRDefault="007C616B" w:rsidP="00FA5468">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7C616B" w:rsidRPr="00AD4190" w:rsidRDefault="007C616B" w:rsidP="00FA5468">
            <w:pPr>
              <w:jc w:val="center"/>
              <w:rPr>
                <w:sz w:val="20"/>
                <w:szCs w:val="20"/>
              </w:rPr>
            </w:pPr>
            <w:r w:rsidRPr="00AD4190">
              <w:rPr>
                <w:rFonts w:ascii="Arial" w:hAnsi="Arial" w:cs="Arial"/>
                <w:color w:val="000000"/>
                <w:sz w:val="20"/>
                <w:szCs w:val="20"/>
              </w:rPr>
              <w:t>100%</w:t>
            </w:r>
          </w:p>
        </w:tc>
      </w:tr>
      <w:tr w:rsidR="007C616B" w:rsidRPr="00AD4190" w:rsidTr="00FA5468">
        <w:trPr>
          <w:jc w:val="center"/>
        </w:trPr>
        <w:tc>
          <w:tcPr>
            <w:tcW w:w="1212" w:type="dxa"/>
            <w:vAlign w:val="center"/>
          </w:tcPr>
          <w:p w:rsidR="007C616B" w:rsidRPr="00AD4190" w:rsidRDefault="007C616B" w:rsidP="00FA5468">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6</w:t>
            </w:r>
          </w:p>
        </w:tc>
        <w:tc>
          <w:tcPr>
            <w:tcW w:w="1212" w:type="dxa"/>
            <w:vAlign w:val="center"/>
          </w:tcPr>
          <w:p w:rsidR="007C616B" w:rsidRPr="00AD4190" w:rsidRDefault="007C616B" w:rsidP="00FA5468">
            <w:pPr>
              <w:jc w:val="center"/>
              <w:rPr>
                <w:rFonts w:ascii="Arial" w:hAnsi="Arial" w:cs="Arial"/>
                <w:color w:val="000000"/>
                <w:sz w:val="20"/>
                <w:szCs w:val="20"/>
              </w:rPr>
            </w:pPr>
            <w:r w:rsidRPr="007C616B">
              <w:rPr>
                <w:rFonts w:ascii="Arial" w:hAnsi="Arial" w:cs="Arial"/>
                <w:color w:val="000000"/>
                <w:sz w:val="20"/>
                <w:szCs w:val="20"/>
              </w:rPr>
              <w:t>4.8982</w:t>
            </w:r>
          </w:p>
        </w:tc>
        <w:tc>
          <w:tcPr>
            <w:tcW w:w="1213" w:type="dxa"/>
            <w:vAlign w:val="center"/>
          </w:tcPr>
          <w:p w:rsidR="007C616B" w:rsidRPr="00AD4190" w:rsidRDefault="00C96A58" w:rsidP="00FA5468">
            <w:pPr>
              <w:jc w:val="center"/>
              <w:rPr>
                <w:rFonts w:ascii="Arial" w:hAnsi="Arial" w:cs="Arial"/>
                <w:color w:val="000000"/>
                <w:sz w:val="20"/>
                <w:szCs w:val="20"/>
              </w:rPr>
            </w:pPr>
            <w:r>
              <w:rPr>
                <w:rFonts w:ascii="Arial" w:hAnsi="Arial" w:cs="Arial"/>
                <w:color w:val="000000"/>
                <w:sz w:val="20"/>
                <w:szCs w:val="20"/>
              </w:rPr>
              <w:t>4</w:t>
            </w:r>
          </w:p>
        </w:tc>
        <w:tc>
          <w:tcPr>
            <w:tcW w:w="1213" w:type="dxa"/>
            <w:vAlign w:val="center"/>
          </w:tcPr>
          <w:p w:rsidR="007C616B" w:rsidRPr="00AD4190" w:rsidRDefault="00C96A58" w:rsidP="00C96A58">
            <w:pPr>
              <w:jc w:val="center"/>
              <w:rPr>
                <w:rFonts w:ascii="Arial" w:hAnsi="Arial" w:cs="Arial"/>
                <w:sz w:val="20"/>
                <w:szCs w:val="20"/>
              </w:rPr>
            </w:pPr>
            <w:r w:rsidRPr="00C96A58">
              <w:rPr>
                <w:rFonts w:ascii="Arial" w:hAnsi="Arial" w:cs="Arial"/>
                <w:sz w:val="20"/>
                <w:szCs w:val="20"/>
              </w:rPr>
              <w:t>97.</w:t>
            </w:r>
            <w:r>
              <w:rPr>
                <w:rFonts w:ascii="Arial" w:hAnsi="Arial" w:cs="Arial"/>
                <w:sz w:val="20"/>
                <w:szCs w:val="20"/>
              </w:rPr>
              <w:t>4</w:t>
            </w:r>
            <w:r w:rsidRPr="00C96A58">
              <w:rPr>
                <w:rFonts w:ascii="Arial" w:hAnsi="Arial" w:cs="Arial"/>
                <w:sz w:val="20"/>
                <w:szCs w:val="20"/>
              </w:rPr>
              <w:t>0</w:t>
            </w:r>
          </w:p>
        </w:tc>
        <w:tc>
          <w:tcPr>
            <w:tcW w:w="1213" w:type="dxa"/>
            <w:vAlign w:val="center"/>
          </w:tcPr>
          <w:p w:rsidR="007C616B" w:rsidRPr="00AD4190" w:rsidRDefault="007C616B" w:rsidP="00C96A58">
            <w:pPr>
              <w:jc w:val="center"/>
              <w:rPr>
                <w:rFonts w:ascii="Arial" w:hAnsi="Arial" w:cs="Arial"/>
                <w:color w:val="000000"/>
                <w:sz w:val="20"/>
                <w:szCs w:val="20"/>
              </w:rPr>
            </w:pPr>
            <w:r w:rsidRPr="00472C6B">
              <w:rPr>
                <w:rFonts w:ascii="Arial" w:hAnsi="Arial" w:cs="Arial"/>
                <w:color w:val="000000"/>
                <w:sz w:val="20"/>
                <w:szCs w:val="20"/>
              </w:rPr>
              <w:t>0.000</w:t>
            </w:r>
            <w:r w:rsidR="00C96A58">
              <w:rPr>
                <w:rFonts w:ascii="Arial" w:hAnsi="Arial" w:cs="Arial"/>
                <w:color w:val="000000"/>
                <w:sz w:val="20"/>
                <w:szCs w:val="20"/>
              </w:rPr>
              <w:t>9</w:t>
            </w:r>
          </w:p>
        </w:tc>
        <w:tc>
          <w:tcPr>
            <w:tcW w:w="1213" w:type="dxa"/>
            <w:vAlign w:val="center"/>
          </w:tcPr>
          <w:p w:rsidR="007C616B" w:rsidRPr="00AD4190" w:rsidRDefault="007C616B" w:rsidP="00FA5468">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7C616B" w:rsidRPr="00AD4190" w:rsidRDefault="007C616B" w:rsidP="00FA5468">
            <w:pPr>
              <w:jc w:val="center"/>
              <w:rPr>
                <w:sz w:val="20"/>
                <w:szCs w:val="20"/>
              </w:rPr>
            </w:pPr>
            <w:r w:rsidRPr="00AD4190">
              <w:rPr>
                <w:rFonts w:ascii="Arial" w:hAnsi="Arial" w:cs="Arial"/>
                <w:color w:val="000000"/>
                <w:sz w:val="20"/>
                <w:szCs w:val="20"/>
              </w:rPr>
              <w:t>100%</w:t>
            </w:r>
          </w:p>
        </w:tc>
      </w:tr>
      <w:tr w:rsidR="007C616B" w:rsidRPr="00AD4190" w:rsidTr="00FA5468">
        <w:trPr>
          <w:jc w:val="center"/>
        </w:trPr>
        <w:tc>
          <w:tcPr>
            <w:tcW w:w="1212" w:type="dxa"/>
            <w:vAlign w:val="center"/>
          </w:tcPr>
          <w:p w:rsidR="007C616B" w:rsidRPr="00AD4190" w:rsidRDefault="007C616B" w:rsidP="00FA5468">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7</w:t>
            </w:r>
          </w:p>
        </w:tc>
        <w:tc>
          <w:tcPr>
            <w:tcW w:w="1212" w:type="dxa"/>
            <w:vAlign w:val="center"/>
          </w:tcPr>
          <w:p w:rsidR="007C616B" w:rsidRPr="00AD4190" w:rsidRDefault="007C616B" w:rsidP="00FA5468">
            <w:pPr>
              <w:jc w:val="center"/>
              <w:rPr>
                <w:rFonts w:ascii="Arial" w:hAnsi="Arial" w:cs="Arial"/>
                <w:color w:val="000000"/>
                <w:sz w:val="20"/>
                <w:szCs w:val="20"/>
              </w:rPr>
            </w:pPr>
            <w:r w:rsidRPr="007C616B">
              <w:rPr>
                <w:rFonts w:ascii="Arial" w:hAnsi="Arial" w:cs="Arial"/>
                <w:color w:val="000000"/>
                <w:sz w:val="20"/>
                <w:szCs w:val="20"/>
              </w:rPr>
              <w:t>5.8428</w:t>
            </w:r>
          </w:p>
        </w:tc>
        <w:tc>
          <w:tcPr>
            <w:tcW w:w="1213" w:type="dxa"/>
            <w:vAlign w:val="center"/>
          </w:tcPr>
          <w:p w:rsidR="007C616B" w:rsidRPr="00AD4190" w:rsidRDefault="00C96A58" w:rsidP="00FA5468">
            <w:pPr>
              <w:jc w:val="center"/>
              <w:rPr>
                <w:rFonts w:ascii="Arial" w:hAnsi="Arial" w:cs="Arial"/>
                <w:color w:val="000000"/>
                <w:sz w:val="20"/>
                <w:szCs w:val="20"/>
              </w:rPr>
            </w:pPr>
            <w:r>
              <w:rPr>
                <w:rFonts w:ascii="Arial" w:hAnsi="Arial" w:cs="Arial"/>
                <w:color w:val="000000"/>
                <w:sz w:val="20"/>
                <w:szCs w:val="20"/>
              </w:rPr>
              <w:t>4</w:t>
            </w:r>
          </w:p>
        </w:tc>
        <w:tc>
          <w:tcPr>
            <w:tcW w:w="1213" w:type="dxa"/>
            <w:vAlign w:val="center"/>
          </w:tcPr>
          <w:p w:rsidR="007C616B" w:rsidRPr="00AD4190" w:rsidRDefault="00C96A58" w:rsidP="00FA5468">
            <w:pPr>
              <w:jc w:val="center"/>
              <w:rPr>
                <w:rFonts w:ascii="Arial" w:hAnsi="Arial" w:cs="Arial"/>
                <w:sz w:val="20"/>
                <w:szCs w:val="20"/>
              </w:rPr>
            </w:pPr>
            <w:r w:rsidRPr="00C96A58">
              <w:rPr>
                <w:rFonts w:ascii="Arial" w:hAnsi="Arial" w:cs="Arial"/>
                <w:sz w:val="20"/>
                <w:szCs w:val="20"/>
              </w:rPr>
              <w:t>97.30</w:t>
            </w:r>
          </w:p>
        </w:tc>
        <w:tc>
          <w:tcPr>
            <w:tcW w:w="1213" w:type="dxa"/>
            <w:vAlign w:val="center"/>
          </w:tcPr>
          <w:p w:rsidR="007C616B" w:rsidRPr="00AD4190" w:rsidRDefault="007C616B" w:rsidP="00C96A58">
            <w:pPr>
              <w:jc w:val="center"/>
              <w:rPr>
                <w:rFonts w:ascii="Arial" w:hAnsi="Arial" w:cs="Arial"/>
                <w:color w:val="000000"/>
                <w:sz w:val="20"/>
                <w:szCs w:val="20"/>
              </w:rPr>
            </w:pPr>
            <w:r w:rsidRPr="00472C6B">
              <w:rPr>
                <w:rFonts w:ascii="Arial" w:hAnsi="Arial" w:cs="Arial"/>
                <w:color w:val="000000"/>
                <w:sz w:val="20"/>
                <w:szCs w:val="20"/>
              </w:rPr>
              <w:t>0.000</w:t>
            </w:r>
            <w:r w:rsidR="00C96A58">
              <w:rPr>
                <w:rFonts w:ascii="Arial" w:hAnsi="Arial" w:cs="Arial"/>
                <w:color w:val="000000"/>
                <w:sz w:val="20"/>
                <w:szCs w:val="20"/>
              </w:rPr>
              <w:t>8</w:t>
            </w:r>
          </w:p>
        </w:tc>
        <w:tc>
          <w:tcPr>
            <w:tcW w:w="1213" w:type="dxa"/>
            <w:vAlign w:val="center"/>
          </w:tcPr>
          <w:p w:rsidR="007C616B" w:rsidRPr="00AD4190" w:rsidRDefault="007C616B" w:rsidP="00FA5468">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7C616B" w:rsidRPr="00AD4190" w:rsidRDefault="007C616B" w:rsidP="00FA5468">
            <w:pPr>
              <w:jc w:val="center"/>
              <w:rPr>
                <w:sz w:val="20"/>
                <w:szCs w:val="20"/>
              </w:rPr>
            </w:pPr>
            <w:r w:rsidRPr="00AD4190">
              <w:rPr>
                <w:rFonts w:ascii="Arial" w:hAnsi="Arial" w:cs="Arial"/>
                <w:color w:val="000000"/>
                <w:sz w:val="20"/>
                <w:szCs w:val="20"/>
              </w:rPr>
              <w:t>100%</w:t>
            </w:r>
          </w:p>
        </w:tc>
      </w:tr>
      <w:tr w:rsidR="007C616B" w:rsidRPr="00AD4190" w:rsidTr="00FA5468">
        <w:trPr>
          <w:jc w:val="center"/>
        </w:trPr>
        <w:tc>
          <w:tcPr>
            <w:tcW w:w="1212" w:type="dxa"/>
            <w:vAlign w:val="center"/>
          </w:tcPr>
          <w:p w:rsidR="007C616B" w:rsidRPr="00AD4190" w:rsidRDefault="007C616B" w:rsidP="00FA5468">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8</w:t>
            </w:r>
          </w:p>
        </w:tc>
        <w:tc>
          <w:tcPr>
            <w:tcW w:w="1212" w:type="dxa"/>
            <w:vAlign w:val="center"/>
          </w:tcPr>
          <w:p w:rsidR="007C616B" w:rsidRPr="00AD4190" w:rsidRDefault="007C616B" w:rsidP="00FA5468">
            <w:pPr>
              <w:jc w:val="center"/>
              <w:rPr>
                <w:rFonts w:ascii="Arial" w:hAnsi="Arial" w:cs="Arial"/>
                <w:color w:val="000000"/>
                <w:sz w:val="20"/>
                <w:szCs w:val="20"/>
              </w:rPr>
            </w:pPr>
            <w:r>
              <w:rPr>
                <w:rFonts w:ascii="Arial" w:hAnsi="Arial" w:cs="Arial"/>
                <w:color w:val="000000"/>
                <w:sz w:val="20"/>
                <w:szCs w:val="20"/>
              </w:rPr>
              <w:t>8</w:t>
            </w:r>
            <w:r w:rsidRPr="007C616B">
              <w:rPr>
                <w:rFonts w:ascii="Arial" w:hAnsi="Arial" w:cs="Arial"/>
                <w:color w:val="000000"/>
                <w:sz w:val="20"/>
                <w:szCs w:val="20"/>
              </w:rPr>
              <w:t>.5364</w:t>
            </w:r>
          </w:p>
        </w:tc>
        <w:tc>
          <w:tcPr>
            <w:tcW w:w="1213" w:type="dxa"/>
            <w:vAlign w:val="center"/>
          </w:tcPr>
          <w:p w:rsidR="007C616B" w:rsidRPr="00AD4190" w:rsidRDefault="00C96A58" w:rsidP="00FA5468">
            <w:pPr>
              <w:jc w:val="center"/>
              <w:rPr>
                <w:rFonts w:ascii="Arial" w:hAnsi="Arial" w:cs="Arial"/>
                <w:color w:val="000000"/>
                <w:sz w:val="20"/>
                <w:szCs w:val="20"/>
              </w:rPr>
            </w:pPr>
            <w:r>
              <w:rPr>
                <w:rFonts w:ascii="Arial" w:hAnsi="Arial" w:cs="Arial"/>
                <w:color w:val="000000"/>
                <w:sz w:val="20"/>
                <w:szCs w:val="20"/>
              </w:rPr>
              <w:t>4</w:t>
            </w:r>
          </w:p>
        </w:tc>
        <w:tc>
          <w:tcPr>
            <w:tcW w:w="1213" w:type="dxa"/>
            <w:vAlign w:val="center"/>
          </w:tcPr>
          <w:p w:rsidR="007C616B" w:rsidRPr="00AD4190" w:rsidRDefault="00C96A58" w:rsidP="00FA5468">
            <w:pPr>
              <w:jc w:val="center"/>
              <w:rPr>
                <w:rFonts w:ascii="Arial" w:hAnsi="Arial" w:cs="Arial"/>
                <w:sz w:val="20"/>
                <w:szCs w:val="20"/>
              </w:rPr>
            </w:pPr>
            <w:r w:rsidRPr="00C96A58">
              <w:rPr>
                <w:rFonts w:ascii="Arial" w:hAnsi="Arial" w:cs="Arial"/>
                <w:sz w:val="20"/>
                <w:szCs w:val="20"/>
              </w:rPr>
              <w:t>97.47</w:t>
            </w:r>
          </w:p>
        </w:tc>
        <w:tc>
          <w:tcPr>
            <w:tcW w:w="1213" w:type="dxa"/>
            <w:vAlign w:val="center"/>
          </w:tcPr>
          <w:p w:rsidR="007C616B" w:rsidRPr="00AD4190" w:rsidRDefault="007C616B" w:rsidP="00C96A58">
            <w:pPr>
              <w:jc w:val="center"/>
              <w:rPr>
                <w:rFonts w:ascii="Arial" w:hAnsi="Arial" w:cs="Arial"/>
                <w:color w:val="000000"/>
                <w:sz w:val="20"/>
                <w:szCs w:val="20"/>
              </w:rPr>
            </w:pPr>
            <w:r w:rsidRPr="007C616B">
              <w:rPr>
                <w:rFonts w:ascii="Arial" w:hAnsi="Arial" w:cs="Arial"/>
                <w:color w:val="000000"/>
                <w:sz w:val="20"/>
                <w:szCs w:val="20"/>
              </w:rPr>
              <w:t>0.00</w:t>
            </w:r>
            <w:r w:rsidR="00C96A58">
              <w:rPr>
                <w:rFonts w:ascii="Arial" w:hAnsi="Arial" w:cs="Arial"/>
                <w:color w:val="000000"/>
                <w:sz w:val="20"/>
                <w:szCs w:val="20"/>
              </w:rPr>
              <w:t>10</w:t>
            </w:r>
          </w:p>
        </w:tc>
        <w:tc>
          <w:tcPr>
            <w:tcW w:w="1213" w:type="dxa"/>
            <w:vAlign w:val="center"/>
          </w:tcPr>
          <w:p w:rsidR="007C616B" w:rsidRPr="00AD4190" w:rsidRDefault="007C616B" w:rsidP="00FA5468">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7C616B" w:rsidRPr="00AD4190" w:rsidRDefault="007C616B" w:rsidP="00BB2EB7">
            <w:pPr>
              <w:keepNext/>
              <w:jc w:val="center"/>
              <w:rPr>
                <w:sz w:val="20"/>
                <w:szCs w:val="20"/>
              </w:rPr>
            </w:pPr>
            <w:r w:rsidRPr="00AD4190">
              <w:rPr>
                <w:rFonts w:ascii="Arial" w:hAnsi="Arial" w:cs="Arial"/>
                <w:color w:val="000000"/>
                <w:sz w:val="20"/>
                <w:szCs w:val="20"/>
              </w:rPr>
              <w:t>100%</w:t>
            </w:r>
          </w:p>
        </w:tc>
      </w:tr>
    </w:tbl>
    <w:p w:rsidR="00BB2EB7" w:rsidRDefault="00BB2EB7" w:rsidP="00BB2EB7">
      <w:pPr>
        <w:pStyle w:val="Legenda"/>
        <w:jc w:val="center"/>
      </w:pPr>
      <w:r>
        <w:t xml:space="preserve">Tabela </w:t>
      </w:r>
      <w:fldSimple w:instr=" SEQ Tabela \* ARABIC ">
        <w:r w:rsidR="00F83241">
          <w:rPr>
            <w:noProof/>
          </w:rPr>
          <w:t>19</w:t>
        </w:r>
      </w:fldSimple>
      <w:r>
        <w:t xml:space="preserve"> </w:t>
      </w:r>
      <w:r w:rsidRPr="007513B3">
        <w:t>Tabela średniego MSE w zależności od D i Spread</w:t>
      </w:r>
    </w:p>
    <w:p w:rsidR="00AF1781" w:rsidRPr="00AF1781" w:rsidRDefault="00AF1781" w:rsidP="00AF1781"/>
    <w:p w:rsidR="0099359C" w:rsidRDefault="0099359C" w:rsidP="0099359C">
      <w:pPr>
        <w:jc w:val="center"/>
      </w:pPr>
    </w:p>
    <w:p w:rsidR="00C96A58" w:rsidRDefault="00C96A58" w:rsidP="0099359C">
      <w:pPr>
        <w:jc w:val="center"/>
      </w:pPr>
    </w:p>
    <w:p w:rsidR="00C96A58" w:rsidRDefault="00C96A58" w:rsidP="0099359C">
      <w:pPr>
        <w:jc w:val="center"/>
      </w:pPr>
    </w:p>
    <w:p w:rsidR="00C96A58" w:rsidRDefault="00C96A58" w:rsidP="0099359C">
      <w:pPr>
        <w:jc w:val="center"/>
      </w:pPr>
    </w:p>
    <w:p w:rsidR="00C96A58" w:rsidRDefault="00C96A58" w:rsidP="0099359C">
      <w:pPr>
        <w:jc w:val="center"/>
      </w:pPr>
    </w:p>
    <w:p w:rsidR="00C96A58" w:rsidRDefault="00C96A58" w:rsidP="0099359C">
      <w:pPr>
        <w:jc w:val="center"/>
      </w:pPr>
    </w:p>
    <w:p w:rsidR="00C96A58" w:rsidRDefault="00C96A58" w:rsidP="0099359C">
      <w:pPr>
        <w:jc w:val="center"/>
      </w:pPr>
    </w:p>
    <w:p w:rsidR="00C96A58" w:rsidRDefault="00C96A58" w:rsidP="0099359C">
      <w:pPr>
        <w:jc w:val="center"/>
      </w:pPr>
    </w:p>
    <w:p w:rsidR="00C96A58" w:rsidRPr="0099359C" w:rsidRDefault="00C96A58" w:rsidP="0099359C">
      <w:pPr>
        <w:jc w:val="center"/>
      </w:pPr>
    </w:p>
    <w:p w:rsidR="00AF1781" w:rsidRDefault="00AF1781" w:rsidP="00AF1781">
      <w:pPr>
        <w:keepNext/>
        <w:spacing w:line="276" w:lineRule="auto"/>
        <w:jc w:val="center"/>
      </w:pPr>
    </w:p>
    <w:p w:rsidR="00F73733" w:rsidRDefault="00B551BF" w:rsidP="00BB2EB7">
      <w:pPr>
        <w:pStyle w:val="Nagwek4"/>
        <w:rPr>
          <w:i w:val="0"/>
        </w:rPr>
      </w:pPr>
      <w:r w:rsidRPr="00B551BF">
        <w:rPr>
          <w:i w:val="0"/>
        </w:rPr>
        <w:t xml:space="preserve">Dane </w:t>
      </w:r>
      <w:r>
        <w:rPr>
          <w:i w:val="0"/>
        </w:rPr>
        <w:t>WINE</w:t>
      </w:r>
    </w:p>
    <w:p w:rsidR="00BB2EB7" w:rsidRPr="00BB2EB7" w:rsidRDefault="00BB2EB7" w:rsidP="00BB2EB7"/>
    <w:p w:rsidR="0003173C" w:rsidRPr="0003173C" w:rsidRDefault="00F73733" w:rsidP="0003173C">
      <w:r>
        <w:t xml:space="preserve">Przykładowa topologia sieci RBF została przedstawiona poniżej: </w:t>
      </w:r>
    </w:p>
    <w:p w:rsidR="007617C6" w:rsidRDefault="007F2A92" w:rsidP="007617C6">
      <w:pPr>
        <w:keepNext/>
        <w:jc w:val="center"/>
      </w:pPr>
      <w:r>
        <w:rPr>
          <w:noProof/>
          <w:lang w:eastAsia="pl-PL"/>
        </w:rPr>
        <w:drawing>
          <wp:inline distT="0" distB="0" distL="0" distR="0">
            <wp:extent cx="4171950" cy="1146312"/>
            <wp:effectExtent l="19050" t="0" r="0" b="0"/>
            <wp:docPr id="38"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srcRect/>
                    <a:stretch>
                      <a:fillRect/>
                    </a:stretch>
                  </pic:blipFill>
                  <pic:spPr bwMode="auto">
                    <a:xfrm>
                      <a:off x="0" y="0"/>
                      <a:ext cx="4184068" cy="1149642"/>
                    </a:xfrm>
                    <a:prstGeom prst="rect">
                      <a:avLst/>
                    </a:prstGeom>
                    <a:noFill/>
                    <a:ln w="9525">
                      <a:noFill/>
                      <a:miter lim="800000"/>
                      <a:headEnd/>
                      <a:tailEnd/>
                    </a:ln>
                  </pic:spPr>
                </pic:pic>
              </a:graphicData>
            </a:graphic>
          </wp:inline>
        </w:drawing>
      </w:r>
    </w:p>
    <w:p w:rsidR="00B551BF" w:rsidRPr="00B551BF" w:rsidRDefault="007617C6" w:rsidP="007617C6">
      <w:pPr>
        <w:pStyle w:val="Legenda"/>
        <w:jc w:val="center"/>
      </w:pPr>
      <w:r>
        <w:t xml:space="preserve">Rysunek </w:t>
      </w:r>
      <w:fldSimple w:instr=" SEQ Rysunek \* ARABIC ">
        <w:r w:rsidR="00F83241">
          <w:rPr>
            <w:noProof/>
          </w:rPr>
          <w:t>36</w:t>
        </w:r>
      </w:fldSimple>
      <w:r>
        <w:t xml:space="preserve"> </w:t>
      </w:r>
      <w:r w:rsidRPr="007F007D">
        <w:t>Przykładowa topologia zastosowanej sieci RBF</w:t>
      </w:r>
    </w:p>
    <w:p w:rsidR="00B551BF" w:rsidRDefault="00B551BF" w:rsidP="000B42A4">
      <w:pPr>
        <w:jc w:val="both"/>
        <w:rPr>
          <w:i/>
        </w:rPr>
      </w:pPr>
      <w:r>
        <w:tab/>
      </w:r>
      <w:r w:rsidR="000B42A4">
        <w:t xml:space="preserve">Na wykresach </w:t>
      </w:r>
      <w:r>
        <w:t xml:space="preserve"> poniżej przedstawiono obliczone błędy średniokwadratowe, rozróżniając wartości współczynników ‘</w:t>
      </w:r>
      <w:r w:rsidRPr="00AF1781">
        <w:rPr>
          <w:i/>
        </w:rPr>
        <w:t>D</w:t>
      </w:r>
      <w:r>
        <w:rPr>
          <w:i/>
        </w:rPr>
        <w:t>’</w:t>
      </w:r>
      <w:r>
        <w:t xml:space="preserve"> oraz ‘</w:t>
      </w:r>
      <w:r w:rsidRPr="00AF1781">
        <w:rPr>
          <w:i/>
        </w:rPr>
        <w:t>Spread</w:t>
      </w:r>
      <w:r>
        <w:rPr>
          <w:i/>
        </w:rPr>
        <w:t>’.</w:t>
      </w:r>
    </w:p>
    <w:p w:rsidR="00F73733" w:rsidRDefault="007F2A92" w:rsidP="00F73733">
      <w:pPr>
        <w:keepNext/>
        <w:jc w:val="center"/>
      </w:pPr>
      <w:r>
        <w:rPr>
          <w:noProof/>
          <w:lang w:eastAsia="pl-PL"/>
        </w:rPr>
        <w:drawing>
          <wp:inline distT="0" distB="0" distL="0" distR="0">
            <wp:extent cx="5838825" cy="4425215"/>
            <wp:effectExtent l="19050" t="0" r="9525" b="0"/>
            <wp:docPr id="37"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srcRect/>
                    <a:stretch>
                      <a:fillRect/>
                    </a:stretch>
                  </pic:blipFill>
                  <pic:spPr bwMode="auto">
                    <a:xfrm>
                      <a:off x="0" y="0"/>
                      <a:ext cx="5841718" cy="4427407"/>
                    </a:xfrm>
                    <a:prstGeom prst="rect">
                      <a:avLst/>
                    </a:prstGeom>
                    <a:noFill/>
                    <a:ln w="9525">
                      <a:noFill/>
                      <a:miter lim="800000"/>
                      <a:headEnd/>
                      <a:tailEnd/>
                    </a:ln>
                  </pic:spPr>
                </pic:pic>
              </a:graphicData>
            </a:graphic>
          </wp:inline>
        </w:drawing>
      </w:r>
    </w:p>
    <w:p w:rsidR="00B551BF" w:rsidRDefault="00F73733" w:rsidP="00F73733">
      <w:pPr>
        <w:pStyle w:val="Legenda"/>
        <w:jc w:val="center"/>
      </w:pPr>
      <w:r>
        <w:t xml:space="preserve">Rysunek </w:t>
      </w:r>
      <w:fldSimple w:instr=" SEQ Rysunek \* ARABIC ">
        <w:r w:rsidR="00F83241">
          <w:rPr>
            <w:noProof/>
          </w:rPr>
          <w:t>37</w:t>
        </w:r>
      </w:fldSimple>
      <w:r>
        <w:t xml:space="preserve"> </w:t>
      </w:r>
      <w:r w:rsidRPr="001B0B34">
        <w:t xml:space="preserve"> Charakterystyka błędu MSE w zależności </w:t>
      </w:r>
      <w:r>
        <w:t>od wartości D i Spread, widok 3D</w:t>
      </w:r>
    </w:p>
    <w:p w:rsidR="00FA5468" w:rsidRDefault="00FA5468" w:rsidP="00FA5468">
      <w:pPr>
        <w:jc w:val="center"/>
      </w:pPr>
    </w:p>
    <w:p w:rsidR="00F73733" w:rsidRDefault="00FA5468" w:rsidP="00F73733">
      <w:pPr>
        <w:keepNext/>
        <w:jc w:val="center"/>
      </w:pPr>
      <w:r>
        <w:rPr>
          <w:noProof/>
          <w:lang w:eastAsia="pl-PL"/>
        </w:rPr>
        <w:lastRenderedPageBreak/>
        <w:drawing>
          <wp:inline distT="0" distB="0" distL="0" distR="0">
            <wp:extent cx="6195257" cy="4714875"/>
            <wp:effectExtent l="19050" t="0" r="0" b="0"/>
            <wp:docPr id="42"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srcRect/>
                    <a:stretch>
                      <a:fillRect/>
                    </a:stretch>
                  </pic:blipFill>
                  <pic:spPr bwMode="auto">
                    <a:xfrm>
                      <a:off x="0" y="0"/>
                      <a:ext cx="6196407" cy="4715751"/>
                    </a:xfrm>
                    <a:prstGeom prst="rect">
                      <a:avLst/>
                    </a:prstGeom>
                    <a:noFill/>
                    <a:ln w="9525">
                      <a:noFill/>
                      <a:miter lim="800000"/>
                      <a:headEnd/>
                      <a:tailEnd/>
                    </a:ln>
                  </pic:spPr>
                </pic:pic>
              </a:graphicData>
            </a:graphic>
          </wp:inline>
        </w:drawing>
      </w:r>
    </w:p>
    <w:p w:rsidR="00FA5468" w:rsidRDefault="00F73733" w:rsidP="00F73733">
      <w:pPr>
        <w:pStyle w:val="Legenda"/>
        <w:jc w:val="center"/>
      </w:pPr>
      <w:r>
        <w:t xml:space="preserve">Rysunek </w:t>
      </w:r>
      <w:fldSimple w:instr=" SEQ Rysunek \* ARABIC ">
        <w:r w:rsidR="00F83241">
          <w:rPr>
            <w:noProof/>
          </w:rPr>
          <w:t>38</w:t>
        </w:r>
      </w:fldSimple>
      <w:r>
        <w:t xml:space="preserve"> </w:t>
      </w:r>
      <w:r w:rsidRPr="008106B0">
        <w:t xml:space="preserve"> Charakterystyka błędu MSE w zależności </w:t>
      </w:r>
      <w:r>
        <w:t>od wartości D i Spread, widok 2D</w:t>
      </w:r>
    </w:p>
    <w:p w:rsidR="00F73733" w:rsidRDefault="00FA5468" w:rsidP="00F73733">
      <w:pPr>
        <w:keepNext/>
        <w:jc w:val="center"/>
      </w:pPr>
      <w:r>
        <w:rPr>
          <w:noProof/>
          <w:lang w:eastAsia="pl-PL"/>
        </w:rPr>
        <w:drawing>
          <wp:inline distT="0" distB="0" distL="0" distR="0">
            <wp:extent cx="5581650" cy="4299246"/>
            <wp:effectExtent l="19050" t="0" r="0" b="0"/>
            <wp:docPr id="41"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srcRect/>
                    <a:stretch>
                      <a:fillRect/>
                    </a:stretch>
                  </pic:blipFill>
                  <pic:spPr bwMode="auto">
                    <a:xfrm>
                      <a:off x="0" y="0"/>
                      <a:ext cx="5583059" cy="4300332"/>
                    </a:xfrm>
                    <a:prstGeom prst="rect">
                      <a:avLst/>
                    </a:prstGeom>
                    <a:noFill/>
                    <a:ln w="9525">
                      <a:noFill/>
                      <a:miter lim="800000"/>
                      <a:headEnd/>
                      <a:tailEnd/>
                    </a:ln>
                  </pic:spPr>
                </pic:pic>
              </a:graphicData>
            </a:graphic>
          </wp:inline>
        </w:drawing>
      </w:r>
    </w:p>
    <w:p w:rsidR="00FA5468" w:rsidRDefault="00F73733" w:rsidP="00F73733">
      <w:pPr>
        <w:pStyle w:val="Legenda"/>
        <w:jc w:val="center"/>
      </w:pPr>
      <w:r>
        <w:t xml:space="preserve">Rysunek </w:t>
      </w:r>
      <w:fldSimple w:instr=" SEQ Rysunek \* ARABIC ">
        <w:r w:rsidR="00F83241">
          <w:rPr>
            <w:noProof/>
          </w:rPr>
          <w:t>39</w:t>
        </w:r>
      </w:fldSimple>
      <w:r>
        <w:t xml:space="preserve"> </w:t>
      </w:r>
      <w:r w:rsidRPr="00670572">
        <w:t xml:space="preserve"> Charakterystyka błędu MSE w zależności od wartości D i Spread, widok 2D</w:t>
      </w:r>
    </w:p>
    <w:p w:rsidR="000B42A4" w:rsidRDefault="000B42A4" w:rsidP="000B42A4"/>
    <w:p w:rsidR="000B42A4" w:rsidRPr="000B42A4" w:rsidRDefault="000B42A4" w:rsidP="000B42A4">
      <w:pPr>
        <w:rPr>
          <w:i/>
        </w:rPr>
      </w:pPr>
      <w:r>
        <w:lastRenderedPageBreak/>
        <w:tab/>
        <w:t>W tabeli poniżej przedstawiono obliczone błędy średniokwadratowe, rozróżniając wartości  parametru ‘</w:t>
      </w:r>
      <w:r w:rsidRPr="00AF1781">
        <w:rPr>
          <w:i/>
        </w:rPr>
        <w:t>Spread</w:t>
      </w:r>
      <w:r>
        <w:rPr>
          <w:i/>
        </w:rPr>
        <w:t xml:space="preserve">’. </w:t>
      </w:r>
      <w:r w:rsidRPr="000B42A4">
        <w:t>Wartości współczynnika ‘D’ jest równa 0.</w:t>
      </w:r>
      <w:r>
        <w:t>9</w:t>
      </w:r>
      <w:r w:rsidRPr="000B42A4">
        <w:t>.</w:t>
      </w:r>
    </w:p>
    <w:tbl>
      <w:tblPr>
        <w:tblStyle w:val="Tabela-Siatka"/>
        <w:tblW w:w="0" w:type="auto"/>
        <w:jc w:val="center"/>
        <w:tblLook w:val="04A0"/>
      </w:tblPr>
      <w:tblGrid>
        <w:gridCol w:w="1212"/>
        <w:gridCol w:w="1212"/>
        <w:gridCol w:w="1213"/>
        <w:gridCol w:w="1213"/>
        <w:gridCol w:w="1213"/>
        <w:gridCol w:w="1213"/>
        <w:gridCol w:w="1213"/>
      </w:tblGrid>
      <w:tr w:rsidR="00FA5468" w:rsidRPr="00AD4190" w:rsidTr="00FA5468">
        <w:trPr>
          <w:jc w:val="center"/>
        </w:trPr>
        <w:tc>
          <w:tcPr>
            <w:tcW w:w="8489" w:type="dxa"/>
            <w:gridSpan w:val="7"/>
            <w:vAlign w:val="center"/>
          </w:tcPr>
          <w:p w:rsidR="00FA5468" w:rsidRPr="00472C6B" w:rsidRDefault="00FA5468" w:rsidP="00FA5468">
            <w:pPr>
              <w:spacing w:line="276" w:lineRule="auto"/>
              <w:jc w:val="center"/>
              <w:rPr>
                <w:rFonts w:ascii="Arial" w:hAnsi="Arial" w:cs="Arial"/>
                <w:color w:val="4F6228" w:themeColor="accent3" w:themeShade="80"/>
                <w:sz w:val="20"/>
                <w:szCs w:val="20"/>
              </w:rPr>
            </w:pPr>
            <w:r w:rsidRPr="00472C6B">
              <w:rPr>
                <w:rFonts w:ascii="Arial" w:hAnsi="Arial" w:cs="Arial"/>
                <w:color w:val="4F6228" w:themeColor="accent3" w:themeShade="80"/>
                <w:sz w:val="20"/>
                <w:szCs w:val="20"/>
              </w:rPr>
              <w:t>D = 0.</w:t>
            </w:r>
            <w:r>
              <w:rPr>
                <w:rFonts w:ascii="Arial" w:hAnsi="Arial" w:cs="Arial"/>
                <w:color w:val="4F6228" w:themeColor="accent3" w:themeShade="80"/>
                <w:sz w:val="20"/>
                <w:szCs w:val="20"/>
              </w:rPr>
              <w:t>9</w:t>
            </w:r>
          </w:p>
        </w:tc>
      </w:tr>
      <w:tr w:rsidR="00FA5468" w:rsidRPr="00AD4190" w:rsidTr="00FA5468">
        <w:trPr>
          <w:jc w:val="center"/>
        </w:trPr>
        <w:tc>
          <w:tcPr>
            <w:tcW w:w="1212" w:type="dxa"/>
            <w:vAlign w:val="center"/>
          </w:tcPr>
          <w:p w:rsidR="00FA5468" w:rsidRPr="00AD4190" w:rsidRDefault="00FA5468" w:rsidP="00FA5468">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Spread</w:t>
            </w:r>
          </w:p>
        </w:tc>
        <w:tc>
          <w:tcPr>
            <w:tcW w:w="1212" w:type="dxa"/>
            <w:vAlign w:val="center"/>
          </w:tcPr>
          <w:p w:rsidR="00FA5468" w:rsidRPr="00AD4190" w:rsidRDefault="00FA5468" w:rsidP="00FA5468">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MSE TEST</w:t>
            </w:r>
          </w:p>
        </w:tc>
        <w:tc>
          <w:tcPr>
            <w:tcW w:w="1213" w:type="dxa"/>
            <w:vAlign w:val="center"/>
          </w:tcPr>
          <w:p w:rsidR="00FA5468" w:rsidRPr="00AD4190" w:rsidRDefault="00FA5468" w:rsidP="00FA5468">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l. Błędnych</w:t>
            </w:r>
          </w:p>
        </w:tc>
        <w:tc>
          <w:tcPr>
            <w:tcW w:w="1213" w:type="dxa"/>
            <w:vAlign w:val="center"/>
          </w:tcPr>
          <w:p w:rsidR="00FA5468" w:rsidRPr="00AD4190" w:rsidRDefault="00FA5468" w:rsidP="00FA5468">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Wskaźnik</w:t>
            </w:r>
            <w:r>
              <w:rPr>
                <w:rFonts w:ascii="Arial" w:hAnsi="Arial" w:cs="Arial"/>
                <w:color w:val="E36C0A" w:themeColor="accent6" w:themeShade="BF"/>
                <w:sz w:val="20"/>
                <w:szCs w:val="20"/>
              </w:rPr>
              <w:t xml:space="preserve"> [%]</w:t>
            </w:r>
          </w:p>
        </w:tc>
        <w:tc>
          <w:tcPr>
            <w:tcW w:w="1213" w:type="dxa"/>
            <w:vAlign w:val="center"/>
          </w:tcPr>
          <w:p w:rsidR="00FA5468" w:rsidRPr="00AD4190" w:rsidRDefault="00FA5468" w:rsidP="00FA5468">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MSE TRAIN</w:t>
            </w:r>
          </w:p>
        </w:tc>
        <w:tc>
          <w:tcPr>
            <w:tcW w:w="1213" w:type="dxa"/>
            <w:vAlign w:val="center"/>
          </w:tcPr>
          <w:p w:rsidR="00FA5468" w:rsidRPr="00AD4190" w:rsidRDefault="00FA5468" w:rsidP="00FA5468">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l. Błędnych</w:t>
            </w:r>
          </w:p>
        </w:tc>
        <w:tc>
          <w:tcPr>
            <w:tcW w:w="1213" w:type="dxa"/>
            <w:vAlign w:val="center"/>
          </w:tcPr>
          <w:p w:rsidR="00FA5468" w:rsidRPr="00AD4190" w:rsidRDefault="00FA5468" w:rsidP="00FA5468">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Wskaźnik</w:t>
            </w:r>
          </w:p>
        </w:tc>
      </w:tr>
      <w:tr w:rsidR="00FA5468" w:rsidRPr="00AD4190" w:rsidTr="00FA5468">
        <w:trPr>
          <w:jc w:val="center"/>
        </w:trPr>
        <w:tc>
          <w:tcPr>
            <w:tcW w:w="1212" w:type="dxa"/>
            <w:vAlign w:val="center"/>
          </w:tcPr>
          <w:p w:rsidR="00FA5468" w:rsidRPr="00AD4190" w:rsidRDefault="00FA5468" w:rsidP="00FA5468">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1</w:t>
            </w:r>
          </w:p>
        </w:tc>
        <w:tc>
          <w:tcPr>
            <w:tcW w:w="1212" w:type="dxa"/>
            <w:vAlign w:val="center"/>
          </w:tcPr>
          <w:p w:rsidR="00FA5468" w:rsidRPr="00AD4190" w:rsidRDefault="00FA5468" w:rsidP="00FA5468">
            <w:pPr>
              <w:jc w:val="center"/>
              <w:rPr>
                <w:rFonts w:ascii="Arial" w:hAnsi="Arial" w:cs="Arial"/>
                <w:color w:val="000000"/>
                <w:sz w:val="20"/>
                <w:szCs w:val="20"/>
              </w:rPr>
            </w:pPr>
            <w:r w:rsidRPr="00FA5468">
              <w:rPr>
                <w:rFonts w:ascii="Arial" w:hAnsi="Arial" w:cs="Arial"/>
                <w:color w:val="000000"/>
                <w:sz w:val="20"/>
                <w:szCs w:val="20"/>
              </w:rPr>
              <w:t>0.5609</w:t>
            </w:r>
          </w:p>
        </w:tc>
        <w:tc>
          <w:tcPr>
            <w:tcW w:w="1213" w:type="dxa"/>
            <w:vAlign w:val="center"/>
          </w:tcPr>
          <w:p w:rsidR="00FA5468" w:rsidRPr="00AD4190" w:rsidRDefault="00D42EDA" w:rsidP="00FA5468">
            <w:pPr>
              <w:jc w:val="center"/>
              <w:rPr>
                <w:rFonts w:ascii="Arial" w:hAnsi="Arial" w:cs="Arial"/>
                <w:color w:val="000000"/>
                <w:sz w:val="20"/>
                <w:szCs w:val="20"/>
              </w:rPr>
            </w:pPr>
            <w:r>
              <w:rPr>
                <w:rFonts w:ascii="Arial" w:hAnsi="Arial" w:cs="Arial"/>
                <w:color w:val="000000"/>
                <w:sz w:val="20"/>
                <w:szCs w:val="20"/>
              </w:rPr>
              <w:t>10</w:t>
            </w:r>
          </w:p>
        </w:tc>
        <w:tc>
          <w:tcPr>
            <w:tcW w:w="1213" w:type="dxa"/>
            <w:vAlign w:val="center"/>
          </w:tcPr>
          <w:p w:rsidR="00FA5468" w:rsidRPr="00AD4190" w:rsidRDefault="00D42EDA" w:rsidP="00FA5468">
            <w:pPr>
              <w:jc w:val="center"/>
              <w:rPr>
                <w:rFonts w:ascii="Arial" w:hAnsi="Arial" w:cs="Arial"/>
                <w:sz w:val="20"/>
                <w:szCs w:val="20"/>
              </w:rPr>
            </w:pPr>
            <w:r w:rsidRPr="00D42EDA">
              <w:rPr>
                <w:rFonts w:ascii="Arial" w:hAnsi="Arial" w:cs="Arial"/>
                <w:sz w:val="20"/>
                <w:szCs w:val="20"/>
              </w:rPr>
              <w:t>94.33</w:t>
            </w:r>
          </w:p>
        </w:tc>
        <w:tc>
          <w:tcPr>
            <w:tcW w:w="1213" w:type="dxa"/>
            <w:vAlign w:val="center"/>
          </w:tcPr>
          <w:p w:rsidR="00FA5468" w:rsidRPr="00AD4190" w:rsidRDefault="00FA5468" w:rsidP="00FA5468">
            <w:pPr>
              <w:jc w:val="center"/>
              <w:rPr>
                <w:rFonts w:ascii="Arial" w:hAnsi="Arial" w:cs="Arial"/>
                <w:color w:val="000000"/>
                <w:sz w:val="20"/>
                <w:szCs w:val="20"/>
              </w:rPr>
            </w:pPr>
            <w:r w:rsidRPr="00472C6B">
              <w:rPr>
                <w:rFonts w:ascii="Arial" w:hAnsi="Arial" w:cs="Arial"/>
                <w:color w:val="000000"/>
                <w:sz w:val="20"/>
                <w:szCs w:val="20"/>
              </w:rPr>
              <w:t>0.000</w:t>
            </w:r>
            <w:r>
              <w:rPr>
                <w:rFonts w:ascii="Arial" w:hAnsi="Arial" w:cs="Arial"/>
                <w:color w:val="000000"/>
                <w:sz w:val="20"/>
                <w:szCs w:val="20"/>
              </w:rPr>
              <w:t>0</w:t>
            </w:r>
          </w:p>
        </w:tc>
        <w:tc>
          <w:tcPr>
            <w:tcW w:w="1213" w:type="dxa"/>
            <w:vAlign w:val="center"/>
          </w:tcPr>
          <w:p w:rsidR="00FA5468" w:rsidRPr="00AD4190" w:rsidRDefault="00FA5468" w:rsidP="00FA5468">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FA5468" w:rsidRPr="00AD4190" w:rsidRDefault="00FA5468" w:rsidP="00FA5468">
            <w:pPr>
              <w:jc w:val="center"/>
              <w:rPr>
                <w:rFonts w:ascii="Arial" w:hAnsi="Arial" w:cs="Arial"/>
                <w:color w:val="000000"/>
                <w:sz w:val="20"/>
                <w:szCs w:val="20"/>
              </w:rPr>
            </w:pPr>
            <w:r w:rsidRPr="00AD4190">
              <w:rPr>
                <w:rFonts w:ascii="Arial" w:hAnsi="Arial" w:cs="Arial"/>
                <w:color w:val="000000"/>
                <w:sz w:val="20"/>
                <w:szCs w:val="20"/>
              </w:rPr>
              <w:t>100%</w:t>
            </w:r>
          </w:p>
        </w:tc>
      </w:tr>
      <w:tr w:rsidR="00FA5468" w:rsidRPr="00AD4190" w:rsidTr="00FA5468">
        <w:trPr>
          <w:jc w:val="center"/>
        </w:trPr>
        <w:tc>
          <w:tcPr>
            <w:tcW w:w="1212" w:type="dxa"/>
            <w:vAlign w:val="center"/>
          </w:tcPr>
          <w:p w:rsidR="00FA5468" w:rsidRPr="00AD4190" w:rsidRDefault="00FA5468" w:rsidP="00FA5468">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2</w:t>
            </w:r>
          </w:p>
        </w:tc>
        <w:tc>
          <w:tcPr>
            <w:tcW w:w="1212" w:type="dxa"/>
            <w:vAlign w:val="center"/>
          </w:tcPr>
          <w:p w:rsidR="00FA5468" w:rsidRPr="00AD4190" w:rsidRDefault="00FA5468" w:rsidP="00FA5468">
            <w:pPr>
              <w:jc w:val="center"/>
              <w:rPr>
                <w:rFonts w:ascii="Arial" w:hAnsi="Arial" w:cs="Arial"/>
                <w:color w:val="000000"/>
                <w:sz w:val="20"/>
                <w:szCs w:val="20"/>
              </w:rPr>
            </w:pPr>
            <w:r w:rsidRPr="00FA5468">
              <w:rPr>
                <w:rFonts w:ascii="Arial" w:hAnsi="Arial" w:cs="Arial"/>
                <w:color w:val="000000"/>
                <w:sz w:val="20"/>
                <w:szCs w:val="20"/>
              </w:rPr>
              <w:t>0.6088</w:t>
            </w:r>
          </w:p>
        </w:tc>
        <w:tc>
          <w:tcPr>
            <w:tcW w:w="1213" w:type="dxa"/>
            <w:vAlign w:val="center"/>
          </w:tcPr>
          <w:p w:rsidR="00FA5468" w:rsidRPr="00AD4190" w:rsidRDefault="00FA5468" w:rsidP="00FA5468">
            <w:pPr>
              <w:jc w:val="center"/>
              <w:rPr>
                <w:rFonts w:ascii="Arial" w:hAnsi="Arial" w:cs="Arial"/>
                <w:color w:val="000000"/>
                <w:sz w:val="20"/>
                <w:szCs w:val="20"/>
              </w:rPr>
            </w:pPr>
            <w:r>
              <w:rPr>
                <w:rFonts w:ascii="Arial" w:hAnsi="Arial" w:cs="Arial"/>
                <w:color w:val="000000"/>
                <w:sz w:val="20"/>
                <w:szCs w:val="20"/>
              </w:rPr>
              <w:t>11</w:t>
            </w:r>
          </w:p>
        </w:tc>
        <w:tc>
          <w:tcPr>
            <w:tcW w:w="1213" w:type="dxa"/>
            <w:vAlign w:val="center"/>
          </w:tcPr>
          <w:p w:rsidR="00FA5468" w:rsidRPr="00AD4190" w:rsidRDefault="00D42EDA" w:rsidP="00FA5468">
            <w:pPr>
              <w:jc w:val="center"/>
              <w:rPr>
                <w:rFonts w:ascii="Arial" w:hAnsi="Arial" w:cs="Arial"/>
                <w:sz w:val="20"/>
                <w:szCs w:val="20"/>
              </w:rPr>
            </w:pPr>
            <w:r w:rsidRPr="00D42EDA">
              <w:rPr>
                <w:rFonts w:ascii="Arial" w:hAnsi="Arial" w:cs="Arial"/>
                <w:sz w:val="20"/>
                <w:szCs w:val="20"/>
              </w:rPr>
              <w:t>93.79</w:t>
            </w:r>
          </w:p>
        </w:tc>
        <w:tc>
          <w:tcPr>
            <w:tcW w:w="1213" w:type="dxa"/>
            <w:vAlign w:val="center"/>
          </w:tcPr>
          <w:p w:rsidR="00FA5468" w:rsidRPr="00AD4190" w:rsidRDefault="00FA5468" w:rsidP="00FA5468">
            <w:pPr>
              <w:jc w:val="center"/>
              <w:rPr>
                <w:rFonts w:ascii="Arial" w:hAnsi="Arial" w:cs="Arial"/>
                <w:color w:val="000000"/>
                <w:sz w:val="20"/>
                <w:szCs w:val="20"/>
              </w:rPr>
            </w:pPr>
            <w:r w:rsidRPr="00472C6B">
              <w:rPr>
                <w:rFonts w:ascii="Arial" w:hAnsi="Arial" w:cs="Arial"/>
                <w:color w:val="000000"/>
                <w:sz w:val="20"/>
                <w:szCs w:val="20"/>
              </w:rPr>
              <w:t>0.000</w:t>
            </w:r>
            <w:r>
              <w:rPr>
                <w:rFonts w:ascii="Arial" w:hAnsi="Arial" w:cs="Arial"/>
                <w:color w:val="000000"/>
                <w:sz w:val="20"/>
                <w:szCs w:val="20"/>
              </w:rPr>
              <w:t>0</w:t>
            </w:r>
          </w:p>
        </w:tc>
        <w:tc>
          <w:tcPr>
            <w:tcW w:w="1213" w:type="dxa"/>
            <w:vAlign w:val="center"/>
          </w:tcPr>
          <w:p w:rsidR="00FA5468" w:rsidRPr="00AD4190" w:rsidRDefault="00FA5468" w:rsidP="00FA5468">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FA5468" w:rsidRPr="00AD4190" w:rsidRDefault="00FA5468" w:rsidP="00FA5468">
            <w:pPr>
              <w:jc w:val="center"/>
              <w:rPr>
                <w:rFonts w:ascii="Arial" w:hAnsi="Arial" w:cs="Arial"/>
                <w:color w:val="000000"/>
                <w:sz w:val="20"/>
                <w:szCs w:val="20"/>
              </w:rPr>
            </w:pPr>
            <w:r w:rsidRPr="00AD4190">
              <w:rPr>
                <w:rFonts w:ascii="Arial" w:hAnsi="Arial" w:cs="Arial"/>
                <w:color w:val="000000"/>
                <w:sz w:val="20"/>
                <w:szCs w:val="20"/>
              </w:rPr>
              <w:t>100%</w:t>
            </w:r>
          </w:p>
        </w:tc>
      </w:tr>
      <w:tr w:rsidR="00FA5468" w:rsidRPr="00AD4190" w:rsidTr="00FA5468">
        <w:trPr>
          <w:jc w:val="center"/>
        </w:trPr>
        <w:tc>
          <w:tcPr>
            <w:tcW w:w="1212" w:type="dxa"/>
            <w:vAlign w:val="center"/>
          </w:tcPr>
          <w:p w:rsidR="00FA5468" w:rsidRPr="00AD4190" w:rsidRDefault="00FA5468" w:rsidP="00FA5468">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3</w:t>
            </w:r>
          </w:p>
        </w:tc>
        <w:tc>
          <w:tcPr>
            <w:tcW w:w="1212" w:type="dxa"/>
            <w:vAlign w:val="center"/>
          </w:tcPr>
          <w:p w:rsidR="00FA5468" w:rsidRPr="00AD4190" w:rsidRDefault="00FA5468" w:rsidP="00FA5468">
            <w:pPr>
              <w:jc w:val="center"/>
              <w:rPr>
                <w:rFonts w:ascii="Arial" w:hAnsi="Arial" w:cs="Arial"/>
                <w:color w:val="000000"/>
                <w:sz w:val="20"/>
                <w:szCs w:val="20"/>
              </w:rPr>
            </w:pPr>
            <w:r w:rsidRPr="00FA5468">
              <w:rPr>
                <w:rFonts w:ascii="Arial" w:hAnsi="Arial" w:cs="Arial"/>
                <w:color w:val="000000"/>
                <w:sz w:val="20"/>
                <w:szCs w:val="20"/>
              </w:rPr>
              <w:t>0.5566</w:t>
            </w:r>
          </w:p>
        </w:tc>
        <w:tc>
          <w:tcPr>
            <w:tcW w:w="1213" w:type="dxa"/>
            <w:vAlign w:val="center"/>
          </w:tcPr>
          <w:p w:rsidR="00FA5468" w:rsidRPr="00AD4190" w:rsidRDefault="00FA5468" w:rsidP="00FA5468">
            <w:pPr>
              <w:jc w:val="center"/>
              <w:rPr>
                <w:rFonts w:ascii="Arial" w:hAnsi="Arial" w:cs="Arial"/>
                <w:color w:val="000000"/>
                <w:sz w:val="20"/>
                <w:szCs w:val="20"/>
              </w:rPr>
            </w:pPr>
            <w:r>
              <w:rPr>
                <w:rFonts w:ascii="Arial" w:hAnsi="Arial" w:cs="Arial"/>
                <w:color w:val="000000"/>
                <w:sz w:val="20"/>
                <w:szCs w:val="20"/>
              </w:rPr>
              <w:t>10</w:t>
            </w:r>
          </w:p>
        </w:tc>
        <w:tc>
          <w:tcPr>
            <w:tcW w:w="1213" w:type="dxa"/>
            <w:vAlign w:val="center"/>
          </w:tcPr>
          <w:p w:rsidR="00FA5468" w:rsidRPr="00AD4190" w:rsidRDefault="00D42EDA" w:rsidP="00FA5468">
            <w:pPr>
              <w:jc w:val="center"/>
              <w:rPr>
                <w:rFonts w:ascii="Arial" w:hAnsi="Arial" w:cs="Arial"/>
                <w:sz w:val="20"/>
                <w:szCs w:val="20"/>
              </w:rPr>
            </w:pPr>
            <w:r w:rsidRPr="00D42EDA">
              <w:rPr>
                <w:rFonts w:ascii="Arial" w:hAnsi="Arial" w:cs="Arial"/>
                <w:sz w:val="20"/>
                <w:szCs w:val="20"/>
              </w:rPr>
              <w:t>94.27</w:t>
            </w:r>
          </w:p>
        </w:tc>
        <w:tc>
          <w:tcPr>
            <w:tcW w:w="1213" w:type="dxa"/>
            <w:vAlign w:val="center"/>
          </w:tcPr>
          <w:p w:rsidR="00FA5468" w:rsidRPr="00AD4190" w:rsidRDefault="00FA5468" w:rsidP="00FA5468">
            <w:pPr>
              <w:jc w:val="center"/>
              <w:rPr>
                <w:rFonts w:ascii="Arial" w:hAnsi="Arial" w:cs="Arial"/>
                <w:color w:val="000000"/>
                <w:sz w:val="20"/>
                <w:szCs w:val="20"/>
              </w:rPr>
            </w:pPr>
            <w:r w:rsidRPr="00472C6B">
              <w:rPr>
                <w:rFonts w:ascii="Arial" w:hAnsi="Arial" w:cs="Arial"/>
                <w:color w:val="000000"/>
                <w:sz w:val="20"/>
                <w:szCs w:val="20"/>
              </w:rPr>
              <w:t>0.000</w:t>
            </w:r>
            <w:r>
              <w:rPr>
                <w:rFonts w:ascii="Arial" w:hAnsi="Arial" w:cs="Arial"/>
                <w:color w:val="000000"/>
                <w:sz w:val="20"/>
                <w:szCs w:val="20"/>
              </w:rPr>
              <w:t>7</w:t>
            </w:r>
          </w:p>
        </w:tc>
        <w:tc>
          <w:tcPr>
            <w:tcW w:w="1213" w:type="dxa"/>
            <w:vAlign w:val="center"/>
          </w:tcPr>
          <w:p w:rsidR="00FA5468" w:rsidRPr="00AD4190" w:rsidRDefault="00FA5468" w:rsidP="00FA5468">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FA5468" w:rsidRPr="00AD4190" w:rsidRDefault="00FA5468" w:rsidP="00FA5468">
            <w:pPr>
              <w:jc w:val="center"/>
              <w:rPr>
                <w:rFonts w:ascii="Arial" w:hAnsi="Arial" w:cs="Arial"/>
                <w:color w:val="000000"/>
                <w:sz w:val="20"/>
                <w:szCs w:val="20"/>
              </w:rPr>
            </w:pPr>
            <w:r w:rsidRPr="00AD4190">
              <w:rPr>
                <w:rFonts w:ascii="Arial" w:hAnsi="Arial" w:cs="Arial"/>
                <w:color w:val="000000"/>
                <w:sz w:val="20"/>
                <w:szCs w:val="20"/>
              </w:rPr>
              <w:t>100%</w:t>
            </w:r>
          </w:p>
        </w:tc>
      </w:tr>
      <w:tr w:rsidR="00FA5468" w:rsidRPr="00AD4190" w:rsidTr="00FA5468">
        <w:trPr>
          <w:jc w:val="center"/>
        </w:trPr>
        <w:tc>
          <w:tcPr>
            <w:tcW w:w="1212" w:type="dxa"/>
            <w:vAlign w:val="center"/>
          </w:tcPr>
          <w:p w:rsidR="00FA5468" w:rsidRPr="00AD4190" w:rsidRDefault="00FA5468" w:rsidP="00FA5468">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4</w:t>
            </w:r>
          </w:p>
        </w:tc>
        <w:tc>
          <w:tcPr>
            <w:tcW w:w="1212" w:type="dxa"/>
            <w:vAlign w:val="center"/>
          </w:tcPr>
          <w:p w:rsidR="00FA5468" w:rsidRPr="00AD4190" w:rsidRDefault="00FA5468" w:rsidP="00FA5468">
            <w:pPr>
              <w:jc w:val="center"/>
              <w:rPr>
                <w:rFonts w:ascii="Arial" w:hAnsi="Arial" w:cs="Arial"/>
                <w:color w:val="000000"/>
                <w:sz w:val="20"/>
                <w:szCs w:val="20"/>
              </w:rPr>
            </w:pPr>
            <w:r w:rsidRPr="00FA5468">
              <w:rPr>
                <w:rFonts w:ascii="Arial" w:hAnsi="Arial" w:cs="Arial"/>
                <w:color w:val="000000"/>
                <w:sz w:val="20"/>
                <w:szCs w:val="20"/>
              </w:rPr>
              <w:t>0.4791</w:t>
            </w:r>
          </w:p>
        </w:tc>
        <w:tc>
          <w:tcPr>
            <w:tcW w:w="1213" w:type="dxa"/>
            <w:vAlign w:val="center"/>
          </w:tcPr>
          <w:p w:rsidR="00FA5468" w:rsidRPr="00AD4190" w:rsidRDefault="00FA5468" w:rsidP="00FA5468">
            <w:pPr>
              <w:jc w:val="center"/>
              <w:rPr>
                <w:rFonts w:ascii="Arial" w:hAnsi="Arial" w:cs="Arial"/>
                <w:color w:val="000000"/>
                <w:sz w:val="20"/>
                <w:szCs w:val="20"/>
              </w:rPr>
            </w:pPr>
            <w:r>
              <w:rPr>
                <w:rFonts w:ascii="Arial" w:hAnsi="Arial" w:cs="Arial"/>
                <w:color w:val="000000"/>
                <w:sz w:val="20"/>
                <w:szCs w:val="20"/>
              </w:rPr>
              <w:t>8</w:t>
            </w:r>
          </w:p>
        </w:tc>
        <w:tc>
          <w:tcPr>
            <w:tcW w:w="1213" w:type="dxa"/>
            <w:vAlign w:val="center"/>
          </w:tcPr>
          <w:p w:rsidR="00FA5468" w:rsidRPr="00AD4190" w:rsidRDefault="00D42EDA" w:rsidP="00FA5468">
            <w:pPr>
              <w:jc w:val="center"/>
              <w:rPr>
                <w:rFonts w:ascii="Arial" w:hAnsi="Arial" w:cs="Arial"/>
                <w:sz w:val="20"/>
                <w:szCs w:val="20"/>
              </w:rPr>
            </w:pPr>
            <w:r w:rsidRPr="00D42EDA">
              <w:rPr>
                <w:rFonts w:ascii="Arial" w:hAnsi="Arial" w:cs="Arial"/>
                <w:sz w:val="20"/>
                <w:szCs w:val="20"/>
              </w:rPr>
              <w:t>95.28</w:t>
            </w:r>
          </w:p>
        </w:tc>
        <w:tc>
          <w:tcPr>
            <w:tcW w:w="1213" w:type="dxa"/>
            <w:vAlign w:val="center"/>
          </w:tcPr>
          <w:p w:rsidR="00FA5468" w:rsidRPr="00AD4190" w:rsidRDefault="00FA5468" w:rsidP="00FA5468">
            <w:pPr>
              <w:jc w:val="center"/>
              <w:rPr>
                <w:rFonts w:ascii="Arial" w:hAnsi="Arial" w:cs="Arial"/>
                <w:color w:val="000000"/>
                <w:sz w:val="20"/>
                <w:szCs w:val="20"/>
              </w:rPr>
            </w:pPr>
            <w:r w:rsidRPr="00472C6B">
              <w:rPr>
                <w:rFonts w:ascii="Arial" w:hAnsi="Arial" w:cs="Arial"/>
                <w:color w:val="000000"/>
                <w:sz w:val="20"/>
                <w:szCs w:val="20"/>
              </w:rPr>
              <w:t>0.000</w:t>
            </w:r>
            <w:r>
              <w:rPr>
                <w:rFonts w:ascii="Arial" w:hAnsi="Arial" w:cs="Arial"/>
                <w:color w:val="000000"/>
                <w:sz w:val="20"/>
                <w:szCs w:val="20"/>
              </w:rPr>
              <w:t>7</w:t>
            </w:r>
          </w:p>
        </w:tc>
        <w:tc>
          <w:tcPr>
            <w:tcW w:w="1213" w:type="dxa"/>
            <w:vAlign w:val="center"/>
          </w:tcPr>
          <w:p w:rsidR="00FA5468" w:rsidRPr="00AD4190" w:rsidRDefault="00FA5468" w:rsidP="00FA5468">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FA5468" w:rsidRPr="00AD4190" w:rsidRDefault="00FA5468" w:rsidP="00FA5468">
            <w:pPr>
              <w:jc w:val="center"/>
              <w:rPr>
                <w:rFonts w:ascii="Arial" w:hAnsi="Arial" w:cs="Arial"/>
                <w:color w:val="000000"/>
                <w:sz w:val="20"/>
                <w:szCs w:val="20"/>
              </w:rPr>
            </w:pPr>
            <w:r w:rsidRPr="00AD4190">
              <w:rPr>
                <w:rFonts w:ascii="Arial" w:hAnsi="Arial" w:cs="Arial"/>
                <w:color w:val="000000"/>
                <w:sz w:val="20"/>
                <w:szCs w:val="20"/>
              </w:rPr>
              <w:t>100%</w:t>
            </w:r>
          </w:p>
        </w:tc>
      </w:tr>
      <w:tr w:rsidR="00FA5468" w:rsidRPr="00AD4190" w:rsidTr="00FA5468">
        <w:trPr>
          <w:jc w:val="center"/>
        </w:trPr>
        <w:tc>
          <w:tcPr>
            <w:tcW w:w="1212" w:type="dxa"/>
            <w:vAlign w:val="center"/>
          </w:tcPr>
          <w:p w:rsidR="00FA5468" w:rsidRPr="00AD4190" w:rsidRDefault="00FA5468" w:rsidP="00FA5468">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5</w:t>
            </w:r>
          </w:p>
        </w:tc>
        <w:tc>
          <w:tcPr>
            <w:tcW w:w="1212" w:type="dxa"/>
            <w:vAlign w:val="center"/>
          </w:tcPr>
          <w:p w:rsidR="00FA5468" w:rsidRPr="00AD4190" w:rsidRDefault="00FA5468" w:rsidP="00FA5468">
            <w:pPr>
              <w:jc w:val="center"/>
              <w:rPr>
                <w:rFonts w:ascii="Arial" w:hAnsi="Arial" w:cs="Arial"/>
                <w:color w:val="000000"/>
                <w:sz w:val="20"/>
                <w:szCs w:val="20"/>
              </w:rPr>
            </w:pPr>
            <w:r w:rsidRPr="00FA5468">
              <w:rPr>
                <w:rFonts w:ascii="Arial" w:hAnsi="Arial" w:cs="Arial"/>
                <w:color w:val="000000"/>
                <w:sz w:val="20"/>
                <w:szCs w:val="20"/>
              </w:rPr>
              <w:t>0.4633</w:t>
            </w:r>
          </w:p>
        </w:tc>
        <w:tc>
          <w:tcPr>
            <w:tcW w:w="1213" w:type="dxa"/>
            <w:vAlign w:val="center"/>
          </w:tcPr>
          <w:p w:rsidR="00FA5468" w:rsidRPr="00AD4190" w:rsidRDefault="00FA5468" w:rsidP="00FA5468">
            <w:pPr>
              <w:jc w:val="center"/>
              <w:rPr>
                <w:rFonts w:ascii="Arial" w:hAnsi="Arial" w:cs="Arial"/>
                <w:color w:val="000000"/>
                <w:sz w:val="20"/>
                <w:szCs w:val="20"/>
              </w:rPr>
            </w:pPr>
            <w:r>
              <w:rPr>
                <w:rFonts w:ascii="Arial" w:hAnsi="Arial" w:cs="Arial"/>
                <w:color w:val="000000"/>
                <w:sz w:val="20"/>
                <w:szCs w:val="20"/>
              </w:rPr>
              <w:t>8</w:t>
            </w:r>
          </w:p>
        </w:tc>
        <w:tc>
          <w:tcPr>
            <w:tcW w:w="1213" w:type="dxa"/>
            <w:vAlign w:val="center"/>
          </w:tcPr>
          <w:p w:rsidR="00FA5468" w:rsidRPr="00AD4190" w:rsidRDefault="00D42EDA" w:rsidP="00FA5468">
            <w:pPr>
              <w:jc w:val="center"/>
              <w:rPr>
                <w:rFonts w:ascii="Arial" w:hAnsi="Arial" w:cs="Arial"/>
                <w:sz w:val="20"/>
                <w:szCs w:val="20"/>
              </w:rPr>
            </w:pPr>
            <w:r w:rsidRPr="00D42EDA">
              <w:rPr>
                <w:rFonts w:ascii="Arial" w:hAnsi="Arial" w:cs="Arial"/>
                <w:sz w:val="20"/>
                <w:szCs w:val="20"/>
              </w:rPr>
              <w:t>95.53</w:t>
            </w:r>
          </w:p>
        </w:tc>
        <w:tc>
          <w:tcPr>
            <w:tcW w:w="1213" w:type="dxa"/>
            <w:vAlign w:val="center"/>
          </w:tcPr>
          <w:p w:rsidR="00FA5468" w:rsidRPr="00AD4190" w:rsidRDefault="00FA5468" w:rsidP="00FA5468">
            <w:pPr>
              <w:jc w:val="center"/>
              <w:rPr>
                <w:rFonts w:ascii="Arial" w:hAnsi="Arial" w:cs="Arial"/>
                <w:color w:val="000000"/>
                <w:sz w:val="20"/>
                <w:szCs w:val="20"/>
              </w:rPr>
            </w:pPr>
            <w:r w:rsidRPr="00472C6B">
              <w:rPr>
                <w:rFonts w:ascii="Arial" w:hAnsi="Arial" w:cs="Arial"/>
                <w:color w:val="000000"/>
                <w:sz w:val="20"/>
                <w:szCs w:val="20"/>
              </w:rPr>
              <w:t>0.000</w:t>
            </w:r>
            <w:r>
              <w:rPr>
                <w:rFonts w:ascii="Arial" w:hAnsi="Arial" w:cs="Arial"/>
                <w:color w:val="000000"/>
                <w:sz w:val="20"/>
                <w:szCs w:val="20"/>
              </w:rPr>
              <w:t>8</w:t>
            </w:r>
          </w:p>
        </w:tc>
        <w:tc>
          <w:tcPr>
            <w:tcW w:w="1213" w:type="dxa"/>
            <w:vAlign w:val="center"/>
          </w:tcPr>
          <w:p w:rsidR="00FA5468" w:rsidRPr="00AD4190" w:rsidRDefault="00FA5468" w:rsidP="00FA5468">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FA5468" w:rsidRPr="00AD4190" w:rsidRDefault="00FA5468" w:rsidP="00FA5468">
            <w:pPr>
              <w:jc w:val="center"/>
              <w:rPr>
                <w:sz w:val="20"/>
                <w:szCs w:val="20"/>
              </w:rPr>
            </w:pPr>
            <w:r w:rsidRPr="00AD4190">
              <w:rPr>
                <w:rFonts w:ascii="Arial" w:hAnsi="Arial" w:cs="Arial"/>
                <w:color w:val="000000"/>
                <w:sz w:val="20"/>
                <w:szCs w:val="20"/>
              </w:rPr>
              <w:t>100%</w:t>
            </w:r>
          </w:p>
        </w:tc>
      </w:tr>
      <w:tr w:rsidR="00FA5468" w:rsidRPr="00AD4190" w:rsidTr="00FA5468">
        <w:trPr>
          <w:jc w:val="center"/>
        </w:trPr>
        <w:tc>
          <w:tcPr>
            <w:tcW w:w="1212" w:type="dxa"/>
            <w:vAlign w:val="center"/>
          </w:tcPr>
          <w:p w:rsidR="00FA5468" w:rsidRPr="00AD4190" w:rsidRDefault="00FA5468" w:rsidP="00FA5468">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6</w:t>
            </w:r>
          </w:p>
        </w:tc>
        <w:tc>
          <w:tcPr>
            <w:tcW w:w="1212" w:type="dxa"/>
            <w:vAlign w:val="center"/>
          </w:tcPr>
          <w:p w:rsidR="00FA5468" w:rsidRPr="00AD4190" w:rsidRDefault="00FA5468" w:rsidP="00FA5468">
            <w:pPr>
              <w:jc w:val="center"/>
              <w:rPr>
                <w:rFonts w:ascii="Arial" w:hAnsi="Arial" w:cs="Arial"/>
                <w:color w:val="000000"/>
                <w:sz w:val="20"/>
                <w:szCs w:val="20"/>
              </w:rPr>
            </w:pPr>
            <w:r w:rsidRPr="00FA5468">
              <w:rPr>
                <w:rFonts w:ascii="Arial" w:hAnsi="Arial" w:cs="Arial"/>
                <w:color w:val="000000"/>
                <w:sz w:val="20"/>
                <w:szCs w:val="20"/>
              </w:rPr>
              <w:t>0.4278</w:t>
            </w:r>
          </w:p>
        </w:tc>
        <w:tc>
          <w:tcPr>
            <w:tcW w:w="1213" w:type="dxa"/>
            <w:vAlign w:val="center"/>
          </w:tcPr>
          <w:p w:rsidR="00FA5468" w:rsidRPr="00AD4190" w:rsidRDefault="00FA5468" w:rsidP="00FA5468">
            <w:pPr>
              <w:jc w:val="center"/>
              <w:rPr>
                <w:rFonts w:ascii="Arial" w:hAnsi="Arial" w:cs="Arial"/>
                <w:color w:val="000000"/>
                <w:sz w:val="20"/>
                <w:szCs w:val="20"/>
              </w:rPr>
            </w:pPr>
            <w:r>
              <w:rPr>
                <w:rFonts w:ascii="Arial" w:hAnsi="Arial" w:cs="Arial"/>
                <w:color w:val="000000"/>
                <w:sz w:val="20"/>
                <w:szCs w:val="20"/>
              </w:rPr>
              <w:t>8</w:t>
            </w:r>
          </w:p>
        </w:tc>
        <w:tc>
          <w:tcPr>
            <w:tcW w:w="1213" w:type="dxa"/>
            <w:vAlign w:val="center"/>
          </w:tcPr>
          <w:p w:rsidR="00FA5468" w:rsidRPr="00AD4190" w:rsidRDefault="00D42EDA" w:rsidP="00FA5468">
            <w:pPr>
              <w:jc w:val="center"/>
              <w:rPr>
                <w:rFonts w:ascii="Arial" w:hAnsi="Arial" w:cs="Arial"/>
                <w:sz w:val="20"/>
                <w:szCs w:val="20"/>
              </w:rPr>
            </w:pPr>
            <w:r w:rsidRPr="00D42EDA">
              <w:rPr>
                <w:rFonts w:ascii="Arial" w:hAnsi="Arial" w:cs="Arial"/>
                <w:sz w:val="20"/>
                <w:szCs w:val="20"/>
              </w:rPr>
              <w:t>95.42</w:t>
            </w:r>
          </w:p>
        </w:tc>
        <w:tc>
          <w:tcPr>
            <w:tcW w:w="1213" w:type="dxa"/>
            <w:vAlign w:val="center"/>
          </w:tcPr>
          <w:p w:rsidR="00FA5468" w:rsidRPr="00AD4190" w:rsidRDefault="00FA5468" w:rsidP="00FA5468">
            <w:pPr>
              <w:jc w:val="center"/>
              <w:rPr>
                <w:rFonts w:ascii="Arial" w:hAnsi="Arial" w:cs="Arial"/>
                <w:color w:val="000000"/>
                <w:sz w:val="20"/>
                <w:szCs w:val="20"/>
              </w:rPr>
            </w:pPr>
            <w:r w:rsidRPr="00472C6B">
              <w:rPr>
                <w:rFonts w:ascii="Arial" w:hAnsi="Arial" w:cs="Arial"/>
                <w:color w:val="000000"/>
                <w:sz w:val="20"/>
                <w:szCs w:val="20"/>
              </w:rPr>
              <w:t>0.000</w:t>
            </w:r>
            <w:r>
              <w:rPr>
                <w:rFonts w:ascii="Arial" w:hAnsi="Arial" w:cs="Arial"/>
                <w:color w:val="000000"/>
                <w:sz w:val="20"/>
                <w:szCs w:val="20"/>
              </w:rPr>
              <w:t>8</w:t>
            </w:r>
          </w:p>
        </w:tc>
        <w:tc>
          <w:tcPr>
            <w:tcW w:w="1213" w:type="dxa"/>
            <w:vAlign w:val="center"/>
          </w:tcPr>
          <w:p w:rsidR="00FA5468" w:rsidRPr="00AD4190" w:rsidRDefault="00FA5468" w:rsidP="00FA5468">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FA5468" w:rsidRPr="00AD4190" w:rsidRDefault="00FA5468" w:rsidP="00FA5468">
            <w:pPr>
              <w:jc w:val="center"/>
              <w:rPr>
                <w:sz w:val="20"/>
                <w:szCs w:val="20"/>
              </w:rPr>
            </w:pPr>
            <w:r w:rsidRPr="00AD4190">
              <w:rPr>
                <w:rFonts w:ascii="Arial" w:hAnsi="Arial" w:cs="Arial"/>
                <w:color w:val="000000"/>
                <w:sz w:val="20"/>
                <w:szCs w:val="20"/>
              </w:rPr>
              <w:t>100%</w:t>
            </w:r>
          </w:p>
        </w:tc>
      </w:tr>
      <w:tr w:rsidR="00FA5468" w:rsidRPr="00AD4190" w:rsidTr="00FA5468">
        <w:trPr>
          <w:jc w:val="center"/>
        </w:trPr>
        <w:tc>
          <w:tcPr>
            <w:tcW w:w="1212" w:type="dxa"/>
            <w:vAlign w:val="center"/>
          </w:tcPr>
          <w:p w:rsidR="00FA5468" w:rsidRPr="00AD4190" w:rsidRDefault="00FA5468" w:rsidP="00FA5468">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7</w:t>
            </w:r>
          </w:p>
        </w:tc>
        <w:tc>
          <w:tcPr>
            <w:tcW w:w="1212" w:type="dxa"/>
            <w:vAlign w:val="center"/>
          </w:tcPr>
          <w:p w:rsidR="00FA5468" w:rsidRPr="00AD4190" w:rsidRDefault="00FA5468" w:rsidP="00FA5468">
            <w:pPr>
              <w:jc w:val="center"/>
              <w:rPr>
                <w:rFonts w:ascii="Arial" w:hAnsi="Arial" w:cs="Arial"/>
                <w:color w:val="000000"/>
                <w:sz w:val="20"/>
                <w:szCs w:val="20"/>
              </w:rPr>
            </w:pPr>
            <w:r w:rsidRPr="00FA5468">
              <w:rPr>
                <w:rFonts w:ascii="Arial" w:hAnsi="Arial" w:cs="Arial"/>
                <w:color w:val="000000"/>
                <w:sz w:val="20"/>
                <w:szCs w:val="20"/>
              </w:rPr>
              <w:t>0.4146</w:t>
            </w:r>
          </w:p>
        </w:tc>
        <w:tc>
          <w:tcPr>
            <w:tcW w:w="1213" w:type="dxa"/>
            <w:vAlign w:val="center"/>
          </w:tcPr>
          <w:p w:rsidR="00FA5468" w:rsidRPr="00AD4190" w:rsidRDefault="00FA5468" w:rsidP="00FA5468">
            <w:pPr>
              <w:jc w:val="center"/>
              <w:rPr>
                <w:rFonts w:ascii="Arial" w:hAnsi="Arial" w:cs="Arial"/>
                <w:color w:val="000000"/>
                <w:sz w:val="20"/>
                <w:szCs w:val="20"/>
              </w:rPr>
            </w:pPr>
            <w:r>
              <w:rPr>
                <w:rFonts w:ascii="Arial" w:hAnsi="Arial" w:cs="Arial"/>
                <w:color w:val="000000"/>
                <w:sz w:val="20"/>
                <w:szCs w:val="20"/>
              </w:rPr>
              <w:t>8</w:t>
            </w:r>
          </w:p>
        </w:tc>
        <w:tc>
          <w:tcPr>
            <w:tcW w:w="1213" w:type="dxa"/>
            <w:vAlign w:val="center"/>
          </w:tcPr>
          <w:p w:rsidR="00FA5468" w:rsidRPr="00AD4190" w:rsidRDefault="00D42EDA" w:rsidP="00FA5468">
            <w:pPr>
              <w:jc w:val="center"/>
              <w:rPr>
                <w:rFonts w:ascii="Arial" w:hAnsi="Arial" w:cs="Arial"/>
                <w:sz w:val="20"/>
                <w:szCs w:val="20"/>
              </w:rPr>
            </w:pPr>
            <w:r w:rsidRPr="00D42EDA">
              <w:rPr>
                <w:rFonts w:ascii="Arial" w:hAnsi="Arial" w:cs="Arial"/>
                <w:sz w:val="20"/>
                <w:szCs w:val="20"/>
              </w:rPr>
              <w:t>95.73</w:t>
            </w:r>
          </w:p>
        </w:tc>
        <w:tc>
          <w:tcPr>
            <w:tcW w:w="1213" w:type="dxa"/>
            <w:vAlign w:val="center"/>
          </w:tcPr>
          <w:p w:rsidR="00FA5468" w:rsidRPr="00AD4190" w:rsidRDefault="00FA5468" w:rsidP="00FA5468">
            <w:pPr>
              <w:jc w:val="center"/>
              <w:rPr>
                <w:rFonts w:ascii="Arial" w:hAnsi="Arial" w:cs="Arial"/>
                <w:color w:val="000000"/>
                <w:sz w:val="20"/>
                <w:szCs w:val="20"/>
              </w:rPr>
            </w:pPr>
            <w:r w:rsidRPr="00472C6B">
              <w:rPr>
                <w:rFonts w:ascii="Arial" w:hAnsi="Arial" w:cs="Arial"/>
                <w:color w:val="000000"/>
                <w:sz w:val="20"/>
                <w:szCs w:val="20"/>
              </w:rPr>
              <w:t>0.000</w:t>
            </w:r>
            <w:r>
              <w:rPr>
                <w:rFonts w:ascii="Arial" w:hAnsi="Arial" w:cs="Arial"/>
                <w:color w:val="000000"/>
                <w:sz w:val="20"/>
                <w:szCs w:val="20"/>
              </w:rPr>
              <w:t>8</w:t>
            </w:r>
          </w:p>
        </w:tc>
        <w:tc>
          <w:tcPr>
            <w:tcW w:w="1213" w:type="dxa"/>
            <w:vAlign w:val="center"/>
          </w:tcPr>
          <w:p w:rsidR="00FA5468" w:rsidRPr="00AD4190" w:rsidRDefault="00FA5468" w:rsidP="00FA5468">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FA5468" w:rsidRPr="00AD4190" w:rsidRDefault="00FA5468" w:rsidP="00FA5468">
            <w:pPr>
              <w:jc w:val="center"/>
              <w:rPr>
                <w:sz w:val="20"/>
                <w:szCs w:val="20"/>
              </w:rPr>
            </w:pPr>
            <w:r w:rsidRPr="00AD4190">
              <w:rPr>
                <w:rFonts w:ascii="Arial" w:hAnsi="Arial" w:cs="Arial"/>
                <w:color w:val="000000"/>
                <w:sz w:val="20"/>
                <w:szCs w:val="20"/>
              </w:rPr>
              <w:t>100%</w:t>
            </w:r>
          </w:p>
        </w:tc>
      </w:tr>
      <w:tr w:rsidR="00FA5468" w:rsidRPr="00AD4190" w:rsidTr="00FA5468">
        <w:trPr>
          <w:jc w:val="center"/>
        </w:trPr>
        <w:tc>
          <w:tcPr>
            <w:tcW w:w="1212" w:type="dxa"/>
            <w:vAlign w:val="center"/>
          </w:tcPr>
          <w:p w:rsidR="00FA5468" w:rsidRPr="00AD4190" w:rsidRDefault="00FA5468" w:rsidP="00FA5468">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8</w:t>
            </w:r>
          </w:p>
        </w:tc>
        <w:tc>
          <w:tcPr>
            <w:tcW w:w="1212" w:type="dxa"/>
            <w:vAlign w:val="center"/>
          </w:tcPr>
          <w:p w:rsidR="00FA5468" w:rsidRPr="00AD4190" w:rsidRDefault="00FA5468" w:rsidP="00FA5468">
            <w:pPr>
              <w:jc w:val="center"/>
              <w:rPr>
                <w:rFonts w:ascii="Arial" w:hAnsi="Arial" w:cs="Arial"/>
                <w:color w:val="000000"/>
                <w:sz w:val="20"/>
                <w:szCs w:val="20"/>
              </w:rPr>
            </w:pPr>
            <w:r w:rsidRPr="00FA5468">
              <w:rPr>
                <w:rFonts w:ascii="Arial" w:hAnsi="Arial" w:cs="Arial"/>
                <w:color w:val="000000"/>
                <w:sz w:val="20"/>
                <w:szCs w:val="20"/>
              </w:rPr>
              <w:t>0.3269</w:t>
            </w:r>
          </w:p>
        </w:tc>
        <w:tc>
          <w:tcPr>
            <w:tcW w:w="1213" w:type="dxa"/>
            <w:vAlign w:val="center"/>
          </w:tcPr>
          <w:p w:rsidR="00FA5468" w:rsidRPr="00AD4190" w:rsidRDefault="00FA5468" w:rsidP="00FA5468">
            <w:pPr>
              <w:jc w:val="center"/>
              <w:rPr>
                <w:rFonts w:ascii="Arial" w:hAnsi="Arial" w:cs="Arial"/>
                <w:color w:val="000000"/>
                <w:sz w:val="20"/>
                <w:szCs w:val="20"/>
              </w:rPr>
            </w:pPr>
            <w:r>
              <w:rPr>
                <w:rFonts w:ascii="Arial" w:hAnsi="Arial" w:cs="Arial"/>
                <w:color w:val="000000"/>
                <w:sz w:val="20"/>
                <w:szCs w:val="20"/>
              </w:rPr>
              <w:t>5</w:t>
            </w:r>
          </w:p>
        </w:tc>
        <w:tc>
          <w:tcPr>
            <w:tcW w:w="1213" w:type="dxa"/>
            <w:vAlign w:val="center"/>
          </w:tcPr>
          <w:p w:rsidR="00FA5468" w:rsidRPr="00AD4190" w:rsidRDefault="00D42EDA" w:rsidP="00FA5468">
            <w:pPr>
              <w:jc w:val="center"/>
              <w:rPr>
                <w:rFonts w:ascii="Arial" w:hAnsi="Arial" w:cs="Arial"/>
                <w:sz w:val="20"/>
                <w:szCs w:val="20"/>
              </w:rPr>
            </w:pPr>
            <w:r w:rsidRPr="00D42EDA">
              <w:rPr>
                <w:rFonts w:ascii="Arial" w:hAnsi="Arial" w:cs="Arial"/>
                <w:sz w:val="20"/>
                <w:szCs w:val="20"/>
              </w:rPr>
              <w:t>96.97</w:t>
            </w:r>
          </w:p>
        </w:tc>
        <w:tc>
          <w:tcPr>
            <w:tcW w:w="1213" w:type="dxa"/>
            <w:vAlign w:val="center"/>
          </w:tcPr>
          <w:p w:rsidR="00FA5468" w:rsidRPr="00AD4190" w:rsidRDefault="00FA5468" w:rsidP="00FA5468">
            <w:pPr>
              <w:jc w:val="center"/>
              <w:rPr>
                <w:rFonts w:ascii="Arial" w:hAnsi="Arial" w:cs="Arial"/>
                <w:color w:val="000000"/>
                <w:sz w:val="20"/>
                <w:szCs w:val="20"/>
              </w:rPr>
            </w:pPr>
            <w:r w:rsidRPr="007C616B">
              <w:rPr>
                <w:rFonts w:ascii="Arial" w:hAnsi="Arial" w:cs="Arial"/>
                <w:color w:val="000000"/>
                <w:sz w:val="20"/>
                <w:szCs w:val="20"/>
              </w:rPr>
              <w:t>0.000</w:t>
            </w:r>
            <w:r>
              <w:rPr>
                <w:rFonts w:ascii="Arial" w:hAnsi="Arial" w:cs="Arial"/>
                <w:color w:val="000000"/>
                <w:sz w:val="20"/>
                <w:szCs w:val="20"/>
              </w:rPr>
              <w:t>8</w:t>
            </w:r>
          </w:p>
        </w:tc>
        <w:tc>
          <w:tcPr>
            <w:tcW w:w="1213" w:type="dxa"/>
            <w:vAlign w:val="center"/>
          </w:tcPr>
          <w:p w:rsidR="00FA5468" w:rsidRPr="00AD4190" w:rsidRDefault="00FA5468" w:rsidP="00FA5468">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FA5468" w:rsidRPr="00AD4190" w:rsidRDefault="00FA5468" w:rsidP="00BB2EB7">
            <w:pPr>
              <w:keepNext/>
              <w:jc w:val="center"/>
              <w:rPr>
                <w:sz w:val="20"/>
                <w:szCs w:val="20"/>
              </w:rPr>
            </w:pPr>
            <w:r w:rsidRPr="00AD4190">
              <w:rPr>
                <w:rFonts w:ascii="Arial" w:hAnsi="Arial" w:cs="Arial"/>
                <w:color w:val="000000"/>
                <w:sz w:val="20"/>
                <w:szCs w:val="20"/>
              </w:rPr>
              <w:t>100%</w:t>
            </w:r>
          </w:p>
        </w:tc>
      </w:tr>
    </w:tbl>
    <w:p w:rsidR="00BB2EB7" w:rsidRDefault="00BB2EB7" w:rsidP="00BB2EB7">
      <w:pPr>
        <w:pStyle w:val="Legenda"/>
        <w:jc w:val="center"/>
      </w:pPr>
      <w:r>
        <w:t xml:space="preserve">Tabela </w:t>
      </w:r>
      <w:fldSimple w:instr=" SEQ Tabela \* ARABIC ">
        <w:r w:rsidR="00F83241">
          <w:rPr>
            <w:noProof/>
          </w:rPr>
          <w:t>20</w:t>
        </w:r>
      </w:fldSimple>
      <w:r>
        <w:t xml:space="preserve"> </w:t>
      </w:r>
      <w:r w:rsidRPr="00666F7C">
        <w:t>Tabela średniego MSE w zależności od D i Spread</w:t>
      </w:r>
    </w:p>
    <w:p w:rsidR="00B551BF" w:rsidRDefault="00BB2EB7" w:rsidP="00BB2EB7">
      <w:pPr>
        <w:spacing w:line="276" w:lineRule="auto"/>
        <w:jc w:val="both"/>
      </w:pPr>
      <w:r>
        <w:tab/>
      </w:r>
      <w:r w:rsidR="00F73733">
        <w:t xml:space="preserve">W przypadku danych </w:t>
      </w:r>
      <w:r w:rsidR="00C96A58">
        <w:t xml:space="preserve">Wine uzyskaliśmy relatywnie dobre dopasowanie danych do odpowiednich zbiorów. Jak wynika z otrzymanych danych, w tym przypadku sytuacja z doborem parametru Spread jest odwrotna niż dla danych Iris. W tym przypadku </w:t>
      </w:r>
      <w:r w:rsidR="00C96A58" w:rsidRPr="00BB2EB7">
        <w:rPr>
          <w:rFonts w:cstheme="minorHAnsi"/>
        </w:rPr>
        <w:t xml:space="preserve">aproksymowana funkcja powinna być ‘bardziej gładka’.  Skutkiem zbyt małej wartości parametru Spread jest to, że </w:t>
      </w:r>
      <w:r>
        <w:rPr>
          <w:rFonts w:cstheme="minorHAnsi"/>
          <w:shd w:val="clear" w:color="auto" w:fill="FFFFFF"/>
        </w:rPr>
        <w:t xml:space="preserve">zbyt </w:t>
      </w:r>
      <w:r w:rsidR="00C96A58" w:rsidRPr="00BB2EB7">
        <w:rPr>
          <w:rFonts w:cstheme="minorHAnsi"/>
          <w:shd w:val="clear" w:color="auto" w:fill="FFFFFF"/>
        </w:rPr>
        <w:t xml:space="preserve">​​wiele neuronów jest wymaganych do </w:t>
      </w:r>
      <w:r>
        <w:rPr>
          <w:rFonts w:cstheme="minorHAnsi"/>
          <w:shd w:val="clear" w:color="auto" w:fill="FFFFFF"/>
        </w:rPr>
        <w:t xml:space="preserve">płynnego </w:t>
      </w:r>
      <w:r w:rsidR="00C96A58" w:rsidRPr="00BB2EB7">
        <w:rPr>
          <w:rFonts w:cstheme="minorHAnsi"/>
          <w:shd w:val="clear" w:color="auto" w:fill="FFFFFF"/>
        </w:rPr>
        <w:t>dopasowania funkcji</w:t>
      </w:r>
      <w:r w:rsidRPr="00BB2EB7">
        <w:rPr>
          <w:rFonts w:cstheme="minorHAnsi"/>
          <w:shd w:val="clear" w:color="auto" w:fill="FFFFFF"/>
        </w:rPr>
        <w:t>.</w:t>
      </w:r>
    </w:p>
    <w:p w:rsidR="00EF36F7" w:rsidRPr="00B551BF" w:rsidRDefault="00EF36F7" w:rsidP="00EF36F7">
      <w:pPr>
        <w:pStyle w:val="Nagwek4"/>
        <w:rPr>
          <w:i w:val="0"/>
        </w:rPr>
      </w:pPr>
      <w:r w:rsidRPr="00B551BF">
        <w:rPr>
          <w:i w:val="0"/>
        </w:rPr>
        <w:t xml:space="preserve">Dane </w:t>
      </w:r>
      <w:r>
        <w:rPr>
          <w:i w:val="0"/>
        </w:rPr>
        <w:t>IONOSPHERE</w:t>
      </w:r>
    </w:p>
    <w:p w:rsidR="00BB2EB7" w:rsidRDefault="00BB2EB7" w:rsidP="00BB2EB7">
      <w:r>
        <w:tab/>
        <w:t xml:space="preserve">Przykładowa topologia sieci RBF została przedstawiona poniżej: </w:t>
      </w:r>
    </w:p>
    <w:p w:rsidR="007617C6" w:rsidRDefault="000B42A4" w:rsidP="007617C6">
      <w:pPr>
        <w:keepNext/>
        <w:jc w:val="center"/>
      </w:pPr>
      <w:r>
        <w:rPr>
          <w:noProof/>
          <w:lang w:eastAsia="pl-PL"/>
        </w:rPr>
        <w:drawing>
          <wp:inline distT="0" distB="0" distL="0" distR="0">
            <wp:extent cx="4352925" cy="1108309"/>
            <wp:effectExtent l="19050" t="0" r="9525"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srcRect/>
                    <a:stretch>
                      <a:fillRect/>
                    </a:stretch>
                  </pic:blipFill>
                  <pic:spPr bwMode="auto">
                    <a:xfrm>
                      <a:off x="0" y="0"/>
                      <a:ext cx="4352925" cy="1108309"/>
                    </a:xfrm>
                    <a:prstGeom prst="rect">
                      <a:avLst/>
                    </a:prstGeom>
                    <a:noFill/>
                    <a:ln w="9525">
                      <a:noFill/>
                      <a:miter lim="800000"/>
                      <a:headEnd/>
                      <a:tailEnd/>
                    </a:ln>
                  </pic:spPr>
                </pic:pic>
              </a:graphicData>
            </a:graphic>
          </wp:inline>
        </w:drawing>
      </w:r>
    </w:p>
    <w:p w:rsidR="000B42A4" w:rsidRPr="0003173C" w:rsidRDefault="007617C6" w:rsidP="007617C6">
      <w:pPr>
        <w:pStyle w:val="Legenda"/>
        <w:jc w:val="center"/>
      </w:pPr>
      <w:r>
        <w:t xml:space="preserve">Rysunek </w:t>
      </w:r>
      <w:fldSimple w:instr=" SEQ Rysunek \* ARABIC ">
        <w:r w:rsidR="00F83241">
          <w:rPr>
            <w:noProof/>
          </w:rPr>
          <w:t>40</w:t>
        </w:r>
      </w:fldSimple>
      <w:r>
        <w:t xml:space="preserve"> </w:t>
      </w:r>
      <w:r w:rsidRPr="004128EC">
        <w:t>Przykładowa topologia zastosowanej sieci RBF</w:t>
      </w:r>
    </w:p>
    <w:p w:rsidR="007617C6" w:rsidRDefault="007617C6" w:rsidP="007617C6">
      <w:r>
        <w:t xml:space="preserve">Analogicznie jak w poprzednich przykładach, wykonano te same czynności i otrzymano następujące wyniki: </w:t>
      </w:r>
    </w:p>
    <w:p w:rsidR="007617C6" w:rsidRDefault="007617C6" w:rsidP="007617C6">
      <w:r>
        <w:t>Najlepsze dopasowanie:</w:t>
      </w:r>
    </w:p>
    <w:p w:rsidR="007617C6" w:rsidRPr="007617C6" w:rsidRDefault="007617C6" w:rsidP="007617C6">
      <w:pPr>
        <w:pStyle w:val="Akapitzlist"/>
        <w:numPr>
          <w:ilvl w:val="0"/>
          <w:numId w:val="15"/>
        </w:numPr>
        <w:rPr>
          <w:sz w:val="20"/>
          <w:szCs w:val="20"/>
        </w:rPr>
      </w:pPr>
      <w:r w:rsidRPr="007617C6">
        <w:rPr>
          <w:sz w:val="20"/>
          <w:szCs w:val="20"/>
        </w:rPr>
        <w:t xml:space="preserve">Błąd MSE danych testujących: 0.0880343538 , spread: 4.0 , współczynnik D: 0.20, iteracja: 13, Błędnych dopasowań: 1.0  </w:t>
      </w:r>
    </w:p>
    <w:p w:rsidR="00BB2EB7" w:rsidRPr="007617C6" w:rsidRDefault="007617C6" w:rsidP="007617C6">
      <w:pPr>
        <w:pStyle w:val="Akapitzlist"/>
        <w:numPr>
          <w:ilvl w:val="0"/>
          <w:numId w:val="15"/>
        </w:numPr>
        <w:rPr>
          <w:sz w:val="20"/>
          <w:szCs w:val="20"/>
        </w:rPr>
      </w:pPr>
      <w:r w:rsidRPr="007617C6">
        <w:rPr>
          <w:sz w:val="20"/>
          <w:szCs w:val="20"/>
        </w:rPr>
        <w:t>Błąd MSE danych uczących: 0.0000404238 , spread: 4.0  , współczynnik D: 0.10 , iteracja: 13 , Błędnych dopasowań: 0.0</w:t>
      </w:r>
    </w:p>
    <w:p w:rsidR="007617C6" w:rsidRDefault="007617C6" w:rsidP="007617C6">
      <w:pPr>
        <w:keepNext/>
        <w:jc w:val="center"/>
      </w:pPr>
      <w:r>
        <w:rPr>
          <w:noProof/>
          <w:lang w:eastAsia="pl-PL"/>
        </w:rPr>
        <w:lastRenderedPageBreak/>
        <w:drawing>
          <wp:inline distT="0" distB="0" distL="0" distR="0">
            <wp:extent cx="5723992" cy="4257675"/>
            <wp:effectExtent l="1905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srcRect/>
                    <a:stretch>
                      <a:fillRect/>
                    </a:stretch>
                  </pic:blipFill>
                  <pic:spPr bwMode="auto">
                    <a:xfrm>
                      <a:off x="0" y="0"/>
                      <a:ext cx="5725803" cy="4259022"/>
                    </a:xfrm>
                    <a:prstGeom prst="rect">
                      <a:avLst/>
                    </a:prstGeom>
                    <a:noFill/>
                    <a:ln w="9525">
                      <a:noFill/>
                      <a:miter lim="800000"/>
                      <a:headEnd/>
                      <a:tailEnd/>
                    </a:ln>
                  </pic:spPr>
                </pic:pic>
              </a:graphicData>
            </a:graphic>
          </wp:inline>
        </w:drawing>
      </w:r>
    </w:p>
    <w:p w:rsidR="007617C6" w:rsidRDefault="007617C6" w:rsidP="007617C6">
      <w:pPr>
        <w:pStyle w:val="Legenda"/>
        <w:jc w:val="center"/>
      </w:pPr>
      <w:r>
        <w:t xml:space="preserve">Rysunek </w:t>
      </w:r>
      <w:fldSimple w:instr=" SEQ Rysunek \* ARABIC ">
        <w:r w:rsidR="00F83241">
          <w:rPr>
            <w:noProof/>
          </w:rPr>
          <w:t>41</w:t>
        </w:r>
      </w:fldSimple>
      <w:r>
        <w:t xml:space="preserve"> </w:t>
      </w:r>
      <w:r w:rsidRPr="00934F30">
        <w:t xml:space="preserve">Charakterystyka błędu MSE w zależności </w:t>
      </w:r>
      <w:r>
        <w:t>od wartości D i Spread, widok 3D</w:t>
      </w:r>
    </w:p>
    <w:p w:rsidR="007617C6" w:rsidRDefault="007617C6" w:rsidP="007617C6"/>
    <w:p w:rsidR="007617C6" w:rsidRDefault="007617C6" w:rsidP="007617C6">
      <w:pPr>
        <w:keepNext/>
        <w:jc w:val="center"/>
      </w:pPr>
      <w:r>
        <w:rPr>
          <w:noProof/>
          <w:lang w:eastAsia="pl-PL"/>
        </w:rPr>
        <w:drawing>
          <wp:inline distT="0" distB="0" distL="0" distR="0">
            <wp:extent cx="5762625" cy="4532283"/>
            <wp:effectExtent l="19050" t="0" r="0" b="0"/>
            <wp:docPr id="4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a:srcRect/>
                    <a:stretch>
                      <a:fillRect/>
                    </a:stretch>
                  </pic:blipFill>
                  <pic:spPr bwMode="auto">
                    <a:xfrm>
                      <a:off x="0" y="0"/>
                      <a:ext cx="5763695" cy="4533125"/>
                    </a:xfrm>
                    <a:prstGeom prst="rect">
                      <a:avLst/>
                    </a:prstGeom>
                    <a:noFill/>
                    <a:ln w="9525">
                      <a:noFill/>
                      <a:miter lim="800000"/>
                      <a:headEnd/>
                      <a:tailEnd/>
                    </a:ln>
                  </pic:spPr>
                </pic:pic>
              </a:graphicData>
            </a:graphic>
          </wp:inline>
        </w:drawing>
      </w:r>
    </w:p>
    <w:p w:rsidR="007617C6" w:rsidRDefault="007617C6" w:rsidP="007617C6">
      <w:pPr>
        <w:pStyle w:val="Legenda"/>
        <w:jc w:val="center"/>
      </w:pPr>
      <w:r>
        <w:t xml:space="preserve">Rysunek </w:t>
      </w:r>
      <w:fldSimple w:instr=" SEQ Rysunek \* ARABIC ">
        <w:r w:rsidR="00F83241">
          <w:rPr>
            <w:noProof/>
          </w:rPr>
          <w:t>42</w:t>
        </w:r>
      </w:fldSimple>
      <w:r>
        <w:t xml:space="preserve"> </w:t>
      </w:r>
      <w:r w:rsidRPr="005D7868">
        <w:t>Charakterystyka błędu MSE w zależności</w:t>
      </w:r>
      <w:r>
        <w:t xml:space="preserve"> od wartości D i Spread, widok 2</w:t>
      </w:r>
      <w:r w:rsidRPr="005D7868">
        <w:t>D</w:t>
      </w:r>
    </w:p>
    <w:p w:rsidR="007617C6" w:rsidRDefault="007617C6" w:rsidP="007617C6"/>
    <w:p w:rsidR="007617C6" w:rsidRDefault="007617C6" w:rsidP="007617C6">
      <w:pPr>
        <w:keepNext/>
        <w:jc w:val="center"/>
      </w:pPr>
      <w:r>
        <w:rPr>
          <w:noProof/>
          <w:lang w:eastAsia="pl-PL"/>
        </w:rPr>
        <w:drawing>
          <wp:inline distT="0" distB="0" distL="0" distR="0">
            <wp:extent cx="5686676" cy="4362450"/>
            <wp:effectExtent l="19050" t="0" r="9274" b="0"/>
            <wp:docPr id="47"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a:srcRect/>
                    <a:stretch>
                      <a:fillRect/>
                    </a:stretch>
                  </pic:blipFill>
                  <pic:spPr bwMode="auto">
                    <a:xfrm>
                      <a:off x="0" y="0"/>
                      <a:ext cx="5687732" cy="4363260"/>
                    </a:xfrm>
                    <a:prstGeom prst="rect">
                      <a:avLst/>
                    </a:prstGeom>
                    <a:noFill/>
                    <a:ln w="9525">
                      <a:noFill/>
                      <a:miter lim="800000"/>
                      <a:headEnd/>
                      <a:tailEnd/>
                    </a:ln>
                  </pic:spPr>
                </pic:pic>
              </a:graphicData>
            </a:graphic>
          </wp:inline>
        </w:drawing>
      </w:r>
    </w:p>
    <w:p w:rsidR="007617C6" w:rsidRPr="007617C6" w:rsidRDefault="007617C6" w:rsidP="007617C6">
      <w:pPr>
        <w:pStyle w:val="Legenda"/>
        <w:jc w:val="center"/>
      </w:pPr>
      <w:r>
        <w:t xml:space="preserve">Rysunek </w:t>
      </w:r>
      <w:fldSimple w:instr=" SEQ Rysunek \* ARABIC ">
        <w:r w:rsidR="00F83241">
          <w:rPr>
            <w:noProof/>
          </w:rPr>
          <w:t>43</w:t>
        </w:r>
      </w:fldSimple>
      <w:r>
        <w:t xml:space="preserve"> </w:t>
      </w:r>
      <w:r w:rsidRPr="00E34322">
        <w:t>Charakterystyka błędu MSE w zależności</w:t>
      </w:r>
      <w:r>
        <w:t xml:space="preserve"> od wartości D i Spread, widok 2</w:t>
      </w:r>
      <w:r w:rsidRPr="00E34322">
        <w:t>D</w:t>
      </w:r>
    </w:p>
    <w:p w:rsidR="008D7ABA" w:rsidRDefault="00EF36F7" w:rsidP="000B42A4">
      <w:pPr>
        <w:rPr>
          <w:i/>
        </w:rPr>
      </w:pPr>
      <w:r>
        <w:t xml:space="preserve">W tabelach poniżej przedstawiono obliczone błędy średniokwadratowe, rozróżniając wartości </w:t>
      </w:r>
      <w:r w:rsidR="009067B8">
        <w:t xml:space="preserve"> parametru </w:t>
      </w:r>
      <w:r>
        <w:t>‘</w:t>
      </w:r>
      <w:r w:rsidRPr="00AF1781">
        <w:rPr>
          <w:i/>
        </w:rPr>
        <w:t>Spread</w:t>
      </w:r>
      <w:r>
        <w:rPr>
          <w:i/>
        </w:rPr>
        <w:t>’.</w:t>
      </w:r>
      <w:r w:rsidR="009067B8">
        <w:rPr>
          <w:i/>
        </w:rPr>
        <w:t xml:space="preserve"> </w:t>
      </w:r>
      <w:r w:rsidR="009067B8" w:rsidRPr="000B42A4">
        <w:t xml:space="preserve">Wartości współczynnika ‘D’ </w:t>
      </w:r>
      <w:r w:rsidR="000B42A4" w:rsidRPr="000B42A4">
        <w:t>jest równa 0.</w:t>
      </w:r>
      <w:r w:rsidR="00221593">
        <w:t>8</w:t>
      </w:r>
      <w:r w:rsidR="000B42A4" w:rsidRPr="000B42A4">
        <w:t>.</w:t>
      </w:r>
    </w:p>
    <w:p w:rsidR="000B42A4" w:rsidRPr="000B42A4" w:rsidRDefault="000B42A4" w:rsidP="000B42A4">
      <w:pPr>
        <w:rPr>
          <w:i/>
        </w:rPr>
      </w:pPr>
    </w:p>
    <w:tbl>
      <w:tblPr>
        <w:tblStyle w:val="Tabela-Siatka"/>
        <w:tblW w:w="0" w:type="auto"/>
        <w:jc w:val="center"/>
        <w:tblLook w:val="04A0"/>
      </w:tblPr>
      <w:tblGrid>
        <w:gridCol w:w="1212"/>
        <w:gridCol w:w="1212"/>
        <w:gridCol w:w="1213"/>
        <w:gridCol w:w="1213"/>
        <w:gridCol w:w="1213"/>
        <w:gridCol w:w="1213"/>
        <w:gridCol w:w="1213"/>
      </w:tblGrid>
      <w:tr w:rsidR="00BB2EB7" w:rsidRPr="00AD4190" w:rsidTr="00573149">
        <w:trPr>
          <w:jc w:val="center"/>
        </w:trPr>
        <w:tc>
          <w:tcPr>
            <w:tcW w:w="8489" w:type="dxa"/>
            <w:gridSpan w:val="7"/>
            <w:vAlign w:val="center"/>
          </w:tcPr>
          <w:p w:rsidR="00BB2EB7" w:rsidRPr="00472C6B" w:rsidRDefault="00BB2EB7" w:rsidP="009067B8">
            <w:pPr>
              <w:spacing w:line="276" w:lineRule="auto"/>
              <w:jc w:val="center"/>
              <w:rPr>
                <w:rFonts w:ascii="Arial" w:hAnsi="Arial" w:cs="Arial"/>
                <w:color w:val="4F6228" w:themeColor="accent3" w:themeShade="80"/>
                <w:sz w:val="20"/>
                <w:szCs w:val="20"/>
              </w:rPr>
            </w:pPr>
            <w:r w:rsidRPr="00472C6B">
              <w:rPr>
                <w:rFonts w:ascii="Arial" w:hAnsi="Arial" w:cs="Arial"/>
                <w:color w:val="4F6228" w:themeColor="accent3" w:themeShade="80"/>
                <w:sz w:val="20"/>
                <w:szCs w:val="20"/>
              </w:rPr>
              <w:t>D = 0.</w:t>
            </w:r>
            <w:r w:rsidR="009067B8">
              <w:rPr>
                <w:rFonts w:ascii="Arial" w:hAnsi="Arial" w:cs="Arial"/>
                <w:color w:val="4F6228" w:themeColor="accent3" w:themeShade="80"/>
                <w:sz w:val="20"/>
                <w:szCs w:val="20"/>
              </w:rPr>
              <w:t>8</w:t>
            </w:r>
          </w:p>
        </w:tc>
      </w:tr>
      <w:tr w:rsidR="00BB2EB7" w:rsidRPr="00AD4190" w:rsidTr="00573149">
        <w:trPr>
          <w:jc w:val="center"/>
        </w:trPr>
        <w:tc>
          <w:tcPr>
            <w:tcW w:w="1212" w:type="dxa"/>
            <w:vAlign w:val="center"/>
          </w:tcPr>
          <w:p w:rsidR="00BB2EB7" w:rsidRPr="00AD4190" w:rsidRDefault="00BB2EB7" w:rsidP="00573149">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Spread</w:t>
            </w:r>
          </w:p>
        </w:tc>
        <w:tc>
          <w:tcPr>
            <w:tcW w:w="1212" w:type="dxa"/>
            <w:vAlign w:val="center"/>
          </w:tcPr>
          <w:p w:rsidR="00BB2EB7" w:rsidRPr="00AD4190" w:rsidRDefault="00BB2EB7" w:rsidP="00573149">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MSE TEST</w:t>
            </w:r>
          </w:p>
        </w:tc>
        <w:tc>
          <w:tcPr>
            <w:tcW w:w="1213" w:type="dxa"/>
            <w:vAlign w:val="center"/>
          </w:tcPr>
          <w:p w:rsidR="00BB2EB7" w:rsidRPr="00AD4190" w:rsidRDefault="00BB2EB7" w:rsidP="00573149">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l. Błędnych</w:t>
            </w:r>
          </w:p>
        </w:tc>
        <w:tc>
          <w:tcPr>
            <w:tcW w:w="1213" w:type="dxa"/>
            <w:vAlign w:val="center"/>
          </w:tcPr>
          <w:p w:rsidR="00BB2EB7" w:rsidRPr="00AD4190" w:rsidRDefault="00BB2EB7" w:rsidP="00573149">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Wskaźnik</w:t>
            </w:r>
            <w:r>
              <w:rPr>
                <w:rFonts w:ascii="Arial" w:hAnsi="Arial" w:cs="Arial"/>
                <w:color w:val="E36C0A" w:themeColor="accent6" w:themeShade="BF"/>
                <w:sz w:val="20"/>
                <w:szCs w:val="20"/>
              </w:rPr>
              <w:t xml:space="preserve"> [%]</w:t>
            </w:r>
          </w:p>
        </w:tc>
        <w:tc>
          <w:tcPr>
            <w:tcW w:w="1213" w:type="dxa"/>
            <w:vAlign w:val="center"/>
          </w:tcPr>
          <w:p w:rsidR="00BB2EB7" w:rsidRPr="00AD4190" w:rsidRDefault="00BB2EB7" w:rsidP="00573149">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MSE TRAIN</w:t>
            </w:r>
          </w:p>
        </w:tc>
        <w:tc>
          <w:tcPr>
            <w:tcW w:w="1213" w:type="dxa"/>
            <w:vAlign w:val="center"/>
          </w:tcPr>
          <w:p w:rsidR="00BB2EB7" w:rsidRPr="00AD4190" w:rsidRDefault="00BB2EB7" w:rsidP="00573149">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l. Błędnych</w:t>
            </w:r>
          </w:p>
        </w:tc>
        <w:tc>
          <w:tcPr>
            <w:tcW w:w="1213" w:type="dxa"/>
            <w:vAlign w:val="center"/>
          </w:tcPr>
          <w:p w:rsidR="00BB2EB7" w:rsidRPr="00AD4190" w:rsidRDefault="00BB2EB7" w:rsidP="00573149">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Wskaźnik</w:t>
            </w:r>
          </w:p>
        </w:tc>
      </w:tr>
      <w:tr w:rsidR="00BB2EB7" w:rsidRPr="00AD4190" w:rsidTr="00573149">
        <w:trPr>
          <w:jc w:val="center"/>
        </w:trPr>
        <w:tc>
          <w:tcPr>
            <w:tcW w:w="1212" w:type="dxa"/>
            <w:vAlign w:val="center"/>
          </w:tcPr>
          <w:p w:rsidR="00BB2EB7" w:rsidRPr="00AD4190" w:rsidRDefault="00BB2EB7" w:rsidP="00573149">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1</w:t>
            </w:r>
          </w:p>
        </w:tc>
        <w:tc>
          <w:tcPr>
            <w:tcW w:w="1212" w:type="dxa"/>
            <w:vAlign w:val="center"/>
          </w:tcPr>
          <w:p w:rsidR="00BB2EB7" w:rsidRPr="00AD4190" w:rsidRDefault="000B42A4" w:rsidP="00573149">
            <w:pPr>
              <w:jc w:val="center"/>
              <w:rPr>
                <w:rFonts w:ascii="Arial" w:hAnsi="Arial" w:cs="Arial"/>
                <w:color w:val="000000"/>
                <w:sz w:val="20"/>
                <w:szCs w:val="20"/>
              </w:rPr>
            </w:pPr>
            <w:r w:rsidRPr="000B42A4">
              <w:rPr>
                <w:rFonts w:ascii="Arial" w:hAnsi="Arial" w:cs="Arial"/>
                <w:color w:val="000000"/>
                <w:sz w:val="20"/>
                <w:szCs w:val="20"/>
              </w:rPr>
              <w:t>0.3260</w:t>
            </w:r>
          </w:p>
        </w:tc>
        <w:tc>
          <w:tcPr>
            <w:tcW w:w="1213" w:type="dxa"/>
            <w:vAlign w:val="center"/>
          </w:tcPr>
          <w:p w:rsidR="00BB2EB7" w:rsidRPr="00AD4190" w:rsidRDefault="000B42A4" w:rsidP="00573149">
            <w:pPr>
              <w:jc w:val="center"/>
              <w:rPr>
                <w:rFonts w:ascii="Arial" w:hAnsi="Arial" w:cs="Arial"/>
                <w:color w:val="000000"/>
                <w:sz w:val="20"/>
                <w:szCs w:val="20"/>
              </w:rPr>
            </w:pPr>
            <w:r>
              <w:rPr>
                <w:rFonts w:ascii="Arial" w:hAnsi="Arial" w:cs="Arial"/>
                <w:color w:val="000000"/>
                <w:sz w:val="20"/>
                <w:szCs w:val="20"/>
              </w:rPr>
              <w:t>12</w:t>
            </w:r>
          </w:p>
        </w:tc>
        <w:tc>
          <w:tcPr>
            <w:tcW w:w="1213" w:type="dxa"/>
            <w:vAlign w:val="center"/>
          </w:tcPr>
          <w:p w:rsidR="00BB2EB7" w:rsidRPr="00AD4190" w:rsidRDefault="000B42A4" w:rsidP="00573149">
            <w:pPr>
              <w:jc w:val="center"/>
              <w:rPr>
                <w:rFonts w:ascii="Arial" w:hAnsi="Arial" w:cs="Arial"/>
                <w:sz w:val="20"/>
                <w:szCs w:val="20"/>
              </w:rPr>
            </w:pPr>
            <w:r w:rsidRPr="000B42A4">
              <w:rPr>
                <w:rFonts w:ascii="Arial" w:hAnsi="Arial" w:cs="Arial"/>
                <w:sz w:val="20"/>
                <w:szCs w:val="20"/>
              </w:rPr>
              <w:t>96.57</w:t>
            </w:r>
          </w:p>
        </w:tc>
        <w:tc>
          <w:tcPr>
            <w:tcW w:w="1213" w:type="dxa"/>
            <w:vAlign w:val="center"/>
          </w:tcPr>
          <w:p w:rsidR="00BB2EB7" w:rsidRPr="00AD4190" w:rsidRDefault="00BB2EB7" w:rsidP="000B42A4">
            <w:pPr>
              <w:jc w:val="center"/>
              <w:rPr>
                <w:rFonts w:ascii="Arial" w:hAnsi="Arial" w:cs="Arial"/>
                <w:color w:val="000000"/>
                <w:sz w:val="20"/>
                <w:szCs w:val="20"/>
              </w:rPr>
            </w:pPr>
            <w:r w:rsidRPr="00472C6B">
              <w:rPr>
                <w:rFonts w:ascii="Arial" w:hAnsi="Arial" w:cs="Arial"/>
                <w:color w:val="000000"/>
                <w:sz w:val="20"/>
                <w:szCs w:val="20"/>
              </w:rPr>
              <w:t>0.000</w:t>
            </w:r>
            <w:r w:rsidR="000B42A4">
              <w:rPr>
                <w:rFonts w:ascii="Arial" w:hAnsi="Arial" w:cs="Arial"/>
                <w:color w:val="000000"/>
                <w:sz w:val="20"/>
                <w:szCs w:val="20"/>
              </w:rPr>
              <w:t>9</w:t>
            </w:r>
          </w:p>
        </w:tc>
        <w:tc>
          <w:tcPr>
            <w:tcW w:w="1213" w:type="dxa"/>
            <w:vAlign w:val="center"/>
          </w:tcPr>
          <w:p w:rsidR="00BB2EB7" w:rsidRPr="00AD4190" w:rsidRDefault="00BB2EB7" w:rsidP="00573149">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BB2EB7" w:rsidRPr="00AD4190" w:rsidRDefault="00BB2EB7" w:rsidP="00573149">
            <w:pPr>
              <w:jc w:val="center"/>
              <w:rPr>
                <w:rFonts w:ascii="Arial" w:hAnsi="Arial" w:cs="Arial"/>
                <w:color w:val="000000"/>
                <w:sz w:val="20"/>
                <w:szCs w:val="20"/>
              </w:rPr>
            </w:pPr>
            <w:r w:rsidRPr="00AD4190">
              <w:rPr>
                <w:rFonts w:ascii="Arial" w:hAnsi="Arial" w:cs="Arial"/>
                <w:color w:val="000000"/>
                <w:sz w:val="20"/>
                <w:szCs w:val="20"/>
              </w:rPr>
              <w:t>100%</w:t>
            </w:r>
          </w:p>
        </w:tc>
      </w:tr>
      <w:tr w:rsidR="00BB2EB7" w:rsidRPr="00AD4190" w:rsidTr="00573149">
        <w:trPr>
          <w:jc w:val="center"/>
        </w:trPr>
        <w:tc>
          <w:tcPr>
            <w:tcW w:w="1212" w:type="dxa"/>
            <w:vAlign w:val="center"/>
          </w:tcPr>
          <w:p w:rsidR="00BB2EB7" w:rsidRPr="00AD4190" w:rsidRDefault="00BB2EB7" w:rsidP="00573149">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2</w:t>
            </w:r>
          </w:p>
        </w:tc>
        <w:tc>
          <w:tcPr>
            <w:tcW w:w="1212" w:type="dxa"/>
            <w:vAlign w:val="center"/>
          </w:tcPr>
          <w:p w:rsidR="00BB2EB7" w:rsidRPr="00AD4190" w:rsidRDefault="000B42A4" w:rsidP="000B42A4">
            <w:pPr>
              <w:jc w:val="center"/>
              <w:rPr>
                <w:rFonts w:ascii="Arial" w:hAnsi="Arial" w:cs="Arial"/>
                <w:color w:val="000000"/>
                <w:sz w:val="20"/>
                <w:szCs w:val="20"/>
              </w:rPr>
            </w:pPr>
            <w:r w:rsidRPr="000B42A4">
              <w:rPr>
                <w:rFonts w:ascii="Arial" w:hAnsi="Arial" w:cs="Arial"/>
                <w:color w:val="000000"/>
                <w:sz w:val="20"/>
                <w:szCs w:val="20"/>
              </w:rPr>
              <w:t>0.2183</w:t>
            </w:r>
          </w:p>
        </w:tc>
        <w:tc>
          <w:tcPr>
            <w:tcW w:w="1213" w:type="dxa"/>
            <w:vAlign w:val="center"/>
          </w:tcPr>
          <w:p w:rsidR="00BB2EB7" w:rsidRPr="00AD4190" w:rsidRDefault="000B42A4" w:rsidP="00573149">
            <w:pPr>
              <w:jc w:val="center"/>
              <w:rPr>
                <w:rFonts w:ascii="Arial" w:hAnsi="Arial" w:cs="Arial"/>
                <w:color w:val="000000"/>
                <w:sz w:val="20"/>
                <w:szCs w:val="20"/>
              </w:rPr>
            </w:pPr>
            <w:r>
              <w:rPr>
                <w:rFonts w:ascii="Arial" w:hAnsi="Arial" w:cs="Arial"/>
                <w:color w:val="000000"/>
                <w:sz w:val="20"/>
                <w:szCs w:val="20"/>
              </w:rPr>
              <w:t>8</w:t>
            </w:r>
          </w:p>
        </w:tc>
        <w:tc>
          <w:tcPr>
            <w:tcW w:w="1213" w:type="dxa"/>
            <w:vAlign w:val="center"/>
          </w:tcPr>
          <w:p w:rsidR="00BB2EB7" w:rsidRPr="00AD4190" w:rsidRDefault="000B42A4" w:rsidP="00573149">
            <w:pPr>
              <w:jc w:val="center"/>
              <w:rPr>
                <w:rFonts w:ascii="Arial" w:hAnsi="Arial" w:cs="Arial"/>
                <w:sz w:val="20"/>
                <w:szCs w:val="20"/>
              </w:rPr>
            </w:pPr>
            <w:r w:rsidRPr="000B42A4">
              <w:rPr>
                <w:rFonts w:ascii="Arial" w:hAnsi="Arial" w:cs="Arial"/>
                <w:sz w:val="20"/>
                <w:szCs w:val="20"/>
              </w:rPr>
              <w:t>97.6</w:t>
            </w:r>
          </w:p>
        </w:tc>
        <w:tc>
          <w:tcPr>
            <w:tcW w:w="1213" w:type="dxa"/>
            <w:vAlign w:val="center"/>
          </w:tcPr>
          <w:p w:rsidR="00BB2EB7" w:rsidRPr="00AD4190" w:rsidRDefault="00BB2EB7" w:rsidP="000B42A4">
            <w:pPr>
              <w:jc w:val="center"/>
              <w:rPr>
                <w:rFonts w:ascii="Arial" w:hAnsi="Arial" w:cs="Arial"/>
                <w:color w:val="000000"/>
                <w:sz w:val="20"/>
                <w:szCs w:val="20"/>
              </w:rPr>
            </w:pPr>
            <w:r w:rsidRPr="00472C6B">
              <w:rPr>
                <w:rFonts w:ascii="Arial" w:hAnsi="Arial" w:cs="Arial"/>
                <w:color w:val="000000"/>
                <w:sz w:val="20"/>
                <w:szCs w:val="20"/>
              </w:rPr>
              <w:t>0.000</w:t>
            </w:r>
            <w:r w:rsidR="000B42A4">
              <w:rPr>
                <w:rFonts w:ascii="Arial" w:hAnsi="Arial" w:cs="Arial"/>
                <w:color w:val="000000"/>
                <w:sz w:val="20"/>
                <w:szCs w:val="20"/>
              </w:rPr>
              <w:t>9</w:t>
            </w:r>
          </w:p>
        </w:tc>
        <w:tc>
          <w:tcPr>
            <w:tcW w:w="1213" w:type="dxa"/>
            <w:vAlign w:val="center"/>
          </w:tcPr>
          <w:p w:rsidR="00BB2EB7" w:rsidRPr="00AD4190" w:rsidRDefault="00BB2EB7" w:rsidP="00573149">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BB2EB7" w:rsidRPr="00AD4190" w:rsidRDefault="00BB2EB7" w:rsidP="00573149">
            <w:pPr>
              <w:jc w:val="center"/>
              <w:rPr>
                <w:rFonts w:ascii="Arial" w:hAnsi="Arial" w:cs="Arial"/>
                <w:color w:val="000000"/>
                <w:sz w:val="20"/>
                <w:szCs w:val="20"/>
              </w:rPr>
            </w:pPr>
            <w:r w:rsidRPr="00AD4190">
              <w:rPr>
                <w:rFonts w:ascii="Arial" w:hAnsi="Arial" w:cs="Arial"/>
                <w:color w:val="000000"/>
                <w:sz w:val="20"/>
                <w:szCs w:val="20"/>
              </w:rPr>
              <w:t>100%</w:t>
            </w:r>
          </w:p>
        </w:tc>
      </w:tr>
      <w:tr w:rsidR="00BB2EB7" w:rsidRPr="00AD4190" w:rsidTr="00573149">
        <w:trPr>
          <w:jc w:val="center"/>
        </w:trPr>
        <w:tc>
          <w:tcPr>
            <w:tcW w:w="1212" w:type="dxa"/>
            <w:vAlign w:val="center"/>
          </w:tcPr>
          <w:p w:rsidR="00BB2EB7" w:rsidRPr="00AD4190" w:rsidRDefault="00BB2EB7" w:rsidP="00573149">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3</w:t>
            </w:r>
          </w:p>
        </w:tc>
        <w:tc>
          <w:tcPr>
            <w:tcW w:w="1212" w:type="dxa"/>
            <w:vAlign w:val="center"/>
          </w:tcPr>
          <w:p w:rsidR="00BB2EB7" w:rsidRPr="00AD4190" w:rsidRDefault="000B42A4" w:rsidP="00573149">
            <w:pPr>
              <w:jc w:val="center"/>
              <w:rPr>
                <w:rFonts w:ascii="Arial" w:hAnsi="Arial" w:cs="Arial"/>
                <w:color w:val="000000"/>
                <w:sz w:val="20"/>
                <w:szCs w:val="20"/>
              </w:rPr>
            </w:pPr>
            <w:r w:rsidRPr="000B42A4">
              <w:rPr>
                <w:rFonts w:ascii="Arial" w:hAnsi="Arial" w:cs="Arial"/>
                <w:color w:val="000000"/>
                <w:sz w:val="20"/>
                <w:szCs w:val="20"/>
              </w:rPr>
              <w:t>0.3231</w:t>
            </w:r>
          </w:p>
        </w:tc>
        <w:tc>
          <w:tcPr>
            <w:tcW w:w="1213" w:type="dxa"/>
            <w:vAlign w:val="center"/>
          </w:tcPr>
          <w:p w:rsidR="00BB2EB7" w:rsidRPr="00AD4190" w:rsidRDefault="000B42A4" w:rsidP="00573149">
            <w:pPr>
              <w:jc w:val="center"/>
              <w:rPr>
                <w:rFonts w:ascii="Arial" w:hAnsi="Arial" w:cs="Arial"/>
                <w:color w:val="000000"/>
                <w:sz w:val="20"/>
                <w:szCs w:val="20"/>
              </w:rPr>
            </w:pPr>
            <w:r>
              <w:rPr>
                <w:rFonts w:ascii="Arial" w:hAnsi="Arial" w:cs="Arial"/>
                <w:color w:val="000000"/>
                <w:sz w:val="20"/>
                <w:szCs w:val="20"/>
              </w:rPr>
              <w:t>7</w:t>
            </w:r>
          </w:p>
        </w:tc>
        <w:tc>
          <w:tcPr>
            <w:tcW w:w="1213" w:type="dxa"/>
            <w:vAlign w:val="center"/>
          </w:tcPr>
          <w:p w:rsidR="00BB2EB7" w:rsidRPr="00AD4190" w:rsidRDefault="000B42A4" w:rsidP="00573149">
            <w:pPr>
              <w:jc w:val="center"/>
              <w:rPr>
                <w:rFonts w:ascii="Arial" w:hAnsi="Arial" w:cs="Arial"/>
                <w:sz w:val="20"/>
                <w:szCs w:val="20"/>
              </w:rPr>
            </w:pPr>
            <w:r w:rsidRPr="000B42A4">
              <w:rPr>
                <w:rFonts w:ascii="Arial" w:hAnsi="Arial" w:cs="Arial"/>
                <w:sz w:val="20"/>
                <w:szCs w:val="20"/>
              </w:rPr>
              <w:t>98.12</w:t>
            </w:r>
          </w:p>
        </w:tc>
        <w:tc>
          <w:tcPr>
            <w:tcW w:w="1213" w:type="dxa"/>
            <w:vAlign w:val="center"/>
          </w:tcPr>
          <w:p w:rsidR="00BB2EB7" w:rsidRPr="00AD4190" w:rsidRDefault="00BB2EB7" w:rsidP="000B42A4">
            <w:pPr>
              <w:jc w:val="center"/>
              <w:rPr>
                <w:rFonts w:ascii="Arial" w:hAnsi="Arial" w:cs="Arial"/>
                <w:color w:val="000000"/>
                <w:sz w:val="20"/>
                <w:szCs w:val="20"/>
              </w:rPr>
            </w:pPr>
            <w:r w:rsidRPr="00472C6B">
              <w:rPr>
                <w:rFonts w:ascii="Arial" w:hAnsi="Arial" w:cs="Arial"/>
                <w:color w:val="000000"/>
                <w:sz w:val="20"/>
                <w:szCs w:val="20"/>
              </w:rPr>
              <w:t>0.000</w:t>
            </w:r>
            <w:r w:rsidR="000B42A4">
              <w:rPr>
                <w:rFonts w:ascii="Arial" w:hAnsi="Arial" w:cs="Arial"/>
                <w:color w:val="000000"/>
                <w:sz w:val="20"/>
                <w:szCs w:val="20"/>
              </w:rPr>
              <w:t>9</w:t>
            </w:r>
          </w:p>
        </w:tc>
        <w:tc>
          <w:tcPr>
            <w:tcW w:w="1213" w:type="dxa"/>
            <w:vAlign w:val="center"/>
          </w:tcPr>
          <w:p w:rsidR="00BB2EB7" w:rsidRPr="00AD4190" w:rsidRDefault="00BB2EB7" w:rsidP="00573149">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BB2EB7" w:rsidRPr="00AD4190" w:rsidRDefault="00BB2EB7" w:rsidP="00573149">
            <w:pPr>
              <w:jc w:val="center"/>
              <w:rPr>
                <w:rFonts w:ascii="Arial" w:hAnsi="Arial" w:cs="Arial"/>
                <w:color w:val="000000"/>
                <w:sz w:val="20"/>
                <w:szCs w:val="20"/>
              </w:rPr>
            </w:pPr>
            <w:r w:rsidRPr="00AD4190">
              <w:rPr>
                <w:rFonts w:ascii="Arial" w:hAnsi="Arial" w:cs="Arial"/>
                <w:color w:val="000000"/>
                <w:sz w:val="20"/>
                <w:szCs w:val="20"/>
              </w:rPr>
              <w:t>100%</w:t>
            </w:r>
          </w:p>
        </w:tc>
      </w:tr>
      <w:tr w:rsidR="00BB2EB7" w:rsidRPr="00AD4190" w:rsidTr="00573149">
        <w:trPr>
          <w:jc w:val="center"/>
        </w:trPr>
        <w:tc>
          <w:tcPr>
            <w:tcW w:w="1212" w:type="dxa"/>
            <w:vAlign w:val="center"/>
          </w:tcPr>
          <w:p w:rsidR="00BB2EB7" w:rsidRPr="00AD4190" w:rsidRDefault="00BB2EB7" w:rsidP="00573149">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4</w:t>
            </w:r>
          </w:p>
        </w:tc>
        <w:tc>
          <w:tcPr>
            <w:tcW w:w="1212" w:type="dxa"/>
            <w:vAlign w:val="center"/>
          </w:tcPr>
          <w:p w:rsidR="00BB2EB7" w:rsidRPr="00AD4190" w:rsidRDefault="000B42A4" w:rsidP="00573149">
            <w:pPr>
              <w:jc w:val="center"/>
              <w:rPr>
                <w:rFonts w:ascii="Arial" w:hAnsi="Arial" w:cs="Arial"/>
                <w:color w:val="000000"/>
                <w:sz w:val="20"/>
                <w:szCs w:val="20"/>
              </w:rPr>
            </w:pPr>
            <w:r w:rsidRPr="000B42A4">
              <w:rPr>
                <w:rFonts w:ascii="Arial" w:hAnsi="Arial" w:cs="Arial"/>
                <w:color w:val="000000"/>
                <w:sz w:val="20"/>
                <w:szCs w:val="20"/>
              </w:rPr>
              <w:t>0.6254</w:t>
            </w:r>
          </w:p>
        </w:tc>
        <w:tc>
          <w:tcPr>
            <w:tcW w:w="1213" w:type="dxa"/>
            <w:vAlign w:val="center"/>
          </w:tcPr>
          <w:p w:rsidR="00BB2EB7" w:rsidRPr="00AD4190" w:rsidRDefault="000B42A4" w:rsidP="00573149">
            <w:pPr>
              <w:jc w:val="center"/>
              <w:rPr>
                <w:rFonts w:ascii="Arial" w:hAnsi="Arial" w:cs="Arial"/>
                <w:color w:val="000000"/>
                <w:sz w:val="20"/>
                <w:szCs w:val="20"/>
              </w:rPr>
            </w:pPr>
            <w:r>
              <w:rPr>
                <w:rFonts w:ascii="Arial" w:hAnsi="Arial" w:cs="Arial"/>
                <w:color w:val="000000"/>
                <w:sz w:val="20"/>
                <w:szCs w:val="20"/>
              </w:rPr>
              <w:t>7</w:t>
            </w:r>
          </w:p>
        </w:tc>
        <w:tc>
          <w:tcPr>
            <w:tcW w:w="1213" w:type="dxa"/>
            <w:vAlign w:val="center"/>
          </w:tcPr>
          <w:p w:rsidR="00BB2EB7" w:rsidRPr="00AD4190" w:rsidRDefault="000B42A4" w:rsidP="00573149">
            <w:pPr>
              <w:jc w:val="center"/>
              <w:rPr>
                <w:rFonts w:ascii="Arial" w:hAnsi="Arial" w:cs="Arial"/>
                <w:sz w:val="20"/>
                <w:szCs w:val="20"/>
              </w:rPr>
            </w:pPr>
            <w:r w:rsidRPr="000B42A4">
              <w:rPr>
                <w:rFonts w:ascii="Arial" w:hAnsi="Arial" w:cs="Arial"/>
                <w:sz w:val="20"/>
                <w:szCs w:val="20"/>
              </w:rPr>
              <w:t>97.95</w:t>
            </w:r>
          </w:p>
        </w:tc>
        <w:tc>
          <w:tcPr>
            <w:tcW w:w="1213" w:type="dxa"/>
            <w:vAlign w:val="center"/>
          </w:tcPr>
          <w:p w:rsidR="00BB2EB7" w:rsidRPr="00AD4190" w:rsidRDefault="00BB2EB7" w:rsidP="000B42A4">
            <w:pPr>
              <w:jc w:val="center"/>
              <w:rPr>
                <w:rFonts w:ascii="Arial" w:hAnsi="Arial" w:cs="Arial"/>
                <w:color w:val="000000"/>
                <w:sz w:val="20"/>
                <w:szCs w:val="20"/>
              </w:rPr>
            </w:pPr>
            <w:r w:rsidRPr="00472C6B">
              <w:rPr>
                <w:rFonts w:ascii="Arial" w:hAnsi="Arial" w:cs="Arial"/>
                <w:color w:val="000000"/>
                <w:sz w:val="20"/>
                <w:szCs w:val="20"/>
              </w:rPr>
              <w:t>0.000</w:t>
            </w:r>
            <w:r w:rsidR="000B42A4">
              <w:rPr>
                <w:rFonts w:ascii="Arial" w:hAnsi="Arial" w:cs="Arial"/>
                <w:color w:val="000000"/>
                <w:sz w:val="20"/>
                <w:szCs w:val="20"/>
              </w:rPr>
              <w:t>9</w:t>
            </w:r>
          </w:p>
        </w:tc>
        <w:tc>
          <w:tcPr>
            <w:tcW w:w="1213" w:type="dxa"/>
            <w:vAlign w:val="center"/>
          </w:tcPr>
          <w:p w:rsidR="00BB2EB7" w:rsidRPr="00AD4190" w:rsidRDefault="00BB2EB7" w:rsidP="00573149">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BB2EB7" w:rsidRPr="00AD4190" w:rsidRDefault="00BB2EB7" w:rsidP="00573149">
            <w:pPr>
              <w:jc w:val="center"/>
              <w:rPr>
                <w:rFonts w:ascii="Arial" w:hAnsi="Arial" w:cs="Arial"/>
                <w:color w:val="000000"/>
                <w:sz w:val="20"/>
                <w:szCs w:val="20"/>
              </w:rPr>
            </w:pPr>
            <w:r w:rsidRPr="00AD4190">
              <w:rPr>
                <w:rFonts w:ascii="Arial" w:hAnsi="Arial" w:cs="Arial"/>
                <w:color w:val="000000"/>
                <w:sz w:val="20"/>
                <w:szCs w:val="20"/>
              </w:rPr>
              <w:t>100%</w:t>
            </w:r>
          </w:p>
        </w:tc>
      </w:tr>
      <w:tr w:rsidR="00BB2EB7" w:rsidRPr="00AD4190" w:rsidTr="00573149">
        <w:trPr>
          <w:jc w:val="center"/>
        </w:trPr>
        <w:tc>
          <w:tcPr>
            <w:tcW w:w="1212" w:type="dxa"/>
            <w:vAlign w:val="center"/>
          </w:tcPr>
          <w:p w:rsidR="00BB2EB7" w:rsidRPr="00AD4190" w:rsidRDefault="00BB2EB7" w:rsidP="00573149">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5</w:t>
            </w:r>
          </w:p>
        </w:tc>
        <w:tc>
          <w:tcPr>
            <w:tcW w:w="1212" w:type="dxa"/>
            <w:vAlign w:val="center"/>
          </w:tcPr>
          <w:p w:rsidR="00BB2EB7" w:rsidRPr="00AD4190" w:rsidRDefault="000B42A4" w:rsidP="00573149">
            <w:pPr>
              <w:jc w:val="center"/>
              <w:rPr>
                <w:rFonts w:ascii="Arial" w:hAnsi="Arial" w:cs="Arial"/>
                <w:color w:val="000000"/>
                <w:sz w:val="20"/>
                <w:szCs w:val="20"/>
              </w:rPr>
            </w:pPr>
            <w:r w:rsidRPr="000B42A4">
              <w:rPr>
                <w:rFonts w:ascii="Arial" w:hAnsi="Arial" w:cs="Arial"/>
                <w:color w:val="000000"/>
                <w:sz w:val="20"/>
                <w:szCs w:val="20"/>
              </w:rPr>
              <w:t>0.9706</w:t>
            </w:r>
          </w:p>
        </w:tc>
        <w:tc>
          <w:tcPr>
            <w:tcW w:w="1213" w:type="dxa"/>
            <w:vAlign w:val="center"/>
          </w:tcPr>
          <w:p w:rsidR="00BB2EB7" w:rsidRPr="00AD4190" w:rsidRDefault="000B42A4" w:rsidP="00573149">
            <w:pPr>
              <w:jc w:val="center"/>
              <w:rPr>
                <w:rFonts w:ascii="Arial" w:hAnsi="Arial" w:cs="Arial"/>
                <w:color w:val="000000"/>
                <w:sz w:val="20"/>
                <w:szCs w:val="20"/>
              </w:rPr>
            </w:pPr>
            <w:r>
              <w:rPr>
                <w:rFonts w:ascii="Arial" w:hAnsi="Arial" w:cs="Arial"/>
                <w:color w:val="000000"/>
                <w:sz w:val="20"/>
                <w:szCs w:val="20"/>
              </w:rPr>
              <w:t>7</w:t>
            </w:r>
          </w:p>
        </w:tc>
        <w:tc>
          <w:tcPr>
            <w:tcW w:w="1213" w:type="dxa"/>
            <w:vAlign w:val="center"/>
          </w:tcPr>
          <w:p w:rsidR="00BB2EB7" w:rsidRPr="00AD4190" w:rsidRDefault="000B42A4" w:rsidP="00573149">
            <w:pPr>
              <w:jc w:val="center"/>
              <w:rPr>
                <w:rFonts w:ascii="Arial" w:hAnsi="Arial" w:cs="Arial"/>
                <w:sz w:val="20"/>
                <w:szCs w:val="20"/>
              </w:rPr>
            </w:pPr>
            <w:r w:rsidRPr="000B42A4">
              <w:rPr>
                <w:rFonts w:ascii="Arial" w:hAnsi="Arial" w:cs="Arial"/>
                <w:sz w:val="20"/>
                <w:szCs w:val="20"/>
              </w:rPr>
              <w:t xml:space="preserve">97.96  </w:t>
            </w:r>
          </w:p>
        </w:tc>
        <w:tc>
          <w:tcPr>
            <w:tcW w:w="1213" w:type="dxa"/>
            <w:vAlign w:val="center"/>
          </w:tcPr>
          <w:p w:rsidR="00BB2EB7" w:rsidRPr="00AD4190" w:rsidRDefault="00BB2EB7" w:rsidP="000B42A4">
            <w:pPr>
              <w:jc w:val="center"/>
              <w:rPr>
                <w:rFonts w:ascii="Arial" w:hAnsi="Arial" w:cs="Arial"/>
                <w:color w:val="000000"/>
                <w:sz w:val="20"/>
                <w:szCs w:val="20"/>
              </w:rPr>
            </w:pPr>
            <w:r w:rsidRPr="00472C6B">
              <w:rPr>
                <w:rFonts w:ascii="Arial" w:hAnsi="Arial" w:cs="Arial"/>
                <w:color w:val="000000"/>
                <w:sz w:val="20"/>
                <w:szCs w:val="20"/>
              </w:rPr>
              <w:t>0.000</w:t>
            </w:r>
            <w:r w:rsidR="000B42A4">
              <w:rPr>
                <w:rFonts w:ascii="Arial" w:hAnsi="Arial" w:cs="Arial"/>
                <w:color w:val="000000"/>
                <w:sz w:val="20"/>
                <w:szCs w:val="20"/>
              </w:rPr>
              <w:t>9</w:t>
            </w:r>
          </w:p>
        </w:tc>
        <w:tc>
          <w:tcPr>
            <w:tcW w:w="1213" w:type="dxa"/>
            <w:vAlign w:val="center"/>
          </w:tcPr>
          <w:p w:rsidR="00BB2EB7" w:rsidRPr="00AD4190" w:rsidRDefault="00BB2EB7" w:rsidP="00573149">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BB2EB7" w:rsidRPr="00AD4190" w:rsidRDefault="00BB2EB7" w:rsidP="00573149">
            <w:pPr>
              <w:jc w:val="center"/>
              <w:rPr>
                <w:sz w:val="20"/>
                <w:szCs w:val="20"/>
              </w:rPr>
            </w:pPr>
            <w:r w:rsidRPr="00AD4190">
              <w:rPr>
                <w:rFonts w:ascii="Arial" w:hAnsi="Arial" w:cs="Arial"/>
                <w:color w:val="000000"/>
                <w:sz w:val="20"/>
                <w:szCs w:val="20"/>
              </w:rPr>
              <w:t>100%</w:t>
            </w:r>
          </w:p>
        </w:tc>
      </w:tr>
      <w:tr w:rsidR="00BB2EB7" w:rsidRPr="00AD4190" w:rsidTr="00573149">
        <w:trPr>
          <w:jc w:val="center"/>
        </w:trPr>
        <w:tc>
          <w:tcPr>
            <w:tcW w:w="1212" w:type="dxa"/>
            <w:vAlign w:val="center"/>
          </w:tcPr>
          <w:p w:rsidR="00BB2EB7" w:rsidRPr="00AD4190" w:rsidRDefault="00BB2EB7" w:rsidP="00573149">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6</w:t>
            </w:r>
          </w:p>
        </w:tc>
        <w:tc>
          <w:tcPr>
            <w:tcW w:w="1212" w:type="dxa"/>
            <w:vAlign w:val="center"/>
          </w:tcPr>
          <w:p w:rsidR="00BB2EB7" w:rsidRPr="00AD4190" w:rsidRDefault="000B42A4" w:rsidP="00573149">
            <w:pPr>
              <w:jc w:val="center"/>
              <w:rPr>
                <w:rFonts w:ascii="Arial" w:hAnsi="Arial" w:cs="Arial"/>
                <w:color w:val="000000"/>
                <w:sz w:val="20"/>
                <w:szCs w:val="20"/>
              </w:rPr>
            </w:pPr>
            <w:r w:rsidRPr="000B42A4">
              <w:rPr>
                <w:rFonts w:ascii="Arial" w:hAnsi="Arial" w:cs="Arial"/>
                <w:color w:val="000000"/>
                <w:sz w:val="20"/>
                <w:szCs w:val="20"/>
              </w:rPr>
              <w:t>1.4490</w:t>
            </w:r>
          </w:p>
        </w:tc>
        <w:tc>
          <w:tcPr>
            <w:tcW w:w="1213" w:type="dxa"/>
            <w:vAlign w:val="center"/>
          </w:tcPr>
          <w:p w:rsidR="00BB2EB7" w:rsidRPr="00AD4190" w:rsidRDefault="000B42A4" w:rsidP="00573149">
            <w:pPr>
              <w:jc w:val="center"/>
              <w:rPr>
                <w:rFonts w:ascii="Arial" w:hAnsi="Arial" w:cs="Arial"/>
                <w:color w:val="000000"/>
                <w:sz w:val="20"/>
                <w:szCs w:val="20"/>
              </w:rPr>
            </w:pPr>
            <w:r>
              <w:rPr>
                <w:rFonts w:ascii="Arial" w:hAnsi="Arial" w:cs="Arial"/>
                <w:color w:val="000000"/>
                <w:sz w:val="20"/>
                <w:szCs w:val="20"/>
              </w:rPr>
              <w:t>7</w:t>
            </w:r>
          </w:p>
        </w:tc>
        <w:tc>
          <w:tcPr>
            <w:tcW w:w="1213" w:type="dxa"/>
            <w:vAlign w:val="center"/>
          </w:tcPr>
          <w:p w:rsidR="00BB2EB7" w:rsidRPr="00AD4190" w:rsidRDefault="000B42A4" w:rsidP="00573149">
            <w:pPr>
              <w:jc w:val="center"/>
              <w:rPr>
                <w:rFonts w:ascii="Arial" w:hAnsi="Arial" w:cs="Arial"/>
                <w:sz w:val="20"/>
                <w:szCs w:val="20"/>
              </w:rPr>
            </w:pPr>
            <w:r w:rsidRPr="000B42A4">
              <w:rPr>
                <w:rFonts w:ascii="Arial" w:hAnsi="Arial" w:cs="Arial"/>
                <w:sz w:val="20"/>
                <w:szCs w:val="20"/>
              </w:rPr>
              <w:t xml:space="preserve"> 98.11</w:t>
            </w:r>
          </w:p>
        </w:tc>
        <w:tc>
          <w:tcPr>
            <w:tcW w:w="1213" w:type="dxa"/>
            <w:vAlign w:val="center"/>
          </w:tcPr>
          <w:p w:rsidR="00BB2EB7" w:rsidRPr="00AD4190" w:rsidRDefault="00BB2EB7" w:rsidP="000B42A4">
            <w:pPr>
              <w:jc w:val="center"/>
              <w:rPr>
                <w:rFonts w:ascii="Arial" w:hAnsi="Arial" w:cs="Arial"/>
                <w:color w:val="000000"/>
                <w:sz w:val="20"/>
                <w:szCs w:val="20"/>
              </w:rPr>
            </w:pPr>
            <w:r w:rsidRPr="00472C6B">
              <w:rPr>
                <w:rFonts w:ascii="Arial" w:hAnsi="Arial" w:cs="Arial"/>
                <w:color w:val="000000"/>
                <w:sz w:val="20"/>
                <w:szCs w:val="20"/>
              </w:rPr>
              <w:t>0.000</w:t>
            </w:r>
            <w:r w:rsidR="000B42A4">
              <w:rPr>
                <w:rFonts w:ascii="Arial" w:hAnsi="Arial" w:cs="Arial"/>
                <w:color w:val="000000"/>
                <w:sz w:val="20"/>
                <w:szCs w:val="20"/>
              </w:rPr>
              <w:t>9</w:t>
            </w:r>
          </w:p>
        </w:tc>
        <w:tc>
          <w:tcPr>
            <w:tcW w:w="1213" w:type="dxa"/>
            <w:vAlign w:val="center"/>
          </w:tcPr>
          <w:p w:rsidR="00BB2EB7" w:rsidRPr="00AD4190" w:rsidRDefault="00BB2EB7" w:rsidP="00573149">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BB2EB7" w:rsidRPr="00AD4190" w:rsidRDefault="00BB2EB7" w:rsidP="00573149">
            <w:pPr>
              <w:jc w:val="center"/>
              <w:rPr>
                <w:sz w:val="20"/>
                <w:szCs w:val="20"/>
              </w:rPr>
            </w:pPr>
            <w:r w:rsidRPr="00AD4190">
              <w:rPr>
                <w:rFonts w:ascii="Arial" w:hAnsi="Arial" w:cs="Arial"/>
                <w:color w:val="000000"/>
                <w:sz w:val="20"/>
                <w:szCs w:val="20"/>
              </w:rPr>
              <w:t>100%</w:t>
            </w:r>
          </w:p>
        </w:tc>
      </w:tr>
      <w:tr w:rsidR="00BB2EB7" w:rsidRPr="00AD4190" w:rsidTr="00573149">
        <w:trPr>
          <w:jc w:val="center"/>
        </w:trPr>
        <w:tc>
          <w:tcPr>
            <w:tcW w:w="1212" w:type="dxa"/>
            <w:vAlign w:val="center"/>
          </w:tcPr>
          <w:p w:rsidR="00BB2EB7" w:rsidRPr="00AD4190" w:rsidRDefault="00BB2EB7" w:rsidP="00573149">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7</w:t>
            </w:r>
          </w:p>
        </w:tc>
        <w:tc>
          <w:tcPr>
            <w:tcW w:w="1212" w:type="dxa"/>
            <w:vAlign w:val="center"/>
          </w:tcPr>
          <w:p w:rsidR="00BB2EB7" w:rsidRPr="00AD4190" w:rsidRDefault="000B42A4" w:rsidP="00573149">
            <w:pPr>
              <w:jc w:val="center"/>
              <w:rPr>
                <w:rFonts w:ascii="Arial" w:hAnsi="Arial" w:cs="Arial"/>
                <w:color w:val="000000"/>
                <w:sz w:val="20"/>
                <w:szCs w:val="20"/>
              </w:rPr>
            </w:pPr>
            <w:r w:rsidRPr="000B42A4">
              <w:rPr>
                <w:rFonts w:ascii="Arial" w:hAnsi="Arial" w:cs="Arial"/>
                <w:color w:val="000000"/>
                <w:sz w:val="20"/>
                <w:szCs w:val="20"/>
              </w:rPr>
              <w:t>2.0881</w:t>
            </w:r>
          </w:p>
        </w:tc>
        <w:tc>
          <w:tcPr>
            <w:tcW w:w="1213" w:type="dxa"/>
            <w:vAlign w:val="center"/>
          </w:tcPr>
          <w:p w:rsidR="00BB2EB7" w:rsidRPr="00AD4190" w:rsidRDefault="000B42A4" w:rsidP="00573149">
            <w:pPr>
              <w:jc w:val="center"/>
              <w:rPr>
                <w:rFonts w:ascii="Arial" w:hAnsi="Arial" w:cs="Arial"/>
                <w:color w:val="000000"/>
                <w:sz w:val="20"/>
                <w:szCs w:val="20"/>
              </w:rPr>
            </w:pPr>
            <w:r>
              <w:rPr>
                <w:rFonts w:ascii="Arial" w:hAnsi="Arial" w:cs="Arial"/>
                <w:color w:val="000000"/>
                <w:sz w:val="20"/>
                <w:szCs w:val="20"/>
              </w:rPr>
              <w:t>8</w:t>
            </w:r>
          </w:p>
        </w:tc>
        <w:tc>
          <w:tcPr>
            <w:tcW w:w="1213" w:type="dxa"/>
            <w:vAlign w:val="center"/>
          </w:tcPr>
          <w:p w:rsidR="00BB2EB7" w:rsidRPr="00AD4190" w:rsidRDefault="000B42A4" w:rsidP="00573149">
            <w:pPr>
              <w:jc w:val="center"/>
              <w:rPr>
                <w:rFonts w:ascii="Arial" w:hAnsi="Arial" w:cs="Arial"/>
                <w:sz w:val="20"/>
                <w:szCs w:val="20"/>
              </w:rPr>
            </w:pPr>
            <w:r w:rsidRPr="000B42A4">
              <w:rPr>
                <w:rFonts w:ascii="Arial" w:hAnsi="Arial" w:cs="Arial"/>
                <w:sz w:val="20"/>
                <w:szCs w:val="20"/>
              </w:rPr>
              <w:t>97.85</w:t>
            </w:r>
          </w:p>
        </w:tc>
        <w:tc>
          <w:tcPr>
            <w:tcW w:w="1213" w:type="dxa"/>
            <w:vAlign w:val="center"/>
          </w:tcPr>
          <w:p w:rsidR="00BB2EB7" w:rsidRPr="00AD4190" w:rsidRDefault="00BB2EB7" w:rsidP="000B42A4">
            <w:pPr>
              <w:jc w:val="center"/>
              <w:rPr>
                <w:rFonts w:ascii="Arial" w:hAnsi="Arial" w:cs="Arial"/>
                <w:color w:val="000000"/>
                <w:sz w:val="20"/>
                <w:szCs w:val="20"/>
              </w:rPr>
            </w:pPr>
            <w:r w:rsidRPr="00472C6B">
              <w:rPr>
                <w:rFonts w:ascii="Arial" w:hAnsi="Arial" w:cs="Arial"/>
                <w:color w:val="000000"/>
                <w:sz w:val="20"/>
                <w:szCs w:val="20"/>
              </w:rPr>
              <w:t>0.000</w:t>
            </w:r>
            <w:r w:rsidR="000B42A4">
              <w:rPr>
                <w:rFonts w:ascii="Arial" w:hAnsi="Arial" w:cs="Arial"/>
                <w:color w:val="000000"/>
                <w:sz w:val="20"/>
                <w:szCs w:val="20"/>
              </w:rPr>
              <w:t>9</w:t>
            </w:r>
          </w:p>
        </w:tc>
        <w:tc>
          <w:tcPr>
            <w:tcW w:w="1213" w:type="dxa"/>
            <w:vAlign w:val="center"/>
          </w:tcPr>
          <w:p w:rsidR="00BB2EB7" w:rsidRPr="00AD4190" w:rsidRDefault="00BB2EB7" w:rsidP="00573149">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BB2EB7" w:rsidRPr="00AD4190" w:rsidRDefault="00BB2EB7" w:rsidP="00573149">
            <w:pPr>
              <w:jc w:val="center"/>
              <w:rPr>
                <w:sz w:val="20"/>
                <w:szCs w:val="20"/>
              </w:rPr>
            </w:pPr>
            <w:r w:rsidRPr="00AD4190">
              <w:rPr>
                <w:rFonts w:ascii="Arial" w:hAnsi="Arial" w:cs="Arial"/>
                <w:color w:val="000000"/>
                <w:sz w:val="20"/>
                <w:szCs w:val="20"/>
              </w:rPr>
              <w:t>100%</w:t>
            </w:r>
          </w:p>
        </w:tc>
      </w:tr>
      <w:tr w:rsidR="00BB2EB7" w:rsidRPr="00AD4190" w:rsidTr="00573149">
        <w:trPr>
          <w:jc w:val="center"/>
        </w:trPr>
        <w:tc>
          <w:tcPr>
            <w:tcW w:w="1212" w:type="dxa"/>
            <w:vAlign w:val="center"/>
          </w:tcPr>
          <w:p w:rsidR="00BB2EB7" w:rsidRPr="00AD4190" w:rsidRDefault="00BB2EB7" w:rsidP="00573149">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8</w:t>
            </w:r>
          </w:p>
        </w:tc>
        <w:tc>
          <w:tcPr>
            <w:tcW w:w="1212" w:type="dxa"/>
            <w:vAlign w:val="center"/>
          </w:tcPr>
          <w:p w:rsidR="00BB2EB7" w:rsidRPr="00AD4190" w:rsidRDefault="007617C6" w:rsidP="00573149">
            <w:pPr>
              <w:jc w:val="center"/>
              <w:rPr>
                <w:rFonts w:ascii="Arial" w:hAnsi="Arial" w:cs="Arial"/>
                <w:color w:val="000000"/>
                <w:sz w:val="20"/>
                <w:szCs w:val="20"/>
              </w:rPr>
            </w:pPr>
            <w:r w:rsidRPr="007617C6">
              <w:rPr>
                <w:rFonts w:ascii="Arial" w:hAnsi="Arial" w:cs="Arial"/>
                <w:color w:val="000000"/>
                <w:sz w:val="20"/>
                <w:szCs w:val="20"/>
              </w:rPr>
              <w:t>2.9092</w:t>
            </w:r>
          </w:p>
        </w:tc>
        <w:tc>
          <w:tcPr>
            <w:tcW w:w="1213" w:type="dxa"/>
            <w:vAlign w:val="center"/>
          </w:tcPr>
          <w:p w:rsidR="00BB2EB7" w:rsidRPr="00AD4190" w:rsidRDefault="007617C6" w:rsidP="00573149">
            <w:pPr>
              <w:jc w:val="center"/>
              <w:rPr>
                <w:rFonts w:ascii="Arial" w:hAnsi="Arial" w:cs="Arial"/>
                <w:color w:val="000000"/>
                <w:sz w:val="20"/>
                <w:szCs w:val="20"/>
              </w:rPr>
            </w:pPr>
            <w:r>
              <w:rPr>
                <w:rFonts w:ascii="Arial" w:hAnsi="Arial" w:cs="Arial"/>
                <w:color w:val="000000"/>
                <w:sz w:val="20"/>
                <w:szCs w:val="20"/>
              </w:rPr>
              <w:t>7</w:t>
            </w:r>
          </w:p>
        </w:tc>
        <w:tc>
          <w:tcPr>
            <w:tcW w:w="1213" w:type="dxa"/>
            <w:vAlign w:val="center"/>
          </w:tcPr>
          <w:p w:rsidR="00BB2EB7" w:rsidRPr="00AD4190" w:rsidRDefault="007617C6" w:rsidP="00573149">
            <w:pPr>
              <w:jc w:val="center"/>
              <w:rPr>
                <w:rFonts w:ascii="Arial" w:hAnsi="Arial" w:cs="Arial"/>
                <w:sz w:val="20"/>
                <w:szCs w:val="20"/>
              </w:rPr>
            </w:pPr>
            <w:r w:rsidRPr="007617C6">
              <w:rPr>
                <w:rFonts w:ascii="Arial" w:hAnsi="Arial" w:cs="Arial"/>
                <w:sz w:val="20"/>
                <w:szCs w:val="20"/>
              </w:rPr>
              <w:t>97.91</w:t>
            </w:r>
          </w:p>
        </w:tc>
        <w:tc>
          <w:tcPr>
            <w:tcW w:w="1213" w:type="dxa"/>
            <w:vAlign w:val="center"/>
          </w:tcPr>
          <w:p w:rsidR="00BB2EB7" w:rsidRPr="00AD4190" w:rsidRDefault="00BB2EB7" w:rsidP="00573149">
            <w:pPr>
              <w:jc w:val="center"/>
              <w:rPr>
                <w:rFonts w:ascii="Arial" w:hAnsi="Arial" w:cs="Arial"/>
                <w:color w:val="000000"/>
                <w:sz w:val="20"/>
                <w:szCs w:val="20"/>
              </w:rPr>
            </w:pPr>
            <w:r w:rsidRPr="007C616B">
              <w:rPr>
                <w:rFonts w:ascii="Arial" w:hAnsi="Arial" w:cs="Arial"/>
                <w:color w:val="000000"/>
                <w:sz w:val="20"/>
                <w:szCs w:val="20"/>
              </w:rPr>
              <w:t>0.000</w:t>
            </w:r>
            <w:r>
              <w:rPr>
                <w:rFonts w:ascii="Arial" w:hAnsi="Arial" w:cs="Arial"/>
                <w:color w:val="000000"/>
                <w:sz w:val="20"/>
                <w:szCs w:val="20"/>
              </w:rPr>
              <w:t>8</w:t>
            </w:r>
          </w:p>
        </w:tc>
        <w:tc>
          <w:tcPr>
            <w:tcW w:w="1213" w:type="dxa"/>
            <w:vAlign w:val="center"/>
          </w:tcPr>
          <w:p w:rsidR="00BB2EB7" w:rsidRPr="00AD4190" w:rsidRDefault="00BB2EB7" w:rsidP="00573149">
            <w:pPr>
              <w:jc w:val="center"/>
              <w:rPr>
                <w:rFonts w:ascii="Arial" w:hAnsi="Arial" w:cs="Arial"/>
                <w:color w:val="000000"/>
                <w:sz w:val="20"/>
                <w:szCs w:val="20"/>
              </w:rPr>
            </w:pPr>
            <w:r w:rsidRPr="00AD4190">
              <w:rPr>
                <w:rFonts w:ascii="Arial" w:hAnsi="Arial" w:cs="Arial"/>
                <w:color w:val="000000"/>
                <w:sz w:val="20"/>
                <w:szCs w:val="20"/>
              </w:rPr>
              <w:t>0</w:t>
            </w:r>
          </w:p>
        </w:tc>
        <w:tc>
          <w:tcPr>
            <w:tcW w:w="1213" w:type="dxa"/>
            <w:vAlign w:val="center"/>
          </w:tcPr>
          <w:p w:rsidR="00BB2EB7" w:rsidRPr="00AD4190" w:rsidRDefault="00BB2EB7" w:rsidP="00BB2EB7">
            <w:pPr>
              <w:keepNext/>
              <w:jc w:val="center"/>
              <w:rPr>
                <w:sz w:val="20"/>
                <w:szCs w:val="20"/>
              </w:rPr>
            </w:pPr>
            <w:r w:rsidRPr="00AD4190">
              <w:rPr>
                <w:rFonts w:ascii="Arial" w:hAnsi="Arial" w:cs="Arial"/>
                <w:color w:val="000000"/>
                <w:sz w:val="20"/>
                <w:szCs w:val="20"/>
              </w:rPr>
              <w:t>100%</w:t>
            </w:r>
          </w:p>
        </w:tc>
      </w:tr>
    </w:tbl>
    <w:p w:rsidR="00B551BF" w:rsidRDefault="00BB2EB7" w:rsidP="00BB2EB7">
      <w:pPr>
        <w:pStyle w:val="Legenda"/>
        <w:jc w:val="center"/>
        <w:rPr>
          <w:sz w:val="24"/>
          <w:szCs w:val="24"/>
        </w:rPr>
      </w:pPr>
      <w:r>
        <w:t xml:space="preserve">Tabela </w:t>
      </w:r>
      <w:fldSimple w:instr=" SEQ Tabela \* ARABIC ">
        <w:r w:rsidR="00F83241">
          <w:rPr>
            <w:noProof/>
          </w:rPr>
          <w:t>21</w:t>
        </w:r>
      </w:fldSimple>
      <w:r>
        <w:t xml:space="preserve"> </w:t>
      </w:r>
      <w:r w:rsidRPr="00B84EB9">
        <w:t>Tabela średniego MSE w zależności od D i Spread</w:t>
      </w:r>
    </w:p>
    <w:p w:rsidR="0009159D" w:rsidRDefault="008A3DB7" w:rsidP="008A3DB7">
      <w:pPr>
        <w:spacing w:line="276" w:lineRule="auto"/>
        <w:jc w:val="both"/>
        <w:rPr>
          <w:sz w:val="24"/>
          <w:szCs w:val="24"/>
        </w:rPr>
      </w:pPr>
      <w:r>
        <w:rPr>
          <w:sz w:val="24"/>
          <w:szCs w:val="24"/>
        </w:rPr>
        <w:tab/>
        <w:t xml:space="preserve">Jak wynika z otrzymanych rezultatów, są one na poziomie dopasowania z sukcesem powyżej 95%. Oznacza to, że w poprzednim punkcie dla sieci wielowarstwowej (feedforwardnet) można było spróbować otrzymać dokładniejsze dopasowania. Jak wynika z analizy dopasowania w zależności od wartości parametru Spread, jego optymalna wartość w tym przypadku znajduje się z dużym prawdopodobieństwem na przedziale  </w:t>
      </w:r>
      <w:r>
        <w:rPr>
          <w:sz w:val="24"/>
          <w:szCs w:val="24"/>
        </w:rPr>
        <w:lastRenderedPageBreak/>
        <w:t xml:space="preserve">(4, 6). W celu uzyskania najlepszego wyniku, po zgrubnym poszukiwaniu rozwiązania, należałoby zagęścić poszukiwania optymalnie wyuczonej sieci w tym rejonie wartości parametru Spread. W porównaniu z danymi Iris i Wine, zbiór danych Ionosphere znajduje się pośrodku, gdy za kryterium przyjmiemy ostrość(gładkość) aproksymowanej funkcji. </w:t>
      </w:r>
    </w:p>
    <w:p w:rsidR="00BB2EB7" w:rsidRDefault="00BB2EB7" w:rsidP="00A76EB0">
      <w:pPr>
        <w:pStyle w:val="Nagwek3"/>
        <w:jc w:val="both"/>
      </w:pPr>
    </w:p>
    <w:p w:rsidR="009F3031" w:rsidRDefault="002063CD" w:rsidP="007617C6">
      <w:pPr>
        <w:pStyle w:val="Nagwek3"/>
        <w:jc w:val="both"/>
      </w:pPr>
      <w:bookmarkStart w:id="11" w:name="_Toc514898485"/>
      <w:r>
        <w:t>Newgrnn</w:t>
      </w:r>
      <w:bookmarkEnd w:id="11"/>
      <w:r w:rsidR="00F15A67">
        <w:t xml:space="preserve"> </w:t>
      </w:r>
    </w:p>
    <w:p w:rsidR="007617C6" w:rsidRPr="007617C6" w:rsidRDefault="007617C6" w:rsidP="007617C6"/>
    <w:p w:rsidR="009F3031" w:rsidRDefault="00F15A67" w:rsidP="00BB2EB7">
      <w:pPr>
        <w:spacing w:line="276" w:lineRule="auto"/>
        <w:jc w:val="both"/>
        <w:rPr>
          <w:rFonts w:cstheme="minorHAnsi"/>
          <w:shd w:val="clear" w:color="auto" w:fill="FFFFFF"/>
        </w:rPr>
      </w:pPr>
      <w:r>
        <w:rPr>
          <w:sz w:val="24"/>
          <w:szCs w:val="24"/>
        </w:rPr>
        <w:tab/>
      </w:r>
      <w:r w:rsidR="002063CD" w:rsidRPr="007617C6">
        <w:rPr>
          <w:rFonts w:cstheme="minorHAnsi"/>
        </w:rPr>
        <w:t xml:space="preserve">Dla przypadku sieci </w:t>
      </w:r>
      <w:r w:rsidRPr="007617C6">
        <w:rPr>
          <w:rFonts w:cstheme="minorHAnsi"/>
        </w:rPr>
        <w:t>n</w:t>
      </w:r>
      <w:r w:rsidR="002063CD" w:rsidRPr="007617C6">
        <w:rPr>
          <w:rFonts w:cstheme="minorHAnsi"/>
        </w:rPr>
        <w:t xml:space="preserve">ewgrnn, podobnie jak w poprzednich przypadkach zastosowano różną wartość parametru </w:t>
      </w:r>
      <w:r w:rsidR="002063CD" w:rsidRPr="007617C6">
        <w:rPr>
          <w:rFonts w:cstheme="minorHAnsi"/>
          <w:i/>
        </w:rPr>
        <w:t>D</w:t>
      </w:r>
      <w:r w:rsidR="002063CD" w:rsidRPr="007617C6">
        <w:rPr>
          <w:rFonts w:cstheme="minorHAnsi"/>
        </w:rPr>
        <w:t xml:space="preserve">.  </w:t>
      </w:r>
      <w:r w:rsidR="00BB2EB7" w:rsidRPr="007617C6">
        <w:rPr>
          <w:rFonts w:cstheme="minorHAnsi"/>
        </w:rPr>
        <w:t xml:space="preserve">W tym przypadku, w odróżnieniu do </w:t>
      </w:r>
      <w:r w:rsidR="00BB2EB7" w:rsidRPr="007617C6">
        <w:rPr>
          <w:rFonts w:cstheme="minorHAnsi"/>
          <w:i/>
        </w:rPr>
        <w:t xml:space="preserve">newrb, </w:t>
      </w:r>
      <w:r w:rsidR="00BB2EB7" w:rsidRPr="007617C6">
        <w:rPr>
          <w:rFonts w:cstheme="minorHAnsi"/>
        </w:rPr>
        <w:t xml:space="preserve">nie mamy możliwości założenia wartości akceptowalnego błędu uczenia sieci. Uogólnione sieci neuronowe regresji </w:t>
      </w:r>
      <w:r w:rsidR="00BB2EB7" w:rsidRPr="007617C6">
        <w:rPr>
          <w:rFonts w:cstheme="minorHAnsi"/>
          <w:i/>
        </w:rPr>
        <w:t>grnn</w:t>
      </w:r>
      <w:r w:rsidR="00BB2EB7" w:rsidRPr="007617C6">
        <w:rPr>
          <w:rFonts w:cstheme="minorHAnsi"/>
        </w:rPr>
        <w:t xml:space="preserve">  są rodzajem radialnej sieci bazowej. Omawiany typ sieci cechuje </w:t>
      </w:r>
      <w:r w:rsidR="00BB2EB7" w:rsidRPr="007617C6">
        <w:rPr>
          <w:rFonts w:cstheme="minorHAnsi"/>
          <w:shd w:val="clear" w:color="auto" w:fill="FFFFFF"/>
        </w:rPr>
        <w:t>dwuwarstwowość sieć. </w:t>
      </w:r>
      <w:r w:rsidR="007617C6">
        <w:rPr>
          <w:rFonts w:cstheme="minorHAnsi"/>
          <w:shd w:val="clear" w:color="auto" w:fill="FFFFFF"/>
        </w:rPr>
        <w:t xml:space="preserve"> Po wnioskach z przykładu sieci newrb, tutaj poszukiwałem rozwiązania dla mniejszego zakresu wartości parametru </w:t>
      </w:r>
      <w:r w:rsidR="007617C6" w:rsidRPr="007617C6">
        <w:rPr>
          <w:rFonts w:cstheme="minorHAnsi"/>
          <w:i/>
          <w:shd w:val="clear" w:color="auto" w:fill="FFFFFF"/>
        </w:rPr>
        <w:t>Spread</w:t>
      </w:r>
      <w:r w:rsidR="007617C6">
        <w:rPr>
          <w:rFonts w:cstheme="minorHAnsi"/>
          <w:shd w:val="clear" w:color="auto" w:fill="FFFFFF"/>
        </w:rPr>
        <w:t>.</w:t>
      </w:r>
    </w:p>
    <w:p w:rsidR="007617C6" w:rsidRDefault="007617C6" w:rsidP="00573149">
      <w:pPr>
        <w:pStyle w:val="Nagwek4"/>
        <w:jc w:val="center"/>
        <w:rPr>
          <w:i w:val="0"/>
        </w:rPr>
      </w:pPr>
    </w:p>
    <w:p w:rsidR="00573149" w:rsidRPr="00B551BF" w:rsidRDefault="00573149" w:rsidP="00573149">
      <w:pPr>
        <w:pStyle w:val="Nagwek4"/>
        <w:rPr>
          <w:i w:val="0"/>
        </w:rPr>
      </w:pPr>
      <w:r w:rsidRPr="00B551BF">
        <w:rPr>
          <w:i w:val="0"/>
        </w:rPr>
        <w:t>Dane IRIS</w:t>
      </w:r>
    </w:p>
    <w:p w:rsidR="00573149" w:rsidRDefault="00573149" w:rsidP="00573149">
      <w:r>
        <w:t xml:space="preserve">Przykładowa topologia sieci GRNN została przedstawiona poniżej: </w:t>
      </w:r>
    </w:p>
    <w:p w:rsidR="00573149" w:rsidRDefault="00573149" w:rsidP="00573149">
      <w:pPr>
        <w:keepNext/>
        <w:spacing w:line="276" w:lineRule="auto"/>
        <w:jc w:val="center"/>
      </w:pPr>
      <w:r w:rsidRPr="00573149">
        <w:drawing>
          <wp:inline distT="0" distB="0" distL="0" distR="0">
            <wp:extent cx="4113995" cy="1085850"/>
            <wp:effectExtent l="19050" t="0" r="805" b="0"/>
            <wp:docPr id="67"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srcRect/>
                    <a:stretch>
                      <a:fillRect/>
                    </a:stretch>
                  </pic:blipFill>
                  <pic:spPr bwMode="auto">
                    <a:xfrm>
                      <a:off x="0" y="0"/>
                      <a:ext cx="4113995" cy="1085850"/>
                    </a:xfrm>
                    <a:prstGeom prst="rect">
                      <a:avLst/>
                    </a:prstGeom>
                    <a:noFill/>
                    <a:ln w="9525">
                      <a:noFill/>
                      <a:miter lim="800000"/>
                      <a:headEnd/>
                      <a:tailEnd/>
                    </a:ln>
                  </pic:spPr>
                </pic:pic>
              </a:graphicData>
            </a:graphic>
          </wp:inline>
        </w:drawing>
      </w:r>
    </w:p>
    <w:p w:rsidR="00573149" w:rsidRDefault="00573149" w:rsidP="00573149">
      <w:pPr>
        <w:pStyle w:val="Legenda"/>
        <w:jc w:val="center"/>
      </w:pPr>
      <w:r>
        <w:t xml:space="preserve">Rysunek </w:t>
      </w:r>
      <w:fldSimple w:instr=" SEQ Rysunek \* ARABIC ">
        <w:r w:rsidR="00F83241">
          <w:rPr>
            <w:noProof/>
          </w:rPr>
          <w:t>44</w:t>
        </w:r>
      </w:fldSimple>
      <w:r>
        <w:t xml:space="preserve"> </w:t>
      </w:r>
      <w:r w:rsidRPr="00504054">
        <w:t xml:space="preserve">Przykładowa topologia zastosowanej sieci </w:t>
      </w:r>
      <w:r>
        <w:t>GRNN</w:t>
      </w:r>
    </w:p>
    <w:p w:rsidR="00573149" w:rsidRPr="00B551BF" w:rsidRDefault="00573149" w:rsidP="00573149"/>
    <w:p w:rsidR="00573149" w:rsidRDefault="00573149" w:rsidP="00573149">
      <w:pPr>
        <w:jc w:val="both"/>
        <w:rPr>
          <w:i/>
        </w:rPr>
      </w:pPr>
      <w:r>
        <w:tab/>
        <w:t>Na wykresach poniżej przedstawiono obliczone błędy średniokwadratowe, rozróżniając wartości współczynników ‘</w:t>
      </w:r>
      <w:r w:rsidRPr="00AF1781">
        <w:rPr>
          <w:i/>
        </w:rPr>
        <w:t>D</w:t>
      </w:r>
      <w:r>
        <w:rPr>
          <w:i/>
        </w:rPr>
        <w:t>’</w:t>
      </w:r>
      <w:r>
        <w:t xml:space="preserve"> oraz ‘</w:t>
      </w:r>
      <w:r w:rsidRPr="00AF1781">
        <w:rPr>
          <w:i/>
        </w:rPr>
        <w:t>Spread</w:t>
      </w:r>
      <w:r>
        <w:rPr>
          <w:i/>
        </w:rPr>
        <w:t>’.</w:t>
      </w:r>
    </w:p>
    <w:p w:rsidR="00573149" w:rsidRDefault="00573149" w:rsidP="00573149">
      <w:pPr>
        <w:rPr>
          <w:i/>
        </w:rPr>
      </w:pPr>
    </w:p>
    <w:p w:rsidR="00573149" w:rsidRDefault="00573149" w:rsidP="00573149">
      <w:pPr>
        <w:keepNext/>
        <w:jc w:val="center"/>
      </w:pPr>
      <w:r>
        <w:rPr>
          <w:noProof/>
          <w:lang w:eastAsia="pl-PL"/>
        </w:rPr>
        <w:lastRenderedPageBreak/>
        <w:drawing>
          <wp:inline distT="0" distB="0" distL="0" distR="0">
            <wp:extent cx="5849247" cy="4295775"/>
            <wp:effectExtent l="19050" t="0" r="0" b="0"/>
            <wp:docPr id="68"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2"/>
                    <a:srcRect/>
                    <a:stretch>
                      <a:fillRect/>
                    </a:stretch>
                  </pic:blipFill>
                  <pic:spPr bwMode="auto">
                    <a:xfrm>
                      <a:off x="0" y="0"/>
                      <a:ext cx="5853774" cy="4299100"/>
                    </a:xfrm>
                    <a:prstGeom prst="rect">
                      <a:avLst/>
                    </a:prstGeom>
                    <a:noFill/>
                    <a:ln w="9525">
                      <a:noFill/>
                      <a:miter lim="800000"/>
                      <a:headEnd/>
                      <a:tailEnd/>
                    </a:ln>
                  </pic:spPr>
                </pic:pic>
              </a:graphicData>
            </a:graphic>
          </wp:inline>
        </w:drawing>
      </w:r>
    </w:p>
    <w:p w:rsidR="00573149" w:rsidRDefault="00573149" w:rsidP="00573149">
      <w:pPr>
        <w:pStyle w:val="Legenda"/>
        <w:jc w:val="center"/>
      </w:pPr>
      <w:r>
        <w:t xml:space="preserve">Rysunek </w:t>
      </w:r>
      <w:fldSimple w:instr=" SEQ Rysunek \* ARABIC ">
        <w:r w:rsidR="00F83241">
          <w:rPr>
            <w:noProof/>
          </w:rPr>
          <w:t>45</w:t>
        </w:r>
      </w:fldSimple>
      <w:r>
        <w:t xml:space="preserve"> </w:t>
      </w:r>
      <w:r w:rsidRPr="000E4E83">
        <w:t>Charakterystyka błędu MSE w zależności od wartości D i Spread, widok 3D</w:t>
      </w:r>
    </w:p>
    <w:p w:rsidR="00573149" w:rsidRDefault="00573149" w:rsidP="00573149">
      <w:pPr>
        <w:keepNext/>
        <w:jc w:val="center"/>
      </w:pPr>
      <w:r>
        <w:rPr>
          <w:noProof/>
          <w:lang w:eastAsia="pl-PL"/>
        </w:rPr>
        <w:drawing>
          <wp:inline distT="0" distB="0" distL="0" distR="0">
            <wp:extent cx="5912252" cy="4505325"/>
            <wp:effectExtent l="1905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3"/>
                    <a:srcRect/>
                    <a:stretch>
                      <a:fillRect/>
                    </a:stretch>
                  </pic:blipFill>
                  <pic:spPr bwMode="auto">
                    <a:xfrm>
                      <a:off x="0" y="0"/>
                      <a:ext cx="5914685" cy="4507179"/>
                    </a:xfrm>
                    <a:prstGeom prst="rect">
                      <a:avLst/>
                    </a:prstGeom>
                    <a:noFill/>
                    <a:ln w="9525">
                      <a:noFill/>
                      <a:miter lim="800000"/>
                      <a:headEnd/>
                      <a:tailEnd/>
                    </a:ln>
                  </pic:spPr>
                </pic:pic>
              </a:graphicData>
            </a:graphic>
          </wp:inline>
        </w:drawing>
      </w:r>
    </w:p>
    <w:p w:rsidR="00573149" w:rsidRDefault="00573149" w:rsidP="00573149">
      <w:pPr>
        <w:pStyle w:val="Legenda"/>
        <w:jc w:val="center"/>
      </w:pPr>
      <w:r>
        <w:t xml:space="preserve">Rysunek </w:t>
      </w:r>
      <w:fldSimple w:instr=" SEQ Rysunek \* ARABIC ">
        <w:r w:rsidR="00F83241">
          <w:rPr>
            <w:noProof/>
          </w:rPr>
          <w:t>46</w:t>
        </w:r>
      </w:fldSimple>
      <w:r>
        <w:t xml:space="preserve"> </w:t>
      </w:r>
      <w:r w:rsidRPr="00564E92">
        <w:t>Charakterystyka błędu MSE w zależności od wartości D i Spread, widok 2D</w:t>
      </w:r>
    </w:p>
    <w:p w:rsidR="00573149" w:rsidRDefault="00573149" w:rsidP="00573149">
      <w:pPr>
        <w:pStyle w:val="Legenda"/>
        <w:jc w:val="center"/>
        <w:rPr>
          <w:i/>
          <w:sz w:val="20"/>
          <w:szCs w:val="20"/>
        </w:rPr>
      </w:pPr>
    </w:p>
    <w:p w:rsidR="00573149" w:rsidRDefault="00573149" w:rsidP="00573149">
      <w:pPr>
        <w:keepNext/>
        <w:jc w:val="center"/>
      </w:pPr>
      <w:r>
        <w:rPr>
          <w:noProof/>
          <w:lang w:eastAsia="pl-PL"/>
        </w:rPr>
        <w:lastRenderedPageBreak/>
        <w:drawing>
          <wp:inline distT="0" distB="0" distL="0" distR="0">
            <wp:extent cx="6254185" cy="4610100"/>
            <wp:effectExtent l="19050" t="0" r="0" b="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4"/>
                    <a:srcRect/>
                    <a:stretch>
                      <a:fillRect/>
                    </a:stretch>
                  </pic:blipFill>
                  <pic:spPr bwMode="auto">
                    <a:xfrm>
                      <a:off x="0" y="0"/>
                      <a:ext cx="6258349" cy="4613170"/>
                    </a:xfrm>
                    <a:prstGeom prst="rect">
                      <a:avLst/>
                    </a:prstGeom>
                    <a:noFill/>
                    <a:ln w="9525">
                      <a:noFill/>
                      <a:miter lim="800000"/>
                      <a:headEnd/>
                      <a:tailEnd/>
                    </a:ln>
                  </pic:spPr>
                </pic:pic>
              </a:graphicData>
            </a:graphic>
          </wp:inline>
        </w:drawing>
      </w:r>
    </w:p>
    <w:p w:rsidR="00573149" w:rsidRDefault="00573149" w:rsidP="00573149">
      <w:pPr>
        <w:pStyle w:val="Legenda"/>
        <w:jc w:val="center"/>
      </w:pPr>
      <w:r>
        <w:t xml:space="preserve">Rysunek </w:t>
      </w:r>
      <w:fldSimple w:instr=" SEQ Rysunek \* ARABIC ">
        <w:r w:rsidR="00F83241">
          <w:rPr>
            <w:noProof/>
          </w:rPr>
          <w:t>47</w:t>
        </w:r>
      </w:fldSimple>
      <w:r>
        <w:t xml:space="preserve"> </w:t>
      </w:r>
      <w:r w:rsidRPr="009B3264">
        <w:t>Charakterystyka błędu MSE w zależności od wartości D i Spread, widok 2D</w:t>
      </w:r>
    </w:p>
    <w:p w:rsidR="00573149" w:rsidRDefault="00573149" w:rsidP="00573149">
      <w:pPr>
        <w:rPr>
          <w:i/>
          <w:sz w:val="20"/>
          <w:szCs w:val="20"/>
        </w:rPr>
      </w:pPr>
    </w:p>
    <w:p w:rsidR="00573149" w:rsidRDefault="00573149" w:rsidP="00573149">
      <w:pPr>
        <w:rPr>
          <w:i/>
          <w:sz w:val="20"/>
          <w:szCs w:val="20"/>
        </w:rPr>
      </w:pPr>
    </w:p>
    <w:p w:rsidR="00573149" w:rsidRPr="0003173C" w:rsidRDefault="00573149" w:rsidP="00573149">
      <w:pPr>
        <w:spacing w:line="276" w:lineRule="auto"/>
        <w:jc w:val="both"/>
        <w:rPr>
          <w:rFonts w:cstheme="minorHAnsi"/>
        </w:rPr>
      </w:pPr>
      <w:r>
        <w:rPr>
          <w:rFonts w:cstheme="minorHAnsi"/>
          <w:i/>
        </w:rPr>
        <w:tab/>
      </w:r>
      <w:r w:rsidRPr="0003173C">
        <w:rPr>
          <w:rFonts w:cstheme="minorHAnsi"/>
        </w:rPr>
        <w:t xml:space="preserve">Na podstawie wyników otrzymanych wynika, że </w:t>
      </w:r>
      <w:r>
        <w:rPr>
          <w:rFonts w:cstheme="minorHAnsi"/>
        </w:rPr>
        <w:t>najlepsze wyniki są dla Spread równego 1.  Z</w:t>
      </w:r>
      <w:r w:rsidRPr="0003173C">
        <w:rPr>
          <w:rFonts w:cstheme="minorHAnsi"/>
        </w:rPr>
        <w:t>akres parametru Spread dla danych Iris</w:t>
      </w:r>
      <w:r>
        <w:rPr>
          <w:rFonts w:cstheme="minorHAnsi"/>
        </w:rPr>
        <w:t xml:space="preserve"> został dobrany niefortunnie</w:t>
      </w:r>
      <w:r w:rsidRPr="0003173C">
        <w:rPr>
          <w:rFonts w:cstheme="minorHAnsi"/>
        </w:rPr>
        <w:t>. W celu znalezienia najlepszego podziału zbiorów na 3 klasy, należało iterować Spread w przedziale (0, 2)</w:t>
      </w:r>
      <w:r>
        <w:rPr>
          <w:rFonts w:cstheme="minorHAnsi"/>
        </w:rPr>
        <w:t xml:space="preserve">. </w:t>
      </w:r>
      <w:r w:rsidRPr="0003173C">
        <w:rPr>
          <w:rFonts w:cstheme="minorHAnsi"/>
        </w:rPr>
        <w:t xml:space="preserve">W tym przedziale znajduje się najlepsze rozwiązanie. Wniosek z otrzymanych wyników jest taki, że zbiór danych Iris cechuje to, że aproksymacja funkcji powinna być relatywnie ostra. Zbyt duża </w:t>
      </w:r>
      <w:r w:rsidRPr="0003173C">
        <w:rPr>
          <w:rFonts w:cstheme="minorHAnsi"/>
          <w:shd w:val="clear" w:color="auto" w:fill="FFFFFF"/>
        </w:rPr>
        <w:t>rozpiętość tej wartości skutkuje tym, że ​​wiele neuronów jest wymaganych do dopasowania szybko zmieniającej się funkcji.  Uruchomiając program ponownie, ze zmienionymi wartościami Spread na przedział od 0.1  do 0.9 znajdziemy lepsze rozwiązanie. Poniżej zamieściłem kilka wyników dla wartości D = 0,1 oraz 0,</w:t>
      </w:r>
      <w:r>
        <w:rPr>
          <w:rFonts w:cstheme="minorHAnsi"/>
          <w:shd w:val="clear" w:color="auto" w:fill="FFFFFF"/>
        </w:rPr>
        <w:t>9</w:t>
      </w:r>
      <w:r w:rsidRPr="0003173C">
        <w:rPr>
          <w:rFonts w:cstheme="minorHAnsi"/>
          <w:shd w:val="clear" w:color="auto" w:fill="FFFFFF"/>
        </w:rPr>
        <w:t>. Pozostałe wyniki zostały zamieszone w pliku rbf_iris.txt.</w:t>
      </w:r>
    </w:p>
    <w:p w:rsidR="00573149" w:rsidRPr="0003173C" w:rsidRDefault="00573149" w:rsidP="00573149">
      <w:pPr>
        <w:rPr>
          <w:i/>
          <w:sz w:val="20"/>
          <w:szCs w:val="20"/>
        </w:rPr>
      </w:pPr>
      <w:r w:rsidRPr="0003173C">
        <w:rPr>
          <w:i/>
          <w:sz w:val="20"/>
          <w:szCs w:val="20"/>
        </w:rPr>
        <w:t>Najlepsze dopasowanie:</w:t>
      </w:r>
    </w:p>
    <w:p w:rsidR="00573149" w:rsidRPr="00573149" w:rsidRDefault="00573149" w:rsidP="00573149">
      <w:pPr>
        <w:rPr>
          <w:i/>
          <w:sz w:val="20"/>
          <w:szCs w:val="20"/>
        </w:rPr>
      </w:pPr>
      <w:r w:rsidRPr="00573149">
        <w:rPr>
          <w:i/>
          <w:sz w:val="20"/>
          <w:szCs w:val="20"/>
        </w:rPr>
        <w:t>Błąd MSE danych testujących: 0.0001003309 , spread: 0.2 , współczynnik D: 0.90, iteracja:  4, Błędnych dopasowań: 1.0</w:t>
      </w:r>
    </w:p>
    <w:p w:rsidR="00573149" w:rsidRDefault="00573149" w:rsidP="00573149">
      <w:pPr>
        <w:rPr>
          <w:i/>
          <w:sz w:val="20"/>
          <w:szCs w:val="20"/>
        </w:rPr>
      </w:pPr>
      <w:r w:rsidRPr="00573149">
        <w:rPr>
          <w:i/>
          <w:sz w:val="20"/>
          <w:szCs w:val="20"/>
        </w:rPr>
        <w:t>Błąd MSE danych uczących: 0.0000000000 , spread: 0.2  , współczynnik D: 0.10 , iteracja:  4 , Błędnych dopasowań: 0.0</w:t>
      </w:r>
    </w:p>
    <w:p w:rsidR="00573149" w:rsidRDefault="00573149" w:rsidP="00573149">
      <w:pPr>
        <w:rPr>
          <w:i/>
          <w:sz w:val="20"/>
          <w:szCs w:val="20"/>
        </w:rPr>
      </w:pPr>
    </w:p>
    <w:p w:rsidR="00573149" w:rsidRDefault="00573149" w:rsidP="00573149">
      <w:pPr>
        <w:rPr>
          <w:i/>
          <w:sz w:val="20"/>
          <w:szCs w:val="20"/>
        </w:rPr>
      </w:pPr>
    </w:p>
    <w:p w:rsidR="00573149" w:rsidRDefault="00573149" w:rsidP="00573149">
      <w:pPr>
        <w:rPr>
          <w:i/>
          <w:sz w:val="20"/>
          <w:szCs w:val="20"/>
        </w:rPr>
      </w:pPr>
    </w:p>
    <w:p w:rsidR="00573149" w:rsidRDefault="00573149" w:rsidP="00573149">
      <w:pPr>
        <w:rPr>
          <w:i/>
          <w:sz w:val="20"/>
          <w:szCs w:val="20"/>
        </w:rPr>
      </w:pPr>
    </w:p>
    <w:p w:rsidR="00573149" w:rsidRDefault="00573149" w:rsidP="00573149">
      <w:pPr>
        <w:rPr>
          <w:i/>
          <w:sz w:val="20"/>
          <w:szCs w:val="20"/>
        </w:rPr>
      </w:pPr>
    </w:p>
    <w:p w:rsidR="00573149" w:rsidRDefault="00573149" w:rsidP="00573149">
      <w:pPr>
        <w:rPr>
          <w:i/>
          <w:sz w:val="20"/>
          <w:szCs w:val="20"/>
        </w:rPr>
      </w:pPr>
    </w:p>
    <w:p w:rsidR="00573149" w:rsidRDefault="00573149" w:rsidP="00573149">
      <w:pPr>
        <w:rPr>
          <w:i/>
          <w:sz w:val="20"/>
          <w:szCs w:val="20"/>
        </w:rPr>
      </w:pPr>
      <w:r>
        <w:lastRenderedPageBreak/>
        <w:tab/>
        <w:t>W tabeli poniżej przedstawiono obliczone błędy średniokwadratowe, rozróżniając wartości  parametru ‘</w:t>
      </w:r>
      <w:r w:rsidRPr="00AF1781">
        <w:rPr>
          <w:i/>
        </w:rPr>
        <w:t>Spread</w:t>
      </w:r>
      <w:r>
        <w:rPr>
          <w:i/>
        </w:rPr>
        <w:t xml:space="preserve">’. </w:t>
      </w:r>
      <w:r w:rsidRPr="000B42A4">
        <w:t>Wartości współczynnika ‘D’ jest równa 0.</w:t>
      </w:r>
      <w:r>
        <w:t>1 i 0.9.</w:t>
      </w:r>
    </w:p>
    <w:p w:rsidR="00573149" w:rsidRPr="00AF1221" w:rsidRDefault="00573149" w:rsidP="00573149">
      <w:pPr>
        <w:rPr>
          <w:i/>
          <w:sz w:val="20"/>
          <w:szCs w:val="20"/>
        </w:rPr>
      </w:pPr>
    </w:p>
    <w:tbl>
      <w:tblPr>
        <w:tblStyle w:val="Tabela-Siatka"/>
        <w:tblW w:w="0" w:type="auto"/>
        <w:jc w:val="center"/>
        <w:tblLook w:val="04A0"/>
      </w:tblPr>
      <w:tblGrid>
        <w:gridCol w:w="1212"/>
        <w:gridCol w:w="1212"/>
        <w:gridCol w:w="1213"/>
        <w:gridCol w:w="1361"/>
        <w:gridCol w:w="1213"/>
        <w:gridCol w:w="1213"/>
        <w:gridCol w:w="1361"/>
      </w:tblGrid>
      <w:tr w:rsidR="00573149" w:rsidRPr="00AD4190" w:rsidTr="00573149">
        <w:trPr>
          <w:jc w:val="center"/>
        </w:trPr>
        <w:tc>
          <w:tcPr>
            <w:tcW w:w="8489" w:type="dxa"/>
            <w:gridSpan w:val="7"/>
            <w:vAlign w:val="center"/>
          </w:tcPr>
          <w:p w:rsidR="00573149" w:rsidRPr="00472C6B" w:rsidRDefault="00573149" w:rsidP="00622C07">
            <w:pPr>
              <w:spacing w:line="276" w:lineRule="auto"/>
              <w:jc w:val="center"/>
              <w:rPr>
                <w:rFonts w:ascii="Arial" w:hAnsi="Arial" w:cs="Arial"/>
                <w:color w:val="4F6228" w:themeColor="accent3" w:themeShade="80"/>
                <w:sz w:val="20"/>
                <w:szCs w:val="20"/>
              </w:rPr>
            </w:pPr>
            <w:r w:rsidRPr="00472C6B">
              <w:rPr>
                <w:rFonts w:ascii="Arial" w:hAnsi="Arial" w:cs="Arial"/>
                <w:color w:val="4F6228" w:themeColor="accent3" w:themeShade="80"/>
                <w:sz w:val="20"/>
                <w:szCs w:val="20"/>
              </w:rPr>
              <w:t>D = 0.</w:t>
            </w:r>
            <w:r w:rsidR="00622C07">
              <w:rPr>
                <w:rFonts w:ascii="Arial" w:hAnsi="Arial" w:cs="Arial"/>
                <w:color w:val="4F6228" w:themeColor="accent3" w:themeShade="80"/>
                <w:sz w:val="20"/>
                <w:szCs w:val="20"/>
              </w:rPr>
              <w:t>8</w:t>
            </w:r>
          </w:p>
        </w:tc>
      </w:tr>
      <w:tr w:rsidR="00573149" w:rsidRPr="00AD4190" w:rsidTr="00573149">
        <w:trPr>
          <w:jc w:val="center"/>
        </w:trPr>
        <w:tc>
          <w:tcPr>
            <w:tcW w:w="1212" w:type="dxa"/>
            <w:vAlign w:val="center"/>
          </w:tcPr>
          <w:p w:rsidR="00573149" w:rsidRPr="00AD4190" w:rsidRDefault="00573149" w:rsidP="00573149">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Spread</w:t>
            </w:r>
          </w:p>
        </w:tc>
        <w:tc>
          <w:tcPr>
            <w:tcW w:w="1212" w:type="dxa"/>
            <w:vAlign w:val="center"/>
          </w:tcPr>
          <w:p w:rsidR="00573149" w:rsidRPr="00AD4190" w:rsidRDefault="00573149" w:rsidP="00573149">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MSE TEST</w:t>
            </w:r>
          </w:p>
        </w:tc>
        <w:tc>
          <w:tcPr>
            <w:tcW w:w="1213" w:type="dxa"/>
            <w:vAlign w:val="center"/>
          </w:tcPr>
          <w:p w:rsidR="00573149" w:rsidRPr="00AD4190" w:rsidRDefault="00573149" w:rsidP="00573149">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l. Błędnych</w:t>
            </w:r>
          </w:p>
        </w:tc>
        <w:tc>
          <w:tcPr>
            <w:tcW w:w="1213" w:type="dxa"/>
            <w:vAlign w:val="center"/>
          </w:tcPr>
          <w:p w:rsidR="00573149" w:rsidRPr="00AD4190" w:rsidRDefault="00573149" w:rsidP="00573149">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Wskaźnik</w:t>
            </w:r>
            <w:r>
              <w:rPr>
                <w:rFonts w:ascii="Arial" w:hAnsi="Arial" w:cs="Arial"/>
                <w:color w:val="E36C0A" w:themeColor="accent6" w:themeShade="BF"/>
                <w:sz w:val="20"/>
                <w:szCs w:val="20"/>
              </w:rPr>
              <w:t>[%]</w:t>
            </w:r>
          </w:p>
        </w:tc>
        <w:tc>
          <w:tcPr>
            <w:tcW w:w="1213" w:type="dxa"/>
            <w:vAlign w:val="center"/>
          </w:tcPr>
          <w:p w:rsidR="00573149" w:rsidRPr="00AD4190" w:rsidRDefault="00573149" w:rsidP="00573149">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MSE TRAIN</w:t>
            </w:r>
          </w:p>
        </w:tc>
        <w:tc>
          <w:tcPr>
            <w:tcW w:w="1213" w:type="dxa"/>
            <w:vAlign w:val="center"/>
          </w:tcPr>
          <w:p w:rsidR="00573149" w:rsidRPr="00AD4190" w:rsidRDefault="00573149" w:rsidP="00573149">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l. Błędnych</w:t>
            </w:r>
          </w:p>
        </w:tc>
        <w:tc>
          <w:tcPr>
            <w:tcW w:w="1213" w:type="dxa"/>
            <w:vAlign w:val="center"/>
          </w:tcPr>
          <w:p w:rsidR="00573149" w:rsidRPr="00AD4190" w:rsidRDefault="00573149" w:rsidP="00573149">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Wskaźnik</w:t>
            </w:r>
            <w:r w:rsidR="00622C07">
              <w:rPr>
                <w:rFonts w:ascii="Arial" w:hAnsi="Arial" w:cs="Arial"/>
                <w:color w:val="E36C0A" w:themeColor="accent6" w:themeShade="BF"/>
                <w:sz w:val="20"/>
                <w:szCs w:val="20"/>
              </w:rPr>
              <w:t>[%]</w:t>
            </w:r>
          </w:p>
        </w:tc>
      </w:tr>
      <w:tr w:rsidR="00573149" w:rsidRPr="00AD4190" w:rsidTr="00573149">
        <w:trPr>
          <w:jc w:val="center"/>
        </w:trPr>
        <w:tc>
          <w:tcPr>
            <w:tcW w:w="1212" w:type="dxa"/>
            <w:vAlign w:val="center"/>
          </w:tcPr>
          <w:p w:rsidR="00573149" w:rsidRPr="00AD4190" w:rsidRDefault="00622C07" w:rsidP="00573149">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0.2</w:t>
            </w:r>
          </w:p>
        </w:tc>
        <w:tc>
          <w:tcPr>
            <w:tcW w:w="1212" w:type="dxa"/>
            <w:vAlign w:val="center"/>
          </w:tcPr>
          <w:p w:rsidR="00573149" w:rsidRPr="00AD4190" w:rsidRDefault="00622C07" w:rsidP="00573149">
            <w:pPr>
              <w:jc w:val="center"/>
              <w:rPr>
                <w:rFonts w:ascii="Arial" w:hAnsi="Arial" w:cs="Arial"/>
                <w:color w:val="000000"/>
                <w:sz w:val="20"/>
                <w:szCs w:val="20"/>
              </w:rPr>
            </w:pPr>
            <w:r w:rsidRPr="00622C07">
              <w:rPr>
                <w:rFonts w:ascii="Arial" w:hAnsi="Arial" w:cs="Arial"/>
                <w:color w:val="000000"/>
                <w:sz w:val="20"/>
                <w:szCs w:val="20"/>
              </w:rPr>
              <w:t>0.0336</w:t>
            </w:r>
          </w:p>
        </w:tc>
        <w:tc>
          <w:tcPr>
            <w:tcW w:w="1213" w:type="dxa"/>
            <w:vAlign w:val="center"/>
          </w:tcPr>
          <w:p w:rsidR="00573149" w:rsidRPr="00AD4190" w:rsidRDefault="00573149" w:rsidP="00270613">
            <w:pPr>
              <w:jc w:val="center"/>
              <w:rPr>
                <w:rFonts w:ascii="Arial" w:hAnsi="Arial" w:cs="Arial"/>
                <w:color w:val="000000"/>
                <w:sz w:val="20"/>
                <w:szCs w:val="20"/>
              </w:rPr>
            </w:pPr>
            <w:r>
              <w:rPr>
                <w:rFonts w:ascii="Arial" w:hAnsi="Arial" w:cs="Arial"/>
                <w:color w:val="000000"/>
                <w:sz w:val="20"/>
                <w:szCs w:val="20"/>
              </w:rPr>
              <w:t>1</w:t>
            </w:r>
          </w:p>
        </w:tc>
        <w:tc>
          <w:tcPr>
            <w:tcW w:w="1213" w:type="dxa"/>
            <w:vAlign w:val="center"/>
          </w:tcPr>
          <w:p w:rsidR="00573149" w:rsidRPr="00AD4190" w:rsidRDefault="00270613" w:rsidP="00573149">
            <w:pPr>
              <w:jc w:val="center"/>
              <w:rPr>
                <w:rFonts w:ascii="Arial" w:hAnsi="Arial" w:cs="Arial"/>
                <w:sz w:val="20"/>
                <w:szCs w:val="20"/>
              </w:rPr>
            </w:pPr>
            <w:r w:rsidRPr="00270613">
              <w:rPr>
                <w:rFonts w:ascii="Arial" w:hAnsi="Arial" w:cs="Arial"/>
                <w:sz w:val="20"/>
                <w:szCs w:val="20"/>
              </w:rPr>
              <w:t>99.27</w:t>
            </w:r>
          </w:p>
        </w:tc>
        <w:tc>
          <w:tcPr>
            <w:tcW w:w="1213" w:type="dxa"/>
            <w:vAlign w:val="center"/>
          </w:tcPr>
          <w:p w:rsidR="00573149" w:rsidRPr="00AD4190" w:rsidRDefault="00270613" w:rsidP="00573149">
            <w:pPr>
              <w:jc w:val="center"/>
              <w:rPr>
                <w:rFonts w:ascii="Arial" w:hAnsi="Arial" w:cs="Arial"/>
                <w:color w:val="000000"/>
                <w:sz w:val="20"/>
                <w:szCs w:val="20"/>
              </w:rPr>
            </w:pPr>
            <w:r w:rsidRPr="00270613">
              <w:rPr>
                <w:rFonts w:ascii="Arial" w:hAnsi="Arial" w:cs="Arial"/>
                <w:color w:val="000000"/>
                <w:sz w:val="20"/>
                <w:szCs w:val="20"/>
              </w:rPr>
              <w:t>0.0028</w:t>
            </w:r>
          </w:p>
        </w:tc>
        <w:tc>
          <w:tcPr>
            <w:tcW w:w="1213" w:type="dxa"/>
            <w:vAlign w:val="center"/>
          </w:tcPr>
          <w:p w:rsidR="00573149" w:rsidRPr="00AD4190" w:rsidRDefault="00270613" w:rsidP="00573149">
            <w:pPr>
              <w:jc w:val="center"/>
              <w:rPr>
                <w:rFonts w:ascii="Arial" w:hAnsi="Arial" w:cs="Arial"/>
                <w:color w:val="000000"/>
                <w:sz w:val="20"/>
                <w:szCs w:val="20"/>
              </w:rPr>
            </w:pPr>
            <w:r>
              <w:rPr>
                <w:rFonts w:ascii="Arial" w:hAnsi="Arial" w:cs="Arial"/>
                <w:color w:val="000000"/>
                <w:sz w:val="20"/>
                <w:szCs w:val="20"/>
              </w:rPr>
              <w:t>1</w:t>
            </w:r>
          </w:p>
        </w:tc>
        <w:tc>
          <w:tcPr>
            <w:tcW w:w="1213" w:type="dxa"/>
            <w:vAlign w:val="center"/>
          </w:tcPr>
          <w:p w:rsidR="00573149" w:rsidRPr="00AD4190" w:rsidRDefault="00270613" w:rsidP="00573149">
            <w:pPr>
              <w:jc w:val="center"/>
              <w:rPr>
                <w:rFonts w:ascii="Arial" w:hAnsi="Arial" w:cs="Arial"/>
                <w:color w:val="000000"/>
                <w:sz w:val="20"/>
                <w:szCs w:val="20"/>
              </w:rPr>
            </w:pPr>
            <w:r w:rsidRPr="00270613">
              <w:rPr>
                <w:rFonts w:ascii="Arial" w:hAnsi="Arial" w:cs="Arial"/>
                <w:color w:val="000000"/>
                <w:sz w:val="20"/>
                <w:szCs w:val="20"/>
              </w:rPr>
              <w:t>99.17</w:t>
            </w:r>
          </w:p>
        </w:tc>
      </w:tr>
      <w:tr w:rsidR="00573149" w:rsidRPr="00AD4190" w:rsidTr="00573149">
        <w:trPr>
          <w:jc w:val="center"/>
        </w:trPr>
        <w:tc>
          <w:tcPr>
            <w:tcW w:w="1212" w:type="dxa"/>
            <w:vAlign w:val="center"/>
          </w:tcPr>
          <w:p w:rsidR="00573149" w:rsidRPr="00AD4190" w:rsidRDefault="00622C07" w:rsidP="00622C07">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0.3</w:t>
            </w:r>
          </w:p>
        </w:tc>
        <w:tc>
          <w:tcPr>
            <w:tcW w:w="1212" w:type="dxa"/>
            <w:vAlign w:val="center"/>
          </w:tcPr>
          <w:p w:rsidR="00573149" w:rsidRPr="00AD4190" w:rsidRDefault="00573149" w:rsidP="00573149">
            <w:pPr>
              <w:jc w:val="center"/>
              <w:rPr>
                <w:rFonts w:ascii="Arial" w:hAnsi="Arial" w:cs="Arial"/>
                <w:color w:val="000000"/>
                <w:sz w:val="20"/>
                <w:szCs w:val="20"/>
              </w:rPr>
            </w:pPr>
            <w:r w:rsidRPr="00472C6B">
              <w:rPr>
                <w:rFonts w:ascii="Arial" w:hAnsi="Arial" w:cs="Arial"/>
                <w:color w:val="000000"/>
                <w:sz w:val="20"/>
                <w:szCs w:val="20"/>
              </w:rPr>
              <w:t>0</w:t>
            </w:r>
            <w:r w:rsidR="00622C07" w:rsidRPr="00622C07">
              <w:rPr>
                <w:rFonts w:ascii="Arial" w:hAnsi="Arial" w:cs="Arial"/>
                <w:color w:val="000000"/>
                <w:sz w:val="20"/>
                <w:szCs w:val="20"/>
              </w:rPr>
              <w:t>.0301</w:t>
            </w:r>
          </w:p>
        </w:tc>
        <w:tc>
          <w:tcPr>
            <w:tcW w:w="1213" w:type="dxa"/>
            <w:vAlign w:val="center"/>
          </w:tcPr>
          <w:p w:rsidR="00573149" w:rsidRPr="00AD4190" w:rsidRDefault="00270613" w:rsidP="00573149">
            <w:pPr>
              <w:jc w:val="center"/>
              <w:rPr>
                <w:rFonts w:ascii="Arial" w:hAnsi="Arial" w:cs="Arial"/>
                <w:color w:val="000000"/>
                <w:sz w:val="20"/>
                <w:szCs w:val="20"/>
              </w:rPr>
            </w:pPr>
            <w:r>
              <w:rPr>
                <w:rFonts w:ascii="Arial" w:hAnsi="Arial" w:cs="Arial"/>
                <w:color w:val="000000"/>
                <w:sz w:val="20"/>
                <w:szCs w:val="20"/>
              </w:rPr>
              <w:t>1</w:t>
            </w:r>
          </w:p>
        </w:tc>
        <w:tc>
          <w:tcPr>
            <w:tcW w:w="1213" w:type="dxa"/>
            <w:vAlign w:val="center"/>
          </w:tcPr>
          <w:p w:rsidR="00573149" w:rsidRPr="00AD4190" w:rsidRDefault="00270613" w:rsidP="00270613">
            <w:pPr>
              <w:jc w:val="center"/>
              <w:rPr>
                <w:rFonts w:ascii="Arial" w:hAnsi="Arial" w:cs="Arial"/>
                <w:sz w:val="20"/>
                <w:szCs w:val="20"/>
              </w:rPr>
            </w:pPr>
            <w:r w:rsidRPr="00270613">
              <w:rPr>
                <w:rFonts w:ascii="Arial" w:hAnsi="Arial" w:cs="Arial"/>
                <w:sz w:val="20"/>
                <w:szCs w:val="20"/>
              </w:rPr>
              <w:t>99.2</w:t>
            </w:r>
            <w:r>
              <w:rPr>
                <w:rFonts w:ascii="Arial" w:hAnsi="Arial" w:cs="Arial"/>
                <w:sz w:val="20"/>
                <w:szCs w:val="20"/>
              </w:rPr>
              <w:t>7</w:t>
            </w:r>
          </w:p>
        </w:tc>
        <w:tc>
          <w:tcPr>
            <w:tcW w:w="1213" w:type="dxa"/>
            <w:vAlign w:val="center"/>
          </w:tcPr>
          <w:p w:rsidR="00573149" w:rsidRPr="00AD4190" w:rsidRDefault="00270613" w:rsidP="00573149">
            <w:pPr>
              <w:jc w:val="center"/>
              <w:rPr>
                <w:rFonts w:ascii="Arial" w:hAnsi="Arial" w:cs="Arial"/>
                <w:color w:val="000000"/>
                <w:sz w:val="20"/>
                <w:szCs w:val="20"/>
              </w:rPr>
            </w:pPr>
            <w:r w:rsidRPr="00270613">
              <w:rPr>
                <w:rFonts w:ascii="Arial" w:hAnsi="Arial" w:cs="Arial"/>
                <w:color w:val="000000"/>
                <w:sz w:val="20"/>
                <w:szCs w:val="20"/>
              </w:rPr>
              <w:t>0.0110</w:t>
            </w:r>
          </w:p>
        </w:tc>
        <w:tc>
          <w:tcPr>
            <w:tcW w:w="1213" w:type="dxa"/>
            <w:vAlign w:val="center"/>
          </w:tcPr>
          <w:p w:rsidR="00573149" w:rsidRPr="00AD4190" w:rsidRDefault="00270613" w:rsidP="00573149">
            <w:pPr>
              <w:jc w:val="center"/>
              <w:rPr>
                <w:rFonts w:ascii="Arial" w:hAnsi="Arial" w:cs="Arial"/>
                <w:color w:val="000000"/>
                <w:sz w:val="20"/>
                <w:szCs w:val="20"/>
              </w:rPr>
            </w:pPr>
            <w:r>
              <w:rPr>
                <w:rFonts w:ascii="Arial" w:hAnsi="Arial" w:cs="Arial"/>
                <w:color w:val="000000"/>
                <w:sz w:val="20"/>
                <w:szCs w:val="20"/>
              </w:rPr>
              <w:t>3</w:t>
            </w:r>
          </w:p>
        </w:tc>
        <w:tc>
          <w:tcPr>
            <w:tcW w:w="1213" w:type="dxa"/>
            <w:vAlign w:val="center"/>
          </w:tcPr>
          <w:p w:rsidR="00573149" w:rsidRPr="00AD4190" w:rsidRDefault="00270613" w:rsidP="00573149">
            <w:pPr>
              <w:jc w:val="center"/>
              <w:rPr>
                <w:rFonts w:ascii="Arial" w:hAnsi="Arial" w:cs="Arial"/>
                <w:color w:val="000000"/>
                <w:sz w:val="20"/>
                <w:szCs w:val="20"/>
              </w:rPr>
            </w:pPr>
            <w:r w:rsidRPr="00270613">
              <w:rPr>
                <w:rFonts w:ascii="Arial" w:hAnsi="Arial" w:cs="Arial"/>
                <w:color w:val="000000"/>
                <w:sz w:val="20"/>
                <w:szCs w:val="20"/>
              </w:rPr>
              <w:t>98.13</w:t>
            </w:r>
          </w:p>
        </w:tc>
      </w:tr>
      <w:tr w:rsidR="00573149" w:rsidRPr="00AD4190" w:rsidTr="00573149">
        <w:trPr>
          <w:jc w:val="center"/>
        </w:trPr>
        <w:tc>
          <w:tcPr>
            <w:tcW w:w="1212" w:type="dxa"/>
            <w:vAlign w:val="center"/>
          </w:tcPr>
          <w:p w:rsidR="00573149" w:rsidRPr="00AD4190" w:rsidRDefault="00622C07" w:rsidP="00622C07">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0.4</w:t>
            </w:r>
          </w:p>
        </w:tc>
        <w:tc>
          <w:tcPr>
            <w:tcW w:w="1212" w:type="dxa"/>
            <w:vAlign w:val="center"/>
          </w:tcPr>
          <w:p w:rsidR="00573149" w:rsidRPr="00AD4190" w:rsidRDefault="00622C07" w:rsidP="00573149">
            <w:pPr>
              <w:jc w:val="center"/>
              <w:rPr>
                <w:rFonts w:ascii="Arial" w:hAnsi="Arial" w:cs="Arial"/>
                <w:color w:val="000000"/>
                <w:sz w:val="20"/>
                <w:szCs w:val="20"/>
              </w:rPr>
            </w:pPr>
            <w:r w:rsidRPr="00622C07">
              <w:rPr>
                <w:rFonts w:ascii="Arial" w:hAnsi="Arial" w:cs="Arial"/>
                <w:color w:val="000000"/>
                <w:sz w:val="20"/>
                <w:szCs w:val="20"/>
              </w:rPr>
              <w:t>0.0275</w:t>
            </w:r>
          </w:p>
        </w:tc>
        <w:tc>
          <w:tcPr>
            <w:tcW w:w="1213" w:type="dxa"/>
            <w:vAlign w:val="center"/>
          </w:tcPr>
          <w:p w:rsidR="00573149" w:rsidRPr="00AD4190" w:rsidRDefault="00270613" w:rsidP="00573149">
            <w:pPr>
              <w:jc w:val="center"/>
              <w:rPr>
                <w:rFonts w:ascii="Arial" w:hAnsi="Arial" w:cs="Arial"/>
                <w:color w:val="000000"/>
                <w:sz w:val="20"/>
                <w:szCs w:val="20"/>
              </w:rPr>
            </w:pPr>
            <w:r>
              <w:rPr>
                <w:rFonts w:ascii="Arial" w:hAnsi="Arial" w:cs="Arial"/>
                <w:color w:val="000000"/>
                <w:sz w:val="20"/>
                <w:szCs w:val="20"/>
              </w:rPr>
              <w:t>1</w:t>
            </w:r>
          </w:p>
        </w:tc>
        <w:tc>
          <w:tcPr>
            <w:tcW w:w="1213" w:type="dxa"/>
            <w:vAlign w:val="center"/>
          </w:tcPr>
          <w:p w:rsidR="00573149" w:rsidRPr="00AD4190" w:rsidRDefault="00270613" w:rsidP="00573149">
            <w:pPr>
              <w:jc w:val="center"/>
              <w:rPr>
                <w:rFonts w:ascii="Arial" w:hAnsi="Arial" w:cs="Arial"/>
                <w:sz w:val="20"/>
                <w:szCs w:val="20"/>
              </w:rPr>
            </w:pPr>
            <w:r w:rsidRPr="00270613">
              <w:rPr>
                <w:rFonts w:ascii="Arial" w:hAnsi="Arial" w:cs="Arial"/>
                <w:sz w:val="20"/>
                <w:szCs w:val="20"/>
              </w:rPr>
              <w:t>99.27</w:t>
            </w:r>
          </w:p>
        </w:tc>
        <w:tc>
          <w:tcPr>
            <w:tcW w:w="1213" w:type="dxa"/>
            <w:vAlign w:val="center"/>
          </w:tcPr>
          <w:p w:rsidR="00573149" w:rsidRPr="00AD4190" w:rsidRDefault="00270613" w:rsidP="00573149">
            <w:pPr>
              <w:jc w:val="center"/>
              <w:rPr>
                <w:rFonts w:ascii="Arial" w:hAnsi="Arial" w:cs="Arial"/>
                <w:color w:val="000000"/>
                <w:sz w:val="20"/>
                <w:szCs w:val="20"/>
              </w:rPr>
            </w:pPr>
            <w:r w:rsidRPr="00270613">
              <w:rPr>
                <w:rFonts w:ascii="Arial" w:hAnsi="Arial" w:cs="Arial"/>
                <w:color w:val="000000"/>
                <w:sz w:val="20"/>
                <w:szCs w:val="20"/>
              </w:rPr>
              <w:t>0.0185</w:t>
            </w:r>
          </w:p>
        </w:tc>
        <w:tc>
          <w:tcPr>
            <w:tcW w:w="1213" w:type="dxa"/>
            <w:vAlign w:val="center"/>
          </w:tcPr>
          <w:p w:rsidR="00573149" w:rsidRPr="00AD4190" w:rsidRDefault="00270613" w:rsidP="00573149">
            <w:pPr>
              <w:jc w:val="center"/>
              <w:rPr>
                <w:rFonts w:ascii="Arial" w:hAnsi="Arial" w:cs="Arial"/>
                <w:color w:val="000000"/>
                <w:sz w:val="20"/>
                <w:szCs w:val="20"/>
              </w:rPr>
            </w:pPr>
            <w:r>
              <w:rPr>
                <w:rFonts w:ascii="Arial" w:hAnsi="Arial" w:cs="Arial"/>
                <w:color w:val="000000"/>
                <w:sz w:val="20"/>
                <w:szCs w:val="20"/>
              </w:rPr>
              <w:t>3</w:t>
            </w:r>
          </w:p>
        </w:tc>
        <w:tc>
          <w:tcPr>
            <w:tcW w:w="1213" w:type="dxa"/>
            <w:vAlign w:val="center"/>
          </w:tcPr>
          <w:p w:rsidR="00573149" w:rsidRPr="00AD4190" w:rsidRDefault="00270613" w:rsidP="00573149">
            <w:pPr>
              <w:jc w:val="center"/>
              <w:rPr>
                <w:rFonts w:ascii="Arial" w:hAnsi="Arial" w:cs="Arial"/>
                <w:color w:val="000000"/>
                <w:sz w:val="20"/>
                <w:szCs w:val="20"/>
              </w:rPr>
            </w:pPr>
            <w:r w:rsidRPr="00270613">
              <w:rPr>
                <w:rFonts w:ascii="Arial" w:hAnsi="Arial" w:cs="Arial"/>
                <w:color w:val="000000"/>
                <w:sz w:val="20"/>
                <w:szCs w:val="20"/>
              </w:rPr>
              <w:t>97.93</w:t>
            </w:r>
          </w:p>
        </w:tc>
      </w:tr>
      <w:tr w:rsidR="00573149" w:rsidRPr="00AD4190" w:rsidTr="00573149">
        <w:trPr>
          <w:jc w:val="center"/>
        </w:trPr>
        <w:tc>
          <w:tcPr>
            <w:tcW w:w="1212" w:type="dxa"/>
            <w:vAlign w:val="center"/>
          </w:tcPr>
          <w:p w:rsidR="00573149" w:rsidRPr="00AD4190" w:rsidRDefault="00622C07" w:rsidP="00622C07">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0.5</w:t>
            </w:r>
          </w:p>
        </w:tc>
        <w:tc>
          <w:tcPr>
            <w:tcW w:w="1212" w:type="dxa"/>
            <w:vAlign w:val="center"/>
          </w:tcPr>
          <w:p w:rsidR="00573149" w:rsidRPr="00AD4190" w:rsidRDefault="00622C07" w:rsidP="00573149">
            <w:pPr>
              <w:jc w:val="center"/>
              <w:rPr>
                <w:rFonts w:ascii="Arial" w:hAnsi="Arial" w:cs="Arial"/>
                <w:color w:val="000000"/>
                <w:sz w:val="20"/>
                <w:szCs w:val="20"/>
              </w:rPr>
            </w:pPr>
            <w:r w:rsidRPr="00622C07">
              <w:rPr>
                <w:rFonts w:ascii="Arial" w:hAnsi="Arial" w:cs="Arial"/>
                <w:color w:val="000000"/>
                <w:sz w:val="20"/>
                <w:szCs w:val="20"/>
              </w:rPr>
              <w:t>0.0389</w:t>
            </w:r>
          </w:p>
        </w:tc>
        <w:tc>
          <w:tcPr>
            <w:tcW w:w="1213" w:type="dxa"/>
            <w:vAlign w:val="center"/>
          </w:tcPr>
          <w:p w:rsidR="00573149" w:rsidRPr="00AD4190" w:rsidRDefault="00573149" w:rsidP="00270613">
            <w:pPr>
              <w:jc w:val="center"/>
              <w:rPr>
                <w:rFonts w:ascii="Arial" w:hAnsi="Arial" w:cs="Arial"/>
                <w:color w:val="000000"/>
                <w:sz w:val="20"/>
                <w:szCs w:val="20"/>
              </w:rPr>
            </w:pPr>
            <w:r>
              <w:rPr>
                <w:rFonts w:ascii="Arial" w:hAnsi="Arial" w:cs="Arial"/>
                <w:color w:val="000000"/>
                <w:sz w:val="20"/>
                <w:szCs w:val="20"/>
              </w:rPr>
              <w:t>3</w:t>
            </w:r>
          </w:p>
        </w:tc>
        <w:tc>
          <w:tcPr>
            <w:tcW w:w="1213" w:type="dxa"/>
            <w:vAlign w:val="center"/>
          </w:tcPr>
          <w:p w:rsidR="00573149" w:rsidRPr="00AD4190" w:rsidRDefault="00270613" w:rsidP="00573149">
            <w:pPr>
              <w:jc w:val="center"/>
              <w:rPr>
                <w:rFonts w:ascii="Arial" w:hAnsi="Arial" w:cs="Arial"/>
                <w:sz w:val="20"/>
                <w:szCs w:val="20"/>
              </w:rPr>
            </w:pPr>
            <w:r w:rsidRPr="00270613">
              <w:rPr>
                <w:rFonts w:ascii="Arial" w:hAnsi="Arial" w:cs="Arial"/>
                <w:sz w:val="20"/>
                <w:szCs w:val="20"/>
              </w:rPr>
              <w:t>98.97</w:t>
            </w:r>
          </w:p>
        </w:tc>
        <w:tc>
          <w:tcPr>
            <w:tcW w:w="1213" w:type="dxa"/>
            <w:vAlign w:val="center"/>
          </w:tcPr>
          <w:p w:rsidR="00573149" w:rsidRPr="00AD4190" w:rsidRDefault="00270613" w:rsidP="00573149">
            <w:pPr>
              <w:jc w:val="center"/>
              <w:rPr>
                <w:rFonts w:ascii="Arial" w:hAnsi="Arial" w:cs="Arial"/>
                <w:color w:val="000000"/>
                <w:sz w:val="20"/>
                <w:szCs w:val="20"/>
              </w:rPr>
            </w:pPr>
            <w:r w:rsidRPr="00270613">
              <w:rPr>
                <w:rFonts w:ascii="Arial" w:hAnsi="Arial" w:cs="Arial"/>
                <w:color w:val="000000"/>
                <w:sz w:val="20"/>
                <w:szCs w:val="20"/>
              </w:rPr>
              <w:t>0.0258</w:t>
            </w:r>
          </w:p>
        </w:tc>
        <w:tc>
          <w:tcPr>
            <w:tcW w:w="1213" w:type="dxa"/>
            <w:vAlign w:val="center"/>
          </w:tcPr>
          <w:p w:rsidR="00573149" w:rsidRPr="00AD4190" w:rsidRDefault="00270613" w:rsidP="00573149">
            <w:pPr>
              <w:jc w:val="center"/>
              <w:rPr>
                <w:rFonts w:ascii="Arial" w:hAnsi="Arial" w:cs="Arial"/>
                <w:color w:val="000000"/>
                <w:sz w:val="20"/>
                <w:szCs w:val="20"/>
              </w:rPr>
            </w:pPr>
            <w:r>
              <w:rPr>
                <w:rFonts w:ascii="Arial" w:hAnsi="Arial" w:cs="Arial"/>
                <w:color w:val="000000"/>
                <w:sz w:val="20"/>
                <w:szCs w:val="20"/>
              </w:rPr>
              <w:t>2</w:t>
            </w:r>
          </w:p>
        </w:tc>
        <w:tc>
          <w:tcPr>
            <w:tcW w:w="1213" w:type="dxa"/>
            <w:vAlign w:val="center"/>
          </w:tcPr>
          <w:p w:rsidR="00573149" w:rsidRPr="00AD4190" w:rsidRDefault="00270613" w:rsidP="00573149">
            <w:pPr>
              <w:jc w:val="center"/>
              <w:rPr>
                <w:rFonts w:ascii="Arial" w:hAnsi="Arial" w:cs="Arial"/>
                <w:color w:val="000000"/>
                <w:sz w:val="20"/>
                <w:szCs w:val="20"/>
              </w:rPr>
            </w:pPr>
            <w:r w:rsidRPr="00270613">
              <w:rPr>
                <w:rFonts w:ascii="Arial" w:hAnsi="Arial" w:cs="Arial"/>
                <w:color w:val="000000"/>
                <w:sz w:val="20"/>
                <w:szCs w:val="20"/>
              </w:rPr>
              <w:t>97.70</w:t>
            </w:r>
          </w:p>
        </w:tc>
      </w:tr>
      <w:tr w:rsidR="00573149" w:rsidRPr="00AD4190" w:rsidTr="00573149">
        <w:trPr>
          <w:jc w:val="center"/>
        </w:trPr>
        <w:tc>
          <w:tcPr>
            <w:tcW w:w="1212" w:type="dxa"/>
            <w:vAlign w:val="center"/>
          </w:tcPr>
          <w:p w:rsidR="00573149" w:rsidRPr="00AD4190" w:rsidRDefault="00622C07" w:rsidP="00622C07">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0.6</w:t>
            </w:r>
          </w:p>
        </w:tc>
        <w:tc>
          <w:tcPr>
            <w:tcW w:w="1212" w:type="dxa"/>
            <w:vAlign w:val="center"/>
          </w:tcPr>
          <w:p w:rsidR="00573149" w:rsidRPr="00AD4190" w:rsidRDefault="00622C07" w:rsidP="00573149">
            <w:pPr>
              <w:jc w:val="center"/>
              <w:rPr>
                <w:rFonts w:ascii="Arial" w:hAnsi="Arial" w:cs="Arial"/>
                <w:color w:val="000000"/>
                <w:sz w:val="20"/>
                <w:szCs w:val="20"/>
              </w:rPr>
            </w:pPr>
            <w:r w:rsidRPr="00622C07">
              <w:rPr>
                <w:rFonts w:ascii="Arial" w:hAnsi="Arial" w:cs="Arial"/>
                <w:color w:val="000000"/>
                <w:sz w:val="20"/>
                <w:szCs w:val="20"/>
              </w:rPr>
              <w:t>03858</w:t>
            </w:r>
          </w:p>
        </w:tc>
        <w:tc>
          <w:tcPr>
            <w:tcW w:w="1213" w:type="dxa"/>
            <w:vAlign w:val="center"/>
          </w:tcPr>
          <w:p w:rsidR="00573149" w:rsidRPr="00AD4190" w:rsidRDefault="00270613" w:rsidP="00573149">
            <w:pPr>
              <w:jc w:val="center"/>
              <w:rPr>
                <w:rFonts w:ascii="Arial" w:hAnsi="Arial" w:cs="Arial"/>
                <w:color w:val="000000"/>
                <w:sz w:val="20"/>
                <w:szCs w:val="20"/>
              </w:rPr>
            </w:pPr>
            <w:r>
              <w:rPr>
                <w:rFonts w:ascii="Arial" w:hAnsi="Arial" w:cs="Arial"/>
                <w:color w:val="000000"/>
                <w:sz w:val="20"/>
                <w:szCs w:val="20"/>
              </w:rPr>
              <w:t>1</w:t>
            </w:r>
          </w:p>
        </w:tc>
        <w:tc>
          <w:tcPr>
            <w:tcW w:w="1213" w:type="dxa"/>
            <w:vAlign w:val="center"/>
          </w:tcPr>
          <w:p w:rsidR="00573149" w:rsidRPr="00AD4190" w:rsidRDefault="00270613" w:rsidP="00573149">
            <w:pPr>
              <w:jc w:val="center"/>
              <w:rPr>
                <w:rFonts w:ascii="Arial" w:hAnsi="Arial" w:cs="Arial"/>
                <w:sz w:val="20"/>
                <w:szCs w:val="20"/>
              </w:rPr>
            </w:pPr>
            <w:r w:rsidRPr="00270613">
              <w:rPr>
                <w:rFonts w:ascii="Arial" w:hAnsi="Arial" w:cs="Arial"/>
                <w:sz w:val="20"/>
                <w:szCs w:val="20"/>
              </w:rPr>
              <w:t>99.33</w:t>
            </w:r>
          </w:p>
        </w:tc>
        <w:tc>
          <w:tcPr>
            <w:tcW w:w="1213" w:type="dxa"/>
            <w:vAlign w:val="center"/>
          </w:tcPr>
          <w:p w:rsidR="00573149" w:rsidRPr="00AD4190" w:rsidRDefault="00270613" w:rsidP="00573149">
            <w:pPr>
              <w:jc w:val="center"/>
              <w:rPr>
                <w:rFonts w:ascii="Arial" w:hAnsi="Arial" w:cs="Arial"/>
                <w:color w:val="000000"/>
                <w:sz w:val="20"/>
                <w:szCs w:val="20"/>
              </w:rPr>
            </w:pPr>
            <w:r>
              <w:rPr>
                <w:rFonts w:ascii="Arial" w:hAnsi="Arial" w:cs="Arial"/>
                <w:color w:val="000000"/>
                <w:sz w:val="20"/>
                <w:szCs w:val="20"/>
              </w:rPr>
              <w:t>0</w:t>
            </w:r>
            <w:r w:rsidRPr="00270613">
              <w:rPr>
                <w:rFonts w:ascii="Arial" w:hAnsi="Arial" w:cs="Arial"/>
                <w:color w:val="000000"/>
                <w:sz w:val="20"/>
                <w:szCs w:val="20"/>
              </w:rPr>
              <w:t>.0349</w:t>
            </w:r>
          </w:p>
        </w:tc>
        <w:tc>
          <w:tcPr>
            <w:tcW w:w="1213" w:type="dxa"/>
            <w:vAlign w:val="center"/>
          </w:tcPr>
          <w:p w:rsidR="00573149" w:rsidRPr="00AD4190" w:rsidRDefault="00270613" w:rsidP="00573149">
            <w:pPr>
              <w:jc w:val="center"/>
              <w:rPr>
                <w:rFonts w:ascii="Arial" w:hAnsi="Arial" w:cs="Arial"/>
                <w:color w:val="000000"/>
                <w:sz w:val="20"/>
                <w:szCs w:val="20"/>
              </w:rPr>
            </w:pPr>
            <w:r>
              <w:rPr>
                <w:rFonts w:ascii="Arial" w:hAnsi="Arial" w:cs="Arial"/>
                <w:color w:val="000000"/>
                <w:sz w:val="20"/>
                <w:szCs w:val="20"/>
              </w:rPr>
              <w:t>5</w:t>
            </w:r>
          </w:p>
        </w:tc>
        <w:tc>
          <w:tcPr>
            <w:tcW w:w="1213" w:type="dxa"/>
            <w:vAlign w:val="center"/>
          </w:tcPr>
          <w:p w:rsidR="00573149" w:rsidRPr="00AD4190" w:rsidRDefault="00270613" w:rsidP="00573149">
            <w:pPr>
              <w:jc w:val="center"/>
              <w:rPr>
                <w:sz w:val="20"/>
                <w:szCs w:val="20"/>
              </w:rPr>
            </w:pPr>
            <w:r w:rsidRPr="00270613">
              <w:rPr>
                <w:sz w:val="20"/>
                <w:szCs w:val="20"/>
              </w:rPr>
              <w:t>96.87</w:t>
            </w:r>
          </w:p>
        </w:tc>
      </w:tr>
      <w:tr w:rsidR="00573149" w:rsidRPr="00AD4190" w:rsidTr="00573149">
        <w:trPr>
          <w:jc w:val="center"/>
        </w:trPr>
        <w:tc>
          <w:tcPr>
            <w:tcW w:w="1212" w:type="dxa"/>
            <w:vAlign w:val="center"/>
          </w:tcPr>
          <w:p w:rsidR="00573149" w:rsidRPr="00AD4190" w:rsidRDefault="00622C07" w:rsidP="00622C07">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0.7</w:t>
            </w:r>
          </w:p>
        </w:tc>
        <w:tc>
          <w:tcPr>
            <w:tcW w:w="1212" w:type="dxa"/>
            <w:vAlign w:val="center"/>
          </w:tcPr>
          <w:p w:rsidR="00573149" w:rsidRPr="00AD4190" w:rsidRDefault="00622C07" w:rsidP="00573149">
            <w:pPr>
              <w:jc w:val="center"/>
              <w:rPr>
                <w:rFonts w:ascii="Arial" w:hAnsi="Arial" w:cs="Arial"/>
                <w:color w:val="000000"/>
                <w:sz w:val="20"/>
                <w:szCs w:val="20"/>
              </w:rPr>
            </w:pPr>
            <w:r w:rsidRPr="00622C07">
              <w:rPr>
                <w:rFonts w:ascii="Arial" w:hAnsi="Arial" w:cs="Arial"/>
                <w:color w:val="000000"/>
                <w:sz w:val="20"/>
                <w:szCs w:val="20"/>
              </w:rPr>
              <w:t>0.0410</w:t>
            </w:r>
          </w:p>
        </w:tc>
        <w:tc>
          <w:tcPr>
            <w:tcW w:w="1213" w:type="dxa"/>
            <w:vAlign w:val="center"/>
          </w:tcPr>
          <w:p w:rsidR="00573149" w:rsidRPr="00AD4190" w:rsidRDefault="00270613" w:rsidP="00573149">
            <w:pPr>
              <w:jc w:val="center"/>
              <w:rPr>
                <w:rFonts w:ascii="Arial" w:hAnsi="Arial" w:cs="Arial"/>
                <w:color w:val="000000"/>
                <w:sz w:val="20"/>
                <w:szCs w:val="20"/>
              </w:rPr>
            </w:pPr>
            <w:r>
              <w:rPr>
                <w:rFonts w:ascii="Arial" w:hAnsi="Arial" w:cs="Arial"/>
                <w:color w:val="000000"/>
                <w:sz w:val="20"/>
                <w:szCs w:val="20"/>
              </w:rPr>
              <w:t>2</w:t>
            </w:r>
          </w:p>
        </w:tc>
        <w:tc>
          <w:tcPr>
            <w:tcW w:w="1213" w:type="dxa"/>
            <w:vAlign w:val="center"/>
          </w:tcPr>
          <w:p w:rsidR="00573149" w:rsidRPr="00AD4190" w:rsidRDefault="00622C07" w:rsidP="00573149">
            <w:pPr>
              <w:jc w:val="center"/>
              <w:rPr>
                <w:rFonts w:ascii="Arial" w:hAnsi="Arial" w:cs="Arial"/>
                <w:sz w:val="20"/>
                <w:szCs w:val="20"/>
              </w:rPr>
            </w:pPr>
            <w:r w:rsidRPr="00622C07">
              <w:rPr>
                <w:rFonts w:ascii="Arial" w:hAnsi="Arial" w:cs="Arial"/>
                <w:sz w:val="20"/>
                <w:szCs w:val="20"/>
              </w:rPr>
              <w:t>98.67</w:t>
            </w:r>
          </w:p>
        </w:tc>
        <w:tc>
          <w:tcPr>
            <w:tcW w:w="1213" w:type="dxa"/>
            <w:vAlign w:val="center"/>
          </w:tcPr>
          <w:p w:rsidR="00573149" w:rsidRPr="00AD4190" w:rsidRDefault="00270613" w:rsidP="00573149">
            <w:pPr>
              <w:jc w:val="center"/>
              <w:rPr>
                <w:rFonts w:ascii="Arial" w:hAnsi="Arial" w:cs="Arial"/>
                <w:color w:val="000000"/>
                <w:sz w:val="20"/>
                <w:szCs w:val="20"/>
              </w:rPr>
            </w:pPr>
            <w:r w:rsidRPr="00270613">
              <w:rPr>
                <w:rFonts w:ascii="Arial" w:hAnsi="Arial" w:cs="Arial"/>
                <w:color w:val="000000"/>
                <w:sz w:val="20"/>
                <w:szCs w:val="20"/>
              </w:rPr>
              <w:t>0.0445</w:t>
            </w:r>
          </w:p>
        </w:tc>
        <w:tc>
          <w:tcPr>
            <w:tcW w:w="1213" w:type="dxa"/>
            <w:vAlign w:val="center"/>
          </w:tcPr>
          <w:p w:rsidR="00573149" w:rsidRPr="00AD4190" w:rsidRDefault="00270613" w:rsidP="00573149">
            <w:pPr>
              <w:jc w:val="center"/>
              <w:rPr>
                <w:rFonts w:ascii="Arial" w:hAnsi="Arial" w:cs="Arial"/>
                <w:color w:val="000000"/>
                <w:sz w:val="20"/>
                <w:szCs w:val="20"/>
              </w:rPr>
            </w:pPr>
            <w:r>
              <w:rPr>
                <w:rFonts w:ascii="Arial" w:hAnsi="Arial" w:cs="Arial"/>
                <w:color w:val="000000"/>
                <w:sz w:val="20"/>
                <w:szCs w:val="20"/>
              </w:rPr>
              <w:t>7</w:t>
            </w:r>
          </w:p>
        </w:tc>
        <w:tc>
          <w:tcPr>
            <w:tcW w:w="1213" w:type="dxa"/>
            <w:vAlign w:val="center"/>
          </w:tcPr>
          <w:p w:rsidR="00573149" w:rsidRPr="00AD4190" w:rsidRDefault="00622C07" w:rsidP="00573149">
            <w:pPr>
              <w:jc w:val="center"/>
              <w:rPr>
                <w:sz w:val="20"/>
                <w:szCs w:val="20"/>
              </w:rPr>
            </w:pPr>
            <w:r w:rsidRPr="00622C07">
              <w:rPr>
                <w:sz w:val="20"/>
                <w:szCs w:val="20"/>
              </w:rPr>
              <w:t>95.37</w:t>
            </w:r>
          </w:p>
        </w:tc>
      </w:tr>
      <w:tr w:rsidR="00573149" w:rsidRPr="00AD4190" w:rsidTr="00573149">
        <w:trPr>
          <w:jc w:val="center"/>
        </w:trPr>
        <w:tc>
          <w:tcPr>
            <w:tcW w:w="1212" w:type="dxa"/>
            <w:vAlign w:val="center"/>
          </w:tcPr>
          <w:p w:rsidR="00573149" w:rsidRPr="00AD4190" w:rsidRDefault="00622C07" w:rsidP="00622C07">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0.8</w:t>
            </w:r>
          </w:p>
        </w:tc>
        <w:tc>
          <w:tcPr>
            <w:tcW w:w="1212" w:type="dxa"/>
            <w:vAlign w:val="center"/>
          </w:tcPr>
          <w:p w:rsidR="00573149" w:rsidRPr="00AD4190" w:rsidRDefault="00622C07" w:rsidP="00573149">
            <w:pPr>
              <w:jc w:val="center"/>
              <w:rPr>
                <w:rFonts w:ascii="Arial" w:hAnsi="Arial" w:cs="Arial"/>
                <w:color w:val="000000"/>
                <w:sz w:val="20"/>
                <w:szCs w:val="20"/>
              </w:rPr>
            </w:pPr>
            <w:r w:rsidRPr="00622C07">
              <w:rPr>
                <w:rFonts w:ascii="Arial" w:hAnsi="Arial" w:cs="Arial"/>
                <w:color w:val="000000"/>
                <w:sz w:val="20"/>
                <w:szCs w:val="20"/>
              </w:rPr>
              <w:t>0.0534</w:t>
            </w:r>
          </w:p>
        </w:tc>
        <w:tc>
          <w:tcPr>
            <w:tcW w:w="1213" w:type="dxa"/>
            <w:vAlign w:val="center"/>
          </w:tcPr>
          <w:p w:rsidR="00573149" w:rsidRPr="00AD4190" w:rsidRDefault="00622C07" w:rsidP="00573149">
            <w:pPr>
              <w:jc w:val="center"/>
              <w:rPr>
                <w:rFonts w:ascii="Arial" w:hAnsi="Arial" w:cs="Arial"/>
                <w:color w:val="000000"/>
                <w:sz w:val="20"/>
                <w:szCs w:val="20"/>
              </w:rPr>
            </w:pPr>
            <w:r>
              <w:rPr>
                <w:rFonts w:ascii="Arial" w:hAnsi="Arial" w:cs="Arial"/>
                <w:color w:val="000000"/>
                <w:sz w:val="20"/>
                <w:szCs w:val="20"/>
              </w:rPr>
              <w:t>3</w:t>
            </w:r>
          </w:p>
        </w:tc>
        <w:tc>
          <w:tcPr>
            <w:tcW w:w="1213" w:type="dxa"/>
            <w:vAlign w:val="center"/>
          </w:tcPr>
          <w:p w:rsidR="00573149" w:rsidRPr="00AD4190" w:rsidRDefault="00622C07" w:rsidP="00573149">
            <w:pPr>
              <w:jc w:val="center"/>
              <w:rPr>
                <w:rFonts w:ascii="Arial" w:hAnsi="Arial" w:cs="Arial"/>
                <w:sz w:val="20"/>
                <w:szCs w:val="20"/>
              </w:rPr>
            </w:pPr>
            <w:r w:rsidRPr="00622C07">
              <w:rPr>
                <w:rFonts w:ascii="Arial" w:hAnsi="Arial" w:cs="Arial"/>
                <w:sz w:val="20"/>
                <w:szCs w:val="20"/>
              </w:rPr>
              <w:t>97.93</w:t>
            </w:r>
          </w:p>
        </w:tc>
        <w:tc>
          <w:tcPr>
            <w:tcW w:w="1213" w:type="dxa"/>
            <w:vAlign w:val="center"/>
          </w:tcPr>
          <w:p w:rsidR="00573149" w:rsidRPr="00AD4190" w:rsidRDefault="00622C07" w:rsidP="00573149">
            <w:pPr>
              <w:jc w:val="center"/>
              <w:rPr>
                <w:rFonts w:ascii="Arial" w:hAnsi="Arial" w:cs="Arial"/>
                <w:color w:val="000000"/>
                <w:sz w:val="20"/>
                <w:szCs w:val="20"/>
              </w:rPr>
            </w:pPr>
            <w:r w:rsidRPr="00622C07">
              <w:rPr>
                <w:rFonts w:ascii="Arial" w:hAnsi="Arial" w:cs="Arial"/>
                <w:color w:val="000000"/>
                <w:sz w:val="20"/>
                <w:szCs w:val="20"/>
              </w:rPr>
              <w:t>0.0508</w:t>
            </w:r>
          </w:p>
        </w:tc>
        <w:tc>
          <w:tcPr>
            <w:tcW w:w="1213" w:type="dxa"/>
            <w:vAlign w:val="center"/>
          </w:tcPr>
          <w:p w:rsidR="00573149" w:rsidRPr="00AD4190" w:rsidRDefault="00622C07" w:rsidP="00573149">
            <w:pPr>
              <w:jc w:val="center"/>
              <w:rPr>
                <w:rFonts w:ascii="Arial" w:hAnsi="Arial" w:cs="Arial"/>
                <w:color w:val="000000"/>
                <w:sz w:val="20"/>
                <w:szCs w:val="20"/>
              </w:rPr>
            </w:pPr>
            <w:r>
              <w:rPr>
                <w:rFonts w:ascii="Arial" w:hAnsi="Arial" w:cs="Arial"/>
                <w:color w:val="000000"/>
                <w:sz w:val="20"/>
                <w:szCs w:val="20"/>
              </w:rPr>
              <w:t>10</w:t>
            </w:r>
          </w:p>
        </w:tc>
        <w:tc>
          <w:tcPr>
            <w:tcW w:w="1213" w:type="dxa"/>
            <w:vAlign w:val="center"/>
          </w:tcPr>
          <w:p w:rsidR="00573149" w:rsidRPr="00AD4190" w:rsidRDefault="00622C07" w:rsidP="00573149">
            <w:pPr>
              <w:jc w:val="center"/>
              <w:rPr>
                <w:sz w:val="20"/>
                <w:szCs w:val="20"/>
              </w:rPr>
            </w:pPr>
            <w:r w:rsidRPr="00622C07">
              <w:rPr>
                <w:sz w:val="20"/>
                <w:szCs w:val="20"/>
              </w:rPr>
              <w:t>93.47</w:t>
            </w:r>
          </w:p>
        </w:tc>
      </w:tr>
      <w:tr w:rsidR="00573149" w:rsidRPr="00AD4190" w:rsidTr="00573149">
        <w:trPr>
          <w:jc w:val="center"/>
        </w:trPr>
        <w:tc>
          <w:tcPr>
            <w:tcW w:w="1212" w:type="dxa"/>
            <w:vAlign w:val="center"/>
          </w:tcPr>
          <w:p w:rsidR="00573149" w:rsidRPr="00AD4190" w:rsidRDefault="00622C07" w:rsidP="00622C07">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0.9</w:t>
            </w:r>
          </w:p>
        </w:tc>
        <w:tc>
          <w:tcPr>
            <w:tcW w:w="1212" w:type="dxa"/>
            <w:vAlign w:val="center"/>
          </w:tcPr>
          <w:p w:rsidR="00573149" w:rsidRPr="00AD4190" w:rsidRDefault="00622C07" w:rsidP="00573149">
            <w:pPr>
              <w:jc w:val="center"/>
              <w:rPr>
                <w:rFonts w:ascii="Arial" w:hAnsi="Arial" w:cs="Arial"/>
                <w:color w:val="000000"/>
                <w:sz w:val="20"/>
                <w:szCs w:val="20"/>
              </w:rPr>
            </w:pPr>
            <w:r w:rsidRPr="00622C07">
              <w:rPr>
                <w:rFonts w:ascii="Arial" w:hAnsi="Arial" w:cs="Arial"/>
                <w:color w:val="000000"/>
                <w:sz w:val="20"/>
                <w:szCs w:val="20"/>
              </w:rPr>
              <w:t>0.0635</w:t>
            </w:r>
          </w:p>
        </w:tc>
        <w:tc>
          <w:tcPr>
            <w:tcW w:w="1213" w:type="dxa"/>
            <w:vAlign w:val="center"/>
          </w:tcPr>
          <w:p w:rsidR="00573149" w:rsidRPr="00AD4190" w:rsidRDefault="00622C07" w:rsidP="00573149">
            <w:pPr>
              <w:jc w:val="center"/>
              <w:rPr>
                <w:rFonts w:ascii="Arial" w:hAnsi="Arial" w:cs="Arial"/>
                <w:color w:val="000000"/>
                <w:sz w:val="20"/>
                <w:szCs w:val="20"/>
              </w:rPr>
            </w:pPr>
            <w:r>
              <w:rPr>
                <w:rFonts w:ascii="Arial" w:hAnsi="Arial" w:cs="Arial"/>
                <w:color w:val="000000"/>
                <w:sz w:val="20"/>
                <w:szCs w:val="20"/>
              </w:rPr>
              <w:t>3</w:t>
            </w:r>
          </w:p>
        </w:tc>
        <w:tc>
          <w:tcPr>
            <w:tcW w:w="1213" w:type="dxa"/>
            <w:vAlign w:val="center"/>
          </w:tcPr>
          <w:p w:rsidR="00573149" w:rsidRPr="00AD4190" w:rsidRDefault="00622C07" w:rsidP="00573149">
            <w:pPr>
              <w:jc w:val="center"/>
              <w:rPr>
                <w:rFonts w:ascii="Arial" w:hAnsi="Arial" w:cs="Arial"/>
                <w:sz w:val="20"/>
                <w:szCs w:val="20"/>
              </w:rPr>
            </w:pPr>
            <w:r w:rsidRPr="00622C07">
              <w:rPr>
                <w:rFonts w:ascii="Arial" w:hAnsi="Arial" w:cs="Arial"/>
                <w:sz w:val="20"/>
                <w:szCs w:val="20"/>
              </w:rPr>
              <w:t>97.90</w:t>
            </w:r>
          </w:p>
        </w:tc>
        <w:tc>
          <w:tcPr>
            <w:tcW w:w="1213" w:type="dxa"/>
            <w:vAlign w:val="center"/>
          </w:tcPr>
          <w:p w:rsidR="00573149" w:rsidRPr="00AD4190" w:rsidRDefault="00622C07" w:rsidP="00573149">
            <w:pPr>
              <w:jc w:val="center"/>
              <w:rPr>
                <w:rFonts w:ascii="Arial" w:hAnsi="Arial" w:cs="Arial"/>
                <w:color w:val="000000"/>
                <w:sz w:val="20"/>
                <w:szCs w:val="20"/>
              </w:rPr>
            </w:pPr>
            <w:r w:rsidRPr="00622C07">
              <w:rPr>
                <w:rFonts w:ascii="Arial" w:hAnsi="Arial" w:cs="Arial"/>
                <w:color w:val="000000"/>
                <w:sz w:val="20"/>
                <w:szCs w:val="20"/>
              </w:rPr>
              <w:t>0.0565</w:t>
            </w:r>
          </w:p>
        </w:tc>
        <w:tc>
          <w:tcPr>
            <w:tcW w:w="1213" w:type="dxa"/>
            <w:vAlign w:val="center"/>
          </w:tcPr>
          <w:p w:rsidR="00573149" w:rsidRPr="00AD4190" w:rsidRDefault="00622C07" w:rsidP="00573149">
            <w:pPr>
              <w:jc w:val="center"/>
              <w:rPr>
                <w:rFonts w:ascii="Arial" w:hAnsi="Arial" w:cs="Arial"/>
                <w:color w:val="000000"/>
                <w:sz w:val="20"/>
                <w:szCs w:val="20"/>
              </w:rPr>
            </w:pPr>
            <w:r>
              <w:rPr>
                <w:rFonts w:ascii="Arial" w:hAnsi="Arial" w:cs="Arial"/>
                <w:color w:val="000000"/>
                <w:sz w:val="20"/>
                <w:szCs w:val="20"/>
              </w:rPr>
              <w:t>11</w:t>
            </w:r>
          </w:p>
        </w:tc>
        <w:tc>
          <w:tcPr>
            <w:tcW w:w="1213" w:type="dxa"/>
            <w:vAlign w:val="center"/>
          </w:tcPr>
          <w:p w:rsidR="00573149" w:rsidRPr="00AD4190" w:rsidRDefault="00622C07" w:rsidP="00573149">
            <w:pPr>
              <w:jc w:val="center"/>
              <w:rPr>
                <w:sz w:val="20"/>
                <w:szCs w:val="20"/>
              </w:rPr>
            </w:pPr>
            <w:r w:rsidRPr="00622C07">
              <w:rPr>
                <w:sz w:val="20"/>
                <w:szCs w:val="20"/>
              </w:rPr>
              <w:t>92.63</w:t>
            </w:r>
          </w:p>
        </w:tc>
      </w:tr>
      <w:tr w:rsidR="00622C07" w:rsidRPr="00AD4190" w:rsidTr="00573149">
        <w:trPr>
          <w:jc w:val="center"/>
        </w:trPr>
        <w:tc>
          <w:tcPr>
            <w:tcW w:w="1212" w:type="dxa"/>
            <w:vAlign w:val="center"/>
          </w:tcPr>
          <w:p w:rsidR="00622C07" w:rsidRDefault="00622C07" w:rsidP="00622C07">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1</w:t>
            </w:r>
          </w:p>
        </w:tc>
        <w:tc>
          <w:tcPr>
            <w:tcW w:w="1212" w:type="dxa"/>
            <w:vAlign w:val="center"/>
          </w:tcPr>
          <w:p w:rsidR="00622C07" w:rsidRPr="007C616B" w:rsidRDefault="00622C07" w:rsidP="00573149">
            <w:pPr>
              <w:jc w:val="center"/>
              <w:rPr>
                <w:rFonts w:ascii="Arial" w:hAnsi="Arial" w:cs="Arial"/>
                <w:color w:val="000000"/>
                <w:sz w:val="20"/>
                <w:szCs w:val="20"/>
              </w:rPr>
            </w:pPr>
            <w:r w:rsidRPr="00622C07">
              <w:rPr>
                <w:rFonts w:ascii="Arial" w:hAnsi="Arial" w:cs="Arial"/>
                <w:color w:val="000000"/>
                <w:sz w:val="20"/>
                <w:szCs w:val="20"/>
              </w:rPr>
              <w:t>0.0595</w:t>
            </w:r>
          </w:p>
        </w:tc>
        <w:tc>
          <w:tcPr>
            <w:tcW w:w="1213" w:type="dxa"/>
            <w:vAlign w:val="center"/>
          </w:tcPr>
          <w:p w:rsidR="00622C07" w:rsidRDefault="00622C07" w:rsidP="00573149">
            <w:pPr>
              <w:jc w:val="center"/>
              <w:rPr>
                <w:rFonts w:ascii="Arial" w:hAnsi="Arial" w:cs="Arial"/>
                <w:color w:val="000000"/>
                <w:sz w:val="20"/>
                <w:szCs w:val="20"/>
              </w:rPr>
            </w:pPr>
            <w:r>
              <w:rPr>
                <w:rFonts w:ascii="Arial" w:hAnsi="Arial" w:cs="Arial"/>
                <w:color w:val="000000"/>
                <w:sz w:val="20"/>
                <w:szCs w:val="20"/>
              </w:rPr>
              <w:t>3</w:t>
            </w:r>
          </w:p>
        </w:tc>
        <w:tc>
          <w:tcPr>
            <w:tcW w:w="1213" w:type="dxa"/>
            <w:vAlign w:val="center"/>
          </w:tcPr>
          <w:p w:rsidR="00622C07" w:rsidRPr="00472C6B" w:rsidRDefault="00622C07" w:rsidP="00573149">
            <w:pPr>
              <w:jc w:val="center"/>
              <w:rPr>
                <w:rFonts w:ascii="Arial" w:hAnsi="Arial" w:cs="Arial"/>
                <w:sz w:val="20"/>
                <w:szCs w:val="20"/>
              </w:rPr>
            </w:pPr>
            <w:r w:rsidRPr="00622C07">
              <w:rPr>
                <w:rFonts w:ascii="Arial" w:hAnsi="Arial" w:cs="Arial"/>
                <w:sz w:val="20"/>
                <w:szCs w:val="20"/>
              </w:rPr>
              <w:t>97.83</w:t>
            </w:r>
          </w:p>
        </w:tc>
        <w:tc>
          <w:tcPr>
            <w:tcW w:w="1213" w:type="dxa"/>
            <w:vAlign w:val="center"/>
          </w:tcPr>
          <w:p w:rsidR="00622C07" w:rsidRPr="007C616B" w:rsidRDefault="00622C07" w:rsidP="00573149">
            <w:pPr>
              <w:jc w:val="center"/>
              <w:rPr>
                <w:rFonts w:ascii="Arial" w:hAnsi="Arial" w:cs="Arial"/>
                <w:color w:val="000000"/>
                <w:sz w:val="20"/>
                <w:szCs w:val="20"/>
              </w:rPr>
            </w:pPr>
            <w:r w:rsidRPr="00622C07">
              <w:rPr>
                <w:rFonts w:ascii="Arial" w:hAnsi="Arial" w:cs="Arial"/>
                <w:color w:val="000000"/>
                <w:sz w:val="20"/>
                <w:szCs w:val="20"/>
              </w:rPr>
              <w:t>0.0658</w:t>
            </w:r>
          </w:p>
        </w:tc>
        <w:tc>
          <w:tcPr>
            <w:tcW w:w="1213" w:type="dxa"/>
            <w:vAlign w:val="center"/>
          </w:tcPr>
          <w:p w:rsidR="00622C07" w:rsidRPr="00AD4190" w:rsidRDefault="00622C07" w:rsidP="00573149">
            <w:pPr>
              <w:jc w:val="center"/>
              <w:rPr>
                <w:rFonts w:ascii="Arial" w:hAnsi="Arial" w:cs="Arial"/>
                <w:color w:val="000000"/>
                <w:sz w:val="20"/>
                <w:szCs w:val="20"/>
              </w:rPr>
            </w:pPr>
            <w:r>
              <w:rPr>
                <w:rFonts w:ascii="Arial" w:hAnsi="Arial" w:cs="Arial"/>
                <w:color w:val="000000"/>
                <w:sz w:val="20"/>
                <w:szCs w:val="20"/>
              </w:rPr>
              <w:t>15</w:t>
            </w:r>
          </w:p>
        </w:tc>
        <w:tc>
          <w:tcPr>
            <w:tcW w:w="1213" w:type="dxa"/>
            <w:vAlign w:val="center"/>
          </w:tcPr>
          <w:p w:rsidR="00622C07" w:rsidRPr="00AD4190" w:rsidRDefault="00622C07" w:rsidP="00573149">
            <w:pPr>
              <w:jc w:val="center"/>
              <w:rPr>
                <w:rFonts w:ascii="Arial" w:hAnsi="Arial" w:cs="Arial"/>
                <w:color w:val="000000"/>
                <w:sz w:val="20"/>
                <w:szCs w:val="20"/>
              </w:rPr>
            </w:pPr>
            <w:r w:rsidRPr="00622C07">
              <w:rPr>
                <w:rFonts w:ascii="Arial" w:hAnsi="Arial" w:cs="Arial"/>
                <w:color w:val="000000"/>
                <w:sz w:val="20"/>
                <w:szCs w:val="20"/>
              </w:rPr>
              <w:t>90.10</w:t>
            </w:r>
          </w:p>
        </w:tc>
      </w:tr>
    </w:tbl>
    <w:p w:rsidR="00573149" w:rsidRPr="00AF1781" w:rsidRDefault="00573149" w:rsidP="00270613">
      <w:pPr>
        <w:pStyle w:val="Legenda"/>
        <w:jc w:val="center"/>
      </w:pPr>
      <w:r>
        <w:t xml:space="preserve">Tabela </w:t>
      </w:r>
      <w:fldSimple w:instr=" SEQ Tabela \* ARABIC ">
        <w:r w:rsidR="00F83241">
          <w:rPr>
            <w:noProof/>
          </w:rPr>
          <w:t>22</w:t>
        </w:r>
      </w:fldSimple>
      <w:r>
        <w:t xml:space="preserve"> </w:t>
      </w:r>
      <w:r w:rsidRPr="007513B3">
        <w:t>Tabela średniego MSE w zależności od D i Spread</w:t>
      </w:r>
    </w:p>
    <w:p w:rsidR="00573149" w:rsidRDefault="00270613" w:rsidP="00270613">
      <w:pPr>
        <w:spacing w:line="276" w:lineRule="auto"/>
        <w:jc w:val="both"/>
      </w:pPr>
      <w:r>
        <w:tab/>
        <w:t xml:space="preserve">Na podstawie przedstawionych wyników, należy stwierdzić, że ciężko o wyznaczenie ekstremum globalnego. Widoczna jest zmienność liczby błędnych dopasowana przedziale Spread (np. jako ekstremum globalne możemy  podejrzewać okolicę wartości Spread równą 0.6 lub poniżej 0.5). Procentowy i ilościowy poziom dopasowania jest równie wysoki co we wcześniejszej metodzie RBF, jednakże czas wykonania obliczeń był znacznie szybszy, co jest niewątpliwie znaczącą zaletą w poróżnianiu ze wcześniejszą  implementacją metody </w:t>
      </w:r>
      <w:r w:rsidRPr="00270613">
        <w:rPr>
          <w:i/>
        </w:rPr>
        <w:t>newrb</w:t>
      </w:r>
      <w:r>
        <w:t>.</w:t>
      </w:r>
    </w:p>
    <w:p w:rsidR="00573149" w:rsidRDefault="00573149" w:rsidP="00573149">
      <w:pPr>
        <w:keepNext/>
        <w:spacing w:line="276" w:lineRule="auto"/>
        <w:jc w:val="center"/>
      </w:pPr>
    </w:p>
    <w:p w:rsidR="00573149" w:rsidRDefault="00573149" w:rsidP="00573149">
      <w:pPr>
        <w:pStyle w:val="Nagwek4"/>
        <w:rPr>
          <w:i w:val="0"/>
        </w:rPr>
      </w:pPr>
      <w:r w:rsidRPr="00B551BF">
        <w:rPr>
          <w:i w:val="0"/>
        </w:rPr>
        <w:t xml:space="preserve">Dane </w:t>
      </w:r>
      <w:r>
        <w:rPr>
          <w:i w:val="0"/>
        </w:rPr>
        <w:t>WINE</w:t>
      </w:r>
    </w:p>
    <w:p w:rsidR="00573149" w:rsidRPr="00BB2EB7" w:rsidRDefault="00270613" w:rsidP="00573149">
      <w:r>
        <w:t>Analogicznie jak we wcześniejszym przykładzie, dokonano analizy i wysnuto zbieżne wnioski z poprzednimi.</w:t>
      </w:r>
    </w:p>
    <w:p w:rsidR="00573149" w:rsidRPr="0003173C" w:rsidRDefault="00573149" w:rsidP="00573149">
      <w:r>
        <w:t xml:space="preserve">Przykładowa topologia sieci RBF została przedstawiona poniżej: </w:t>
      </w:r>
    </w:p>
    <w:p w:rsidR="00573149" w:rsidRDefault="00221593" w:rsidP="00573149">
      <w:pPr>
        <w:keepNext/>
        <w:jc w:val="center"/>
      </w:pPr>
      <w:r>
        <w:rPr>
          <w:noProof/>
          <w:lang w:eastAsia="pl-PL"/>
        </w:rPr>
        <w:drawing>
          <wp:inline distT="0" distB="0" distL="0" distR="0">
            <wp:extent cx="4705350" cy="1244245"/>
            <wp:effectExtent l="19050" t="0" r="0" b="0"/>
            <wp:docPr id="100" name="Obraz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5"/>
                    <a:srcRect/>
                    <a:stretch>
                      <a:fillRect/>
                    </a:stretch>
                  </pic:blipFill>
                  <pic:spPr bwMode="auto">
                    <a:xfrm>
                      <a:off x="0" y="0"/>
                      <a:ext cx="4705350" cy="1244245"/>
                    </a:xfrm>
                    <a:prstGeom prst="rect">
                      <a:avLst/>
                    </a:prstGeom>
                    <a:noFill/>
                    <a:ln w="9525">
                      <a:noFill/>
                      <a:miter lim="800000"/>
                      <a:headEnd/>
                      <a:tailEnd/>
                    </a:ln>
                  </pic:spPr>
                </pic:pic>
              </a:graphicData>
            </a:graphic>
          </wp:inline>
        </w:drawing>
      </w:r>
    </w:p>
    <w:p w:rsidR="00573149" w:rsidRDefault="00573149" w:rsidP="00573149">
      <w:pPr>
        <w:pStyle w:val="Legenda"/>
        <w:jc w:val="center"/>
      </w:pPr>
      <w:r>
        <w:t xml:space="preserve">Rysunek </w:t>
      </w:r>
      <w:fldSimple w:instr=" SEQ Rysunek \* ARABIC ">
        <w:r w:rsidR="00F83241">
          <w:rPr>
            <w:noProof/>
          </w:rPr>
          <w:t>48</w:t>
        </w:r>
      </w:fldSimple>
      <w:r>
        <w:t xml:space="preserve"> </w:t>
      </w:r>
      <w:r w:rsidRPr="007F007D">
        <w:t>Przykładowa topologia zastosowanej sieci RBF</w:t>
      </w:r>
    </w:p>
    <w:p w:rsidR="00573149" w:rsidRDefault="00573149" w:rsidP="00573149">
      <w:r>
        <w:t>Najlepsze dopasowanie:</w:t>
      </w:r>
    </w:p>
    <w:p w:rsidR="00573149" w:rsidRPr="00573149" w:rsidRDefault="00573149" w:rsidP="00573149">
      <w:pPr>
        <w:pStyle w:val="Akapitzlist"/>
        <w:numPr>
          <w:ilvl w:val="0"/>
          <w:numId w:val="18"/>
        </w:numPr>
        <w:rPr>
          <w:sz w:val="20"/>
          <w:szCs w:val="20"/>
        </w:rPr>
      </w:pPr>
      <w:r w:rsidRPr="00573149">
        <w:rPr>
          <w:sz w:val="20"/>
          <w:szCs w:val="20"/>
        </w:rPr>
        <w:t xml:space="preserve">Błąd MSE danych testujących: 0.0001003309 , spread: 0.2 , współczynnik D: 0.90, iteracja:  4, Błędnych dopasowań: 1.0 </w:t>
      </w:r>
    </w:p>
    <w:p w:rsidR="00573149" w:rsidRPr="00573149" w:rsidRDefault="00573149" w:rsidP="00573149">
      <w:pPr>
        <w:pStyle w:val="Akapitzlist"/>
        <w:numPr>
          <w:ilvl w:val="0"/>
          <w:numId w:val="18"/>
        </w:numPr>
        <w:rPr>
          <w:sz w:val="20"/>
          <w:szCs w:val="20"/>
        </w:rPr>
      </w:pPr>
      <w:r w:rsidRPr="00573149">
        <w:rPr>
          <w:sz w:val="20"/>
          <w:szCs w:val="20"/>
        </w:rPr>
        <w:t>Błąd MSE danych uczących: 0.0000000000 , spread: 8.6  , współczynnik D: 0.10 , iteracja:  4 , Błędnych dopasowań: 0.0</w:t>
      </w:r>
    </w:p>
    <w:p w:rsidR="00573149" w:rsidRDefault="00573149" w:rsidP="00573149">
      <w:pPr>
        <w:jc w:val="both"/>
        <w:rPr>
          <w:i/>
        </w:rPr>
      </w:pPr>
      <w:r>
        <w:tab/>
        <w:t>Na wykresach  poniżej przedstawiono obliczone błędy średniokwadratowe, rozróżniając wartości współczynników ‘</w:t>
      </w:r>
      <w:r w:rsidRPr="00AF1781">
        <w:rPr>
          <w:i/>
        </w:rPr>
        <w:t>D</w:t>
      </w:r>
      <w:r>
        <w:rPr>
          <w:i/>
        </w:rPr>
        <w:t>’</w:t>
      </w:r>
      <w:r>
        <w:t xml:space="preserve"> oraz ‘</w:t>
      </w:r>
      <w:r w:rsidRPr="00AF1781">
        <w:rPr>
          <w:i/>
        </w:rPr>
        <w:t>Spread</w:t>
      </w:r>
      <w:r>
        <w:rPr>
          <w:i/>
        </w:rPr>
        <w:t>’.</w:t>
      </w:r>
    </w:p>
    <w:p w:rsidR="00573149" w:rsidRDefault="00573149" w:rsidP="00573149">
      <w:pPr>
        <w:keepNext/>
        <w:jc w:val="center"/>
      </w:pPr>
      <w:r>
        <w:rPr>
          <w:noProof/>
          <w:lang w:eastAsia="pl-PL"/>
        </w:rPr>
        <w:lastRenderedPageBreak/>
        <w:drawing>
          <wp:inline distT="0" distB="0" distL="0" distR="0">
            <wp:extent cx="5495925" cy="4042765"/>
            <wp:effectExtent l="19050" t="0" r="0" b="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a:srcRect/>
                    <a:stretch>
                      <a:fillRect/>
                    </a:stretch>
                  </pic:blipFill>
                  <pic:spPr bwMode="auto">
                    <a:xfrm>
                      <a:off x="0" y="0"/>
                      <a:ext cx="5498568" cy="4044710"/>
                    </a:xfrm>
                    <a:prstGeom prst="rect">
                      <a:avLst/>
                    </a:prstGeom>
                    <a:noFill/>
                    <a:ln w="9525">
                      <a:noFill/>
                      <a:miter lim="800000"/>
                      <a:headEnd/>
                      <a:tailEnd/>
                    </a:ln>
                  </pic:spPr>
                </pic:pic>
              </a:graphicData>
            </a:graphic>
          </wp:inline>
        </w:drawing>
      </w:r>
    </w:p>
    <w:p w:rsidR="00573149" w:rsidRDefault="00573149" w:rsidP="00573149">
      <w:pPr>
        <w:pStyle w:val="Legenda"/>
        <w:jc w:val="center"/>
      </w:pPr>
      <w:r>
        <w:t xml:space="preserve">Rysunek </w:t>
      </w:r>
      <w:fldSimple w:instr=" SEQ Rysunek \* ARABIC ">
        <w:r w:rsidR="00F83241">
          <w:rPr>
            <w:noProof/>
          </w:rPr>
          <w:t>49</w:t>
        </w:r>
      </w:fldSimple>
      <w:r>
        <w:t xml:space="preserve"> </w:t>
      </w:r>
      <w:r w:rsidRPr="00FA155E">
        <w:t>Charakterystyka błędu MSE w zależności od wartości D i Spread, widok 3D</w:t>
      </w:r>
    </w:p>
    <w:p w:rsidR="00573149" w:rsidRDefault="00573149" w:rsidP="00573149">
      <w:pPr>
        <w:jc w:val="center"/>
      </w:pPr>
    </w:p>
    <w:p w:rsidR="00573149" w:rsidRDefault="00573149" w:rsidP="00573149">
      <w:pPr>
        <w:keepNext/>
        <w:jc w:val="center"/>
      </w:pPr>
      <w:r>
        <w:rPr>
          <w:noProof/>
          <w:lang w:eastAsia="pl-PL"/>
        </w:rPr>
        <w:drawing>
          <wp:inline distT="0" distB="0" distL="0" distR="0">
            <wp:extent cx="6464200" cy="4705350"/>
            <wp:effectExtent l="19050" t="0" r="0" b="0"/>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7"/>
                    <a:srcRect/>
                    <a:stretch>
                      <a:fillRect/>
                    </a:stretch>
                  </pic:blipFill>
                  <pic:spPr bwMode="auto">
                    <a:xfrm>
                      <a:off x="0" y="0"/>
                      <a:ext cx="6465400" cy="4706224"/>
                    </a:xfrm>
                    <a:prstGeom prst="rect">
                      <a:avLst/>
                    </a:prstGeom>
                    <a:noFill/>
                    <a:ln w="9525">
                      <a:noFill/>
                      <a:miter lim="800000"/>
                      <a:headEnd/>
                      <a:tailEnd/>
                    </a:ln>
                  </pic:spPr>
                </pic:pic>
              </a:graphicData>
            </a:graphic>
          </wp:inline>
        </w:drawing>
      </w:r>
    </w:p>
    <w:p w:rsidR="00573149" w:rsidRDefault="00573149" w:rsidP="00573149">
      <w:pPr>
        <w:pStyle w:val="Legenda"/>
        <w:jc w:val="center"/>
      </w:pPr>
      <w:r>
        <w:t xml:space="preserve">Rysunek </w:t>
      </w:r>
      <w:fldSimple w:instr=" SEQ Rysunek \* ARABIC ">
        <w:r w:rsidR="00F83241">
          <w:rPr>
            <w:noProof/>
          </w:rPr>
          <w:t>50</w:t>
        </w:r>
      </w:fldSimple>
      <w:r>
        <w:t xml:space="preserve"> </w:t>
      </w:r>
      <w:r w:rsidRPr="00B12FB3">
        <w:t>Charakterystyka błędu MSE w zależności od wartości D i Spread, widok 2D</w:t>
      </w:r>
    </w:p>
    <w:p w:rsidR="00573149" w:rsidRDefault="00573149" w:rsidP="00573149">
      <w:pPr>
        <w:keepNext/>
        <w:jc w:val="center"/>
      </w:pPr>
      <w:r>
        <w:rPr>
          <w:noProof/>
          <w:lang w:eastAsia="pl-PL"/>
        </w:rPr>
        <w:lastRenderedPageBreak/>
        <w:drawing>
          <wp:inline distT="0" distB="0" distL="0" distR="0">
            <wp:extent cx="5874890" cy="4352925"/>
            <wp:effectExtent l="19050" t="0" r="0" b="0"/>
            <wp:docPr id="85" name="Obraz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8"/>
                    <a:srcRect/>
                    <a:stretch>
                      <a:fillRect/>
                    </a:stretch>
                  </pic:blipFill>
                  <pic:spPr bwMode="auto">
                    <a:xfrm>
                      <a:off x="0" y="0"/>
                      <a:ext cx="5875981" cy="4353733"/>
                    </a:xfrm>
                    <a:prstGeom prst="rect">
                      <a:avLst/>
                    </a:prstGeom>
                    <a:noFill/>
                    <a:ln w="9525">
                      <a:noFill/>
                      <a:miter lim="800000"/>
                      <a:headEnd/>
                      <a:tailEnd/>
                    </a:ln>
                  </pic:spPr>
                </pic:pic>
              </a:graphicData>
            </a:graphic>
          </wp:inline>
        </w:drawing>
      </w:r>
    </w:p>
    <w:p w:rsidR="00573149" w:rsidRDefault="00573149" w:rsidP="00573149">
      <w:pPr>
        <w:pStyle w:val="Legenda"/>
        <w:jc w:val="center"/>
      </w:pPr>
      <w:r>
        <w:t xml:space="preserve">Rysunek </w:t>
      </w:r>
      <w:fldSimple w:instr=" SEQ Rysunek \* ARABIC ">
        <w:r w:rsidR="00F83241">
          <w:rPr>
            <w:noProof/>
          </w:rPr>
          <w:t>51</w:t>
        </w:r>
      </w:fldSimple>
      <w:r>
        <w:t xml:space="preserve"> </w:t>
      </w:r>
      <w:r w:rsidRPr="00670572">
        <w:t xml:space="preserve"> Charakterystyka błędu MSE w zależności od wartości D i Spread, widok 2D</w:t>
      </w:r>
    </w:p>
    <w:p w:rsidR="00573149" w:rsidRDefault="00573149" w:rsidP="00573149"/>
    <w:p w:rsidR="00573149" w:rsidRPr="000B42A4" w:rsidRDefault="00573149" w:rsidP="00573149">
      <w:pPr>
        <w:rPr>
          <w:i/>
        </w:rPr>
      </w:pPr>
      <w:r>
        <w:tab/>
        <w:t>W tabeli poniżej przedstawiono obliczone błędy średniokwadratowe, rozróżniając wartości  parametru ‘</w:t>
      </w:r>
      <w:r w:rsidRPr="00AF1781">
        <w:rPr>
          <w:i/>
        </w:rPr>
        <w:t>Spread</w:t>
      </w:r>
      <w:r>
        <w:rPr>
          <w:i/>
        </w:rPr>
        <w:t xml:space="preserve">’. </w:t>
      </w:r>
      <w:r w:rsidRPr="000B42A4">
        <w:t>Wartości współczynnika ‘D’ jest równa 0.</w:t>
      </w:r>
      <w:r w:rsidR="00973DCE">
        <w:t>9</w:t>
      </w:r>
      <w:r w:rsidRPr="000B42A4">
        <w:t>.</w:t>
      </w:r>
    </w:p>
    <w:tbl>
      <w:tblPr>
        <w:tblStyle w:val="Tabela-Siatka"/>
        <w:tblW w:w="0" w:type="auto"/>
        <w:jc w:val="center"/>
        <w:tblLook w:val="04A0"/>
      </w:tblPr>
      <w:tblGrid>
        <w:gridCol w:w="1212"/>
        <w:gridCol w:w="1212"/>
        <w:gridCol w:w="1213"/>
        <w:gridCol w:w="1361"/>
        <w:gridCol w:w="1213"/>
        <w:gridCol w:w="1213"/>
        <w:gridCol w:w="1361"/>
      </w:tblGrid>
      <w:tr w:rsidR="00270613" w:rsidRPr="00AD4190" w:rsidTr="00973DCE">
        <w:trPr>
          <w:jc w:val="center"/>
        </w:trPr>
        <w:tc>
          <w:tcPr>
            <w:tcW w:w="8785" w:type="dxa"/>
            <w:gridSpan w:val="7"/>
            <w:vAlign w:val="center"/>
          </w:tcPr>
          <w:p w:rsidR="00270613" w:rsidRPr="00472C6B" w:rsidRDefault="00270613" w:rsidP="00973DCE">
            <w:pPr>
              <w:spacing w:line="276" w:lineRule="auto"/>
              <w:jc w:val="center"/>
              <w:rPr>
                <w:rFonts w:ascii="Arial" w:hAnsi="Arial" w:cs="Arial"/>
                <w:color w:val="4F6228" w:themeColor="accent3" w:themeShade="80"/>
                <w:sz w:val="20"/>
                <w:szCs w:val="20"/>
              </w:rPr>
            </w:pPr>
            <w:r w:rsidRPr="00472C6B">
              <w:rPr>
                <w:rFonts w:ascii="Arial" w:hAnsi="Arial" w:cs="Arial"/>
                <w:color w:val="4F6228" w:themeColor="accent3" w:themeShade="80"/>
                <w:sz w:val="20"/>
                <w:szCs w:val="20"/>
              </w:rPr>
              <w:t>D = 0.</w:t>
            </w:r>
            <w:r w:rsidR="00973DCE">
              <w:rPr>
                <w:rFonts w:ascii="Arial" w:hAnsi="Arial" w:cs="Arial"/>
                <w:color w:val="4F6228" w:themeColor="accent3" w:themeShade="80"/>
                <w:sz w:val="20"/>
                <w:szCs w:val="20"/>
              </w:rPr>
              <w:t>9</w:t>
            </w:r>
          </w:p>
        </w:tc>
      </w:tr>
      <w:tr w:rsidR="00270613" w:rsidRPr="00AD4190" w:rsidTr="00973DCE">
        <w:trPr>
          <w:jc w:val="center"/>
        </w:trPr>
        <w:tc>
          <w:tcPr>
            <w:tcW w:w="1212" w:type="dxa"/>
            <w:vAlign w:val="center"/>
          </w:tcPr>
          <w:p w:rsidR="00270613" w:rsidRPr="00AD4190" w:rsidRDefault="00270613" w:rsidP="006C6E4E">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Spread</w:t>
            </w:r>
          </w:p>
        </w:tc>
        <w:tc>
          <w:tcPr>
            <w:tcW w:w="1212" w:type="dxa"/>
            <w:vAlign w:val="center"/>
          </w:tcPr>
          <w:p w:rsidR="00270613" w:rsidRPr="00AD4190" w:rsidRDefault="00270613" w:rsidP="006C6E4E">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MSE TEST</w:t>
            </w:r>
          </w:p>
        </w:tc>
        <w:tc>
          <w:tcPr>
            <w:tcW w:w="1213" w:type="dxa"/>
            <w:vAlign w:val="center"/>
          </w:tcPr>
          <w:p w:rsidR="00270613" w:rsidRPr="00AD4190" w:rsidRDefault="00270613" w:rsidP="006C6E4E">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l. Błędnych</w:t>
            </w:r>
          </w:p>
        </w:tc>
        <w:tc>
          <w:tcPr>
            <w:tcW w:w="1361" w:type="dxa"/>
            <w:vAlign w:val="center"/>
          </w:tcPr>
          <w:p w:rsidR="00270613" w:rsidRPr="00AD4190" w:rsidRDefault="00270613" w:rsidP="006C6E4E">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Wskaźnik</w:t>
            </w:r>
            <w:r>
              <w:rPr>
                <w:rFonts w:ascii="Arial" w:hAnsi="Arial" w:cs="Arial"/>
                <w:color w:val="E36C0A" w:themeColor="accent6" w:themeShade="BF"/>
                <w:sz w:val="20"/>
                <w:szCs w:val="20"/>
              </w:rPr>
              <w:t>[%]</w:t>
            </w:r>
          </w:p>
        </w:tc>
        <w:tc>
          <w:tcPr>
            <w:tcW w:w="1213" w:type="dxa"/>
            <w:vAlign w:val="center"/>
          </w:tcPr>
          <w:p w:rsidR="00270613" w:rsidRPr="00AD4190" w:rsidRDefault="00270613" w:rsidP="006C6E4E">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MSE TRAIN</w:t>
            </w:r>
          </w:p>
        </w:tc>
        <w:tc>
          <w:tcPr>
            <w:tcW w:w="1213" w:type="dxa"/>
            <w:vAlign w:val="center"/>
          </w:tcPr>
          <w:p w:rsidR="00270613" w:rsidRPr="00AD4190" w:rsidRDefault="00270613" w:rsidP="006C6E4E">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l. Błędnych</w:t>
            </w:r>
          </w:p>
        </w:tc>
        <w:tc>
          <w:tcPr>
            <w:tcW w:w="1361" w:type="dxa"/>
            <w:vAlign w:val="center"/>
          </w:tcPr>
          <w:p w:rsidR="00270613" w:rsidRPr="00AD4190" w:rsidRDefault="00270613" w:rsidP="006C6E4E">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Wskaźnik</w:t>
            </w:r>
            <w:r>
              <w:rPr>
                <w:rFonts w:ascii="Arial" w:hAnsi="Arial" w:cs="Arial"/>
                <w:color w:val="E36C0A" w:themeColor="accent6" w:themeShade="BF"/>
                <w:sz w:val="20"/>
                <w:szCs w:val="20"/>
              </w:rPr>
              <w:t>[%]</w:t>
            </w:r>
          </w:p>
        </w:tc>
      </w:tr>
      <w:tr w:rsidR="00270613" w:rsidRPr="00AD4190" w:rsidTr="00973DCE">
        <w:trPr>
          <w:jc w:val="center"/>
        </w:trPr>
        <w:tc>
          <w:tcPr>
            <w:tcW w:w="1212" w:type="dxa"/>
            <w:vAlign w:val="center"/>
          </w:tcPr>
          <w:p w:rsidR="00270613" w:rsidRPr="00AD4190" w:rsidRDefault="00973DCE" w:rsidP="006C6E4E">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8.2</w:t>
            </w:r>
          </w:p>
        </w:tc>
        <w:tc>
          <w:tcPr>
            <w:tcW w:w="1212" w:type="dxa"/>
            <w:vAlign w:val="center"/>
          </w:tcPr>
          <w:p w:rsidR="00270613" w:rsidRPr="00AD4190" w:rsidRDefault="00973DCE" w:rsidP="006C6E4E">
            <w:pPr>
              <w:jc w:val="center"/>
              <w:rPr>
                <w:rFonts w:ascii="Arial" w:hAnsi="Arial" w:cs="Arial"/>
                <w:color w:val="000000"/>
                <w:sz w:val="20"/>
                <w:szCs w:val="20"/>
              </w:rPr>
            </w:pPr>
            <w:r w:rsidRPr="00973DCE">
              <w:rPr>
                <w:rFonts w:ascii="Arial" w:hAnsi="Arial" w:cs="Arial"/>
                <w:color w:val="000000"/>
                <w:sz w:val="20"/>
                <w:szCs w:val="20"/>
              </w:rPr>
              <w:t>0.3076</w:t>
            </w:r>
          </w:p>
        </w:tc>
        <w:tc>
          <w:tcPr>
            <w:tcW w:w="1213" w:type="dxa"/>
            <w:vAlign w:val="center"/>
          </w:tcPr>
          <w:p w:rsidR="00270613" w:rsidRPr="00AD4190" w:rsidRDefault="00973DCE" w:rsidP="006C6E4E">
            <w:pPr>
              <w:jc w:val="center"/>
              <w:rPr>
                <w:rFonts w:ascii="Arial" w:hAnsi="Arial" w:cs="Arial"/>
                <w:color w:val="000000"/>
                <w:sz w:val="20"/>
                <w:szCs w:val="20"/>
              </w:rPr>
            </w:pPr>
            <w:r>
              <w:rPr>
                <w:rFonts w:ascii="Arial" w:hAnsi="Arial" w:cs="Arial"/>
                <w:color w:val="000000"/>
                <w:sz w:val="20"/>
                <w:szCs w:val="20"/>
              </w:rPr>
              <w:t>5</w:t>
            </w:r>
          </w:p>
        </w:tc>
        <w:tc>
          <w:tcPr>
            <w:tcW w:w="1361" w:type="dxa"/>
            <w:vAlign w:val="center"/>
          </w:tcPr>
          <w:p w:rsidR="00270613" w:rsidRPr="00AD4190" w:rsidRDefault="00973DCE" w:rsidP="006C6E4E">
            <w:pPr>
              <w:jc w:val="center"/>
              <w:rPr>
                <w:rFonts w:ascii="Arial" w:hAnsi="Arial" w:cs="Arial"/>
                <w:sz w:val="20"/>
                <w:szCs w:val="20"/>
              </w:rPr>
            </w:pPr>
            <w:r w:rsidRPr="00973DCE">
              <w:rPr>
                <w:rFonts w:ascii="Arial" w:hAnsi="Arial" w:cs="Arial"/>
                <w:sz w:val="20"/>
                <w:szCs w:val="20"/>
              </w:rPr>
              <w:t>97.39</w:t>
            </w:r>
          </w:p>
        </w:tc>
        <w:tc>
          <w:tcPr>
            <w:tcW w:w="1213" w:type="dxa"/>
            <w:vAlign w:val="center"/>
          </w:tcPr>
          <w:p w:rsidR="00270613" w:rsidRPr="00AD4190" w:rsidRDefault="00973DCE" w:rsidP="006C6E4E">
            <w:pPr>
              <w:jc w:val="center"/>
              <w:rPr>
                <w:rFonts w:ascii="Arial" w:hAnsi="Arial" w:cs="Arial"/>
                <w:color w:val="000000"/>
                <w:sz w:val="20"/>
                <w:szCs w:val="20"/>
              </w:rPr>
            </w:pPr>
            <w:r w:rsidRPr="00973DCE">
              <w:rPr>
                <w:rFonts w:ascii="Arial" w:hAnsi="Arial" w:cs="Arial"/>
                <w:color w:val="000000"/>
                <w:sz w:val="20"/>
                <w:szCs w:val="20"/>
              </w:rPr>
              <w:t>0.0474</w:t>
            </w:r>
          </w:p>
        </w:tc>
        <w:tc>
          <w:tcPr>
            <w:tcW w:w="1213" w:type="dxa"/>
            <w:vAlign w:val="center"/>
          </w:tcPr>
          <w:p w:rsidR="00270613" w:rsidRPr="00AD4190" w:rsidRDefault="00973DCE" w:rsidP="006C6E4E">
            <w:pPr>
              <w:jc w:val="center"/>
              <w:rPr>
                <w:rFonts w:ascii="Arial" w:hAnsi="Arial" w:cs="Arial"/>
                <w:color w:val="000000"/>
                <w:sz w:val="20"/>
                <w:szCs w:val="20"/>
              </w:rPr>
            </w:pPr>
            <w:r>
              <w:rPr>
                <w:rFonts w:ascii="Arial" w:hAnsi="Arial" w:cs="Arial"/>
                <w:color w:val="000000"/>
                <w:sz w:val="20"/>
                <w:szCs w:val="20"/>
              </w:rPr>
              <w:t>12</w:t>
            </w:r>
          </w:p>
        </w:tc>
        <w:tc>
          <w:tcPr>
            <w:tcW w:w="1361" w:type="dxa"/>
            <w:vAlign w:val="center"/>
          </w:tcPr>
          <w:p w:rsidR="00270613" w:rsidRPr="00AD4190" w:rsidRDefault="00973DCE" w:rsidP="006C6E4E">
            <w:pPr>
              <w:jc w:val="center"/>
              <w:rPr>
                <w:rFonts w:ascii="Arial" w:hAnsi="Arial" w:cs="Arial"/>
                <w:color w:val="000000"/>
                <w:sz w:val="20"/>
                <w:szCs w:val="20"/>
              </w:rPr>
            </w:pPr>
            <w:r w:rsidRPr="00973DCE">
              <w:rPr>
                <w:rFonts w:ascii="Arial" w:hAnsi="Arial" w:cs="Arial"/>
                <w:color w:val="000000"/>
                <w:sz w:val="20"/>
                <w:szCs w:val="20"/>
              </w:rPr>
              <w:t>93.51</w:t>
            </w:r>
          </w:p>
        </w:tc>
      </w:tr>
      <w:tr w:rsidR="00270613" w:rsidRPr="00AD4190" w:rsidTr="00973DCE">
        <w:trPr>
          <w:jc w:val="center"/>
        </w:trPr>
        <w:tc>
          <w:tcPr>
            <w:tcW w:w="1212" w:type="dxa"/>
            <w:vAlign w:val="center"/>
          </w:tcPr>
          <w:p w:rsidR="00270613" w:rsidRPr="00AD4190" w:rsidRDefault="00973DCE" w:rsidP="006C6E4E">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8.4</w:t>
            </w:r>
          </w:p>
        </w:tc>
        <w:tc>
          <w:tcPr>
            <w:tcW w:w="1212" w:type="dxa"/>
            <w:vAlign w:val="center"/>
          </w:tcPr>
          <w:p w:rsidR="00270613" w:rsidRPr="00AD4190" w:rsidRDefault="00973DCE" w:rsidP="006C6E4E">
            <w:pPr>
              <w:jc w:val="center"/>
              <w:rPr>
                <w:rFonts w:ascii="Arial" w:hAnsi="Arial" w:cs="Arial"/>
                <w:color w:val="000000"/>
                <w:sz w:val="20"/>
                <w:szCs w:val="20"/>
              </w:rPr>
            </w:pPr>
            <w:r w:rsidRPr="00973DCE">
              <w:rPr>
                <w:rFonts w:ascii="Arial" w:hAnsi="Arial" w:cs="Arial"/>
                <w:color w:val="000000"/>
                <w:sz w:val="20"/>
                <w:szCs w:val="20"/>
              </w:rPr>
              <w:t>0.0474</w:t>
            </w:r>
          </w:p>
        </w:tc>
        <w:tc>
          <w:tcPr>
            <w:tcW w:w="1213" w:type="dxa"/>
            <w:vAlign w:val="center"/>
          </w:tcPr>
          <w:p w:rsidR="00270613" w:rsidRPr="00AD4190" w:rsidRDefault="00973DCE" w:rsidP="006C6E4E">
            <w:pPr>
              <w:jc w:val="center"/>
              <w:rPr>
                <w:rFonts w:ascii="Arial" w:hAnsi="Arial" w:cs="Arial"/>
                <w:color w:val="000000"/>
                <w:sz w:val="20"/>
                <w:szCs w:val="20"/>
              </w:rPr>
            </w:pPr>
            <w:r>
              <w:rPr>
                <w:rFonts w:ascii="Arial" w:hAnsi="Arial" w:cs="Arial"/>
                <w:color w:val="000000"/>
                <w:sz w:val="20"/>
                <w:szCs w:val="20"/>
              </w:rPr>
              <w:t>5</w:t>
            </w:r>
          </w:p>
        </w:tc>
        <w:tc>
          <w:tcPr>
            <w:tcW w:w="1361" w:type="dxa"/>
            <w:vAlign w:val="center"/>
          </w:tcPr>
          <w:p w:rsidR="00270613" w:rsidRPr="00AD4190" w:rsidRDefault="00973DCE" w:rsidP="006C6E4E">
            <w:pPr>
              <w:jc w:val="center"/>
              <w:rPr>
                <w:rFonts w:ascii="Arial" w:hAnsi="Arial" w:cs="Arial"/>
                <w:sz w:val="20"/>
                <w:szCs w:val="20"/>
              </w:rPr>
            </w:pPr>
            <w:r w:rsidRPr="00973DCE">
              <w:rPr>
                <w:rFonts w:ascii="Arial" w:hAnsi="Arial" w:cs="Arial"/>
                <w:sz w:val="20"/>
                <w:szCs w:val="20"/>
              </w:rPr>
              <w:t>97.28</w:t>
            </w:r>
          </w:p>
        </w:tc>
        <w:tc>
          <w:tcPr>
            <w:tcW w:w="1213" w:type="dxa"/>
            <w:vAlign w:val="center"/>
          </w:tcPr>
          <w:p w:rsidR="00270613" w:rsidRPr="00AD4190" w:rsidRDefault="00973DCE" w:rsidP="006C6E4E">
            <w:pPr>
              <w:jc w:val="center"/>
              <w:rPr>
                <w:rFonts w:ascii="Arial" w:hAnsi="Arial" w:cs="Arial"/>
                <w:color w:val="000000"/>
                <w:sz w:val="20"/>
                <w:szCs w:val="20"/>
              </w:rPr>
            </w:pPr>
            <w:r w:rsidRPr="00973DCE">
              <w:rPr>
                <w:rFonts w:ascii="Arial" w:hAnsi="Arial" w:cs="Arial"/>
                <w:color w:val="000000"/>
                <w:sz w:val="20"/>
                <w:szCs w:val="20"/>
              </w:rPr>
              <w:t>0.0503</w:t>
            </w:r>
          </w:p>
        </w:tc>
        <w:tc>
          <w:tcPr>
            <w:tcW w:w="1213" w:type="dxa"/>
            <w:vAlign w:val="center"/>
          </w:tcPr>
          <w:p w:rsidR="00270613" w:rsidRPr="00AD4190" w:rsidRDefault="00973DCE" w:rsidP="006C6E4E">
            <w:pPr>
              <w:jc w:val="center"/>
              <w:rPr>
                <w:rFonts w:ascii="Arial" w:hAnsi="Arial" w:cs="Arial"/>
                <w:color w:val="000000"/>
                <w:sz w:val="20"/>
                <w:szCs w:val="20"/>
              </w:rPr>
            </w:pPr>
            <w:r w:rsidRPr="00973DCE">
              <w:rPr>
                <w:rFonts w:ascii="Arial" w:hAnsi="Arial" w:cs="Arial"/>
                <w:color w:val="000000"/>
                <w:sz w:val="20"/>
                <w:szCs w:val="20"/>
              </w:rPr>
              <w:t>13</w:t>
            </w:r>
          </w:p>
        </w:tc>
        <w:tc>
          <w:tcPr>
            <w:tcW w:w="1361" w:type="dxa"/>
            <w:vAlign w:val="center"/>
          </w:tcPr>
          <w:p w:rsidR="00270613" w:rsidRPr="00AD4190" w:rsidRDefault="00973DCE" w:rsidP="006C6E4E">
            <w:pPr>
              <w:jc w:val="center"/>
              <w:rPr>
                <w:rFonts w:ascii="Arial" w:hAnsi="Arial" w:cs="Arial"/>
                <w:color w:val="000000"/>
                <w:sz w:val="20"/>
                <w:szCs w:val="20"/>
              </w:rPr>
            </w:pPr>
            <w:r>
              <w:rPr>
                <w:rFonts w:ascii="Arial" w:hAnsi="Arial" w:cs="Arial"/>
                <w:color w:val="000000"/>
                <w:sz w:val="20"/>
                <w:szCs w:val="20"/>
              </w:rPr>
              <w:t>9</w:t>
            </w:r>
            <w:r w:rsidRPr="00973DCE">
              <w:rPr>
                <w:rFonts w:ascii="Arial" w:hAnsi="Arial" w:cs="Arial"/>
                <w:color w:val="000000"/>
                <w:sz w:val="20"/>
                <w:szCs w:val="20"/>
              </w:rPr>
              <w:t>2.78</w:t>
            </w:r>
          </w:p>
        </w:tc>
      </w:tr>
      <w:tr w:rsidR="00270613" w:rsidRPr="00AD4190" w:rsidTr="00973DCE">
        <w:trPr>
          <w:jc w:val="center"/>
        </w:trPr>
        <w:tc>
          <w:tcPr>
            <w:tcW w:w="1212" w:type="dxa"/>
            <w:vAlign w:val="center"/>
          </w:tcPr>
          <w:p w:rsidR="00270613" w:rsidRPr="00AD4190" w:rsidRDefault="00973DCE" w:rsidP="006C6E4E">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8.6</w:t>
            </w:r>
          </w:p>
        </w:tc>
        <w:tc>
          <w:tcPr>
            <w:tcW w:w="1212" w:type="dxa"/>
            <w:vAlign w:val="center"/>
          </w:tcPr>
          <w:p w:rsidR="00270613" w:rsidRPr="00AD4190" w:rsidRDefault="00973DCE" w:rsidP="006C6E4E">
            <w:pPr>
              <w:jc w:val="center"/>
              <w:rPr>
                <w:rFonts w:ascii="Arial" w:hAnsi="Arial" w:cs="Arial"/>
                <w:color w:val="000000"/>
                <w:sz w:val="20"/>
                <w:szCs w:val="20"/>
              </w:rPr>
            </w:pPr>
            <w:r w:rsidRPr="00973DCE">
              <w:rPr>
                <w:rFonts w:ascii="Arial" w:hAnsi="Arial" w:cs="Arial"/>
                <w:color w:val="000000"/>
                <w:sz w:val="20"/>
                <w:szCs w:val="20"/>
              </w:rPr>
              <w:t>0.3178</w:t>
            </w:r>
          </w:p>
        </w:tc>
        <w:tc>
          <w:tcPr>
            <w:tcW w:w="1213" w:type="dxa"/>
            <w:vAlign w:val="center"/>
          </w:tcPr>
          <w:p w:rsidR="00270613" w:rsidRPr="00AD4190" w:rsidRDefault="00973DCE" w:rsidP="006C6E4E">
            <w:pPr>
              <w:jc w:val="center"/>
              <w:rPr>
                <w:rFonts w:ascii="Arial" w:hAnsi="Arial" w:cs="Arial"/>
                <w:color w:val="000000"/>
                <w:sz w:val="20"/>
                <w:szCs w:val="20"/>
              </w:rPr>
            </w:pPr>
            <w:r>
              <w:rPr>
                <w:rFonts w:ascii="Arial" w:hAnsi="Arial" w:cs="Arial"/>
                <w:color w:val="000000"/>
                <w:sz w:val="20"/>
                <w:szCs w:val="20"/>
              </w:rPr>
              <w:t>5</w:t>
            </w:r>
          </w:p>
        </w:tc>
        <w:tc>
          <w:tcPr>
            <w:tcW w:w="1361" w:type="dxa"/>
            <w:vAlign w:val="center"/>
          </w:tcPr>
          <w:p w:rsidR="00270613" w:rsidRPr="00AD4190" w:rsidRDefault="00973DCE" w:rsidP="006C6E4E">
            <w:pPr>
              <w:jc w:val="center"/>
              <w:rPr>
                <w:rFonts w:ascii="Arial" w:hAnsi="Arial" w:cs="Arial"/>
                <w:sz w:val="20"/>
                <w:szCs w:val="20"/>
              </w:rPr>
            </w:pPr>
            <w:r w:rsidRPr="00973DCE">
              <w:rPr>
                <w:rFonts w:ascii="Arial" w:hAnsi="Arial" w:cs="Arial"/>
                <w:sz w:val="20"/>
                <w:szCs w:val="20"/>
              </w:rPr>
              <w:t>97.28</w:t>
            </w:r>
          </w:p>
        </w:tc>
        <w:tc>
          <w:tcPr>
            <w:tcW w:w="1213" w:type="dxa"/>
            <w:vAlign w:val="center"/>
          </w:tcPr>
          <w:p w:rsidR="00270613" w:rsidRPr="00AD4190" w:rsidRDefault="00973DCE" w:rsidP="006C6E4E">
            <w:pPr>
              <w:jc w:val="center"/>
              <w:rPr>
                <w:rFonts w:ascii="Arial" w:hAnsi="Arial" w:cs="Arial"/>
                <w:color w:val="000000"/>
                <w:sz w:val="20"/>
                <w:szCs w:val="20"/>
              </w:rPr>
            </w:pPr>
            <w:r w:rsidRPr="00973DCE">
              <w:rPr>
                <w:rFonts w:ascii="Arial" w:hAnsi="Arial" w:cs="Arial"/>
                <w:color w:val="000000"/>
                <w:sz w:val="20"/>
                <w:szCs w:val="20"/>
              </w:rPr>
              <w:t>0.0530</w:t>
            </w:r>
          </w:p>
        </w:tc>
        <w:tc>
          <w:tcPr>
            <w:tcW w:w="1213" w:type="dxa"/>
            <w:vAlign w:val="center"/>
          </w:tcPr>
          <w:p w:rsidR="00270613" w:rsidRPr="00AD4190" w:rsidRDefault="00973DCE" w:rsidP="006C6E4E">
            <w:pPr>
              <w:jc w:val="center"/>
              <w:rPr>
                <w:rFonts w:ascii="Arial" w:hAnsi="Arial" w:cs="Arial"/>
                <w:color w:val="000000"/>
                <w:sz w:val="20"/>
                <w:szCs w:val="20"/>
              </w:rPr>
            </w:pPr>
            <w:r>
              <w:rPr>
                <w:rFonts w:ascii="Arial" w:hAnsi="Arial" w:cs="Arial"/>
                <w:color w:val="000000"/>
                <w:sz w:val="20"/>
                <w:szCs w:val="20"/>
              </w:rPr>
              <w:t>12</w:t>
            </w:r>
          </w:p>
        </w:tc>
        <w:tc>
          <w:tcPr>
            <w:tcW w:w="1361" w:type="dxa"/>
            <w:vAlign w:val="center"/>
          </w:tcPr>
          <w:p w:rsidR="00270613" w:rsidRPr="00AD4190" w:rsidRDefault="00973DCE" w:rsidP="006C6E4E">
            <w:pPr>
              <w:jc w:val="center"/>
              <w:rPr>
                <w:rFonts w:ascii="Arial" w:hAnsi="Arial" w:cs="Arial"/>
                <w:color w:val="000000"/>
                <w:sz w:val="20"/>
                <w:szCs w:val="20"/>
              </w:rPr>
            </w:pPr>
            <w:r w:rsidRPr="00973DCE">
              <w:rPr>
                <w:rFonts w:ascii="Arial" w:hAnsi="Arial" w:cs="Arial"/>
                <w:color w:val="000000"/>
                <w:sz w:val="20"/>
                <w:szCs w:val="20"/>
              </w:rPr>
              <w:t>93.01</w:t>
            </w:r>
          </w:p>
        </w:tc>
      </w:tr>
      <w:tr w:rsidR="00270613" w:rsidRPr="00AD4190" w:rsidTr="00973DCE">
        <w:trPr>
          <w:jc w:val="center"/>
        </w:trPr>
        <w:tc>
          <w:tcPr>
            <w:tcW w:w="1212" w:type="dxa"/>
            <w:vAlign w:val="center"/>
          </w:tcPr>
          <w:p w:rsidR="00270613" w:rsidRPr="00AD4190" w:rsidRDefault="00973DCE" w:rsidP="006C6E4E">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8.8</w:t>
            </w:r>
          </w:p>
        </w:tc>
        <w:tc>
          <w:tcPr>
            <w:tcW w:w="1212" w:type="dxa"/>
            <w:vAlign w:val="center"/>
          </w:tcPr>
          <w:p w:rsidR="00270613" w:rsidRPr="00AD4190" w:rsidRDefault="00973DCE" w:rsidP="006C6E4E">
            <w:pPr>
              <w:jc w:val="center"/>
              <w:rPr>
                <w:rFonts w:ascii="Arial" w:hAnsi="Arial" w:cs="Arial"/>
                <w:color w:val="000000"/>
                <w:sz w:val="20"/>
                <w:szCs w:val="20"/>
              </w:rPr>
            </w:pPr>
            <w:r w:rsidRPr="00973DCE">
              <w:rPr>
                <w:rFonts w:ascii="Arial" w:hAnsi="Arial" w:cs="Arial"/>
                <w:color w:val="000000"/>
                <w:sz w:val="20"/>
                <w:szCs w:val="20"/>
              </w:rPr>
              <w:t>0.3210</w:t>
            </w:r>
          </w:p>
        </w:tc>
        <w:tc>
          <w:tcPr>
            <w:tcW w:w="1213" w:type="dxa"/>
            <w:vAlign w:val="center"/>
          </w:tcPr>
          <w:p w:rsidR="00270613" w:rsidRPr="00AD4190" w:rsidRDefault="00973DCE" w:rsidP="006C6E4E">
            <w:pPr>
              <w:jc w:val="center"/>
              <w:rPr>
                <w:rFonts w:ascii="Arial" w:hAnsi="Arial" w:cs="Arial"/>
                <w:color w:val="000000"/>
                <w:sz w:val="20"/>
                <w:szCs w:val="20"/>
              </w:rPr>
            </w:pPr>
            <w:r>
              <w:rPr>
                <w:rFonts w:ascii="Arial" w:hAnsi="Arial" w:cs="Arial"/>
                <w:color w:val="000000"/>
                <w:sz w:val="20"/>
                <w:szCs w:val="20"/>
              </w:rPr>
              <w:t>5</w:t>
            </w:r>
          </w:p>
        </w:tc>
        <w:tc>
          <w:tcPr>
            <w:tcW w:w="1361" w:type="dxa"/>
            <w:vAlign w:val="center"/>
          </w:tcPr>
          <w:p w:rsidR="00270613" w:rsidRPr="00AD4190" w:rsidRDefault="00973DCE" w:rsidP="006C6E4E">
            <w:pPr>
              <w:jc w:val="center"/>
              <w:rPr>
                <w:rFonts w:ascii="Arial" w:hAnsi="Arial" w:cs="Arial"/>
                <w:sz w:val="20"/>
                <w:szCs w:val="20"/>
              </w:rPr>
            </w:pPr>
            <w:r w:rsidRPr="00973DCE">
              <w:rPr>
                <w:rFonts w:ascii="Arial" w:hAnsi="Arial" w:cs="Arial"/>
                <w:sz w:val="20"/>
                <w:szCs w:val="20"/>
              </w:rPr>
              <w:t>97.11</w:t>
            </w:r>
          </w:p>
        </w:tc>
        <w:tc>
          <w:tcPr>
            <w:tcW w:w="1213" w:type="dxa"/>
            <w:vAlign w:val="center"/>
          </w:tcPr>
          <w:p w:rsidR="00270613" w:rsidRPr="00AD4190" w:rsidRDefault="00973DCE" w:rsidP="006C6E4E">
            <w:pPr>
              <w:jc w:val="center"/>
              <w:rPr>
                <w:rFonts w:ascii="Arial" w:hAnsi="Arial" w:cs="Arial"/>
                <w:color w:val="000000"/>
                <w:sz w:val="20"/>
                <w:szCs w:val="20"/>
              </w:rPr>
            </w:pPr>
            <w:r w:rsidRPr="00973DCE">
              <w:rPr>
                <w:rFonts w:ascii="Arial" w:hAnsi="Arial" w:cs="Arial"/>
                <w:color w:val="000000"/>
                <w:sz w:val="20"/>
                <w:szCs w:val="20"/>
              </w:rPr>
              <w:t>0.0545</w:t>
            </w:r>
          </w:p>
        </w:tc>
        <w:tc>
          <w:tcPr>
            <w:tcW w:w="1213" w:type="dxa"/>
            <w:vAlign w:val="center"/>
          </w:tcPr>
          <w:p w:rsidR="00270613" w:rsidRPr="00AD4190" w:rsidRDefault="00973DCE" w:rsidP="006C6E4E">
            <w:pPr>
              <w:jc w:val="center"/>
              <w:rPr>
                <w:rFonts w:ascii="Arial" w:hAnsi="Arial" w:cs="Arial"/>
                <w:color w:val="000000"/>
                <w:sz w:val="20"/>
                <w:szCs w:val="20"/>
              </w:rPr>
            </w:pPr>
            <w:r>
              <w:rPr>
                <w:rFonts w:ascii="Arial" w:hAnsi="Arial" w:cs="Arial"/>
                <w:color w:val="000000"/>
                <w:sz w:val="20"/>
                <w:szCs w:val="20"/>
              </w:rPr>
              <w:t>13</w:t>
            </w:r>
          </w:p>
        </w:tc>
        <w:tc>
          <w:tcPr>
            <w:tcW w:w="1361" w:type="dxa"/>
            <w:vAlign w:val="center"/>
          </w:tcPr>
          <w:p w:rsidR="00270613" w:rsidRPr="00AD4190" w:rsidRDefault="00973DCE" w:rsidP="006C6E4E">
            <w:pPr>
              <w:jc w:val="center"/>
              <w:rPr>
                <w:rFonts w:ascii="Arial" w:hAnsi="Arial" w:cs="Arial"/>
                <w:color w:val="000000"/>
                <w:sz w:val="20"/>
                <w:szCs w:val="20"/>
              </w:rPr>
            </w:pPr>
            <w:r w:rsidRPr="00973DCE">
              <w:rPr>
                <w:rFonts w:ascii="Arial" w:hAnsi="Arial" w:cs="Arial"/>
                <w:color w:val="000000"/>
                <w:sz w:val="20"/>
                <w:szCs w:val="20"/>
              </w:rPr>
              <w:t>92.78</w:t>
            </w:r>
          </w:p>
        </w:tc>
      </w:tr>
      <w:tr w:rsidR="00270613" w:rsidRPr="00AD4190" w:rsidTr="00973DCE">
        <w:trPr>
          <w:jc w:val="center"/>
        </w:trPr>
        <w:tc>
          <w:tcPr>
            <w:tcW w:w="1212" w:type="dxa"/>
            <w:vAlign w:val="center"/>
          </w:tcPr>
          <w:p w:rsidR="00270613" w:rsidRPr="00AD4190" w:rsidRDefault="00973DCE" w:rsidP="006C6E4E">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9.0</w:t>
            </w:r>
          </w:p>
        </w:tc>
        <w:tc>
          <w:tcPr>
            <w:tcW w:w="1212" w:type="dxa"/>
            <w:vAlign w:val="center"/>
          </w:tcPr>
          <w:p w:rsidR="00270613" w:rsidRPr="00AD4190" w:rsidRDefault="00973DCE" w:rsidP="006C6E4E">
            <w:pPr>
              <w:jc w:val="center"/>
              <w:rPr>
                <w:rFonts w:ascii="Arial" w:hAnsi="Arial" w:cs="Arial"/>
                <w:color w:val="000000"/>
                <w:sz w:val="20"/>
                <w:szCs w:val="20"/>
              </w:rPr>
            </w:pPr>
            <w:r w:rsidRPr="00973DCE">
              <w:rPr>
                <w:rFonts w:ascii="Arial" w:hAnsi="Arial" w:cs="Arial"/>
                <w:color w:val="000000"/>
                <w:sz w:val="20"/>
                <w:szCs w:val="20"/>
              </w:rPr>
              <w:t>0.2637</w:t>
            </w:r>
          </w:p>
        </w:tc>
        <w:tc>
          <w:tcPr>
            <w:tcW w:w="1213" w:type="dxa"/>
            <w:vAlign w:val="center"/>
          </w:tcPr>
          <w:p w:rsidR="00270613" w:rsidRPr="00AD4190" w:rsidRDefault="00973DCE" w:rsidP="006C6E4E">
            <w:pPr>
              <w:jc w:val="center"/>
              <w:rPr>
                <w:rFonts w:ascii="Arial" w:hAnsi="Arial" w:cs="Arial"/>
                <w:color w:val="000000"/>
                <w:sz w:val="20"/>
                <w:szCs w:val="20"/>
              </w:rPr>
            </w:pPr>
            <w:r>
              <w:rPr>
                <w:rFonts w:ascii="Arial" w:hAnsi="Arial" w:cs="Arial"/>
                <w:color w:val="000000"/>
                <w:sz w:val="20"/>
                <w:szCs w:val="20"/>
              </w:rPr>
              <w:t>5</w:t>
            </w:r>
          </w:p>
        </w:tc>
        <w:tc>
          <w:tcPr>
            <w:tcW w:w="1361" w:type="dxa"/>
            <w:vAlign w:val="center"/>
          </w:tcPr>
          <w:p w:rsidR="00270613" w:rsidRPr="00AD4190" w:rsidRDefault="00973DCE" w:rsidP="006C6E4E">
            <w:pPr>
              <w:jc w:val="center"/>
              <w:rPr>
                <w:rFonts w:ascii="Arial" w:hAnsi="Arial" w:cs="Arial"/>
                <w:sz w:val="20"/>
                <w:szCs w:val="20"/>
              </w:rPr>
            </w:pPr>
            <w:r w:rsidRPr="00973DCE">
              <w:rPr>
                <w:rFonts w:ascii="Arial" w:hAnsi="Arial" w:cs="Arial"/>
                <w:sz w:val="20"/>
                <w:szCs w:val="20"/>
              </w:rPr>
              <w:t>97.16</w:t>
            </w:r>
          </w:p>
        </w:tc>
        <w:tc>
          <w:tcPr>
            <w:tcW w:w="1213" w:type="dxa"/>
            <w:vAlign w:val="center"/>
          </w:tcPr>
          <w:p w:rsidR="00270613" w:rsidRPr="00AD4190" w:rsidRDefault="00973DCE" w:rsidP="006C6E4E">
            <w:pPr>
              <w:jc w:val="center"/>
              <w:rPr>
                <w:rFonts w:ascii="Arial" w:hAnsi="Arial" w:cs="Arial"/>
                <w:color w:val="000000"/>
                <w:sz w:val="20"/>
                <w:szCs w:val="20"/>
              </w:rPr>
            </w:pPr>
            <w:r w:rsidRPr="00973DCE">
              <w:rPr>
                <w:rFonts w:ascii="Arial" w:hAnsi="Arial" w:cs="Arial"/>
                <w:color w:val="000000"/>
                <w:sz w:val="20"/>
                <w:szCs w:val="20"/>
              </w:rPr>
              <w:t>0.0589</w:t>
            </w:r>
          </w:p>
        </w:tc>
        <w:tc>
          <w:tcPr>
            <w:tcW w:w="1213" w:type="dxa"/>
            <w:vAlign w:val="center"/>
          </w:tcPr>
          <w:p w:rsidR="00270613" w:rsidRPr="00AD4190" w:rsidRDefault="00973DCE" w:rsidP="006C6E4E">
            <w:pPr>
              <w:jc w:val="center"/>
              <w:rPr>
                <w:rFonts w:ascii="Arial" w:hAnsi="Arial" w:cs="Arial"/>
                <w:color w:val="000000"/>
                <w:sz w:val="20"/>
                <w:szCs w:val="20"/>
              </w:rPr>
            </w:pPr>
            <w:r>
              <w:rPr>
                <w:rFonts w:ascii="Arial" w:hAnsi="Arial" w:cs="Arial"/>
                <w:color w:val="000000"/>
                <w:sz w:val="20"/>
                <w:szCs w:val="20"/>
              </w:rPr>
              <w:t>14</w:t>
            </w:r>
          </w:p>
        </w:tc>
        <w:tc>
          <w:tcPr>
            <w:tcW w:w="1361" w:type="dxa"/>
            <w:vAlign w:val="center"/>
          </w:tcPr>
          <w:p w:rsidR="00270613" w:rsidRPr="00AD4190" w:rsidRDefault="00973DCE" w:rsidP="006C6E4E">
            <w:pPr>
              <w:jc w:val="center"/>
              <w:rPr>
                <w:sz w:val="20"/>
                <w:szCs w:val="20"/>
              </w:rPr>
            </w:pPr>
            <w:r w:rsidRPr="00973DCE">
              <w:rPr>
                <w:sz w:val="20"/>
                <w:szCs w:val="20"/>
              </w:rPr>
              <w:t>91.99</w:t>
            </w:r>
          </w:p>
        </w:tc>
      </w:tr>
      <w:tr w:rsidR="00270613" w:rsidRPr="00AD4190" w:rsidTr="00973DCE">
        <w:trPr>
          <w:jc w:val="center"/>
        </w:trPr>
        <w:tc>
          <w:tcPr>
            <w:tcW w:w="1212" w:type="dxa"/>
            <w:vAlign w:val="center"/>
          </w:tcPr>
          <w:p w:rsidR="00270613" w:rsidRPr="00AD4190" w:rsidRDefault="00973DCE" w:rsidP="006C6E4E">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9.2</w:t>
            </w:r>
          </w:p>
        </w:tc>
        <w:tc>
          <w:tcPr>
            <w:tcW w:w="1212" w:type="dxa"/>
            <w:vAlign w:val="center"/>
          </w:tcPr>
          <w:p w:rsidR="00270613" w:rsidRPr="00AD4190" w:rsidRDefault="00973DCE" w:rsidP="006C6E4E">
            <w:pPr>
              <w:jc w:val="center"/>
              <w:rPr>
                <w:rFonts w:ascii="Arial" w:hAnsi="Arial" w:cs="Arial"/>
                <w:color w:val="000000"/>
                <w:sz w:val="20"/>
                <w:szCs w:val="20"/>
              </w:rPr>
            </w:pPr>
            <w:r w:rsidRPr="00973DCE">
              <w:rPr>
                <w:rFonts w:ascii="Arial" w:hAnsi="Arial" w:cs="Arial"/>
                <w:color w:val="000000"/>
                <w:sz w:val="20"/>
                <w:szCs w:val="20"/>
              </w:rPr>
              <w:t>0.2848</w:t>
            </w:r>
          </w:p>
        </w:tc>
        <w:tc>
          <w:tcPr>
            <w:tcW w:w="1213" w:type="dxa"/>
            <w:vAlign w:val="center"/>
          </w:tcPr>
          <w:p w:rsidR="00270613" w:rsidRPr="00AD4190" w:rsidRDefault="00973DCE" w:rsidP="006C6E4E">
            <w:pPr>
              <w:jc w:val="center"/>
              <w:rPr>
                <w:rFonts w:ascii="Arial" w:hAnsi="Arial" w:cs="Arial"/>
                <w:color w:val="000000"/>
                <w:sz w:val="20"/>
                <w:szCs w:val="20"/>
              </w:rPr>
            </w:pPr>
            <w:r>
              <w:rPr>
                <w:rFonts w:ascii="Arial" w:hAnsi="Arial" w:cs="Arial"/>
                <w:color w:val="000000"/>
                <w:sz w:val="20"/>
                <w:szCs w:val="20"/>
              </w:rPr>
              <w:t>5</w:t>
            </w:r>
          </w:p>
        </w:tc>
        <w:tc>
          <w:tcPr>
            <w:tcW w:w="1361" w:type="dxa"/>
            <w:vAlign w:val="center"/>
          </w:tcPr>
          <w:p w:rsidR="00270613" w:rsidRPr="00AD4190" w:rsidRDefault="00973DCE" w:rsidP="006C6E4E">
            <w:pPr>
              <w:jc w:val="center"/>
              <w:rPr>
                <w:rFonts w:ascii="Arial" w:hAnsi="Arial" w:cs="Arial"/>
                <w:sz w:val="20"/>
                <w:szCs w:val="20"/>
              </w:rPr>
            </w:pPr>
            <w:r w:rsidRPr="00973DCE">
              <w:rPr>
                <w:rFonts w:ascii="Arial" w:hAnsi="Arial" w:cs="Arial"/>
                <w:sz w:val="20"/>
                <w:szCs w:val="20"/>
              </w:rPr>
              <w:t>97.25</w:t>
            </w:r>
          </w:p>
        </w:tc>
        <w:tc>
          <w:tcPr>
            <w:tcW w:w="1213" w:type="dxa"/>
            <w:vAlign w:val="center"/>
          </w:tcPr>
          <w:p w:rsidR="00270613" w:rsidRPr="00AD4190" w:rsidRDefault="00973DCE" w:rsidP="006C6E4E">
            <w:pPr>
              <w:jc w:val="center"/>
              <w:rPr>
                <w:rFonts w:ascii="Arial" w:hAnsi="Arial" w:cs="Arial"/>
                <w:color w:val="000000"/>
                <w:sz w:val="20"/>
                <w:szCs w:val="20"/>
              </w:rPr>
            </w:pPr>
            <w:r w:rsidRPr="00973DCE">
              <w:rPr>
                <w:rFonts w:ascii="Arial" w:hAnsi="Arial" w:cs="Arial"/>
                <w:color w:val="000000"/>
                <w:sz w:val="20"/>
                <w:szCs w:val="20"/>
              </w:rPr>
              <w:t>0.0615</w:t>
            </w:r>
          </w:p>
        </w:tc>
        <w:tc>
          <w:tcPr>
            <w:tcW w:w="1213" w:type="dxa"/>
            <w:vAlign w:val="center"/>
          </w:tcPr>
          <w:p w:rsidR="00270613" w:rsidRPr="00AD4190" w:rsidRDefault="00973DCE" w:rsidP="006C6E4E">
            <w:pPr>
              <w:jc w:val="center"/>
              <w:rPr>
                <w:rFonts w:ascii="Arial" w:hAnsi="Arial" w:cs="Arial"/>
                <w:color w:val="000000"/>
                <w:sz w:val="20"/>
                <w:szCs w:val="20"/>
              </w:rPr>
            </w:pPr>
            <w:r>
              <w:rPr>
                <w:rFonts w:ascii="Arial" w:hAnsi="Arial" w:cs="Arial"/>
                <w:color w:val="000000"/>
                <w:sz w:val="20"/>
                <w:szCs w:val="20"/>
              </w:rPr>
              <w:t>15</w:t>
            </w:r>
          </w:p>
        </w:tc>
        <w:tc>
          <w:tcPr>
            <w:tcW w:w="1361" w:type="dxa"/>
            <w:vAlign w:val="center"/>
          </w:tcPr>
          <w:p w:rsidR="00270613" w:rsidRPr="00AD4190" w:rsidRDefault="00973DCE" w:rsidP="006C6E4E">
            <w:pPr>
              <w:jc w:val="center"/>
              <w:rPr>
                <w:sz w:val="20"/>
                <w:szCs w:val="20"/>
              </w:rPr>
            </w:pPr>
            <w:r w:rsidRPr="00973DCE">
              <w:rPr>
                <w:sz w:val="20"/>
                <w:szCs w:val="20"/>
              </w:rPr>
              <w:t>91.71</w:t>
            </w:r>
          </w:p>
        </w:tc>
      </w:tr>
      <w:tr w:rsidR="00270613" w:rsidRPr="00AD4190" w:rsidTr="00973DCE">
        <w:trPr>
          <w:jc w:val="center"/>
        </w:trPr>
        <w:tc>
          <w:tcPr>
            <w:tcW w:w="1212" w:type="dxa"/>
            <w:vAlign w:val="center"/>
          </w:tcPr>
          <w:p w:rsidR="00270613" w:rsidRPr="00AD4190" w:rsidRDefault="00973DCE" w:rsidP="006C6E4E">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9.4</w:t>
            </w:r>
          </w:p>
        </w:tc>
        <w:tc>
          <w:tcPr>
            <w:tcW w:w="1212" w:type="dxa"/>
            <w:vAlign w:val="center"/>
          </w:tcPr>
          <w:p w:rsidR="00270613" w:rsidRPr="00AD4190" w:rsidRDefault="00973DCE" w:rsidP="006C6E4E">
            <w:pPr>
              <w:jc w:val="center"/>
              <w:rPr>
                <w:rFonts w:ascii="Arial" w:hAnsi="Arial" w:cs="Arial"/>
                <w:color w:val="000000"/>
                <w:sz w:val="20"/>
                <w:szCs w:val="20"/>
              </w:rPr>
            </w:pPr>
            <w:r w:rsidRPr="00973DCE">
              <w:rPr>
                <w:rFonts w:ascii="Arial" w:hAnsi="Arial" w:cs="Arial"/>
                <w:color w:val="000000"/>
                <w:sz w:val="20"/>
                <w:szCs w:val="20"/>
              </w:rPr>
              <w:t>0.3241</w:t>
            </w:r>
          </w:p>
        </w:tc>
        <w:tc>
          <w:tcPr>
            <w:tcW w:w="1213" w:type="dxa"/>
            <w:vAlign w:val="center"/>
          </w:tcPr>
          <w:p w:rsidR="00270613" w:rsidRPr="00AD4190" w:rsidRDefault="00973DCE" w:rsidP="006C6E4E">
            <w:pPr>
              <w:jc w:val="center"/>
              <w:rPr>
                <w:rFonts w:ascii="Arial" w:hAnsi="Arial" w:cs="Arial"/>
                <w:color w:val="000000"/>
                <w:sz w:val="20"/>
                <w:szCs w:val="20"/>
              </w:rPr>
            </w:pPr>
            <w:r>
              <w:rPr>
                <w:rFonts w:ascii="Arial" w:hAnsi="Arial" w:cs="Arial"/>
                <w:color w:val="000000"/>
                <w:sz w:val="20"/>
                <w:szCs w:val="20"/>
              </w:rPr>
              <w:t>5</w:t>
            </w:r>
          </w:p>
        </w:tc>
        <w:tc>
          <w:tcPr>
            <w:tcW w:w="1361" w:type="dxa"/>
            <w:vAlign w:val="center"/>
          </w:tcPr>
          <w:p w:rsidR="00270613" w:rsidRPr="00AD4190" w:rsidRDefault="00973DCE" w:rsidP="006C6E4E">
            <w:pPr>
              <w:jc w:val="center"/>
              <w:rPr>
                <w:rFonts w:ascii="Arial" w:hAnsi="Arial" w:cs="Arial"/>
                <w:sz w:val="20"/>
                <w:szCs w:val="20"/>
              </w:rPr>
            </w:pPr>
            <w:r w:rsidRPr="00973DCE">
              <w:rPr>
                <w:rFonts w:ascii="Arial" w:hAnsi="Arial" w:cs="Arial"/>
                <w:sz w:val="20"/>
                <w:szCs w:val="20"/>
              </w:rPr>
              <w:t>97.25</w:t>
            </w:r>
          </w:p>
        </w:tc>
        <w:tc>
          <w:tcPr>
            <w:tcW w:w="1213" w:type="dxa"/>
            <w:vAlign w:val="center"/>
          </w:tcPr>
          <w:p w:rsidR="00270613" w:rsidRPr="00AD4190" w:rsidRDefault="00973DCE" w:rsidP="006C6E4E">
            <w:pPr>
              <w:jc w:val="center"/>
              <w:rPr>
                <w:rFonts w:ascii="Arial" w:hAnsi="Arial" w:cs="Arial"/>
                <w:color w:val="000000"/>
                <w:sz w:val="20"/>
                <w:szCs w:val="20"/>
              </w:rPr>
            </w:pPr>
            <w:r w:rsidRPr="00973DCE">
              <w:rPr>
                <w:rFonts w:ascii="Arial" w:hAnsi="Arial" w:cs="Arial"/>
                <w:color w:val="000000"/>
                <w:sz w:val="20"/>
                <w:szCs w:val="20"/>
              </w:rPr>
              <w:t>0.0641</w:t>
            </w:r>
          </w:p>
        </w:tc>
        <w:tc>
          <w:tcPr>
            <w:tcW w:w="1213" w:type="dxa"/>
            <w:vAlign w:val="center"/>
          </w:tcPr>
          <w:p w:rsidR="00270613" w:rsidRPr="00AD4190" w:rsidRDefault="00973DCE" w:rsidP="006C6E4E">
            <w:pPr>
              <w:jc w:val="center"/>
              <w:rPr>
                <w:rFonts w:ascii="Arial" w:hAnsi="Arial" w:cs="Arial"/>
                <w:color w:val="000000"/>
                <w:sz w:val="20"/>
                <w:szCs w:val="20"/>
              </w:rPr>
            </w:pPr>
            <w:r>
              <w:rPr>
                <w:rFonts w:ascii="Arial" w:hAnsi="Arial" w:cs="Arial"/>
                <w:color w:val="000000"/>
                <w:sz w:val="20"/>
                <w:szCs w:val="20"/>
              </w:rPr>
              <w:t>16</w:t>
            </w:r>
          </w:p>
        </w:tc>
        <w:tc>
          <w:tcPr>
            <w:tcW w:w="1361" w:type="dxa"/>
            <w:vAlign w:val="center"/>
          </w:tcPr>
          <w:p w:rsidR="00270613" w:rsidRPr="00AD4190" w:rsidRDefault="00973DCE" w:rsidP="006C6E4E">
            <w:pPr>
              <w:jc w:val="center"/>
              <w:rPr>
                <w:sz w:val="20"/>
                <w:szCs w:val="20"/>
              </w:rPr>
            </w:pPr>
            <w:r w:rsidRPr="00973DCE">
              <w:rPr>
                <w:sz w:val="20"/>
                <w:szCs w:val="20"/>
              </w:rPr>
              <w:t>91.26</w:t>
            </w:r>
          </w:p>
        </w:tc>
      </w:tr>
      <w:tr w:rsidR="00270613" w:rsidRPr="00AD4190" w:rsidTr="00973DCE">
        <w:trPr>
          <w:jc w:val="center"/>
        </w:trPr>
        <w:tc>
          <w:tcPr>
            <w:tcW w:w="1212" w:type="dxa"/>
            <w:vAlign w:val="center"/>
          </w:tcPr>
          <w:p w:rsidR="00270613" w:rsidRPr="00AD4190" w:rsidRDefault="00973DCE" w:rsidP="006C6E4E">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9.6</w:t>
            </w:r>
          </w:p>
        </w:tc>
        <w:tc>
          <w:tcPr>
            <w:tcW w:w="1212" w:type="dxa"/>
            <w:vAlign w:val="center"/>
          </w:tcPr>
          <w:p w:rsidR="00270613" w:rsidRPr="00AD4190" w:rsidRDefault="00973DCE" w:rsidP="006C6E4E">
            <w:pPr>
              <w:jc w:val="center"/>
              <w:rPr>
                <w:rFonts w:ascii="Arial" w:hAnsi="Arial" w:cs="Arial"/>
                <w:color w:val="000000"/>
                <w:sz w:val="20"/>
                <w:szCs w:val="20"/>
              </w:rPr>
            </w:pPr>
            <w:r w:rsidRPr="00973DCE">
              <w:rPr>
                <w:rFonts w:ascii="Arial" w:hAnsi="Arial" w:cs="Arial"/>
                <w:color w:val="000000"/>
                <w:sz w:val="20"/>
                <w:szCs w:val="20"/>
              </w:rPr>
              <w:t>0.2692</w:t>
            </w:r>
          </w:p>
        </w:tc>
        <w:tc>
          <w:tcPr>
            <w:tcW w:w="1213" w:type="dxa"/>
            <w:vAlign w:val="center"/>
          </w:tcPr>
          <w:p w:rsidR="00270613" w:rsidRPr="00AD4190" w:rsidRDefault="00973DCE" w:rsidP="006C6E4E">
            <w:pPr>
              <w:jc w:val="center"/>
              <w:rPr>
                <w:rFonts w:ascii="Arial" w:hAnsi="Arial" w:cs="Arial"/>
                <w:color w:val="000000"/>
                <w:sz w:val="20"/>
                <w:szCs w:val="20"/>
              </w:rPr>
            </w:pPr>
            <w:r>
              <w:rPr>
                <w:rFonts w:ascii="Arial" w:hAnsi="Arial" w:cs="Arial"/>
                <w:color w:val="000000"/>
                <w:sz w:val="20"/>
                <w:szCs w:val="20"/>
              </w:rPr>
              <w:t>5</w:t>
            </w:r>
          </w:p>
        </w:tc>
        <w:tc>
          <w:tcPr>
            <w:tcW w:w="1361" w:type="dxa"/>
            <w:vAlign w:val="center"/>
          </w:tcPr>
          <w:p w:rsidR="00270613" w:rsidRPr="00AD4190" w:rsidRDefault="00973DCE" w:rsidP="006C6E4E">
            <w:pPr>
              <w:jc w:val="center"/>
              <w:rPr>
                <w:rFonts w:ascii="Arial" w:hAnsi="Arial" w:cs="Arial"/>
                <w:sz w:val="20"/>
                <w:szCs w:val="20"/>
              </w:rPr>
            </w:pPr>
            <w:r w:rsidRPr="00973DCE">
              <w:rPr>
                <w:rFonts w:ascii="Arial" w:hAnsi="Arial" w:cs="Arial"/>
                <w:sz w:val="20"/>
                <w:szCs w:val="20"/>
              </w:rPr>
              <w:t>97.16</w:t>
            </w:r>
          </w:p>
        </w:tc>
        <w:tc>
          <w:tcPr>
            <w:tcW w:w="1213" w:type="dxa"/>
            <w:vAlign w:val="center"/>
          </w:tcPr>
          <w:p w:rsidR="00270613" w:rsidRPr="00AD4190" w:rsidRDefault="00973DCE" w:rsidP="006C6E4E">
            <w:pPr>
              <w:jc w:val="center"/>
              <w:rPr>
                <w:rFonts w:ascii="Arial" w:hAnsi="Arial" w:cs="Arial"/>
                <w:color w:val="000000"/>
                <w:sz w:val="20"/>
                <w:szCs w:val="20"/>
              </w:rPr>
            </w:pPr>
            <w:r w:rsidRPr="00973DCE">
              <w:rPr>
                <w:rFonts w:ascii="Arial" w:hAnsi="Arial" w:cs="Arial"/>
                <w:color w:val="000000"/>
                <w:sz w:val="20"/>
                <w:szCs w:val="20"/>
              </w:rPr>
              <w:t>0.0690</w:t>
            </w:r>
          </w:p>
        </w:tc>
        <w:tc>
          <w:tcPr>
            <w:tcW w:w="1213" w:type="dxa"/>
            <w:vAlign w:val="center"/>
          </w:tcPr>
          <w:p w:rsidR="00270613" w:rsidRPr="00AD4190" w:rsidRDefault="00973DCE" w:rsidP="006C6E4E">
            <w:pPr>
              <w:jc w:val="center"/>
              <w:rPr>
                <w:rFonts w:ascii="Arial" w:hAnsi="Arial" w:cs="Arial"/>
                <w:color w:val="000000"/>
                <w:sz w:val="20"/>
                <w:szCs w:val="20"/>
              </w:rPr>
            </w:pPr>
            <w:r>
              <w:rPr>
                <w:rFonts w:ascii="Arial" w:hAnsi="Arial" w:cs="Arial"/>
                <w:color w:val="000000"/>
                <w:sz w:val="20"/>
                <w:szCs w:val="20"/>
              </w:rPr>
              <w:t>16</w:t>
            </w:r>
          </w:p>
        </w:tc>
        <w:tc>
          <w:tcPr>
            <w:tcW w:w="1361" w:type="dxa"/>
            <w:vAlign w:val="center"/>
          </w:tcPr>
          <w:p w:rsidR="00270613" w:rsidRPr="00AD4190" w:rsidRDefault="00973DCE" w:rsidP="006C6E4E">
            <w:pPr>
              <w:jc w:val="center"/>
              <w:rPr>
                <w:sz w:val="20"/>
                <w:szCs w:val="20"/>
              </w:rPr>
            </w:pPr>
            <w:r w:rsidRPr="00973DCE">
              <w:rPr>
                <w:sz w:val="20"/>
                <w:szCs w:val="20"/>
              </w:rPr>
              <w:t>91.07</w:t>
            </w:r>
          </w:p>
        </w:tc>
      </w:tr>
    </w:tbl>
    <w:p w:rsidR="00270613" w:rsidRDefault="00270613" w:rsidP="00573149">
      <w:pPr>
        <w:pStyle w:val="Legenda"/>
        <w:jc w:val="center"/>
      </w:pPr>
    </w:p>
    <w:p w:rsidR="00573149" w:rsidRDefault="00573149" w:rsidP="00573149">
      <w:pPr>
        <w:pStyle w:val="Legenda"/>
        <w:jc w:val="center"/>
      </w:pPr>
      <w:r>
        <w:t xml:space="preserve">Tabela </w:t>
      </w:r>
      <w:fldSimple w:instr=" SEQ Tabela \* ARABIC ">
        <w:r w:rsidR="00F83241">
          <w:rPr>
            <w:noProof/>
          </w:rPr>
          <w:t>23</w:t>
        </w:r>
      </w:fldSimple>
      <w:r>
        <w:t xml:space="preserve"> </w:t>
      </w:r>
      <w:r w:rsidRPr="00666F7C">
        <w:t>Tabela średniego MSE w zależności od D i Spread</w:t>
      </w:r>
    </w:p>
    <w:p w:rsidR="00573149" w:rsidRDefault="00573149" w:rsidP="00573149">
      <w:pPr>
        <w:spacing w:line="276" w:lineRule="auto"/>
        <w:jc w:val="both"/>
      </w:pPr>
      <w:r>
        <w:tab/>
        <w:t xml:space="preserve">W przypadku danych Wine uzyskaliśmy </w:t>
      </w:r>
      <w:r w:rsidR="00973DCE">
        <w:t xml:space="preserve">jak poprzednio, </w:t>
      </w:r>
      <w:r>
        <w:t xml:space="preserve">relatywnie dobre dopasowanie danych do odpowiednich zbiorów. </w:t>
      </w:r>
      <w:r w:rsidR="00973DCE">
        <w:t>Jak wskazuje najlepsze dopasowanie, dla danych testujących udało uzyskać s</w:t>
      </w:r>
      <w:r w:rsidR="00221593">
        <w:t>ię dopasowanie z tylko 1 błędem, jednak z wynków średnich nie odnotowałem takiego rezultatu. Podobnie jak w danych Irys, ciężko wskazać ekstremum globalne (optymalną wartość parametru Spread).</w:t>
      </w:r>
      <w:r>
        <w:t xml:space="preserve"> </w:t>
      </w:r>
      <w:r w:rsidR="00221593">
        <w:t xml:space="preserve"> W porównaniu z Irys, w uczeniu sieci zastosowano większą ilość neuronów do wyuczenia sieci. </w:t>
      </w:r>
    </w:p>
    <w:p w:rsidR="00573149" w:rsidRPr="00B551BF" w:rsidRDefault="00573149" w:rsidP="00573149">
      <w:pPr>
        <w:pStyle w:val="Nagwek4"/>
        <w:rPr>
          <w:i w:val="0"/>
        </w:rPr>
      </w:pPr>
      <w:r w:rsidRPr="00B551BF">
        <w:rPr>
          <w:i w:val="0"/>
        </w:rPr>
        <w:lastRenderedPageBreak/>
        <w:t xml:space="preserve">Dane </w:t>
      </w:r>
      <w:r>
        <w:rPr>
          <w:i w:val="0"/>
        </w:rPr>
        <w:t>IONOSPHERE</w:t>
      </w:r>
    </w:p>
    <w:p w:rsidR="00573149" w:rsidRDefault="00573149" w:rsidP="00573149">
      <w:r>
        <w:tab/>
        <w:t xml:space="preserve">Przykładowa topologia sieci RBF została przedstawiona poniżej: </w:t>
      </w:r>
    </w:p>
    <w:p w:rsidR="00573149" w:rsidRDefault="00573149" w:rsidP="00573149">
      <w:pPr>
        <w:keepNext/>
        <w:jc w:val="center"/>
      </w:pPr>
      <w:r>
        <w:rPr>
          <w:noProof/>
          <w:lang w:eastAsia="pl-PL"/>
        </w:rPr>
        <w:drawing>
          <wp:inline distT="0" distB="0" distL="0" distR="0">
            <wp:extent cx="4352925" cy="1108309"/>
            <wp:effectExtent l="19050" t="0" r="9525" b="0"/>
            <wp:docPr id="62"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srcRect/>
                    <a:stretch>
                      <a:fillRect/>
                    </a:stretch>
                  </pic:blipFill>
                  <pic:spPr bwMode="auto">
                    <a:xfrm>
                      <a:off x="0" y="0"/>
                      <a:ext cx="4352925" cy="1108309"/>
                    </a:xfrm>
                    <a:prstGeom prst="rect">
                      <a:avLst/>
                    </a:prstGeom>
                    <a:noFill/>
                    <a:ln w="9525">
                      <a:noFill/>
                      <a:miter lim="800000"/>
                      <a:headEnd/>
                      <a:tailEnd/>
                    </a:ln>
                  </pic:spPr>
                </pic:pic>
              </a:graphicData>
            </a:graphic>
          </wp:inline>
        </w:drawing>
      </w:r>
    </w:p>
    <w:p w:rsidR="00573149" w:rsidRPr="0003173C" w:rsidRDefault="00573149" w:rsidP="00573149">
      <w:pPr>
        <w:pStyle w:val="Legenda"/>
        <w:jc w:val="center"/>
      </w:pPr>
      <w:r>
        <w:t xml:space="preserve">Rysunek </w:t>
      </w:r>
      <w:fldSimple w:instr=" SEQ Rysunek \* ARABIC ">
        <w:r w:rsidR="00F83241">
          <w:rPr>
            <w:noProof/>
          </w:rPr>
          <w:t>52</w:t>
        </w:r>
      </w:fldSimple>
      <w:r>
        <w:t xml:space="preserve"> </w:t>
      </w:r>
      <w:r w:rsidRPr="004128EC">
        <w:t>Przykładowa topologia zastosowanej sieci RBF</w:t>
      </w:r>
    </w:p>
    <w:p w:rsidR="00573149" w:rsidRDefault="00573149" w:rsidP="00573149">
      <w:r>
        <w:t xml:space="preserve">Analogicznie jak w poprzednich przykładach, wykonano te same czynności i otrzymano następujące wyniki: </w:t>
      </w:r>
    </w:p>
    <w:p w:rsidR="00573149" w:rsidRPr="00573149" w:rsidRDefault="00573149" w:rsidP="00573149">
      <w:pPr>
        <w:keepNext/>
        <w:jc w:val="both"/>
        <w:rPr>
          <w:sz w:val="20"/>
          <w:szCs w:val="20"/>
        </w:rPr>
      </w:pPr>
      <w:r w:rsidRPr="00573149">
        <w:rPr>
          <w:sz w:val="20"/>
          <w:szCs w:val="20"/>
        </w:rPr>
        <w:t>Najlepsze dopasowanie:</w:t>
      </w:r>
    </w:p>
    <w:p w:rsidR="00573149" w:rsidRPr="00573149" w:rsidRDefault="00573149" w:rsidP="00573149">
      <w:pPr>
        <w:pStyle w:val="Akapitzlist"/>
        <w:keepNext/>
        <w:numPr>
          <w:ilvl w:val="0"/>
          <w:numId w:val="17"/>
        </w:numPr>
        <w:jc w:val="both"/>
        <w:rPr>
          <w:sz w:val="20"/>
          <w:szCs w:val="20"/>
        </w:rPr>
      </w:pPr>
      <w:r w:rsidRPr="00573149">
        <w:rPr>
          <w:sz w:val="20"/>
          <w:szCs w:val="20"/>
        </w:rPr>
        <w:t xml:space="preserve">Błąd MSE danych testujących: 0.0001003309 , spread: 0.2 , współczynnik D: 0.90, iteracja:  4, Błędnych dopasowań: 1.0 </w:t>
      </w:r>
    </w:p>
    <w:p w:rsidR="00573149" w:rsidRDefault="00573149" w:rsidP="00573149">
      <w:pPr>
        <w:pStyle w:val="Akapitzlist"/>
        <w:keepNext/>
        <w:numPr>
          <w:ilvl w:val="0"/>
          <w:numId w:val="17"/>
        </w:numPr>
        <w:jc w:val="both"/>
        <w:rPr>
          <w:sz w:val="20"/>
          <w:szCs w:val="20"/>
        </w:rPr>
      </w:pPr>
      <w:r w:rsidRPr="00573149">
        <w:rPr>
          <w:sz w:val="20"/>
          <w:szCs w:val="20"/>
        </w:rPr>
        <w:t>Błąd MSE danych uczących: 0.0000000000 , spread: 8.6  , współczynnik D: 0.10 , iteracja:  4 , Błędnych dopasowań: 0.0</w:t>
      </w:r>
    </w:p>
    <w:p w:rsidR="00622C07" w:rsidRDefault="00622C07" w:rsidP="00622C07">
      <w:pPr>
        <w:pStyle w:val="Akapitzlist"/>
        <w:keepNext/>
        <w:jc w:val="both"/>
        <w:rPr>
          <w:sz w:val="20"/>
          <w:szCs w:val="20"/>
        </w:rPr>
      </w:pPr>
    </w:p>
    <w:p w:rsidR="00622C07" w:rsidRPr="00573149" w:rsidRDefault="00622C07" w:rsidP="00622C07">
      <w:pPr>
        <w:pStyle w:val="Akapitzlist"/>
        <w:keepNext/>
        <w:jc w:val="center"/>
        <w:rPr>
          <w:sz w:val="20"/>
          <w:szCs w:val="20"/>
        </w:rPr>
      </w:pPr>
      <w:r>
        <w:rPr>
          <w:noProof/>
          <w:sz w:val="20"/>
          <w:szCs w:val="20"/>
          <w:lang w:eastAsia="pl-PL"/>
        </w:rPr>
        <w:drawing>
          <wp:inline distT="0" distB="0" distL="0" distR="0">
            <wp:extent cx="5704792" cy="4257675"/>
            <wp:effectExtent l="19050" t="0" r="0" b="0"/>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9"/>
                    <a:srcRect/>
                    <a:stretch>
                      <a:fillRect/>
                    </a:stretch>
                  </pic:blipFill>
                  <pic:spPr bwMode="auto">
                    <a:xfrm>
                      <a:off x="0" y="0"/>
                      <a:ext cx="5709224" cy="4260983"/>
                    </a:xfrm>
                    <a:prstGeom prst="rect">
                      <a:avLst/>
                    </a:prstGeom>
                    <a:noFill/>
                    <a:ln w="9525">
                      <a:noFill/>
                      <a:miter lim="800000"/>
                      <a:headEnd/>
                      <a:tailEnd/>
                    </a:ln>
                  </pic:spPr>
                </pic:pic>
              </a:graphicData>
            </a:graphic>
          </wp:inline>
        </w:drawing>
      </w:r>
    </w:p>
    <w:p w:rsidR="00573149" w:rsidRDefault="00573149" w:rsidP="00573149">
      <w:pPr>
        <w:pStyle w:val="Legenda"/>
        <w:jc w:val="center"/>
      </w:pPr>
      <w:r>
        <w:t xml:space="preserve">Rysunek </w:t>
      </w:r>
      <w:fldSimple w:instr=" SEQ Rysunek \* ARABIC ">
        <w:r w:rsidR="00F83241">
          <w:rPr>
            <w:noProof/>
          </w:rPr>
          <w:t>53</w:t>
        </w:r>
      </w:fldSimple>
      <w:r>
        <w:t xml:space="preserve"> </w:t>
      </w:r>
      <w:r w:rsidRPr="00934F30">
        <w:t xml:space="preserve">Charakterystyka błędu MSE w zależności </w:t>
      </w:r>
      <w:r>
        <w:t>od wartości D i Spread, widok 3D</w:t>
      </w:r>
    </w:p>
    <w:p w:rsidR="00573149" w:rsidRDefault="00622C07" w:rsidP="00622C07">
      <w:pPr>
        <w:jc w:val="center"/>
      </w:pPr>
      <w:r>
        <w:rPr>
          <w:noProof/>
          <w:lang w:eastAsia="pl-PL"/>
        </w:rPr>
        <w:lastRenderedPageBreak/>
        <w:drawing>
          <wp:inline distT="0" distB="0" distL="0" distR="0">
            <wp:extent cx="5762625" cy="4159973"/>
            <wp:effectExtent l="19050" t="0" r="9525" b="0"/>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0"/>
                    <a:srcRect/>
                    <a:stretch>
                      <a:fillRect/>
                    </a:stretch>
                  </pic:blipFill>
                  <pic:spPr bwMode="auto">
                    <a:xfrm>
                      <a:off x="0" y="0"/>
                      <a:ext cx="5767210" cy="4163283"/>
                    </a:xfrm>
                    <a:prstGeom prst="rect">
                      <a:avLst/>
                    </a:prstGeom>
                    <a:noFill/>
                    <a:ln w="9525">
                      <a:noFill/>
                      <a:miter lim="800000"/>
                      <a:headEnd/>
                      <a:tailEnd/>
                    </a:ln>
                  </pic:spPr>
                </pic:pic>
              </a:graphicData>
            </a:graphic>
          </wp:inline>
        </w:drawing>
      </w:r>
    </w:p>
    <w:p w:rsidR="00573149" w:rsidRDefault="00573149" w:rsidP="00573149">
      <w:pPr>
        <w:pStyle w:val="Legenda"/>
        <w:jc w:val="center"/>
      </w:pPr>
      <w:r>
        <w:t xml:space="preserve">Rysunek </w:t>
      </w:r>
      <w:fldSimple w:instr=" SEQ Rysunek \* ARABIC ">
        <w:r w:rsidR="00F83241">
          <w:rPr>
            <w:noProof/>
          </w:rPr>
          <w:t>54</w:t>
        </w:r>
      </w:fldSimple>
      <w:r>
        <w:t xml:space="preserve"> </w:t>
      </w:r>
      <w:r w:rsidRPr="005D7868">
        <w:t>Charakterystyka błędu MSE w zależności</w:t>
      </w:r>
      <w:r>
        <w:t xml:space="preserve"> od wartości D i Spread, widok 2</w:t>
      </w:r>
      <w:r w:rsidRPr="005D7868">
        <w:t>D</w:t>
      </w:r>
    </w:p>
    <w:p w:rsidR="00573149" w:rsidRDefault="00573149" w:rsidP="00573149"/>
    <w:p w:rsidR="00573149" w:rsidRDefault="00622C07" w:rsidP="00573149">
      <w:pPr>
        <w:keepNext/>
        <w:jc w:val="center"/>
      </w:pPr>
      <w:r>
        <w:rPr>
          <w:noProof/>
          <w:lang w:eastAsia="pl-PL"/>
        </w:rPr>
        <w:drawing>
          <wp:inline distT="0" distB="0" distL="0" distR="0">
            <wp:extent cx="5598523" cy="4210050"/>
            <wp:effectExtent l="19050" t="0" r="2177" b="0"/>
            <wp:docPr id="94" name="Obraz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1"/>
                    <a:srcRect/>
                    <a:stretch>
                      <a:fillRect/>
                    </a:stretch>
                  </pic:blipFill>
                  <pic:spPr bwMode="auto">
                    <a:xfrm>
                      <a:off x="0" y="0"/>
                      <a:ext cx="5599563" cy="4210832"/>
                    </a:xfrm>
                    <a:prstGeom prst="rect">
                      <a:avLst/>
                    </a:prstGeom>
                    <a:noFill/>
                    <a:ln w="9525">
                      <a:noFill/>
                      <a:miter lim="800000"/>
                      <a:headEnd/>
                      <a:tailEnd/>
                    </a:ln>
                  </pic:spPr>
                </pic:pic>
              </a:graphicData>
            </a:graphic>
          </wp:inline>
        </w:drawing>
      </w:r>
    </w:p>
    <w:p w:rsidR="00573149" w:rsidRPr="007617C6" w:rsidRDefault="00573149" w:rsidP="00573149">
      <w:pPr>
        <w:pStyle w:val="Legenda"/>
        <w:jc w:val="center"/>
      </w:pPr>
      <w:r>
        <w:t xml:space="preserve">Rysunek </w:t>
      </w:r>
      <w:fldSimple w:instr=" SEQ Rysunek \* ARABIC ">
        <w:r w:rsidR="00F83241">
          <w:rPr>
            <w:noProof/>
          </w:rPr>
          <w:t>55</w:t>
        </w:r>
      </w:fldSimple>
      <w:r>
        <w:t xml:space="preserve"> </w:t>
      </w:r>
      <w:r w:rsidRPr="00E34322">
        <w:t>Charakterystyka błędu MSE w zależności</w:t>
      </w:r>
      <w:r>
        <w:t xml:space="preserve"> od wartości D i Spread, widok 2</w:t>
      </w:r>
      <w:r w:rsidRPr="00E34322">
        <w:t>D</w:t>
      </w:r>
    </w:p>
    <w:p w:rsidR="00573149" w:rsidRDefault="00270613" w:rsidP="00573149">
      <w:pPr>
        <w:rPr>
          <w:i/>
        </w:rPr>
      </w:pPr>
      <w:r>
        <w:tab/>
      </w:r>
      <w:r w:rsidR="00573149">
        <w:t>W tabelach poniżej przedstawiono obliczone błędy średniokwadratowe, rozróżniając wartości  parametru ‘</w:t>
      </w:r>
      <w:r w:rsidR="00573149" w:rsidRPr="00AF1781">
        <w:rPr>
          <w:i/>
        </w:rPr>
        <w:t>Spread</w:t>
      </w:r>
      <w:r w:rsidR="00573149">
        <w:rPr>
          <w:i/>
        </w:rPr>
        <w:t xml:space="preserve">’. </w:t>
      </w:r>
      <w:r w:rsidR="00573149" w:rsidRPr="000B42A4">
        <w:t>Wartości współczynnika ‘D’ jest równa 0.</w:t>
      </w:r>
      <w:r w:rsidR="00573149">
        <w:t>9</w:t>
      </w:r>
      <w:r w:rsidR="00573149" w:rsidRPr="000B42A4">
        <w:t>.</w:t>
      </w:r>
    </w:p>
    <w:p w:rsidR="00573149" w:rsidRPr="000B42A4" w:rsidRDefault="00573149" w:rsidP="00573149">
      <w:pPr>
        <w:rPr>
          <w:i/>
        </w:rPr>
      </w:pPr>
    </w:p>
    <w:tbl>
      <w:tblPr>
        <w:tblStyle w:val="Tabela-Siatka"/>
        <w:tblW w:w="0" w:type="auto"/>
        <w:jc w:val="center"/>
        <w:tblLook w:val="04A0"/>
      </w:tblPr>
      <w:tblGrid>
        <w:gridCol w:w="1212"/>
        <w:gridCol w:w="1212"/>
        <w:gridCol w:w="1213"/>
        <w:gridCol w:w="1213"/>
        <w:gridCol w:w="1213"/>
        <w:gridCol w:w="1213"/>
        <w:gridCol w:w="1213"/>
      </w:tblGrid>
      <w:tr w:rsidR="00573149" w:rsidRPr="00AD4190" w:rsidTr="00573149">
        <w:trPr>
          <w:jc w:val="center"/>
        </w:trPr>
        <w:tc>
          <w:tcPr>
            <w:tcW w:w="8489" w:type="dxa"/>
            <w:gridSpan w:val="7"/>
            <w:vAlign w:val="center"/>
          </w:tcPr>
          <w:p w:rsidR="00573149" w:rsidRPr="00472C6B" w:rsidRDefault="00573149" w:rsidP="0093126B">
            <w:pPr>
              <w:spacing w:line="276" w:lineRule="auto"/>
              <w:jc w:val="center"/>
              <w:rPr>
                <w:rFonts w:ascii="Arial" w:hAnsi="Arial" w:cs="Arial"/>
                <w:color w:val="4F6228" w:themeColor="accent3" w:themeShade="80"/>
                <w:sz w:val="20"/>
                <w:szCs w:val="20"/>
              </w:rPr>
            </w:pPr>
            <w:r w:rsidRPr="00472C6B">
              <w:rPr>
                <w:rFonts w:ascii="Arial" w:hAnsi="Arial" w:cs="Arial"/>
                <w:color w:val="4F6228" w:themeColor="accent3" w:themeShade="80"/>
                <w:sz w:val="20"/>
                <w:szCs w:val="20"/>
              </w:rPr>
              <w:t>D = 0.</w:t>
            </w:r>
            <w:r w:rsidR="0093126B">
              <w:rPr>
                <w:rFonts w:ascii="Arial" w:hAnsi="Arial" w:cs="Arial"/>
                <w:color w:val="4F6228" w:themeColor="accent3" w:themeShade="80"/>
                <w:sz w:val="20"/>
                <w:szCs w:val="20"/>
              </w:rPr>
              <w:t>9</w:t>
            </w:r>
          </w:p>
        </w:tc>
      </w:tr>
      <w:tr w:rsidR="00573149" w:rsidRPr="00AD4190" w:rsidTr="00573149">
        <w:trPr>
          <w:jc w:val="center"/>
        </w:trPr>
        <w:tc>
          <w:tcPr>
            <w:tcW w:w="1212" w:type="dxa"/>
            <w:vAlign w:val="center"/>
          </w:tcPr>
          <w:p w:rsidR="00573149" w:rsidRPr="00AD4190" w:rsidRDefault="00573149" w:rsidP="00573149">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Spread</w:t>
            </w:r>
          </w:p>
        </w:tc>
        <w:tc>
          <w:tcPr>
            <w:tcW w:w="1212" w:type="dxa"/>
            <w:vAlign w:val="center"/>
          </w:tcPr>
          <w:p w:rsidR="00573149" w:rsidRPr="00AD4190" w:rsidRDefault="00573149" w:rsidP="00573149">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MSE TEST</w:t>
            </w:r>
          </w:p>
        </w:tc>
        <w:tc>
          <w:tcPr>
            <w:tcW w:w="1213" w:type="dxa"/>
            <w:vAlign w:val="center"/>
          </w:tcPr>
          <w:p w:rsidR="00573149" w:rsidRPr="00AD4190" w:rsidRDefault="00573149" w:rsidP="00573149">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l. Błędnych</w:t>
            </w:r>
          </w:p>
        </w:tc>
        <w:tc>
          <w:tcPr>
            <w:tcW w:w="1213" w:type="dxa"/>
            <w:vAlign w:val="center"/>
          </w:tcPr>
          <w:p w:rsidR="00573149" w:rsidRPr="00AD4190" w:rsidRDefault="00573149" w:rsidP="00573149">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Wskaźnik</w:t>
            </w:r>
            <w:r>
              <w:rPr>
                <w:rFonts w:ascii="Arial" w:hAnsi="Arial" w:cs="Arial"/>
                <w:color w:val="E36C0A" w:themeColor="accent6" w:themeShade="BF"/>
                <w:sz w:val="20"/>
                <w:szCs w:val="20"/>
              </w:rPr>
              <w:t xml:space="preserve"> [%]</w:t>
            </w:r>
          </w:p>
        </w:tc>
        <w:tc>
          <w:tcPr>
            <w:tcW w:w="1213" w:type="dxa"/>
            <w:vAlign w:val="center"/>
          </w:tcPr>
          <w:p w:rsidR="00573149" w:rsidRPr="00AD4190" w:rsidRDefault="00573149" w:rsidP="00573149">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MSE TRAIN</w:t>
            </w:r>
          </w:p>
        </w:tc>
        <w:tc>
          <w:tcPr>
            <w:tcW w:w="1213" w:type="dxa"/>
            <w:vAlign w:val="center"/>
          </w:tcPr>
          <w:p w:rsidR="00573149" w:rsidRPr="00AD4190" w:rsidRDefault="00573149" w:rsidP="00573149">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l. Błędnych</w:t>
            </w:r>
          </w:p>
        </w:tc>
        <w:tc>
          <w:tcPr>
            <w:tcW w:w="1213" w:type="dxa"/>
            <w:vAlign w:val="center"/>
          </w:tcPr>
          <w:p w:rsidR="00573149" w:rsidRPr="00AD4190" w:rsidRDefault="00573149" w:rsidP="00573149">
            <w:pPr>
              <w:spacing w:line="276" w:lineRule="auto"/>
              <w:jc w:val="center"/>
              <w:rPr>
                <w:rFonts w:ascii="Arial" w:hAnsi="Arial" w:cs="Arial"/>
                <w:color w:val="E36C0A" w:themeColor="accent6" w:themeShade="BF"/>
                <w:sz w:val="20"/>
                <w:szCs w:val="20"/>
              </w:rPr>
            </w:pPr>
            <w:r w:rsidRPr="00AD4190">
              <w:rPr>
                <w:rFonts w:ascii="Arial" w:hAnsi="Arial" w:cs="Arial"/>
                <w:color w:val="E36C0A" w:themeColor="accent6" w:themeShade="BF"/>
                <w:sz w:val="20"/>
                <w:szCs w:val="20"/>
              </w:rPr>
              <w:t>Wskaźnik</w:t>
            </w:r>
          </w:p>
        </w:tc>
      </w:tr>
      <w:tr w:rsidR="0093126B" w:rsidRPr="00AD4190" w:rsidTr="00573149">
        <w:trPr>
          <w:jc w:val="center"/>
        </w:trPr>
        <w:tc>
          <w:tcPr>
            <w:tcW w:w="1212" w:type="dxa"/>
            <w:vAlign w:val="center"/>
          </w:tcPr>
          <w:p w:rsidR="0093126B" w:rsidRPr="00AD4190" w:rsidRDefault="0093126B" w:rsidP="00573149">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4.2</w:t>
            </w:r>
          </w:p>
        </w:tc>
        <w:tc>
          <w:tcPr>
            <w:tcW w:w="1212" w:type="dxa"/>
            <w:vAlign w:val="center"/>
          </w:tcPr>
          <w:p w:rsidR="0093126B" w:rsidRPr="00AD4190" w:rsidRDefault="0093126B" w:rsidP="00573149">
            <w:pPr>
              <w:jc w:val="center"/>
              <w:rPr>
                <w:rFonts w:ascii="Arial" w:hAnsi="Arial" w:cs="Arial"/>
                <w:color w:val="000000"/>
                <w:sz w:val="20"/>
                <w:szCs w:val="20"/>
              </w:rPr>
            </w:pPr>
            <w:r w:rsidRPr="0093126B">
              <w:rPr>
                <w:rFonts w:ascii="Arial" w:hAnsi="Arial" w:cs="Arial"/>
                <w:color w:val="000000"/>
                <w:sz w:val="20"/>
                <w:szCs w:val="20"/>
              </w:rPr>
              <w:t>0.2239</w:t>
            </w:r>
          </w:p>
        </w:tc>
        <w:tc>
          <w:tcPr>
            <w:tcW w:w="1213" w:type="dxa"/>
            <w:vAlign w:val="center"/>
          </w:tcPr>
          <w:p w:rsidR="0093126B" w:rsidRPr="00AD4190" w:rsidRDefault="0093126B" w:rsidP="006C6E4E">
            <w:pPr>
              <w:jc w:val="center"/>
              <w:rPr>
                <w:rFonts w:ascii="Arial" w:hAnsi="Arial" w:cs="Arial"/>
                <w:color w:val="000000"/>
                <w:sz w:val="20"/>
                <w:szCs w:val="20"/>
              </w:rPr>
            </w:pPr>
            <w:r>
              <w:rPr>
                <w:rFonts w:ascii="Arial" w:hAnsi="Arial" w:cs="Arial"/>
                <w:color w:val="000000"/>
                <w:sz w:val="20"/>
                <w:szCs w:val="20"/>
              </w:rPr>
              <w:t>13</w:t>
            </w:r>
          </w:p>
        </w:tc>
        <w:tc>
          <w:tcPr>
            <w:tcW w:w="1213" w:type="dxa"/>
            <w:vAlign w:val="center"/>
          </w:tcPr>
          <w:p w:rsidR="0093126B" w:rsidRPr="00AD4190" w:rsidRDefault="0093126B" w:rsidP="00573149">
            <w:pPr>
              <w:jc w:val="center"/>
              <w:rPr>
                <w:rFonts w:ascii="Arial" w:hAnsi="Arial" w:cs="Arial"/>
                <w:sz w:val="20"/>
                <w:szCs w:val="20"/>
              </w:rPr>
            </w:pPr>
            <w:r w:rsidRPr="0093126B">
              <w:rPr>
                <w:rFonts w:ascii="Arial" w:hAnsi="Arial" w:cs="Arial"/>
                <w:sz w:val="20"/>
                <w:szCs w:val="20"/>
              </w:rPr>
              <w:t>96.17</w:t>
            </w:r>
          </w:p>
        </w:tc>
        <w:tc>
          <w:tcPr>
            <w:tcW w:w="1213" w:type="dxa"/>
            <w:vAlign w:val="center"/>
          </w:tcPr>
          <w:p w:rsidR="0093126B" w:rsidRPr="00AD4190" w:rsidRDefault="0093126B" w:rsidP="00573149">
            <w:pPr>
              <w:jc w:val="center"/>
              <w:rPr>
                <w:rFonts w:ascii="Arial" w:hAnsi="Arial" w:cs="Arial"/>
                <w:color w:val="000000"/>
                <w:sz w:val="20"/>
                <w:szCs w:val="20"/>
              </w:rPr>
            </w:pPr>
            <w:r w:rsidRPr="0093126B">
              <w:rPr>
                <w:rFonts w:ascii="Arial" w:hAnsi="Arial" w:cs="Arial"/>
                <w:color w:val="000000"/>
                <w:sz w:val="20"/>
                <w:szCs w:val="20"/>
              </w:rPr>
              <w:t>0.2159</w:t>
            </w:r>
          </w:p>
        </w:tc>
        <w:tc>
          <w:tcPr>
            <w:tcW w:w="1213" w:type="dxa"/>
            <w:vAlign w:val="center"/>
          </w:tcPr>
          <w:p w:rsidR="0093126B" w:rsidRPr="00AD4190" w:rsidRDefault="0093126B" w:rsidP="00573149">
            <w:pPr>
              <w:jc w:val="center"/>
              <w:rPr>
                <w:rFonts w:ascii="Arial" w:hAnsi="Arial" w:cs="Arial"/>
                <w:color w:val="000000"/>
                <w:sz w:val="20"/>
                <w:szCs w:val="20"/>
              </w:rPr>
            </w:pPr>
            <w:r>
              <w:rPr>
                <w:rFonts w:ascii="Arial" w:hAnsi="Arial" w:cs="Arial"/>
                <w:color w:val="000000"/>
                <w:sz w:val="20"/>
                <w:szCs w:val="20"/>
              </w:rPr>
              <w:t>113</w:t>
            </w:r>
          </w:p>
        </w:tc>
        <w:tc>
          <w:tcPr>
            <w:tcW w:w="1213" w:type="dxa"/>
            <w:vAlign w:val="center"/>
          </w:tcPr>
          <w:p w:rsidR="0093126B" w:rsidRPr="00AD4190" w:rsidRDefault="0093126B" w:rsidP="00573149">
            <w:pPr>
              <w:jc w:val="center"/>
              <w:rPr>
                <w:rFonts w:ascii="Arial" w:hAnsi="Arial" w:cs="Arial"/>
                <w:color w:val="000000"/>
                <w:sz w:val="20"/>
                <w:szCs w:val="20"/>
              </w:rPr>
            </w:pPr>
            <w:r w:rsidRPr="0093126B">
              <w:rPr>
                <w:rFonts w:ascii="Arial" w:hAnsi="Arial" w:cs="Arial"/>
                <w:color w:val="000000"/>
                <w:sz w:val="20"/>
                <w:szCs w:val="20"/>
              </w:rPr>
              <w:t>67.93</w:t>
            </w:r>
          </w:p>
        </w:tc>
      </w:tr>
      <w:tr w:rsidR="0093126B" w:rsidRPr="00AD4190" w:rsidTr="00573149">
        <w:trPr>
          <w:jc w:val="center"/>
        </w:trPr>
        <w:tc>
          <w:tcPr>
            <w:tcW w:w="1212" w:type="dxa"/>
            <w:vAlign w:val="center"/>
          </w:tcPr>
          <w:p w:rsidR="0093126B" w:rsidRPr="00AD4190" w:rsidRDefault="0093126B" w:rsidP="00573149">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4.4</w:t>
            </w:r>
          </w:p>
        </w:tc>
        <w:tc>
          <w:tcPr>
            <w:tcW w:w="1212" w:type="dxa"/>
            <w:vAlign w:val="center"/>
          </w:tcPr>
          <w:p w:rsidR="0093126B" w:rsidRPr="00AD4190" w:rsidRDefault="0093126B" w:rsidP="00573149">
            <w:pPr>
              <w:jc w:val="center"/>
              <w:rPr>
                <w:rFonts w:ascii="Arial" w:hAnsi="Arial" w:cs="Arial"/>
                <w:color w:val="000000"/>
                <w:sz w:val="20"/>
                <w:szCs w:val="20"/>
              </w:rPr>
            </w:pPr>
            <w:r w:rsidRPr="0093126B">
              <w:rPr>
                <w:rFonts w:ascii="Arial" w:hAnsi="Arial" w:cs="Arial"/>
                <w:color w:val="000000"/>
                <w:sz w:val="20"/>
                <w:szCs w:val="20"/>
              </w:rPr>
              <w:t>0.2362</w:t>
            </w:r>
          </w:p>
        </w:tc>
        <w:tc>
          <w:tcPr>
            <w:tcW w:w="1213" w:type="dxa"/>
            <w:vAlign w:val="center"/>
          </w:tcPr>
          <w:p w:rsidR="0093126B" w:rsidRPr="00AD4190" w:rsidRDefault="0093126B" w:rsidP="006C6E4E">
            <w:pPr>
              <w:jc w:val="center"/>
              <w:rPr>
                <w:rFonts w:ascii="Arial" w:hAnsi="Arial" w:cs="Arial"/>
                <w:color w:val="000000"/>
                <w:sz w:val="20"/>
                <w:szCs w:val="20"/>
              </w:rPr>
            </w:pPr>
            <w:r>
              <w:rPr>
                <w:rFonts w:ascii="Arial" w:hAnsi="Arial" w:cs="Arial"/>
                <w:color w:val="000000"/>
                <w:sz w:val="20"/>
                <w:szCs w:val="20"/>
              </w:rPr>
              <w:t>14</w:t>
            </w:r>
          </w:p>
        </w:tc>
        <w:tc>
          <w:tcPr>
            <w:tcW w:w="1213" w:type="dxa"/>
            <w:vAlign w:val="center"/>
          </w:tcPr>
          <w:p w:rsidR="0093126B" w:rsidRPr="00AD4190" w:rsidRDefault="0093126B" w:rsidP="00573149">
            <w:pPr>
              <w:jc w:val="center"/>
              <w:rPr>
                <w:rFonts w:ascii="Arial" w:hAnsi="Arial" w:cs="Arial"/>
                <w:sz w:val="20"/>
                <w:szCs w:val="20"/>
              </w:rPr>
            </w:pPr>
            <w:r w:rsidRPr="0093126B">
              <w:rPr>
                <w:rFonts w:ascii="Arial" w:hAnsi="Arial" w:cs="Arial"/>
                <w:sz w:val="20"/>
                <w:szCs w:val="20"/>
              </w:rPr>
              <w:t>95.88</w:t>
            </w:r>
          </w:p>
        </w:tc>
        <w:tc>
          <w:tcPr>
            <w:tcW w:w="1213" w:type="dxa"/>
            <w:vAlign w:val="center"/>
          </w:tcPr>
          <w:p w:rsidR="0093126B" w:rsidRPr="00AD4190" w:rsidRDefault="0093126B" w:rsidP="00573149">
            <w:pPr>
              <w:jc w:val="center"/>
              <w:rPr>
                <w:rFonts w:ascii="Arial" w:hAnsi="Arial" w:cs="Arial"/>
                <w:color w:val="000000"/>
                <w:sz w:val="20"/>
                <w:szCs w:val="20"/>
              </w:rPr>
            </w:pPr>
            <w:r w:rsidRPr="0093126B">
              <w:rPr>
                <w:rFonts w:ascii="Arial" w:hAnsi="Arial" w:cs="Arial"/>
                <w:color w:val="000000"/>
                <w:sz w:val="20"/>
                <w:szCs w:val="20"/>
              </w:rPr>
              <w:t>0.2163</w:t>
            </w:r>
          </w:p>
        </w:tc>
        <w:tc>
          <w:tcPr>
            <w:tcW w:w="1213" w:type="dxa"/>
            <w:vAlign w:val="center"/>
          </w:tcPr>
          <w:p w:rsidR="0093126B" w:rsidRPr="00AD4190" w:rsidRDefault="0093126B" w:rsidP="00573149">
            <w:pPr>
              <w:jc w:val="center"/>
              <w:rPr>
                <w:rFonts w:ascii="Arial" w:hAnsi="Arial" w:cs="Arial"/>
                <w:color w:val="000000"/>
                <w:sz w:val="20"/>
                <w:szCs w:val="20"/>
              </w:rPr>
            </w:pPr>
            <w:r>
              <w:rPr>
                <w:rFonts w:ascii="Arial" w:hAnsi="Arial" w:cs="Arial"/>
                <w:color w:val="000000"/>
                <w:sz w:val="20"/>
                <w:szCs w:val="20"/>
              </w:rPr>
              <w:t>112</w:t>
            </w:r>
          </w:p>
        </w:tc>
        <w:tc>
          <w:tcPr>
            <w:tcW w:w="1213" w:type="dxa"/>
            <w:vAlign w:val="center"/>
          </w:tcPr>
          <w:p w:rsidR="0093126B" w:rsidRPr="00AD4190" w:rsidRDefault="0093126B" w:rsidP="00573149">
            <w:pPr>
              <w:jc w:val="center"/>
              <w:rPr>
                <w:rFonts w:ascii="Arial" w:hAnsi="Arial" w:cs="Arial"/>
                <w:color w:val="000000"/>
                <w:sz w:val="20"/>
                <w:szCs w:val="20"/>
              </w:rPr>
            </w:pPr>
            <w:r w:rsidRPr="0093126B">
              <w:rPr>
                <w:rFonts w:ascii="Arial" w:hAnsi="Arial" w:cs="Arial"/>
                <w:color w:val="000000"/>
                <w:sz w:val="20"/>
                <w:szCs w:val="20"/>
              </w:rPr>
              <w:t>68.22</w:t>
            </w:r>
          </w:p>
        </w:tc>
      </w:tr>
      <w:tr w:rsidR="0093126B" w:rsidRPr="00AD4190" w:rsidTr="00573149">
        <w:trPr>
          <w:jc w:val="center"/>
        </w:trPr>
        <w:tc>
          <w:tcPr>
            <w:tcW w:w="1212" w:type="dxa"/>
            <w:vAlign w:val="center"/>
          </w:tcPr>
          <w:p w:rsidR="0093126B" w:rsidRPr="00AD4190" w:rsidRDefault="0093126B" w:rsidP="00573149">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4.6</w:t>
            </w:r>
          </w:p>
        </w:tc>
        <w:tc>
          <w:tcPr>
            <w:tcW w:w="1212" w:type="dxa"/>
            <w:vAlign w:val="center"/>
          </w:tcPr>
          <w:p w:rsidR="0093126B" w:rsidRPr="00AD4190" w:rsidRDefault="0093126B" w:rsidP="00573149">
            <w:pPr>
              <w:jc w:val="center"/>
              <w:rPr>
                <w:rFonts w:ascii="Arial" w:hAnsi="Arial" w:cs="Arial"/>
                <w:color w:val="000000"/>
                <w:sz w:val="20"/>
                <w:szCs w:val="20"/>
              </w:rPr>
            </w:pPr>
            <w:r w:rsidRPr="0093126B">
              <w:rPr>
                <w:rFonts w:ascii="Arial" w:hAnsi="Arial" w:cs="Arial"/>
                <w:color w:val="000000"/>
                <w:sz w:val="20"/>
                <w:szCs w:val="20"/>
              </w:rPr>
              <w:t>0.2316</w:t>
            </w:r>
          </w:p>
        </w:tc>
        <w:tc>
          <w:tcPr>
            <w:tcW w:w="1213" w:type="dxa"/>
            <w:vAlign w:val="center"/>
          </w:tcPr>
          <w:p w:rsidR="0093126B" w:rsidRPr="00AD4190" w:rsidRDefault="0093126B" w:rsidP="006C6E4E">
            <w:pPr>
              <w:jc w:val="center"/>
              <w:rPr>
                <w:rFonts w:ascii="Arial" w:hAnsi="Arial" w:cs="Arial"/>
                <w:color w:val="000000"/>
                <w:sz w:val="20"/>
                <w:szCs w:val="20"/>
              </w:rPr>
            </w:pPr>
            <w:r>
              <w:rPr>
                <w:rFonts w:ascii="Arial" w:hAnsi="Arial" w:cs="Arial"/>
                <w:color w:val="000000"/>
                <w:sz w:val="20"/>
                <w:szCs w:val="20"/>
              </w:rPr>
              <w:t>14</w:t>
            </w:r>
          </w:p>
        </w:tc>
        <w:tc>
          <w:tcPr>
            <w:tcW w:w="1213" w:type="dxa"/>
            <w:vAlign w:val="center"/>
          </w:tcPr>
          <w:p w:rsidR="0093126B" w:rsidRPr="00AD4190" w:rsidRDefault="0093126B" w:rsidP="00573149">
            <w:pPr>
              <w:jc w:val="center"/>
              <w:rPr>
                <w:rFonts w:ascii="Arial" w:hAnsi="Arial" w:cs="Arial"/>
                <w:sz w:val="20"/>
                <w:szCs w:val="20"/>
              </w:rPr>
            </w:pPr>
            <w:r w:rsidRPr="0093126B">
              <w:rPr>
                <w:rFonts w:ascii="Arial" w:hAnsi="Arial" w:cs="Arial"/>
                <w:sz w:val="20"/>
                <w:szCs w:val="20"/>
              </w:rPr>
              <w:t>96.07</w:t>
            </w:r>
          </w:p>
        </w:tc>
        <w:tc>
          <w:tcPr>
            <w:tcW w:w="1213" w:type="dxa"/>
            <w:vAlign w:val="center"/>
          </w:tcPr>
          <w:p w:rsidR="0093126B" w:rsidRPr="00AD4190" w:rsidRDefault="0093126B" w:rsidP="00573149">
            <w:pPr>
              <w:jc w:val="center"/>
              <w:rPr>
                <w:rFonts w:ascii="Arial" w:hAnsi="Arial" w:cs="Arial"/>
                <w:color w:val="000000"/>
                <w:sz w:val="20"/>
                <w:szCs w:val="20"/>
              </w:rPr>
            </w:pPr>
            <w:r w:rsidRPr="0093126B">
              <w:rPr>
                <w:rFonts w:ascii="Arial" w:hAnsi="Arial" w:cs="Arial"/>
                <w:color w:val="000000"/>
                <w:sz w:val="20"/>
                <w:szCs w:val="20"/>
              </w:rPr>
              <w:t>0.2174</w:t>
            </w:r>
          </w:p>
        </w:tc>
        <w:tc>
          <w:tcPr>
            <w:tcW w:w="1213" w:type="dxa"/>
            <w:vAlign w:val="center"/>
          </w:tcPr>
          <w:p w:rsidR="0093126B" w:rsidRPr="00AD4190" w:rsidRDefault="0093126B" w:rsidP="0093126B">
            <w:pPr>
              <w:jc w:val="center"/>
              <w:rPr>
                <w:rFonts w:ascii="Arial" w:hAnsi="Arial" w:cs="Arial"/>
                <w:color w:val="000000"/>
                <w:sz w:val="20"/>
                <w:szCs w:val="20"/>
              </w:rPr>
            </w:pPr>
            <w:r>
              <w:rPr>
                <w:rFonts w:ascii="Arial" w:hAnsi="Arial" w:cs="Arial"/>
                <w:color w:val="000000"/>
                <w:sz w:val="20"/>
                <w:szCs w:val="20"/>
              </w:rPr>
              <w:t>112</w:t>
            </w:r>
          </w:p>
        </w:tc>
        <w:tc>
          <w:tcPr>
            <w:tcW w:w="1213" w:type="dxa"/>
            <w:vAlign w:val="center"/>
          </w:tcPr>
          <w:p w:rsidR="0093126B" w:rsidRPr="00AD4190" w:rsidRDefault="0093126B" w:rsidP="00573149">
            <w:pPr>
              <w:jc w:val="center"/>
              <w:rPr>
                <w:rFonts w:ascii="Arial" w:hAnsi="Arial" w:cs="Arial"/>
                <w:color w:val="000000"/>
                <w:sz w:val="20"/>
                <w:szCs w:val="20"/>
              </w:rPr>
            </w:pPr>
            <w:r w:rsidRPr="0093126B">
              <w:rPr>
                <w:rFonts w:ascii="Arial" w:hAnsi="Arial" w:cs="Arial"/>
                <w:color w:val="000000"/>
                <w:sz w:val="20"/>
                <w:szCs w:val="20"/>
              </w:rPr>
              <w:t>68.03</w:t>
            </w:r>
          </w:p>
        </w:tc>
      </w:tr>
      <w:tr w:rsidR="0093126B" w:rsidRPr="00AD4190" w:rsidTr="00573149">
        <w:trPr>
          <w:jc w:val="center"/>
        </w:trPr>
        <w:tc>
          <w:tcPr>
            <w:tcW w:w="1212" w:type="dxa"/>
            <w:vAlign w:val="center"/>
          </w:tcPr>
          <w:p w:rsidR="0093126B" w:rsidRPr="00AD4190" w:rsidRDefault="0093126B" w:rsidP="00573149">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4.8</w:t>
            </w:r>
          </w:p>
        </w:tc>
        <w:tc>
          <w:tcPr>
            <w:tcW w:w="1212" w:type="dxa"/>
            <w:vAlign w:val="center"/>
          </w:tcPr>
          <w:p w:rsidR="0093126B" w:rsidRPr="00AD4190" w:rsidRDefault="0093126B" w:rsidP="00573149">
            <w:pPr>
              <w:jc w:val="center"/>
              <w:rPr>
                <w:rFonts w:ascii="Arial" w:hAnsi="Arial" w:cs="Arial"/>
                <w:color w:val="000000"/>
                <w:sz w:val="20"/>
                <w:szCs w:val="20"/>
              </w:rPr>
            </w:pPr>
            <w:r>
              <w:rPr>
                <w:rFonts w:ascii="Arial" w:hAnsi="Arial" w:cs="Arial"/>
                <w:color w:val="000000"/>
                <w:sz w:val="20"/>
                <w:szCs w:val="20"/>
              </w:rPr>
              <w:t>0</w:t>
            </w:r>
            <w:r w:rsidRPr="0093126B">
              <w:rPr>
                <w:rFonts w:ascii="Arial" w:hAnsi="Arial" w:cs="Arial"/>
                <w:color w:val="000000"/>
                <w:sz w:val="20"/>
                <w:szCs w:val="20"/>
              </w:rPr>
              <w:t>.2224</w:t>
            </w:r>
          </w:p>
        </w:tc>
        <w:tc>
          <w:tcPr>
            <w:tcW w:w="1213" w:type="dxa"/>
            <w:vAlign w:val="center"/>
          </w:tcPr>
          <w:p w:rsidR="0093126B" w:rsidRPr="00AD4190" w:rsidRDefault="0093126B" w:rsidP="006C6E4E">
            <w:pPr>
              <w:jc w:val="center"/>
              <w:rPr>
                <w:rFonts w:ascii="Arial" w:hAnsi="Arial" w:cs="Arial"/>
                <w:color w:val="000000"/>
                <w:sz w:val="20"/>
                <w:szCs w:val="20"/>
              </w:rPr>
            </w:pPr>
            <w:r>
              <w:rPr>
                <w:rFonts w:ascii="Arial" w:hAnsi="Arial" w:cs="Arial"/>
                <w:color w:val="000000"/>
                <w:sz w:val="20"/>
                <w:szCs w:val="20"/>
              </w:rPr>
              <w:t>13</w:t>
            </w:r>
          </w:p>
        </w:tc>
        <w:tc>
          <w:tcPr>
            <w:tcW w:w="1213" w:type="dxa"/>
            <w:vAlign w:val="center"/>
          </w:tcPr>
          <w:p w:rsidR="0093126B" w:rsidRPr="00AD4190" w:rsidRDefault="0093126B" w:rsidP="00573149">
            <w:pPr>
              <w:jc w:val="center"/>
              <w:rPr>
                <w:rFonts w:ascii="Arial" w:hAnsi="Arial" w:cs="Arial"/>
                <w:sz w:val="20"/>
                <w:szCs w:val="20"/>
              </w:rPr>
            </w:pPr>
            <w:r w:rsidRPr="0093126B">
              <w:rPr>
                <w:rFonts w:ascii="Arial" w:hAnsi="Arial" w:cs="Arial"/>
                <w:sz w:val="20"/>
                <w:szCs w:val="20"/>
              </w:rPr>
              <w:t>96.30</w:t>
            </w:r>
          </w:p>
        </w:tc>
        <w:tc>
          <w:tcPr>
            <w:tcW w:w="1213" w:type="dxa"/>
            <w:vAlign w:val="center"/>
          </w:tcPr>
          <w:p w:rsidR="0093126B" w:rsidRPr="00AD4190" w:rsidRDefault="0093126B" w:rsidP="00573149">
            <w:pPr>
              <w:jc w:val="center"/>
              <w:rPr>
                <w:rFonts w:ascii="Arial" w:hAnsi="Arial" w:cs="Arial"/>
                <w:color w:val="000000"/>
                <w:sz w:val="20"/>
                <w:szCs w:val="20"/>
              </w:rPr>
            </w:pPr>
            <w:r w:rsidRPr="0093126B">
              <w:rPr>
                <w:rFonts w:ascii="Arial" w:hAnsi="Arial" w:cs="Arial"/>
                <w:color w:val="000000"/>
                <w:sz w:val="20"/>
                <w:szCs w:val="20"/>
              </w:rPr>
              <w:t>0.2191</w:t>
            </w:r>
          </w:p>
        </w:tc>
        <w:tc>
          <w:tcPr>
            <w:tcW w:w="1213" w:type="dxa"/>
            <w:vAlign w:val="center"/>
          </w:tcPr>
          <w:p w:rsidR="0093126B" w:rsidRPr="00AD4190" w:rsidRDefault="0093126B" w:rsidP="00573149">
            <w:pPr>
              <w:jc w:val="center"/>
              <w:rPr>
                <w:rFonts w:ascii="Arial" w:hAnsi="Arial" w:cs="Arial"/>
                <w:color w:val="000000"/>
                <w:sz w:val="20"/>
                <w:szCs w:val="20"/>
              </w:rPr>
            </w:pPr>
            <w:r>
              <w:rPr>
                <w:rFonts w:ascii="Arial" w:hAnsi="Arial" w:cs="Arial"/>
                <w:color w:val="000000"/>
                <w:sz w:val="20"/>
                <w:szCs w:val="20"/>
              </w:rPr>
              <w:t>113</w:t>
            </w:r>
          </w:p>
        </w:tc>
        <w:tc>
          <w:tcPr>
            <w:tcW w:w="1213" w:type="dxa"/>
            <w:vAlign w:val="center"/>
          </w:tcPr>
          <w:p w:rsidR="0093126B" w:rsidRPr="00AD4190" w:rsidRDefault="0093126B" w:rsidP="00573149">
            <w:pPr>
              <w:jc w:val="center"/>
              <w:rPr>
                <w:rFonts w:ascii="Arial" w:hAnsi="Arial" w:cs="Arial"/>
                <w:color w:val="000000"/>
                <w:sz w:val="20"/>
                <w:szCs w:val="20"/>
              </w:rPr>
            </w:pPr>
            <w:r w:rsidRPr="0093126B">
              <w:rPr>
                <w:rFonts w:ascii="Arial" w:hAnsi="Arial" w:cs="Arial"/>
                <w:color w:val="000000"/>
                <w:sz w:val="20"/>
                <w:szCs w:val="20"/>
              </w:rPr>
              <w:t>67.81</w:t>
            </w:r>
          </w:p>
        </w:tc>
      </w:tr>
      <w:tr w:rsidR="0093126B" w:rsidRPr="00AD4190" w:rsidTr="00573149">
        <w:trPr>
          <w:jc w:val="center"/>
        </w:trPr>
        <w:tc>
          <w:tcPr>
            <w:tcW w:w="1212" w:type="dxa"/>
            <w:vAlign w:val="center"/>
          </w:tcPr>
          <w:p w:rsidR="0093126B" w:rsidRPr="00AD4190" w:rsidRDefault="0093126B" w:rsidP="00573149">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5.0</w:t>
            </w:r>
          </w:p>
        </w:tc>
        <w:tc>
          <w:tcPr>
            <w:tcW w:w="1212" w:type="dxa"/>
            <w:vAlign w:val="center"/>
          </w:tcPr>
          <w:p w:rsidR="0093126B" w:rsidRPr="00AD4190" w:rsidRDefault="0093126B" w:rsidP="00573149">
            <w:pPr>
              <w:jc w:val="center"/>
              <w:rPr>
                <w:rFonts w:ascii="Arial" w:hAnsi="Arial" w:cs="Arial"/>
                <w:color w:val="000000"/>
                <w:sz w:val="20"/>
                <w:szCs w:val="20"/>
              </w:rPr>
            </w:pPr>
            <w:r w:rsidRPr="0093126B">
              <w:rPr>
                <w:rFonts w:ascii="Arial" w:hAnsi="Arial" w:cs="Arial"/>
                <w:color w:val="000000"/>
                <w:sz w:val="20"/>
                <w:szCs w:val="20"/>
              </w:rPr>
              <w:t>0.2204</w:t>
            </w:r>
          </w:p>
        </w:tc>
        <w:tc>
          <w:tcPr>
            <w:tcW w:w="1213" w:type="dxa"/>
            <w:vAlign w:val="center"/>
          </w:tcPr>
          <w:p w:rsidR="0093126B" w:rsidRPr="00AD4190" w:rsidRDefault="0093126B" w:rsidP="006C6E4E">
            <w:pPr>
              <w:jc w:val="center"/>
              <w:rPr>
                <w:rFonts w:ascii="Arial" w:hAnsi="Arial" w:cs="Arial"/>
                <w:color w:val="000000"/>
                <w:sz w:val="20"/>
                <w:szCs w:val="20"/>
              </w:rPr>
            </w:pPr>
            <w:r>
              <w:rPr>
                <w:rFonts w:ascii="Arial" w:hAnsi="Arial" w:cs="Arial"/>
                <w:color w:val="000000"/>
                <w:sz w:val="20"/>
                <w:szCs w:val="20"/>
              </w:rPr>
              <w:t>13</w:t>
            </w:r>
          </w:p>
        </w:tc>
        <w:tc>
          <w:tcPr>
            <w:tcW w:w="1213" w:type="dxa"/>
            <w:vAlign w:val="center"/>
          </w:tcPr>
          <w:p w:rsidR="0093126B" w:rsidRPr="00AD4190" w:rsidRDefault="0093126B" w:rsidP="00573149">
            <w:pPr>
              <w:jc w:val="center"/>
              <w:rPr>
                <w:rFonts w:ascii="Arial" w:hAnsi="Arial" w:cs="Arial"/>
                <w:sz w:val="20"/>
                <w:szCs w:val="20"/>
              </w:rPr>
            </w:pPr>
            <w:r>
              <w:rPr>
                <w:rFonts w:ascii="Arial" w:hAnsi="Arial" w:cs="Arial"/>
                <w:sz w:val="20"/>
                <w:szCs w:val="20"/>
              </w:rPr>
              <w:t>96.38</w:t>
            </w:r>
          </w:p>
        </w:tc>
        <w:tc>
          <w:tcPr>
            <w:tcW w:w="1213" w:type="dxa"/>
            <w:vAlign w:val="center"/>
          </w:tcPr>
          <w:p w:rsidR="0093126B" w:rsidRPr="00AD4190" w:rsidRDefault="0093126B" w:rsidP="00573149">
            <w:pPr>
              <w:jc w:val="center"/>
              <w:rPr>
                <w:rFonts w:ascii="Arial" w:hAnsi="Arial" w:cs="Arial"/>
                <w:color w:val="000000"/>
                <w:sz w:val="20"/>
                <w:szCs w:val="20"/>
              </w:rPr>
            </w:pPr>
            <w:r w:rsidRPr="0093126B">
              <w:rPr>
                <w:rFonts w:ascii="Arial" w:hAnsi="Arial" w:cs="Arial"/>
                <w:color w:val="000000"/>
                <w:sz w:val="20"/>
                <w:szCs w:val="20"/>
              </w:rPr>
              <w:t>0.2200</w:t>
            </w:r>
          </w:p>
        </w:tc>
        <w:tc>
          <w:tcPr>
            <w:tcW w:w="1213" w:type="dxa"/>
            <w:vAlign w:val="center"/>
          </w:tcPr>
          <w:p w:rsidR="0093126B" w:rsidRPr="00AD4190" w:rsidRDefault="0093126B" w:rsidP="0093126B">
            <w:pPr>
              <w:jc w:val="center"/>
              <w:rPr>
                <w:rFonts w:ascii="Arial" w:hAnsi="Arial" w:cs="Arial"/>
                <w:color w:val="000000"/>
                <w:sz w:val="20"/>
                <w:szCs w:val="20"/>
              </w:rPr>
            </w:pPr>
            <w:r>
              <w:rPr>
                <w:rFonts w:ascii="Arial" w:hAnsi="Arial" w:cs="Arial"/>
                <w:color w:val="000000"/>
                <w:sz w:val="20"/>
                <w:szCs w:val="20"/>
              </w:rPr>
              <w:t>113</w:t>
            </w:r>
          </w:p>
        </w:tc>
        <w:tc>
          <w:tcPr>
            <w:tcW w:w="1213" w:type="dxa"/>
            <w:vAlign w:val="center"/>
          </w:tcPr>
          <w:p w:rsidR="0093126B" w:rsidRPr="00AD4190" w:rsidRDefault="0093126B" w:rsidP="00573149">
            <w:pPr>
              <w:jc w:val="center"/>
              <w:rPr>
                <w:sz w:val="20"/>
                <w:szCs w:val="20"/>
              </w:rPr>
            </w:pPr>
            <w:r w:rsidRPr="0093126B">
              <w:rPr>
                <w:sz w:val="20"/>
                <w:szCs w:val="20"/>
              </w:rPr>
              <w:t>67.72</w:t>
            </w:r>
          </w:p>
        </w:tc>
      </w:tr>
      <w:tr w:rsidR="0093126B" w:rsidRPr="00AD4190" w:rsidTr="00573149">
        <w:trPr>
          <w:jc w:val="center"/>
        </w:trPr>
        <w:tc>
          <w:tcPr>
            <w:tcW w:w="1212" w:type="dxa"/>
            <w:vAlign w:val="center"/>
          </w:tcPr>
          <w:p w:rsidR="0093126B" w:rsidRPr="00AD4190" w:rsidRDefault="0093126B" w:rsidP="00573149">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5.2</w:t>
            </w:r>
          </w:p>
        </w:tc>
        <w:tc>
          <w:tcPr>
            <w:tcW w:w="1212" w:type="dxa"/>
            <w:vAlign w:val="center"/>
          </w:tcPr>
          <w:p w:rsidR="0093126B" w:rsidRPr="00AD4190" w:rsidRDefault="0093126B" w:rsidP="00573149">
            <w:pPr>
              <w:jc w:val="center"/>
              <w:rPr>
                <w:rFonts w:ascii="Arial" w:hAnsi="Arial" w:cs="Arial"/>
                <w:color w:val="000000"/>
                <w:sz w:val="20"/>
                <w:szCs w:val="20"/>
              </w:rPr>
            </w:pPr>
            <w:r w:rsidRPr="0093126B">
              <w:rPr>
                <w:rFonts w:ascii="Arial" w:hAnsi="Arial" w:cs="Arial"/>
                <w:color w:val="000000"/>
                <w:sz w:val="20"/>
                <w:szCs w:val="20"/>
              </w:rPr>
              <w:t>0.2254</w:t>
            </w:r>
          </w:p>
        </w:tc>
        <w:tc>
          <w:tcPr>
            <w:tcW w:w="1213" w:type="dxa"/>
            <w:vAlign w:val="center"/>
          </w:tcPr>
          <w:p w:rsidR="0093126B" w:rsidRPr="00AD4190" w:rsidRDefault="0093126B" w:rsidP="006C6E4E">
            <w:pPr>
              <w:jc w:val="center"/>
              <w:rPr>
                <w:rFonts w:ascii="Arial" w:hAnsi="Arial" w:cs="Arial"/>
                <w:color w:val="000000"/>
                <w:sz w:val="20"/>
                <w:szCs w:val="20"/>
              </w:rPr>
            </w:pPr>
            <w:r>
              <w:rPr>
                <w:rFonts w:ascii="Arial" w:hAnsi="Arial" w:cs="Arial"/>
                <w:color w:val="000000"/>
                <w:sz w:val="20"/>
                <w:szCs w:val="20"/>
              </w:rPr>
              <w:t>13</w:t>
            </w:r>
          </w:p>
        </w:tc>
        <w:tc>
          <w:tcPr>
            <w:tcW w:w="1213" w:type="dxa"/>
            <w:vAlign w:val="center"/>
          </w:tcPr>
          <w:p w:rsidR="0093126B" w:rsidRPr="00AD4190" w:rsidRDefault="0093126B" w:rsidP="00573149">
            <w:pPr>
              <w:jc w:val="center"/>
              <w:rPr>
                <w:rFonts w:ascii="Arial" w:hAnsi="Arial" w:cs="Arial"/>
                <w:sz w:val="20"/>
                <w:szCs w:val="20"/>
              </w:rPr>
            </w:pPr>
            <w:r w:rsidRPr="0093126B">
              <w:rPr>
                <w:rFonts w:ascii="Arial" w:hAnsi="Arial" w:cs="Arial"/>
                <w:sz w:val="20"/>
                <w:szCs w:val="20"/>
              </w:rPr>
              <w:t>96.23</w:t>
            </w:r>
          </w:p>
        </w:tc>
        <w:tc>
          <w:tcPr>
            <w:tcW w:w="1213" w:type="dxa"/>
            <w:vAlign w:val="center"/>
          </w:tcPr>
          <w:p w:rsidR="0093126B" w:rsidRPr="00AD4190" w:rsidRDefault="0093126B" w:rsidP="00573149">
            <w:pPr>
              <w:jc w:val="center"/>
              <w:rPr>
                <w:rFonts w:ascii="Arial" w:hAnsi="Arial" w:cs="Arial"/>
                <w:color w:val="000000"/>
                <w:sz w:val="20"/>
                <w:szCs w:val="20"/>
              </w:rPr>
            </w:pPr>
            <w:r w:rsidRPr="0093126B">
              <w:rPr>
                <w:rFonts w:ascii="Arial" w:hAnsi="Arial" w:cs="Arial"/>
                <w:color w:val="000000"/>
                <w:sz w:val="20"/>
                <w:szCs w:val="20"/>
              </w:rPr>
              <w:t>0.2204</w:t>
            </w:r>
          </w:p>
        </w:tc>
        <w:tc>
          <w:tcPr>
            <w:tcW w:w="1213" w:type="dxa"/>
            <w:vAlign w:val="center"/>
          </w:tcPr>
          <w:p w:rsidR="0093126B" w:rsidRPr="00AD4190" w:rsidRDefault="0093126B" w:rsidP="00573149">
            <w:pPr>
              <w:jc w:val="center"/>
              <w:rPr>
                <w:rFonts w:ascii="Arial" w:hAnsi="Arial" w:cs="Arial"/>
                <w:color w:val="000000"/>
                <w:sz w:val="20"/>
                <w:szCs w:val="20"/>
              </w:rPr>
            </w:pPr>
            <w:r>
              <w:rPr>
                <w:rFonts w:ascii="Arial" w:hAnsi="Arial" w:cs="Arial"/>
                <w:color w:val="000000"/>
                <w:sz w:val="20"/>
                <w:szCs w:val="20"/>
              </w:rPr>
              <w:t>112</w:t>
            </w:r>
          </w:p>
        </w:tc>
        <w:tc>
          <w:tcPr>
            <w:tcW w:w="1213" w:type="dxa"/>
            <w:vAlign w:val="center"/>
          </w:tcPr>
          <w:p w:rsidR="0093126B" w:rsidRPr="00AD4190" w:rsidRDefault="0093126B" w:rsidP="00573149">
            <w:pPr>
              <w:jc w:val="center"/>
              <w:rPr>
                <w:sz w:val="20"/>
                <w:szCs w:val="20"/>
              </w:rPr>
            </w:pPr>
            <w:r w:rsidRPr="0093126B">
              <w:rPr>
                <w:sz w:val="20"/>
                <w:szCs w:val="20"/>
              </w:rPr>
              <w:t xml:space="preserve">67.88  </w:t>
            </w:r>
          </w:p>
        </w:tc>
      </w:tr>
      <w:tr w:rsidR="00573149" w:rsidRPr="00AD4190" w:rsidTr="00573149">
        <w:trPr>
          <w:jc w:val="center"/>
        </w:trPr>
        <w:tc>
          <w:tcPr>
            <w:tcW w:w="1212" w:type="dxa"/>
            <w:vAlign w:val="center"/>
          </w:tcPr>
          <w:p w:rsidR="00573149" w:rsidRPr="00AD4190" w:rsidRDefault="00221593" w:rsidP="00573149">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5.4</w:t>
            </w:r>
          </w:p>
        </w:tc>
        <w:tc>
          <w:tcPr>
            <w:tcW w:w="1212" w:type="dxa"/>
            <w:vAlign w:val="center"/>
          </w:tcPr>
          <w:p w:rsidR="00573149" w:rsidRPr="00AD4190" w:rsidRDefault="0093126B" w:rsidP="00573149">
            <w:pPr>
              <w:jc w:val="center"/>
              <w:rPr>
                <w:rFonts w:ascii="Arial" w:hAnsi="Arial" w:cs="Arial"/>
                <w:color w:val="000000"/>
                <w:sz w:val="20"/>
                <w:szCs w:val="20"/>
              </w:rPr>
            </w:pPr>
            <w:r w:rsidRPr="0093126B">
              <w:rPr>
                <w:rFonts w:ascii="Arial" w:hAnsi="Arial" w:cs="Arial"/>
                <w:color w:val="000000"/>
                <w:sz w:val="20"/>
                <w:szCs w:val="20"/>
              </w:rPr>
              <w:t>0.2313</w:t>
            </w:r>
          </w:p>
        </w:tc>
        <w:tc>
          <w:tcPr>
            <w:tcW w:w="1213" w:type="dxa"/>
            <w:vAlign w:val="center"/>
          </w:tcPr>
          <w:p w:rsidR="00573149" w:rsidRPr="00AD4190" w:rsidRDefault="0093126B" w:rsidP="00573149">
            <w:pPr>
              <w:jc w:val="center"/>
              <w:rPr>
                <w:rFonts w:ascii="Arial" w:hAnsi="Arial" w:cs="Arial"/>
                <w:color w:val="000000"/>
                <w:sz w:val="20"/>
                <w:szCs w:val="20"/>
              </w:rPr>
            </w:pPr>
            <w:r>
              <w:rPr>
                <w:rFonts w:ascii="Arial" w:hAnsi="Arial" w:cs="Arial"/>
                <w:color w:val="000000"/>
                <w:sz w:val="20"/>
                <w:szCs w:val="20"/>
              </w:rPr>
              <w:t>14</w:t>
            </w:r>
          </w:p>
        </w:tc>
        <w:tc>
          <w:tcPr>
            <w:tcW w:w="1213" w:type="dxa"/>
            <w:vAlign w:val="center"/>
          </w:tcPr>
          <w:p w:rsidR="00573149" w:rsidRPr="00AD4190" w:rsidRDefault="0093126B" w:rsidP="00573149">
            <w:pPr>
              <w:jc w:val="center"/>
              <w:rPr>
                <w:rFonts w:ascii="Arial" w:hAnsi="Arial" w:cs="Arial"/>
                <w:sz w:val="20"/>
                <w:szCs w:val="20"/>
              </w:rPr>
            </w:pPr>
            <w:r w:rsidRPr="0093126B">
              <w:rPr>
                <w:rFonts w:ascii="Arial" w:hAnsi="Arial" w:cs="Arial"/>
                <w:sz w:val="20"/>
                <w:szCs w:val="20"/>
              </w:rPr>
              <w:t>96.08</w:t>
            </w:r>
          </w:p>
        </w:tc>
        <w:tc>
          <w:tcPr>
            <w:tcW w:w="1213" w:type="dxa"/>
            <w:vAlign w:val="center"/>
          </w:tcPr>
          <w:p w:rsidR="00573149" w:rsidRPr="00AD4190" w:rsidRDefault="0093126B" w:rsidP="00573149">
            <w:pPr>
              <w:jc w:val="center"/>
              <w:rPr>
                <w:rFonts w:ascii="Arial" w:hAnsi="Arial" w:cs="Arial"/>
                <w:color w:val="000000"/>
                <w:sz w:val="20"/>
                <w:szCs w:val="20"/>
              </w:rPr>
            </w:pPr>
            <w:r w:rsidRPr="0093126B">
              <w:rPr>
                <w:rFonts w:ascii="Arial" w:hAnsi="Arial" w:cs="Arial"/>
                <w:color w:val="000000"/>
                <w:sz w:val="20"/>
                <w:szCs w:val="20"/>
              </w:rPr>
              <w:t>0.2206</w:t>
            </w:r>
          </w:p>
        </w:tc>
        <w:tc>
          <w:tcPr>
            <w:tcW w:w="1213" w:type="dxa"/>
            <w:vAlign w:val="center"/>
          </w:tcPr>
          <w:p w:rsidR="00573149" w:rsidRPr="00AD4190" w:rsidRDefault="00072417" w:rsidP="0093126B">
            <w:pPr>
              <w:jc w:val="center"/>
              <w:rPr>
                <w:rFonts w:ascii="Arial" w:hAnsi="Arial" w:cs="Arial"/>
                <w:color w:val="000000"/>
                <w:sz w:val="20"/>
                <w:szCs w:val="20"/>
              </w:rPr>
            </w:pPr>
            <w:r>
              <w:rPr>
                <w:rFonts w:ascii="Arial" w:hAnsi="Arial" w:cs="Arial"/>
                <w:color w:val="000000"/>
                <w:sz w:val="20"/>
                <w:szCs w:val="20"/>
              </w:rPr>
              <w:t>11</w:t>
            </w:r>
            <w:r w:rsidR="0093126B">
              <w:rPr>
                <w:rFonts w:ascii="Arial" w:hAnsi="Arial" w:cs="Arial"/>
                <w:color w:val="000000"/>
                <w:sz w:val="20"/>
                <w:szCs w:val="20"/>
              </w:rPr>
              <w:t>2</w:t>
            </w:r>
          </w:p>
        </w:tc>
        <w:tc>
          <w:tcPr>
            <w:tcW w:w="1213" w:type="dxa"/>
            <w:vAlign w:val="center"/>
          </w:tcPr>
          <w:p w:rsidR="00573149" w:rsidRPr="00AD4190" w:rsidRDefault="0093126B" w:rsidP="00573149">
            <w:pPr>
              <w:jc w:val="center"/>
              <w:rPr>
                <w:sz w:val="20"/>
                <w:szCs w:val="20"/>
              </w:rPr>
            </w:pPr>
            <w:r w:rsidRPr="0093126B">
              <w:rPr>
                <w:sz w:val="20"/>
                <w:szCs w:val="20"/>
              </w:rPr>
              <w:t xml:space="preserve">68.02  </w:t>
            </w:r>
          </w:p>
        </w:tc>
      </w:tr>
      <w:tr w:rsidR="00573149" w:rsidRPr="00AD4190" w:rsidTr="00573149">
        <w:trPr>
          <w:jc w:val="center"/>
        </w:trPr>
        <w:tc>
          <w:tcPr>
            <w:tcW w:w="1212" w:type="dxa"/>
            <w:vAlign w:val="center"/>
          </w:tcPr>
          <w:p w:rsidR="00573149" w:rsidRPr="00AD4190" w:rsidRDefault="00221593" w:rsidP="00573149">
            <w:pPr>
              <w:spacing w:line="276" w:lineRule="auto"/>
              <w:jc w:val="center"/>
              <w:rPr>
                <w:rFonts w:ascii="Arial" w:hAnsi="Arial" w:cs="Arial"/>
                <w:color w:val="1F497D" w:themeColor="text2"/>
                <w:sz w:val="20"/>
                <w:szCs w:val="20"/>
              </w:rPr>
            </w:pPr>
            <w:r>
              <w:rPr>
                <w:rFonts w:ascii="Arial" w:hAnsi="Arial" w:cs="Arial"/>
                <w:color w:val="1F497D" w:themeColor="text2"/>
                <w:sz w:val="20"/>
                <w:szCs w:val="20"/>
              </w:rPr>
              <w:t>5.6</w:t>
            </w:r>
          </w:p>
        </w:tc>
        <w:tc>
          <w:tcPr>
            <w:tcW w:w="1212" w:type="dxa"/>
            <w:vAlign w:val="center"/>
          </w:tcPr>
          <w:p w:rsidR="00573149" w:rsidRPr="00AD4190" w:rsidRDefault="0093126B" w:rsidP="00573149">
            <w:pPr>
              <w:jc w:val="center"/>
              <w:rPr>
                <w:rFonts w:ascii="Arial" w:hAnsi="Arial" w:cs="Arial"/>
                <w:color w:val="000000"/>
                <w:sz w:val="20"/>
                <w:szCs w:val="20"/>
              </w:rPr>
            </w:pPr>
            <w:r>
              <w:rPr>
                <w:rFonts w:ascii="Arial" w:hAnsi="Arial" w:cs="Arial"/>
                <w:color w:val="000000"/>
                <w:sz w:val="20"/>
                <w:szCs w:val="20"/>
              </w:rPr>
              <w:t>0</w:t>
            </w:r>
            <w:r w:rsidRPr="0093126B">
              <w:rPr>
                <w:rFonts w:ascii="Arial" w:hAnsi="Arial" w:cs="Arial"/>
                <w:color w:val="000000"/>
                <w:sz w:val="20"/>
                <w:szCs w:val="20"/>
              </w:rPr>
              <w:t>.2267</w:t>
            </w:r>
          </w:p>
        </w:tc>
        <w:tc>
          <w:tcPr>
            <w:tcW w:w="1213" w:type="dxa"/>
            <w:vAlign w:val="center"/>
          </w:tcPr>
          <w:p w:rsidR="00573149" w:rsidRPr="00AD4190" w:rsidRDefault="0093126B" w:rsidP="00573149">
            <w:pPr>
              <w:jc w:val="center"/>
              <w:rPr>
                <w:rFonts w:ascii="Arial" w:hAnsi="Arial" w:cs="Arial"/>
                <w:color w:val="000000"/>
                <w:sz w:val="20"/>
                <w:szCs w:val="20"/>
              </w:rPr>
            </w:pPr>
            <w:r>
              <w:rPr>
                <w:rFonts w:ascii="Arial" w:hAnsi="Arial" w:cs="Arial"/>
                <w:color w:val="000000"/>
                <w:sz w:val="20"/>
                <w:szCs w:val="20"/>
              </w:rPr>
              <w:t>13</w:t>
            </w:r>
          </w:p>
        </w:tc>
        <w:tc>
          <w:tcPr>
            <w:tcW w:w="1213" w:type="dxa"/>
            <w:vAlign w:val="center"/>
          </w:tcPr>
          <w:p w:rsidR="00573149" w:rsidRPr="00AD4190" w:rsidRDefault="0093126B" w:rsidP="00573149">
            <w:pPr>
              <w:jc w:val="center"/>
              <w:rPr>
                <w:rFonts w:ascii="Arial" w:hAnsi="Arial" w:cs="Arial"/>
                <w:sz w:val="20"/>
                <w:szCs w:val="20"/>
              </w:rPr>
            </w:pPr>
            <w:r w:rsidRPr="0093126B">
              <w:rPr>
                <w:rFonts w:ascii="Arial" w:hAnsi="Arial" w:cs="Arial"/>
                <w:sz w:val="20"/>
                <w:szCs w:val="20"/>
              </w:rPr>
              <w:t>96.25</w:t>
            </w:r>
          </w:p>
        </w:tc>
        <w:tc>
          <w:tcPr>
            <w:tcW w:w="1213" w:type="dxa"/>
            <w:vAlign w:val="center"/>
          </w:tcPr>
          <w:p w:rsidR="00573149" w:rsidRPr="00AD4190" w:rsidRDefault="0093126B" w:rsidP="00573149">
            <w:pPr>
              <w:jc w:val="center"/>
              <w:rPr>
                <w:rFonts w:ascii="Arial" w:hAnsi="Arial" w:cs="Arial"/>
                <w:color w:val="000000"/>
                <w:sz w:val="20"/>
                <w:szCs w:val="20"/>
              </w:rPr>
            </w:pPr>
            <w:r w:rsidRPr="0093126B">
              <w:rPr>
                <w:rFonts w:ascii="Arial" w:hAnsi="Arial" w:cs="Arial"/>
                <w:color w:val="000000"/>
                <w:sz w:val="20"/>
                <w:szCs w:val="20"/>
              </w:rPr>
              <w:t>0.2216</w:t>
            </w:r>
          </w:p>
        </w:tc>
        <w:tc>
          <w:tcPr>
            <w:tcW w:w="1213" w:type="dxa"/>
            <w:vAlign w:val="center"/>
          </w:tcPr>
          <w:p w:rsidR="00573149" w:rsidRPr="00AD4190" w:rsidRDefault="00072417" w:rsidP="00573149">
            <w:pPr>
              <w:jc w:val="center"/>
              <w:rPr>
                <w:rFonts w:ascii="Arial" w:hAnsi="Arial" w:cs="Arial"/>
                <w:color w:val="000000"/>
                <w:sz w:val="20"/>
                <w:szCs w:val="20"/>
              </w:rPr>
            </w:pPr>
            <w:r>
              <w:rPr>
                <w:rFonts w:ascii="Arial" w:hAnsi="Arial" w:cs="Arial"/>
                <w:color w:val="000000"/>
                <w:sz w:val="20"/>
                <w:szCs w:val="20"/>
              </w:rPr>
              <w:t>113</w:t>
            </w:r>
          </w:p>
        </w:tc>
        <w:tc>
          <w:tcPr>
            <w:tcW w:w="1213" w:type="dxa"/>
            <w:vAlign w:val="center"/>
          </w:tcPr>
          <w:p w:rsidR="00573149" w:rsidRPr="00AD4190" w:rsidRDefault="0093126B" w:rsidP="00573149">
            <w:pPr>
              <w:keepNext/>
              <w:jc w:val="center"/>
              <w:rPr>
                <w:sz w:val="20"/>
                <w:szCs w:val="20"/>
              </w:rPr>
            </w:pPr>
            <w:r w:rsidRPr="0093126B">
              <w:rPr>
                <w:sz w:val="20"/>
                <w:szCs w:val="20"/>
              </w:rPr>
              <w:t>67.85</w:t>
            </w:r>
          </w:p>
        </w:tc>
      </w:tr>
    </w:tbl>
    <w:p w:rsidR="00573149" w:rsidRDefault="00573149" w:rsidP="00573149">
      <w:pPr>
        <w:pStyle w:val="Legenda"/>
        <w:jc w:val="center"/>
        <w:rPr>
          <w:sz w:val="24"/>
          <w:szCs w:val="24"/>
        </w:rPr>
      </w:pPr>
      <w:r>
        <w:t xml:space="preserve">Tabela </w:t>
      </w:r>
      <w:fldSimple w:instr=" SEQ Tabela \* ARABIC ">
        <w:r w:rsidR="00F83241">
          <w:rPr>
            <w:noProof/>
          </w:rPr>
          <w:t>24</w:t>
        </w:r>
      </w:fldSimple>
      <w:r>
        <w:t xml:space="preserve"> </w:t>
      </w:r>
      <w:r w:rsidRPr="00B84EB9">
        <w:t>Tabela średniego MSE w zależności od D i Spread</w:t>
      </w:r>
    </w:p>
    <w:p w:rsidR="00573149" w:rsidRDefault="00573149" w:rsidP="00573149">
      <w:pPr>
        <w:spacing w:line="276" w:lineRule="auto"/>
        <w:jc w:val="both"/>
        <w:rPr>
          <w:sz w:val="24"/>
          <w:szCs w:val="24"/>
        </w:rPr>
      </w:pPr>
      <w:r>
        <w:rPr>
          <w:sz w:val="24"/>
          <w:szCs w:val="24"/>
        </w:rPr>
        <w:tab/>
      </w:r>
      <w:r w:rsidR="00072417">
        <w:rPr>
          <w:sz w:val="24"/>
          <w:szCs w:val="24"/>
        </w:rPr>
        <w:t xml:space="preserve">Dla powyższej tabeli, widoczne jest zjawisko przeuczenia sieci. </w:t>
      </w:r>
      <w:r w:rsidR="0093126B">
        <w:rPr>
          <w:sz w:val="24"/>
          <w:szCs w:val="24"/>
        </w:rPr>
        <w:t xml:space="preserve">Błędu uczenia sieci znacznie wzrosły dla D=0.9. </w:t>
      </w:r>
      <w:r>
        <w:rPr>
          <w:sz w:val="24"/>
          <w:szCs w:val="24"/>
        </w:rPr>
        <w:t xml:space="preserve">Jak wynika z otrzymanych rezultatów, </w:t>
      </w:r>
      <w:r w:rsidR="00221593">
        <w:rPr>
          <w:sz w:val="24"/>
          <w:szCs w:val="24"/>
        </w:rPr>
        <w:t>nie udało się prawi</w:t>
      </w:r>
      <w:r w:rsidR="00072417">
        <w:rPr>
          <w:sz w:val="24"/>
          <w:szCs w:val="24"/>
        </w:rPr>
        <w:t>ć wyników uzyskanych metodą sieci RBF.</w:t>
      </w:r>
      <w:r w:rsidR="00221593">
        <w:rPr>
          <w:sz w:val="24"/>
          <w:szCs w:val="24"/>
        </w:rPr>
        <w:t xml:space="preserve"> </w:t>
      </w:r>
      <w:r w:rsidR="00072417">
        <w:rPr>
          <w:sz w:val="24"/>
          <w:szCs w:val="24"/>
        </w:rPr>
        <w:t>D</w:t>
      </w:r>
      <w:r w:rsidR="00221593">
        <w:rPr>
          <w:sz w:val="24"/>
          <w:szCs w:val="24"/>
        </w:rPr>
        <w:t>obra</w:t>
      </w:r>
      <w:r w:rsidR="00072417">
        <w:rPr>
          <w:sz w:val="24"/>
          <w:szCs w:val="24"/>
        </w:rPr>
        <w:t>ne</w:t>
      </w:r>
      <w:r w:rsidR="00221593">
        <w:rPr>
          <w:sz w:val="24"/>
          <w:szCs w:val="24"/>
        </w:rPr>
        <w:t xml:space="preserve"> wartości parametru Spread dla danych Ionosphere</w:t>
      </w:r>
      <w:r w:rsidR="00072417">
        <w:rPr>
          <w:sz w:val="24"/>
          <w:szCs w:val="24"/>
        </w:rPr>
        <w:t xml:space="preserve"> wyniknęły ze wcześniejszego dopasowania wspomnianej sieci typu newrb (na tym poziomie spodziewam się </w:t>
      </w:r>
      <w:r w:rsidR="00221593">
        <w:rPr>
          <w:sz w:val="24"/>
          <w:szCs w:val="24"/>
        </w:rPr>
        <w:t>ekstremum globalne</w:t>
      </w:r>
      <w:r w:rsidR="00072417">
        <w:rPr>
          <w:sz w:val="24"/>
          <w:szCs w:val="24"/>
        </w:rPr>
        <w:t>go)</w:t>
      </w:r>
      <w:r w:rsidR="00221593">
        <w:rPr>
          <w:sz w:val="24"/>
          <w:szCs w:val="24"/>
        </w:rPr>
        <w:t xml:space="preserve">. </w:t>
      </w:r>
      <w:r w:rsidR="00072417">
        <w:rPr>
          <w:sz w:val="24"/>
          <w:szCs w:val="24"/>
        </w:rPr>
        <w:t xml:space="preserve"> Widoczne jest to, że dla algorytmu sieci newgrnn występuje relatywnie znacznie większy błąd MSE i ilość błędnych dopasowań dla danych uczących – w porównaniu z </w:t>
      </w:r>
      <w:r w:rsidR="00072417" w:rsidRPr="00072417">
        <w:rPr>
          <w:i/>
          <w:sz w:val="24"/>
          <w:szCs w:val="24"/>
        </w:rPr>
        <w:t>feedforwardnet</w:t>
      </w:r>
      <w:r w:rsidR="00072417">
        <w:rPr>
          <w:sz w:val="24"/>
          <w:szCs w:val="24"/>
        </w:rPr>
        <w:t xml:space="preserve"> i </w:t>
      </w:r>
      <w:r w:rsidR="00072417" w:rsidRPr="00072417">
        <w:rPr>
          <w:i/>
          <w:sz w:val="24"/>
          <w:szCs w:val="24"/>
        </w:rPr>
        <w:t>rbf</w:t>
      </w:r>
      <w:r w:rsidR="00072417">
        <w:rPr>
          <w:sz w:val="24"/>
          <w:szCs w:val="24"/>
        </w:rPr>
        <w:t xml:space="preserve">. </w:t>
      </w:r>
    </w:p>
    <w:p w:rsidR="008A40B6" w:rsidRDefault="00072417" w:rsidP="00F15A67">
      <w:pPr>
        <w:spacing w:line="276" w:lineRule="auto"/>
        <w:rPr>
          <w:sz w:val="24"/>
          <w:szCs w:val="24"/>
        </w:rPr>
      </w:pPr>
      <w:r>
        <w:rPr>
          <w:sz w:val="24"/>
          <w:szCs w:val="24"/>
        </w:rPr>
        <w:tab/>
        <w:t>Podsumowując, zastosowane topologie w przykładzie sieci feedforwardnet zostały sprawdzone, jedynie nie udało mi się stworzyć lepszej topologii dla danych ionosphere.</w:t>
      </w:r>
    </w:p>
    <w:p w:rsidR="008A40B6" w:rsidRDefault="008A40B6" w:rsidP="00F15A67">
      <w:pPr>
        <w:spacing w:line="276" w:lineRule="auto"/>
        <w:rPr>
          <w:sz w:val="24"/>
          <w:szCs w:val="24"/>
        </w:rPr>
      </w:pPr>
    </w:p>
    <w:p w:rsidR="008A40B6" w:rsidRDefault="008A40B6" w:rsidP="00F15A67">
      <w:pPr>
        <w:spacing w:line="276" w:lineRule="auto"/>
        <w:rPr>
          <w:sz w:val="24"/>
          <w:szCs w:val="24"/>
        </w:rPr>
      </w:pPr>
    </w:p>
    <w:p w:rsidR="008A40B6" w:rsidRDefault="008A40B6" w:rsidP="00F15A67">
      <w:pPr>
        <w:spacing w:line="276" w:lineRule="auto"/>
        <w:rPr>
          <w:sz w:val="24"/>
          <w:szCs w:val="24"/>
        </w:rPr>
      </w:pPr>
    </w:p>
    <w:p w:rsidR="008A40B6" w:rsidRDefault="008A40B6" w:rsidP="00F15A67">
      <w:pPr>
        <w:spacing w:line="276" w:lineRule="auto"/>
        <w:rPr>
          <w:sz w:val="24"/>
          <w:szCs w:val="24"/>
        </w:rPr>
      </w:pPr>
    </w:p>
    <w:p w:rsidR="008A40B6" w:rsidRDefault="008A40B6" w:rsidP="00F15A67">
      <w:pPr>
        <w:spacing w:line="276" w:lineRule="auto"/>
        <w:rPr>
          <w:sz w:val="24"/>
          <w:szCs w:val="24"/>
        </w:rPr>
      </w:pPr>
    </w:p>
    <w:p w:rsidR="008A40B6" w:rsidRDefault="008A40B6" w:rsidP="00F15A67">
      <w:pPr>
        <w:spacing w:line="276" w:lineRule="auto"/>
        <w:rPr>
          <w:sz w:val="24"/>
          <w:szCs w:val="24"/>
        </w:rPr>
      </w:pPr>
    </w:p>
    <w:p w:rsidR="008A40B6" w:rsidRDefault="008A40B6" w:rsidP="00F15A67">
      <w:pPr>
        <w:spacing w:line="276" w:lineRule="auto"/>
        <w:rPr>
          <w:sz w:val="24"/>
          <w:szCs w:val="24"/>
        </w:rPr>
      </w:pPr>
    </w:p>
    <w:p w:rsidR="008A40B6" w:rsidRDefault="008A40B6" w:rsidP="00F15A67">
      <w:pPr>
        <w:spacing w:line="276" w:lineRule="auto"/>
        <w:rPr>
          <w:sz w:val="24"/>
          <w:szCs w:val="24"/>
        </w:rPr>
      </w:pPr>
    </w:p>
    <w:p w:rsidR="0093126B" w:rsidRDefault="0093126B" w:rsidP="00F15A67">
      <w:pPr>
        <w:spacing w:line="276" w:lineRule="auto"/>
        <w:rPr>
          <w:sz w:val="24"/>
          <w:szCs w:val="24"/>
        </w:rPr>
      </w:pPr>
    </w:p>
    <w:p w:rsidR="0093126B" w:rsidRDefault="0093126B" w:rsidP="00F15A67">
      <w:pPr>
        <w:spacing w:line="276" w:lineRule="auto"/>
        <w:rPr>
          <w:sz w:val="24"/>
          <w:szCs w:val="24"/>
        </w:rPr>
      </w:pPr>
    </w:p>
    <w:p w:rsidR="0093126B" w:rsidRDefault="0093126B" w:rsidP="00F15A67">
      <w:pPr>
        <w:spacing w:line="276" w:lineRule="auto"/>
        <w:rPr>
          <w:sz w:val="24"/>
          <w:szCs w:val="24"/>
        </w:rPr>
      </w:pPr>
    </w:p>
    <w:p w:rsidR="008A40B6" w:rsidRDefault="008A40B6" w:rsidP="00F15A67">
      <w:pPr>
        <w:spacing w:line="276" w:lineRule="auto"/>
        <w:rPr>
          <w:sz w:val="24"/>
          <w:szCs w:val="24"/>
        </w:rPr>
      </w:pPr>
    </w:p>
    <w:p w:rsidR="008A40B6" w:rsidRPr="00F15A67" w:rsidRDefault="008A40B6" w:rsidP="00F15A67">
      <w:pPr>
        <w:spacing w:line="276" w:lineRule="auto"/>
        <w:rPr>
          <w:sz w:val="24"/>
          <w:szCs w:val="24"/>
        </w:rPr>
      </w:pPr>
    </w:p>
    <w:p w:rsidR="007316E9" w:rsidRDefault="007316E9" w:rsidP="007316E9">
      <w:pPr>
        <w:pStyle w:val="Nagwek2"/>
      </w:pPr>
      <w:bookmarkStart w:id="12" w:name="_Toc514898486"/>
      <w:r>
        <w:lastRenderedPageBreak/>
        <w:t>Laboratorium 6</w:t>
      </w:r>
      <w:bookmarkEnd w:id="12"/>
    </w:p>
    <w:p w:rsidR="00D749CF" w:rsidRDefault="008A1FDA" w:rsidP="008A1FDA">
      <w:r>
        <w:tab/>
        <w:t xml:space="preserve">Podczas laboratorium 6 nasze zadanie polegało na sklasyfikowaniu danych medycznych z zastosowaniem różnych metod definiowania sztucznej sieci neuronowej.  </w:t>
      </w:r>
      <w:r w:rsidR="00D749CF">
        <w:t>Zastosowane d</w:t>
      </w:r>
      <w:r>
        <w:t xml:space="preserve">ane </w:t>
      </w:r>
      <w:r w:rsidR="00D749CF">
        <w:t xml:space="preserve">medyczne składają się  ze zbiorów danych uczących i testujących. </w:t>
      </w:r>
    </w:p>
    <w:p w:rsidR="00D749CF" w:rsidRDefault="00D749CF" w:rsidP="00D749CF">
      <w:pPr>
        <w:pStyle w:val="Akapitzlist"/>
        <w:numPr>
          <w:ilvl w:val="0"/>
          <w:numId w:val="11"/>
        </w:numPr>
      </w:pPr>
      <w:r>
        <w:t xml:space="preserve">Xtest – macierz wejściowych danych testujących o wielkości 100x31, o wartościach  z przedziału (-3,7, 3,01). </w:t>
      </w:r>
    </w:p>
    <w:p w:rsidR="00D749CF" w:rsidRDefault="00D749CF" w:rsidP="00D749CF">
      <w:pPr>
        <w:pStyle w:val="Akapitzlist"/>
        <w:numPr>
          <w:ilvl w:val="0"/>
          <w:numId w:val="11"/>
        </w:numPr>
      </w:pPr>
      <w:r>
        <w:t xml:space="preserve">Xlearning – macierz wejściowych danych uczących o wielkości 100x31, o wartościach  z przedziału (-3,55, 2,85). </w:t>
      </w:r>
    </w:p>
    <w:p w:rsidR="00D749CF" w:rsidRDefault="00D749CF" w:rsidP="00D749CF">
      <w:pPr>
        <w:pStyle w:val="Akapitzlist"/>
        <w:numPr>
          <w:ilvl w:val="0"/>
          <w:numId w:val="11"/>
        </w:numPr>
      </w:pPr>
      <w:r>
        <w:t>Dtest  – wektor wyjściowych danych testujących o wielkości 1x31, o wartościach  -1 lub 1.</w:t>
      </w:r>
    </w:p>
    <w:p w:rsidR="008A1FDA" w:rsidRDefault="00D749CF" w:rsidP="00D749CF">
      <w:pPr>
        <w:pStyle w:val="Akapitzlist"/>
        <w:numPr>
          <w:ilvl w:val="0"/>
          <w:numId w:val="11"/>
        </w:numPr>
      </w:pPr>
      <w:r w:rsidRPr="00D749CF">
        <w:t>Dlearning</w:t>
      </w:r>
      <w:r>
        <w:t xml:space="preserve"> – wektor wyjściowych danych uczących o wielkości 1x31, o wartościach  -1 lub 1.</w:t>
      </w:r>
    </w:p>
    <w:p w:rsidR="00D749CF" w:rsidRDefault="00D749CF" w:rsidP="00D749CF">
      <w:pPr>
        <w:pStyle w:val="Akapitzlist"/>
      </w:pPr>
    </w:p>
    <w:p w:rsidR="00D749CF" w:rsidRPr="008A1FDA" w:rsidRDefault="00D749CF" w:rsidP="00D749CF">
      <w:pPr>
        <w:pStyle w:val="Akapitzlist"/>
        <w:ind w:left="0"/>
      </w:pPr>
      <w:r>
        <w:tab/>
        <w:t xml:space="preserve">Wyniki najlepszych nauczeń sieci </w:t>
      </w:r>
      <w:r w:rsidR="00A66A98">
        <w:t xml:space="preserve">, otrzymanych jako rezultat odpowiednich </w:t>
      </w:r>
      <w:r>
        <w:t xml:space="preserve"> dopasowanych wartości parametrów poszczególnych </w:t>
      </w:r>
      <w:r w:rsidR="00A66A98">
        <w:t xml:space="preserve">typów sieci, </w:t>
      </w:r>
      <w:r>
        <w:t xml:space="preserve"> przedstawiono w tabeli poniżej. </w:t>
      </w:r>
    </w:p>
    <w:tbl>
      <w:tblPr>
        <w:tblStyle w:val="Tabela-Siatka"/>
        <w:tblW w:w="0" w:type="auto"/>
        <w:tblLook w:val="04A0"/>
      </w:tblPr>
      <w:tblGrid>
        <w:gridCol w:w="2518"/>
        <w:gridCol w:w="2126"/>
        <w:gridCol w:w="2127"/>
        <w:gridCol w:w="2126"/>
        <w:gridCol w:w="2015"/>
      </w:tblGrid>
      <w:tr w:rsidR="007C2882" w:rsidTr="008A1FDA">
        <w:tc>
          <w:tcPr>
            <w:tcW w:w="2518" w:type="dxa"/>
            <w:vAlign w:val="center"/>
          </w:tcPr>
          <w:p w:rsidR="007C2882" w:rsidRPr="00BD1448" w:rsidRDefault="007C2882" w:rsidP="008A1FDA">
            <w:pPr>
              <w:jc w:val="center"/>
              <w:rPr>
                <w:rFonts w:ascii="Times New Roman" w:hAnsi="Times New Roman" w:cs="Times New Roman"/>
              </w:rPr>
            </w:pPr>
          </w:p>
        </w:tc>
        <w:tc>
          <w:tcPr>
            <w:tcW w:w="2126" w:type="dxa"/>
            <w:vAlign w:val="center"/>
          </w:tcPr>
          <w:p w:rsidR="007C2882" w:rsidRPr="00BD1448" w:rsidRDefault="007C2882" w:rsidP="008A1FDA">
            <w:pPr>
              <w:jc w:val="center"/>
              <w:rPr>
                <w:rFonts w:ascii="Times New Roman" w:hAnsi="Times New Roman" w:cs="Times New Roman"/>
                <w:b/>
              </w:rPr>
            </w:pPr>
            <w:r w:rsidRPr="00BD1448">
              <w:rPr>
                <w:rFonts w:ascii="Times New Roman" w:hAnsi="Times New Roman" w:cs="Times New Roman"/>
                <w:b/>
              </w:rPr>
              <w:t>SSN</w:t>
            </w:r>
          </w:p>
        </w:tc>
        <w:tc>
          <w:tcPr>
            <w:tcW w:w="2127" w:type="dxa"/>
            <w:vAlign w:val="center"/>
          </w:tcPr>
          <w:p w:rsidR="007C2882" w:rsidRPr="00BD1448" w:rsidRDefault="007C2882" w:rsidP="008A1FDA">
            <w:pPr>
              <w:jc w:val="center"/>
              <w:rPr>
                <w:rFonts w:ascii="Times New Roman" w:hAnsi="Times New Roman" w:cs="Times New Roman"/>
                <w:b/>
              </w:rPr>
            </w:pPr>
            <w:r w:rsidRPr="00BD1448">
              <w:rPr>
                <w:rFonts w:ascii="Times New Roman" w:hAnsi="Times New Roman" w:cs="Times New Roman"/>
                <w:b/>
              </w:rPr>
              <w:t>RBF</w:t>
            </w:r>
          </w:p>
        </w:tc>
        <w:tc>
          <w:tcPr>
            <w:tcW w:w="2126" w:type="dxa"/>
            <w:vAlign w:val="center"/>
          </w:tcPr>
          <w:p w:rsidR="007C2882" w:rsidRPr="00BD1448" w:rsidRDefault="007C2882" w:rsidP="008A1FDA">
            <w:pPr>
              <w:jc w:val="center"/>
              <w:rPr>
                <w:rFonts w:ascii="Times New Roman" w:hAnsi="Times New Roman" w:cs="Times New Roman"/>
                <w:b/>
              </w:rPr>
            </w:pPr>
            <w:r w:rsidRPr="00BD1448">
              <w:rPr>
                <w:rFonts w:ascii="Times New Roman" w:hAnsi="Times New Roman" w:cs="Times New Roman"/>
                <w:b/>
              </w:rPr>
              <w:t>NEWGRNN</w:t>
            </w:r>
          </w:p>
        </w:tc>
        <w:tc>
          <w:tcPr>
            <w:tcW w:w="2015" w:type="dxa"/>
            <w:vAlign w:val="center"/>
          </w:tcPr>
          <w:p w:rsidR="007C2882" w:rsidRPr="00BD1448" w:rsidRDefault="007C2882" w:rsidP="008A1FDA">
            <w:pPr>
              <w:jc w:val="center"/>
              <w:rPr>
                <w:rFonts w:ascii="Times New Roman" w:hAnsi="Times New Roman" w:cs="Times New Roman"/>
                <w:b/>
              </w:rPr>
            </w:pPr>
            <w:r w:rsidRPr="00BD1448">
              <w:rPr>
                <w:rFonts w:ascii="Times New Roman" w:hAnsi="Times New Roman" w:cs="Times New Roman"/>
                <w:b/>
              </w:rPr>
              <w:t>PNN</w:t>
            </w:r>
          </w:p>
        </w:tc>
      </w:tr>
      <w:tr w:rsidR="007C2882" w:rsidTr="008A1FDA">
        <w:tc>
          <w:tcPr>
            <w:tcW w:w="2518" w:type="dxa"/>
            <w:vAlign w:val="center"/>
          </w:tcPr>
          <w:p w:rsidR="007C2882" w:rsidRPr="00BD1448" w:rsidRDefault="007C2882" w:rsidP="008A1FDA">
            <w:pPr>
              <w:jc w:val="left"/>
              <w:rPr>
                <w:rFonts w:ascii="Times New Roman" w:hAnsi="Times New Roman" w:cs="Times New Roman"/>
              </w:rPr>
            </w:pPr>
            <w:r w:rsidRPr="00BD1448">
              <w:rPr>
                <w:rFonts w:ascii="Times New Roman" w:hAnsi="Times New Roman" w:cs="Times New Roman"/>
              </w:rPr>
              <w:t>MSE Uczenie</w:t>
            </w:r>
          </w:p>
        </w:tc>
        <w:tc>
          <w:tcPr>
            <w:tcW w:w="2126" w:type="dxa"/>
            <w:vAlign w:val="center"/>
          </w:tcPr>
          <w:p w:rsidR="007C2882" w:rsidRPr="00BD1448" w:rsidRDefault="008D52FE" w:rsidP="008A1FDA">
            <w:pPr>
              <w:jc w:val="left"/>
              <w:rPr>
                <w:rFonts w:ascii="Times New Roman" w:hAnsi="Times New Roman" w:cs="Times New Roman"/>
              </w:rPr>
            </w:pPr>
            <w:r w:rsidRPr="00BD1448">
              <w:rPr>
                <w:rFonts w:ascii="Times New Roman" w:hAnsi="Times New Roman" w:cs="Times New Roman"/>
              </w:rPr>
              <w:t>4.9781e-05</w:t>
            </w:r>
          </w:p>
        </w:tc>
        <w:tc>
          <w:tcPr>
            <w:tcW w:w="2127" w:type="dxa"/>
            <w:vAlign w:val="center"/>
          </w:tcPr>
          <w:p w:rsidR="007C2882" w:rsidRPr="00BD1448" w:rsidRDefault="006F05AD" w:rsidP="008A1FDA">
            <w:pPr>
              <w:jc w:val="left"/>
              <w:rPr>
                <w:rFonts w:ascii="Times New Roman" w:hAnsi="Times New Roman" w:cs="Times New Roman"/>
              </w:rPr>
            </w:pPr>
            <w:r w:rsidRPr="00BD1448">
              <w:rPr>
                <w:rFonts w:ascii="Times New Roman" w:hAnsi="Times New Roman" w:cs="Times New Roman"/>
              </w:rPr>
              <w:t>5.5546e-31</w:t>
            </w:r>
          </w:p>
        </w:tc>
        <w:tc>
          <w:tcPr>
            <w:tcW w:w="2126" w:type="dxa"/>
            <w:vAlign w:val="center"/>
          </w:tcPr>
          <w:p w:rsidR="007C2882" w:rsidRPr="00BD1448" w:rsidRDefault="00FE7311" w:rsidP="008A1FDA">
            <w:pPr>
              <w:jc w:val="left"/>
              <w:rPr>
                <w:rFonts w:ascii="Times New Roman" w:hAnsi="Times New Roman" w:cs="Times New Roman"/>
              </w:rPr>
            </w:pPr>
            <w:r w:rsidRPr="00BD1448">
              <w:rPr>
                <w:rFonts w:ascii="Times New Roman" w:hAnsi="Times New Roman" w:cs="Times New Roman"/>
              </w:rPr>
              <w:t>0.0944</w:t>
            </w:r>
          </w:p>
        </w:tc>
        <w:tc>
          <w:tcPr>
            <w:tcW w:w="2015" w:type="dxa"/>
            <w:vAlign w:val="center"/>
          </w:tcPr>
          <w:p w:rsidR="007C2882" w:rsidRPr="00BD1448" w:rsidRDefault="00BD1448" w:rsidP="008A1FDA">
            <w:pPr>
              <w:jc w:val="left"/>
              <w:rPr>
                <w:rFonts w:ascii="Times New Roman" w:hAnsi="Times New Roman" w:cs="Times New Roman"/>
              </w:rPr>
            </w:pPr>
            <w:r w:rsidRPr="00BD1448">
              <w:rPr>
                <w:rFonts w:ascii="Times New Roman" w:hAnsi="Times New Roman" w:cs="Times New Roman"/>
              </w:rPr>
              <w:t>0</w:t>
            </w:r>
          </w:p>
        </w:tc>
      </w:tr>
      <w:tr w:rsidR="007C2882" w:rsidTr="008A1FDA">
        <w:tc>
          <w:tcPr>
            <w:tcW w:w="2518" w:type="dxa"/>
            <w:vAlign w:val="center"/>
          </w:tcPr>
          <w:p w:rsidR="007C2882" w:rsidRPr="00BD1448" w:rsidRDefault="007C2882" w:rsidP="008A1FDA">
            <w:pPr>
              <w:jc w:val="left"/>
              <w:rPr>
                <w:rFonts w:ascii="Times New Roman" w:hAnsi="Times New Roman" w:cs="Times New Roman"/>
              </w:rPr>
            </w:pPr>
            <w:r w:rsidRPr="00BD1448">
              <w:rPr>
                <w:rFonts w:ascii="Times New Roman" w:hAnsi="Times New Roman" w:cs="Times New Roman"/>
              </w:rPr>
              <w:t>Błędny przydział, Uczenie</w:t>
            </w:r>
          </w:p>
        </w:tc>
        <w:tc>
          <w:tcPr>
            <w:tcW w:w="2126" w:type="dxa"/>
            <w:vAlign w:val="center"/>
          </w:tcPr>
          <w:p w:rsidR="007C2882" w:rsidRPr="008A1FDA" w:rsidRDefault="008D52FE" w:rsidP="008A1FDA">
            <w:pPr>
              <w:jc w:val="left"/>
              <w:rPr>
                <w:rFonts w:ascii="Times New Roman" w:hAnsi="Times New Roman" w:cs="Times New Roman"/>
                <w:b/>
              </w:rPr>
            </w:pPr>
            <w:r w:rsidRPr="008A1FDA">
              <w:rPr>
                <w:rFonts w:ascii="Times New Roman" w:hAnsi="Times New Roman" w:cs="Times New Roman"/>
                <w:b/>
              </w:rPr>
              <w:t>0</w:t>
            </w:r>
          </w:p>
        </w:tc>
        <w:tc>
          <w:tcPr>
            <w:tcW w:w="2127" w:type="dxa"/>
            <w:vAlign w:val="center"/>
          </w:tcPr>
          <w:p w:rsidR="007C2882" w:rsidRPr="008A1FDA" w:rsidRDefault="006F05AD" w:rsidP="008A1FDA">
            <w:pPr>
              <w:jc w:val="left"/>
              <w:rPr>
                <w:rFonts w:ascii="Times New Roman" w:hAnsi="Times New Roman" w:cs="Times New Roman"/>
                <w:b/>
              </w:rPr>
            </w:pPr>
            <w:r w:rsidRPr="008A1FDA">
              <w:rPr>
                <w:rFonts w:ascii="Times New Roman" w:hAnsi="Times New Roman" w:cs="Times New Roman"/>
                <w:b/>
              </w:rPr>
              <w:t>0</w:t>
            </w:r>
          </w:p>
        </w:tc>
        <w:tc>
          <w:tcPr>
            <w:tcW w:w="2126" w:type="dxa"/>
            <w:vAlign w:val="center"/>
          </w:tcPr>
          <w:p w:rsidR="007C2882" w:rsidRPr="008A1FDA" w:rsidRDefault="00FE7311" w:rsidP="008A1FDA">
            <w:pPr>
              <w:jc w:val="left"/>
              <w:rPr>
                <w:rFonts w:ascii="Times New Roman" w:hAnsi="Times New Roman" w:cs="Times New Roman"/>
                <w:b/>
              </w:rPr>
            </w:pPr>
            <w:r w:rsidRPr="008A1FDA">
              <w:rPr>
                <w:rFonts w:ascii="Times New Roman" w:hAnsi="Times New Roman" w:cs="Times New Roman"/>
                <w:b/>
              </w:rPr>
              <w:t>0</w:t>
            </w:r>
          </w:p>
        </w:tc>
        <w:tc>
          <w:tcPr>
            <w:tcW w:w="2015" w:type="dxa"/>
            <w:vAlign w:val="center"/>
          </w:tcPr>
          <w:p w:rsidR="007C2882" w:rsidRPr="008A1FDA" w:rsidRDefault="00BD1448" w:rsidP="008A1FDA">
            <w:pPr>
              <w:jc w:val="left"/>
              <w:rPr>
                <w:rFonts w:ascii="Times New Roman" w:hAnsi="Times New Roman" w:cs="Times New Roman"/>
                <w:b/>
              </w:rPr>
            </w:pPr>
            <w:r w:rsidRPr="008A1FDA">
              <w:rPr>
                <w:rFonts w:ascii="Times New Roman" w:hAnsi="Times New Roman" w:cs="Times New Roman"/>
                <w:b/>
              </w:rPr>
              <w:t>0</w:t>
            </w:r>
          </w:p>
        </w:tc>
      </w:tr>
      <w:tr w:rsidR="007C2882" w:rsidTr="008A1FDA">
        <w:tc>
          <w:tcPr>
            <w:tcW w:w="2518" w:type="dxa"/>
            <w:vAlign w:val="center"/>
          </w:tcPr>
          <w:p w:rsidR="007C2882" w:rsidRPr="00BD1448" w:rsidRDefault="007C2882" w:rsidP="008A1FDA">
            <w:pPr>
              <w:jc w:val="left"/>
              <w:rPr>
                <w:rFonts w:ascii="Times New Roman" w:hAnsi="Times New Roman" w:cs="Times New Roman"/>
              </w:rPr>
            </w:pPr>
            <w:r w:rsidRPr="00BD1448">
              <w:rPr>
                <w:rFonts w:ascii="Times New Roman" w:hAnsi="Times New Roman" w:cs="Times New Roman"/>
              </w:rPr>
              <w:t>MSE Test</w:t>
            </w:r>
          </w:p>
        </w:tc>
        <w:tc>
          <w:tcPr>
            <w:tcW w:w="2126" w:type="dxa"/>
            <w:vAlign w:val="center"/>
          </w:tcPr>
          <w:p w:rsidR="007C2882" w:rsidRPr="00BD1448" w:rsidRDefault="008D52FE" w:rsidP="008A1FDA">
            <w:pPr>
              <w:jc w:val="left"/>
              <w:rPr>
                <w:rFonts w:ascii="Times New Roman" w:hAnsi="Times New Roman" w:cs="Times New Roman"/>
              </w:rPr>
            </w:pPr>
            <w:r w:rsidRPr="00BD1448">
              <w:rPr>
                <w:rFonts w:ascii="Times New Roman" w:hAnsi="Times New Roman" w:cs="Times New Roman"/>
              </w:rPr>
              <w:t>0.2905</w:t>
            </w:r>
          </w:p>
        </w:tc>
        <w:tc>
          <w:tcPr>
            <w:tcW w:w="2127" w:type="dxa"/>
            <w:vAlign w:val="center"/>
          </w:tcPr>
          <w:p w:rsidR="007C2882" w:rsidRPr="00BD1448" w:rsidRDefault="006F05AD" w:rsidP="008A1FDA">
            <w:pPr>
              <w:jc w:val="left"/>
              <w:rPr>
                <w:rFonts w:ascii="Times New Roman" w:hAnsi="Times New Roman" w:cs="Times New Roman"/>
              </w:rPr>
            </w:pPr>
            <w:r w:rsidRPr="00BD1448">
              <w:rPr>
                <w:rFonts w:ascii="Times New Roman" w:hAnsi="Times New Roman" w:cs="Times New Roman"/>
              </w:rPr>
              <w:t>0.3610</w:t>
            </w:r>
          </w:p>
        </w:tc>
        <w:tc>
          <w:tcPr>
            <w:tcW w:w="2126" w:type="dxa"/>
            <w:vAlign w:val="center"/>
          </w:tcPr>
          <w:p w:rsidR="007C2882" w:rsidRPr="00BD1448" w:rsidRDefault="00FE7311" w:rsidP="008A1FDA">
            <w:pPr>
              <w:jc w:val="left"/>
              <w:rPr>
                <w:rFonts w:ascii="Times New Roman" w:hAnsi="Times New Roman" w:cs="Times New Roman"/>
              </w:rPr>
            </w:pPr>
            <w:r w:rsidRPr="00BD1448">
              <w:rPr>
                <w:rFonts w:ascii="Times New Roman" w:hAnsi="Times New Roman" w:cs="Times New Roman"/>
              </w:rPr>
              <w:t>0.3074</w:t>
            </w:r>
          </w:p>
        </w:tc>
        <w:tc>
          <w:tcPr>
            <w:tcW w:w="2015" w:type="dxa"/>
            <w:vAlign w:val="center"/>
          </w:tcPr>
          <w:p w:rsidR="007C2882" w:rsidRPr="00BD1448" w:rsidRDefault="00BD1448" w:rsidP="008A1FDA">
            <w:pPr>
              <w:jc w:val="left"/>
              <w:rPr>
                <w:rFonts w:ascii="Times New Roman" w:hAnsi="Times New Roman" w:cs="Times New Roman"/>
              </w:rPr>
            </w:pPr>
            <w:r w:rsidRPr="00BD1448">
              <w:rPr>
                <w:rFonts w:ascii="Times New Roman" w:hAnsi="Times New Roman" w:cs="Times New Roman"/>
              </w:rPr>
              <w:t>0.3871</w:t>
            </w:r>
          </w:p>
        </w:tc>
      </w:tr>
      <w:tr w:rsidR="007C2882" w:rsidTr="008A1FDA">
        <w:tc>
          <w:tcPr>
            <w:tcW w:w="2518" w:type="dxa"/>
            <w:vAlign w:val="center"/>
          </w:tcPr>
          <w:p w:rsidR="007C2882" w:rsidRPr="00BD1448" w:rsidRDefault="007C2882" w:rsidP="008A1FDA">
            <w:pPr>
              <w:jc w:val="left"/>
              <w:rPr>
                <w:rFonts w:ascii="Times New Roman" w:hAnsi="Times New Roman" w:cs="Times New Roman"/>
              </w:rPr>
            </w:pPr>
            <w:r w:rsidRPr="00BD1448">
              <w:rPr>
                <w:rFonts w:ascii="Times New Roman" w:hAnsi="Times New Roman" w:cs="Times New Roman"/>
              </w:rPr>
              <w:t>Błędny przydział, Test</w:t>
            </w:r>
          </w:p>
        </w:tc>
        <w:tc>
          <w:tcPr>
            <w:tcW w:w="2126" w:type="dxa"/>
            <w:vAlign w:val="center"/>
          </w:tcPr>
          <w:p w:rsidR="007C2882" w:rsidRPr="008A1FDA" w:rsidRDefault="008D52FE" w:rsidP="008A1FDA">
            <w:pPr>
              <w:jc w:val="left"/>
              <w:rPr>
                <w:rFonts w:ascii="Times New Roman" w:hAnsi="Times New Roman" w:cs="Times New Roman"/>
                <w:b/>
              </w:rPr>
            </w:pPr>
            <w:r w:rsidRPr="008A1FDA">
              <w:rPr>
                <w:rFonts w:ascii="Times New Roman" w:hAnsi="Times New Roman" w:cs="Times New Roman"/>
                <w:b/>
              </w:rPr>
              <w:t>2</w:t>
            </w:r>
          </w:p>
        </w:tc>
        <w:tc>
          <w:tcPr>
            <w:tcW w:w="2127" w:type="dxa"/>
            <w:vAlign w:val="center"/>
          </w:tcPr>
          <w:p w:rsidR="007C2882" w:rsidRPr="008A1FDA" w:rsidRDefault="006F05AD" w:rsidP="008A1FDA">
            <w:pPr>
              <w:jc w:val="left"/>
              <w:rPr>
                <w:rFonts w:ascii="Times New Roman" w:hAnsi="Times New Roman" w:cs="Times New Roman"/>
                <w:b/>
              </w:rPr>
            </w:pPr>
            <w:r w:rsidRPr="008A1FDA">
              <w:rPr>
                <w:rFonts w:ascii="Times New Roman" w:hAnsi="Times New Roman" w:cs="Times New Roman"/>
                <w:b/>
              </w:rPr>
              <w:t>2</w:t>
            </w:r>
          </w:p>
        </w:tc>
        <w:tc>
          <w:tcPr>
            <w:tcW w:w="2126" w:type="dxa"/>
            <w:vAlign w:val="center"/>
          </w:tcPr>
          <w:p w:rsidR="007C2882" w:rsidRPr="008A1FDA" w:rsidRDefault="00FE7311" w:rsidP="008A1FDA">
            <w:pPr>
              <w:jc w:val="left"/>
              <w:rPr>
                <w:rFonts w:ascii="Times New Roman" w:hAnsi="Times New Roman" w:cs="Times New Roman"/>
                <w:b/>
              </w:rPr>
            </w:pPr>
            <w:r w:rsidRPr="008A1FDA">
              <w:rPr>
                <w:rFonts w:ascii="Times New Roman" w:hAnsi="Times New Roman" w:cs="Times New Roman"/>
                <w:b/>
              </w:rPr>
              <w:t>3</w:t>
            </w:r>
          </w:p>
        </w:tc>
        <w:tc>
          <w:tcPr>
            <w:tcW w:w="2015" w:type="dxa"/>
            <w:vAlign w:val="center"/>
          </w:tcPr>
          <w:p w:rsidR="007C2882" w:rsidRPr="008A1FDA" w:rsidRDefault="00BD1448" w:rsidP="008A1FDA">
            <w:pPr>
              <w:jc w:val="left"/>
              <w:rPr>
                <w:rFonts w:ascii="Times New Roman" w:hAnsi="Times New Roman" w:cs="Times New Roman"/>
                <w:b/>
              </w:rPr>
            </w:pPr>
            <w:r w:rsidRPr="008A1FDA">
              <w:rPr>
                <w:rFonts w:ascii="Times New Roman" w:hAnsi="Times New Roman" w:cs="Times New Roman"/>
                <w:b/>
              </w:rPr>
              <w:t>3</w:t>
            </w:r>
          </w:p>
        </w:tc>
      </w:tr>
      <w:tr w:rsidR="007C2882" w:rsidTr="008A1FDA">
        <w:tc>
          <w:tcPr>
            <w:tcW w:w="2518" w:type="dxa"/>
            <w:vAlign w:val="center"/>
          </w:tcPr>
          <w:p w:rsidR="007C2882" w:rsidRPr="00BD1448" w:rsidRDefault="00BD1448" w:rsidP="008A1FDA">
            <w:pPr>
              <w:jc w:val="left"/>
              <w:rPr>
                <w:rFonts w:ascii="Times New Roman" w:hAnsi="Times New Roman" w:cs="Times New Roman"/>
              </w:rPr>
            </w:pPr>
            <w:r w:rsidRPr="00BD1448">
              <w:rPr>
                <w:rFonts w:ascii="Times New Roman" w:hAnsi="Times New Roman" w:cs="Times New Roman"/>
              </w:rPr>
              <w:t>Szczegóły:</w:t>
            </w:r>
          </w:p>
        </w:tc>
        <w:tc>
          <w:tcPr>
            <w:tcW w:w="2126" w:type="dxa"/>
            <w:vAlign w:val="center"/>
          </w:tcPr>
          <w:p w:rsidR="007C2882" w:rsidRPr="00BD1448" w:rsidRDefault="00BD1448" w:rsidP="008A1FDA">
            <w:pPr>
              <w:jc w:val="left"/>
              <w:rPr>
                <w:rFonts w:ascii="Times New Roman" w:hAnsi="Times New Roman" w:cs="Times New Roman"/>
              </w:rPr>
            </w:pPr>
            <w:r w:rsidRPr="00BD1448">
              <w:rPr>
                <w:rFonts w:ascii="Times New Roman" w:hAnsi="Times New Roman" w:cs="Times New Roman"/>
              </w:rPr>
              <w:t>Relatywnie bardziej zmienne wyniki  w porównaniu z pozostałymi metodami</w:t>
            </w:r>
          </w:p>
        </w:tc>
        <w:tc>
          <w:tcPr>
            <w:tcW w:w="2127" w:type="dxa"/>
            <w:vAlign w:val="center"/>
          </w:tcPr>
          <w:p w:rsidR="007C2882" w:rsidRPr="00BD1448" w:rsidRDefault="008A1FDA" w:rsidP="008A1FDA">
            <w:pPr>
              <w:jc w:val="left"/>
              <w:rPr>
                <w:rFonts w:ascii="Times New Roman" w:hAnsi="Times New Roman" w:cs="Times New Roman"/>
              </w:rPr>
            </w:pPr>
            <w:r w:rsidRPr="00BD1448">
              <w:rPr>
                <w:rFonts w:ascii="Times New Roman" w:hAnsi="Times New Roman" w:cs="Times New Roman"/>
              </w:rPr>
              <w:t>S</w:t>
            </w:r>
            <w:r w:rsidR="00BD1448" w:rsidRPr="00BD1448">
              <w:rPr>
                <w:rFonts w:ascii="Times New Roman" w:hAnsi="Times New Roman" w:cs="Times New Roman"/>
              </w:rPr>
              <w:t>pread</w:t>
            </w:r>
            <w:r>
              <w:rPr>
                <w:rFonts w:ascii="Times New Roman" w:hAnsi="Times New Roman" w:cs="Times New Roman"/>
              </w:rPr>
              <w:t xml:space="preserve"> = </w:t>
            </w:r>
            <w:r w:rsidR="00BD1448" w:rsidRPr="00BD1448">
              <w:rPr>
                <w:rFonts w:ascii="Times New Roman" w:hAnsi="Times New Roman" w:cs="Times New Roman"/>
              </w:rPr>
              <w:t xml:space="preserve"> 8.7</w:t>
            </w:r>
          </w:p>
        </w:tc>
        <w:tc>
          <w:tcPr>
            <w:tcW w:w="2126" w:type="dxa"/>
            <w:vAlign w:val="center"/>
          </w:tcPr>
          <w:p w:rsidR="008A1FDA" w:rsidRDefault="008A1FDA" w:rsidP="008A1FDA">
            <w:pPr>
              <w:autoSpaceDE w:val="0"/>
              <w:autoSpaceDN w:val="0"/>
              <w:adjustRightInd w:val="0"/>
              <w:spacing w:after="0" w:line="240" w:lineRule="auto"/>
              <w:jc w:val="left"/>
              <w:rPr>
                <w:rFonts w:ascii="Times New Roman" w:hAnsi="Times New Roman" w:cs="Times New Roman"/>
                <w:bCs/>
                <w:color w:val="000000"/>
              </w:rPr>
            </w:pPr>
          </w:p>
          <w:p w:rsidR="00BD1448" w:rsidRPr="008A1FDA" w:rsidRDefault="008A1FDA" w:rsidP="008A1FDA">
            <w:pPr>
              <w:autoSpaceDE w:val="0"/>
              <w:autoSpaceDN w:val="0"/>
              <w:adjustRightInd w:val="0"/>
              <w:spacing w:after="0" w:line="240" w:lineRule="auto"/>
              <w:jc w:val="left"/>
              <w:rPr>
                <w:rFonts w:ascii="Times New Roman" w:hAnsi="Times New Roman" w:cs="Times New Roman"/>
                <w:bCs/>
                <w:color w:val="000000"/>
              </w:rPr>
            </w:pPr>
            <w:r>
              <w:rPr>
                <w:rFonts w:ascii="Times New Roman" w:hAnsi="Times New Roman" w:cs="Times New Roman"/>
                <w:bCs/>
                <w:color w:val="000000"/>
              </w:rPr>
              <w:t>S</w:t>
            </w:r>
            <w:r w:rsidR="00BD1448" w:rsidRPr="00BD1448">
              <w:rPr>
                <w:rFonts w:ascii="Times New Roman" w:hAnsi="Times New Roman" w:cs="Times New Roman"/>
                <w:bCs/>
                <w:color w:val="000000"/>
              </w:rPr>
              <w:t>pread = 4.92;</w:t>
            </w:r>
          </w:p>
          <w:p w:rsidR="007C2882" w:rsidRPr="00BD1448" w:rsidRDefault="007C2882" w:rsidP="008A1FDA">
            <w:pPr>
              <w:jc w:val="left"/>
              <w:rPr>
                <w:rFonts w:ascii="Times New Roman" w:hAnsi="Times New Roman" w:cs="Times New Roman"/>
              </w:rPr>
            </w:pPr>
          </w:p>
        </w:tc>
        <w:tc>
          <w:tcPr>
            <w:tcW w:w="2015" w:type="dxa"/>
            <w:vAlign w:val="center"/>
          </w:tcPr>
          <w:p w:rsidR="007C2882" w:rsidRPr="00BD1448" w:rsidRDefault="00BD1448" w:rsidP="008A1FDA">
            <w:pPr>
              <w:jc w:val="left"/>
              <w:rPr>
                <w:rFonts w:ascii="Times New Roman" w:hAnsi="Times New Roman" w:cs="Times New Roman"/>
              </w:rPr>
            </w:pPr>
            <w:r w:rsidRPr="00BD1448">
              <w:rPr>
                <w:rFonts w:ascii="Times New Roman" w:hAnsi="Times New Roman" w:cs="Times New Roman"/>
              </w:rPr>
              <w:t>Spread = 3</w:t>
            </w:r>
          </w:p>
          <w:p w:rsidR="00BD1448" w:rsidRPr="00BD1448" w:rsidRDefault="00BD1448" w:rsidP="008A1FDA">
            <w:pPr>
              <w:autoSpaceDE w:val="0"/>
              <w:autoSpaceDN w:val="0"/>
              <w:adjustRightInd w:val="0"/>
              <w:spacing w:after="0" w:line="240" w:lineRule="auto"/>
              <w:jc w:val="left"/>
              <w:rPr>
                <w:rFonts w:ascii="Times New Roman" w:hAnsi="Times New Roman" w:cs="Times New Roman"/>
              </w:rPr>
            </w:pPr>
            <w:r w:rsidRPr="00BD1448">
              <w:rPr>
                <w:rFonts w:ascii="Times New Roman" w:hAnsi="Times New Roman" w:cs="Times New Roman"/>
              </w:rPr>
              <w:t xml:space="preserve">Oczekiwane wartości wyjściowe uczenia </w:t>
            </w:r>
            <w:r w:rsidR="008A1FDA">
              <w:rPr>
                <w:rFonts w:ascii="Times New Roman" w:hAnsi="Times New Roman" w:cs="Times New Roman"/>
              </w:rPr>
              <w:t>muszą b</w:t>
            </w:r>
            <w:r w:rsidRPr="00BD1448">
              <w:rPr>
                <w:rFonts w:ascii="Times New Roman" w:hAnsi="Times New Roman" w:cs="Times New Roman"/>
              </w:rPr>
              <w:t>yć większe od zera i całkowite</w:t>
            </w:r>
          </w:p>
          <w:p w:rsidR="00BD1448" w:rsidRPr="00BD1448" w:rsidRDefault="00BD1448" w:rsidP="008A1FDA">
            <w:pPr>
              <w:keepNext/>
              <w:jc w:val="left"/>
              <w:rPr>
                <w:rFonts w:ascii="Times New Roman" w:hAnsi="Times New Roman" w:cs="Times New Roman"/>
              </w:rPr>
            </w:pPr>
          </w:p>
        </w:tc>
      </w:tr>
    </w:tbl>
    <w:p w:rsidR="007316E9" w:rsidRDefault="008A1FDA" w:rsidP="008A1FDA">
      <w:pPr>
        <w:pStyle w:val="Legenda"/>
        <w:jc w:val="center"/>
      </w:pPr>
      <w:r>
        <w:t xml:space="preserve">Tabela </w:t>
      </w:r>
      <w:fldSimple w:instr=" SEQ Tabela \* ARABIC ">
        <w:r w:rsidR="00F83241">
          <w:rPr>
            <w:noProof/>
          </w:rPr>
          <w:t>25</w:t>
        </w:r>
      </w:fldSimple>
      <w:r>
        <w:t xml:space="preserve"> Tabela porównująca otrzymane rezultaty  uzyskane dla poszczególnych metod</w:t>
      </w:r>
    </w:p>
    <w:p w:rsidR="00A66A98" w:rsidRDefault="00EF2148" w:rsidP="00EF2148">
      <w:pPr>
        <w:jc w:val="both"/>
      </w:pPr>
      <w:r>
        <w:tab/>
      </w:r>
      <w:r w:rsidR="00A66A98">
        <w:t xml:space="preserve">Jak wynika z tabeli powyżej, poziom błędnego dopasowania elementów do należytych im podzbiorów wynosi 2 lub 3 błędne dopasowania, gdzie cały podzbiór stanowi 31 elementów. Wynika z tego, że poziom prawidłowego  dopasowania elementów do oczekiwanych podzbiorów wynosi  ok. 90 – 95%. Najlepszy rezultat otrzymano dla SSN, stosując </w:t>
      </w:r>
      <w:r>
        <w:t>jedną</w:t>
      </w:r>
      <w:r w:rsidR="00A66A98">
        <w:t xml:space="preserve"> </w:t>
      </w:r>
      <w:r>
        <w:t xml:space="preserve"> warstwę ukrytą. Jako funkcję aktywacji zastosowałem f. sigmoidalną.  W warstwie wyjsiowej funkcją aktywacji jest f. liniowa. </w:t>
      </w:r>
    </w:p>
    <w:p w:rsidR="00EF2148" w:rsidRDefault="00EF2148" w:rsidP="00EF2148">
      <w:pPr>
        <w:jc w:val="both"/>
      </w:pPr>
      <w:r>
        <w:t>W przypadku funkcji PNN, niezbędne było wykonanie operacji transpozycji  wektorów danych wyjściowych. Cechą metody PNN jest niezbędne ustawienie wektora wartości wyjściowych zbioru danych uczących jako większe od zera i całkowite. W naszym przypadku wartości tegoż wektora to -1 i 1. W celu zachowania tego podziału oraz prawidłowego testowania , do wektorów wyjściowych z. danych uczących i testujących dodałem wartość +2, przeskalowując w ten sposób oba wektory.</w:t>
      </w:r>
    </w:p>
    <w:p w:rsidR="0093126B" w:rsidRPr="00A66A98" w:rsidRDefault="0093126B" w:rsidP="0093126B">
      <w:pPr>
        <w:jc w:val="center"/>
      </w:pPr>
      <w:r>
        <w:t>Topologie zastosowanych sieci:</w:t>
      </w:r>
    </w:p>
    <w:p w:rsidR="008A40B6" w:rsidRPr="001B0E74" w:rsidRDefault="008D52FE" w:rsidP="001B0E74">
      <w:pPr>
        <w:rPr>
          <w:b/>
        </w:rPr>
      </w:pPr>
      <w:r w:rsidRPr="001B0E74">
        <w:rPr>
          <w:b/>
        </w:rPr>
        <w:t>SSN, Feedforward 10.</w:t>
      </w:r>
    </w:p>
    <w:p w:rsidR="008A40B6" w:rsidRDefault="008D52FE" w:rsidP="008A40B6">
      <w:pPr>
        <w:keepNext/>
        <w:jc w:val="center"/>
      </w:pPr>
      <w:r>
        <w:rPr>
          <w:noProof/>
          <w:lang w:eastAsia="pl-PL"/>
        </w:rPr>
        <w:drawing>
          <wp:inline distT="0" distB="0" distL="0" distR="0">
            <wp:extent cx="3857625" cy="981691"/>
            <wp:effectExtent l="19050" t="0" r="9525" b="0"/>
            <wp:docPr id="1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3873745" cy="985793"/>
                    </a:xfrm>
                    <a:prstGeom prst="rect">
                      <a:avLst/>
                    </a:prstGeom>
                    <a:noFill/>
                    <a:ln w="9525">
                      <a:noFill/>
                      <a:miter lim="800000"/>
                      <a:headEnd/>
                      <a:tailEnd/>
                    </a:ln>
                  </pic:spPr>
                </pic:pic>
              </a:graphicData>
            </a:graphic>
          </wp:inline>
        </w:drawing>
      </w:r>
    </w:p>
    <w:p w:rsidR="008A40B6" w:rsidRDefault="008A40B6" w:rsidP="008A40B6">
      <w:pPr>
        <w:pStyle w:val="Legenda"/>
        <w:jc w:val="center"/>
      </w:pPr>
      <w:r>
        <w:t xml:space="preserve">Rysunek </w:t>
      </w:r>
      <w:fldSimple w:instr=" SEQ Rysunek \* ARABIC ">
        <w:r w:rsidR="00F83241">
          <w:rPr>
            <w:noProof/>
          </w:rPr>
          <w:t>56</w:t>
        </w:r>
      </w:fldSimple>
      <w:r>
        <w:t xml:space="preserve"> </w:t>
      </w:r>
      <w:r w:rsidRPr="001F2179">
        <w:t>Topologia sieci SSN jako feedforwardnet</w:t>
      </w:r>
    </w:p>
    <w:p w:rsidR="008A40B6" w:rsidRPr="008A40B6" w:rsidRDefault="008A40B6" w:rsidP="008A40B6"/>
    <w:p w:rsidR="00CF0CC1" w:rsidRPr="001B0E74" w:rsidRDefault="00CF0CC1" w:rsidP="007316E9">
      <w:pPr>
        <w:rPr>
          <w:b/>
        </w:rPr>
      </w:pPr>
    </w:p>
    <w:p w:rsidR="008A40B6" w:rsidRDefault="00CF0CC1" w:rsidP="008A40B6">
      <w:pPr>
        <w:keepNext/>
        <w:jc w:val="center"/>
      </w:pPr>
      <w:r>
        <w:rPr>
          <w:noProof/>
          <w:lang w:eastAsia="pl-PL"/>
        </w:rPr>
        <w:lastRenderedPageBreak/>
        <w:drawing>
          <wp:inline distT="0" distB="0" distL="0" distR="0">
            <wp:extent cx="3381375" cy="848289"/>
            <wp:effectExtent l="19050" t="0" r="9525" b="0"/>
            <wp:docPr id="1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srcRect/>
                    <a:stretch>
                      <a:fillRect/>
                    </a:stretch>
                  </pic:blipFill>
                  <pic:spPr bwMode="auto">
                    <a:xfrm>
                      <a:off x="0" y="0"/>
                      <a:ext cx="3381375" cy="848289"/>
                    </a:xfrm>
                    <a:prstGeom prst="rect">
                      <a:avLst/>
                    </a:prstGeom>
                    <a:noFill/>
                    <a:ln w="9525">
                      <a:noFill/>
                      <a:miter lim="800000"/>
                      <a:headEnd/>
                      <a:tailEnd/>
                    </a:ln>
                  </pic:spPr>
                </pic:pic>
              </a:graphicData>
            </a:graphic>
          </wp:inline>
        </w:drawing>
      </w:r>
    </w:p>
    <w:p w:rsidR="008A1FDA" w:rsidRDefault="008A40B6" w:rsidP="008A40B6">
      <w:pPr>
        <w:pStyle w:val="Legenda"/>
        <w:jc w:val="center"/>
      </w:pPr>
      <w:r>
        <w:t xml:space="preserve">Rysunek </w:t>
      </w:r>
      <w:fldSimple w:instr=" SEQ Rysunek \* ARABIC ">
        <w:r w:rsidR="00F83241">
          <w:rPr>
            <w:noProof/>
          </w:rPr>
          <w:t>57</w:t>
        </w:r>
      </w:fldSimple>
      <w:r>
        <w:t xml:space="preserve"> </w:t>
      </w:r>
      <w:r w:rsidRPr="00ED08DB">
        <w:t>Topologia sieci RBF</w:t>
      </w:r>
    </w:p>
    <w:p w:rsidR="00CF0CC1" w:rsidRDefault="00CF0CC1" w:rsidP="008A1FDA">
      <w:pPr>
        <w:pStyle w:val="Legenda"/>
        <w:jc w:val="center"/>
      </w:pPr>
    </w:p>
    <w:p w:rsidR="008A40B6" w:rsidRDefault="00FE7311" w:rsidP="008A40B6">
      <w:pPr>
        <w:keepNext/>
        <w:jc w:val="center"/>
      </w:pPr>
      <w:r>
        <w:rPr>
          <w:noProof/>
          <w:lang w:eastAsia="pl-PL"/>
        </w:rPr>
        <w:drawing>
          <wp:inline distT="0" distB="0" distL="0" distR="0">
            <wp:extent cx="3457575" cy="889599"/>
            <wp:effectExtent l="19050" t="0" r="9525" b="0"/>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3457575" cy="889599"/>
                    </a:xfrm>
                    <a:prstGeom prst="rect">
                      <a:avLst/>
                    </a:prstGeom>
                    <a:noFill/>
                    <a:ln w="9525">
                      <a:noFill/>
                      <a:miter lim="800000"/>
                      <a:headEnd/>
                      <a:tailEnd/>
                    </a:ln>
                  </pic:spPr>
                </pic:pic>
              </a:graphicData>
            </a:graphic>
          </wp:inline>
        </w:drawing>
      </w:r>
    </w:p>
    <w:p w:rsidR="008A1FDA" w:rsidRDefault="008A40B6" w:rsidP="008A40B6">
      <w:pPr>
        <w:pStyle w:val="Legenda"/>
        <w:jc w:val="center"/>
      </w:pPr>
      <w:r>
        <w:t xml:space="preserve">Rysunek </w:t>
      </w:r>
      <w:fldSimple w:instr=" SEQ Rysunek \* ARABIC ">
        <w:r w:rsidR="00F83241">
          <w:rPr>
            <w:noProof/>
          </w:rPr>
          <w:t>58</w:t>
        </w:r>
      </w:fldSimple>
      <w:r>
        <w:t xml:space="preserve"> </w:t>
      </w:r>
      <w:r w:rsidRPr="00025694">
        <w:t>Topologia sieci GRNN</w:t>
      </w:r>
    </w:p>
    <w:p w:rsidR="008A40B6" w:rsidRDefault="00BD1448" w:rsidP="008A40B6">
      <w:pPr>
        <w:keepNext/>
        <w:jc w:val="center"/>
      </w:pPr>
      <w:r>
        <w:rPr>
          <w:noProof/>
          <w:lang w:eastAsia="pl-PL"/>
        </w:rPr>
        <w:drawing>
          <wp:inline distT="0" distB="0" distL="0" distR="0">
            <wp:extent cx="3619500" cy="881841"/>
            <wp:effectExtent l="19050" t="0" r="0" b="0"/>
            <wp:docPr id="2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3635517" cy="885743"/>
                    </a:xfrm>
                    <a:prstGeom prst="rect">
                      <a:avLst/>
                    </a:prstGeom>
                    <a:noFill/>
                    <a:ln w="9525">
                      <a:noFill/>
                      <a:miter lim="800000"/>
                      <a:headEnd/>
                      <a:tailEnd/>
                    </a:ln>
                  </pic:spPr>
                </pic:pic>
              </a:graphicData>
            </a:graphic>
          </wp:inline>
        </w:drawing>
      </w:r>
    </w:p>
    <w:p w:rsidR="008A1FDA" w:rsidRDefault="008A40B6" w:rsidP="008A40B6">
      <w:pPr>
        <w:pStyle w:val="Legenda"/>
        <w:jc w:val="center"/>
      </w:pPr>
      <w:r>
        <w:t xml:space="preserve">Rysunek </w:t>
      </w:r>
      <w:fldSimple w:instr=" SEQ Rysunek \* ARABIC ">
        <w:r w:rsidR="00F83241">
          <w:rPr>
            <w:noProof/>
          </w:rPr>
          <w:t>59</w:t>
        </w:r>
      </w:fldSimple>
      <w:r>
        <w:t xml:space="preserve"> </w:t>
      </w:r>
      <w:r w:rsidRPr="00A77BE4">
        <w:t>Topologia sieci  PNN</w:t>
      </w:r>
    </w:p>
    <w:p w:rsidR="00BD1448" w:rsidRPr="00BD1448" w:rsidRDefault="00BD1448" w:rsidP="008A1FDA">
      <w:pPr>
        <w:pStyle w:val="Legenda"/>
        <w:jc w:val="center"/>
      </w:pPr>
    </w:p>
    <w:sectPr w:rsidR="00BD1448" w:rsidRPr="00BD1448" w:rsidSect="00DB21DD">
      <w:pgSz w:w="11906" w:h="16838"/>
      <w:pgMar w:top="567" w:right="567" w:bottom="567" w:left="567"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E2BAC"/>
    <w:multiLevelType w:val="hybridMultilevel"/>
    <w:tmpl w:val="3C1A1CC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B6710F"/>
    <w:multiLevelType w:val="hybridMultilevel"/>
    <w:tmpl w:val="D362E7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11B56D9D"/>
    <w:multiLevelType w:val="hybridMultilevel"/>
    <w:tmpl w:val="CDF24FB4"/>
    <w:lvl w:ilvl="0" w:tplc="04150001">
      <w:start w:val="1"/>
      <w:numFmt w:val="bullet"/>
      <w:lvlText w:val=""/>
      <w:lvlJc w:val="left"/>
      <w:pPr>
        <w:ind w:left="672" w:hanging="360"/>
      </w:pPr>
      <w:rPr>
        <w:rFonts w:ascii="Symbol" w:hAnsi="Symbol" w:hint="default"/>
      </w:rPr>
    </w:lvl>
    <w:lvl w:ilvl="1" w:tplc="04150003" w:tentative="1">
      <w:start w:val="1"/>
      <w:numFmt w:val="bullet"/>
      <w:lvlText w:val="o"/>
      <w:lvlJc w:val="left"/>
      <w:pPr>
        <w:ind w:left="1392" w:hanging="360"/>
      </w:pPr>
      <w:rPr>
        <w:rFonts w:ascii="Courier New" w:hAnsi="Courier New" w:cs="Courier New" w:hint="default"/>
      </w:rPr>
    </w:lvl>
    <w:lvl w:ilvl="2" w:tplc="04150005" w:tentative="1">
      <w:start w:val="1"/>
      <w:numFmt w:val="bullet"/>
      <w:lvlText w:val=""/>
      <w:lvlJc w:val="left"/>
      <w:pPr>
        <w:ind w:left="2112" w:hanging="360"/>
      </w:pPr>
      <w:rPr>
        <w:rFonts w:ascii="Wingdings" w:hAnsi="Wingdings" w:hint="default"/>
      </w:rPr>
    </w:lvl>
    <w:lvl w:ilvl="3" w:tplc="04150001" w:tentative="1">
      <w:start w:val="1"/>
      <w:numFmt w:val="bullet"/>
      <w:lvlText w:val=""/>
      <w:lvlJc w:val="left"/>
      <w:pPr>
        <w:ind w:left="2832" w:hanging="360"/>
      </w:pPr>
      <w:rPr>
        <w:rFonts w:ascii="Symbol" w:hAnsi="Symbol" w:hint="default"/>
      </w:rPr>
    </w:lvl>
    <w:lvl w:ilvl="4" w:tplc="04150003" w:tentative="1">
      <w:start w:val="1"/>
      <w:numFmt w:val="bullet"/>
      <w:lvlText w:val="o"/>
      <w:lvlJc w:val="left"/>
      <w:pPr>
        <w:ind w:left="3552" w:hanging="360"/>
      </w:pPr>
      <w:rPr>
        <w:rFonts w:ascii="Courier New" w:hAnsi="Courier New" w:cs="Courier New" w:hint="default"/>
      </w:rPr>
    </w:lvl>
    <w:lvl w:ilvl="5" w:tplc="04150005" w:tentative="1">
      <w:start w:val="1"/>
      <w:numFmt w:val="bullet"/>
      <w:lvlText w:val=""/>
      <w:lvlJc w:val="left"/>
      <w:pPr>
        <w:ind w:left="4272" w:hanging="360"/>
      </w:pPr>
      <w:rPr>
        <w:rFonts w:ascii="Wingdings" w:hAnsi="Wingdings" w:hint="default"/>
      </w:rPr>
    </w:lvl>
    <w:lvl w:ilvl="6" w:tplc="04150001" w:tentative="1">
      <w:start w:val="1"/>
      <w:numFmt w:val="bullet"/>
      <w:lvlText w:val=""/>
      <w:lvlJc w:val="left"/>
      <w:pPr>
        <w:ind w:left="4992" w:hanging="360"/>
      </w:pPr>
      <w:rPr>
        <w:rFonts w:ascii="Symbol" w:hAnsi="Symbol" w:hint="default"/>
      </w:rPr>
    </w:lvl>
    <w:lvl w:ilvl="7" w:tplc="04150003" w:tentative="1">
      <w:start w:val="1"/>
      <w:numFmt w:val="bullet"/>
      <w:lvlText w:val="o"/>
      <w:lvlJc w:val="left"/>
      <w:pPr>
        <w:ind w:left="5712" w:hanging="360"/>
      </w:pPr>
      <w:rPr>
        <w:rFonts w:ascii="Courier New" w:hAnsi="Courier New" w:cs="Courier New" w:hint="default"/>
      </w:rPr>
    </w:lvl>
    <w:lvl w:ilvl="8" w:tplc="04150005" w:tentative="1">
      <w:start w:val="1"/>
      <w:numFmt w:val="bullet"/>
      <w:lvlText w:val=""/>
      <w:lvlJc w:val="left"/>
      <w:pPr>
        <w:ind w:left="6432" w:hanging="360"/>
      </w:pPr>
      <w:rPr>
        <w:rFonts w:ascii="Wingdings" w:hAnsi="Wingdings" w:hint="default"/>
      </w:rPr>
    </w:lvl>
  </w:abstractNum>
  <w:abstractNum w:abstractNumId="3">
    <w:nsid w:val="140234E7"/>
    <w:multiLevelType w:val="multilevel"/>
    <w:tmpl w:val="901AC1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A905DC"/>
    <w:multiLevelType w:val="hybridMultilevel"/>
    <w:tmpl w:val="7A8E3D3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23604843"/>
    <w:multiLevelType w:val="hybridMultilevel"/>
    <w:tmpl w:val="FA0E84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25224672"/>
    <w:multiLevelType w:val="hybridMultilevel"/>
    <w:tmpl w:val="7A8E3D3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263F0259"/>
    <w:multiLevelType w:val="hybridMultilevel"/>
    <w:tmpl w:val="A356ADD6"/>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8">
    <w:nsid w:val="340D1727"/>
    <w:multiLevelType w:val="hybridMultilevel"/>
    <w:tmpl w:val="AB22E8CE"/>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9">
    <w:nsid w:val="3C3469F2"/>
    <w:multiLevelType w:val="multilevel"/>
    <w:tmpl w:val="5B4CD0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95167EB"/>
    <w:multiLevelType w:val="hybridMultilevel"/>
    <w:tmpl w:val="D362E7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4E026B9A"/>
    <w:multiLevelType w:val="hybridMultilevel"/>
    <w:tmpl w:val="8F8C794A"/>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12">
    <w:nsid w:val="51CD6AA9"/>
    <w:multiLevelType w:val="multilevel"/>
    <w:tmpl w:val="43A47D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4A45FBE"/>
    <w:multiLevelType w:val="hybridMultilevel"/>
    <w:tmpl w:val="9C12FD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69560C1"/>
    <w:multiLevelType w:val="hybridMultilevel"/>
    <w:tmpl w:val="18CCAFE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604221C5"/>
    <w:multiLevelType w:val="hybridMultilevel"/>
    <w:tmpl w:val="6A6ACFF6"/>
    <w:lvl w:ilvl="0" w:tplc="04150001">
      <w:start w:val="1"/>
      <w:numFmt w:val="bullet"/>
      <w:lvlText w:val=""/>
      <w:lvlJc w:val="left"/>
      <w:pPr>
        <w:ind w:left="745" w:hanging="360"/>
      </w:pPr>
      <w:rPr>
        <w:rFonts w:ascii="Symbol" w:hAnsi="Symbol" w:hint="default"/>
      </w:rPr>
    </w:lvl>
    <w:lvl w:ilvl="1" w:tplc="04150003" w:tentative="1">
      <w:start w:val="1"/>
      <w:numFmt w:val="bullet"/>
      <w:lvlText w:val="o"/>
      <w:lvlJc w:val="left"/>
      <w:pPr>
        <w:ind w:left="1465" w:hanging="360"/>
      </w:pPr>
      <w:rPr>
        <w:rFonts w:ascii="Courier New" w:hAnsi="Courier New" w:cs="Courier New" w:hint="default"/>
      </w:rPr>
    </w:lvl>
    <w:lvl w:ilvl="2" w:tplc="04150005" w:tentative="1">
      <w:start w:val="1"/>
      <w:numFmt w:val="bullet"/>
      <w:lvlText w:val=""/>
      <w:lvlJc w:val="left"/>
      <w:pPr>
        <w:ind w:left="2185" w:hanging="360"/>
      </w:pPr>
      <w:rPr>
        <w:rFonts w:ascii="Wingdings" w:hAnsi="Wingdings" w:hint="default"/>
      </w:rPr>
    </w:lvl>
    <w:lvl w:ilvl="3" w:tplc="04150001" w:tentative="1">
      <w:start w:val="1"/>
      <w:numFmt w:val="bullet"/>
      <w:lvlText w:val=""/>
      <w:lvlJc w:val="left"/>
      <w:pPr>
        <w:ind w:left="2905" w:hanging="360"/>
      </w:pPr>
      <w:rPr>
        <w:rFonts w:ascii="Symbol" w:hAnsi="Symbol" w:hint="default"/>
      </w:rPr>
    </w:lvl>
    <w:lvl w:ilvl="4" w:tplc="04150003" w:tentative="1">
      <w:start w:val="1"/>
      <w:numFmt w:val="bullet"/>
      <w:lvlText w:val="o"/>
      <w:lvlJc w:val="left"/>
      <w:pPr>
        <w:ind w:left="3625" w:hanging="360"/>
      </w:pPr>
      <w:rPr>
        <w:rFonts w:ascii="Courier New" w:hAnsi="Courier New" w:cs="Courier New" w:hint="default"/>
      </w:rPr>
    </w:lvl>
    <w:lvl w:ilvl="5" w:tplc="04150005" w:tentative="1">
      <w:start w:val="1"/>
      <w:numFmt w:val="bullet"/>
      <w:lvlText w:val=""/>
      <w:lvlJc w:val="left"/>
      <w:pPr>
        <w:ind w:left="4345" w:hanging="360"/>
      </w:pPr>
      <w:rPr>
        <w:rFonts w:ascii="Wingdings" w:hAnsi="Wingdings" w:hint="default"/>
      </w:rPr>
    </w:lvl>
    <w:lvl w:ilvl="6" w:tplc="04150001" w:tentative="1">
      <w:start w:val="1"/>
      <w:numFmt w:val="bullet"/>
      <w:lvlText w:val=""/>
      <w:lvlJc w:val="left"/>
      <w:pPr>
        <w:ind w:left="5065" w:hanging="360"/>
      </w:pPr>
      <w:rPr>
        <w:rFonts w:ascii="Symbol" w:hAnsi="Symbol" w:hint="default"/>
      </w:rPr>
    </w:lvl>
    <w:lvl w:ilvl="7" w:tplc="04150003" w:tentative="1">
      <w:start w:val="1"/>
      <w:numFmt w:val="bullet"/>
      <w:lvlText w:val="o"/>
      <w:lvlJc w:val="left"/>
      <w:pPr>
        <w:ind w:left="5785" w:hanging="360"/>
      </w:pPr>
      <w:rPr>
        <w:rFonts w:ascii="Courier New" w:hAnsi="Courier New" w:cs="Courier New" w:hint="default"/>
      </w:rPr>
    </w:lvl>
    <w:lvl w:ilvl="8" w:tplc="04150005" w:tentative="1">
      <w:start w:val="1"/>
      <w:numFmt w:val="bullet"/>
      <w:lvlText w:val=""/>
      <w:lvlJc w:val="left"/>
      <w:pPr>
        <w:ind w:left="6505" w:hanging="360"/>
      </w:pPr>
      <w:rPr>
        <w:rFonts w:ascii="Wingdings" w:hAnsi="Wingdings" w:hint="default"/>
      </w:rPr>
    </w:lvl>
  </w:abstractNum>
  <w:abstractNum w:abstractNumId="16">
    <w:nsid w:val="7B681888"/>
    <w:multiLevelType w:val="hybridMultilevel"/>
    <w:tmpl w:val="8FFACC9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7C680174"/>
    <w:multiLevelType w:val="multilevel"/>
    <w:tmpl w:val="E3CA47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2"/>
  </w:num>
  <w:num w:numId="3">
    <w:abstractNumId w:val="3"/>
  </w:num>
  <w:num w:numId="4">
    <w:abstractNumId w:val="17"/>
  </w:num>
  <w:num w:numId="5">
    <w:abstractNumId w:val="15"/>
  </w:num>
  <w:num w:numId="6">
    <w:abstractNumId w:val="2"/>
  </w:num>
  <w:num w:numId="7">
    <w:abstractNumId w:val="5"/>
  </w:num>
  <w:num w:numId="8">
    <w:abstractNumId w:val="11"/>
  </w:num>
  <w:num w:numId="9">
    <w:abstractNumId w:val="7"/>
  </w:num>
  <w:num w:numId="10">
    <w:abstractNumId w:val="8"/>
  </w:num>
  <w:num w:numId="11">
    <w:abstractNumId w:val="13"/>
  </w:num>
  <w:num w:numId="12">
    <w:abstractNumId w:val="6"/>
  </w:num>
  <w:num w:numId="13">
    <w:abstractNumId w:val="14"/>
  </w:num>
  <w:num w:numId="14">
    <w:abstractNumId w:val="4"/>
  </w:num>
  <w:num w:numId="15">
    <w:abstractNumId w:val="10"/>
  </w:num>
  <w:num w:numId="16">
    <w:abstractNumId w:val="1"/>
  </w:num>
  <w:num w:numId="17">
    <w:abstractNumId w:val="0"/>
  </w:num>
  <w:num w:numId="1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10"/>
  <w:displayHorizontalDrawingGridEvery w:val="2"/>
  <w:characterSpacingControl w:val="doNotCompress"/>
  <w:compat/>
  <w:rsids>
    <w:rsidRoot w:val="00D53A37"/>
    <w:rsid w:val="0001090E"/>
    <w:rsid w:val="0002297F"/>
    <w:rsid w:val="00026A16"/>
    <w:rsid w:val="00026BDA"/>
    <w:rsid w:val="000316B6"/>
    <w:rsid w:val="0003173C"/>
    <w:rsid w:val="00033E91"/>
    <w:rsid w:val="00035C87"/>
    <w:rsid w:val="00057135"/>
    <w:rsid w:val="00061CBF"/>
    <w:rsid w:val="00062DE8"/>
    <w:rsid w:val="00072417"/>
    <w:rsid w:val="0009159D"/>
    <w:rsid w:val="00091ED4"/>
    <w:rsid w:val="000A0042"/>
    <w:rsid w:val="000B396B"/>
    <w:rsid w:val="000B42A4"/>
    <w:rsid w:val="000B5F69"/>
    <w:rsid w:val="000C0CB6"/>
    <w:rsid w:val="000C1C9C"/>
    <w:rsid w:val="000D16DF"/>
    <w:rsid w:val="000D4A8A"/>
    <w:rsid w:val="00115129"/>
    <w:rsid w:val="0014529A"/>
    <w:rsid w:val="00155529"/>
    <w:rsid w:val="00173400"/>
    <w:rsid w:val="001774C6"/>
    <w:rsid w:val="001851E0"/>
    <w:rsid w:val="001A540A"/>
    <w:rsid w:val="001B0E74"/>
    <w:rsid w:val="001B5563"/>
    <w:rsid w:val="001D0D26"/>
    <w:rsid w:val="001D5630"/>
    <w:rsid w:val="001E4ECE"/>
    <w:rsid w:val="001F0516"/>
    <w:rsid w:val="001F7996"/>
    <w:rsid w:val="002063CD"/>
    <w:rsid w:val="00211D8B"/>
    <w:rsid w:val="0021734C"/>
    <w:rsid w:val="002203E6"/>
    <w:rsid w:val="00221593"/>
    <w:rsid w:val="002239B7"/>
    <w:rsid w:val="002246E4"/>
    <w:rsid w:val="00270613"/>
    <w:rsid w:val="00274708"/>
    <w:rsid w:val="00275F58"/>
    <w:rsid w:val="00277094"/>
    <w:rsid w:val="002918EB"/>
    <w:rsid w:val="002B387C"/>
    <w:rsid w:val="002C0214"/>
    <w:rsid w:val="002D7E46"/>
    <w:rsid w:val="00306CEE"/>
    <w:rsid w:val="00311E65"/>
    <w:rsid w:val="0033152E"/>
    <w:rsid w:val="0037494A"/>
    <w:rsid w:val="00394DE3"/>
    <w:rsid w:val="003A700A"/>
    <w:rsid w:val="003C7E96"/>
    <w:rsid w:val="0040239E"/>
    <w:rsid w:val="0042668D"/>
    <w:rsid w:val="00443F1C"/>
    <w:rsid w:val="00444202"/>
    <w:rsid w:val="00472C6B"/>
    <w:rsid w:val="004A2598"/>
    <w:rsid w:val="004D4AA2"/>
    <w:rsid w:val="00512075"/>
    <w:rsid w:val="005371A9"/>
    <w:rsid w:val="00537D70"/>
    <w:rsid w:val="00546901"/>
    <w:rsid w:val="00562A0F"/>
    <w:rsid w:val="00573149"/>
    <w:rsid w:val="005E6C5A"/>
    <w:rsid w:val="00612EA0"/>
    <w:rsid w:val="00622C07"/>
    <w:rsid w:val="00633ED1"/>
    <w:rsid w:val="00642275"/>
    <w:rsid w:val="00651A40"/>
    <w:rsid w:val="00657F77"/>
    <w:rsid w:val="0066173D"/>
    <w:rsid w:val="00675429"/>
    <w:rsid w:val="006E2CB5"/>
    <w:rsid w:val="006F05AD"/>
    <w:rsid w:val="00701CA4"/>
    <w:rsid w:val="007074C1"/>
    <w:rsid w:val="007205D0"/>
    <w:rsid w:val="007316E9"/>
    <w:rsid w:val="00734C40"/>
    <w:rsid w:val="007379B4"/>
    <w:rsid w:val="007412C0"/>
    <w:rsid w:val="007617C6"/>
    <w:rsid w:val="0076380D"/>
    <w:rsid w:val="007B7D2F"/>
    <w:rsid w:val="007C12B7"/>
    <w:rsid w:val="007C2882"/>
    <w:rsid w:val="007C3286"/>
    <w:rsid w:val="007C616B"/>
    <w:rsid w:val="007C719C"/>
    <w:rsid w:val="007F2A92"/>
    <w:rsid w:val="00807EDD"/>
    <w:rsid w:val="00817C07"/>
    <w:rsid w:val="00837C90"/>
    <w:rsid w:val="00870755"/>
    <w:rsid w:val="00880CEA"/>
    <w:rsid w:val="008A1FDA"/>
    <w:rsid w:val="008A3DB7"/>
    <w:rsid w:val="008A40B6"/>
    <w:rsid w:val="008A679B"/>
    <w:rsid w:val="008B340F"/>
    <w:rsid w:val="008D4F5A"/>
    <w:rsid w:val="008D52FE"/>
    <w:rsid w:val="008D7ABA"/>
    <w:rsid w:val="008E7748"/>
    <w:rsid w:val="008F636B"/>
    <w:rsid w:val="009067B8"/>
    <w:rsid w:val="0091455A"/>
    <w:rsid w:val="00921B8C"/>
    <w:rsid w:val="0093126B"/>
    <w:rsid w:val="0093535E"/>
    <w:rsid w:val="009411F7"/>
    <w:rsid w:val="0094441B"/>
    <w:rsid w:val="00973DCE"/>
    <w:rsid w:val="00987560"/>
    <w:rsid w:val="0099359C"/>
    <w:rsid w:val="009D2CA1"/>
    <w:rsid w:val="009F3031"/>
    <w:rsid w:val="009F5203"/>
    <w:rsid w:val="00A0644A"/>
    <w:rsid w:val="00A17AB7"/>
    <w:rsid w:val="00A21D5D"/>
    <w:rsid w:val="00A36595"/>
    <w:rsid w:val="00A66A98"/>
    <w:rsid w:val="00A76EB0"/>
    <w:rsid w:val="00A90E73"/>
    <w:rsid w:val="00A939D4"/>
    <w:rsid w:val="00A94847"/>
    <w:rsid w:val="00AB2635"/>
    <w:rsid w:val="00AC2488"/>
    <w:rsid w:val="00AC5E13"/>
    <w:rsid w:val="00AD4190"/>
    <w:rsid w:val="00AE19C2"/>
    <w:rsid w:val="00AF1221"/>
    <w:rsid w:val="00AF1781"/>
    <w:rsid w:val="00AF1D12"/>
    <w:rsid w:val="00B0109D"/>
    <w:rsid w:val="00B051A9"/>
    <w:rsid w:val="00B210A2"/>
    <w:rsid w:val="00B551BF"/>
    <w:rsid w:val="00B70A08"/>
    <w:rsid w:val="00B8323E"/>
    <w:rsid w:val="00BA168C"/>
    <w:rsid w:val="00BB2EB7"/>
    <w:rsid w:val="00BB3967"/>
    <w:rsid w:val="00BC3691"/>
    <w:rsid w:val="00BD1448"/>
    <w:rsid w:val="00BE0F2D"/>
    <w:rsid w:val="00BF19FE"/>
    <w:rsid w:val="00C0482C"/>
    <w:rsid w:val="00C055AD"/>
    <w:rsid w:val="00C11EEF"/>
    <w:rsid w:val="00C35A02"/>
    <w:rsid w:val="00C56C0A"/>
    <w:rsid w:val="00C6358C"/>
    <w:rsid w:val="00C74028"/>
    <w:rsid w:val="00C86937"/>
    <w:rsid w:val="00C93B61"/>
    <w:rsid w:val="00C96A58"/>
    <w:rsid w:val="00CC709C"/>
    <w:rsid w:val="00CD02AB"/>
    <w:rsid w:val="00CE1B1C"/>
    <w:rsid w:val="00CF0CC1"/>
    <w:rsid w:val="00CF1F2B"/>
    <w:rsid w:val="00D050C1"/>
    <w:rsid w:val="00D23F42"/>
    <w:rsid w:val="00D42EDA"/>
    <w:rsid w:val="00D50EFD"/>
    <w:rsid w:val="00D5331F"/>
    <w:rsid w:val="00D53A37"/>
    <w:rsid w:val="00D65C44"/>
    <w:rsid w:val="00D749CF"/>
    <w:rsid w:val="00D80E17"/>
    <w:rsid w:val="00D852FF"/>
    <w:rsid w:val="00D87D33"/>
    <w:rsid w:val="00D94FC9"/>
    <w:rsid w:val="00DA6DCB"/>
    <w:rsid w:val="00DB21DD"/>
    <w:rsid w:val="00DE0D57"/>
    <w:rsid w:val="00DF5276"/>
    <w:rsid w:val="00E028A9"/>
    <w:rsid w:val="00E628BB"/>
    <w:rsid w:val="00E773BC"/>
    <w:rsid w:val="00E9648C"/>
    <w:rsid w:val="00EA4079"/>
    <w:rsid w:val="00EC0C5D"/>
    <w:rsid w:val="00ED63CD"/>
    <w:rsid w:val="00EE5A2F"/>
    <w:rsid w:val="00EF2148"/>
    <w:rsid w:val="00EF36F7"/>
    <w:rsid w:val="00F12817"/>
    <w:rsid w:val="00F15A67"/>
    <w:rsid w:val="00F43BAB"/>
    <w:rsid w:val="00F5419A"/>
    <w:rsid w:val="00F5517D"/>
    <w:rsid w:val="00F73733"/>
    <w:rsid w:val="00F83241"/>
    <w:rsid w:val="00F8484A"/>
    <w:rsid w:val="00F8667D"/>
    <w:rsid w:val="00FA06B5"/>
    <w:rsid w:val="00FA10BC"/>
    <w:rsid w:val="00FA5468"/>
    <w:rsid w:val="00FC05E0"/>
    <w:rsid w:val="00FE3E0C"/>
    <w:rsid w:val="00FE7311"/>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line="276" w:lineRule="auto"/>
        <w:ind w:firstLine="284"/>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275F58"/>
    <w:pPr>
      <w:spacing w:after="160" w:line="259" w:lineRule="auto"/>
      <w:ind w:firstLine="0"/>
      <w:jc w:val="left"/>
    </w:pPr>
  </w:style>
  <w:style w:type="paragraph" w:styleId="Nagwek1">
    <w:name w:val="heading 1"/>
    <w:basedOn w:val="Normalny"/>
    <w:next w:val="Normalny"/>
    <w:link w:val="Nagwek1Znak"/>
    <w:uiPriority w:val="9"/>
    <w:qFormat/>
    <w:rsid w:val="007316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275F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870755"/>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B551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275F58"/>
    <w:pPr>
      <w:ind w:left="720"/>
      <w:contextualSpacing/>
    </w:pPr>
  </w:style>
  <w:style w:type="paragraph" w:styleId="Bezodstpw">
    <w:name w:val="No Spacing"/>
    <w:uiPriority w:val="1"/>
    <w:qFormat/>
    <w:rsid w:val="00275F58"/>
    <w:pPr>
      <w:spacing w:line="240" w:lineRule="auto"/>
      <w:ind w:firstLine="0"/>
      <w:jc w:val="left"/>
    </w:pPr>
  </w:style>
  <w:style w:type="paragraph" w:styleId="Tekstdymka">
    <w:name w:val="Balloon Text"/>
    <w:basedOn w:val="Normalny"/>
    <w:link w:val="TekstdymkaZnak"/>
    <w:uiPriority w:val="99"/>
    <w:semiHidden/>
    <w:unhideWhenUsed/>
    <w:rsid w:val="00275F5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275F58"/>
    <w:rPr>
      <w:rFonts w:ascii="Tahoma" w:hAnsi="Tahoma" w:cs="Tahoma"/>
      <w:sz w:val="16"/>
      <w:szCs w:val="16"/>
    </w:rPr>
  </w:style>
  <w:style w:type="character" w:customStyle="1" w:styleId="Nagwek2Znak">
    <w:name w:val="Nagłówek 2 Znak"/>
    <w:basedOn w:val="Domylnaczcionkaakapitu"/>
    <w:link w:val="Nagwek2"/>
    <w:uiPriority w:val="9"/>
    <w:rsid w:val="00275F58"/>
    <w:rPr>
      <w:rFonts w:asciiTheme="majorHAnsi" w:eastAsiaTheme="majorEastAsia" w:hAnsiTheme="majorHAnsi" w:cstheme="majorBidi"/>
      <w:b/>
      <w:bCs/>
      <w:color w:val="4F81BD" w:themeColor="accent1"/>
      <w:sz w:val="26"/>
      <w:szCs w:val="26"/>
    </w:rPr>
  </w:style>
  <w:style w:type="paragraph" w:styleId="NormalnyWeb">
    <w:name w:val="Normal (Web)"/>
    <w:basedOn w:val="Normalny"/>
    <w:uiPriority w:val="99"/>
    <w:unhideWhenUsed/>
    <w:rsid w:val="00870755"/>
    <w:pPr>
      <w:spacing w:before="100" w:beforeAutospacing="1" w:after="100" w:afterAutospacing="1" w:line="240" w:lineRule="auto"/>
    </w:pPr>
    <w:rPr>
      <w:rFonts w:ascii="Times New Roman" w:eastAsia="Times New Roman" w:hAnsi="Times New Roman" w:cs="Times New Roman"/>
      <w:sz w:val="24"/>
      <w:szCs w:val="24"/>
      <w:lang w:eastAsia="pl-PL"/>
    </w:rPr>
  </w:style>
  <w:style w:type="table" w:styleId="Tabela-Siatka">
    <w:name w:val="Table Grid"/>
    <w:basedOn w:val="Standardowy"/>
    <w:uiPriority w:val="59"/>
    <w:rsid w:val="00870755"/>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agwek3Znak">
    <w:name w:val="Nagłówek 3 Znak"/>
    <w:basedOn w:val="Domylnaczcionkaakapitu"/>
    <w:link w:val="Nagwek3"/>
    <w:uiPriority w:val="9"/>
    <w:rsid w:val="00870755"/>
    <w:rPr>
      <w:rFonts w:asciiTheme="majorHAnsi" w:eastAsiaTheme="majorEastAsia" w:hAnsiTheme="majorHAnsi" w:cstheme="majorBidi"/>
      <w:b/>
      <w:bCs/>
      <w:color w:val="4F81BD" w:themeColor="accent1"/>
    </w:rPr>
  </w:style>
  <w:style w:type="paragraph" w:styleId="HTML-wstpniesformatowany">
    <w:name w:val="HTML Preformatted"/>
    <w:basedOn w:val="Normalny"/>
    <w:link w:val="HTML-wstpniesformatowanyZnak"/>
    <w:uiPriority w:val="99"/>
    <w:semiHidden/>
    <w:unhideWhenUsed/>
    <w:rsid w:val="00870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870755"/>
    <w:rPr>
      <w:rFonts w:ascii="Courier New" w:eastAsia="Times New Roman" w:hAnsi="Courier New" w:cs="Courier New"/>
      <w:sz w:val="20"/>
      <w:szCs w:val="20"/>
      <w:lang w:eastAsia="pl-PL"/>
    </w:rPr>
  </w:style>
  <w:style w:type="character" w:styleId="Tekstzastpczy">
    <w:name w:val="Placeholder Text"/>
    <w:basedOn w:val="Domylnaczcionkaakapitu"/>
    <w:uiPriority w:val="99"/>
    <w:semiHidden/>
    <w:rsid w:val="00D87D33"/>
    <w:rPr>
      <w:color w:val="808080"/>
    </w:rPr>
  </w:style>
  <w:style w:type="character" w:styleId="Hipercze">
    <w:name w:val="Hyperlink"/>
    <w:basedOn w:val="Domylnaczcionkaakapitu"/>
    <w:uiPriority w:val="99"/>
    <w:unhideWhenUsed/>
    <w:rsid w:val="0093535E"/>
    <w:rPr>
      <w:color w:val="0000FF" w:themeColor="hyperlink"/>
      <w:u w:val="single"/>
    </w:rPr>
  </w:style>
  <w:style w:type="character" w:styleId="HTML-kod">
    <w:name w:val="HTML Code"/>
    <w:basedOn w:val="Domylnaczcionkaakapitu"/>
    <w:uiPriority w:val="99"/>
    <w:semiHidden/>
    <w:unhideWhenUsed/>
    <w:rsid w:val="00AC5E13"/>
    <w:rPr>
      <w:rFonts w:ascii="Courier New" w:eastAsia="Times New Roman" w:hAnsi="Courier New" w:cs="Courier New"/>
      <w:sz w:val="20"/>
      <w:szCs w:val="20"/>
    </w:rPr>
  </w:style>
  <w:style w:type="character" w:customStyle="1" w:styleId="Nagwek1Znak">
    <w:name w:val="Nagłówek 1 Znak"/>
    <w:basedOn w:val="Domylnaczcionkaakapitu"/>
    <w:link w:val="Nagwek1"/>
    <w:uiPriority w:val="9"/>
    <w:rsid w:val="007316E9"/>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7316E9"/>
    <w:pPr>
      <w:spacing w:line="276" w:lineRule="auto"/>
      <w:outlineLvl w:val="9"/>
    </w:pPr>
  </w:style>
  <w:style w:type="paragraph" w:styleId="Spistreci1">
    <w:name w:val="toc 1"/>
    <w:basedOn w:val="Normalny"/>
    <w:next w:val="Normalny"/>
    <w:autoRedefine/>
    <w:uiPriority w:val="39"/>
    <w:unhideWhenUsed/>
    <w:rsid w:val="007316E9"/>
    <w:pPr>
      <w:spacing w:after="100"/>
    </w:pPr>
  </w:style>
  <w:style w:type="paragraph" w:styleId="Spistreci2">
    <w:name w:val="toc 2"/>
    <w:basedOn w:val="Normalny"/>
    <w:next w:val="Normalny"/>
    <w:autoRedefine/>
    <w:uiPriority w:val="39"/>
    <w:unhideWhenUsed/>
    <w:rsid w:val="007316E9"/>
    <w:pPr>
      <w:spacing w:after="100"/>
      <w:ind w:left="220"/>
    </w:pPr>
  </w:style>
  <w:style w:type="paragraph" w:styleId="Legenda">
    <w:name w:val="caption"/>
    <w:basedOn w:val="Normalny"/>
    <w:next w:val="Normalny"/>
    <w:uiPriority w:val="35"/>
    <w:unhideWhenUsed/>
    <w:qFormat/>
    <w:rsid w:val="007C3286"/>
    <w:pPr>
      <w:spacing w:after="200" w:line="240" w:lineRule="auto"/>
    </w:pPr>
    <w:rPr>
      <w:b/>
      <w:bCs/>
      <w:color w:val="4F81BD" w:themeColor="accent1"/>
      <w:sz w:val="18"/>
      <w:szCs w:val="18"/>
    </w:rPr>
  </w:style>
  <w:style w:type="paragraph" w:styleId="Spistreci3">
    <w:name w:val="toc 3"/>
    <w:basedOn w:val="Normalny"/>
    <w:next w:val="Normalny"/>
    <w:autoRedefine/>
    <w:uiPriority w:val="39"/>
    <w:unhideWhenUsed/>
    <w:rsid w:val="001774C6"/>
    <w:pPr>
      <w:spacing w:after="100"/>
      <w:ind w:left="440"/>
    </w:pPr>
  </w:style>
  <w:style w:type="paragraph" w:styleId="Tekstpodstawowy">
    <w:name w:val="Body Text"/>
    <w:basedOn w:val="Normalny"/>
    <w:link w:val="TekstpodstawowyZnak"/>
    <w:uiPriority w:val="99"/>
    <w:semiHidden/>
    <w:unhideWhenUsed/>
    <w:rsid w:val="009F3031"/>
    <w:pPr>
      <w:spacing w:after="120"/>
    </w:pPr>
  </w:style>
  <w:style w:type="character" w:customStyle="1" w:styleId="TekstpodstawowyZnak">
    <w:name w:val="Tekst podstawowy Znak"/>
    <w:basedOn w:val="Domylnaczcionkaakapitu"/>
    <w:link w:val="Tekstpodstawowy"/>
    <w:uiPriority w:val="99"/>
    <w:semiHidden/>
    <w:rsid w:val="009F3031"/>
  </w:style>
  <w:style w:type="character" w:customStyle="1" w:styleId="Nagwek4Znak">
    <w:name w:val="Nagłówek 4 Znak"/>
    <w:basedOn w:val="Domylnaczcionkaakapitu"/>
    <w:link w:val="Nagwek4"/>
    <w:uiPriority w:val="9"/>
    <w:rsid w:val="00B551BF"/>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37365004">
      <w:bodyDiv w:val="1"/>
      <w:marLeft w:val="0"/>
      <w:marRight w:val="0"/>
      <w:marTop w:val="0"/>
      <w:marBottom w:val="0"/>
      <w:divBdr>
        <w:top w:val="none" w:sz="0" w:space="0" w:color="auto"/>
        <w:left w:val="none" w:sz="0" w:space="0" w:color="auto"/>
        <w:bottom w:val="none" w:sz="0" w:space="0" w:color="auto"/>
        <w:right w:val="none" w:sz="0" w:space="0" w:color="auto"/>
      </w:divBdr>
    </w:div>
    <w:div w:id="134640278">
      <w:bodyDiv w:val="1"/>
      <w:marLeft w:val="0"/>
      <w:marRight w:val="0"/>
      <w:marTop w:val="0"/>
      <w:marBottom w:val="0"/>
      <w:divBdr>
        <w:top w:val="none" w:sz="0" w:space="0" w:color="auto"/>
        <w:left w:val="none" w:sz="0" w:space="0" w:color="auto"/>
        <w:bottom w:val="none" w:sz="0" w:space="0" w:color="auto"/>
        <w:right w:val="none" w:sz="0" w:space="0" w:color="auto"/>
      </w:divBdr>
    </w:div>
    <w:div w:id="226378116">
      <w:bodyDiv w:val="1"/>
      <w:marLeft w:val="0"/>
      <w:marRight w:val="0"/>
      <w:marTop w:val="0"/>
      <w:marBottom w:val="0"/>
      <w:divBdr>
        <w:top w:val="none" w:sz="0" w:space="0" w:color="auto"/>
        <w:left w:val="none" w:sz="0" w:space="0" w:color="auto"/>
        <w:bottom w:val="none" w:sz="0" w:space="0" w:color="auto"/>
        <w:right w:val="none" w:sz="0" w:space="0" w:color="auto"/>
      </w:divBdr>
    </w:div>
    <w:div w:id="279728352">
      <w:bodyDiv w:val="1"/>
      <w:marLeft w:val="0"/>
      <w:marRight w:val="0"/>
      <w:marTop w:val="0"/>
      <w:marBottom w:val="0"/>
      <w:divBdr>
        <w:top w:val="none" w:sz="0" w:space="0" w:color="auto"/>
        <w:left w:val="none" w:sz="0" w:space="0" w:color="auto"/>
        <w:bottom w:val="none" w:sz="0" w:space="0" w:color="auto"/>
        <w:right w:val="none" w:sz="0" w:space="0" w:color="auto"/>
      </w:divBdr>
    </w:div>
    <w:div w:id="388696665">
      <w:bodyDiv w:val="1"/>
      <w:marLeft w:val="0"/>
      <w:marRight w:val="0"/>
      <w:marTop w:val="0"/>
      <w:marBottom w:val="0"/>
      <w:divBdr>
        <w:top w:val="none" w:sz="0" w:space="0" w:color="auto"/>
        <w:left w:val="none" w:sz="0" w:space="0" w:color="auto"/>
        <w:bottom w:val="none" w:sz="0" w:space="0" w:color="auto"/>
        <w:right w:val="none" w:sz="0" w:space="0" w:color="auto"/>
      </w:divBdr>
    </w:div>
    <w:div w:id="411591185">
      <w:bodyDiv w:val="1"/>
      <w:marLeft w:val="0"/>
      <w:marRight w:val="0"/>
      <w:marTop w:val="0"/>
      <w:marBottom w:val="0"/>
      <w:divBdr>
        <w:top w:val="none" w:sz="0" w:space="0" w:color="auto"/>
        <w:left w:val="none" w:sz="0" w:space="0" w:color="auto"/>
        <w:bottom w:val="none" w:sz="0" w:space="0" w:color="auto"/>
        <w:right w:val="none" w:sz="0" w:space="0" w:color="auto"/>
      </w:divBdr>
    </w:div>
    <w:div w:id="572546135">
      <w:bodyDiv w:val="1"/>
      <w:marLeft w:val="0"/>
      <w:marRight w:val="0"/>
      <w:marTop w:val="0"/>
      <w:marBottom w:val="0"/>
      <w:divBdr>
        <w:top w:val="none" w:sz="0" w:space="0" w:color="auto"/>
        <w:left w:val="none" w:sz="0" w:space="0" w:color="auto"/>
        <w:bottom w:val="none" w:sz="0" w:space="0" w:color="auto"/>
        <w:right w:val="none" w:sz="0" w:space="0" w:color="auto"/>
      </w:divBdr>
    </w:div>
    <w:div w:id="731319075">
      <w:bodyDiv w:val="1"/>
      <w:marLeft w:val="0"/>
      <w:marRight w:val="0"/>
      <w:marTop w:val="0"/>
      <w:marBottom w:val="0"/>
      <w:divBdr>
        <w:top w:val="none" w:sz="0" w:space="0" w:color="auto"/>
        <w:left w:val="none" w:sz="0" w:space="0" w:color="auto"/>
        <w:bottom w:val="none" w:sz="0" w:space="0" w:color="auto"/>
        <w:right w:val="none" w:sz="0" w:space="0" w:color="auto"/>
      </w:divBdr>
    </w:div>
    <w:div w:id="763067706">
      <w:bodyDiv w:val="1"/>
      <w:marLeft w:val="0"/>
      <w:marRight w:val="0"/>
      <w:marTop w:val="0"/>
      <w:marBottom w:val="0"/>
      <w:divBdr>
        <w:top w:val="none" w:sz="0" w:space="0" w:color="auto"/>
        <w:left w:val="none" w:sz="0" w:space="0" w:color="auto"/>
        <w:bottom w:val="none" w:sz="0" w:space="0" w:color="auto"/>
        <w:right w:val="none" w:sz="0" w:space="0" w:color="auto"/>
      </w:divBdr>
      <w:divsChild>
        <w:div w:id="2137480953">
          <w:marLeft w:val="0"/>
          <w:marRight w:val="0"/>
          <w:marTop w:val="0"/>
          <w:marBottom w:val="0"/>
          <w:divBdr>
            <w:top w:val="none" w:sz="0" w:space="0" w:color="auto"/>
            <w:left w:val="none" w:sz="0" w:space="0" w:color="auto"/>
            <w:bottom w:val="none" w:sz="0" w:space="0" w:color="auto"/>
            <w:right w:val="none" w:sz="0" w:space="0" w:color="auto"/>
          </w:divBdr>
        </w:div>
      </w:divsChild>
    </w:div>
    <w:div w:id="797646850">
      <w:bodyDiv w:val="1"/>
      <w:marLeft w:val="0"/>
      <w:marRight w:val="0"/>
      <w:marTop w:val="0"/>
      <w:marBottom w:val="0"/>
      <w:divBdr>
        <w:top w:val="none" w:sz="0" w:space="0" w:color="auto"/>
        <w:left w:val="none" w:sz="0" w:space="0" w:color="auto"/>
        <w:bottom w:val="none" w:sz="0" w:space="0" w:color="auto"/>
        <w:right w:val="none" w:sz="0" w:space="0" w:color="auto"/>
      </w:divBdr>
      <w:divsChild>
        <w:div w:id="382028590">
          <w:marLeft w:val="0"/>
          <w:marRight w:val="0"/>
          <w:marTop w:val="0"/>
          <w:marBottom w:val="0"/>
          <w:divBdr>
            <w:top w:val="none" w:sz="0" w:space="0" w:color="auto"/>
            <w:left w:val="none" w:sz="0" w:space="0" w:color="auto"/>
            <w:bottom w:val="none" w:sz="0" w:space="0" w:color="auto"/>
            <w:right w:val="none" w:sz="0" w:space="0" w:color="auto"/>
          </w:divBdr>
        </w:div>
      </w:divsChild>
    </w:div>
    <w:div w:id="916279956">
      <w:bodyDiv w:val="1"/>
      <w:marLeft w:val="0"/>
      <w:marRight w:val="0"/>
      <w:marTop w:val="0"/>
      <w:marBottom w:val="0"/>
      <w:divBdr>
        <w:top w:val="none" w:sz="0" w:space="0" w:color="auto"/>
        <w:left w:val="none" w:sz="0" w:space="0" w:color="auto"/>
        <w:bottom w:val="none" w:sz="0" w:space="0" w:color="auto"/>
        <w:right w:val="none" w:sz="0" w:space="0" w:color="auto"/>
      </w:divBdr>
    </w:div>
    <w:div w:id="1150708637">
      <w:bodyDiv w:val="1"/>
      <w:marLeft w:val="0"/>
      <w:marRight w:val="0"/>
      <w:marTop w:val="0"/>
      <w:marBottom w:val="0"/>
      <w:divBdr>
        <w:top w:val="none" w:sz="0" w:space="0" w:color="auto"/>
        <w:left w:val="none" w:sz="0" w:space="0" w:color="auto"/>
        <w:bottom w:val="none" w:sz="0" w:space="0" w:color="auto"/>
        <w:right w:val="none" w:sz="0" w:space="0" w:color="auto"/>
      </w:divBdr>
    </w:div>
    <w:div w:id="1171871593">
      <w:bodyDiv w:val="1"/>
      <w:marLeft w:val="0"/>
      <w:marRight w:val="0"/>
      <w:marTop w:val="0"/>
      <w:marBottom w:val="0"/>
      <w:divBdr>
        <w:top w:val="none" w:sz="0" w:space="0" w:color="auto"/>
        <w:left w:val="none" w:sz="0" w:space="0" w:color="auto"/>
        <w:bottom w:val="none" w:sz="0" w:space="0" w:color="auto"/>
        <w:right w:val="none" w:sz="0" w:space="0" w:color="auto"/>
      </w:divBdr>
    </w:div>
    <w:div w:id="1332752125">
      <w:bodyDiv w:val="1"/>
      <w:marLeft w:val="0"/>
      <w:marRight w:val="0"/>
      <w:marTop w:val="0"/>
      <w:marBottom w:val="0"/>
      <w:divBdr>
        <w:top w:val="none" w:sz="0" w:space="0" w:color="auto"/>
        <w:left w:val="none" w:sz="0" w:space="0" w:color="auto"/>
        <w:bottom w:val="none" w:sz="0" w:space="0" w:color="auto"/>
        <w:right w:val="none" w:sz="0" w:space="0" w:color="auto"/>
      </w:divBdr>
    </w:div>
    <w:div w:id="1573352788">
      <w:bodyDiv w:val="1"/>
      <w:marLeft w:val="0"/>
      <w:marRight w:val="0"/>
      <w:marTop w:val="0"/>
      <w:marBottom w:val="0"/>
      <w:divBdr>
        <w:top w:val="none" w:sz="0" w:space="0" w:color="auto"/>
        <w:left w:val="none" w:sz="0" w:space="0" w:color="auto"/>
        <w:bottom w:val="none" w:sz="0" w:space="0" w:color="auto"/>
        <w:right w:val="none" w:sz="0" w:space="0" w:color="auto"/>
      </w:divBdr>
    </w:div>
    <w:div w:id="1595090850">
      <w:bodyDiv w:val="1"/>
      <w:marLeft w:val="0"/>
      <w:marRight w:val="0"/>
      <w:marTop w:val="0"/>
      <w:marBottom w:val="0"/>
      <w:divBdr>
        <w:top w:val="none" w:sz="0" w:space="0" w:color="auto"/>
        <w:left w:val="none" w:sz="0" w:space="0" w:color="auto"/>
        <w:bottom w:val="none" w:sz="0" w:space="0" w:color="auto"/>
        <w:right w:val="none" w:sz="0" w:space="0" w:color="auto"/>
      </w:divBdr>
    </w:div>
    <w:div w:id="1832673829">
      <w:bodyDiv w:val="1"/>
      <w:marLeft w:val="0"/>
      <w:marRight w:val="0"/>
      <w:marTop w:val="0"/>
      <w:marBottom w:val="0"/>
      <w:divBdr>
        <w:top w:val="none" w:sz="0" w:space="0" w:color="auto"/>
        <w:left w:val="none" w:sz="0" w:space="0" w:color="auto"/>
        <w:bottom w:val="none" w:sz="0" w:space="0" w:color="auto"/>
        <w:right w:val="none" w:sz="0" w:space="0" w:color="auto"/>
      </w:divBdr>
    </w:div>
    <w:div w:id="1957104807">
      <w:bodyDiv w:val="1"/>
      <w:marLeft w:val="0"/>
      <w:marRight w:val="0"/>
      <w:marTop w:val="0"/>
      <w:marBottom w:val="0"/>
      <w:divBdr>
        <w:top w:val="none" w:sz="0" w:space="0" w:color="auto"/>
        <w:left w:val="none" w:sz="0" w:space="0" w:color="auto"/>
        <w:bottom w:val="none" w:sz="0" w:space="0" w:color="auto"/>
        <w:right w:val="none" w:sz="0" w:space="0" w:color="auto"/>
      </w:divBdr>
    </w:div>
    <w:div w:id="1970823446">
      <w:bodyDiv w:val="1"/>
      <w:marLeft w:val="0"/>
      <w:marRight w:val="0"/>
      <w:marTop w:val="0"/>
      <w:marBottom w:val="0"/>
      <w:divBdr>
        <w:top w:val="none" w:sz="0" w:space="0" w:color="auto"/>
        <w:left w:val="none" w:sz="0" w:space="0" w:color="auto"/>
        <w:bottom w:val="none" w:sz="0" w:space="0" w:color="auto"/>
        <w:right w:val="none" w:sz="0" w:space="0" w:color="auto"/>
      </w:divBdr>
      <w:divsChild>
        <w:div w:id="602373492">
          <w:marLeft w:val="0"/>
          <w:marRight w:val="0"/>
          <w:marTop w:val="0"/>
          <w:marBottom w:val="0"/>
          <w:divBdr>
            <w:top w:val="none" w:sz="0" w:space="0" w:color="auto"/>
            <w:left w:val="none" w:sz="0" w:space="0" w:color="auto"/>
            <w:bottom w:val="none" w:sz="0" w:space="0" w:color="auto"/>
            <w:right w:val="none" w:sz="0" w:space="0" w:color="auto"/>
          </w:divBdr>
        </w:div>
      </w:divsChild>
    </w:div>
    <w:div w:id="212291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A50160-7252-4A86-A304-7E35CA7FB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4857</TotalTime>
  <Pages>1</Pages>
  <Words>10194</Words>
  <Characters>61165</Characters>
  <Application>Microsoft Office Word</Application>
  <DocSecurity>0</DocSecurity>
  <Lines>509</Lines>
  <Paragraphs>142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71217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tomek</dc:creator>
  <cp:lastModifiedBy>tomek</cp:lastModifiedBy>
  <cp:revision>64</cp:revision>
  <cp:lastPrinted>2018-05-24T02:13:00Z</cp:lastPrinted>
  <dcterms:created xsi:type="dcterms:W3CDTF">2018-04-30T17:22:00Z</dcterms:created>
  <dcterms:modified xsi:type="dcterms:W3CDTF">2018-05-24T02:13:00Z</dcterms:modified>
</cp:coreProperties>
</file>