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F00" w:rsidRDefault="00377F00" w:rsidP="00377F00">
      <w:pPr>
        <w:rPr>
          <w:rFonts w:eastAsiaTheme="minorEastAsia"/>
        </w:rPr>
      </w:pPr>
    </w:p>
    <w:p w:rsidR="00377F00" w:rsidRDefault="00377F00" w:rsidP="00377F00">
      <w:pPr>
        <w:pStyle w:val="Nagwek1"/>
        <w:rPr>
          <w:rFonts w:eastAsiaTheme="minorEastAsia"/>
        </w:rPr>
      </w:pPr>
      <w:r>
        <w:rPr>
          <w:rFonts w:eastAsiaTheme="minorEastAsia"/>
        </w:rPr>
        <w:t>Struktura kratkowa dla cząsteczek</w:t>
      </w:r>
    </w:p>
    <w:p w:rsidR="00377F00" w:rsidRDefault="00377F00" w:rsidP="00377F00">
      <w:pPr>
        <w:rPr>
          <w:rFonts w:eastAsiaTheme="minorEastAsia"/>
        </w:rPr>
      </w:pPr>
      <w:r>
        <w:rPr>
          <w:rFonts w:eastAsiaTheme="minorEastAsia"/>
        </w:rPr>
        <w:t xml:space="preserve">Atomy najpierw ustalają właściwą hybrydyzację dla danego związku i rozmieszczają elektrony na orbitalach hybrydyzowanych, a dopiero potem tworzą wiązania. Można powiedzieć, iż atom sam dobrze wie, jaką cząsteczkę będzie chciał zrobić i jaką hybrydyzację przyjmuje. Należy podkreślić, gdyż jest to często robiony błąd przez uczniów jak i nauczycieli, jak również występuje na starych maturach. Najpierw rozważamy hybrydyzację przedstawioną powyżej metodą, a dopiero potem nakładanie orbitali. Np. w celu ustalenia wiązań występujących w jonie </w:t>
      </w:r>
      <m:oMath>
        <m:r>
          <w:rPr>
            <w:rFonts w:ascii="Cambria Math" w:eastAsiaTheme="minorEastAsia" w:hAnsi="Cambria Math"/>
          </w:rPr>
          <m:t>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</m:oMath>
      <w:r>
        <w:rPr>
          <w:rFonts w:eastAsiaTheme="minorEastAsia"/>
        </w:rPr>
        <w:t xml:space="preserve"> najpierw należy ustalić jego wzór Lewisa.</w:t>
      </w:r>
    </w:p>
    <w:p w:rsidR="00377F00" w:rsidRDefault="00377F00" w:rsidP="00377F00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892200" cy="1733702"/>
            <wp:effectExtent l="19050" t="0" r="0" b="0"/>
            <wp:docPr id="2" name="Obraz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11" cy="173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F00" w:rsidRDefault="00377F00" w:rsidP="00377F00">
      <w:pPr>
        <w:rPr>
          <w:rFonts w:eastAsiaTheme="minorEastAsia"/>
        </w:rPr>
      </w:pPr>
      <w:r>
        <w:rPr>
          <w:rFonts w:eastAsiaTheme="minorEastAsia"/>
        </w:rPr>
        <w:t xml:space="preserve">Aby </w:t>
      </w:r>
      <w:proofErr w:type="gramStart"/>
      <w:r>
        <w:rPr>
          <w:rFonts w:eastAsiaTheme="minorEastAsia"/>
        </w:rPr>
        <w:t>ustalić  strukturę</w:t>
      </w:r>
      <w:proofErr w:type="gramEnd"/>
      <w:r>
        <w:rPr>
          <w:rFonts w:eastAsiaTheme="minorEastAsia"/>
        </w:rPr>
        <w:t xml:space="preserve"> elektronową drobiny należy postępować według procedury:</w:t>
      </w:r>
    </w:p>
    <w:p w:rsidR="00377F00" w:rsidRDefault="00377F00" w:rsidP="00377F00">
      <w:pPr>
        <w:pStyle w:val="Akapitzlist"/>
        <w:numPr>
          <w:ilvl w:val="0"/>
          <w:numId w:val="1"/>
        </w:numPr>
        <w:rPr>
          <w:rFonts w:eastAsiaTheme="minorEastAsia"/>
        </w:rPr>
      </w:pPr>
      <w:r w:rsidRPr="002D3976">
        <w:rPr>
          <w:rFonts w:eastAsiaTheme="minorEastAsia"/>
        </w:rPr>
        <w:t xml:space="preserve">Ustalamy hybrydyzację </w:t>
      </w:r>
      <w:r>
        <w:rPr>
          <w:rFonts w:eastAsiaTheme="minorEastAsia"/>
        </w:rPr>
        <w:t>wszystkich atomów oraz rodzaj wiązań</w:t>
      </w:r>
    </w:p>
    <w:p w:rsidR="00377F00" w:rsidRDefault="00377F00" w:rsidP="00377F00">
      <w:pPr>
        <w:pStyle w:val="Akapitzlist"/>
        <w:rPr>
          <w:rFonts w:eastAsiaTheme="minorEastAsia"/>
        </w:rPr>
      </w:pPr>
      <w:r>
        <w:rPr>
          <w:rFonts w:eastAsiaTheme="minorEastAsia"/>
        </w:rPr>
        <w:t xml:space="preserve">Dla azotu możemy powiedzieć, iż mamy trzy przyłączone atomy, zero wolnych par elektronowych, czyli suma wynosi trzy. Liczba koordynacyjna trzy oznacza hybrydyzację 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 Dwa górne atomy tlenu mają po trzy wolne pary i jeden p</w:t>
      </w:r>
      <w:proofErr w:type="spellStart"/>
      <w:r>
        <w:rPr>
          <w:rFonts w:eastAsiaTheme="minorEastAsia"/>
        </w:rPr>
        <w:t>rzyłączony</w:t>
      </w:r>
      <w:proofErr w:type="spellEnd"/>
      <w:r>
        <w:rPr>
          <w:rFonts w:eastAsiaTheme="minorEastAsia"/>
        </w:rPr>
        <w:t xml:space="preserve"> atom, a więc liczba koordynacyjna wynosi cztery, co oznacza hybrydyzację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Widzimy  dwa</w:t>
      </w:r>
      <w:proofErr w:type="gramEnd"/>
      <w:r>
        <w:rPr>
          <w:rFonts w:eastAsiaTheme="minorEastAsia"/>
        </w:rPr>
        <w:t xml:space="preserve"> wiązania typu prostego sigma (pierwsze wiązanie, które się tworzy) pomiędzy tlenami i azotem – „grantowe”, wiązanie pi typu prostego pomiędzy jednym tlenem i azotem – zielone oraz wiązanie koordynacyjne, w którym atom azotu daje swoje wolne pary elektronowe atomowi tlenu – zielone. Możemy tę wiedzę umieścić na schemacie</w:t>
      </w:r>
    </w:p>
    <w:p w:rsidR="00377F00" w:rsidRDefault="00377F00" w:rsidP="00377F00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714652" cy="1714652"/>
            <wp:effectExtent l="19050" t="0" r="0" b="0"/>
            <wp:docPr id="7" name="Obraz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484" cy="1714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F00" w:rsidRDefault="00377F00" w:rsidP="00377F00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Sporządzamy graf </w:t>
      </w:r>
      <w:proofErr w:type="spellStart"/>
      <w:r>
        <w:rPr>
          <w:rFonts w:eastAsiaTheme="minorEastAsia"/>
        </w:rPr>
        <w:t>hybydyzacji</w:t>
      </w:r>
      <w:proofErr w:type="spellEnd"/>
      <w:r>
        <w:rPr>
          <w:rFonts w:eastAsiaTheme="minorEastAsia"/>
        </w:rPr>
        <w:t xml:space="preserve"> się orbitali atomowych, znając hybrydyzację atomów.</w:t>
      </w:r>
    </w:p>
    <w:p w:rsidR="00377F00" w:rsidRDefault="00377F00" w:rsidP="00377F00">
      <w:pPr>
        <w:pStyle w:val="Akapitzlist"/>
        <w:rPr>
          <w:rFonts w:eastAsiaTheme="minorEastAsia"/>
        </w:rPr>
      </w:pPr>
      <w:r>
        <w:rPr>
          <w:rFonts w:eastAsiaTheme="minorEastAsia"/>
        </w:rPr>
        <w:lastRenderedPageBreak/>
        <w:t xml:space="preserve">Atomy tlenu o hybrydyzacji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używają orbitalu s i trzech orbitali p do uzyskania hybrydyzacji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Atom azotu oraz dolny atom tlenu uzyskują hybrydyzację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, musiały użyć jednego orbitalu s i dwóch orbitali p, więc jeden z orbitali p zost</w:t>
      </w:r>
      <w:proofErr w:type="spellStart"/>
      <w:r>
        <w:rPr>
          <w:rFonts w:eastAsiaTheme="minorEastAsia"/>
        </w:rPr>
        <w:t>ał</w:t>
      </w:r>
      <w:proofErr w:type="spellEnd"/>
      <w:r>
        <w:rPr>
          <w:rFonts w:eastAsiaTheme="minorEastAsia"/>
        </w:rPr>
        <w:t xml:space="preserve"> o niezmienionej energii</w:t>
      </w:r>
    </w:p>
    <w:p w:rsidR="00377F00" w:rsidRDefault="00377F00" w:rsidP="00377F00">
      <w:pPr>
        <w:pStyle w:val="Akapitzlist"/>
      </w:pPr>
    </w:p>
    <w:p w:rsidR="00377F00" w:rsidRDefault="00377F00" w:rsidP="00377F00">
      <w:pPr>
        <w:pStyle w:val="Akapitzlist"/>
      </w:pPr>
    </w:p>
    <w:p w:rsidR="00377F00" w:rsidRDefault="00377F00" w:rsidP="00377F00">
      <w:pPr>
        <w:pStyle w:val="Akapitzlist"/>
      </w:pPr>
      <w:r>
        <w:rPr>
          <w:noProof/>
          <w:lang w:eastAsia="pl-PL"/>
        </w:rPr>
        <w:drawing>
          <wp:inline distT="0" distB="0" distL="0" distR="0">
            <wp:extent cx="2823135" cy="2399385"/>
            <wp:effectExtent l="19050" t="0" r="0" b="0"/>
            <wp:docPr id="19" name="Obraz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173" cy="2399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F00" w:rsidRDefault="00377F00" w:rsidP="00377F00">
      <w:pPr>
        <w:pStyle w:val="Akapitzlist"/>
        <w:numPr>
          <w:ilvl w:val="0"/>
          <w:numId w:val="1"/>
        </w:numPr>
      </w:pPr>
      <w:r>
        <w:t>Umieszczenie elektronów</w:t>
      </w:r>
    </w:p>
    <w:p w:rsidR="00377F00" w:rsidRDefault="00377F00" w:rsidP="00377F00">
      <w:pPr>
        <w:pStyle w:val="Akapitzlist"/>
      </w:pPr>
      <w:r>
        <w:t xml:space="preserve">W tak przyrządzonym grafie umieszczam elektrony, dla danych atomów. Należy trzymać się zasady, iż elektrony tworzące wiązanie pi umieszczam w </w:t>
      </w:r>
      <w:proofErr w:type="spellStart"/>
      <w:r>
        <w:t>niezhybrydyzowanych</w:t>
      </w:r>
      <w:proofErr w:type="spellEnd"/>
      <w:r>
        <w:t xml:space="preserve"> orbitalach p, najwygodniej jest rozmieszczać zaczynając właśnie od nich, kolejne w </w:t>
      </w:r>
      <w:proofErr w:type="spellStart"/>
      <w:r>
        <w:t>zhybrydyzowanych</w:t>
      </w:r>
      <w:proofErr w:type="spellEnd"/>
      <w:r>
        <w:t xml:space="preserve"> orbitalach umieszczać wolne pary elektronowe. Atomy tworzące wiązanie proste </w:t>
      </w:r>
      <w:proofErr w:type="gramStart"/>
      <w:r>
        <w:t>umieszczam jako</w:t>
      </w:r>
      <w:proofErr w:type="gramEnd"/>
      <w:r>
        <w:t xml:space="preserve"> elektrony niesparowane w </w:t>
      </w:r>
      <w:proofErr w:type="spellStart"/>
      <w:r>
        <w:t>zhybrydyzowanych</w:t>
      </w:r>
      <w:proofErr w:type="spellEnd"/>
      <w:r>
        <w:t xml:space="preserve"> parach elektronowych. Dobrze jest pokolorować albo ponumerować atomy, w celu nie popełnienia błędu.</w:t>
      </w:r>
    </w:p>
    <w:p w:rsidR="00377F00" w:rsidRDefault="00377F00" w:rsidP="00377F00">
      <w:pPr>
        <w:pStyle w:val="Akapitzlist"/>
      </w:pPr>
    </w:p>
    <w:p w:rsidR="00377F00" w:rsidRDefault="00377F00" w:rsidP="00377F00">
      <w:pPr>
        <w:pStyle w:val="Akapitzlist"/>
      </w:pPr>
      <w:r>
        <w:rPr>
          <w:noProof/>
          <w:lang w:eastAsia="pl-PL"/>
        </w:rPr>
        <w:drawing>
          <wp:inline distT="0" distB="0" distL="0" distR="0">
            <wp:extent cx="3228851" cy="1621900"/>
            <wp:effectExtent l="19050" t="0" r="0" b="0"/>
            <wp:docPr id="21" name="Obraz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465" cy="162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F00" w:rsidRDefault="00377F00" w:rsidP="00377F00">
      <w:pPr>
        <w:pStyle w:val="Akapitzlist"/>
      </w:pPr>
    </w:p>
    <w:p w:rsidR="00377F00" w:rsidRDefault="00377F00" w:rsidP="00377F00">
      <w:pPr>
        <w:pStyle w:val="Akapitzlist"/>
        <w:numPr>
          <w:ilvl w:val="0"/>
          <w:numId w:val="1"/>
        </w:numPr>
      </w:pPr>
      <w:r>
        <w:t xml:space="preserve"> Zaznaczenie wiązań</w:t>
      </w:r>
    </w:p>
    <w:p w:rsidR="00377F00" w:rsidRDefault="00377F00" w:rsidP="00377F00">
      <w:pPr>
        <w:pStyle w:val="Akapitzlist"/>
      </w:pPr>
      <w:r>
        <w:t xml:space="preserve">Na przedstawionym grafie należy zaznaczyć, które elektrony tworzą wiązanie. Jednocześnie wiązanie pi może być tworze tylko przez nakładanie się dwóch elektronów z niehybrydyzowanych orbitali p. Wiązanie typu prostego polega ma połączeniu dwóch niesparowanych atomów, koordynacyjne polega na </w:t>
      </w:r>
      <w:proofErr w:type="spellStart"/>
      <w:r>
        <w:t>uwspólnieniu</w:t>
      </w:r>
      <w:proofErr w:type="spellEnd"/>
      <w:r>
        <w:t xml:space="preserve"> wolnej pary elektronowej (dostarczeniu dwóch elektronów) od jednego atomu do drugiego.</w:t>
      </w:r>
    </w:p>
    <w:p w:rsidR="00377F00" w:rsidRDefault="00377F00" w:rsidP="00377F00">
      <w:pPr>
        <w:pStyle w:val="Akapitzlist"/>
      </w:pPr>
      <w:r>
        <w:rPr>
          <w:noProof/>
          <w:lang w:eastAsia="pl-PL"/>
        </w:rPr>
        <w:lastRenderedPageBreak/>
        <w:drawing>
          <wp:inline distT="0" distB="0" distL="0" distR="0">
            <wp:extent cx="2179320" cy="1258570"/>
            <wp:effectExtent l="19050" t="0" r="0" b="0"/>
            <wp:docPr id="22" name="Obraz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25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F00" w:rsidRDefault="00377F00" w:rsidP="00377F00">
      <w:pPr>
        <w:pStyle w:val="Akapitzlist"/>
      </w:pPr>
      <w:r>
        <w:t>Dopiero widząc, jakie mamy wiązania ustalić strukturę przestrzenną związku. Nakładamy orbitale hybrydyzowane, o odpowiedniej hybrydyzacji wynikającej ze narysowanej struktury.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462901"/>
    <w:multiLevelType w:val="hybridMultilevel"/>
    <w:tmpl w:val="A49A159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hyphenationZone w:val="425"/>
  <w:characterSpacingControl w:val="doNotCompress"/>
  <w:compat/>
  <w:rsids>
    <w:rsidRoot w:val="00377F00"/>
    <w:rsid w:val="00296F1F"/>
    <w:rsid w:val="00307CF8"/>
    <w:rsid w:val="00377F00"/>
    <w:rsid w:val="00400B30"/>
    <w:rsid w:val="00406F56"/>
    <w:rsid w:val="004B3AE5"/>
    <w:rsid w:val="005C132D"/>
    <w:rsid w:val="007412E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E64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77F00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77F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7F00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Akapitzlist">
    <w:name w:val="List Paragraph"/>
    <w:basedOn w:val="Normalny"/>
    <w:uiPriority w:val="34"/>
    <w:qFormat/>
    <w:rsid w:val="00377F00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377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77F00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2498</Characters>
  <Application>Microsoft Office Word</Application>
  <DocSecurity>0</DocSecurity>
  <Lines>20</Lines>
  <Paragraphs>5</Paragraphs>
  <ScaleCrop>false</ScaleCrop>
  <Company>Office07</Company>
  <LinksUpToDate>false</LinksUpToDate>
  <CharactersWithSpaces>2909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2025-08-05T16:01:00Z</dcterms:created>
  <dcterms:modified xsi:type="dcterms:W3CDTF">2025-08-05T16:02:00Z</dcterms:modified>
</cp:coreProperties>
</file>