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78E" w:rsidRDefault="00F3278E" w:rsidP="00296D2F">
      <w:pPr>
        <w:pStyle w:val="Nagwek1"/>
      </w:pPr>
      <w:r>
        <w:t>Jak działa katalizator?</w:t>
      </w:r>
    </w:p>
    <w:p w:rsidR="00F3278E" w:rsidRDefault="00F3278E" w:rsidP="00F3278E">
      <w:pPr>
        <w:rPr>
          <w:rFonts w:eastAsiaTheme="minorEastAsia"/>
        </w:rPr>
      </w:pPr>
      <w:r>
        <w:t xml:space="preserve">Czyli katalizator reaguje?? TAK reaguje, ale się odtwarza -&gt; czyli jego stężenie defacto się nie zmienia, katalizator w mechanizmie reakcji będzie najpewniej miał przynajmniej dwie formy, jedną reaktywną wobec substratu, a drugą </w:t>
      </w:r>
      <w:r w:rsidR="00C13EF9">
        <w:t>która jest nierea</w:t>
      </w:r>
      <w:r>
        <w:t>ktywna i powoduje odtworzenie formy aktywnej. Katalizator powoduje obniżenie energii aktywacji (czy tam delta H) wobec reakcji niekatlaizowanej, może być ze zmianą mechanizmu reakcji-&gt; możesz mieć inne równanie kinetyczne wobec reakcji niekatalizowanej. Z uwagi na brak zmian w energiach produktów i substratów katalizator (nie reagent- katalizator – takie też są) , nie ma wpływu na położenie stanu równowagi (nie zmienia stałej)</w:t>
      </w:r>
      <w:r w:rsidR="003A4576">
        <w:t>, zmienia (zwiększa) stałe szybkości</w:t>
      </w:r>
      <w:r w:rsidR="00001FA5">
        <w:t xml:space="preserve"> (te małe k)</w:t>
      </w:r>
      <w:r w:rsidR="003A4576">
        <w:t xml:space="preserve"> obu rea</w:t>
      </w:r>
      <w:r w:rsidR="00FE528B">
        <w:t>k</w:t>
      </w:r>
      <w:r w:rsidR="003A4576">
        <w:t>cji w lewo i w prawo.</w:t>
      </w:r>
      <w:r>
        <w:t xml:space="preserve"> -&gt; katalizator przyśpiesza reakcje zmieniając stałe szybkości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zarówno w lewo jak i w prawo. </w:t>
      </w:r>
      <w:r w:rsidRPr="003A4576">
        <w:rPr>
          <w:rFonts w:eastAsiaTheme="minorEastAsia"/>
          <w:highlight w:val="red"/>
        </w:rPr>
        <w:t>OBIE</w:t>
      </w:r>
      <w:r w:rsidR="00AF19EF">
        <w:rPr>
          <w:rFonts w:eastAsiaTheme="minorEastAsia"/>
        </w:rPr>
        <w:t>. Katalizator może zmienić mechanizm reakcji = zmienić równanie kinetyczne reakcji.</w:t>
      </w: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Bo </w:t>
      </w: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-1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 xml:space="preserve"> no jeżeli K ma mieć zachowane to muszę zmienić zarówno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jaki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-1</m:t>
            </m:r>
          </m:sub>
        </m:sSub>
      </m:oMath>
    </w:p>
    <w:p w:rsidR="00F3278E" w:rsidRDefault="00296D2F" w:rsidP="00F3278E">
      <w:r>
        <w:rPr>
          <w:rFonts w:eastAsiaTheme="minorEastAsia"/>
        </w:rPr>
        <w:t>Produkt pośredni</w:t>
      </w:r>
      <w:r w:rsidR="00F3278E">
        <w:rPr>
          <w:rFonts w:eastAsiaTheme="minorEastAsia"/>
        </w:rPr>
        <w:t xml:space="preserve"> to </w:t>
      </w:r>
      <w:r w:rsidR="00ED7E81">
        <w:rPr>
          <w:rFonts w:eastAsiaTheme="minorEastAsia"/>
        </w:rPr>
        <w:t>związek, który powstaje w reakcji, ale jednocześnie reaguje dalej</w:t>
      </w:r>
      <w:r w:rsidR="00F3278E">
        <w:rPr>
          <w:rFonts w:eastAsiaTheme="minorEastAsia"/>
        </w:rPr>
        <w:t>, gdzie zachodzi dalej reakcj</w:t>
      </w:r>
      <w:r w:rsidR="003A4576">
        <w:rPr>
          <w:rFonts w:eastAsiaTheme="minorEastAsia"/>
        </w:rPr>
        <w:t>a</w:t>
      </w:r>
      <w:r w:rsidR="00F3278E">
        <w:rPr>
          <w:rFonts w:eastAsiaTheme="minorEastAsia"/>
        </w:rPr>
        <w:t xml:space="preserve">, na wykresie możemy </w:t>
      </w:r>
      <w:proofErr w:type="gramStart"/>
      <w:r w:rsidR="00F3278E">
        <w:rPr>
          <w:rFonts w:eastAsiaTheme="minorEastAsia"/>
        </w:rPr>
        <w:t>powiedzieć że</w:t>
      </w:r>
      <w:proofErr w:type="gramEnd"/>
      <w:r w:rsidR="00F3278E">
        <w:rPr>
          <w:rFonts w:eastAsiaTheme="minorEastAsia"/>
        </w:rPr>
        <w:t xml:space="preserve"> jest dolinka (Energie aktywac</w:t>
      </w:r>
      <w:r w:rsidR="003A4576">
        <w:rPr>
          <w:rFonts w:eastAsiaTheme="minorEastAsia"/>
        </w:rPr>
        <w:t>ji i kompleksy aktywne to górki</w:t>
      </w:r>
      <w:r w:rsidR="00F3278E">
        <w:rPr>
          <w:rFonts w:eastAsiaTheme="minorEastAsia"/>
        </w:rPr>
        <w:t>, a produkty pośrednie dolinki</w:t>
      </w:r>
      <w:r w:rsidR="003A4576">
        <w:rPr>
          <w:rFonts w:eastAsiaTheme="minorEastAsia"/>
        </w:rPr>
        <w:t>)</w:t>
      </w:r>
      <w:r w:rsidR="00F3278E">
        <w:t xml:space="preserve"> </w:t>
      </w:r>
    </w:p>
    <w:p w:rsidR="00296D2F" w:rsidRDefault="00ED7E81" w:rsidP="00296D2F">
      <w:pPr>
        <w:pStyle w:val="Nagwek1"/>
      </w:pPr>
      <w:r>
        <w:t xml:space="preserve">Kompleks aktywny </w:t>
      </w:r>
    </w:p>
    <w:p w:rsidR="00ED7E81" w:rsidRDefault="00ED7E81" w:rsidP="00F3278E">
      <w:proofErr w:type="gramStart"/>
      <w:r>
        <w:t>to</w:t>
      </w:r>
      <w:proofErr w:type="gramEnd"/>
      <w:r>
        <w:t xml:space="preserve"> układ o największej energii, najbardziej niekorzystny t</w:t>
      </w:r>
      <w:r w:rsidR="00001FA5">
        <w:t>e</w:t>
      </w:r>
      <w:r>
        <w:t xml:space="preserve"> górki</w:t>
      </w:r>
      <w:r w:rsidR="00001FA5">
        <w:t xml:space="preserve"> n</w:t>
      </w:r>
      <w:r>
        <w:t>a wykresie energetycznym</w:t>
      </w:r>
    </w:p>
    <w:p w:rsidR="005E102B" w:rsidRDefault="00CC67F0" w:rsidP="00F3278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341535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Otóż mamy reakcje utleniania </w:t>
      </w:r>
    </w:p>
    <w:p w:rsidR="00F3278E" w:rsidRDefault="00F3278E" w:rsidP="00F327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>Trzeba Ci wiedzieć, że reakcja bez katalizatora nie zachodzi zupełnie. Za duża energia aktywacji.</w:t>
      </w: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Natomiast reakcja ta zachodzi jak dodamy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, katalizator</w:t>
      </w:r>
    </w:p>
    <w:p w:rsidR="00A138CD" w:rsidRDefault="00A138CD" w:rsidP="00F3278E">
      <w:pPr>
        <w:rPr>
          <w:rFonts w:eastAsiaTheme="minorEastAsia"/>
        </w:rPr>
      </w:pPr>
      <w:r>
        <w:rPr>
          <w:rFonts w:eastAsiaTheme="minorEastAsia"/>
        </w:rPr>
        <w:t>Pierwszy etap działania katalizatora:</w:t>
      </w:r>
    </w:p>
    <w:p w:rsidR="00F3278E" w:rsidRPr="00080F16" w:rsidRDefault="00F3278E" w:rsidP="00F327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+NO </m:t>
          </m:r>
        </m:oMath>
      </m:oMathPara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Katalizator utlenienia </w:t>
      </w:r>
      <m:oMath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 sam się redukuje do </w:t>
      </w:r>
      <m:oMath>
        <m:r>
          <w:rPr>
            <w:rFonts w:ascii="Cambria Math" w:eastAsiaTheme="minorEastAsia" w:hAnsi="Cambria Math"/>
          </w:rPr>
          <m:t>NO</m:t>
        </m:r>
      </m:oMath>
      <w:r>
        <w:rPr>
          <w:rFonts w:eastAsiaTheme="minorEastAsia"/>
        </w:rPr>
        <w:t xml:space="preserve">. A jak wiemy </w:t>
      </w:r>
      <m:oMath>
        <m:r>
          <w:rPr>
            <w:rFonts w:ascii="Cambria Math" w:eastAsiaTheme="minorEastAsia" w:hAnsi="Cambria Math"/>
          </w:rPr>
          <m:t xml:space="preserve">NO </m:t>
        </m:r>
      </m:oMath>
      <w:r>
        <w:rPr>
          <w:rFonts w:eastAsiaTheme="minorEastAsia"/>
        </w:rPr>
        <w:t xml:space="preserve">się utleniania </w:t>
      </w:r>
      <w:r w:rsidR="00AF19EF">
        <w:rPr>
          <w:rFonts w:eastAsiaTheme="minorEastAsia"/>
        </w:rPr>
        <w:t xml:space="preserve">się </w:t>
      </w:r>
      <w:r>
        <w:rPr>
          <w:rFonts w:eastAsiaTheme="minorEastAsia"/>
        </w:rPr>
        <w:t>samemu tlen</w:t>
      </w:r>
      <w:r w:rsidR="00AF19EF">
        <w:rPr>
          <w:rFonts w:eastAsiaTheme="minorEastAsia"/>
        </w:rPr>
        <w:t>em</w:t>
      </w:r>
      <w:r w:rsidR="00A138CD">
        <w:rPr>
          <w:rFonts w:eastAsiaTheme="minorEastAsia"/>
        </w:rPr>
        <w:t>.</w:t>
      </w:r>
    </w:p>
    <w:p w:rsidR="00F3278E" w:rsidRPr="00080F16" w:rsidRDefault="00F3278E" w:rsidP="00F327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2NO+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>I zwróć uwagę że jak zsumujemy te dwie reakcjie to nam się katalizator nam się skróci</w:t>
      </w:r>
    </w:p>
    <w:p w:rsidR="00F3278E" w:rsidRDefault="00F3278E" w:rsidP="00F327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+2NO+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+2NO+2N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I obie formy katalizatora </w:t>
      </w:r>
      <w:r w:rsidR="00AD5500">
        <w:rPr>
          <w:rFonts w:eastAsiaTheme="minorEastAsia"/>
        </w:rPr>
        <w:t>skracają się</w:t>
      </w:r>
      <w:r>
        <w:rPr>
          <w:rFonts w:eastAsiaTheme="minorEastAsia"/>
        </w:rPr>
        <w:t>.</w:t>
      </w:r>
    </w:p>
    <w:p w:rsidR="00F3278E" w:rsidRPr="00080F16" w:rsidRDefault="00F3278E" w:rsidP="00F327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→2S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Wykres energetyczny </w:t>
      </w:r>
      <w:r w:rsidR="004D1930">
        <w:rPr>
          <w:rFonts w:eastAsiaTheme="minorEastAsia"/>
        </w:rPr>
        <w:t>wygląda następującego:</w:t>
      </w:r>
    </w:p>
    <w:p w:rsidR="00F3278E" w:rsidRDefault="00AD5500" w:rsidP="00F3278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3728027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2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78E" w:rsidRDefault="00F3278E" w:rsidP="00F3278E">
      <w:pPr>
        <w:rPr>
          <w:rFonts w:eastAsiaTheme="minorEastAsia"/>
        </w:rPr>
      </w:pPr>
    </w:p>
    <w:p w:rsidR="00F3278E" w:rsidRDefault="00F3278E" w:rsidP="00F3278E">
      <w:pPr>
        <w:rPr>
          <w:rFonts w:eastAsiaTheme="minorEastAsia"/>
        </w:rPr>
      </w:pPr>
    </w:p>
    <w:p w:rsidR="00F3278E" w:rsidRDefault="00F3278E" w:rsidP="00F3278E">
      <w:pPr>
        <w:rPr>
          <w:rFonts w:eastAsiaTheme="minorEastAsia"/>
        </w:rPr>
      </w:pPr>
    </w:p>
    <w:p w:rsidR="00F3278E" w:rsidRDefault="00F3278E" w:rsidP="00F3278E">
      <w:pPr>
        <w:rPr>
          <w:rFonts w:eastAsiaTheme="minorEastAsia"/>
        </w:rPr>
      </w:pPr>
    </w:p>
    <w:p w:rsidR="00F3278E" w:rsidRDefault="004D1930" w:rsidP="00F3278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760720" cy="3059865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930" w:rsidRDefault="004D1930" w:rsidP="00F3278E">
      <w:pPr>
        <w:rPr>
          <w:rFonts w:eastAsiaTheme="minorEastAsia"/>
        </w:rPr>
      </w:pPr>
      <w:r>
        <w:rPr>
          <w:rFonts w:eastAsiaTheme="minorEastAsia"/>
        </w:rPr>
        <w:t>Zsumowanie etapów powoduje skrócenie zarówno katalizatora (obu form) jak produktów pośrednich, reagentów tych nie widać w reakcji sumarycznej</w:t>
      </w:r>
    </w:p>
    <w:p w:rsidR="004D1930" w:rsidRPr="00080F16" w:rsidRDefault="004D1930" w:rsidP="00F3278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282950" cy="896644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896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>Ale jakbyśmy chcieli narysować wykres energii od postepu</w:t>
      </w:r>
    </w:p>
    <w:p w:rsidR="00F3278E" w:rsidRDefault="004D1930" w:rsidP="00F3278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845050" cy="3667651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118" cy="366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lastRenderedPageBreak/>
        <w:t>Te re</w:t>
      </w:r>
      <w:r w:rsidR="00F3405F">
        <w:rPr>
          <w:rFonts w:eastAsiaTheme="minorEastAsia"/>
        </w:rPr>
        <w:t>a</w:t>
      </w:r>
      <w:r>
        <w:rPr>
          <w:rFonts w:eastAsiaTheme="minorEastAsia"/>
        </w:rPr>
        <w:t>kcja powyżej to reakcje złożone, składające się z wielu etapów. Z wielu możemy powiedzieć reakcji prostych. Kinetyka  reakcji złożonej i jej równanie kinetyczne  jest w sumie loterią trochę i tego się tak się łatwo nie da przewidzieć, jakie jest równanie kinetyczne reakcji złożonej.</w:t>
      </w: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Reakcja z kolei prosta to reakcja, która stanowi jeden etap reakcji złożonej. I W TYM WYPADKU JEST RZECZYWIŚCIE TAK, ŻE RÓWNANIE KINETYCZNE TAKIEJ REAKCJI JEST ZWIAZANE Z RÓWNANIEM REAKCJI , TAK ŻE RZĘDY = WSPÓŁCZYNNIKOM STECHIOMETRYCZNYM. </w:t>
      </w:r>
      <w:r w:rsidRPr="00FC2A2A">
        <w:rPr>
          <w:rFonts w:eastAsiaTheme="minorEastAsia"/>
          <w:u w:val="single"/>
        </w:rPr>
        <w:t>ALE TO JEST TYLKO DLA REAKCJI PROSTEJ</w:t>
      </w:r>
    </w:p>
    <w:p w:rsidR="00F3278E" w:rsidRDefault="00F3278E" w:rsidP="00F3278E">
      <w:pPr>
        <w:rPr>
          <w:rFonts w:eastAsiaTheme="minorEastAsia"/>
        </w:rPr>
      </w:pPr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Katalizator homogeniczny –jedna faza </w:t>
      </w:r>
      <w:r w:rsidR="003122DF">
        <w:rPr>
          <w:rFonts w:eastAsiaTheme="minorEastAsia"/>
        </w:rPr>
        <w:t xml:space="preserve">/jeden stan skupienia = wymieszany na poziomie roztworu/ </w:t>
      </w:r>
      <w:r>
        <w:rPr>
          <w:rFonts w:eastAsiaTheme="minorEastAsia"/>
        </w:rPr>
        <w:t>z sub</w:t>
      </w:r>
      <w:r w:rsidR="00F344AA">
        <w:rPr>
          <w:rFonts w:eastAsiaTheme="minorEastAsia"/>
        </w:rPr>
        <w:t>s</w:t>
      </w:r>
      <w:r>
        <w:rPr>
          <w:rFonts w:eastAsiaTheme="minorEastAsia"/>
        </w:rPr>
        <w:t xml:space="preserve">tratami dla reakcji </w:t>
      </w:r>
      <m:oMath>
        <m:r>
          <w:rPr>
            <w:rFonts w:ascii="Cambria Math" w:eastAsiaTheme="minorEastAsia" w:hAnsi="Cambria Math"/>
          </w:rPr>
          <m:t>2S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→2S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  homo:N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F3278E" w:rsidRDefault="00F3278E" w:rsidP="00F3278E">
      <w:pPr>
        <w:rPr>
          <w:rFonts w:eastAsiaTheme="minorEastAsia"/>
        </w:rPr>
      </w:pPr>
      <w:r>
        <w:rPr>
          <w:rFonts w:eastAsiaTheme="minorEastAsia"/>
        </w:rPr>
        <w:t xml:space="preserve">Heterogeniczny – dwie lub więcej fazy z substratami </w:t>
      </w:r>
      <m:oMath>
        <m:r>
          <w:rPr>
            <w:rFonts w:ascii="Cambria Math" w:eastAsiaTheme="minorEastAsia" w:hAnsi="Cambria Math"/>
          </w:rPr>
          <m:t>2S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→2S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  hetero: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:rsidR="00F3278E" w:rsidRDefault="00DC6D10" w:rsidP="00F3278E">
      <w:pPr>
        <w:rPr>
          <w:rFonts w:eastAsiaTheme="minorEastAsia"/>
        </w:rPr>
      </w:pPr>
      <w:r>
        <w:rPr>
          <w:rFonts w:eastAsiaTheme="minorEastAsia"/>
        </w:rPr>
        <w:t>Szybkość reakcji chemicznej zależy od najwolniejszego etapu.</w:t>
      </w:r>
    </w:p>
    <w:p w:rsidR="00D31622" w:rsidRDefault="00AC2DDE">
      <w:r>
        <w:t>KATALIZATOR KATALIZUJE =PRZYŚPIESZA REAKCJE W OBIE STRONY</w:t>
      </w:r>
    </w:p>
    <w:p w:rsidR="00237D26" w:rsidRDefault="00E2581E">
      <w:r>
        <w:t>Esteraza katalizuje tworzenie estrów, ale ich hydrolize też.</w:t>
      </w:r>
    </w:p>
    <w:sectPr w:rsidR="00237D26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F3278E"/>
    <w:rsid w:val="00001FA5"/>
    <w:rsid w:val="00051768"/>
    <w:rsid w:val="000F4845"/>
    <w:rsid w:val="002215C3"/>
    <w:rsid w:val="00237D26"/>
    <w:rsid w:val="00296D2F"/>
    <w:rsid w:val="003122DF"/>
    <w:rsid w:val="00317D07"/>
    <w:rsid w:val="003A4576"/>
    <w:rsid w:val="003B4998"/>
    <w:rsid w:val="00471BBF"/>
    <w:rsid w:val="004D1930"/>
    <w:rsid w:val="004F58E8"/>
    <w:rsid w:val="00513F73"/>
    <w:rsid w:val="005E102B"/>
    <w:rsid w:val="006A7449"/>
    <w:rsid w:val="00716B54"/>
    <w:rsid w:val="00800F00"/>
    <w:rsid w:val="009D6A08"/>
    <w:rsid w:val="00A138CD"/>
    <w:rsid w:val="00A72BE5"/>
    <w:rsid w:val="00AC2DDE"/>
    <w:rsid w:val="00AD5500"/>
    <w:rsid w:val="00AF19EF"/>
    <w:rsid w:val="00BB1156"/>
    <w:rsid w:val="00C13EF9"/>
    <w:rsid w:val="00CC67F0"/>
    <w:rsid w:val="00D31622"/>
    <w:rsid w:val="00D51504"/>
    <w:rsid w:val="00DA5D65"/>
    <w:rsid w:val="00DC6D10"/>
    <w:rsid w:val="00E2581E"/>
    <w:rsid w:val="00E72CFC"/>
    <w:rsid w:val="00ED7E81"/>
    <w:rsid w:val="00F3278E"/>
    <w:rsid w:val="00F3405F"/>
    <w:rsid w:val="00F344AA"/>
    <w:rsid w:val="00FE528B"/>
    <w:rsid w:val="00FE6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3278E"/>
  </w:style>
  <w:style w:type="paragraph" w:styleId="Nagwek1">
    <w:name w:val="heading 1"/>
    <w:basedOn w:val="Normalny"/>
    <w:next w:val="Normalny"/>
    <w:link w:val="Nagwek1Znak"/>
    <w:uiPriority w:val="9"/>
    <w:qFormat/>
    <w:rsid w:val="00296D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32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3278E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F3278E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296D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3317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2</cp:revision>
  <dcterms:created xsi:type="dcterms:W3CDTF">2025-08-05T20:15:00Z</dcterms:created>
  <dcterms:modified xsi:type="dcterms:W3CDTF">2025-08-05T20:15:00Z</dcterms:modified>
</cp:coreProperties>
</file>