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52448" w14:textId="77777777" w:rsidR="00D75F27" w:rsidRPr="000F47B0" w:rsidRDefault="00D75F27" w:rsidP="00D75F27">
      <w:pPr>
        <w:pStyle w:val="Title"/>
        <w:rPr>
          <w:lang w:val="pl-PL"/>
        </w:rPr>
      </w:pPr>
      <w:r w:rsidRPr="000F47B0">
        <w:rPr>
          <w:lang w:val="pl-PL"/>
        </w:rPr>
        <w:t xml:space="preserve">Pracownia specjalistyczna z przedmiotu </w:t>
      </w:r>
      <w:proofErr w:type="spellStart"/>
      <w:r w:rsidRPr="000F47B0">
        <w:rPr>
          <w:lang w:val="pl-PL"/>
        </w:rPr>
        <w:t>Cyberbezpieczeństwo</w:t>
      </w:r>
      <w:proofErr w:type="spellEnd"/>
      <w:r>
        <w:rPr>
          <w:lang w:val="pl-PL"/>
        </w:rPr>
        <w:t xml:space="preserve"> (PS1)</w:t>
      </w:r>
    </w:p>
    <w:p w14:paraId="50EDC39C" w14:textId="77777777" w:rsidR="00D75F27" w:rsidRDefault="00D75F27" w:rsidP="00D75F27">
      <w:pPr>
        <w:pStyle w:val="Title"/>
        <w:rPr>
          <w:lang w:val="pl-PL"/>
        </w:rPr>
      </w:pPr>
      <w:r w:rsidRPr="000F47B0">
        <w:rPr>
          <w:lang w:val="pl-PL"/>
        </w:rPr>
        <w:t>Studia niestacjonarne II stopnia, kierunek Systemy Inteligentne</w:t>
      </w:r>
    </w:p>
    <w:p w14:paraId="01AC0E55" w14:textId="17E5B597" w:rsidR="008641AE" w:rsidRPr="008641AE" w:rsidRDefault="008641AE" w:rsidP="008641AE">
      <w:pPr>
        <w:pStyle w:val="Subtitle"/>
        <w:rPr>
          <w:lang w:val="pl-PL"/>
        </w:rPr>
      </w:pPr>
      <w:r w:rsidRPr="008641AE">
        <w:rPr>
          <w:lang w:val="pl-PL"/>
        </w:rPr>
        <w:t>Moduł zadaniowy 3</w:t>
      </w:r>
    </w:p>
    <w:p w14:paraId="4C760F43" w14:textId="77777777" w:rsidR="00D75F27" w:rsidRDefault="00D75F27" w:rsidP="00D75F27">
      <w:pPr>
        <w:rPr>
          <w:lang w:val="pl-PL"/>
        </w:rPr>
      </w:pPr>
      <w:r>
        <w:rPr>
          <w:lang w:val="pl-PL"/>
        </w:rPr>
        <w:t xml:space="preserve">Autorzy: Tomasz Cekało, Adrian Kwiatkowski, Łukasz Gąsowski, Mateusz </w:t>
      </w:r>
      <w:proofErr w:type="spellStart"/>
      <w:r>
        <w:rPr>
          <w:lang w:val="pl-PL"/>
        </w:rPr>
        <w:t>Siebiatyński</w:t>
      </w:r>
      <w:proofErr w:type="spellEnd"/>
    </w:p>
    <w:sdt>
      <w:sdtPr>
        <w:rPr>
          <w:rFonts w:asciiTheme="minorHAnsi" w:eastAsiaTheme="minorHAnsi" w:hAnsiTheme="minorHAnsi" w:cstheme="minorBidi"/>
          <w:color w:val="auto"/>
          <w:sz w:val="22"/>
          <w:szCs w:val="22"/>
          <w:lang w:val="en-GB"/>
        </w:rPr>
        <w:id w:val="-1363515589"/>
        <w:docPartObj>
          <w:docPartGallery w:val="Table of Contents"/>
          <w:docPartUnique/>
        </w:docPartObj>
      </w:sdtPr>
      <w:sdtEndPr>
        <w:rPr>
          <w:b/>
          <w:bCs/>
          <w:noProof/>
        </w:rPr>
      </w:sdtEndPr>
      <w:sdtContent>
        <w:p w14:paraId="79236BC2" w14:textId="6FAB6FF9" w:rsidR="009C4421" w:rsidRDefault="009C4421">
          <w:pPr>
            <w:pStyle w:val="TOCHeading"/>
          </w:pPr>
          <w:proofErr w:type="spellStart"/>
          <w:r>
            <w:t>Spis</w:t>
          </w:r>
          <w:proofErr w:type="spellEnd"/>
          <w:r>
            <w:t xml:space="preserve"> </w:t>
          </w:r>
          <w:proofErr w:type="spellStart"/>
          <w:r>
            <w:t>treści</w:t>
          </w:r>
          <w:proofErr w:type="spellEnd"/>
        </w:p>
        <w:p w14:paraId="6AF066CD" w14:textId="69B5AA3B" w:rsidR="009C4421" w:rsidRDefault="009C4421">
          <w:pPr>
            <w:pStyle w:val="TOC1"/>
            <w:tabs>
              <w:tab w:val="left" w:pos="480"/>
              <w:tab w:val="right" w:leader="dot" w:pos="9016"/>
            </w:tabs>
            <w:rPr>
              <w:noProof/>
            </w:rPr>
          </w:pPr>
          <w:r>
            <w:fldChar w:fldCharType="begin"/>
          </w:r>
          <w:r>
            <w:instrText xml:space="preserve"> TOC \o "1-3" \h \z \u </w:instrText>
          </w:r>
          <w:r>
            <w:fldChar w:fldCharType="separate"/>
          </w:r>
          <w:hyperlink w:anchor="_Toc196566957" w:history="1">
            <w:r w:rsidRPr="00AB3C22">
              <w:rPr>
                <w:rStyle w:val="Hyperlink"/>
                <w:noProof/>
                <w:lang w:val="pl-PL"/>
              </w:rPr>
              <w:t>1.</w:t>
            </w:r>
            <w:r>
              <w:rPr>
                <w:noProof/>
              </w:rPr>
              <w:tab/>
            </w:r>
            <w:r w:rsidRPr="00AB3C22">
              <w:rPr>
                <w:rStyle w:val="Hyperlink"/>
                <w:noProof/>
                <w:lang w:val="pl-PL"/>
              </w:rPr>
              <w:t>Udostępnić użytkownikowi możliwość logowania przy użyciu losowo wybranych fragmentów haseł. Hasła powinny być przechowywane po stronie serwera z wykorzystaniem funkcji hashujących oraz soli.</w:t>
            </w:r>
            <w:r>
              <w:rPr>
                <w:noProof/>
                <w:webHidden/>
              </w:rPr>
              <w:tab/>
            </w:r>
            <w:r>
              <w:rPr>
                <w:noProof/>
                <w:webHidden/>
              </w:rPr>
              <w:fldChar w:fldCharType="begin"/>
            </w:r>
            <w:r>
              <w:rPr>
                <w:noProof/>
                <w:webHidden/>
              </w:rPr>
              <w:instrText xml:space="preserve"> PAGEREF _Toc196566957 \h </w:instrText>
            </w:r>
            <w:r>
              <w:rPr>
                <w:noProof/>
                <w:webHidden/>
              </w:rPr>
            </w:r>
            <w:r>
              <w:rPr>
                <w:noProof/>
                <w:webHidden/>
              </w:rPr>
              <w:fldChar w:fldCharType="separate"/>
            </w:r>
            <w:r>
              <w:rPr>
                <w:noProof/>
                <w:webHidden/>
              </w:rPr>
              <w:t>2</w:t>
            </w:r>
            <w:r>
              <w:rPr>
                <w:noProof/>
                <w:webHidden/>
              </w:rPr>
              <w:fldChar w:fldCharType="end"/>
            </w:r>
          </w:hyperlink>
        </w:p>
        <w:p w14:paraId="23A4AB67" w14:textId="75CE018D" w:rsidR="009C4421" w:rsidRDefault="009C4421">
          <w:pPr>
            <w:pStyle w:val="TOC2"/>
            <w:tabs>
              <w:tab w:val="left" w:pos="720"/>
              <w:tab w:val="right" w:leader="dot" w:pos="9016"/>
            </w:tabs>
            <w:rPr>
              <w:noProof/>
            </w:rPr>
          </w:pPr>
          <w:hyperlink w:anchor="_Toc196566958" w:history="1">
            <w:r w:rsidRPr="00AB3C22">
              <w:rPr>
                <w:rStyle w:val="Hyperlink"/>
                <w:noProof/>
                <w:lang w:val="pl-PL"/>
              </w:rPr>
              <w:t>2.</w:t>
            </w:r>
            <w:r>
              <w:rPr>
                <w:noProof/>
              </w:rPr>
              <w:tab/>
            </w:r>
            <w:r w:rsidRPr="00AB3C22">
              <w:rPr>
                <w:rStyle w:val="Hyperlink"/>
                <w:noProof/>
                <w:lang w:val="pl-PL"/>
              </w:rPr>
              <w:t>Udostępnić użytkownikowi możliwość zmiany hasła</w:t>
            </w:r>
            <w:r>
              <w:rPr>
                <w:noProof/>
                <w:webHidden/>
              </w:rPr>
              <w:tab/>
            </w:r>
            <w:r>
              <w:rPr>
                <w:noProof/>
                <w:webHidden/>
              </w:rPr>
              <w:fldChar w:fldCharType="begin"/>
            </w:r>
            <w:r>
              <w:rPr>
                <w:noProof/>
                <w:webHidden/>
              </w:rPr>
              <w:instrText xml:space="preserve"> PAGEREF _Toc196566958 \h </w:instrText>
            </w:r>
            <w:r>
              <w:rPr>
                <w:noProof/>
                <w:webHidden/>
              </w:rPr>
            </w:r>
            <w:r>
              <w:rPr>
                <w:noProof/>
                <w:webHidden/>
              </w:rPr>
              <w:fldChar w:fldCharType="separate"/>
            </w:r>
            <w:r>
              <w:rPr>
                <w:noProof/>
                <w:webHidden/>
              </w:rPr>
              <w:t>6</w:t>
            </w:r>
            <w:r>
              <w:rPr>
                <w:noProof/>
                <w:webHidden/>
              </w:rPr>
              <w:fldChar w:fldCharType="end"/>
            </w:r>
          </w:hyperlink>
        </w:p>
        <w:p w14:paraId="5EE9EBFC" w14:textId="7B1E65C5" w:rsidR="009C4421" w:rsidRDefault="009C4421">
          <w:r>
            <w:rPr>
              <w:b/>
              <w:bCs/>
              <w:noProof/>
            </w:rPr>
            <w:fldChar w:fldCharType="end"/>
          </w:r>
        </w:p>
      </w:sdtContent>
    </w:sdt>
    <w:p w14:paraId="1A5AEC83" w14:textId="0DFB8EA0" w:rsidR="009C4421" w:rsidRDefault="009C4421">
      <w:pPr>
        <w:rPr>
          <w:lang w:val="pl-PL"/>
        </w:rPr>
      </w:pPr>
      <w:r>
        <w:rPr>
          <w:lang w:val="pl-PL"/>
        </w:rPr>
        <w:br w:type="page"/>
      </w:r>
    </w:p>
    <w:p w14:paraId="0689B9A5" w14:textId="64D41B98" w:rsidR="00D75F27" w:rsidRDefault="00D75F27" w:rsidP="00D75F27">
      <w:pPr>
        <w:pStyle w:val="Heading1"/>
        <w:numPr>
          <w:ilvl w:val="0"/>
          <w:numId w:val="1"/>
        </w:numPr>
        <w:rPr>
          <w:lang w:val="pl-PL"/>
        </w:rPr>
      </w:pPr>
      <w:bookmarkStart w:id="0" w:name="_Toc196566957"/>
      <w:r w:rsidRPr="00D75F27">
        <w:rPr>
          <w:lang w:val="pl-PL"/>
        </w:rPr>
        <w:lastRenderedPageBreak/>
        <w:t>Udostępnić użytkownikowi możliwość logowania przy użyciu losowo wybranych</w:t>
      </w:r>
      <w:r>
        <w:rPr>
          <w:lang w:val="pl-PL"/>
        </w:rPr>
        <w:t xml:space="preserve"> </w:t>
      </w:r>
      <w:r w:rsidRPr="00D75F27">
        <w:rPr>
          <w:lang w:val="pl-PL"/>
        </w:rPr>
        <w:t>fragmentów haseł. Hasła powinny być przechowywane po stronie serwera z wykorzystaniem</w:t>
      </w:r>
      <w:r>
        <w:rPr>
          <w:lang w:val="pl-PL"/>
        </w:rPr>
        <w:t xml:space="preserve"> </w:t>
      </w:r>
      <w:r w:rsidRPr="00D75F27">
        <w:rPr>
          <w:lang w:val="pl-PL"/>
        </w:rPr>
        <w:t xml:space="preserve">funkcji </w:t>
      </w:r>
      <w:proofErr w:type="spellStart"/>
      <w:r w:rsidRPr="00D75F27">
        <w:rPr>
          <w:lang w:val="pl-PL"/>
        </w:rPr>
        <w:t>hashujących</w:t>
      </w:r>
      <w:proofErr w:type="spellEnd"/>
      <w:r w:rsidRPr="00D75F27">
        <w:rPr>
          <w:lang w:val="pl-PL"/>
        </w:rPr>
        <w:t xml:space="preserve"> oraz soli.</w:t>
      </w:r>
      <w:bookmarkEnd w:id="0"/>
    </w:p>
    <w:p w14:paraId="2D160ACE" w14:textId="77777777" w:rsidR="00D75F27" w:rsidRDefault="00D75F27" w:rsidP="00D75F27">
      <w:pPr>
        <w:rPr>
          <w:lang w:val="pl-PL"/>
        </w:rPr>
      </w:pPr>
    </w:p>
    <w:p w14:paraId="36EA2E58" w14:textId="77777777" w:rsidR="00D75F27" w:rsidRPr="00D75F27" w:rsidRDefault="00D75F27" w:rsidP="00D75F27">
      <w:pPr>
        <w:rPr>
          <w:lang w:val="pl-PL"/>
        </w:rPr>
      </w:pPr>
      <w:r w:rsidRPr="00D75F27">
        <w:rPr>
          <w:lang w:val="pl-PL"/>
        </w:rPr>
        <w:t>Hasła powinny spełniać następujące kryteria:</w:t>
      </w:r>
    </w:p>
    <w:p w14:paraId="5100B8C4" w14:textId="77777777" w:rsidR="00D75F27" w:rsidRDefault="00D75F27" w:rsidP="00D75F27">
      <w:pPr>
        <w:rPr>
          <w:lang w:val="pl-PL"/>
        </w:rPr>
      </w:pPr>
      <w:r w:rsidRPr="00D75F27">
        <w:rPr>
          <w:lang w:val="pl-PL"/>
        </w:rPr>
        <w:t>• długość hasła od 10 do 16 znaków,</w:t>
      </w:r>
    </w:p>
    <w:p w14:paraId="496CF94D" w14:textId="5ABE5F3A" w:rsidR="00D75F27" w:rsidRDefault="00D75F27" w:rsidP="00D75F27">
      <w:pPr>
        <w:rPr>
          <w:lang w:val="pl-PL"/>
        </w:rPr>
      </w:pPr>
      <w:r>
        <w:rPr>
          <w:lang w:val="pl-PL"/>
        </w:rPr>
        <w:t xml:space="preserve">Implementacja: </w:t>
      </w:r>
    </w:p>
    <w:p w14:paraId="535C3B52" w14:textId="38D1DF09" w:rsidR="00D75F27" w:rsidRDefault="00D75F27" w:rsidP="00D75F27">
      <w:pPr>
        <w:rPr>
          <w:lang w:val="pl-PL"/>
        </w:rPr>
      </w:pPr>
      <w:r>
        <w:rPr>
          <w:lang w:val="pl-PL"/>
        </w:rPr>
        <w:t>Zmieniono wartości w atrybucie „</w:t>
      </w:r>
      <w:proofErr w:type="spellStart"/>
      <w:r>
        <w:rPr>
          <w:lang w:val="pl-PL"/>
        </w:rPr>
        <w:t>StringLength</w:t>
      </w:r>
      <w:proofErr w:type="spellEnd"/>
      <w:r>
        <w:rPr>
          <w:lang w:val="pl-PL"/>
        </w:rPr>
        <w:t>” dla pola hasła w module rejestracji i nowego hasła w module pozwalającym na jego zmianę.</w:t>
      </w:r>
    </w:p>
    <w:p w14:paraId="79C966C1" w14:textId="7FFC8715" w:rsidR="00D75F27" w:rsidRDefault="00D75F27" w:rsidP="00D75F27">
      <w:pPr>
        <w:rPr>
          <w:lang w:val="pl-PL"/>
        </w:rPr>
      </w:pPr>
      <w:r w:rsidRPr="00D75F27">
        <w:rPr>
          <w:noProof/>
          <w:lang w:val="pl-PL"/>
        </w:rPr>
        <w:drawing>
          <wp:inline distT="0" distB="0" distL="0" distR="0" wp14:anchorId="15D72D03" wp14:editId="5366F5B2">
            <wp:extent cx="5731510" cy="1171575"/>
            <wp:effectExtent l="0" t="0" r="2540" b="9525"/>
            <wp:docPr id="1949153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153343" name=""/>
                    <pic:cNvPicPr/>
                  </pic:nvPicPr>
                  <pic:blipFill>
                    <a:blip r:embed="rId6"/>
                    <a:stretch>
                      <a:fillRect/>
                    </a:stretch>
                  </pic:blipFill>
                  <pic:spPr>
                    <a:xfrm>
                      <a:off x="0" y="0"/>
                      <a:ext cx="5731510" cy="1171575"/>
                    </a:xfrm>
                    <a:prstGeom prst="rect">
                      <a:avLst/>
                    </a:prstGeom>
                  </pic:spPr>
                </pic:pic>
              </a:graphicData>
            </a:graphic>
          </wp:inline>
        </w:drawing>
      </w:r>
    </w:p>
    <w:p w14:paraId="1EDDDFA2" w14:textId="7F6BFC96" w:rsidR="00D75F27" w:rsidRDefault="00D75F27" w:rsidP="00D75F27">
      <w:pPr>
        <w:rPr>
          <w:lang w:val="pl-PL"/>
        </w:rPr>
      </w:pPr>
      <w:r>
        <w:rPr>
          <w:lang w:val="pl-PL"/>
        </w:rPr>
        <w:t xml:space="preserve">Efekt: </w:t>
      </w:r>
    </w:p>
    <w:p w14:paraId="04016C28" w14:textId="05009CD6" w:rsidR="00D75F27" w:rsidRPr="00D75F27" w:rsidRDefault="00D75F27" w:rsidP="00D75F27">
      <w:pPr>
        <w:rPr>
          <w:lang w:val="pl-PL"/>
        </w:rPr>
      </w:pPr>
      <w:r w:rsidRPr="00D75F27">
        <w:rPr>
          <w:noProof/>
          <w:lang w:val="pl-PL"/>
        </w:rPr>
        <w:drawing>
          <wp:inline distT="0" distB="0" distL="0" distR="0" wp14:anchorId="038D7E69" wp14:editId="66372C41">
            <wp:extent cx="4658375" cy="3238952"/>
            <wp:effectExtent l="0" t="0" r="8890" b="0"/>
            <wp:docPr id="1022188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88094" name=""/>
                    <pic:cNvPicPr/>
                  </pic:nvPicPr>
                  <pic:blipFill>
                    <a:blip r:embed="rId7"/>
                    <a:stretch>
                      <a:fillRect/>
                    </a:stretch>
                  </pic:blipFill>
                  <pic:spPr>
                    <a:xfrm>
                      <a:off x="0" y="0"/>
                      <a:ext cx="4658375" cy="3238952"/>
                    </a:xfrm>
                    <a:prstGeom prst="rect">
                      <a:avLst/>
                    </a:prstGeom>
                  </pic:spPr>
                </pic:pic>
              </a:graphicData>
            </a:graphic>
          </wp:inline>
        </w:drawing>
      </w:r>
    </w:p>
    <w:p w14:paraId="23BD0608" w14:textId="77777777" w:rsidR="00D75F27" w:rsidRPr="00D75F27" w:rsidRDefault="00D75F27" w:rsidP="00D75F27">
      <w:pPr>
        <w:rPr>
          <w:lang w:val="pl-PL"/>
        </w:rPr>
      </w:pPr>
      <w:r w:rsidRPr="00D75F27">
        <w:rPr>
          <w:lang w:val="pl-PL"/>
        </w:rPr>
        <w:t>• co najmniej 5 znaków przy zapytaniu o fragment hasła,</w:t>
      </w:r>
    </w:p>
    <w:p w14:paraId="16A23F96" w14:textId="4FFBCA7E" w:rsidR="00D75F27" w:rsidRDefault="00D75F27" w:rsidP="00D75F27">
      <w:pPr>
        <w:rPr>
          <w:lang w:val="pl-PL"/>
        </w:rPr>
      </w:pPr>
      <w:r w:rsidRPr="00D75F27">
        <w:rPr>
          <w:lang w:val="pl-PL"/>
        </w:rPr>
        <w:lastRenderedPageBreak/>
        <w:t>• maksymalnie zapytanie o fragment składający się z połowy hasła, jednak nie mniej</w:t>
      </w:r>
      <w:r w:rsidR="00595D55">
        <w:rPr>
          <w:lang w:val="pl-PL"/>
        </w:rPr>
        <w:t xml:space="preserve"> </w:t>
      </w:r>
      <w:r w:rsidRPr="00D75F27">
        <w:rPr>
          <w:lang w:val="pl-PL"/>
        </w:rPr>
        <w:t>niż z 5-ciu znaków,</w:t>
      </w:r>
    </w:p>
    <w:p w14:paraId="5A13B3CD" w14:textId="77777777" w:rsidR="00595D55" w:rsidRPr="00D75F27" w:rsidRDefault="00595D55" w:rsidP="00595D55">
      <w:pPr>
        <w:rPr>
          <w:lang w:val="pl-PL"/>
        </w:rPr>
      </w:pPr>
      <w:r w:rsidRPr="00D75F27">
        <w:rPr>
          <w:lang w:val="pl-PL"/>
        </w:rPr>
        <w:t>• co najmniej dziesięć haseł cząstkowych dla każdego użytkownika</w:t>
      </w:r>
    </w:p>
    <w:p w14:paraId="12E79A36" w14:textId="77777777" w:rsidR="00595D55" w:rsidRDefault="00595D55" w:rsidP="00D75F27">
      <w:pPr>
        <w:rPr>
          <w:lang w:val="pl-PL"/>
        </w:rPr>
      </w:pPr>
    </w:p>
    <w:p w14:paraId="1E035562" w14:textId="22158E78" w:rsidR="00D75F27" w:rsidRDefault="00D75F27" w:rsidP="00D75F27">
      <w:pPr>
        <w:rPr>
          <w:lang w:val="pl-PL"/>
        </w:rPr>
      </w:pPr>
      <w:r>
        <w:rPr>
          <w:lang w:val="pl-PL"/>
        </w:rPr>
        <w:t>Implementacja:</w:t>
      </w:r>
    </w:p>
    <w:p w14:paraId="23F6FDEF" w14:textId="466AC8CC" w:rsidR="00D75F27" w:rsidRDefault="00D75F27" w:rsidP="00D75F27">
      <w:pPr>
        <w:rPr>
          <w:lang w:val="pl-PL"/>
        </w:rPr>
      </w:pPr>
      <w:r>
        <w:rPr>
          <w:lang w:val="pl-PL"/>
        </w:rPr>
        <w:t>Dodano klasę o nazwi</w:t>
      </w:r>
      <w:r w:rsidR="00595D55">
        <w:rPr>
          <w:lang w:val="pl-PL"/>
        </w:rPr>
        <w:t>e</w:t>
      </w:r>
      <w:r>
        <w:rPr>
          <w:lang w:val="pl-PL"/>
        </w:rPr>
        <w:t xml:space="preserve"> </w:t>
      </w:r>
      <w:proofErr w:type="spellStart"/>
      <w:r w:rsidRPr="00D75F27">
        <w:rPr>
          <w:lang w:val="pl-PL"/>
        </w:rPr>
        <w:t>SubPasswordService</w:t>
      </w:r>
      <w:proofErr w:type="spellEnd"/>
      <w:r>
        <w:rPr>
          <w:lang w:val="pl-PL"/>
        </w:rPr>
        <w:t xml:space="preserve">. Klasa ta generuje 10 możliwych kombinacji </w:t>
      </w:r>
      <w:r w:rsidR="00646948">
        <w:rPr>
          <w:lang w:val="pl-PL"/>
        </w:rPr>
        <w:t>pozycji dla ilości znaków podanej w instrukcjach i dodaje ich ha</w:t>
      </w:r>
      <w:r w:rsidR="00595D55">
        <w:rPr>
          <w:lang w:val="pl-PL"/>
        </w:rPr>
        <w:t>sz</w:t>
      </w:r>
      <w:r w:rsidR="00646948">
        <w:rPr>
          <w:lang w:val="pl-PL"/>
        </w:rPr>
        <w:t xml:space="preserve"> wraz z pozycją do bazy danych:</w:t>
      </w:r>
    </w:p>
    <w:p w14:paraId="13A932D6" w14:textId="63BBDCD9" w:rsidR="00646948" w:rsidRPr="00D75F27" w:rsidRDefault="00595D55" w:rsidP="00D75F27">
      <w:pPr>
        <w:rPr>
          <w:lang w:val="pl-PL"/>
        </w:rPr>
      </w:pPr>
      <w:r w:rsidRPr="00595D55">
        <w:rPr>
          <w:noProof/>
          <w:lang w:val="pl-PL"/>
        </w:rPr>
        <w:drawing>
          <wp:inline distT="0" distB="0" distL="0" distR="0" wp14:anchorId="391460B3" wp14:editId="70AAC073">
            <wp:extent cx="5731510" cy="4969510"/>
            <wp:effectExtent l="0" t="0" r="2540" b="2540"/>
            <wp:docPr id="67008994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89940" name="Picture 1" descr="A screenshot of a computer program&#10;&#10;AI-generated content may be incorrect."/>
                    <pic:cNvPicPr/>
                  </pic:nvPicPr>
                  <pic:blipFill>
                    <a:blip r:embed="rId8"/>
                    <a:stretch>
                      <a:fillRect/>
                    </a:stretch>
                  </pic:blipFill>
                  <pic:spPr>
                    <a:xfrm>
                      <a:off x="0" y="0"/>
                      <a:ext cx="5731510" cy="4969510"/>
                    </a:xfrm>
                    <a:prstGeom prst="rect">
                      <a:avLst/>
                    </a:prstGeom>
                  </pic:spPr>
                </pic:pic>
              </a:graphicData>
            </a:graphic>
          </wp:inline>
        </w:drawing>
      </w:r>
    </w:p>
    <w:p w14:paraId="400EFA70" w14:textId="4E5B2D21" w:rsidR="00D75F27" w:rsidRDefault="00D75F27" w:rsidP="00D75F27">
      <w:pPr>
        <w:rPr>
          <w:lang w:val="pl-PL"/>
        </w:rPr>
      </w:pPr>
      <w:r w:rsidRPr="00D75F27">
        <w:rPr>
          <w:lang w:val="pl-PL"/>
        </w:rPr>
        <w:t>• należy sprawdzać ustawienie podawanych znaków na właściwych pozycjach we</w:t>
      </w:r>
      <w:r w:rsidR="00646948">
        <w:rPr>
          <w:lang w:val="pl-PL"/>
        </w:rPr>
        <w:t xml:space="preserve"> </w:t>
      </w:r>
      <w:r w:rsidRPr="00D75F27">
        <w:rPr>
          <w:lang w:val="pl-PL"/>
        </w:rPr>
        <w:t>fragmencie hasła,</w:t>
      </w:r>
    </w:p>
    <w:p w14:paraId="01158258" w14:textId="4E7280F7" w:rsidR="00646948" w:rsidRDefault="00646948" w:rsidP="00D75F27">
      <w:pPr>
        <w:rPr>
          <w:lang w:val="pl-PL"/>
        </w:rPr>
      </w:pPr>
      <w:r>
        <w:rPr>
          <w:lang w:val="pl-PL"/>
        </w:rPr>
        <w:t xml:space="preserve">Wykonanie: </w:t>
      </w:r>
    </w:p>
    <w:p w14:paraId="047CEFD1" w14:textId="66EA6D72" w:rsidR="00646948" w:rsidRDefault="00646948" w:rsidP="00D75F27">
      <w:pPr>
        <w:rPr>
          <w:lang w:val="pl-PL"/>
        </w:rPr>
      </w:pPr>
      <w:r>
        <w:rPr>
          <w:lang w:val="pl-PL"/>
        </w:rPr>
        <w:t>Dodano przycisk z nową formą logowania (dla klarowności na obrazku zaznaczony na czerwono):</w:t>
      </w:r>
    </w:p>
    <w:p w14:paraId="52A4CD69" w14:textId="6DD5C204" w:rsidR="00646948" w:rsidRPr="00D75F27" w:rsidRDefault="00646948" w:rsidP="00D75F27">
      <w:pPr>
        <w:rPr>
          <w:lang w:val="pl-PL"/>
        </w:rPr>
      </w:pPr>
      <w:r w:rsidRPr="00646948">
        <w:rPr>
          <w:noProof/>
          <w:lang w:val="pl-PL"/>
        </w:rPr>
        <w:lastRenderedPageBreak/>
        <w:drawing>
          <wp:inline distT="0" distB="0" distL="0" distR="0" wp14:anchorId="3C810485" wp14:editId="156A93CF">
            <wp:extent cx="5731510" cy="2247900"/>
            <wp:effectExtent l="0" t="0" r="2540" b="0"/>
            <wp:docPr id="1219875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875596" name=""/>
                    <pic:cNvPicPr/>
                  </pic:nvPicPr>
                  <pic:blipFill>
                    <a:blip r:embed="rId9"/>
                    <a:stretch>
                      <a:fillRect/>
                    </a:stretch>
                  </pic:blipFill>
                  <pic:spPr>
                    <a:xfrm>
                      <a:off x="0" y="0"/>
                      <a:ext cx="5731510" cy="2247900"/>
                    </a:xfrm>
                    <a:prstGeom prst="rect">
                      <a:avLst/>
                    </a:prstGeom>
                  </pic:spPr>
                </pic:pic>
              </a:graphicData>
            </a:graphic>
          </wp:inline>
        </w:drawing>
      </w:r>
    </w:p>
    <w:p w14:paraId="73AD05C1" w14:textId="7C0293DA" w:rsidR="00646948" w:rsidRDefault="00646948" w:rsidP="00D75F27">
      <w:pPr>
        <w:rPr>
          <w:lang w:val="pl-PL"/>
        </w:rPr>
      </w:pPr>
      <w:r>
        <w:rPr>
          <w:lang w:val="pl-PL"/>
        </w:rPr>
        <w:t>Po kliknięciu użytkownik jest przekierowany na widok, na którym najpierw potrzebuje podać swój adres email – ponieważ musimy wiedzieć które hasła cząstkowe pobrać.</w:t>
      </w:r>
    </w:p>
    <w:p w14:paraId="38EF4B9E" w14:textId="30742954" w:rsidR="00D75F27" w:rsidRDefault="00D75F27" w:rsidP="00D75F27">
      <w:pPr>
        <w:rPr>
          <w:lang w:val="pl-PL"/>
        </w:rPr>
      </w:pPr>
      <w:r w:rsidRPr="00D75F27">
        <w:rPr>
          <w:lang w:val="pl-PL"/>
        </w:rPr>
        <w:t>• zmiana aktualnego hasła cząstkowego następuje po prawidłowym zalogowaniu –</w:t>
      </w:r>
      <w:r w:rsidR="00646948">
        <w:rPr>
          <w:lang w:val="pl-PL"/>
        </w:rPr>
        <w:t xml:space="preserve"> </w:t>
      </w:r>
      <w:r w:rsidRPr="00D75F27">
        <w:rPr>
          <w:lang w:val="pl-PL"/>
        </w:rPr>
        <w:t>wymagana jest dodatkowa weryfikacja podczas próby zmiany hasła,</w:t>
      </w:r>
    </w:p>
    <w:p w14:paraId="1AED9E36" w14:textId="2A1A5EC8" w:rsidR="00646948" w:rsidRDefault="00595D55" w:rsidP="00D75F27">
      <w:pPr>
        <w:rPr>
          <w:lang w:val="pl-PL"/>
        </w:rPr>
      </w:pPr>
      <w:r>
        <w:rPr>
          <w:lang w:val="pl-PL"/>
        </w:rPr>
        <w:t xml:space="preserve">Do implementacji tej funkcjonalności użyto klasy </w:t>
      </w:r>
      <w:proofErr w:type="spellStart"/>
      <w:r w:rsidRPr="00595D55">
        <w:rPr>
          <w:lang w:val="pl-PL"/>
        </w:rPr>
        <w:t>LoginAttemptService</w:t>
      </w:r>
      <w:proofErr w:type="spellEnd"/>
      <w:r>
        <w:rPr>
          <w:lang w:val="pl-PL"/>
        </w:rPr>
        <w:t xml:space="preserve"> z poprzedniego zadania – pobieramy ilość udanych logowań danego użytkownika. Następnie po pobraniu wszystkich haseł cząstkowych wybieramy jedno na podstawie tej liczby. Do momentu prawidłowego zalogowania formularz będzie dla danego adresu email pokazywać ciągle to samo hasło cząstkowe:</w:t>
      </w:r>
    </w:p>
    <w:p w14:paraId="7A507032" w14:textId="09CB6C65" w:rsidR="00595D55" w:rsidRPr="00595D55" w:rsidRDefault="00595D55" w:rsidP="00D75F27">
      <w:pPr>
        <w:rPr>
          <w:lang w:val="pl-PL"/>
        </w:rPr>
      </w:pPr>
      <w:r w:rsidRPr="00595D55">
        <w:rPr>
          <w:noProof/>
          <w:lang w:val="pl-PL"/>
        </w:rPr>
        <w:drawing>
          <wp:inline distT="0" distB="0" distL="0" distR="0" wp14:anchorId="5C0A0DD2" wp14:editId="05C20945">
            <wp:extent cx="5731510" cy="3202940"/>
            <wp:effectExtent l="0" t="0" r="2540" b="0"/>
            <wp:docPr id="158893328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933286" name="Picture 1" descr="A screenshot of a computer program&#10;&#10;AI-generated content may be incorrect."/>
                    <pic:cNvPicPr/>
                  </pic:nvPicPr>
                  <pic:blipFill>
                    <a:blip r:embed="rId10"/>
                    <a:stretch>
                      <a:fillRect/>
                    </a:stretch>
                  </pic:blipFill>
                  <pic:spPr>
                    <a:xfrm>
                      <a:off x="0" y="0"/>
                      <a:ext cx="5731510" cy="3202940"/>
                    </a:xfrm>
                    <a:prstGeom prst="rect">
                      <a:avLst/>
                    </a:prstGeom>
                  </pic:spPr>
                </pic:pic>
              </a:graphicData>
            </a:graphic>
          </wp:inline>
        </w:drawing>
      </w:r>
    </w:p>
    <w:p w14:paraId="184AB90F" w14:textId="4B63A1AB" w:rsidR="00D75F27" w:rsidRDefault="00D75F27" w:rsidP="00D75F27">
      <w:pPr>
        <w:rPr>
          <w:lang w:val="pl-PL"/>
        </w:rPr>
      </w:pPr>
      <w:r w:rsidRPr="00D75F27">
        <w:rPr>
          <w:lang w:val="pl-PL"/>
        </w:rPr>
        <w:t>• należy uwzględnić wszystkie ograniczenia związane z odstępami czasu logowania</w:t>
      </w:r>
      <w:r w:rsidR="00595D55">
        <w:rPr>
          <w:lang w:val="pl-PL"/>
        </w:rPr>
        <w:t xml:space="preserve"> </w:t>
      </w:r>
      <w:r w:rsidRPr="00D75F27">
        <w:rPr>
          <w:lang w:val="pl-PL"/>
        </w:rPr>
        <w:t>oraz użytkownikami nienależącymi do systemu z poprzednich zajęć</w:t>
      </w:r>
    </w:p>
    <w:p w14:paraId="061EF4AC" w14:textId="675CA8F6" w:rsidR="009C4421" w:rsidRDefault="009C4421" w:rsidP="00D75F27">
      <w:pPr>
        <w:rPr>
          <w:lang w:val="pl-PL"/>
        </w:rPr>
      </w:pPr>
      <w:r>
        <w:rPr>
          <w:lang w:val="pl-PL"/>
        </w:rPr>
        <w:t>Dodano sprawdzanie, czy użytkownik nie jest zablokowany, jak i blokowanie użytkownika po x nieudanych prób:</w:t>
      </w:r>
    </w:p>
    <w:p w14:paraId="49D04F7B" w14:textId="1F236DB4" w:rsidR="009C4421" w:rsidRDefault="009C4421" w:rsidP="00D75F27">
      <w:pPr>
        <w:rPr>
          <w:lang w:val="pl-PL"/>
        </w:rPr>
      </w:pPr>
      <w:r w:rsidRPr="009C4421">
        <w:rPr>
          <w:noProof/>
          <w:lang w:val="pl-PL"/>
        </w:rPr>
        <w:lastRenderedPageBreak/>
        <w:drawing>
          <wp:inline distT="0" distB="0" distL="0" distR="0" wp14:anchorId="2D346629" wp14:editId="7AF7BD7E">
            <wp:extent cx="5731510" cy="4198620"/>
            <wp:effectExtent l="0" t="0" r="2540" b="0"/>
            <wp:docPr id="199739003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390034" name="Picture 1" descr="A screenshot of a computer code&#10;&#10;AI-generated content may be incorrect."/>
                    <pic:cNvPicPr/>
                  </pic:nvPicPr>
                  <pic:blipFill>
                    <a:blip r:embed="rId11"/>
                    <a:stretch>
                      <a:fillRect/>
                    </a:stretch>
                  </pic:blipFill>
                  <pic:spPr>
                    <a:xfrm>
                      <a:off x="0" y="0"/>
                      <a:ext cx="5731510" cy="4198620"/>
                    </a:xfrm>
                    <a:prstGeom prst="rect">
                      <a:avLst/>
                    </a:prstGeom>
                  </pic:spPr>
                </pic:pic>
              </a:graphicData>
            </a:graphic>
          </wp:inline>
        </w:drawing>
      </w:r>
    </w:p>
    <w:p w14:paraId="2A8F6CCF" w14:textId="77777777" w:rsidR="009C4421" w:rsidRDefault="009C4421">
      <w:pPr>
        <w:rPr>
          <w:rFonts w:asciiTheme="majorHAnsi" w:eastAsiaTheme="majorEastAsia" w:hAnsiTheme="majorHAnsi" w:cstheme="majorBidi"/>
          <w:color w:val="0F4761" w:themeColor="accent1" w:themeShade="BF"/>
          <w:sz w:val="32"/>
          <w:szCs w:val="32"/>
          <w:lang w:val="pl-PL"/>
        </w:rPr>
      </w:pPr>
      <w:r>
        <w:rPr>
          <w:lang w:val="pl-PL"/>
        </w:rPr>
        <w:br w:type="page"/>
      </w:r>
    </w:p>
    <w:p w14:paraId="365E6A8C" w14:textId="1F7A1BF6" w:rsidR="009C4421" w:rsidRPr="009C4421" w:rsidRDefault="009C4421" w:rsidP="009C4421">
      <w:pPr>
        <w:pStyle w:val="Heading2"/>
        <w:numPr>
          <w:ilvl w:val="0"/>
          <w:numId w:val="1"/>
        </w:numPr>
        <w:rPr>
          <w:lang w:val="pl-PL"/>
        </w:rPr>
      </w:pPr>
      <w:bookmarkStart w:id="1" w:name="_Toc196566958"/>
      <w:r w:rsidRPr="009C4421">
        <w:rPr>
          <w:lang w:val="pl-PL"/>
        </w:rPr>
        <w:lastRenderedPageBreak/>
        <w:t>Udostępnić użytkownikowi możliwość zmiany hasła</w:t>
      </w:r>
      <w:bookmarkEnd w:id="1"/>
    </w:p>
    <w:p w14:paraId="77C9C3BC" w14:textId="0947B36F" w:rsidR="009C4421" w:rsidRDefault="009C4421" w:rsidP="009C4421">
      <w:pPr>
        <w:rPr>
          <w:lang w:val="pl-PL"/>
        </w:rPr>
      </w:pPr>
      <w:r>
        <w:rPr>
          <w:lang w:val="pl-PL"/>
        </w:rPr>
        <w:t xml:space="preserve">Zmiana hasła jest możliwa poprzez użycie standardowej funkcjonalności biblioteki </w:t>
      </w:r>
      <w:proofErr w:type="spellStart"/>
      <w:r>
        <w:rPr>
          <w:lang w:val="pl-PL"/>
        </w:rPr>
        <w:t>Microsoft.Identity</w:t>
      </w:r>
      <w:proofErr w:type="spellEnd"/>
      <w:r>
        <w:rPr>
          <w:lang w:val="pl-PL"/>
        </w:rPr>
        <w:t>:</w:t>
      </w:r>
    </w:p>
    <w:p w14:paraId="137126D5" w14:textId="3CC18705" w:rsidR="009C4421" w:rsidRDefault="009C4421" w:rsidP="009C4421">
      <w:pPr>
        <w:rPr>
          <w:lang w:val="pl-PL"/>
        </w:rPr>
      </w:pPr>
      <w:r w:rsidRPr="009C4421">
        <w:rPr>
          <w:noProof/>
          <w:lang w:val="pl-PL"/>
        </w:rPr>
        <w:drawing>
          <wp:inline distT="0" distB="0" distL="0" distR="0" wp14:anchorId="67659CC9" wp14:editId="5A1FF8E1">
            <wp:extent cx="5731510" cy="6193155"/>
            <wp:effectExtent l="0" t="0" r="2540" b="0"/>
            <wp:docPr id="140234108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341081" name="Picture 1" descr="A screen shot of a computer&#10;&#10;AI-generated content may be incorrect."/>
                    <pic:cNvPicPr/>
                  </pic:nvPicPr>
                  <pic:blipFill>
                    <a:blip r:embed="rId12"/>
                    <a:stretch>
                      <a:fillRect/>
                    </a:stretch>
                  </pic:blipFill>
                  <pic:spPr>
                    <a:xfrm>
                      <a:off x="0" y="0"/>
                      <a:ext cx="5731510" cy="6193155"/>
                    </a:xfrm>
                    <a:prstGeom prst="rect">
                      <a:avLst/>
                    </a:prstGeom>
                  </pic:spPr>
                </pic:pic>
              </a:graphicData>
            </a:graphic>
          </wp:inline>
        </w:drawing>
      </w:r>
    </w:p>
    <w:p w14:paraId="173B545C" w14:textId="2B737C4C" w:rsidR="009C4421" w:rsidRDefault="009C4421" w:rsidP="009C4421">
      <w:pPr>
        <w:rPr>
          <w:lang w:val="pl-PL"/>
        </w:rPr>
      </w:pPr>
      <w:r>
        <w:rPr>
          <w:lang w:val="pl-PL"/>
        </w:rPr>
        <w:t>Dodano jedynie aktualizację haszów po tej zmianie:</w:t>
      </w:r>
    </w:p>
    <w:p w14:paraId="6D8C30F8" w14:textId="2F0F337B" w:rsidR="009C4421" w:rsidRPr="009C4421" w:rsidRDefault="009C4421" w:rsidP="009C4421">
      <w:pPr>
        <w:rPr>
          <w:lang w:val="pl-PL"/>
        </w:rPr>
      </w:pPr>
      <w:r w:rsidRPr="009C4421">
        <w:rPr>
          <w:noProof/>
          <w:lang w:val="pl-PL"/>
        </w:rPr>
        <w:lastRenderedPageBreak/>
        <w:drawing>
          <wp:inline distT="0" distB="0" distL="0" distR="0" wp14:anchorId="7536B8E4" wp14:editId="0CED7DB0">
            <wp:extent cx="5731510" cy="3325495"/>
            <wp:effectExtent l="0" t="0" r="2540" b="8255"/>
            <wp:docPr id="128082669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826696" name="Picture 1" descr="A screenshot of a computer program&#10;&#10;AI-generated content may be incorrect."/>
                    <pic:cNvPicPr/>
                  </pic:nvPicPr>
                  <pic:blipFill>
                    <a:blip r:embed="rId13"/>
                    <a:stretch>
                      <a:fillRect/>
                    </a:stretch>
                  </pic:blipFill>
                  <pic:spPr>
                    <a:xfrm>
                      <a:off x="0" y="0"/>
                      <a:ext cx="5731510" cy="3325495"/>
                    </a:xfrm>
                    <a:prstGeom prst="rect">
                      <a:avLst/>
                    </a:prstGeom>
                  </pic:spPr>
                </pic:pic>
              </a:graphicData>
            </a:graphic>
          </wp:inline>
        </w:drawing>
      </w:r>
    </w:p>
    <w:sectPr w:rsidR="009C4421" w:rsidRPr="009C4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FC2D6D"/>
    <w:multiLevelType w:val="hybridMultilevel"/>
    <w:tmpl w:val="53FA02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41375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27"/>
    <w:rsid w:val="00595D55"/>
    <w:rsid w:val="005B7CFB"/>
    <w:rsid w:val="00646948"/>
    <w:rsid w:val="006928C2"/>
    <w:rsid w:val="008641AE"/>
    <w:rsid w:val="009C4421"/>
    <w:rsid w:val="00B27D57"/>
    <w:rsid w:val="00D75F27"/>
    <w:rsid w:val="00EC6C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01764"/>
  <w15:chartTrackingRefBased/>
  <w15:docId w15:val="{C82E5CA3-2C19-46AA-B379-5BD9A051D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F27"/>
  </w:style>
  <w:style w:type="paragraph" w:styleId="Heading1">
    <w:name w:val="heading 1"/>
    <w:basedOn w:val="Normal"/>
    <w:next w:val="Normal"/>
    <w:link w:val="Heading1Char"/>
    <w:uiPriority w:val="9"/>
    <w:qFormat/>
    <w:rsid w:val="00D75F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5F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F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F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F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F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F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F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F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F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75F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F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F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F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F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F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F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F27"/>
    <w:rPr>
      <w:rFonts w:eastAsiaTheme="majorEastAsia" w:cstheme="majorBidi"/>
      <w:color w:val="272727" w:themeColor="text1" w:themeTint="D8"/>
    </w:rPr>
  </w:style>
  <w:style w:type="paragraph" w:styleId="Title">
    <w:name w:val="Title"/>
    <w:basedOn w:val="Normal"/>
    <w:next w:val="Normal"/>
    <w:link w:val="TitleChar"/>
    <w:uiPriority w:val="10"/>
    <w:qFormat/>
    <w:rsid w:val="00D75F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F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F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F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F27"/>
    <w:pPr>
      <w:spacing w:before="160"/>
      <w:jc w:val="center"/>
    </w:pPr>
    <w:rPr>
      <w:i/>
      <w:iCs/>
      <w:color w:val="404040" w:themeColor="text1" w:themeTint="BF"/>
    </w:rPr>
  </w:style>
  <w:style w:type="character" w:customStyle="1" w:styleId="QuoteChar">
    <w:name w:val="Quote Char"/>
    <w:basedOn w:val="DefaultParagraphFont"/>
    <w:link w:val="Quote"/>
    <w:uiPriority w:val="29"/>
    <w:rsid w:val="00D75F27"/>
    <w:rPr>
      <w:i/>
      <w:iCs/>
      <w:color w:val="404040" w:themeColor="text1" w:themeTint="BF"/>
    </w:rPr>
  </w:style>
  <w:style w:type="paragraph" w:styleId="ListParagraph">
    <w:name w:val="List Paragraph"/>
    <w:basedOn w:val="Normal"/>
    <w:uiPriority w:val="34"/>
    <w:qFormat/>
    <w:rsid w:val="00D75F27"/>
    <w:pPr>
      <w:ind w:left="720"/>
      <w:contextualSpacing/>
    </w:pPr>
  </w:style>
  <w:style w:type="character" w:styleId="IntenseEmphasis">
    <w:name w:val="Intense Emphasis"/>
    <w:basedOn w:val="DefaultParagraphFont"/>
    <w:uiPriority w:val="21"/>
    <w:qFormat/>
    <w:rsid w:val="00D75F27"/>
    <w:rPr>
      <w:i/>
      <w:iCs/>
      <w:color w:val="0F4761" w:themeColor="accent1" w:themeShade="BF"/>
    </w:rPr>
  </w:style>
  <w:style w:type="paragraph" w:styleId="IntenseQuote">
    <w:name w:val="Intense Quote"/>
    <w:basedOn w:val="Normal"/>
    <w:next w:val="Normal"/>
    <w:link w:val="IntenseQuoteChar"/>
    <w:uiPriority w:val="30"/>
    <w:qFormat/>
    <w:rsid w:val="00D75F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F27"/>
    <w:rPr>
      <w:i/>
      <w:iCs/>
      <w:color w:val="0F4761" w:themeColor="accent1" w:themeShade="BF"/>
    </w:rPr>
  </w:style>
  <w:style w:type="character" w:styleId="IntenseReference">
    <w:name w:val="Intense Reference"/>
    <w:basedOn w:val="DefaultParagraphFont"/>
    <w:uiPriority w:val="32"/>
    <w:qFormat/>
    <w:rsid w:val="00D75F27"/>
    <w:rPr>
      <w:b/>
      <w:bCs/>
      <w:smallCaps/>
      <w:color w:val="0F4761" w:themeColor="accent1" w:themeShade="BF"/>
      <w:spacing w:val="5"/>
    </w:rPr>
  </w:style>
  <w:style w:type="paragraph" w:styleId="TOCHeading">
    <w:name w:val="TOC Heading"/>
    <w:basedOn w:val="Heading1"/>
    <w:next w:val="Normal"/>
    <w:uiPriority w:val="39"/>
    <w:unhideWhenUsed/>
    <w:qFormat/>
    <w:rsid w:val="009C4421"/>
    <w:pPr>
      <w:spacing w:before="240" w:after="0"/>
      <w:outlineLvl w:val="9"/>
    </w:pPr>
    <w:rPr>
      <w:sz w:val="32"/>
      <w:szCs w:val="32"/>
      <w:lang w:val="en-US"/>
    </w:rPr>
  </w:style>
  <w:style w:type="paragraph" w:styleId="TOC1">
    <w:name w:val="toc 1"/>
    <w:basedOn w:val="Normal"/>
    <w:next w:val="Normal"/>
    <w:autoRedefine/>
    <w:uiPriority w:val="39"/>
    <w:unhideWhenUsed/>
    <w:rsid w:val="009C4421"/>
    <w:pPr>
      <w:spacing w:after="100"/>
    </w:pPr>
  </w:style>
  <w:style w:type="paragraph" w:styleId="TOC2">
    <w:name w:val="toc 2"/>
    <w:basedOn w:val="Normal"/>
    <w:next w:val="Normal"/>
    <w:autoRedefine/>
    <w:uiPriority w:val="39"/>
    <w:unhideWhenUsed/>
    <w:rsid w:val="009C4421"/>
    <w:pPr>
      <w:spacing w:after="100"/>
      <w:ind w:left="220"/>
    </w:pPr>
  </w:style>
  <w:style w:type="character" w:styleId="Hyperlink">
    <w:name w:val="Hyperlink"/>
    <w:basedOn w:val="DefaultParagraphFont"/>
    <w:uiPriority w:val="99"/>
    <w:unhideWhenUsed/>
    <w:rsid w:val="009C442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761420">
      <w:bodyDiv w:val="1"/>
      <w:marLeft w:val="0"/>
      <w:marRight w:val="0"/>
      <w:marTop w:val="0"/>
      <w:marBottom w:val="0"/>
      <w:divBdr>
        <w:top w:val="none" w:sz="0" w:space="0" w:color="auto"/>
        <w:left w:val="none" w:sz="0" w:space="0" w:color="auto"/>
        <w:bottom w:val="none" w:sz="0" w:space="0" w:color="auto"/>
        <w:right w:val="none" w:sz="0" w:space="0" w:color="auto"/>
      </w:divBdr>
    </w:div>
    <w:div w:id="834420080">
      <w:bodyDiv w:val="1"/>
      <w:marLeft w:val="0"/>
      <w:marRight w:val="0"/>
      <w:marTop w:val="0"/>
      <w:marBottom w:val="0"/>
      <w:divBdr>
        <w:top w:val="none" w:sz="0" w:space="0" w:color="auto"/>
        <w:left w:val="none" w:sz="0" w:space="0" w:color="auto"/>
        <w:bottom w:val="none" w:sz="0" w:space="0" w:color="auto"/>
        <w:right w:val="none" w:sz="0" w:space="0" w:color="auto"/>
      </w:divBdr>
    </w:div>
    <w:div w:id="1438597347">
      <w:bodyDiv w:val="1"/>
      <w:marLeft w:val="0"/>
      <w:marRight w:val="0"/>
      <w:marTop w:val="0"/>
      <w:marBottom w:val="0"/>
      <w:divBdr>
        <w:top w:val="none" w:sz="0" w:space="0" w:color="auto"/>
        <w:left w:val="none" w:sz="0" w:space="0" w:color="auto"/>
        <w:bottom w:val="none" w:sz="0" w:space="0" w:color="auto"/>
        <w:right w:val="none" w:sz="0" w:space="0" w:color="auto"/>
      </w:divBdr>
      <w:divsChild>
        <w:div w:id="1967226107">
          <w:marLeft w:val="0"/>
          <w:marRight w:val="0"/>
          <w:marTop w:val="0"/>
          <w:marBottom w:val="0"/>
          <w:divBdr>
            <w:top w:val="none" w:sz="0" w:space="0" w:color="auto"/>
            <w:left w:val="none" w:sz="0" w:space="0" w:color="auto"/>
            <w:bottom w:val="none" w:sz="0" w:space="0" w:color="auto"/>
            <w:right w:val="none" w:sz="0" w:space="0" w:color="auto"/>
          </w:divBdr>
        </w:div>
      </w:divsChild>
    </w:div>
    <w:div w:id="1904173779">
      <w:bodyDiv w:val="1"/>
      <w:marLeft w:val="0"/>
      <w:marRight w:val="0"/>
      <w:marTop w:val="0"/>
      <w:marBottom w:val="0"/>
      <w:divBdr>
        <w:top w:val="none" w:sz="0" w:space="0" w:color="auto"/>
        <w:left w:val="none" w:sz="0" w:space="0" w:color="auto"/>
        <w:bottom w:val="none" w:sz="0" w:space="0" w:color="auto"/>
        <w:right w:val="none" w:sz="0" w:space="0" w:color="auto"/>
      </w:divBdr>
      <w:divsChild>
        <w:div w:id="1422800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CEFA4-DFA4-4D33-8132-8F1ED943F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Cekało</dc:creator>
  <cp:keywords/>
  <dc:description/>
  <cp:lastModifiedBy>Tomasz Cekało</cp:lastModifiedBy>
  <cp:revision>2</cp:revision>
  <dcterms:created xsi:type="dcterms:W3CDTF">2025-04-26T08:58:00Z</dcterms:created>
  <dcterms:modified xsi:type="dcterms:W3CDTF">2025-04-26T11:39:00Z</dcterms:modified>
</cp:coreProperties>
</file>