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0856" w:rsidRPr="00DC4221" w:rsidRDefault="00370856" w:rsidP="00370856">
      <w:pPr>
        <w:pStyle w:val="Bezodstpw"/>
        <w:jc w:val="right"/>
        <w:rPr>
          <w:sz w:val="24"/>
          <w:szCs w:val="24"/>
        </w:rPr>
      </w:pPr>
      <w:r w:rsidRPr="00DC4221">
        <w:rPr>
          <w:sz w:val="24"/>
          <w:szCs w:val="24"/>
        </w:rPr>
        <w:t>Mgr inż. Agnieszka Kaczmarek</w:t>
      </w:r>
    </w:p>
    <w:p w:rsidR="00370856" w:rsidRPr="00DC4221" w:rsidRDefault="00370856" w:rsidP="00370856">
      <w:pPr>
        <w:pStyle w:val="Bezodstpw"/>
        <w:jc w:val="right"/>
        <w:rPr>
          <w:sz w:val="24"/>
          <w:szCs w:val="24"/>
        </w:rPr>
      </w:pPr>
      <w:r w:rsidRPr="00DC4221">
        <w:rPr>
          <w:sz w:val="24"/>
          <w:szCs w:val="24"/>
        </w:rPr>
        <w:t>Środa 07:30-09:00</w:t>
      </w:r>
    </w:p>
    <w:p w:rsidR="0065004D" w:rsidRPr="00DC4221" w:rsidRDefault="00370856" w:rsidP="00370856">
      <w:pPr>
        <w:pStyle w:val="Bezodstpw"/>
        <w:jc w:val="right"/>
        <w:rPr>
          <w:sz w:val="24"/>
          <w:szCs w:val="24"/>
        </w:rPr>
      </w:pPr>
      <w:r w:rsidRPr="00DC4221">
        <w:rPr>
          <w:sz w:val="24"/>
          <w:szCs w:val="24"/>
        </w:rPr>
        <w:t>25.01.2017r.</w:t>
      </w:r>
    </w:p>
    <w:p w:rsidR="00370856" w:rsidRPr="00DC4221" w:rsidRDefault="00370856" w:rsidP="00370856">
      <w:pPr>
        <w:pStyle w:val="Bezodstpw"/>
        <w:jc w:val="right"/>
        <w:rPr>
          <w:rFonts w:cstheme="minorHAnsi"/>
          <w:sz w:val="24"/>
          <w:szCs w:val="24"/>
        </w:rPr>
      </w:pPr>
    </w:p>
    <w:p w:rsidR="00370856" w:rsidRDefault="00370856" w:rsidP="0065004D">
      <w:pPr>
        <w:jc w:val="center"/>
        <w:rPr>
          <w:rFonts w:asciiTheme="minorHAnsi" w:hAnsiTheme="minorHAnsi" w:cstheme="minorHAnsi"/>
          <w:sz w:val="36"/>
          <w:szCs w:val="36"/>
        </w:rPr>
      </w:pPr>
    </w:p>
    <w:p w:rsidR="00370856" w:rsidRPr="00370856" w:rsidRDefault="00370856" w:rsidP="0065004D">
      <w:pPr>
        <w:jc w:val="center"/>
        <w:rPr>
          <w:rFonts w:cstheme="minorHAnsi"/>
          <w:sz w:val="36"/>
          <w:szCs w:val="36"/>
        </w:rPr>
      </w:pPr>
    </w:p>
    <w:p w:rsidR="0065004D" w:rsidRDefault="00806935" w:rsidP="0065004D">
      <w:pPr>
        <w:jc w:val="center"/>
        <w:rPr>
          <w:rFonts w:cstheme="minorHAnsi"/>
          <w:sz w:val="36"/>
          <w:szCs w:val="36"/>
        </w:rPr>
      </w:pPr>
      <w:r>
        <w:rPr>
          <w:rFonts w:cstheme="minorHAnsi"/>
          <w:sz w:val="36"/>
          <w:szCs w:val="36"/>
        </w:rPr>
        <w:t xml:space="preserve">Bazy danych 2 - </w:t>
      </w:r>
      <w:r w:rsidR="008D1FC0" w:rsidRPr="00370856">
        <w:rPr>
          <w:rFonts w:cstheme="minorHAnsi"/>
          <w:sz w:val="36"/>
          <w:szCs w:val="36"/>
        </w:rPr>
        <w:t>Projekt</w:t>
      </w:r>
    </w:p>
    <w:p w:rsidR="00370856" w:rsidRPr="00370856" w:rsidRDefault="00370856" w:rsidP="0065004D">
      <w:pPr>
        <w:jc w:val="center"/>
        <w:rPr>
          <w:rFonts w:cstheme="minorHAnsi"/>
          <w:sz w:val="36"/>
          <w:szCs w:val="36"/>
        </w:rPr>
      </w:pPr>
    </w:p>
    <w:p w:rsidR="00370856" w:rsidRPr="00D87390" w:rsidRDefault="008D1FC0" w:rsidP="00370856">
      <w:pPr>
        <w:jc w:val="center"/>
        <w:rPr>
          <w:rFonts w:cstheme="minorHAnsi"/>
          <w:b/>
          <w:i/>
          <w:sz w:val="36"/>
          <w:szCs w:val="36"/>
        </w:rPr>
      </w:pPr>
      <w:r w:rsidRPr="00D87390">
        <w:rPr>
          <w:rFonts w:cstheme="minorHAnsi"/>
          <w:b/>
          <w:i/>
          <w:sz w:val="36"/>
          <w:szCs w:val="36"/>
        </w:rPr>
        <w:t>Bunch Of Tools</w:t>
      </w:r>
    </w:p>
    <w:p w:rsidR="0065004D" w:rsidRPr="00806935" w:rsidRDefault="00370856" w:rsidP="00370856">
      <w:pPr>
        <w:jc w:val="center"/>
        <w:rPr>
          <w:rFonts w:cstheme="minorHAnsi"/>
          <w:b/>
          <w:sz w:val="32"/>
          <w:szCs w:val="32"/>
        </w:rPr>
      </w:pPr>
      <w:r w:rsidRPr="00806935">
        <w:rPr>
          <w:rFonts w:cstheme="minorHAnsi"/>
          <w:b/>
          <w:sz w:val="32"/>
          <w:szCs w:val="32"/>
        </w:rPr>
        <w:t>P</w:t>
      </w:r>
      <w:r w:rsidR="008D1FC0" w:rsidRPr="00806935">
        <w:rPr>
          <w:rFonts w:cstheme="minorHAnsi"/>
          <w:b/>
          <w:sz w:val="32"/>
          <w:szCs w:val="32"/>
        </w:rPr>
        <w:t>rojekt systemu</w:t>
      </w:r>
      <w:r w:rsidRPr="00806935">
        <w:rPr>
          <w:rFonts w:cstheme="minorHAnsi"/>
          <w:b/>
          <w:sz w:val="32"/>
          <w:szCs w:val="32"/>
        </w:rPr>
        <w:t xml:space="preserve"> wspomagającego</w:t>
      </w:r>
      <w:r w:rsidR="008D1FC0" w:rsidRPr="00806935">
        <w:rPr>
          <w:rFonts w:cstheme="minorHAnsi"/>
          <w:b/>
          <w:sz w:val="32"/>
          <w:szCs w:val="32"/>
        </w:rPr>
        <w:t xml:space="preserve"> wypożyczalni</w:t>
      </w:r>
      <w:r w:rsidRPr="00806935">
        <w:rPr>
          <w:rFonts w:cstheme="minorHAnsi"/>
          <w:b/>
          <w:sz w:val="32"/>
          <w:szCs w:val="32"/>
        </w:rPr>
        <w:t>e</w:t>
      </w:r>
      <w:r w:rsidR="008D1FC0" w:rsidRPr="00806935">
        <w:rPr>
          <w:rFonts w:cstheme="minorHAnsi"/>
          <w:b/>
          <w:sz w:val="32"/>
          <w:szCs w:val="32"/>
        </w:rPr>
        <w:t xml:space="preserve"> </w:t>
      </w:r>
      <w:bookmarkStart w:id="0" w:name="_GoBack"/>
      <w:r w:rsidR="008D1FC0" w:rsidRPr="00806935">
        <w:rPr>
          <w:rFonts w:cstheme="minorHAnsi"/>
          <w:b/>
          <w:sz w:val="32"/>
          <w:szCs w:val="32"/>
        </w:rPr>
        <w:t xml:space="preserve">sprzętu budowlanego z wykorzystaniem </w:t>
      </w:r>
      <w:bookmarkEnd w:id="0"/>
      <w:r w:rsidR="008D1FC0" w:rsidRPr="00806935">
        <w:rPr>
          <w:rFonts w:cstheme="minorHAnsi"/>
          <w:b/>
          <w:sz w:val="32"/>
          <w:szCs w:val="32"/>
        </w:rPr>
        <w:t>re</w:t>
      </w:r>
      <w:r w:rsidRPr="00806935">
        <w:rPr>
          <w:rFonts w:cstheme="minorHAnsi"/>
          <w:b/>
          <w:sz w:val="32"/>
          <w:szCs w:val="32"/>
        </w:rPr>
        <w:t xml:space="preserve">lacyjnej bazy danych, REST </w:t>
      </w:r>
      <w:r w:rsidR="0077161B">
        <w:rPr>
          <w:rFonts w:cstheme="minorHAnsi"/>
          <w:b/>
          <w:sz w:val="32"/>
          <w:szCs w:val="32"/>
        </w:rPr>
        <w:t>API</w:t>
      </w:r>
      <w:r w:rsidRPr="00806935">
        <w:rPr>
          <w:rFonts w:cstheme="minorHAnsi"/>
          <w:b/>
          <w:sz w:val="32"/>
          <w:szCs w:val="32"/>
        </w:rPr>
        <w:t xml:space="preserve"> oraz</w:t>
      </w:r>
      <w:r w:rsidR="008D1FC0" w:rsidRPr="00806935">
        <w:rPr>
          <w:rFonts w:cstheme="minorHAnsi"/>
          <w:b/>
          <w:sz w:val="32"/>
          <w:szCs w:val="32"/>
        </w:rPr>
        <w:t xml:space="preserve"> aplikacji mobilnej na system Android.</w:t>
      </w:r>
    </w:p>
    <w:p w:rsidR="00370856" w:rsidRPr="00370856" w:rsidRDefault="00370856" w:rsidP="00370856">
      <w:pPr>
        <w:rPr>
          <w:rFonts w:cs="Arial"/>
        </w:rPr>
      </w:pPr>
    </w:p>
    <w:p w:rsidR="00370856" w:rsidRDefault="00370856" w:rsidP="00370856">
      <w:pPr>
        <w:rPr>
          <w:rFonts w:asciiTheme="minorHAnsi" w:hAnsiTheme="minorHAnsi" w:cs="Arial"/>
        </w:rPr>
      </w:pPr>
    </w:p>
    <w:p w:rsidR="00370856" w:rsidRDefault="00370856" w:rsidP="00370856">
      <w:pPr>
        <w:rPr>
          <w:rFonts w:asciiTheme="minorHAnsi" w:hAnsiTheme="minorHAnsi" w:cs="Arial"/>
        </w:rPr>
      </w:pPr>
    </w:p>
    <w:p w:rsidR="00DA6C27" w:rsidRPr="00370856" w:rsidRDefault="00DA6C27" w:rsidP="00370856">
      <w:pPr>
        <w:rPr>
          <w:rFonts w:cs="Arial"/>
        </w:rPr>
      </w:pPr>
    </w:p>
    <w:p w:rsidR="00370856" w:rsidRPr="00DC4221" w:rsidRDefault="00370856" w:rsidP="00370856">
      <w:pPr>
        <w:rPr>
          <w:rFonts w:cs="Arial"/>
          <w:sz w:val="24"/>
          <w:szCs w:val="24"/>
        </w:rPr>
      </w:pPr>
      <w:r w:rsidRPr="00DC4221">
        <w:rPr>
          <w:rFonts w:cs="Arial"/>
          <w:sz w:val="24"/>
          <w:szCs w:val="24"/>
        </w:rPr>
        <w:t>Wykonanie:</w:t>
      </w:r>
    </w:p>
    <w:p w:rsidR="00370856" w:rsidRPr="00DC4221" w:rsidRDefault="00370856" w:rsidP="00370856">
      <w:pPr>
        <w:rPr>
          <w:rFonts w:cs="Arial"/>
          <w:b/>
          <w:sz w:val="24"/>
          <w:szCs w:val="24"/>
        </w:rPr>
      </w:pPr>
      <w:r w:rsidRPr="00DC4221">
        <w:rPr>
          <w:rFonts w:cs="Arial"/>
          <w:b/>
          <w:sz w:val="24"/>
          <w:szCs w:val="24"/>
        </w:rPr>
        <w:t>Mateusz Wocka 218260</w:t>
      </w:r>
    </w:p>
    <w:p w:rsidR="00370856" w:rsidRPr="00DC4221" w:rsidRDefault="00370856" w:rsidP="00370856">
      <w:pPr>
        <w:rPr>
          <w:rFonts w:cs="Arial"/>
          <w:b/>
          <w:sz w:val="24"/>
          <w:szCs w:val="24"/>
        </w:rPr>
      </w:pPr>
      <w:r w:rsidRPr="00DC4221">
        <w:rPr>
          <w:rFonts w:cs="Arial"/>
          <w:b/>
          <w:sz w:val="24"/>
          <w:szCs w:val="24"/>
        </w:rPr>
        <w:t>Tomasz Czart 218335</w:t>
      </w:r>
    </w:p>
    <w:p w:rsidR="00E21EBB" w:rsidRDefault="00370856" w:rsidP="00370856">
      <w:pPr>
        <w:spacing w:line="259" w:lineRule="auto"/>
        <w:jc w:val="left"/>
        <w:rPr>
          <w:rFonts w:cs="Arial"/>
          <w:b/>
          <w:sz w:val="24"/>
          <w:szCs w:val="24"/>
        </w:rPr>
      </w:pPr>
      <w:r w:rsidRPr="00DC4221">
        <w:rPr>
          <w:rFonts w:cs="Arial"/>
          <w:b/>
          <w:sz w:val="24"/>
          <w:szCs w:val="24"/>
        </w:rPr>
        <w:t>Damian Nowak 218197</w:t>
      </w:r>
    </w:p>
    <w:p w:rsidR="00E21EBB" w:rsidRDefault="00E21EBB" w:rsidP="00370856">
      <w:pPr>
        <w:spacing w:line="259" w:lineRule="auto"/>
        <w:jc w:val="left"/>
        <w:rPr>
          <w:rFonts w:cs="Arial"/>
          <w:b/>
          <w:sz w:val="24"/>
          <w:szCs w:val="24"/>
        </w:rPr>
      </w:pPr>
    </w:p>
    <w:p w:rsidR="00E21EBB" w:rsidRDefault="00E21EBB" w:rsidP="00370856">
      <w:pPr>
        <w:spacing w:line="259" w:lineRule="auto"/>
        <w:jc w:val="left"/>
        <w:rPr>
          <w:rFonts w:cs="Arial"/>
          <w:sz w:val="24"/>
          <w:szCs w:val="24"/>
        </w:rPr>
      </w:pPr>
      <w:r>
        <w:rPr>
          <w:rFonts w:cs="Arial"/>
          <w:sz w:val="24"/>
          <w:szCs w:val="24"/>
        </w:rPr>
        <w:t>R</w:t>
      </w:r>
      <w:r w:rsidRPr="00E21EBB">
        <w:rPr>
          <w:rFonts w:cs="Arial"/>
          <w:sz w:val="24"/>
          <w:szCs w:val="24"/>
        </w:rPr>
        <w:t>epozytorium</w:t>
      </w:r>
      <w:r>
        <w:rPr>
          <w:rFonts w:cs="Arial"/>
          <w:sz w:val="24"/>
          <w:szCs w:val="24"/>
        </w:rPr>
        <w:t xml:space="preserve"> projektu</w:t>
      </w:r>
      <w:r w:rsidRPr="00E21EBB">
        <w:rPr>
          <w:rFonts w:cs="Arial"/>
          <w:sz w:val="24"/>
          <w:szCs w:val="24"/>
        </w:rPr>
        <w:t>:</w:t>
      </w:r>
    </w:p>
    <w:p w:rsidR="0065004D" w:rsidRPr="00E21EBB" w:rsidRDefault="001D7BCE" w:rsidP="00370856">
      <w:pPr>
        <w:spacing w:line="259" w:lineRule="auto"/>
        <w:jc w:val="left"/>
        <w:rPr>
          <w:i/>
        </w:rPr>
      </w:pPr>
      <w:hyperlink r:id="rId8" w:history="1">
        <w:r w:rsidR="001D56A4" w:rsidRPr="00297EF8">
          <w:rPr>
            <w:rStyle w:val="Hipercze"/>
            <w:i/>
          </w:rPr>
          <w:t>https://github.com/damiannowak01011111/Project_DataBase2_2016_2017</w:t>
        </w:r>
      </w:hyperlink>
      <w:r w:rsidR="001D56A4">
        <w:rPr>
          <w:i/>
        </w:rPr>
        <w:t xml:space="preserve"> </w:t>
      </w:r>
      <w:r w:rsidR="0065004D" w:rsidRPr="00E21EBB">
        <w:rPr>
          <w:i/>
        </w:rPr>
        <w:br w:type="page"/>
      </w:r>
    </w:p>
    <w:sdt>
      <w:sdtPr>
        <w:rPr>
          <w:rFonts w:eastAsiaTheme="minorHAnsi" w:cstheme="minorBidi"/>
          <w:b w:val="0"/>
          <w:sz w:val="24"/>
          <w:szCs w:val="22"/>
        </w:rPr>
        <w:id w:val="1601376715"/>
        <w:docPartObj>
          <w:docPartGallery w:val="Table of Contents"/>
          <w:docPartUnique/>
        </w:docPartObj>
      </w:sdtPr>
      <w:sdtEndPr>
        <w:rPr>
          <w:bCs/>
        </w:rPr>
      </w:sdtEndPr>
      <w:sdtContent>
        <w:bookmarkStart w:id="1" w:name="_Toc473073537" w:displacedByCustomXml="prev"/>
        <w:p w:rsidR="00806935" w:rsidRPr="00806935" w:rsidRDefault="00527C24" w:rsidP="00806935">
          <w:pPr>
            <w:pStyle w:val="Nagwek1"/>
            <w:numPr>
              <w:ilvl w:val="0"/>
              <w:numId w:val="3"/>
            </w:numPr>
            <w:rPr>
              <w:rFonts w:ascii="Verdana" w:hAnsi="Verdana"/>
            </w:rPr>
          </w:pPr>
          <w:r>
            <w:rPr>
              <w:rFonts w:eastAsiaTheme="minorHAnsi" w:cstheme="minorBidi"/>
              <w:b w:val="0"/>
              <w:sz w:val="24"/>
              <w:szCs w:val="22"/>
            </w:rPr>
            <w:t xml:space="preserve"> </w:t>
          </w:r>
          <w:r w:rsidR="00806935" w:rsidRPr="00806935">
            <w:rPr>
              <w:rFonts w:ascii="Verdana" w:hAnsi="Verdana"/>
            </w:rPr>
            <w:t>Spis treści</w:t>
          </w:r>
          <w:bookmarkEnd w:id="1"/>
        </w:p>
        <w:p w:rsidR="00806935" w:rsidRPr="00806935" w:rsidRDefault="00806935" w:rsidP="00806935"/>
        <w:p w:rsidR="00AA2631" w:rsidRDefault="00806935">
          <w:pPr>
            <w:pStyle w:val="Spistreci1"/>
            <w:tabs>
              <w:tab w:val="left" w:pos="660"/>
              <w:tab w:val="right" w:leader="dot" w:pos="9062"/>
            </w:tabs>
            <w:rPr>
              <w:rFonts w:asciiTheme="minorHAnsi" w:eastAsiaTheme="minorEastAsia" w:hAnsiTheme="minorHAnsi"/>
              <w:noProof/>
              <w:sz w:val="22"/>
              <w:lang w:eastAsia="pl-PL"/>
            </w:rPr>
          </w:pPr>
          <w:r w:rsidRPr="00806935">
            <w:rPr>
              <w:rFonts w:ascii="Verdana" w:hAnsi="Verdana"/>
            </w:rPr>
            <w:fldChar w:fldCharType="begin"/>
          </w:r>
          <w:r w:rsidRPr="00806935">
            <w:rPr>
              <w:rFonts w:ascii="Verdana" w:hAnsi="Verdana"/>
            </w:rPr>
            <w:instrText xml:space="preserve"> TOC \o "1-3" \h \z \u </w:instrText>
          </w:r>
          <w:r w:rsidRPr="00806935">
            <w:rPr>
              <w:rFonts w:ascii="Verdana" w:hAnsi="Verdana"/>
            </w:rPr>
            <w:fldChar w:fldCharType="separate"/>
          </w:r>
          <w:hyperlink w:anchor="_Toc473073537" w:history="1">
            <w:r w:rsidR="00AA2631" w:rsidRPr="001E79E4">
              <w:rPr>
                <w:rStyle w:val="Hipercze"/>
                <w:rFonts w:ascii="Verdana" w:hAnsi="Verdana"/>
                <w:noProof/>
              </w:rPr>
              <w:t>1.</w:t>
            </w:r>
            <w:r w:rsidR="00AA2631">
              <w:rPr>
                <w:rFonts w:asciiTheme="minorHAnsi" w:eastAsiaTheme="minorEastAsia" w:hAnsiTheme="minorHAnsi"/>
                <w:noProof/>
                <w:sz w:val="22"/>
                <w:lang w:eastAsia="pl-PL"/>
              </w:rPr>
              <w:tab/>
            </w:r>
            <w:r w:rsidR="00AA2631" w:rsidRPr="001E79E4">
              <w:rPr>
                <w:rStyle w:val="Hipercze"/>
                <w:noProof/>
              </w:rPr>
              <w:t xml:space="preserve"> </w:t>
            </w:r>
            <w:r w:rsidR="00AA2631" w:rsidRPr="001E79E4">
              <w:rPr>
                <w:rStyle w:val="Hipercze"/>
                <w:rFonts w:ascii="Verdana" w:hAnsi="Verdana"/>
                <w:noProof/>
              </w:rPr>
              <w:t>Spis treści</w:t>
            </w:r>
            <w:r w:rsidR="00AA2631">
              <w:rPr>
                <w:noProof/>
                <w:webHidden/>
              </w:rPr>
              <w:tab/>
            </w:r>
            <w:r w:rsidR="00AA2631">
              <w:rPr>
                <w:noProof/>
                <w:webHidden/>
              </w:rPr>
              <w:fldChar w:fldCharType="begin"/>
            </w:r>
            <w:r w:rsidR="00AA2631">
              <w:rPr>
                <w:noProof/>
                <w:webHidden/>
              </w:rPr>
              <w:instrText xml:space="preserve"> PAGEREF _Toc473073537 \h </w:instrText>
            </w:r>
            <w:r w:rsidR="00AA2631">
              <w:rPr>
                <w:noProof/>
                <w:webHidden/>
              </w:rPr>
            </w:r>
            <w:r w:rsidR="00AA2631">
              <w:rPr>
                <w:noProof/>
                <w:webHidden/>
              </w:rPr>
              <w:fldChar w:fldCharType="separate"/>
            </w:r>
            <w:r w:rsidR="00EF4436">
              <w:rPr>
                <w:noProof/>
                <w:webHidden/>
              </w:rPr>
              <w:t>2</w:t>
            </w:r>
            <w:r w:rsidR="00AA2631">
              <w:rPr>
                <w:noProof/>
                <w:webHidden/>
              </w:rPr>
              <w:fldChar w:fldCharType="end"/>
            </w:r>
          </w:hyperlink>
        </w:p>
        <w:p w:rsidR="00AA2631" w:rsidRDefault="00AA2631">
          <w:pPr>
            <w:pStyle w:val="Spistreci1"/>
            <w:tabs>
              <w:tab w:val="left" w:pos="660"/>
              <w:tab w:val="right" w:leader="dot" w:pos="9062"/>
            </w:tabs>
            <w:rPr>
              <w:rFonts w:asciiTheme="minorHAnsi" w:eastAsiaTheme="minorEastAsia" w:hAnsiTheme="minorHAnsi"/>
              <w:noProof/>
              <w:sz w:val="22"/>
              <w:lang w:eastAsia="pl-PL"/>
            </w:rPr>
          </w:pPr>
          <w:hyperlink w:anchor="_Toc473073538" w:history="1">
            <w:r w:rsidRPr="001E79E4">
              <w:rPr>
                <w:rStyle w:val="Hipercze"/>
                <w:rFonts w:ascii="Verdana" w:hAnsi="Verdana"/>
                <w:noProof/>
              </w:rPr>
              <w:t>2.</w:t>
            </w:r>
            <w:r>
              <w:rPr>
                <w:rFonts w:asciiTheme="minorHAnsi" w:eastAsiaTheme="minorEastAsia" w:hAnsiTheme="minorHAnsi"/>
                <w:noProof/>
                <w:sz w:val="22"/>
                <w:lang w:eastAsia="pl-PL"/>
              </w:rPr>
              <w:tab/>
            </w:r>
            <w:r w:rsidRPr="001E79E4">
              <w:rPr>
                <w:rStyle w:val="Hipercze"/>
                <w:rFonts w:ascii="Verdana" w:hAnsi="Verdana"/>
                <w:noProof/>
              </w:rPr>
              <w:t>Wstęp</w:t>
            </w:r>
            <w:r>
              <w:rPr>
                <w:noProof/>
                <w:webHidden/>
              </w:rPr>
              <w:tab/>
            </w:r>
            <w:r>
              <w:rPr>
                <w:noProof/>
                <w:webHidden/>
              </w:rPr>
              <w:fldChar w:fldCharType="begin"/>
            </w:r>
            <w:r>
              <w:rPr>
                <w:noProof/>
                <w:webHidden/>
              </w:rPr>
              <w:instrText xml:space="preserve"> PAGEREF _Toc473073538 \h </w:instrText>
            </w:r>
            <w:r>
              <w:rPr>
                <w:noProof/>
                <w:webHidden/>
              </w:rPr>
            </w:r>
            <w:r>
              <w:rPr>
                <w:noProof/>
                <w:webHidden/>
              </w:rPr>
              <w:fldChar w:fldCharType="separate"/>
            </w:r>
            <w:r w:rsidR="00EF4436">
              <w:rPr>
                <w:noProof/>
                <w:webHidden/>
              </w:rPr>
              <w:t>3</w:t>
            </w:r>
            <w:r>
              <w:rPr>
                <w:noProof/>
                <w:webHidden/>
              </w:rPr>
              <w:fldChar w:fldCharType="end"/>
            </w:r>
          </w:hyperlink>
        </w:p>
        <w:p w:rsidR="00AA2631" w:rsidRDefault="00AA2631">
          <w:pPr>
            <w:pStyle w:val="Spistreci1"/>
            <w:tabs>
              <w:tab w:val="left" w:pos="880"/>
              <w:tab w:val="right" w:leader="dot" w:pos="9062"/>
            </w:tabs>
            <w:rPr>
              <w:rFonts w:asciiTheme="minorHAnsi" w:eastAsiaTheme="minorEastAsia" w:hAnsiTheme="minorHAnsi"/>
              <w:noProof/>
              <w:sz w:val="22"/>
              <w:lang w:eastAsia="pl-PL"/>
            </w:rPr>
          </w:pPr>
          <w:hyperlink w:anchor="_Toc473073539" w:history="1">
            <w:r w:rsidRPr="001E79E4">
              <w:rPr>
                <w:rStyle w:val="Hipercze"/>
                <w:rFonts w:ascii="Verdana" w:hAnsi="Verdana"/>
                <w:noProof/>
              </w:rPr>
              <w:t>2.1.</w:t>
            </w:r>
            <w:r>
              <w:rPr>
                <w:rFonts w:asciiTheme="minorHAnsi" w:eastAsiaTheme="minorEastAsia" w:hAnsiTheme="minorHAnsi"/>
                <w:noProof/>
                <w:sz w:val="22"/>
                <w:lang w:eastAsia="pl-PL"/>
              </w:rPr>
              <w:tab/>
            </w:r>
            <w:r w:rsidRPr="001E79E4">
              <w:rPr>
                <w:rStyle w:val="Hipercze"/>
                <w:rFonts w:ascii="Verdana" w:hAnsi="Verdana"/>
                <w:noProof/>
              </w:rPr>
              <w:t>Opis biznesowy systemu</w:t>
            </w:r>
            <w:r>
              <w:rPr>
                <w:noProof/>
                <w:webHidden/>
              </w:rPr>
              <w:tab/>
            </w:r>
            <w:r>
              <w:rPr>
                <w:noProof/>
                <w:webHidden/>
              </w:rPr>
              <w:fldChar w:fldCharType="begin"/>
            </w:r>
            <w:r>
              <w:rPr>
                <w:noProof/>
                <w:webHidden/>
              </w:rPr>
              <w:instrText xml:space="preserve"> PAGEREF _Toc473073539 \h </w:instrText>
            </w:r>
            <w:r>
              <w:rPr>
                <w:noProof/>
                <w:webHidden/>
              </w:rPr>
            </w:r>
            <w:r>
              <w:rPr>
                <w:noProof/>
                <w:webHidden/>
              </w:rPr>
              <w:fldChar w:fldCharType="separate"/>
            </w:r>
            <w:r w:rsidR="00EF4436">
              <w:rPr>
                <w:noProof/>
                <w:webHidden/>
              </w:rPr>
              <w:t>3</w:t>
            </w:r>
            <w:r>
              <w:rPr>
                <w:noProof/>
                <w:webHidden/>
              </w:rPr>
              <w:fldChar w:fldCharType="end"/>
            </w:r>
          </w:hyperlink>
        </w:p>
        <w:p w:rsidR="00AA2631" w:rsidRDefault="00AA2631">
          <w:pPr>
            <w:pStyle w:val="Spistreci1"/>
            <w:tabs>
              <w:tab w:val="left" w:pos="880"/>
              <w:tab w:val="right" w:leader="dot" w:pos="9062"/>
            </w:tabs>
            <w:rPr>
              <w:rFonts w:asciiTheme="minorHAnsi" w:eastAsiaTheme="minorEastAsia" w:hAnsiTheme="minorHAnsi"/>
              <w:noProof/>
              <w:sz w:val="22"/>
              <w:lang w:eastAsia="pl-PL"/>
            </w:rPr>
          </w:pPr>
          <w:hyperlink w:anchor="_Toc473073540" w:history="1">
            <w:r w:rsidRPr="001E79E4">
              <w:rPr>
                <w:rStyle w:val="Hipercze"/>
                <w:rFonts w:ascii="Verdana" w:hAnsi="Verdana"/>
                <w:noProof/>
              </w:rPr>
              <w:t>2.2.</w:t>
            </w:r>
            <w:r>
              <w:rPr>
                <w:rFonts w:asciiTheme="minorHAnsi" w:eastAsiaTheme="minorEastAsia" w:hAnsiTheme="minorHAnsi"/>
                <w:noProof/>
                <w:sz w:val="22"/>
                <w:lang w:eastAsia="pl-PL"/>
              </w:rPr>
              <w:tab/>
            </w:r>
            <w:r w:rsidRPr="001E79E4">
              <w:rPr>
                <w:rStyle w:val="Hipercze"/>
                <w:rFonts w:ascii="Verdana" w:hAnsi="Verdana"/>
                <w:noProof/>
              </w:rPr>
              <w:t>Struktura systemu</w:t>
            </w:r>
            <w:r>
              <w:rPr>
                <w:noProof/>
                <w:webHidden/>
              </w:rPr>
              <w:tab/>
            </w:r>
            <w:r>
              <w:rPr>
                <w:noProof/>
                <w:webHidden/>
              </w:rPr>
              <w:fldChar w:fldCharType="begin"/>
            </w:r>
            <w:r>
              <w:rPr>
                <w:noProof/>
                <w:webHidden/>
              </w:rPr>
              <w:instrText xml:space="preserve"> PAGEREF _Toc473073540 \h </w:instrText>
            </w:r>
            <w:r>
              <w:rPr>
                <w:noProof/>
                <w:webHidden/>
              </w:rPr>
            </w:r>
            <w:r>
              <w:rPr>
                <w:noProof/>
                <w:webHidden/>
              </w:rPr>
              <w:fldChar w:fldCharType="separate"/>
            </w:r>
            <w:r w:rsidR="00EF4436">
              <w:rPr>
                <w:noProof/>
                <w:webHidden/>
              </w:rPr>
              <w:t>4</w:t>
            </w:r>
            <w:r>
              <w:rPr>
                <w:noProof/>
                <w:webHidden/>
              </w:rPr>
              <w:fldChar w:fldCharType="end"/>
            </w:r>
          </w:hyperlink>
        </w:p>
        <w:p w:rsidR="00AA2631" w:rsidRDefault="00AA2631">
          <w:pPr>
            <w:pStyle w:val="Spistreci1"/>
            <w:tabs>
              <w:tab w:val="left" w:pos="880"/>
              <w:tab w:val="right" w:leader="dot" w:pos="9062"/>
            </w:tabs>
            <w:rPr>
              <w:rFonts w:asciiTheme="minorHAnsi" w:eastAsiaTheme="minorEastAsia" w:hAnsiTheme="minorHAnsi"/>
              <w:noProof/>
              <w:sz w:val="22"/>
              <w:lang w:eastAsia="pl-PL"/>
            </w:rPr>
          </w:pPr>
          <w:hyperlink w:anchor="_Toc473073541" w:history="1">
            <w:r w:rsidRPr="001E79E4">
              <w:rPr>
                <w:rStyle w:val="Hipercze"/>
                <w:rFonts w:ascii="Verdana" w:hAnsi="Verdana"/>
                <w:noProof/>
              </w:rPr>
              <w:t>2.3.</w:t>
            </w:r>
            <w:r>
              <w:rPr>
                <w:rFonts w:asciiTheme="minorHAnsi" w:eastAsiaTheme="minorEastAsia" w:hAnsiTheme="minorHAnsi"/>
                <w:noProof/>
                <w:sz w:val="22"/>
                <w:lang w:eastAsia="pl-PL"/>
              </w:rPr>
              <w:tab/>
            </w:r>
            <w:r w:rsidRPr="001E79E4">
              <w:rPr>
                <w:rStyle w:val="Hipercze"/>
                <w:rFonts w:ascii="Verdana" w:hAnsi="Verdana"/>
                <w:noProof/>
              </w:rPr>
              <w:t>Stos technologiczny</w:t>
            </w:r>
            <w:r>
              <w:rPr>
                <w:noProof/>
                <w:webHidden/>
              </w:rPr>
              <w:tab/>
            </w:r>
            <w:r>
              <w:rPr>
                <w:noProof/>
                <w:webHidden/>
              </w:rPr>
              <w:fldChar w:fldCharType="begin"/>
            </w:r>
            <w:r>
              <w:rPr>
                <w:noProof/>
                <w:webHidden/>
              </w:rPr>
              <w:instrText xml:space="preserve"> PAGEREF _Toc473073541 \h </w:instrText>
            </w:r>
            <w:r>
              <w:rPr>
                <w:noProof/>
                <w:webHidden/>
              </w:rPr>
            </w:r>
            <w:r>
              <w:rPr>
                <w:noProof/>
                <w:webHidden/>
              </w:rPr>
              <w:fldChar w:fldCharType="separate"/>
            </w:r>
            <w:r w:rsidR="00EF4436">
              <w:rPr>
                <w:noProof/>
                <w:webHidden/>
              </w:rPr>
              <w:t>5</w:t>
            </w:r>
            <w:r>
              <w:rPr>
                <w:noProof/>
                <w:webHidden/>
              </w:rPr>
              <w:fldChar w:fldCharType="end"/>
            </w:r>
          </w:hyperlink>
        </w:p>
        <w:p w:rsidR="00AA2631" w:rsidRDefault="00AA2631">
          <w:pPr>
            <w:pStyle w:val="Spistreci1"/>
            <w:tabs>
              <w:tab w:val="left" w:pos="660"/>
              <w:tab w:val="right" w:leader="dot" w:pos="9062"/>
            </w:tabs>
            <w:rPr>
              <w:rFonts w:asciiTheme="minorHAnsi" w:eastAsiaTheme="minorEastAsia" w:hAnsiTheme="minorHAnsi"/>
              <w:noProof/>
              <w:sz w:val="22"/>
              <w:lang w:eastAsia="pl-PL"/>
            </w:rPr>
          </w:pPr>
          <w:hyperlink w:anchor="_Toc473073542" w:history="1">
            <w:r w:rsidRPr="001E79E4">
              <w:rPr>
                <w:rStyle w:val="Hipercze"/>
                <w:rFonts w:ascii="Verdana" w:hAnsi="Verdana"/>
                <w:noProof/>
              </w:rPr>
              <w:t>3.</w:t>
            </w:r>
            <w:r>
              <w:rPr>
                <w:rFonts w:asciiTheme="minorHAnsi" w:eastAsiaTheme="minorEastAsia" w:hAnsiTheme="minorHAnsi"/>
                <w:noProof/>
                <w:sz w:val="22"/>
                <w:lang w:eastAsia="pl-PL"/>
              </w:rPr>
              <w:tab/>
            </w:r>
            <w:r w:rsidRPr="001E79E4">
              <w:rPr>
                <w:rStyle w:val="Hipercze"/>
                <w:rFonts w:ascii="Verdana" w:hAnsi="Verdana"/>
                <w:noProof/>
              </w:rPr>
              <w:t>Baza danych</w:t>
            </w:r>
            <w:r>
              <w:rPr>
                <w:noProof/>
                <w:webHidden/>
              </w:rPr>
              <w:tab/>
            </w:r>
            <w:r>
              <w:rPr>
                <w:noProof/>
                <w:webHidden/>
              </w:rPr>
              <w:fldChar w:fldCharType="begin"/>
            </w:r>
            <w:r>
              <w:rPr>
                <w:noProof/>
                <w:webHidden/>
              </w:rPr>
              <w:instrText xml:space="preserve"> PAGEREF _Toc473073542 \h </w:instrText>
            </w:r>
            <w:r>
              <w:rPr>
                <w:noProof/>
                <w:webHidden/>
              </w:rPr>
            </w:r>
            <w:r>
              <w:rPr>
                <w:noProof/>
                <w:webHidden/>
              </w:rPr>
              <w:fldChar w:fldCharType="separate"/>
            </w:r>
            <w:r w:rsidR="00EF4436">
              <w:rPr>
                <w:noProof/>
                <w:webHidden/>
              </w:rPr>
              <w:t>7</w:t>
            </w:r>
            <w:r>
              <w:rPr>
                <w:noProof/>
                <w:webHidden/>
              </w:rPr>
              <w:fldChar w:fldCharType="end"/>
            </w:r>
          </w:hyperlink>
        </w:p>
        <w:p w:rsidR="00AA2631" w:rsidRDefault="00AA2631">
          <w:pPr>
            <w:pStyle w:val="Spistreci1"/>
            <w:tabs>
              <w:tab w:val="left" w:pos="660"/>
              <w:tab w:val="right" w:leader="dot" w:pos="9062"/>
            </w:tabs>
            <w:rPr>
              <w:rFonts w:asciiTheme="minorHAnsi" w:eastAsiaTheme="minorEastAsia" w:hAnsiTheme="minorHAnsi"/>
              <w:noProof/>
              <w:sz w:val="22"/>
              <w:lang w:eastAsia="pl-PL"/>
            </w:rPr>
          </w:pPr>
          <w:hyperlink w:anchor="_Toc473073543" w:history="1">
            <w:r w:rsidRPr="001E79E4">
              <w:rPr>
                <w:rStyle w:val="Hipercze"/>
                <w:rFonts w:ascii="Verdana" w:hAnsi="Verdana"/>
                <w:noProof/>
              </w:rPr>
              <w:t>4.</w:t>
            </w:r>
            <w:r>
              <w:rPr>
                <w:rFonts w:asciiTheme="minorHAnsi" w:eastAsiaTheme="minorEastAsia" w:hAnsiTheme="minorHAnsi"/>
                <w:noProof/>
                <w:sz w:val="22"/>
                <w:lang w:eastAsia="pl-PL"/>
              </w:rPr>
              <w:tab/>
            </w:r>
            <w:r w:rsidRPr="001E79E4">
              <w:rPr>
                <w:rStyle w:val="Hipercze"/>
                <w:rFonts w:ascii="Verdana" w:hAnsi="Verdana"/>
                <w:noProof/>
              </w:rPr>
              <w:t>REST API</w:t>
            </w:r>
            <w:r>
              <w:rPr>
                <w:noProof/>
                <w:webHidden/>
              </w:rPr>
              <w:tab/>
            </w:r>
            <w:r>
              <w:rPr>
                <w:noProof/>
                <w:webHidden/>
              </w:rPr>
              <w:fldChar w:fldCharType="begin"/>
            </w:r>
            <w:r>
              <w:rPr>
                <w:noProof/>
                <w:webHidden/>
              </w:rPr>
              <w:instrText xml:space="preserve"> PAGEREF _Toc473073543 \h </w:instrText>
            </w:r>
            <w:r>
              <w:rPr>
                <w:noProof/>
                <w:webHidden/>
              </w:rPr>
            </w:r>
            <w:r>
              <w:rPr>
                <w:noProof/>
                <w:webHidden/>
              </w:rPr>
              <w:fldChar w:fldCharType="separate"/>
            </w:r>
            <w:r w:rsidR="00EF4436">
              <w:rPr>
                <w:noProof/>
                <w:webHidden/>
              </w:rPr>
              <w:t>18</w:t>
            </w:r>
            <w:r>
              <w:rPr>
                <w:noProof/>
                <w:webHidden/>
              </w:rPr>
              <w:fldChar w:fldCharType="end"/>
            </w:r>
          </w:hyperlink>
        </w:p>
        <w:p w:rsidR="00AA2631" w:rsidRDefault="00AA2631">
          <w:pPr>
            <w:pStyle w:val="Spistreci1"/>
            <w:tabs>
              <w:tab w:val="left" w:pos="660"/>
              <w:tab w:val="right" w:leader="dot" w:pos="9062"/>
            </w:tabs>
            <w:rPr>
              <w:rFonts w:asciiTheme="minorHAnsi" w:eastAsiaTheme="minorEastAsia" w:hAnsiTheme="minorHAnsi"/>
              <w:noProof/>
              <w:sz w:val="22"/>
              <w:lang w:eastAsia="pl-PL"/>
            </w:rPr>
          </w:pPr>
          <w:hyperlink w:anchor="_Toc473073544" w:history="1">
            <w:r w:rsidRPr="001E79E4">
              <w:rPr>
                <w:rStyle w:val="Hipercze"/>
                <w:rFonts w:ascii="Verdana" w:hAnsi="Verdana"/>
                <w:noProof/>
              </w:rPr>
              <w:t>5.</w:t>
            </w:r>
            <w:r>
              <w:rPr>
                <w:rFonts w:asciiTheme="minorHAnsi" w:eastAsiaTheme="minorEastAsia" w:hAnsiTheme="minorHAnsi"/>
                <w:noProof/>
                <w:sz w:val="22"/>
                <w:lang w:eastAsia="pl-PL"/>
              </w:rPr>
              <w:tab/>
            </w:r>
            <w:r w:rsidRPr="001E79E4">
              <w:rPr>
                <w:rStyle w:val="Hipercze"/>
                <w:rFonts w:ascii="Verdana" w:hAnsi="Verdana"/>
                <w:noProof/>
              </w:rPr>
              <w:t>Aplikacja mobilna</w:t>
            </w:r>
            <w:r>
              <w:rPr>
                <w:noProof/>
                <w:webHidden/>
              </w:rPr>
              <w:tab/>
            </w:r>
            <w:r>
              <w:rPr>
                <w:noProof/>
                <w:webHidden/>
              </w:rPr>
              <w:fldChar w:fldCharType="begin"/>
            </w:r>
            <w:r>
              <w:rPr>
                <w:noProof/>
                <w:webHidden/>
              </w:rPr>
              <w:instrText xml:space="preserve"> PAGEREF _Toc473073544 \h </w:instrText>
            </w:r>
            <w:r>
              <w:rPr>
                <w:noProof/>
                <w:webHidden/>
              </w:rPr>
            </w:r>
            <w:r>
              <w:rPr>
                <w:noProof/>
                <w:webHidden/>
              </w:rPr>
              <w:fldChar w:fldCharType="separate"/>
            </w:r>
            <w:r w:rsidR="00EF4436">
              <w:rPr>
                <w:noProof/>
                <w:webHidden/>
              </w:rPr>
              <w:t>22</w:t>
            </w:r>
            <w:r>
              <w:rPr>
                <w:noProof/>
                <w:webHidden/>
              </w:rPr>
              <w:fldChar w:fldCharType="end"/>
            </w:r>
          </w:hyperlink>
        </w:p>
        <w:p w:rsidR="00AA2631" w:rsidRDefault="00AA2631">
          <w:pPr>
            <w:pStyle w:val="Spistreci1"/>
            <w:tabs>
              <w:tab w:val="left" w:pos="660"/>
              <w:tab w:val="right" w:leader="dot" w:pos="9062"/>
            </w:tabs>
            <w:rPr>
              <w:rFonts w:asciiTheme="minorHAnsi" w:eastAsiaTheme="minorEastAsia" w:hAnsiTheme="minorHAnsi"/>
              <w:noProof/>
              <w:sz w:val="22"/>
              <w:lang w:eastAsia="pl-PL"/>
            </w:rPr>
          </w:pPr>
          <w:hyperlink w:anchor="_Toc473073545" w:history="1">
            <w:r w:rsidRPr="001E79E4">
              <w:rPr>
                <w:rStyle w:val="Hipercze"/>
                <w:rFonts w:ascii="Verdana" w:hAnsi="Verdana"/>
                <w:noProof/>
              </w:rPr>
              <w:t>6.</w:t>
            </w:r>
            <w:r>
              <w:rPr>
                <w:rFonts w:asciiTheme="minorHAnsi" w:eastAsiaTheme="minorEastAsia" w:hAnsiTheme="minorHAnsi"/>
                <w:noProof/>
                <w:sz w:val="22"/>
                <w:lang w:eastAsia="pl-PL"/>
              </w:rPr>
              <w:tab/>
            </w:r>
            <w:r w:rsidRPr="001E79E4">
              <w:rPr>
                <w:rStyle w:val="Hipercze"/>
                <w:rFonts w:ascii="Verdana" w:hAnsi="Verdana"/>
                <w:noProof/>
              </w:rPr>
              <w:t>Podsumowanie</w:t>
            </w:r>
            <w:r>
              <w:rPr>
                <w:noProof/>
                <w:webHidden/>
              </w:rPr>
              <w:tab/>
            </w:r>
            <w:r>
              <w:rPr>
                <w:noProof/>
                <w:webHidden/>
              </w:rPr>
              <w:fldChar w:fldCharType="begin"/>
            </w:r>
            <w:r>
              <w:rPr>
                <w:noProof/>
                <w:webHidden/>
              </w:rPr>
              <w:instrText xml:space="preserve"> PAGEREF _Toc473073545 \h </w:instrText>
            </w:r>
            <w:r>
              <w:rPr>
                <w:noProof/>
                <w:webHidden/>
              </w:rPr>
            </w:r>
            <w:r>
              <w:rPr>
                <w:noProof/>
                <w:webHidden/>
              </w:rPr>
              <w:fldChar w:fldCharType="separate"/>
            </w:r>
            <w:r w:rsidR="00EF4436">
              <w:rPr>
                <w:noProof/>
                <w:webHidden/>
              </w:rPr>
              <w:t>29</w:t>
            </w:r>
            <w:r>
              <w:rPr>
                <w:noProof/>
                <w:webHidden/>
              </w:rPr>
              <w:fldChar w:fldCharType="end"/>
            </w:r>
          </w:hyperlink>
        </w:p>
        <w:p w:rsidR="00806935" w:rsidRPr="00511D23" w:rsidRDefault="00806935" w:rsidP="00511D23">
          <w:pPr>
            <w:pStyle w:val="Spistreci1"/>
            <w:tabs>
              <w:tab w:val="left" w:pos="440"/>
              <w:tab w:val="right" w:leader="dot" w:pos="9062"/>
            </w:tabs>
            <w:rPr>
              <w:rFonts w:ascii="Verdana" w:eastAsiaTheme="minorEastAsia" w:hAnsi="Verdana"/>
              <w:noProof/>
              <w:sz w:val="22"/>
              <w:lang w:eastAsia="pl-PL"/>
            </w:rPr>
          </w:pPr>
          <w:r w:rsidRPr="00806935">
            <w:rPr>
              <w:rFonts w:ascii="Verdana" w:hAnsi="Verdana"/>
              <w:b/>
              <w:bCs/>
            </w:rPr>
            <w:fldChar w:fldCharType="end"/>
          </w:r>
        </w:p>
      </w:sdtContent>
    </w:sdt>
    <w:p w:rsidR="00527C24" w:rsidRDefault="00527C24">
      <w:pPr>
        <w:spacing w:line="259" w:lineRule="auto"/>
        <w:jc w:val="left"/>
      </w:pPr>
      <w:r>
        <w:br w:type="page"/>
      </w:r>
    </w:p>
    <w:p w:rsidR="00627165" w:rsidRDefault="00527C24" w:rsidP="00627165">
      <w:pPr>
        <w:pStyle w:val="Nagwek1"/>
        <w:numPr>
          <w:ilvl w:val="0"/>
          <w:numId w:val="3"/>
        </w:numPr>
        <w:rPr>
          <w:rFonts w:ascii="Verdana" w:hAnsi="Verdana"/>
        </w:rPr>
      </w:pPr>
      <w:r>
        <w:rPr>
          <w:rFonts w:ascii="Verdana" w:hAnsi="Verdana"/>
        </w:rPr>
        <w:lastRenderedPageBreak/>
        <w:t xml:space="preserve"> </w:t>
      </w:r>
      <w:bookmarkStart w:id="2" w:name="_Toc473073538"/>
      <w:r w:rsidR="005E013D">
        <w:rPr>
          <w:rFonts w:ascii="Verdana" w:hAnsi="Verdana"/>
        </w:rPr>
        <w:t>Wstęp</w:t>
      </w:r>
      <w:bookmarkEnd w:id="2"/>
    </w:p>
    <w:p w:rsidR="00144B15" w:rsidRPr="00144B15" w:rsidRDefault="00144B15" w:rsidP="00144B15"/>
    <w:p w:rsidR="00802D12" w:rsidRPr="005D70B2" w:rsidRDefault="00DC4221" w:rsidP="00802D12">
      <w:pPr>
        <w:ind w:firstLine="360"/>
        <w:jc w:val="left"/>
      </w:pPr>
      <w:r w:rsidRPr="005D70B2">
        <w:t xml:space="preserve">Celem naszego projektu było </w:t>
      </w:r>
      <w:r w:rsidR="00D87390" w:rsidRPr="005D70B2">
        <w:t xml:space="preserve">zaprojektowanie oraz implementacja systemu wspomagającego pracę wypożyczali </w:t>
      </w:r>
      <w:r w:rsidR="00AD5B4C" w:rsidRPr="005D70B2">
        <w:t>sprzętu budowlanego. R</w:t>
      </w:r>
      <w:r w:rsidR="00D87390" w:rsidRPr="005D70B2">
        <w:t xml:space="preserve">obocza nazwa wypożyczalni to </w:t>
      </w:r>
      <w:r w:rsidR="00D87390" w:rsidRPr="005D70B2">
        <w:rPr>
          <w:i/>
        </w:rPr>
        <w:t>Bunch Of Tools</w:t>
      </w:r>
      <w:r w:rsidR="00D87390" w:rsidRPr="005D70B2">
        <w:t xml:space="preserve">. </w:t>
      </w:r>
    </w:p>
    <w:p w:rsidR="00144B15" w:rsidRDefault="00144B15" w:rsidP="00144B15">
      <w:pPr>
        <w:pStyle w:val="Nagwek1"/>
        <w:numPr>
          <w:ilvl w:val="1"/>
          <w:numId w:val="3"/>
        </w:numPr>
        <w:rPr>
          <w:rFonts w:ascii="Verdana" w:hAnsi="Verdana"/>
        </w:rPr>
      </w:pPr>
      <w:bookmarkStart w:id="3" w:name="_Toc473073539"/>
      <w:r w:rsidRPr="00144B15">
        <w:rPr>
          <w:rFonts w:ascii="Verdana" w:hAnsi="Verdana"/>
        </w:rPr>
        <w:t>Opis biznesowy systemu</w:t>
      </w:r>
      <w:bookmarkEnd w:id="3"/>
      <w:r w:rsidRPr="00DC4221">
        <w:rPr>
          <w:rFonts w:ascii="Verdana" w:hAnsi="Verdana"/>
        </w:rPr>
        <w:t xml:space="preserve"> </w:t>
      </w:r>
    </w:p>
    <w:p w:rsidR="005D551A" w:rsidRPr="005D551A" w:rsidRDefault="005D551A" w:rsidP="005D551A"/>
    <w:p w:rsidR="00E471BD" w:rsidRPr="005D70B2" w:rsidRDefault="00E471BD" w:rsidP="00802D12">
      <w:pPr>
        <w:jc w:val="left"/>
        <w:rPr>
          <w:b/>
        </w:rPr>
      </w:pPr>
      <w:r w:rsidRPr="005D70B2">
        <w:rPr>
          <w:b/>
        </w:rPr>
        <w:t>Opis zasobów ludzkich.</w:t>
      </w:r>
    </w:p>
    <w:p w:rsidR="00E471BD" w:rsidRPr="005D70B2" w:rsidRDefault="00E471BD" w:rsidP="00E471BD">
      <w:pPr>
        <w:ind w:firstLine="360"/>
        <w:jc w:val="left"/>
      </w:pPr>
      <w:r w:rsidRPr="005D70B2">
        <w:t xml:space="preserve">Pracownik wypożyczalni sprzętu </w:t>
      </w:r>
      <w:r w:rsidR="00802D12" w:rsidRPr="005D70B2">
        <w:t xml:space="preserve">budowlanego </w:t>
      </w:r>
      <w:r w:rsidRPr="005D70B2">
        <w:t>może dodawać do katalogu nowe modele sprzętu. Może również dodawać i usuwać poszczególne egzemplarze, edytować ich stan i status. Pracownik jest również odpowiedzialny za wydanie sprzętu klientowi, co notuje w systemie, oraz jego zdanie przez klienta co także odnotowuje do systemu. Klient może rezerwować sprzęt, posiada unikalny numer oraz historie transakcji. Model sprzętu posiada swój numer, nazwę, opis i cenę za godzinę wypożyczenia. Dany egzemplarz sprzętu posiada informacje o przynależności do modelu, swój stan zużycia oraz status dostępności. Firma prowadzi spis wszystkich transakcji, nadając im unikalne numery. Każda transakcja ma numer klienta, numery egzemplarzy sprzęt</w:t>
      </w:r>
      <w:r w:rsidR="00802D12" w:rsidRPr="005D70B2">
        <w:t>u, datę wypożyczenia i oddania oraz uiszczoną opłatę.</w:t>
      </w:r>
    </w:p>
    <w:p w:rsidR="00E471BD" w:rsidRPr="005D70B2" w:rsidRDefault="00E471BD" w:rsidP="00802D12">
      <w:pPr>
        <w:jc w:val="left"/>
        <w:rPr>
          <w:b/>
        </w:rPr>
      </w:pPr>
      <w:r w:rsidRPr="005D70B2">
        <w:rPr>
          <w:b/>
        </w:rPr>
        <w:t>Przepisy, strategia firmy.</w:t>
      </w:r>
    </w:p>
    <w:p w:rsidR="00E471BD" w:rsidRPr="005D70B2" w:rsidRDefault="00E471BD" w:rsidP="00802D12">
      <w:pPr>
        <w:ind w:firstLine="360"/>
        <w:jc w:val="left"/>
      </w:pPr>
      <w:r w:rsidRPr="005D70B2">
        <w:t xml:space="preserve">Firma nie pozwala jednemu klientowi na </w:t>
      </w:r>
      <w:r w:rsidR="00802D12" w:rsidRPr="005D70B2">
        <w:t>rezerwację</w:t>
      </w:r>
      <w:r w:rsidRPr="005D70B2">
        <w:t xml:space="preserve"> więcej niż 10 sztuk sprzętu. </w:t>
      </w:r>
      <w:r w:rsidR="00802D12" w:rsidRPr="005D70B2">
        <w:t>Okres rezerwacji to 7 dni</w:t>
      </w:r>
      <w:r w:rsidRPr="005D70B2">
        <w:t>. Każdy klient jest zobowiązany wypełnić protokół zdawczo-odbiorczy. Pracownik ponosi odpowiedzialność za poprawność danych - odpowiada materialnie za niezgodność danych ze stanem</w:t>
      </w:r>
      <w:r w:rsidR="005D551A" w:rsidRPr="005D70B2">
        <w:t xml:space="preserve"> fizycznym</w:t>
      </w:r>
      <w:r w:rsidRPr="005D70B2">
        <w:t xml:space="preserve"> sprzętu</w:t>
      </w:r>
      <w:r w:rsidR="005D551A" w:rsidRPr="005D70B2">
        <w:t xml:space="preserve"> w</w:t>
      </w:r>
      <w:r w:rsidRPr="005D70B2">
        <w:t xml:space="preserve"> wypożyczalni. System dokonywania </w:t>
      </w:r>
      <w:r w:rsidR="00802D12" w:rsidRPr="005D70B2">
        <w:t>rezerwacji</w:t>
      </w:r>
      <w:r w:rsidRPr="005D70B2">
        <w:t xml:space="preserve"> powinien być przyja</w:t>
      </w:r>
      <w:r w:rsidR="00802D12" w:rsidRPr="005D70B2">
        <w:t>zny dla klienta indywidualnego.</w:t>
      </w:r>
    </w:p>
    <w:p w:rsidR="00E471BD" w:rsidRPr="005D70B2" w:rsidRDefault="00E471BD" w:rsidP="00802D12">
      <w:pPr>
        <w:jc w:val="left"/>
        <w:rPr>
          <w:b/>
        </w:rPr>
      </w:pPr>
      <w:r w:rsidRPr="005D70B2">
        <w:rPr>
          <w:b/>
        </w:rPr>
        <w:t>Dane techniczne</w:t>
      </w:r>
    </w:p>
    <w:p w:rsidR="00E471BD" w:rsidRPr="005D70B2" w:rsidRDefault="00E471BD" w:rsidP="00802D12">
      <w:pPr>
        <w:ind w:firstLine="360"/>
        <w:jc w:val="left"/>
      </w:pPr>
      <w:r w:rsidRPr="005D70B2">
        <w:t xml:space="preserve">Klient może przeglądać sprzęt oraz dokonywać </w:t>
      </w:r>
      <w:r w:rsidR="00802D12" w:rsidRPr="005D70B2">
        <w:t>rezerwacji</w:t>
      </w:r>
      <w:r w:rsidRPr="005D70B2">
        <w:t xml:space="preserve"> za pomocą aplikacji mobilnej. Zakłada się, że klientów, jednocześnie przeglądających </w:t>
      </w:r>
      <w:r w:rsidR="005D551A" w:rsidRPr="005D70B2">
        <w:t xml:space="preserve">asortyment za </w:t>
      </w:r>
      <w:r w:rsidR="005D551A" w:rsidRPr="005D70B2">
        <w:lastRenderedPageBreak/>
        <w:t xml:space="preserve">pomocą aplikacji </w:t>
      </w:r>
      <w:r w:rsidRPr="005D70B2">
        <w:t>oraz dokonujących transakcji może być ponad 500</w:t>
      </w:r>
      <w:r w:rsidR="005D551A" w:rsidRPr="005D70B2">
        <w:t>. F</w:t>
      </w:r>
      <w:r w:rsidRPr="005D70B2">
        <w:t xml:space="preserve">irma wypożyczająca może oferować kilkaset typów produktów. </w:t>
      </w:r>
    </w:p>
    <w:p w:rsidR="00E471BD" w:rsidRPr="005D70B2" w:rsidRDefault="00E471BD" w:rsidP="00802D12">
      <w:pPr>
        <w:jc w:val="left"/>
        <w:rPr>
          <w:b/>
        </w:rPr>
      </w:pPr>
      <w:r w:rsidRPr="005D70B2">
        <w:rPr>
          <w:b/>
        </w:rPr>
        <w:t>Lista wymagań funkcjonalnych</w:t>
      </w:r>
    </w:p>
    <w:p w:rsidR="00802D12" w:rsidRPr="005D70B2" w:rsidRDefault="00802D12" w:rsidP="00802D12">
      <w:pPr>
        <w:pStyle w:val="Akapitzlist"/>
        <w:numPr>
          <w:ilvl w:val="0"/>
          <w:numId w:val="5"/>
        </w:numPr>
      </w:pPr>
      <w:r w:rsidRPr="005D70B2">
        <w:t>Rejestracja klienta  / pracownika do systemu.</w:t>
      </w:r>
    </w:p>
    <w:p w:rsidR="00802D12" w:rsidRPr="005D70B2" w:rsidRDefault="00802D12" w:rsidP="00802D12">
      <w:pPr>
        <w:pStyle w:val="Akapitzlist"/>
        <w:numPr>
          <w:ilvl w:val="0"/>
          <w:numId w:val="5"/>
        </w:numPr>
      </w:pPr>
      <w:r w:rsidRPr="005D70B2">
        <w:t>Logowanie klienta / pracownika do systemu.</w:t>
      </w:r>
    </w:p>
    <w:p w:rsidR="00802D12" w:rsidRPr="005D70B2" w:rsidRDefault="00802D12" w:rsidP="00802D12">
      <w:pPr>
        <w:pStyle w:val="Akapitzlist"/>
        <w:numPr>
          <w:ilvl w:val="0"/>
          <w:numId w:val="5"/>
        </w:numPr>
      </w:pPr>
      <w:r w:rsidRPr="005D70B2">
        <w:t>Możliwość przejścia do panelu administracyjnego dla użytkownika z uprawieniami pracowniczymi.</w:t>
      </w:r>
    </w:p>
    <w:p w:rsidR="00802D12" w:rsidRPr="005D70B2" w:rsidRDefault="00802D12" w:rsidP="00802D12">
      <w:pPr>
        <w:pStyle w:val="Akapitzlist"/>
        <w:numPr>
          <w:ilvl w:val="0"/>
          <w:numId w:val="5"/>
        </w:numPr>
      </w:pPr>
      <w:r w:rsidRPr="005D70B2">
        <w:t>Przeglądanie asortymentu wypożyczalni z wyszczególnieniem podziału na kategorie sprzętu, model oraz poszczególne egzemplarze.</w:t>
      </w:r>
    </w:p>
    <w:p w:rsidR="00802D12" w:rsidRPr="005D70B2" w:rsidRDefault="00802D12" w:rsidP="00802D12">
      <w:pPr>
        <w:pStyle w:val="Akapitzlist"/>
        <w:numPr>
          <w:ilvl w:val="0"/>
          <w:numId w:val="5"/>
        </w:numPr>
      </w:pPr>
      <w:r w:rsidRPr="005D70B2">
        <w:t>Możliwość przeglądania składania rezerwacji przez użytkowników z uprawnieniami klienta.</w:t>
      </w:r>
    </w:p>
    <w:p w:rsidR="00E471BD" w:rsidRPr="005D70B2" w:rsidRDefault="00E471BD" w:rsidP="00802D12">
      <w:pPr>
        <w:jc w:val="left"/>
        <w:rPr>
          <w:b/>
        </w:rPr>
      </w:pPr>
      <w:r w:rsidRPr="005D70B2">
        <w:rPr>
          <w:b/>
        </w:rPr>
        <w:t xml:space="preserve">Lista wymagań niefunkcjonalnych </w:t>
      </w:r>
    </w:p>
    <w:p w:rsidR="00E471BD" w:rsidRPr="005D70B2" w:rsidRDefault="00E471BD" w:rsidP="0042264E">
      <w:pPr>
        <w:pStyle w:val="Akapitzlist"/>
        <w:numPr>
          <w:ilvl w:val="0"/>
          <w:numId w:val="7"/>
        </w:numPr>
        <w:jc w:val="left"/>
      </w:pPr>
      <w:r w:rsidRPr="005D70B2">
        <w:t>System powinien być łatwo rozszerzalny o nowe funkcjonalności</w:t>
      </w:r>
    </w:p>
    <w:p w:rsidR="00E471BD" w:rsidRPr="005D70B2" w:rsidRDefault="00E471BD" w:rsidP="0042264E">
      <w:pPr>
        <w:pStyle w:val="Akapitzlist"/>
        <w:numPr>
          <w:ilvl w:val="0"/>
          <w:numId w:val="7"/>
        </w:numPr>
        <w:jc w:val="left"/>
      </w:pPr>
      <w:r w:rsidRPr="005D70B2">
        <w:t>Aplikacja powinna posiadać nowoczesny i przyjazny interfejs</w:t>
      </w:r>
      <w:r w:rsidR="0042264E" w:rsidRPr="005D70B2">
        <w:t xml:space="preserve"> (preferowany Material Design)</w:t>
      </w:r>
    </w:p>
    <w:p w:rsidR="0042264E" w:rsidRPr="005D70B2" w:rsidRDefault="0042264E" w:rsidP="0042264E">
      <w:pPr>
        <w:pStyle w:val="Akapitzlist"/>
        <w:numPr>
          <w:ilvl w:val="0"/>
          <w:numId w:val="7"/>
        </w:numPr>
        <w:jc w:val="left"/>
      </w:pPr>
      <w:r w:rsidRPr="005D70B2">
        <w:t>Aplikacja powinna być wysoce responsywne, a cały system wydajny. Maksymalny czas ładowania się danych przy sprzyjających okolicznościach powinien być poniżej jednej sekundy.</w:t>
      </w:r>
    </w:p>
    <w:p w:rsidR="00DC4221" w:rsidRDefault="00627165" w:rsidP="00DC4221">
      <w:pPr>
        <w:pStyle w:val="Nagwek1"/>
        <w:numPr>
          <w:ilvl w:val="1"/>
          <w:numId w:val="3"/>
        </w:numPr>
        <w:rPr>
          <w:rFonts w:ascii="Verdana" w:hAnsi="Verdana"/>
        </w:rPr>
      </w:pPr>
      <w:bookmarkStart w:id="4" w:name="_Toc473073540"/>
      <w:r>
        <w:rPr>
          <w:rFonts w:ascii="Verdana" w:hAnsi="Verdana"/>
        </w:rPr>
        <w:t>Struktura systemu</w:t>
      </w:r>
      <w:bookmarkEnd w:id="4"/>
      <w:r w:rsidR="00DC4221" w:rsidRPr="00DC4221">
        <w:rPr>
          <w:rFonts w:ascii="Verdana" w:hAnsi="Verdana"/>
        </w:rPr>
        <w:t xml:space="preserve"> </w:t>
      </w:r>
    </w:p>
    <w:p w:rsidR="00627165" w:rsidRPr="00627165" w:rsidRDefault="00627165" w:rsidP="00627165"/>
    <w:p w:rsidR="008F1B6D" w:rsidRPr="005D70B2" w:rsidRDefault="008F1B6D" w:rsidP="008F1B6D">
      <w:pPr>
        <w:ind w:firstLine="360"/>
        <w:jc w:val="left"/>
      </w:pPr>
      <w:r w:rsidRPr="005D70B2">
        <w:t xml:space="preserve">System </w:t>
      </w:r>
      <w:r w:rsidR="00627165" w:rsidRPr="005D70B2">
        <w:t>wypożyczalni</w:t>
      </w:r>
      <w:r w:rsidRPr="005D70B2">
        <w:t xml:space="preserve"> opiera się na trzech głównych filarach:</w:t>
      </w:r>
    </w:p>
    <w:p w:rsidR="008F1B6D" w:rsidRPr="005D70B2" w:rsidRDefault="008F1B6D" w:rsidP="008557CD">
      <w:pPr>
        <w:pStyle w:val="Akapitzlist"/>
        <w:numPr>
          <w:ilvl w:val="0"/>
          <w:numId w:val="4"/>
        </w:numPr>
        <w:jc w:val="left"/>
      </w:pPr>
      <w:r w:rsidRPr="005D70B2">
        <w:t xml:space="preserve">Relacyjna baza danych postawiona na serwerze lokalnym przy wykorzystaniu oprogramowania </w:t>
      </w:r>
      <w:r w:rsidRPr="005D70B2">
        <w:rPr>
          <w:i/>
        </w:rPr>
        <w:t>Microsoft SQL Server</w:t>
      </w:r>
      <w:r w:rsidR="008557CD" w:rsidRPr="005D70B2">
        <w:rPr>
          <w:i/>
        </w:rPr>
        <w:t xml:space="preserve"> 2014</w:t>
      </w:r>
      <w:r w:rsidR="008557CD" w:rsidRPr="005D70B2">
        <w:t xml:space="preserve">. Baza ma za zadanie przechowywanie danych takich jak: konta klientów, pracowników, dane o asortymencie z uwzględnieniem jego statusu, zdjęcia poszczególnych modeli sprzętu jak i historię transakcji dokonanych w sklepie. Baza danych ma również jak najbardziej odciążyć REST </w:t>
      </w:r>
      <w:r w:rsidR="0077161B">
        <w:t>API</w:t>
      </w:r>
      <w:r w:rsidR="008557CD" w:rsidRPr="005D70B2">
        <w:t xml:space="preserve"> </w:t>
      </w:r>
      <w:r w:rsidR="00D87122" w:rsidRPr="005D70B2">
        <w:t xml:space="preserve">oraz aplikacje mobilną </w:t>
      </w:r>
      <w:r w:rsidR="008557CD" w:rsidRPr="005D70B2">
        <w:t>przy zarządzaniu danymi przez co zawiera zestaw triggerów</w:t>
      </w:r>
      <w:r w:rsidR="00D87122" w:rsidRPr="005D70B2">
        <w:t xml:space="preserve"> automatyzujących zarządzanie danymi pracę.</w:t>
      </w:r>
    </w:p>
    <w:p w:rsidR="008F1B6D" w:rsidRPr="005D70B2" w:rsidRDefault="008F1B6D" w:rsidP="00D87122">
      <w:pPr>
        <w:pStyle w:val="Akapitzlist"/>
        <w:numPr>
          <w:ilvl w:val="0"/>
          <w:numId w:val="4"/>
        </w:numPr>
        <w:jc w:val="left"/>
      </w:pPr>
      <w:r w:rsidRPr="005D70B2">
        <w:lastRenderedPageBreak/>
        <w:t xml:space="preserve">RESTful Web Services - REST </w:t>
      </w:r>
      <w:r w:rsidR="0077161B">
        <w:t>API</w:t>
      </w:r>
      <w:r w:rsidR="0077161B" w:rsidRPr="005D70B2">
        <w:t xml:space="preserve"> </w:t>
      </w:r>
      <w:r w:rsidRPr="005D70B2">
        <w:t>oparte na technologii Node.js</w:t>
      </w:r>
      <w:r w:rsidR="00D87122" w:rsidRPr="005D70B2">
        <w:t xml:space="preserve">. </w:t>
      </w:r>
      <w:r w:rsidR="0077161B">
        <w:t>API</w:t>
      </w:r>
      <w:r w:rsidR="0077161B" w:rsidRPr="005D70B2">
        <w:t xml:space="preserve"> </w:t>
      </w:r>
      <w:r w:rsidR="00D87122" w:rsidRPr="005D70B2">
        <w:t xml:space="preserve">jest uruchomiane na tym samym lokalnym urządzeniu co serwer bazodanowy. Jako jedyne ma bezpośredni dostęp do bazy danych, do łączenia z nią wykorzystuje SQL Server Authentication. Udostępnia ona szereg (ściśle kontrolowanych przez </w:t>
      </w:r>
      <w:r w:rsidR="0077161B">
        <w:t>API</w:t>
      </w:r>
      <w:r w:rsidR="00D87122" w:rsidRPr="005D70B2">
        <w:t xml:space="preserve">) operacji na bazie danych. Komunikacja pomiędzy web service a aplikacją odbywa się za pomocą protokołu http. </w:t>
      </w:r>
    </w:p>
    <w:p w:rsidR="00627165" w:rsidRPr="005D70B2" w:rsidRDefault="008F1B6D" w:rsidP="008F1B6D">
      <w:pPr>
        <w:pStyle w:val="Akapitzlist"/>
        <w:numPr>
          <w:ilvl w:val="0"/>
          <w:numId w:val="4"/>
        </w:numPr>
        <w:jc w:val="left"/>
      </w:pPr>
      <w:r w:rsidRPr="005D70B2">
        <w:t>Aplikacja mobilna przeznaczona na system Android.</w:t>
      </w:r>
      <w:r w:rsidR="00D87122" w:rsidRPr="005D70B2">
        <w:t xml:space="preserve"> Jest ona punktem styku systemu z jego użytkownikami. </w:t>
      </w:r>
      <w:r w:rsidR="000243E4" w:rsidRPr="005D70B2">
        <w:t>Służy do prezentacji danych zawartych w bazie danych, umożliwia ich modyfikowanie oraz spełnia wszystkie wcześniej wymienione wymagania funkcjonalne i nie funkcjonalne.</w:t>
      </w:r>
    </w:p>
    <w:p w:rsidR="00DC4221" w:rsidRDefault="00DC4221" w:rsidP="00DC4221">
      <w:pPr>
        <w:pStyle w:val="Nagwek1"/>
        <w:numPr>
          <w:ilvl w:val="1"/>
          <w:numId w:val="3"/>
        </w:numPr>
        <w:rPr>
          <w:rFonts w:ascii="Verdana" w:hAnsi="Verdana"/>
        </w:rPr>
      </w:pPr>
      <w:bookmarkStart w:id="5" w:name="_Toc473073541"/>
      <w:r w:rsidRPr="00DC4221">
        <w:rPr>
          <w:rFonts w:ascii="Verdana" w:hAnsi="Verdana"/>
        </w:rPr>
        <w:t>Stos technologiczny</w:t>
      </w:r>
      <w:bookmarkEnd w:id="5"/>
    </w:p>
    <w:p w:rsidR="00EB1D67" w:rsidRPr="00EB1D67" w:rsidRDefault="00EB1D67" w:rsidP="00EB1D67"/>
    <w:p w:rsidR="00EB1D67" w:rsidRDefault="00EB1D67" w:rsidP="00EB1D67">
      <w:pPr>
        <w:ind w:firstLine="360"/>
      </w:pPr>
      <w:r>
        <w:t>Lista technologii / narzędzi użytych podczas realizacji projektu:</w:t>
      </w:r>
    </w:p>
    <w:p w:rsidR="00EB1D67" w:rsidRDefault="00EB1D67" w:rsidP="00EB1D67">
      <w:r>
        <w:t>Baza danych:</w:t>
      </w:r>
    </w:p>
    <w:p w:rsidR="00EB1D67" w:rsidRDefault="00EB1D67" w:rsidP="00EB1D67">
      <w:pPr>
        <w:pStyle w:val="Akapitzlist"/>
        <w:numPr>
          <w:ilvl w:val="0"/>
          <w:numId w:val="10"/>
        </w:numPr>
      </w:pPr>
      <w:r>
        <w:t>Rozszerzony język strukturalny T-SQL</w:t>
      </w:r>
      <w:r w:rsidR="001D56A4">
        <w:rPr>
          <w:rStyle w:val="Odwoanieprzypisudolnego"/>
        </w:rPr>
        <w:footnoteReference w:id="1"/>
      </w:r>
    </w:p>
    <w:p w:rsidR="00EB1D67" w:rsidRDefault="00EB1D67" w:rsidP="00EB1D67">
      <w:pPr>
        <w:pStyle w:val="Akapitzlist"/>
        <w:numPr>
          <w:ilvl w:val="0"/>
          <w:numId w:val="10"/>
        </w:numPr>
      </w:pPr>
      <w:r>
        <w:t xml:space="preserve">Narzędzia z rodziny </w:t>
      </w:r>
      <w:r w:rsidRPr="00EB1D67">
        <w:t>Microsoft SQL Server 2014</w:t>
      </w:r>
      <w:r w:rsidR="001D56A4">
        <w:rPr>
          <w:rStyle w:val="Odwoanieprzypisudolnego"/>
        </w:rPr>
        <w:footnoteReference w:id="2"/>
      </w:r>
    </w:p>
    <w:p w:rsidR="00DC6B75" w:rsidRDefault="00DC6B75" w:rsidP="00DC6B75">
      <w:pPr>
        <w:pStyle w:val="Akapitzlist"/>
        <w:numPr>
          <w:ilvl w:val="0"/>
          <w:numId w:val="10"/>
        </w:numPr>
      </w:pPr>
      <w:r>
        <w:t>Przeglądarka tekstowa</w:t>
      </w:r>
      <w:r w:rsidRPr="00DC6B75">
        <w:t xml:space="preserve"> lynx</w:t>
      </w:r>
      <w:r w:rsidR="001D56A4">
        <w:rPr>
          <w:rStyle w:val="Odwoanieprzypisudolnego"/>
        </w:rPr>
        <w:footnoteReference w:id="3"/>
      </w:r>
      <w:r w:rsidRPr="00DC6B75">
        <w:t xml:space="preserve"> </w:t>
      </w:r>
      <w:r>
        <w:t>(dostępna</w:t>
      </w:r>
      <w:r w:rsidRPr="00DC6B75">
        <w:t xml:space="preserve"> na systemie Linux CentOS</w:t>
      </w:r>
      <w:r>
        <w:t>) oraz skrypty shell-owe do kolekcji danych.</w:t>
      </w:r>
    </w:p>
    <w:p w:rsidR="00DC6B75" w:rsidRDefault="00DC6B75" w:rsidP="00DC6B75">
      <w:pPr>
        <w:pStyle w:val="Akapitzlist"/>
        <w:numPr>
          <w:ilvl w:val="0"/>
          <w:numId w:val="10"/>
        </w:numPr>
      </w:pPr>
      <w:r>
        <w:t>Generatory danych</w:t>
      </w:r>
    </w:p>
    <w:p w:rsidR="00EB1D67" w:rsidRDefault="0077161B" w:rsidP="0077161B">
      <w:pPr>
        <w:tabs>
          <w:tab w:val="left" w:pos="2722"/>
        </w:tabs>
      </w:pPr>
      <w:r>
        <w:t>API</w:t>
      </w:r>
      <w:r w:rsidR="00EB1D67">
        <w:t>:</w:t>
      </w:r>
      <w:r>
        <w:tab/>
      </w:r>
    </w:p>
    <w:p w:rsidR="00DC6B75" w:rsidRDefault="00DC6B75" w:rsidP="00DC6B75">
      <w:pPr>
        <w:pStyle w:val="Akapitzlist"/>
        <w:numPr>
          <w:ilvl w:val="0"/>
          <w:numId w:val="12"/>
        </w:numPr>
      </w:pPr>
      <w:r>
        <w:t xml:space="preserve">Node.js </w:t>
      </w:r>
      <w:r w:rsidR="001D56A4">
        <w:rPr>
          <w:rStyle w:val="Odwoanieprzypisudolnego"/>
        </w:rPr>
        <w:footnoteReference w:id="4"/>
      </w:r>
      <w:r w:rsidR="007412E5">
        <w:t xml:space="preserve"> </w:t>
      </w:r>
      <w:r>
        <w:t xml:space="preserve">(serwer </w:t>
      </w:r>
      <w:r w:rsidR="0077161B">
        <w:t>API</w:t>
      </w:r>
      <w:r>
        <w:t>)</w:t>
      </w:r>
    </w:p>
    <w:p w:rsidR="00ED5A94" w:rsidRDefault="00ED5A94" w:rsidP="00ED5A94">
      <w:pPr>
        <w:pStyle w:val="Akapitzlist"/>
        <w:numPr>
          <w:ilvl w:val="0"/>
          <w:numId w:val="12"/>
        </w:numPr>
      </w:pPr>
      <w:r>
        <w:t>Web framework Express</w:t>
      </w:r>
      <w:r>
        <w:rPr>
          <w:rStyle w:val="Odwoanieprzypisudolnego"/>
        </w:rPr>
        <w:footnoteReference w:id="5"/>
      </w:r>
    </w:p>
    <w:p w:rsidR="00DC6B75" w:rsidRDefault="00DC6B75" w:rsidP="00DC6B75">
      <w:pPr>
        <w:pStyle w:val="Akapitzlist"/>
        <w:numPr>
          <w:ilvl w:val="0"/>
          <w:numId w:val="12"/>
        </w:numPr>
      </w:pPr>
      <w:r w:rsidRPr="00DC6B75">
        <w:t>JSON Web Tokens</w:t>
      </w:r>
      <w:r>
        <w:t xml:space="preserve"> </w:t>
      </w:r>
      <w:r w:rsidR="007412E5">
        <w:rPr>
          <w:rStyle w:val="Odwoanieprzypisudolnego"/>
        </w:rPr>
        <w:footnoteReference w:id="6"/>
      </w:r>
      <w:r w:rsidR="007412E5">
        <w:t xml:space="preserve"> </w:t>
      </w:r>
      <w:r>
        <w:t xml:space="preserve">(system autoryzacji pomiędzy </w:t>
      </w:r>
      <w:r w:rsidR="0077161B">
        <w:t xml:space="preserve">API </w:t>
      </w:r>
      <w:r>
        <w:t>a aplikacją).</w:t>
      </w:r>
    </w:p>
    <w:p w:rsidR="00DC6B75" w:rsidRDefault="00DC6B75" w:rsidP="00DC6B75">
      <w:pPr>
        <w:pStyle w:val="Akapitzlist"/>
        <w:numPr>
          <w:ilvl w:val="0"/>
          <w:numId w:val="12"/>
        </w:numPr>
      </w:pPr>
      <w:r>
        <w:t xml:space="preserve">JetBrain WebStorm </w:t>
      </w:r>
      <w:r w:rsidR="00215B2D">
        <w:t>(</w:t>
      </w:r>
      <w:r>
        <w:t>IDE</w:t>
      </w:r>
      <w:r w:rsidR="00215B2D">
        <w:t>)</w:t>
      </w:r>
    </w:p>
    <w:p w:rsidR="005E5C8F" w:rsidRDefault="005E5C8F" w:rsidP="00DC6B75">
      <w:pPr>
        <w:pStyle w:val="Akapitzlist"/>
        <w:numPr>
          <w:ilvl w:val="0"/>
          <w:numId w:val="12"/>
        </w:numPr>
      </w:pPr>
      <w:r>
        <w:t>Protokół HTTP</w:t>
      </w:r>
    </w:p>
    <w:p w:rsidR="00DC6B75" w:rsidRDefault="005D70B2" w:rsidP="00DC6B75">
      <w:pPr>
        <w:pStyle w:val="Akapitzlist"/>
        <w:numPr>
          <w:ilvl w:val="0"/>
          <w:numId w:val="12"/>
        </w:numPr>
      </w:pPr>
      <w:r>
        <w:lastRenderedPageBreak/>
        <w:t>JavaScript</w:t>
      </w:r>
    </w:p>
    <w:p w:rsidR="00EB1D67" w:rsidRDefault="00EB1D67" w:rsidP="00D92DDA">
      <w:r>
        <w:t>Aplikacja:</w:t>
      </w:r>
    </w:p>
    <w:p w:rsidR="00215B2D" w:rsidRDefault="00215B2D" w:rsidP="00215B2D">
      <w:pPr>
        <w:pStyle w:val="Akapitzlist"/>
        <w:numPr>
          <w:ilvl w:val="0"/>
          <w:numId w:val="13"/>
        </w:numPr>
      </w:pPr>
      <w:r>
        <w:t>Android SDK</w:t>
      </w:r>
    </w:p>
    <w:p w:rsidR="00215B2D" w:rsidRDefault="00215B2D" w:rsidP="00215B2D">
      <w:pPr>
        <w:pStyle w:val="Akapitzlist"/>
        <w:numPr>
          <w:ilvl w:val="0"/>
          <w:numId w:val="13"/>
        </w:numPr>
      </w:pPr>
      <w:r>
        <w:t>Java</w:t>
      </w:r>
    </w:p>
    <w:p w:rsidR="00EB1D67" w:rsidRDefault="00215B2D" w:rsidP="00215B2D">
      <w:pPr>
        <w:pStyle w:val="Akapitzlist"/>
        <w:numPr>
          <w:ilvl w:val="0"/>
          <w:numId w:val="13"/>
        </w:numPr>
      </w:pPr>
      <w:r>
        <w:t>Android Studio (IDE)</w:t>
      </w:r>
    </w:p>
    <w:p w:rsidR="00EB1D67" w:rsidRDefault="00EB1D67" w:rsidP="00D92DDA">
      <w:r>
        <w:t>Do zarządzania projektem:</w:t>
      </w:r>
    </w:p>
    <w:p w:rsidR="00D92DDA" w:rsidRDefault="00D92DDA" w:rsidP="00D92DDA">
      <w:pPr>
        <w:pStyle w:val="Akapitzlist"/>
        <w:numPr>
          <w:ilvl w:val="0"/>
          <w:numId w:val="11"/>
        </w:numPr>
      </w:pPr>
      <w:r>
        <w:t>S</w:t>
      </w:r>
      <w:r w:rsidRPr="00D92DDA">
        <w:t>ystem kontroli wersji</w:t>
      </w:r>
      <w:r>
        <w:t xml:space="preserve"> GIT</w:t>
      </w:r>
      <w:r w:rsidR="007412E5">
        <w:rPr>
          <w:rStyle w:val="Odwoanieprzypisudolnego"/>
        </w:rPr>
        <w:footnoteReference w:id="7"/>
      </w:r>
    </w:p>
    <w:p w:rsidR="00D92DDA" w:rsidRDefault="00D92DDA" w:rsidP="00D92DDA">
      <w:pPr>
        <w:pStyle w:val="Akapitzlist"/>
        <w:numPr>
          <w:ilvl w:val="0"/>
          <w:numId w:val="11"/>
        </w:numPr>
      </w:pPr>
      <w:r>
        <w:t xml:space="preserve">Publicznie dostępne repozytorium na </w:t>
      </w:r>
      <w:r w:rsidRPr="00D92DDA">
        <w:t>GitHub</w:t>
      </w:r>
      <w:r w:rsidR="007412E5">
        <w:rPr>
          <w:rStyle w:val="Odwoanieprzypisudolnego"/>
        </w:rPr>
        <w:footnoteReference w:id="8"/>
      </w:r>
      <w:r>
        <w:t>-ie</w:t>
      </w:r>
      <w:r w:rsidR="00215B2D">
        <w:t xml:space="preserve"> (</w:t>
      </w:r>
      <w:r w:rsidRPr="00D92DDA">
        <w:t>hostingowy serwis internetowy przeznaczony dla projektów programistycznych</w:t>
      </w:r>
      <w:r w:rsidR="00215B2D">
        <w:t>).</w:t>
      </w:r>
    </w:p>
    <w:p w:rsidR="00215B2D" w:rsidRDefault="00215B2D" w:rsidP="00D92DDA">
      <w:pPr>
        <w:pStyle w:val="Akapitzlist"/>
        <w:numPr>
          <w:ilvl w:val="0"/>
          <w:numId w:val="11"/>
        </w:numPr>
      </w:pPr>
      <w:r>
        <w:t>Trello</w:t>
      </w:r>
      <w:r w:rsidR="007412E5">
        <w:rPr>
          <w:rStyle w:val="Odwoanieprzypisudolnego"/>
        </w:rPr>
        <w:footnoteReference w:id="9"/>
      </w:r>
      <w:r>
        <w:t xml:space="preserve"> – serwis internetowy wspomagający pracę zwinną, umożliwiający dzielenie się notatkami,</w:t>
      </w:r>
      <w:r w:rsidR="003525F2">
        <w:t xml:space="preserve"> pomysłami i </w:t>
      </w:r>
      <w:r>
        <w:t>zadaniami w zespole.</w:t>
      </w:r>
    </w:p>
    <w:p w:rsidR="00EB1D67" w:rsidRDefault="00EB1D67" w:rsidP="00EB1D67">
      <w:pPr>
        <w:ind w:left="360" w:firstLine="348"/>
      </w:pPr>
    </w:p>
    <w:p w:rsidR="00EB1D67" w:rsidRPr="00EB1D67" w:rsidRDefault="00EB1D67" w:rsidP="00EB1D67">
      <w:pPr>
        <w:ind w:left="720"/>
      </w:pPr>
    </w:p>
    <w:p w:rsidR="00DC4221" w:rsidRDefault="00DC4221">
      <w:pPr>
        <w:spacing w:line="259" w:lineRule="auto"/>
        <w:jc w:val="left"/>
        <w:rPr>
          <w:rFonts w:eastAsiaTheme="majorEastAsia" w:cstheme="majorBidi"/>
          <w:b/>
          <w:sz w:val="32"/>
          <w:szCs w:val="32"/>
        </w:rPr>
      </w:pPr>
      <w:r>
        <w:br w:type="page"/>
      </w:r>
    </w:p>
    <w:p w:rsidR="004B5831" w:rsidRDefault="005E013D" w:rsidP="00CE6709">
      <w:pPr>
        <w:pStyle w:val="Nagwek1"/>
        <w:numPr>
          <w:ilvl w:val="0"/>
          <w:numId w:val="3"/>
        </w:numPr>
        <w:rPr>
          <w:rFonts w:ascii="Verdana" w:hAnsi="Verdana"/>
        </w:rPr>
      </w:pPr>
      <w:r>
        <w:rPr>
          <w:rFonts w:ascii="Verdana" w:hAnsi="Verdana"/>
        </w:rPr>
        <w:lastRenderedPageBreak/>
        <w:t xml:space="preserve"> </w:t>
      </w:r>
      <w:bookmarkStart w:id="6" w:name="_Toc473073542"/>
      <w:r>
        <w:rPr>
          <w:rFonts w:ascii="Verdana" w:hAnsi="Verdana"/>
        </w:rPr>
        <w:t>B</w:t>
      </w:r>
      <w:r w:rsidRPr="005E013D">
        <w:rPr>
          <w:rFonts w:ascii="Verdana" w:hAnsi="Verdana"/>
        </w:rPr>
        <w:t>aza danych</w:t>
      </w:r>
      <w:bookmarkEnd w:id="6"/>
    </w:p>
    <w:p w:rsidR="00CE6709" w:rsidRPr="00CE6709" w:rsidRDefault="00CE6709" w:rsidP="00CE6709"/>
    <w:p w:rsidR="004B5831" w:rsidRPr="000C4A6C" w:rsidRDefault="004B5831" w:rsidP="004B5831">
      <w:pPr>
        <w:ind w:firstLine="708"/>
      </w:pPr>
      <w:r w:rsidRPr="000C4A6C">
        <w:t xml:space="preserve">W projekcie została stworzona i zaimplementowana relacyjna baza danych, wraz z wypełnieniem jej przykładowymi danymi oraz ustawieniem ograniczeń w postaci dostępnych słów, jak i triggerów odpowiadających za automatyczne ustawianie wartości jak i zezwolenia na dane operacje. </w:t>
      </w:r>
    </w:p>
    <w:p w:rsidR="004B5831" w:rsidRDefault="004B5831" w:rsidP="004B5831">
      <w:pPr>
        <w:ind w:firstLine="708"/>
      </w:pPr>
      <w:r w:rsidRPr="000C4A6C">
        <w:t xml:space="preserve">Baza danych została zaimplementowana w programie </w:t>
      </w:r>
      <w:r w:rsidRPr="000C4A6C">
        <w:rPr>
          <w:i/>
        </w:rPr>
        <w:t xml:space="preserve">„SQL Server Management Studio”. </w:t>
      </w:r>
      <w:r w:rsidRPr="000C4A6C">
        <w:t xml:space="preserve">Zawiera ona osiem tabeli takich jak: </w:t>
      </w:r>
      <w:r w:rsidRPr="000C4A6C">
        <w:rPr>
          <w:i/>
        </w:rPr>
        <w:t xml:space="preserve">Category, Customer, Employee, Item, Model, Reservation, Transactions </w:t>
      </w:r>
      <w:r w:rsidRPr="000C4A6C">
        <w:t>oraz</w:t>
      </w:r>
      <w:r w:rsidRPr="000C4A6C">
        <w:rPr>
          <w:i/>
        </w:rPr>
        <w:t xml:space="preserve"> TransactionItem</w:t>
      </w:r>
      <w:r>
        <w:t xml:space="preserve">. Tabela </w:t>
      </w:r>
      <w:r>
        <w:rPr>
          <w:i/>
        </w:rPr>
        <w:t>Model</w:t>
      </w:r>
      <w:r>
        <w:t xml:space="preserve"> została wypełniona przy użyciu danych pobranych ze strony internetowej</w:t>
      </w:r>
      <w:r>
        <w:rPr>
          <w:rStyle w:val="Odwoanieprzypisudolnego"/>
        </w:rPr>
        <w:footnoteReference w:id="10"/>
      </w:r>
      <w:r>
        <w:t xml:space="preserve"> przy wykorzystaniu tekstowej przeglądarki </w:t>
      </w:r>
      <w:r w:rsidRPr="000C4A6C">
        <w:rPr>
          <w:i/>
        </w:rPr>
        <w:t>lynx</w:t>
      </w:r>
      <w:r>
        <w:rPr>
          <w:i/>
        </w:rPr>
        <w:t xml:space="preserve"> </w:t>
      </w:r>
      <w:r>
        <w:t xml:space="preserve">dostępnej na systemie Linux CentOS. Przy jej użyciu wraz z prostymi skryptami shell-owymi, zostały stworzone pliki tekstowe, które później zaimportowane zostały do tabeli. Natomiast tabela </w:t>
      </w:r>
      <w:r>
        <w:rPr>
          <w:i/>
        </w:rPr>
        <w:t xml:space="preserve">Customer </w:t>
      </w:r>
      <w:r>
        <w:t>została wypełniona przy użyciu generatora danych</w:t>
      </w:r>
      <w:r>
        <w:rPr>
          <w:rStyle w:val="Odwoanieprzypisudolnego"/>
        </w:rPr>
        <w:footnoteReference w:id="11"/>
      </w:r>
      <w:r>
        <w:t xml:space="preserve"> dostępnych w sieci. Wszystkie inne zmiany dotyczące tabeli </w:t>
      </w:r>
      <w:r>
        <w:rPr>
          <w:i/>
        </w:rPr>
        <w:t>Customer</w:t>
      </w:r>
      <w:r>
        <w:t xml:space="preserve"> były wprowadzane za pomocą generacji odpowiednich komend przy użyciu prostych programów napisanych w C++. Poniżej znajduje się przykładowy program, który generuje komendy SQL, dzięki którym losowo aktualizowane są świeżo dodane kolumny jakimi są </w:t>
      </w:r>
      <w:r>
        <w:rPr>
          <w:i/>
        </w:rPr>
        <w:t xml:space="preserve">itemstatus </w:t>
      </w:r>
      <w:r>
        <w:t xml:space="preserve">oraz </w:t>
      </w:r>
      <w:r>
        <w:rPr>
          <w:i/>
        </w:rPr>
        <w:t>condition</w:t>
      </w:r>
      <w:r>
        <w:t>.</w:t>
      </w:r>
    </w:p>
    <w:tbl>
      <w:tblPr>
        <w:tblStyle w:val="Tabela-Siatka"/>
        <w:tblW w:w="0" w:type="auto"/>
        <w:tblLook w:val="04A0" w:firstRow="1" w:lastRow="0" w:firstColumn="1" w:lastColumn="0" w:noHBand="0" w:noVBand="1"/>
      </w:tblPr>
      <w:tblGrid>
        <w:gridCol w:w="9062"/>
      </w:tblGrid>
      <w:tr w:rsidR="004B5831" w:rsidTr="00190E31">
        <w:tc>
          <w:tcPr>
            <w:tcW w:w="9062" w:type="dxa"/>
          </w:tcPr>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color w:val="8000FF"/>
                <w:sz w:val="18"/>
                <w:szCs w:val="20"/>
                <w:lang w:eastAsia="pl-PL"/>
              </w:rPr>
              <w:t>int</w:t>
            </w:r>
            <w:r w:rsidRPr="002D4A2B">
              <w:rPr>
                <w:rFonts w:ascii="Courier New" w:eastAsia="Times New Roman" w:hAnsi="Courier New" w:cs="Courier New"/>
                <w:color w:val="000000"/>
                <w:sz w:val="18"/>
                <w:szCs w:val="20"/>
                <w:lang w:eastAsia="pl-PL"/>
              </w:rPr>
              <w:t xml:space="preserve"> i</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color w:val="000000"/>
                <w:sz w:val="18"/>
                <w:szCs w:val="20"/>
                <w:lang w:eastAsia="pl-PL"/>
              </w:rPr>
              <w:t>srand</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time</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FF8000"/>
                <w:sz w:val="18"/>
                <w:szCs w:val="20"/>
                <w:lang w:eastAsia="pl-PL"/>
              </w:rPr>
              <w:t>0</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color w:val="8000FF"/>
                <w:sz w:val="18"/>
                <w:szCs w:val="20"/>
                <w:lang w:eastAsia="pl-PL"/>
              </w:rPr>
              <w:t>int</w:t>
            </w:r>
            <w:r w:rsidRPr="002D4A2B">
              <w:rPr>
                <w:rFonts w:ascii="Courier New" w:eastAsia="Times New Roman" w:hAnsi="Courier New" w:cs="Courier New"/>
                <w:color w:val="000000"/>
                <w:sz w:val="18"/>
                <w:szCs w:val="20"/>
                <w:lang w:eastAsia="pl-PL"/>
              </w:rPr>
              <w:t xml:space="preserve"> warunek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item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ilosc</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b/>
                <w:bCs/>
                <w:color w:val="0000FF"/>
                <w:sz w:val="18"/>
                <w:szCs w:val="20"/>
                <w:lang w:eastAsia="pl-PL"/>
              </w:rPr>
              <w:t>for</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warunek</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item </w:t>
            </w:r>
            <w:r w:rsidRPr="002D4A2B">
              <w:rPr>
                <w:rFonts w:ascii="Courier New" w:eastAsia="Times New Roman" w:hAnsi="Courier New" w:cs="Courier New"/>
                <w:b/>
                <w:bCs/>
                <w:color w:val="000080"/>
                <w:sz w:val="18"/>
                <w:szCs w:val="20"/>
                <w:lang w:eastAsia="pl-PL"/>
              </w:rPr>
              <w:t>&lt;=</w:t>
            </w:r>
            <w:r w:rsidRPr="002D4A2B">
              <w:rPr>
                <w:rFonts w:ascii="Courier New" w:eastAsia="Times New Roman" w:hAnsi="Courier New" w:cs="Courier New"/>
                <w:color w:val="000000"/>
                <w:sz w:val="18"/>
                <w:szCs w:val="20"/>
                <w:lang w:eastAsia="pl-PL"/>
              </w:rPr>
              <w:t xml:space="preserve"> warunek</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item</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color w:val="000000"/>
                <w:sz w:val="18"/>
                <w:szCs w:val="20"/>
                <w:lang w:eastAsia="pl-PL"/>
              </w:rPr>
              <w:t xml:space="preserve">i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rand</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FF8000"/>
                <w:sz w:val="18"/>
                <w:szCs w:val="20"/>
                <w:lang w:eastAsia="pl-PL"/>
              </w:rPr>
              <w:t>10000</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color w:val="000000"/>
                <w:sz w:val="18"/>
                <w:szCs w:val="20"/>
                <w:lang w:eastAsia="pl-PL"/>
              </w:rPr>
              <w:t xml:space="preserve">cout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i</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b/>
                <w:bCs/>
                <w:color w:val="0000FF"/>
                <w:sz w:val="18"/>
                <w:szCs w:val="20"/>
                <w:lang w:eastAsia="pl-PL"/>
              </w:rPr>
              <w:t>if</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i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FF8000"/>
                <w:sz w:val="18"/>
                <w:szCs w:val="20"/>
                <w:lang w:eastAsia="pl-PL"/>
              </w:rPr>
              <w:t>3</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FF8000"/>
                <w:sz w:val="18"/>
                <w:szCs w:val="20"/>
                <w:lang w:eastAsia="pl-PL"/>
              </w:rPr>
              <w:t>0</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color w:val="000000"/>
                <w:sz w:val="18"/>
                <w:szCs w:val="20"/>
                <w:lang w:eastAsia="pl-PL"/>
              </w:rPr>
              <w:t xml:space="preserve">plik2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808080"/>
                <w:sz w:val="18"/>
                <w:szCs w:val="20"/>
                <w:lang w:eastAsia="pl-PL"/>
              </w:rPr>
              <w:t xml:space="preserve">"INSERT </w:t>
            </w:r>
            <w:r>
              <w:rPr>
                <w:rFonts w:ascii="Courier New" w:eastAsia="Times New Roman" w:hAnsi="Courier New" w:cs="Courier New"/>
                <w:color w:val="808080"/>
                <w:sz w:val="18"/>
                <w:szCs w:val="20"/>
                <w:lang w:eastAsia="pl-PL"/>
              </w:rPr>
              <w:t>INTO [dbo].[Item] ([model_id]</w:t>
            </w:r>
            <w:r w:rsidRPr="002D4A2B">
              <w:rPr>
                <w:rFonts w:ascii="Courier New" w:eastAsia="Times New Roman" w:hAnsi="Courier New" w:cs="Courier New"/>
                <w:color w:val="808080"/>
                <w:sz w:val="18"/>
                <w:szCs w:val="20"/>
                <w:lang w:eastAsia="pl-PL"/>
              </w:rPr>
              <w:t xml:space="preserve"> ,[</w:t>
            </w:r>
            <w:r>
              <w:rPr>
                <w:rFonts w:ascii="Courier New" w:eastAsia="Times New Roman" w:hAnsi="Courier New" w:cs="Courier New"/>
                <w:color w:val="808080"/>
                <w:sz w:val="18"/>
                <w:szCs w:val="20"/>
                <w:lang w:eastAsia="pl-PL"/>
              </w:rPr>
              <w:t>item</w:t>
            </w:r>
            <w:r w:rsidRPr="002D4A2B">
              <w:rPr>
                <w:rFonts w:ascii="Courier New" w:eastAsia="Times New Roman" w:hAnsi="Courier New" w:cs="Courier New"/>
                <w:color w:val="808080"/>
                <w:sz w:val="18"/>
                <w:szCs w:val="20"/>
                <w:lang w:eastAsia="pl-PL"/>
              </w:rPr>
              <w:t xml:space="preserve">status] ,[condition]) VALUES </w:t>
            </w:r>
            <w:r>
              <w:rPr>
                <w:rFonts w:ascii="Courier New" w:eastAsia="Times New Roman" w:hAnsi="Courier New" w:cs="Courier New"/>
                <w:color w:val="808080"/>
                <w:sz w:val="18"/>
                <w:szCs w:val="20"/>
                <w:lang w:eastAsia="pl-PL"/>
              </w:rPr>
              <w:br/>
            </w:r>
            <w:r w:rsidRPr="002D4A2B">
              <w:rPr>
                <w:rFonts w:ascii="Courier New" w:eastAsia="Times New Roman" w:hAnsi="Courier New" w:cs="Courier New"/>
                <w:color w:val="808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model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808080"/>
                <w:sz w:val="18"/>
                <w:szCs w:val="20"/>
                <w:lang w:eastAsia="pl-PL"/>
              </w:rPr>
              <w:t>",'Available' ,'Good')"</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endl</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b/>
                <w:bCs/>
                <w:color w:val="0000FF"/>
                <w:sz w:val="18"/>
                <w:szCs w:val="20"/>
                <w:lang w:eastAsia="pl-PL"/>
              </w:rPr>
              <w:t>else</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FF"/>
                <w:sz w:val="18"/>
                <w:szCs w:val="20"/>
                <w:lang w:eastAsia="pl-PL"/>
              </w:rPr>
              <w:t>if</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i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FF8000"/>
                <w:sz w:val="18"/>
                <w:szCs w:val="20"/>
                <w:lang w:eastAsia="pl-PL"/>
              </w:rPr>
              <w:t>3</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FF8000"/>
                <w:sz w:val="18"/>
                <w:szCs w:val="20"/>
                <w:lang w:eastAsia="pl-PL"/>
              </w:rPr>
              <w:t>1</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color w:val="000000"/>
                <w:sz w:val="18"/>
                <w:szCs w:val="20"/>
                <w:lang w:eastAsia="pl-PL"/>
              </w:rPr>
              <w:t xml:space="preserve">plik2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808080"/>
                <w:sz w:val="18"/>
                <w:szCs w:val="20"/>
                <w:lang w:eastAsia="pl-PL"/>
              </w:rPr>
              <w:t xml:space="preserve">"INSERT </w:t>
            </w:r>
            <w:r>
              <w:rPr>
                <w:rFonts w:ascii="Courier New" w:eastAsia="Times New Roman" w:hAnsi="Courier New" w:cs="Courier New"/>
                <w:color w:val="808080"/>
                <w:sz w:val="18"/>
                <w:szCs w:val="20"/>
                <w:lang w:eastAsia="pl-PL"/>
              </w:rPr>
              <w:t>INTO [dbo].[Item] ([model_id] ,</w:t>
            </w:r>
            <w:r w:rsidRPr="002D4A2B">
              <w:rPr>
                <w:rFonts w:ascii="Courier New" w:eastAsia="Times New Roman" w:hAnsi="Courier New" w:cs="Courier New"/>
                <w:color w:val="808080"/>
                <w:sz w:val="18"/>
                <w:szCs w:val="20"/>
                <w:lang w:eastAsia="pl-PL"/>
              </w:rPr>
              <w:t>[</w:t>
            </w:r>
            <w:r>
              <w:rPr>
                <w:rFonts w:ascii="Courier New" w:eastAsia="Times New Roman" w:hAnsi="Courier New" w:cs="Courier New"/>
                <w:color w:val="808080"/>
                <w:sz w:val="18"/>
                <w:szCs w:val="20"/>
                <w:lang w:eastAsia="pl-PL"/>
              </w:rPr>
              <w:t>item</w:t>
            </w:r>
            <w:r w:rsidRPr="002D4A2B">
              <w:rPr>
                <w:rFonts w:ascii="Courier New" w:eastAsia="Times New Roman" w:hAnsi="Courier New" w:cs="Courier New"/>
                <w:color w:val="808080"/>
                <w:sz w:val="18"/>
                <w:szCs w:val="20"/>
                <w:lang w:eastAsia="pl-PL"/>
              </w:rPr>
              <w:t xml:space="preserve">status] ,[condition]) VALUES </w:t>
            </w:r>
            <w:r>
              <w:rPr>
                <w:rFonts w:ascii="Courier New" w:eastAsia="Times New Roman" w:hAnsi="Courier New" w:cs="Courier New"/>
                <w:color w:val="808080"/>
                <w:sz w:val="18"/>
                <w:szCs w:val="20"/>
                <w:lang w:eastAsia="pl-PL"/>
              </w:rPr>
              <w:br/>
            </w:r>
            <w:r w:rsidRPr="002D4A2B">
              <w:rPr>
                <w:rFonts w:ascii="Courier New" w:eastAsia="Times New Roman" w:hAnsi="Courier New" w:cs="Courier New"/>
                <w:color w:val="808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model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808080"/>
                <w:sz w:val="18"/>
                <w:szCs w:val="20"/>
                <w:lang w:eastAsia="pl-PL"/>
              </w:rPr>
              <w:t>",'Rent ' ,'Normal')"</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endl</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b/>
                <w:bCs/>
                <w:color w:val="0000FF"/>
                <w:sz w:val="18"/>
                <w:szCs w:val="20"/>
                <w:lang w:eastAsia="pl-PL"/>
              </w:rPr>
              <w:t>else</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color w:val="000000"/>
                <w:sz w:val="18"/>
                <w:szCs w:val="20"/>
                <w:lang w:eastAsia="pl-PL"/>
              </w:rPr>
              <w:t xml:space="preserve">plik2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808080"/>
                <w:sz w:val="18"/>
                <w:szCs w:val="20"/>
                <w:lang w:eastAsia="pl-PL"/>
              </w:rPr>
              <w:t xml:space="preserve">"INSERT </w:t>
            </w:r>
            <w:r>
              <w:rPr>
                <w:rFonts w:ascii="Courier New" w:eastAsia="Times New Roman" w:hAnsi="Courier New" w:cs="Courier New"/>
                <w:color w:val="808080"/>
                <w:sz w:val="18"/>
                <w:szCs w:val="20"/>
                <w:lang w:eastAsia="pl-PL"/>
              </w:rPr>
              <w:t>INTO [dbo].[Item] ([model_id]</w:t>
            </w:r>
            <w:r w:rsidRPr="002D4A2B">
              <w:rPr>
                <w:rFonts w:ascii="Courier New" w:eastAsia="Times New Roman" w:hAnsi="Courier New" w:cs="Courier New"/>
                <w:color w:val="808080"/>
                <w:sz w:val="18"/>
                <w:szCs w:val="20"/>
                <w:lang w:eastAsia="pl-PL"/>
              </w:rPr>
              <w:t xml:space="preserve"> ,[</w:t>
            </w:r>
            <w:r>
              <w:rPr>
                <w:rFonts w:ascii="Courier New" w:eastAsia="Times New Roman" w:hAnsi="Courier New" w:cs="Courier New"/>
                <w:color w:val="808080"/>
                <w:sz w:val="18"/>
                <w:szCs w:val="20"/>
                <w:lang w:eastAsia="pl-PL"/>
              </w:rPr>
              <w:t>item</w:t>
            </w:r>
            <w:r w:rsidRPr="002D4A2B">
              <w:rPr>
                <w:rFonts w:ascii="Courier New" w:eastAsia="Times New Roman" w:hAnsi="Courier New" w:cs="Courier New"/>
                <w:color w:val="808080"/>
                <w:sz w:val="18"/>
                <w:szCs w:val="20"/>
                <w:lang w:eastAsia="pl-PL"/>
              </w:rPr>
              <w:t xml:space="preserve">status] ,[condition]) VALUES </w:t>
            </w:r>
            <w:r>
              <w:rPr>
                <w:rFonts w:ascii="Courier New" w:eastAsia="Times New Roman" w:hAnsi="Courier New" w:cs="Courier New"/>
                <w:color w:val="808080"/>
                <w:sz w:val="18"/>
                <w:szCs w:val="20"/>
                <w:lang w:eastAsia="pl-PL"/>
              </w:rPr>
              <w:br/>
            </w:r>
            <w:r w:rsidRPr="002D4A2B">
              <w:rPr>
                <w:rFonts w:ascii="Courier New" w:eastAsia="Times New Roman" w:hAnsi="Courier New" w:cs="Courier New"/>
                <w:color w:val="808080"/>
                <w:sz w:val="18"/>
                <w:szCs w:val="20"/>
                <w:lang w:eastAsia="pl-PL"/>
              </w:rPr>
              <w: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model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color w:val="808080"/>
                <w:sz w:val="18"/>
                <w:szCs w:val="20"/>
                <w:lang w:eastAsia="pl-PL"/>
              </w:rPr>
              <w:t>",'Available ' ,'Bad')"</w:t>
            </w:r>
            <w:r w:rsidRPr="002D4A2B">
              <w:rPr>
                <w:rFonts w:ascii="Courier New" w:eastAsia="Times New Roman" w:hAnsi="Courier New" w:cs="Courier New"/>
                <w:color w:val="000000"/>
                <w:sz w:val="18"/>
                <w:szCs w:val="20"/>
                <w:lang w:eastAsia="pl-PL"/>
              </w:rPr>
              <w:t xml:space="preserve"> </w:t>
            </w:r>
            <w:r w:rsidRPr="002D4A2B">
              <w:rPr>
                <w:rFonts w:ascii="Courier New" w:eastAsia="Times New Roman" w:hAnsi="Courier New" w:cs="Courier New"/>
                <w:b/>
                <w:bCs/>
                <w:color w:val="000080"/>
                <w:sz w:val="18"/>
                <w:szCs w:val="20"/>
                <w:lang w:eastAsia="pl-PL"/>
              </w:rPr>
              <w:t>&lt;&lt;</w:t>
            </w:r>
            <w:r w:rsidRPr="002D4A2B">
              <w:rPr>
                <w:rFonts w:ascii="Courier New" w:eastAsia="Times New Roman" w:hAnsi="Courier New" w:cs="Courier New"/>
                <w:color w:val="000000"/>
                <w:sz w:val="18"/>
                <w:szCs w:val="20"/>
                <w:lang w:eastAsia="pl-PL"/>
              </w:rPr>
              <w:t xml:space="preserve"> endl</w:t>
            </w: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r w:rsidRPr="002D4A2B">
              <w:rPr>
                <w:rFonts w:ascii="Courier New" w:eastAsia="Times New Roman" w:hAnsi="Courier New" w:cs="Courier New"/>
                <w:b/>
                <w:bCs/>
                <w:color w:val="000080"/>
                <w:sz w:val="18"/>
                <w:szCs w:val="20"/>
                <w:lang w:eastAsia="pl-PL"/>
              </w:rPr>
              <w:t>}</w:t>
            </w:r>
          </w:p>
          <w:p w:rsidR="004B5831" w:rsidRPr="002D4A2B" w:rsidRDefault="004B5831" w:rsidP="00190E31">
            <w:pPr>
              <w:shd w:val="clear" w:color="auto" w:fill="FFFFFF"/>
              <w:spacing w:line="240" w:lineRule="auto"/>
              <w:rPr>
                <w:rFonts w:ascii="Courier New" w:eastAsia="Times New Roman" w:hAnsi="Courier New" w:cs="Courier New"/>
                <w:color w:val="000000"/>
                <w:sz w:val="18"/>
                <w:szCs w:val="20"/>
                <w:lang w:eastAsia="pl-PL"/>
              </w:rPr>
            </w:pPr>
          </w:p>
          <w:p w:rsidR="004B5831" w:rsidRPr="002D4A2B" w:rsidRDefault="004B5831" w:rsidP="00190E31">
            <w:pPr>
              <w:keepNext/>
              <w:shd w:val="clear" w:color="auto" w:fill="FFFFFF"/>
              <w:spacing w:line="240" w:lineRule="auto"/>
              <w:rPr>
                <w:rFonts w:ascii="Times New Roman" w:eastAsia="Times New Roman" w:hAnsi="Times New Roman" w:cs="Times New Roman"/>
                <w:sz w:val="24"/>
                <w:szCs w:val="24"/>
                <w:lang w:eastAsia="pl-PL"/>
              </w:rPr>
            </w:pPr>
            <w:r w:rsidRPr="002D4A2B">
              <w:rPr>
                <w:rFonts w:ascii="Courier New" w:eastAsia="Times New Roman" w:hAnsi="Courier New" w:cs="Courier New"/>
                <w:color w:val="000000"/>
                <w:sz w:val="18"/>
                <w:szCs w:val="20"/>
                <w:lang w:eastAsia="pl-PL"/>
              </w:rPr>
              <w:t>system</w:t>
            </w:r>
            <w:r w:rsidRPr="002D4A2B">
              <w:rPr>
                <w:rFonts w:ascii="Courier New" w:eastAsia="Times New Roman" w:hAnsi="Courier New" w:cs="Courier New"/>
                <w:b/>
                <w:bCs/>
                <w:color w:val="000080"/>
                <w:sz w:val="18"/>
                <w:szCs w:val="20"/>
                <w:lang w:eastAsia="pl-PL"/>
              </w:rPr>
              <w:t>(</w:t>
            </w:r>
            <w:r w:rsidRPr="002D4A2B">
              <w:rPr>
                <w:rFonts w:ascii="Courier New" w:eastAsia="Times New Roman" w:hAnsi="Courier New" w:cs="Courier New"/>
                <w:color w:val="808080"/>
                <w:sz w:val="18"/>
                <w:szCs w:val="20"/>
                <w:lang w:eastAsia="pl-PL"/>
              </w:rPr>
              <w:t>"pause"</w:t>
            </w:r>
            <w:r w:rsidRPr="002D4A2B">
              <w:rPr>
                <w:rFonts w:ascii="Courier New" w:eastAsia="Times New Roman" w:hAnsi="Courier New" w:cs="Courier New"/>
                <w:b/>
                <w:bCs/>
                <w:color w:val="000080"/>
                <w:sz w:val="18"/>
                <w:szCs w:val="20"/>
                <w:lang w:eastAsia="pl-PL"/>
              </w:rPr>
              <w:t>);</w:t>
            </w:r>
          </w:p>
        </w:tc>
      </w:tr>
    </w:tbl>
    <w:p w:rsidR="004B5831" w:rsidRPr="00C42243" w:rsidRDefault="004B5831" w:rsidP="00CE6709">
      <w:pPr>
        <w:pStyle w:val="Legenda"/>
        <w:rPr>
          <w:sz w:val="20"/>
          <w:szCs w:val="20"/>
        </w:rPr>
      </w:pPr>
      <w:r w:rsidRPr="00C42243">
        <w:rPr>
          <w:sz w:val="20"/>
          <w:szCs w:val="20"/>
        </w:rPr>
        <w:t xml:space="preserve">Listing </w:t>
      </w:r>
      <w:r w:rsidRPr="00C42243">
        <w:rPr>
          <w:sz w:val="20"/>
          <w:szCs w:val="20"/>
        </w:rPr>
        <w:fldChar w:fldCharType="begin"/>
      </w:r>
      <w:r w:rsidRPr="00C42243">
        <w:rPr>
          <w:sz w:val="20"/>
          <w:szCs w:val="20"/>
        </w:rPr>
        <w:instrText xml:space="preserve"> SEQ Listing \* ARABIC </w:instrText>
      </w:r>
      <w:r w:rsidRPr="00C42243">
        <w:rPr>
          <w:sz w:val="20"/>
          <w:szCs w:val="20"/>
        </w:rPr>
        <w:fldChar w:fldCharType="separate"/>
      </w:r>
      <w:r w:rsidR="00EF4436">
        <w:rPr>
          <w:noProof/>
          <w:sz w:val="20"/>
          <w:szCs w:val="20"/>
        </w:rPr>
        <w:t>1</w:t>
      </w:r>
      <w:r w:rsidRPr="00C42243">
        <w:rPr>
          <w:sz w:val="20"/>
          <w:szCs w:val="20"/>
        </w:rPr>
        <w:fldChar w:fldCharType="end"/>
      </w:r>
      <w:r w:rsidRPr="00C42243">
        <w:rPr>
          <w:sz w:val="20"/>
          <w:szCs w:val="20"/>
        </w:rPr>
        <w:t xml:space="preserve"> Zautomatyzowanie generacji komend w SQL</w:t>
      </w:r>
    </w:p>
    <w:p w:rsidR="004B5831" w:rsidRDefault="004B5831" w:rsidP="004B5831">
      <w:pPr>
        <w:ind w:firstLine="708"/>
      </w:pPr>
      <w:r>
        <w:rPr>
          <w:noProof/>
          <w:lang w:eastAsia="pl-PL"/>
        </w:rPr>
        <w:lastRenderedPageBreak/>
        <mc:AlternateContent>
          <mc:Choice Requires="wps">
            <w:drawing>
              <wp:anchor distT="0" distB="0" distL="114300" distR="114300" simplePos="0" relativeHeight="251660288" behindDoc="0" locked="0" layoutInCell="1" allowOverlap="1" wp14:anchorId="472D9355" wp14:editId="3A7A0AD5">
                <wp:simplePos x="0" y="0"/>
                <wp:positionH relativeFrom="column">
                  <wp:posOffset>0</wp:posOffset>
                </wp:positionH>
                <wp:positionV relativeFrom="paragraph">
                  <wp:posOffset>3081020</wp:posOffset>
                </wp:positionV>
                <wp:extent cx="5760720" cy="635"/>
                <wp:effectExtent l="0" t="0" r="0" b="18415"/>
                <wp:wrapTopAndBottom/>
                <wp:docPr id="2" name="Pole tekstowe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w:t>
                            </w:r>
                            <w:r w:rsidRPr="00C42243">
                              <w:rPr>
                                <w:sz w:val="20"/>
                                <w:szCs w:val="20"/>
                              </w:rPr>
                              <w:fldChar w:fldCharType="end"/>
                            </w:r>
                            <w:r w:rsidRPr="00C42243">
                              <w:rPr>
                                <w:sz w:val="20"/>
                                <w:szCs w:val="20"/>
                              </w:rPr>
                              <w:t xml:space="preserve"> Zrzut ekranowy generatora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2D9355" id="_x0000_t202" coordsize="21600,21600" o:spt="202" path="m,l,21600r21600,l21600,xe">
                <v:stroke joinstyle="miter"/>
                <v:path gradientshapeok="t" o:connecttype="rect"/>
              </v:shapetype>
              <v:shape id="Pole tekstowe 2" o:spid="_x0000_s1026" type="#_x0000_t202" style="position:absolute;left:0;text-align:left;margin-left:0;margin-top:242.6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w:t>
                      </w:r>
                      <w:r w:rsidRPr="00C42243">
                        <w:rPr>
                          <w:sz w:val="20"/>
                          <w:szCs w:val="20"/>
                        </w:rPr>
                        <w:fldChar w:fldCharType="end"/>
                      </w:r>
                      <w:r w:rsidRPr="00C42243">
                        <w:rPr>
                          <w:sz w:val="20"/>
                          <w:szCs w:val="20"/>
                        </w:rPr>
                        <w:t xml:space="preserve"> Zrzut ekranowy generatora danych</w:t>
                      </w:r>
                    </w:p>
                  </w:txbxContent>
                </v:textbox>
                <w10:wrap type="topAndBottom"/>
              </v:shape>
            </w:pict>
          </mc:Fallback>
        </mc:AlternateContent>
      </w:r>
      <w:r>
        <w:rPr>
          <w:noProof/>
          <w:lang w:eastAsia="pl-PL"/>
        </w:rPr>
        <w:drawing>
          <wp:anchor distT="0" distB="0" distL="114300" distR="114300" simplePos="0" relativeHeight="251659264" behindDoc="0" locked="0" layoutInCell="1" allowOverlap="1" wp14:anchorId="76FE56E1" wp14:editId="1657FD36">
            <wp:simplePos x="0" y="0"/>
            <wp:positionH relativeFrom="margin">
              <wp:align>right</wp:align>
            </wp:positionH>
            <wp:positionV relativeFrom="paragraph">
              <wp:posOffset>570865</wp:posOffset>
            </wp:positionV>
            <wp:extent cx="5760720" cy="2453005"/>
            <wp:effectExtent l="0" t="0" r="0" b="4445"/>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anchor>
        </w:drawing>
      </w:r>
      <w:r>
        <w:t xml:space="preserve">Poniżej został także umieszczony zrzut ekranowy strony z której zostały wygenerowane dane dla tabeli </w:t>
      </w:r>
      <w:r>
        <w:rPr>
          <w:i/>
        </w:rPr>
        <w:t>Customer</w:t>
      </w:r>
      <w:r>
        <w:t>.</w:t>
      </w:r>
    </w:p>
    <w:p w:rsidR="004B5831" w:rsidRDefault="004B5831" w:rsidP="004B5831"/>
    <w:p w:rsidR="004B5831" w:rsidRDefault="004B5831" w:rsidP="004B5831">
      <w:r>
        <w:tab/>
        <w:t xml:space="preserve">Dane w kolumnach takich jak </w:t>
      </w:r>
      <w:r>
        <w:rPr>
          <w:i/>
        </w:rPr>
        <w:t xml:space="preserve">itemstatus </w:t>
      </w:r>
      <w:r>
        <w:t xml:space="preserve">oraz </w:t>
      </w:r>
      <w:r>
        <w:rPr>
          <w:i/>
        </w:rPr>
        <w:t xml:space="preserve">condition </w:t>
      </w:r>
      <w:r>
        <w:t xml:space="preserve">w tabeli </w:t>
      </w:r>
      <w:r>
        <w:rPr>
          <w:i/>
        </w:rPr>
        <w:t>Item</w:t>
      </w:r>
      <w:r>
        <w:t xml:space="preserve"> są ograniczone pod względem wpisywanych do nich wartości. Aby wykonać takie ograniczenia należy użyć komendy SQL -owej podanej poniżej. Niestety w SQL Server Management Studio nie występuje komenda </w:t>
      </w:r>
      <w:r>
        <w:rPr>
          <w:i/>
        </w:rPr>
        <w:t>enum</w:t>
      </w:r>
      <w:r>
        <w:t xml:space="preserve"> dlatego w projekcie zostało to zastąpione komendą CHECK. </w:t>
      </w:r>
    </w:p>
    <w:tbl>
      <w:tblPr>
        <w:tblStyle w:val="Tabela-Siatka"/>
        <w:tblW w:w="9068" w:type="dxa"/>
        <w:tblLook w:val="04A0" w:firstRow="1" w:lastRow="0" w:firstColumn="1" w:lastColumn="0" w:noHBand="0" w:noVBand="1"/>
      </w:tblPr>
      <w:tblGrid>
        <w:gridCol w:w="9068"/>
      </w:tblGrid>
      <w:tr w:rsidR="004B5831" w:rsidTr="00190E31">
        <w:trPr>
          <w:trHeight w:val="540"/>
        </w:trPr>
        <w:tc>
          <w:tcPr>
            <w:tcW w:w="9068" w:type="dxa"/>
          </w:tcPr>
          <w:p w:rsidR="004B5831"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384BE1">
              <w:rPr>
                <w:rFonts w:ascii="Courier New" w:eastAsia="Times New Roman" w:hAnsi="Courier New" w:cs="Courier New"/>
                <w:b/>
                <w:bCs/>
                <w:color w:val="0000FF"/>
                <w:sz w:val="20"/>
                <w:szCs w:val="20"/>
                <w:lang w:eastAsia="pl-PL"/>
              </w:rPr>
              <w:t>ALTER</w:t>
            </w:r>
            <w:r w:rsidRPr="00384BE1">
              <w:rPr>
                <w:rFonts w:ascii="Courier New" w:eastAsia="Times New Roman" w:hAnsi="Courier New" w:cs="Courier New"/>
                <w:color w:val="000000"/>
                <w:sz w:val="20"/>
                <w:szCs w:val="20"/>
                <w:lang w:eastAsia="pl-PL"/>
              </w:rPr>
              <w:t xml:space="preserve"> </w:t>
            </w:r>
            <w:r w:rsidRPr="00384BE1">
              <w:rPr>
                <w:rFonts w:ascii="Courier New" w:eastAsia="Times New Roman" w:hAnsi="Courier New" w:cs="Courier New"/>
                <w:b/>
                <w:bCs/>
                <w:color w:val="0000FF"/>
                <w:sz w:val="20"/>
                <w:szCs w:val="20"/>
                <w:lang w:eastAsia="pl-PL"/>
              </w:rPr>
              <w:t>TABLE</w:t>
            </w:r>
            <w:r w:rsidRPr="00384BE1">
              <w:rPr>
                <w:rFonts w:ascii="Courier New" w:eastAsia="Times New Roman" w:hAnsi="Courier New" w:cs="Courier New"/>
                <w:color w:val="000000"/>
                <w:sz w:val="20"/>
                <w:szCs w:val="20"/>
                <w:lang w:eastAsia="pl-PL"/>
              </w:rPr>
              <w:t xml:space="preserve"> dbo</w:t>
            </w:r>
            <w:r w:rsidRPr="00384BE1">
              <w:rPr>
                <w:rFonts w:ascii="Courier New" w:eastAsia="Times New Roman" w:hAnsi="Courier New" w:cs="Courier New"/>
                <w:b/>
                <w:bCs/>
                <w:color w:val="000080"/>
                <w:sz w:val="20"/>
                <w:szCs w:val="20"/>
                <w:lang w:eastAsia="pl-PL"/>
              </w:rPr>
              <w:t>.</w:t>
            </w:r>
            <w:r w:rsidRPr="00384BE1">
              <w:rPr>
                <w:rFonts w:ascii="Courier New" w:eastAsia="Times New Roman" w:hAnsi="Courier New" w:cs="Courier New"/>
                <w:color w:val="000000"/>
                <w:sz w:val="20"/>
                <w:szCs w:val="20"/>
                <w:lang w:eastAsia="pl-PL"/>
              </w:rPr>
              <w:t xml:space="preserve">Item </w:t>
            </w:r>
            <w:r w:rsidRPr="00384BE1">
              <w:rPr>
                <w:rFonts w:ascii="Courier New" w:eastAsia="Times New Roman" w:hAnsi="Courier New" w:cs="Courier New"/>
                <w:b/>
                <w:bCs/>
                <w:color w:val="0000FF"/>
                <w:sz w:val="20"/>
                <w:szCs w:val="20"/>
                <w:lang w:eastAsia="pl-PL"/>
              </w:rPr>
              <w:t>ADD</w:t>
            </w:r>
            <w:r w:rsidRPr="00384BE1">
              <w:rPr>
                <w:rFonts w:ascii="Courier New" w:eastAsia="Times New Roman" w:hAnsi="Courier New" w:cs="Courier New"/>
                <w:color w:val="000000"/>
                <w:sz w:val="20"/>
                <w:szCs w:val="20"/>
                <w:lang w:eastAsia="pl-PL"/>
              </w:rPr>
              <w:t xml:space="preserve"> </w:t>
            </w:r>
            <w:r w:rsidRPr="00384BE1">
              <w:rPr>
                <w:rFonts w:ascii="Courier New" w:eastAsia="Times New Roman" w:hAnsi="Courier New" w:cs="Courier New"/>
                <w:b/>
                <w:bCs/>
                <w:color w:val="0000FF"/>
                <w:sz w:val="20"/>
                <w:szCs w:val="20"/>
                <w:lang w:eastAsia="pl-PL"/>
              </w:rPr>
              <w:t>CONSTRAINT</w:t>
            </w:r>
            <w:r w:rsidRPr="00384BE1">
              <w:rPr>
                <w:rFonts w:ascii="Courier New" w:eastAsia="Times New Roman" w:hAnsi="Courier New" w:cs="Courier New"/>
                <w:color w:val="000000"/>
                <w:sz w:val="20"/>
                <w:szCs w:val="20"/>
                <w:lang w:eastAsia="pl-PL"/>
              </w:rPr>
              <w:t xml:space="preserve"> check_itemstatus </w:t>
            </w:r>
          </w:p>
          <w:p w:rsidR="004B5831" w:rsidRPr="00384BE1" w:rsidRDefault="004B5831" w:rsidP="00190E31">
            <w:pPr>
              <w:shd w:val="clear" w:color="auto" w:fill="FFFFFF"/>
              <w:spacing w:line="240" w:lineRule="auto"/>
              <w:jc w:val="left"/>
              <w:rPr>
                <w:rFonts w:ascii="Times New Roman" w:eastAsia="Times New Roman" w:hAnsi="Times New Roman" w:cs="Times New Roman"/>
                <w:sz w:val="24"/>
                <w:szCs w:val="24"/>
                <w:lang w:eastAsia="pl-PL"/>
              </w:rPr>
            </w:pPr>
            <w:r w:rsidRPr="00384BE1">
              <w:rPr>
                <w:rFonts w:ascii="Courier New" w:eastAsia="Times New Roman" w:hAnsi="Courier New" w:cs="Courier New"/>
                <w:b/>
                <w:bCs/>
                <w:color w:val="0000FF"/>
                <w:sz w:val="20"/>
                <w:szCs w:val="20"/>
                <w:lang w:eastAsia="pl-PL"/>
              </w:rPr>
              <w:t>CHECK</w:t>
            </w:r>
            <w:r w:rsidRPr="00384BE1">
              <w:rPr>
                <w:rFonts w:ascii="Courier New" w:eastAsia="Times New Roman" w:hAnsi="Courier New" w:cs="Courier New"/>
                <w:color w:val="000000"/>
                <w:sz w:val="20"/>
                <w:szCs w:val="20"/>
                <w:lang w:eastAsia="pl-PL"/>
              </w:rPr>
              <w:t xml:space="preserve"> </w:t>
            </w:r>
            <w:r w:rsidRPr="00384BE1">
              <w:rPr>
                <w:rFonts w:ascii="Courier New" w:eastAsia="Times New Roman" w:hAnsi="Courier New" w:cs="Courier New"/>
                <w:b/>
                <w:bCs/>
                <w:color w:val="000080"/>
                <w:sz w:val="20"/>
                <w:szCs w:val="20"/>
                <w:lang w:eastAsia="pl-PL"/>
              </w:rPr>
              <w:t>(</w:t>
            </w:r>
            <w:r w:rsidRPr="00384BE1">
              <w:rPr>
                <w:rFonts w:ascii="Courier New" w:eastAsia="Times New Roman" w:hAnsi="Courier New" w:cs="Courier New"/>
                <w:color w:val="000000"/>
                <w:sz w:val="20"/>
                <w:szCs w:val="20"/>
                <w:lang w:eastAsia="pl-PL"/>
              </w:rPr>
              <w:t xml:space="preserve">itemstatus </w:t>
            </w:r>
            <w:r w:rsidRPr="00384BE1">
              <w:rPr>
                <w:rFonts w:ascii="Courier New" w:eastAsia="Times New Roman" w:hAnsi="Courier New" w:cs="Courier New"/>
                <w:b/>
                <w:bCs/>
                <w:color w:val="0000FF"/>
                <w:sz w:val="20"/>
                <w:szCs w:val="20"/>
                <w:lang w:eastAsia="pl-PL"/>
              </w:rPr>
              <w:t>IN</w:t>
            </w:r>
            <w:r w:rsidRPr="00384BE1">
              <w:rPr>
                <w:rFonts w:ascii="Courier New" w:eastAsia="Times New Roman" w:hAnsi="Courier New" w:cs="Courier New"/>
                <w:b/>
                <w:bCs/>
                <w:color w:val="000080"/>
                <w:sz w:val="20"/>
                <w:szCs w:val="20"/>
                <w:lang w:eastAsia="pl-PL"/>
              </w:rPr>
              <w:t>(</w:t>
            </w:r>
            <w:r w:rsidRPr="00384BE1">
              <w:rPr>
                <w:rFonts w:ascii="Courier New" w:eastAsia="Times New Roman" w:hAnsi="Courier New" w:cs="Courier New"/>
                <w:color w:val="808080"/>
                <w:sz w:val="20"/>
                <w:szCs w:val="20"/>
                <w:lang w:eastAsia="pl-PL"/>
              </w:rPr>
              <w:t>'Rent'</w:t>
            </w:r>
            <w:r w:rsidRPr="00384BE1">
              <w:rPr>
                <w:rFonts w:ascii="Courier New" w:eastAsia="Times New Roman" w:hAnsi="Courier New" w:cs="Courier New"/>
                <w:b/>
                <w:bCs/>
                <w:color w:val="000080"/>
                <w:sz w:val="20"/>
                <w:szCs w:val="20"/>
                <w:lang w:eastAsia="pl-PL"/>
              </w:rPr>
              <w:t>,</w:t>
            </w:r>
            <w:r w:rsidRPr="00384BE1">
              <w:rPr>
                <w:rFonts w:ascii="Courier New" w:eastAsia="Times New Roman" w:hAnsi="Courier New" w:cs="Courier New"/>
                <w:color w:val="000000"/>
                <w:sz w:val="20"/>
                <w:szCs w:val="20"/>
                <w:lang w:eastAsia="pl-PL"/>
              </w:rPr>
              <w:t xml:space="preserve"> </w:t>
            </w:r>
            <w:r w:rsidRPr="00384BE1">
              <w:rPr>
                <w:rFonts w:ascii="Courier New" w:eastAsia="Times New Roman" w:hAnsi="Courier New" w:cs="Courier New"/>
                <w:color w:val="808080"/>
                <w:sz w:val="20"/>
                <w:szCs w:val="20"/>
                <w:lang w:eastAsia="pl-PL"/>
              </w:rPr>
              <w:t>'Reserved'</w:t>
            </w:r>
            <w:r w:rsidRPr="00384BE1">
              <w:rPr>
                <w:rFonts w:ascii="Courier New" w:eastAsia="Times New Roman" w:hAnsi="Courier New" w:cs="Courier New"/>
                <w:b/>
                <w:bCs/>
                <w:color w:val="000080"/>
                <w:sz w:val="20"/>
                <w:szCs w:val="20"/>
                <w:lang w:eastAsia="pl-PL"/>
              </w:rPr>
              <w:t>,</w:t>
            </w:r>
            <w:r w:rsidRPr="00384BE1">
              <w:rPr>
                <w:rFonts w:ascii="Courier New" w:eastAsia="Times New Roman" w:hAnsi="Courier New" w:cs="Courier New"/>
                <w:color w:val="000000"/>
                <w:sz w:val="20"/>
                <w:szCs w:val="20"/>
                <w:lang w:eastAsia="pl-PL"/>
              </w:rPr>
              <w:t xml:space="preserve"> </w:t>
            </w:r>
            <w:r w:rsidRPr="00384BE1">
              <w:rPr>
                <w:rFonts w:ascii="Courier New" w:eastAsia="Times New Roman" w:hAnsi="Courier New" w:cs="Courier New"/>
                <w:color w:val="808080"/>
                <w:sz w:val="20"/>
                <w:szCs w:val="20"/>
                <w:lang w:eastAsia="pl-PL"/>
              </w:rPr>
              <w:t>'Available'</w:t>
            </w:r>
            <w:r w:rsidRPr="00384BE1">
              <w:rPr>
                <w:rFonts w:ascii="Courier New" w:eastAsia="Times New Roman" w:hAnsi="Courier New" w:cs="Courier New"/>
                <w:b/>
                <w:bCs/>
                <w:color w:val="000080"/>
                <w:sz w:val="20"/>
                <w:szCs w:val="20"/>
                <w:lang w:eastAsia="pl-PL"/>
              </w:rPr>
              <w:t>))</w:t>
            </w:r>
            <w:r w:rsidRPr="00384BE1">
              <w:rPr>
                <w:rFonts w:ascii="Courier New" w:eastAsia="Times New Roman" w:hAnsi="Courier New" w:cs="Courier New"/>
                <w:color w:val="000000"/>
                <w:sz w:val="20"/>
                <w:szCs w:val="20"/>
                <w:lang w:eastAsia="pl-PL"/>
              </w:rPr>
              <w:t xml:space="preserve"> </w:t>
            </w:r>
          </w:p>
          <w:p w:rsidR="004B5831" w:rsidRDefault="004B5831" w:rsidP="00190E31">
            <w:pPr>
              <w:keepNext/>
            </w:pPr>
          </w:p>
        </w:tc>
      </w:tr>
    </w:tbl>
    <w:p w:rsidR="004B5831" w:rsidRPr="00C42243" w:rsidRDefault="004B5831" w:rsidP="004B5831">
      <w:pPr>
        <w:pStyle w:val="Legenda"/>
        <w:rPr>
          <w:sz w:val="20"/>
          <w:szCs w:val="20"/>
        </w:rPr>
      </w:pPr>
      <w:r w:rsidRPr="00C42243">
        <w:rPr>
          <w:sz w:val="20"/>
          <w:szCs w:val="20"/>
        </w:rPr>
        <w:t xml:space="preserve">Listing </w:t>
      </w:r>
      <w:r w:rsidRPr="00C42243">
        <w:rPr>
          <w:sz w:val="20"/>
          <w:szCs w:val="20"/>
        </w:rPr>
        <w:fldChar w:fldCharType="begin"/>
      </w:r>
      <w:r w:rsidRPr="00C42243">
        <w:rPr>
          <w:sz w:val="20"/>
          <w:szCs w:val="20"/>
        </w:rPr>
        <w:instrText xml:space="preserve"> SEQ Listing \* ARABIC </w:instrText>
      </w:r>
      <w:r w:rsidRPr="00C42243">
        <w:rPr>
          <w:sz w:val="20"/>
          <w:szCs w:val="20"/>
        </w:rPr>
        <w:fldChar w:fldCharType="separate"/>
      </w:r>
      <w:r w:rsidR="00EF4436">
        <w:rPr>
          <w:noProof/>
          <w:sz w:val="20"/>
          <w:szCs w:val="20"/>
        </w:rPr>
        <w:t>2</w:t>
      </w:r>
      <w:r w:rsidRPr="00C42243">
        <w:rPr>
          <w:sz w:val="20"/>
          <w:szCs w:val="20"/>
        </w:rPr>
        <w:fldChar w:fldCharType="end"/>
      </w:r>
      <w:r w:rsidRPr="00C42243">
        <w:rPr>
          <w:sz w:val="20"/>
          <w:szCs w:val="20"/>
        </w:rPr>
        <w:t xml:space="preserve"> Przykładowa komenda, sprawdzająca poprawność wprowadzonych danych</w:t>
      </w:r>
    </w:p>
    <w:p w:rsidR="004B5831" w:rsidRDefault="004B5831" w:rsidP="004B5831"/>
    <w:p w:rsidR="004B5831" w:rsidRDefault="004B5831" w:rsidP="004B5831">
      <w:pPr>
        <w:ind w:firstLine="708"/>
      </w:pPr>
      <w:r>
        <w:t>Używając programu SQL Server Management Studio, zostały stworzone już wcześniej wymienione tabele. A cała baza danych jest znormalizowana do trzeciej postaci normalnej. Poniżej znajdują się wszystkie stworzone tabele wraz z opisem, oraz przykład ustawienia auto inkrementującego się klucza głównego.</w:t>
      </w:r>
    </w:p>
    <w:p w:rsidR="004B5831" w:rsidRDefault="004B5831" w:rsidP="004B5831">
      <w:pPr>
        <w:spacing w:line="259" w:lineRule="auto"/>
        <w:jc w:val="left"/>
      </w:pPr>
      <w:r>
        <w:br w:type="page"/>
      </w:r>
    </w:p>
    <w:p w:rsidR="004B5831" w:rsidRDefault="004B5831" w:rsidP="004B5831">
      <w:pPr>
        <w:pStyle w:val="Akapitzlist"/>
        <w:numPr>
          <w:ilvl w:val="0"/>
          <w:numId w:val="1"/>
        </w:numPr>
      </w:pPr>
      <w:r>
        <w:lastRenderedPageBreak/>
        <w:t xml:space="preserve">Tabela </w:t>
      </w:r>
      <w:r>
        <w:rPr>
          <w:i/>
        </w:rPr>
        <w:t xml:space="preserve">Category </w:t>
      </w:r>
    </w:p>
    <w:p w:rsidR="004B5831" w:rsidRDefault="004B5831" w:rsidP="004B5831">
      <w:pPr>
        <w:ind w:firstLine="708"/>
      </w:pPr>
      <w:r>
        <w:rPr>
          <w:noProof/>
          <w:lang w:eastAsia="pl-PL"/>
        </w:rPr>
        <mc:AlternateContent>
          <mc:Choice Requires="wps">
            <w:drawing>
              <wp:anchor distT="0" distB="0" distL="114300" distR="114300" simplePos="0" relativeHeight="251662336" behindDoc="0" locked="0" layoutInCell="1" allowOverlap="1" wp14:anchorId="4899C3AE" wp14:editId="4DF4B37E">
                <wp:simplePos x="0" y="0"/>
                <wp:positionH relativeFrom="column">
                  <wp:posOffset>-635</wp:posOffset>
                </wp:positionH>
                <wp:positionV relativeFrom="paragraph">
                  <wp:posOffset>1865630</wp:posOffset>
                </wp:positionV>
                <wp:extent cx="5745480" cy="635"/>
                <wp:effectExtent l="0" t="0" r="7620" b="18415"/>
                <wp:wrapTopAndBottom/>
                <wp:docPr id="5" name="Pole tekstowe 5"/>
                <wp:cNvGraphicFramePr/>
                <a:graphic xmlns:a="http://schemas.openxmlformats.org/drawingml/2006/main">
                  <a:graphicData uri="http://schemas.microsoft.com/office/word/2010/wordprocessingShape">
                    <wps:wsp>
                      <wps:cNvSpPr txBox="1"/>
                      <wps:spPr>
                        <a:xfrm>
                          <a:off x="0" y="0"/>
                          <a:ext cx="5745480"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2</w:t>
                            </w:r>
                            <w:r w:rsidRPr="00C42243">
                              <w:rPr>
                                <w:sz w:val="20"/>
                                <w:szCs w:val="20"/>
                              </w:rPr>
                              <w:fldChar w:fldCharType="end"/>
                            </w:r>
                            <w:r w:rsidRPr="00C42243">
                              <w:rPr>
                                <w:sz w:val="20"/>
                                <w:szCs w:val="20"/>
                              </w:rPr>
                              <w:t xml:space="preserve"> Tabela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9C3AE" id="Pole tekstowe 5" o:spid="_x0000_s1027" type="#_x0000_t202" style="position:absolute;left:0;text-align:left;margin-left:-.05pt;margin-top:146.9pt;width:452.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2</w:t>
                      </w:r>
                      <w:r w:rsidRPr="00C42243">
                        <w:rPr>
                          <w:sz w:val="20"/>
                          <w:szCs w:val="20"/>
                        </w:rPr>
                        <w:fldChar w:fldCharType="end"/>
                      </w:r>
                      <w:r w:rsidRPr="00C42243">
                        <w:rPr>
                          <w:sz w:val="20"/>
                          <w:szCs w:val="20"/>
                        </w:rPr>
                        <w:t xml:space="preserve"> Tabela Category</w:t>
                      </w:r>
                    </w:p>
                  </w:txbxContent>
                </v:textbox>
                <w10:wrap type="topAndBottom"/>
              </v:shape>
            </w:pict>
          </mc:Fallback>
        </mc:AlternateContent>
      </w:r>
      <w:r>
        <w:rPr>
          <w:noProof/>
          <w:lang w:eastAsia="pl-PL"/>
        </w:rPr>
        <w:drawing>
          <wp:anchor distT="0" distB="0" distL="114300" distR="114300" simplePos="0" relativeHeight="251661312" behindDoc="0" locked="0" layoutInCell="1" allowOverlap="1" wp14:anchorId="3F96B4FA" wp14:editId="13A9AA3F">
            <wp:simplePos x="0" y="0"/>
            <wp:positionH relativeFrom="margin">
              <wp:posOffset>-635</wp:posOffset>
            </wp:positionH>
            <wp:positionV relativeFrom="paragraph">
              <wp:posOffset>1178560</wp:posOffset>
            </wp:positionV>
            <wp:extent cx="5745480" cy="629920"/>
            <wp:effectExtent l="0" t="0" r="762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65"/>
                    <a:stretch/>
                  </pic:blipFill>
                  <pic:spPr bwMode="auto">
                    <a:xfrm>
                      <a:off x="0" y="0"/>
                      <a:ext cx="5745480" cy="629920"/>
                    </a:xfrm>
                    <a:prstGeom prst="rect">
                      <a:avLst/>
                    </a:prstGeom>
                    <a:ln>
                      <a:noFill/>
                    </a:ln>
                    <a:extLst>
                      <a:ext uri="{53640926-AAD7-44D8-BBD7-CCE9431645EC}">
                        <a14:shadowObscured xmlns:a14="http://schemas.microsoft.com/office/drawing/2010/main"/>
                      </a:ext>
                    </a:extLst>
                  </pic:spPr>
                </pic:pic>
              </a:graphicData>
            </a:graphic>
          </wp:anchor>
        </w:drawing>
      </w:r>
      <w:r>
        <w:t xml:space="preserve">Posiada ona klucz główny </w:t>
      </w:r>
      <w:r>
        <w:rPr>
          <w:i/>
        </w:rPr>
        <w:t xml:space="preserve">category_id </w:t>
      </w:r>
      <w:r>
        <w:t xml:space="preserve">oraz kolumny </w:t>
      </w:r>
      <w:r>
        <w:rPr>
          <w:i/>
        </w:rPr>
        <w:t xml:space="preserve">name </w:t>
      </w:r>
      <w:r>
        <w:t xml:space="preserve">i </w:t>
      </w:r>
      <w:r>
        <w:rPr>
          <w:i/>
        </w:rPr>
        <w:t>description</w:t>
      </w:r>
      <w:r>
        <w:t xml:space="preserve">. Przechowuje ona dane dotyczące kategorii sprzętu, który będziemy chcieli wypożyczyć. Kolumny odpowiednio </w:t>
      </w:r>
      <w:r>
        <w:rPr>
          <w:i/>
        </w:rPr>
        <w:t xml:space="preserve">name </w:t>
      </w:r>
      <w:r>
        <w:t xml:space="preserve">i </w:t>
      </w:r>
      <w:r>
        <w:rPr>
          <w:i/>
        </w:rPr>
        <w:t>description</w:t>
      </w:r>
      <w:r>
        <w:t xml:space="preserve"> odpowiadają nazwie kategorii oraz jej opisie.</w:t>
      </w:r>
    </w:p>
    <w:p w:rsidR="004B5831" w:rsidRDefault="004B5831" w:rsidP="004B5831"/>
    <w:p w:rsidR="004B5831" w:rsidRDefault="004B5831" w:rsidP="004B5831">
      <w:pPr>
        <w:ind w:firstLine="708"/>
      </w:pPr>
      <w:r>
        <w:rPr>
          <w:noProof/>
          <w:lang w:eastAsia="pl-PL"/>
        </w:rPr>
        <w:drawing>
          <wp:anchor distT="0" distB="0" distL="114300" distR="114300" simplePos="0" relativeHeight="251663360" behindDoc="0" locked="0" layoutInCell="1" allowOverlap="1" wp14:anchorId="6EF4FB0A" wp14:editId="474FABC3">
            <wp:simplePos x="0" y="0"/>
            <wp:positionH relativeFrom="margin">
              <wp:posOffset>666115</wp:posOffset>
            </wp:positionH>
            <wp:positionV relativeFrom="paragraph">
              <wp:posOffset>1046480</wp:posOffset>
            </wp:positionV>
            <wp:extent cx="4678680" cy="830580"/>
            <wp:effectExtent l="0" t="0" r="7620" b="762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78680" cy="83058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64384" behindDoc="0" locked="0" layoutInCell="1" allowOverlap="1" wp14:anchorId="567D3EDD" wp14:editId="1DE19B20">
                <wp:simplePos x="0" y="0"/>
                <wp:positionH relativeFrom="column">
                  <wp:posOffset>589915</wp:posOffset>
                </wp:positionH>
                <wp:positionV relativeFrom="paragraph">
                  <wp:posOffset>2122805</wp:posOffset>
                </wp:positionV>
                <wp:extent cx="4732020" cy="635"/>
                <wp:effectExtent l="0" t="0" r="0" b="18415"/>
                <wp:wrapTopAndBottom/>
                <wp:docPr id="7" name="Pole tekstowe 7"/>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3</w:t>
                            </w:r>
                            <w:r w:rsidRPr="00C42243">
                              <w:rPr>
                                <w:sz w:val="20"/>
                                <w:szCs w:val="20"/>
                              </w:rPr>
                              <w:fldChar w:fldCharType="end"/>
                            </w:r>
                            <w:r w:rsidRPr="00C42243">
                              <w:rPr>
                                <w:sz w:val="20"/>
                                <w:szCs w:val="20"/>
                              </w:rPr>
                              <w:t xml:space="preserve"> Ustawienie auto inkrementacji dla klucza głównego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D3EDD" id="Pole tekstowe 7" o:spid="_x0000_s1028" type="#_x0000_t202" style="position:absolute;left:0;text-align:left;margin-left:46.45pt;margin-top:167.15pt;width:372.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3</w:t>
                      </w:r>
                      <w:r w:rsidRPr="00C42243">
                        <w:rPr>
                          <w:sz w:val="20"/>
                          <w:szCs w:val="20"/>
                        </w:rPr>
                        <w:fldChar w:fldCharType="end"/>
                      </w:r>
                      <w:r w:rsidRPr="00C42243">
                        <w:rPr>
                          <w:sz w:val="20"/>
                          <w:szCs w:val="20"/>
                        </w:rPr>
                        <w:t xml:space="preserve"> Ustawienie auto inkrementacji dla klucza głównego</w:t>
                      </w:r>
                    </w:p>
                  </w:txbxContent>
                </v:textbox>
                <w10:wrap type="topAndBottom"/>
              </v:shape>
            </w:pict>
          </mc:Fallback>
        </mc:AlternateContent>
      </w:r>
      <w:r>
        <w:t xml:space="preserve">Aby ustawić klucz główny, który sam się inkrementuje należy w ustawieniach w tym wypadku </w:t>
      </w:r>
      <w:r>
        <w:rPr>
          <w:i/>
        </w:rPr>
        <w:t>category_id</w:t>
      </w:r>
      <w:r>
        <w:t xml:space="preserve"> zmienić wartość opcji </w:t>
      </w:r>
      <w:r>
        <w:rPr>
          <w:i/>
        </w:rPr>
        <w:t xml:space="preserve">Identity Specification </w:t>
      </w:r>
      <w:r>
        <w:t xml:space="preserve">na </w:t>
      </w:r>
      <w:r>
        <w:rPr>
          <w:i/>
        </w:rPr>
        <w:t>yes</w:t>
      </w:r>
      <w:r>
        <w:t xml:space="preserve">. Poniżej znajduje się zrzut ekranu ustawionego klucza głównego który automatycznie się inkrementuje. </w:t>
      </w:r>
    </w:p>
    <w:p w:rsidR="004B5831" w:rsidRPr="00461E85" w:rsidRDefault="004B5831" w:rsidP="004B5831">
      <w:pPr>
        <w:ind w:firstLine="708"/>
      </w:pPr>
      <w:r>
        <w:rPr>
          <w:i/>
        </w:rPr>
        <w:t xml:space="preserve"> </w:t>
      </w:r>
    </w:p>
    <w:p w:rsidR="004B5831" w:rsidRDefault="004B5831" w:rsidP="004B5831">
      <w:pPr>
        <w:pStyle w:val="Akapitzlist"/>
        <w:numPr>
          <w:ilvl w:val="0"/>
          <w:numId w:val="1"/>
        </w:numPr>
      </w:pPr>
      <w:r>
        <w:t xml:space="preserve">Tabela </w:t>
      </w:r>
      <w:r>
        <w:rPr>
          <w:i/>
        </w:rPr>
        <w:t>Customer</w:t>
      </w:r>
    </w:p>
    <w:p w:rsidR="004B5831" w:rsidRDefault="004B5831" w:rsidP="004B5831">
      <w:pPr>
        <w:ind w:firstLine="708"/>
      </w:pPr>
      <w:r>
        <w:rPr>
          <w:noProof/>
          <w:lang w:eastAsia="pl-PL"/>
        </w:rPr>
        <w:drawing>
          <wp:anchor distT="0" distB="0" distL="114300" distR="114300" simplePos="0" relativeHeight="251665408" behindDoc="0" locked="0" layoutInCell="1" allowOverlap="1" wp14:anchorId="7308D13F" wp14:editId="345047B0">
            <wp:simplePos x="0" y="0"/>
            <wp:positionH relativeFrom="column">
              <wp:posOffset>64135</wp:posOffset>
            </wp:positionH>
            <wp:positionV relativeFrom="paragraph">
              <wp:posOffset>1815465</wp:posOffset>
            </wp:positionV>
            <wp:extent cx="5737860" cy="1130935"/>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96"/>
                    <a:stretch/>
                  </pic:blipFill>
                  <pic:spPr bwMode="auto">
                    <a:xfrm>
                      <a:off x="0" y="0"/>
                      <a:ext cx="5737860" cy="1130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eastAsia="pl-PL"/>
        </w:rPr>
        <mc:AlternateContent>
          <mc:Choice Requires="wps">
            <w:drawing>
              <wp:anchor distT="0" distB="0" distL="114300" distR="114300" simplePos="0" relativeHeight="251666432" behindDoc="0" locked="0" layoutInCell="1" allowOverlap="1" wp14:anchorId="06DAF0B3" wp14:editId="1850BAA0">
                <wp:simplePos x="0" y="0"/>
                <wp:positionH relativeFrom="column">
                  <wp:posOffset>41275</wp:posOffset>
                </wp:positionH>
                <wp:positionV relativeFrom="paragraph">
                  <wp:posOffset>3003550</wp:posOffset>
                </wp:positionV>
                <wp:extent cx="5760720" cy="635"/>
                <wp:effectExtent l="0" t="0" r="0" b="18415"/>
                <wp:wrapTopAndBottom/>
                <wp:docPr id="9" name="Pole tekstowe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4</w:t>
                            </w:r>
                            <w:r w:rsidRPr="00C42243">
                              <w:rPr>
                                <w:noProof/>
                                <w:sz w:val="20"/>
                                <w:szCs w:val="20"/>
                              </w:rPr>
                              <w:fldChar w:fldCharType="end"/>
                            </w:r>
                            <w:r w:rsidRPr="00C42243">
                              <w:rPr>
                                <w:sz w:val="20"/>
                                <w:szCs w:val="20"/>
                              </w:rPr>
                              <w:t xml:space="preserve"> Tabela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DAF0B3" id="Pole tekstowe 9" o:spid="_x0000_s1029" type="#_x0000_t202" style="position:absolute;left:0;text-align:left;margin-left:3.25pt;margin-top:236.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4</w:t>
                      </w:r>
                      <w:r w:rsidRPr="00C42243">
                        <w:rPr>
                          <w:noProof/>
                          <w:sz w:val="20"/>
                          <w:szCs w:val="20"/>
                        </w:rPr>
                        <w:fldChar w:fldCharType="end"/>
                      </w:r>
                      <w:r w:rsidRPr="00C42243">
                        <w:rPr>
                          <w:sz w:val="20"/>
                          <w:szCs w:val="20"/>
                        </w:rPr>
                        <w:t xml:space="preserve"> Tabela Customer</w:t>
                      </w:r>
                    </w:p>
                  </w:txbxContent>
                </v:textbox>
                <w10:wrap type="topAndBottom"/>
              </v:shape>
            </w:pict>
          </mc:Fallback>
        </mc:AlternateContent>
      </w:r>
      <w:r>
        <w:t xml:space="preserve">Posiada ona klucz główny </w:t>
      </w:r>
      <w:r>
        <w:rPr>
          <w:i/>
        </w:rPr>
        <w:t>customer</w:t>
      </w:r>
      <w:r>
        <w:rPr>
          <w:i/>
        </w:rPr>
        <w:softHyphen/>
        <w:t>_id</w:t>
      </w:r>
      <w:r>
        <w:t xml:space="preserve">, który jest analogicznie ustawiony jak ten z poprzedniej tabeli. Kolumny </w:t>
      </w:r>
      <w:r>
        <w:rPr>
          <w:i/>
        </w:rPr>
        <w:t xml:space="preserve">name, address, email, phone, password </w:t>
      </w:r>
      <w:r w:rsidRPr="008306BE">
        <w:t>oraz</w:t>
      </w:r>
      <w:r>
        <w:rPr>
          <w:i/>
        </w:rPr>
        <w:t xml:space="preserve"> username </w:t>
      </w:r>
      <w:r>
        <w:t xml:space="preserve">zawierają dane użytkownika. Na tym poziomie aplikacji również hasło nie jest szyfrowane ponieważ tym zajmuje się REST API. Kolumna </w:t>
      </w:r>
      <w:r>
        <w:rPr>
          <w:i/>
        </w:rPr>
        <w:t xml:space="preserve">reservation_counter </w:t>
      </w:r>
      <w:r>
        <w:t>przechowuje informacje o tym ile dany użytkownik zarezerwował przedmiotów. Maksymalna liczba przedmiotów, które można zarezerwować wynosi 10.</w:t>
      </w:r>
    </w:p>
    <w:p w:rsidR="004B5831" w:rsidRDefault="004B5831" w:rsidP="004B5831">
      <w:pPr>
        <w:pStyle w:val="Akapitzlist"/>
        <w:numPr>
          <w:ilvl w:val="0"/>
          <w:numId w:val="1"/>
        </w:numPr>
      </w:pPr>
      <w:r>
        <w:lastRenderedPageBreak/>
        <w:t>Tabela Employee</w:t>
      </w:r>
    </w:p>
    <w:p w:rsidR="004B5831" w:rsidRDefault="004B5831" w:rsidP="004B5831">
      <w:pPr>
        <w:ind w:firstLine="708"/>
      </w:pPr>
      <w:r>
        <w:rPr>
          <w:noProof/>
          <w:lang w:eastAsia="pl-PL"/>
        </w:rPr>
        <mc:AlternateContent>
          <mc:Choice Requires="wps">
            <w:drawing>
              <wp:anchor distT="0" distB="0" distL="114300" distR="114300" simplePos="0" relativeHeight="251668480" behindDoc="0" locked="0" layoutInCell="1" allowOverlap="1" wp14:anchorId="6C145D6B" wp14:editId="6450D525">
                <wp:simplePos x="0" y="0"/>
                <wp:positionH relativeFrom="column">
                  <wp:posOffset>18415</wp:posOffset>
                </wp:positionH>
                <wp:positionV relativeFrom="paragraph">
                  <wp:posOffset>2099310</wp:posOffset>
                </wp:positionV>
                <wp:extent cx="5743575" cy="635"/>
                <wp:effectExtent l="0" t="0" r="9525" b="18415"/>
                <wp:wrapTopAndBottom/>
                <wp:docPr id="11" name="Pole tekstowe 11"/>
                <wp:cNvGraphicFramePr/>
                <a:graphic xmlns:a="http://schemas.openxmlformats.org/drawingml/2006/main">
                  <a:graphicData uri="http://schemas.microsoft.com/office/word/2010/wordprocessingShape">
                    <wps:wsp>
                      <wps:cNvSpPr txBox="1"/>
                      <wps:spPr>
                        <a:xfrm>
                          <a:off x="0" y="0"/>
                          <a:ext cx="5743575"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5</w:t>
                            </w:r>
                            <w:r w:rsidRPr="00C42243">
                              <w:rPr>
                                <w:sz w:val="20"/>
                                <w:szCs w:val="20"/>
                              </w:rPr>
                              <w:fldChar w:fldCharType="end"/>
                            </w:r>
                            <w:r w:rsidRPr="00C42243">
                              <w:rPr>
                                <w:sz w:val="20"/>
                                <w:szCs w:val="20"/>
                              </w:rPr>
                              <w:t xml:space="preserve"> Tabela Employee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45D6B" id="Pole tekstowe 11" o:spid="_x0000_s1030" type="#_x0000_t202" style="position:absolute;left:0;text-align:left;margin-left:1.45pt;margin-top:165.3pt;width:452.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5</w:t>
                      </w:r>
                      <w:r w:rsidRPr="00C42243">
                        <w:rPr>
                          <w:sz w:val="20"/>
                          <w:szCs w:val="20"/>
                        </w:rPr>
                        <w:fldChar w:fldCharType="end"/>
                      </w:r>
                      <w:r w:rsidRPr="00C42243">
                        <w:rPr>
                          <w:sz w:val="20"/>
                          <w:szCs w:val="20"/>
                        </w:rPr>
                        <w:t xml:space="preserve"> Tabela Employee</w:t>
                      </w:r>
                    </w:p>
                  </w:txbxContent>
                </v:textbox>
                <w10:wrap type="topAndBottom"/>
              </v:shape>
            </w:pict>
          </mc:Fallback>
        </mc:AlternateContent>
      </w:r>
      <w:r>
        <w:rPr>
          <w:noProof/>
          <w:lang w:eastAsia="pl-PL"/>
        </w:rPr>
        <w:drawing>
          <wp:anchor distT="0" distB="0" distL="114300" distR="114300" simplePos="0" relativeHeight="251667456" behindDoc="0" locked="0" layoutInCell="1" allowOverlap="1" wp14:anchorId="0C0DCF46" wp14:editId="08D57A50">
            <wp:simplePos x="0" y="0"/>
            <wp:positionH relativeFrom="margin">
              <wp:posOffset>18837</wp:posOffset>
            </wp:positionH>
            <wp:positionV relativeFrom="paragraph">
              <wp:posOffset>1144270</wp:posOffset>
            </wp:positionV>
            <wp:extent cx="5743787" cy="89789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94" r="1"/>
                    <a:stretch/>
                  </pic:blipFill>
                  <pic:spPr bwMode="auto">
                    <a:xfrm>
                      <a:off x="0" y="0"/>
                      <a:ext cx="5743787" cy="897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Bardzo podobna do tabeli Customer lecz nie przechowuje ani numeru telefonu ani adresu email, a co najważniejsze nie posiada licznika rezerwacji przedmiotów. Klucz główny ustawiony jest na kolumnę employee_id i tak jak w poprzednich tabelach jest on ustawiony na automatyczną inkrementacje. </w:t>
      </w:r>
    </w:p>
    <w:p w:rsidR="004B5831" w:rsidRDefault="004B5831" w:rsidP="004B5831">
      <w:pPr>
        <w:pStyle w:val="Akapitzlist"/>
        <w:numPr>
          <w:ilvl w:val="0"/>
          <w:numId w:val="1"/>
        </w:numPr>
      </w:pPr>
      <w:r>
        <w:t>Tabela Item</w:t>
      </w:r>
    </w:p>
    <w:p w:rsidR="004B5831" w:rsidRPr="00CE2B22" w:rsidRDefault="004B5831" w:rsidP="004B5831">
      <w:pPr>
        <w:ind w:firstLine="708"/>
      </w:pPr>
      <w:r>
        <w:rPr>
          <w:noProof/>
          <w:lang w:eastAsia="pl-PL"/>
        </w:rPr>
        <mc:AlternateContent>
          <mc:Choice Requires="wps">
            <w:drawing>
              <wp:anchor distT="0" distB="0" distL="114300" distR="114300" simplePos="0" relativeHeight="251671552" behindDoc="0" locked="0" layoutInCell="1" allowOverlap="1" wp14:anchorId="00C2064A" wp14:editId="2E77F357">
                <wp:simplePos x="0" y="0"/>
                <wp:positionH relativeFrom="column">
                  <wp:posOffset>48260</wp:posOffset>
                </wp:positionH>
                <wp:positionV relativeFrom="paragraph">
                  <wp:posOffset>2430780</wp:posOffset>
                </wp:positionV>
                <wp:extent cx="5713730" cy="635"/>
                <wp:effectExtent l="0" t="0" r="1270" b="18415"/>
                <wp:wrapTopAndBottom/>
                <wp:docPr id="14" name="Pole tekstowe 14"/>
                <wp:cNvGraphicFramePr/>
                <a:graphic xmlns:a="http://schemas.openxmlformats.org/drawingml/2006/main">
                  <a:graphicData uri="http://schemas.microsoft.com/office/word/2010/wordprocessingShape">
                    <wps:wsp>
                      <wps:cNvSpPr txBox="1"/>
                      <wps:spPr>
                        <a:xfrm>
                          <a:off x="0" y="0"/>
                          <a:ext cx="5713730"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6</w:t>
                            </w:r>
                            <w:r w:rsidRPr="00C42243">
                              <w:rPr>
                                <w:sz w:val="20"/>
                                <w:szCs w:val="20"/>
                              </w:rPr>
                              <w:fldChar w:fldCharType="end"/>
                            </w:r>
                            <w:r w:rsidRPr="00C42243">
                              <w:rPr>
                                <w:sz w:val="20"/>
                                <w:szCs w:val="20"/>
                              </w:rPr>
                              <w:t xml:space="preserve"> Tabela 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2064A" id="Pole tekstowe 14" o:spid="_x0000_s1031" type="#_x0000_t202" style="position:absolute;left:0;text-align:left;margin-left:3.8pt;margin-top:191.4pt;width:449.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6</w:t>
                      </w:r>
                      <w:r w:rsidRPr="00C42243">
                        <w:rPr>
                          <w:sz w:val="20"/>
                          <w:szCs w:val="20"/>
                        </w:rPr>
                        <w:fldChar w:fldCharType="end"/>
                      </w:r>
                      <w:r w:rsidRPr="00C42243">
                        <w:rPr>
                          <w:sz w:val="20"/>
                          <w:szCs w:val="20"/>
                        </w:rPr>
                        <w:t xml:space="preserve"> Tabela Item</w:t>
                      </w:r>
                    </w:p>
                  </w:txbxContent>
                </v:textbox>
                <w10:wrap type="topAndBottom"/>
              </v:shape>
            </w:pict>
          </mc:Fallback>
        </mc:AlternateContent>
      </w:r>
      <w:r>
        <w:rPr>
          <w:noProof/>
          <w:lang w:eastAsia="pl-PL"/>
        </w:rPr>
        <w:drawing>
          <wp:anchor distT="0" distB="0" distL="114300" distR="114300" simplePos="0" relativeHeight="251669504" behindDoc="0" locked="0" layoutInCell="1" allowOverlap="1" wp14:anchorId="4ABF1BC2" wp14:editId="2098CDF0">
            <wp:simplePos x="0" y="0"/>
            <wp:positionH relativeFrom="margin">
              <wp:posOffset>48260</wp:posOffset>
            </wp:positionH>
            <wp:positionV relativeFrom="paragraph">
              <wp:posOffset>1704975</wp:posOffset>
            </wp:positionV>
            <wp:extent cx="5713730" cy="668655"/>
            <wp:effectExtent l="0" t="0" r="1270" b="0"/>
            <wp:wrapTopAndBottom/>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808" t="1" b="14432"/>
                    <a:stretch/>
                  </pic:blipFill>
                  <pic:spPr bwMode="auto">
                    <a:xfrm>
                      <a:off x="0" y="0"/>
                      <a:ext cx="5713730" cy="668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Tabela ta przechowuje klucz główny </w:t>
      </w:r>
      <w:r>
        <w:rPr>
          <w:i/>
        </w:rPr>
        <w:t>item_id</w:t>
      </w:r>
      <w:r>
        <w:t xml:space="preserve"> oraz klucz obcy </w:t>
      </w:r>
      <w:r>
        <w:rPr>
          <w:i/>
        </w:rPr>
        <w:t>model_id</w:t>
      </w:r>
      <w:r>
        <w:t xml:space="preserve">, dzięki któremu możemy odwoływać się do tabeli Model. Tabela Item posiada również kolumny </w:t>
      </w:r>
      <w:r w:rsidRPr="00CE2B22">
        <w:rPr>
          <w:i/>
        </w:rPr>
        <w:t>itemstatus</w:t>
      </w:r>
      <w:r>
        <w:t xml:space="preserve"> oraz </w:t>
      </w:r>
      <w:r w:rsidRPr="00CE2B22">
        <w:rPr>
          <w:i/>
        </w:rPr>
        <w:t>condition</w:t>
      </w:r>
      <w:r>
        <w:t xml:space="preserve">, które są ograniczone o dozwolone słowa, które mogą być wpisane w te kolumny. Dla </w:t>
      </w:r>
      <w:r>
        <w:rPr>
          <w:i/>
        </w:rPr>
        <w:t xml:space="preserve">itemstatus </w:t>
      </w:r>
      <w:r>
        <w:t>są to: R</w:t>
      </w:r>
      <w:r>
        <w:rPr>
          <w:i/>
        </w:rPr>
        <w:t xml:space="preserve">ent, Reserved, Available </w:t>
      </w:r>
      <w:r>
        <w:t xml:space="preserve">natomiast dla </w:t>
      </w:r>
      <w:r>
        <w:rPr>
          <w:i/>
        </w:rPr>
        <w:t>condition: Good, Normal, Bad</w:t>
      </w:r>
      <w:r>
        <w:t xml:space="preserve">.  Poniżej znajduje się zrzut ekranowy tabeli. </w:t>
      </w:r>
    </w:p>
    <w:p w:rsidR="004B5831" w:rsidRDefault="004B5831" w:rsidP="004B5831">
      <w:pPr>
        <w:pStyle w:val="Akapitzlist"/>
        <w:numPr>
          <w:ilvl w:val="0"/>
          <w:numId w:val="1"/>
        </w:numPr>
      </w:pPr>
      <w:r>
        <w:t>Tabela Model</w:t>
      </w:r>
    </w:p>
    <w:p w:rsidR="004B5831" w:rsidRDefault="004B5831" w:rsidP="004B5831">
      <w:pPr>
        <w:ind w:firstLine="708"/>
      </w:pPr>
      <w:r>
        <w:rPr>
          <w:noProof/>
          <w:lang w:eastAsia="pl-PL"/>
        </w:rPr>
        <mc:AlternateContent>
          <mc:Choice Requires="wps">
            <w:drawing>
              <wp:anchor distT="0" distB="0" distL="114300" distR="114300" simplePos="0" relativeHeight="251672576" behindDoc="0" locked="0" layoutInCell="1" allowOverlap="1" wp14:anchorId="212133ED" wp14:editId="11D1C65E">
                <wp:simplePos x="0" y="0"/>
                <wp:positionH relativeFrom="column">
                  <wp:posOffset>55880</wp:posOffset>
                </wp:positionH>
                <wp:positionV relativeFrom="paragraph">
                  <wp:posOffset>2378075</wp:posOffset>
                </wp:positionV>
                <wp:extent cx="5705475" cy="635"/>
                <wp:effectExtent l="0" t="0" r="9525" b="18415"/>
                <wp:wrapTopAndBottom/>
                <wp:docPr id="15" name="Pole tekstowe 15"/>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7</w:t>
                            </w:r>
                            <w:r w:rsidRPr="00C42243">
                              <w:rPr>
                                <w:sz w:val="20"/>
                                <w:szCs w:val="20"/>
                              </w:rPr>
                              <w:fldChar w:fldCharType="end"/>
                            </w:r>
                            <w:r w:rsidRPr="00C42243">
                              <w:rPr>
                                <w:sz w:val="20"/>
                                <w:szCs w:val="20"/>
                              </w:rPr>
                              <w:t xml:space="preserve"> Tabela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2133ED" id="Pole tekstowe 15" o:spid="_x0000_s1032" type="#_x0000_t202" style="position:absolute;left:0;text-align:left;margin-left:4.4pt;margin-top:187.25pt;width:449.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7</w:t>
                      </w:r>
                      <w:r w:rsidRPr="00C42243">
                        <w:rPr>
                          <w:sz w:val="20"/>
                          <w:szCs w:val="20"/>
                        </w:rPr>
                        <w:fldChar w:fldCharType="end"/>
                      </w:r>
                      <w:r w:rsidRPr="00C42243">
                        <w:rPr>
                          <w:sz w:val="20"/>
                          <w:szCs w:val="20"/>
                        </w:rPr>
                        <w:t xml:space="preserve"> Tabela Model</w:t>
                      </w:r>
                    </w:p>
                  </w:txbxContent>
                </v:textbox>
                <w10:wrap type="topAndBottom"/>
              </v:shape>
            </w:pict>
          </mc:Fallback>
        </mc:AlternateContent>
      </w:r>
      <w:r>
        <w:rPr>
          <w:noProof/>
          <w:lang w:eastAsia="pl-PL"/>
        </w:rPr>
        <w:drawing>
          <wp:anchor distT="0" distB="0" distL="114300" distR="114300" simplePos="0" relativeHeight="251670528" behindDoc="0" locked="0" layoutInCell="1" allowOverlap="1" wp14:anchorId="37B3D1A0" wp14:editId="087DB9ED">
            <wp:simplePos x="0" y="0"/>
            <wp:positionH relativeFrom="margin">
              <wp:posOffset>56515</wp:posOffset>
            </wp:positionH>
            <wp:positionV relativeFrom="paragraph">
              <wp:posOffset>1379220</wp:posOffset>
            </wp:positionV>
            <wp:extent cx="5705475" cy="872490"/>
            <wp:effectExtent l="0" t="0" r="9525" b="3810"/>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55" r="1"/>
                    <a:stretch/>
                  </pic:blipFill>
                  <pic:spPr bwMode="auto">
                    <a:xfrm>
                      <a:off x="0" y="0"/>
                      <a:ext cx="5705475" cy="87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Tabela ta przechowuje klucz główny </w:t>
      </w:r>
      <w:r>
        <w:rPr>
          <w:i/>
        </w:rPr>
        <w:t>model_id</w:t>
      </w:r>
      <w:r>
        <w:t xml:space="preserve"> jak i klucz obcy </w:t>
      </w:r>
      <w:r>
        <w:rPr>
          <w:i/>
        </w:rPr>
        <w:t xml:space="preserve">category_id, dzięki któremu możemy odwoływać się do tabeli Category. </w:t>
      </w:r>
      <w:r>
        <w:t xml:space="preserve">Tabela ta posiada także kolumny </w:t>
      </w:r>
      <w:r>
        <w:rPr>
          <w:i/>
        </w:rPr>
        <w:t xml:space="preserve">name, description, price_per_hour, </w:t>
      </w:r>
      <w:r>
        <w:t xml:space="preserve">które zawierają nazwę modelu, jego opis oraz cenę za godzinę. Kolumna </w:t>
      </w:r>
      <w:r>
        <w:rPr>
          <w:i/>
        </w:rPr>
        <w:t>picture</w:t>
      </w:r>
      <w:r>
        <w:t xml:space="preserve"> natomiast przechowuje obraz w bazie danych. </w:t>
      </w:r>
    </w:p>
    <w:p w:rsidR="004B5831" w:rsidRDefault="004B5831" w:rsidP="004B5831">
      <w:pPr>
        <w:ind w:firstLine="708"/>
      </w:pPr>
      <w:r>
        <w:lastRenderedPageBreak/>
        <w:t xml:space="preserve">Aby wstawić do tabeli Model zdjęcie, została wykorzystana komenda w SQL, która znajduje się poniżej. </w:t>
      </w:r>
    </w:p>
    <w:tbl>
      <w:tblPr>
        <w:tblStyle w:val="Tabela-Siatka"/>
        <w:tblW w:w="0" w:type="auto"/>
        <w:jc w:val="center"/>
        <w:tblLook w:val="04A0" w:firstRow="1" w:lastRow="0" w:firstColumn="1" w:lastColumn="0" w:noHBand="0" w:noVBand="1"/>
      </w:tblPr>
      <w:tblGrid>
        <w:gridCol w:w="9062"/>
      </w:tblGrid>
      <w:tr w:rsidR="004B5831" w:rsidTr="00190E31">
        <w:trPr>
          <w:jc w:val="center"/>
        </w:trPr>
        <w:tc>
          <w:tcPr>
            <w:tcW w:w="9062" w:type="dxa"/>
          </w:tcPr>
          <w:p w:rsidR="004B5831" w:rsidRPr="00F651D7"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651D7">
              <w:rPr>
                <w:rFonts w:ascii="Courier New" w:eastAsia="Times New Roman" w:hAnsi="Courier New" w:cs="Courier New"/>
                <w:b/>
                <w:bCs/>
                <w:color w:val="0000FF"/>
                <w:sz w:val="20"/>
                <w:szCs w:val="20"/>
                <w:lang w:eastAsia="pl-PL"/>
              </w:rPr>
              <w:t>INSERT</w:t>
            </w:r>
            <w:r w:rsidRPr="00F651D7">
              <w:rPr>
                <w:rFonts w:ascii="Courier New" w:eastAsia="Times New Roman" w:hAnsi="Courier New" w:cs="Courier New"/>
                <w:color w:val="000000"/>
                <w:sz w:val="20"/>
                <w:szCs w:val="20"/>
                <w:lang w:eastAsia="pl-PL"/>
              </w:rPr>
              <w:t xml:space="preserve"> </w:t>
            </w:r>
            <w:r w:rsidRPr="00F651D7">
              <w:rPr>
                <w:rFonts w:ascii="Courier New" w:eastAsia="Times New Roman" w:hAnsi="Courier New" w:cs="Courier New"/>
                <w:b/>
                <w:bCs/>
                <w:color w:val="0000FF"/>
                <w:sz w:val="20"/>
                <w:szCs w:val="20"/>
                <w:lang w:eastAsia="pl-PL"/>
              </w:rPr>
              <w:t>INTO</w:t>
            </w:r>
            <w:r w:rsidRPr="00F651D7">
              <w:rPr>
                <w:rFonts w:ascii="Courier New" w:eastAsia="Times New Roman" w:hAnsi="Courier New" w:cs="Courier New"/>
                <w:color w:val="000000"/>
                <w:sz w:val="20"/>
                <w:szCs w:val="20"/>
                <w:lang w:eastAsia="pl-PL"/>
              </w:rPr>
              <w:t xml:space="preserve"> Model </w:t>
            </w:r>
            <w:r w:rsidRPr="00F651D7">
              <w:rPr>
                <w:rFonts w:ascii="Courier New" w:eastAsia="Times New Roman" w:hAnsi="Courier New" w:cs="Courier New"/>
                <w:b/>
                <w:bCs/>
                <w:color w:val="000080"/>
                <w:sz w:val="20"/>
                <w:szCs w:val="20"/>
                <w:lang w:eastAsia="pl-PL"/>
              </w:rPr>
              <w:t>(</w:t>
            </w:r>
            <w:r w:rsidRPr="00F651D7">
              <w:rPr>
                <w:rFonts w:ascii="Courier New" w:eastAsia="Times New Roman" w:hAnsi="Courier New" w:cs="Courier New"/>
                <w:color w:val="000000"/>
                <w:sz w:val="20"/>
                <w:szCs w:val="20"/>
                <w:lang w:eastAsia="pl-PL"/>
              </w:rPr>
              <w:t>name</w:t>
            </w:r>
            <w:r w:rsidRPr="00F651D7">
              <w:rPr>
                <w:rFonts w:ascii="Courier New" w:eastAsia="Times New Roman" w:hAnsi="Courier New" w:cs="Courier New"/>
                <w:b/>
                <w:bCs/>
                <w:color w:val="000080"/>
                <w:sz w:val="20"/>
                <w:szCs w:val="20"/>
                <w:lang w:eastAsia="pl-PL"/>
              </w:rPr>
              <w:t>,</w:t>
            </w:r>
            <w:r w:rsidRPr="00F651D7">
              <w:rPr>
                <w:rFonts w:ascii="Courier New" w:eastAsia="Times New Roman" w:hAnsi="Courier New" w:cs="Courier New"/>
                <w:color w:val="000000"/>
                <w:sz w:val="20"/>
                <w:szCs w:val="20"/>
                <w:lang w:eastAsia="pl-PL"/>
              </w:rPr>
              <w:t xml:space="preserve"> description</w:t>
            </w:r>
            <w:r w:rsidRPr="00F651D7">
              <w:rPr>
                <w:rFonts w:ascii="Courier New" w:eastAsia="Times New Roman" w:hAnsi="Courier New" w:cs="Courier New"/>
                <w:b/>
                <w:bCs/>
                <w:color w:val="000080"/>
                <w:sz w:val="20"/>
                <w:szCs w:val="20"/>
                <w:lang w:eastAsia="pl-PL"/>
              </w:rPr>
              <w:t>,</w:t>
            </w:r>
            <w:r w:rsidRPr="00F651D7">
              <w:rPr>
                <w:rFonts w:ascii="Courier New" w:eastAsia="Times New Roman" w:hAnsi="Courier New" w:cs="Courier New"/>
                <w:color w:val="000000"/>
                <w:sz w:val="20"/>
                <w:szCs w:val="20"/>
                <w:lang w:eastAsia="pl-PL"/>
              </w:rPr>
              <w:t xml:space="preserve"> price_per_hour</w:t>
            </w:r>
            <w:r w:rsidRPr="00F651D7">
              <w:rPr>
                <w:rFonts w:ascii="Courier New" w:eastAsia="Times New Roman" w:hAnsi="Courier New" w:cs="Courier New"/>
                <w:b/>
                <w:bCs/>
                <w:color w:val="000080"/>
                <w:sz w:val="20"/>
                <w:szCs w:val="20"/>
                <w:lang w:eastAsia="pl-PL"/>
              </w:rPr>
              <w:t>,</w:t>
            </w:r>
            <w:r w:rsidRPr="00F651D7">
              <w:rPr>
                <w:rFonts w:ascii="Courier New" w:eastAsia="Times New Roman" w:hAnsi="Courier New" w:cs="Courier New"/>
                <w:color w:val="000000"/>
                <w:sz w:val="20"/>
                <w:szCs w:val="20"/>
                <w:lang w:eastAsia="pl-PL"/>
              </w:rPr>
              <w:t xml:space="preserve"> picture</w:t>
            </w:r>
            <w:r w:rsidRPr="00F651D7">
              <w:rPr>
                <w:rFonts w:ascii="Courier New" w:eastAsia="Times New Roman" w:hAnsi="Courier New" w:cs="Courier New"/>
                <w:b/>
                <w:bCs/>
                <w:color w:val="000080"/>
                <w:sz w:val="20"/>
                <w:szCs w:val="20"/>
                <w:lang w:eastAsia="pl-PL"/>
              </w:rPr>
              <w:t>)</w:t>
            </w:r>
            <w:r w:rsidRPr="00F651D7">
              <w:rPr>
                <w:rFonts w:ascii="Courier New" w:eastAsia="Times New Roman" w:hAnsi="Courier New" w:cs="Courier New"/>
                <w:color w:val="000000"/>
                <w:sz w:val="20"/>
                <w:szCs w:val="20"/>
                <w:lang w:eastAsia="pl-PL"/>
              </w:rPr>
              <w:t xml:space="preserve"> </w:t>
            </w:r>
          </w:p>
          <w:p w:rsidR="004B5831" w:rsidRPr="00F651D7"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651D7">
              <w:rPr>
                <w:rFonts w:ascii="Courier New" w:eastAsia="Times New Roman" w:hAnsi="Courier New" w:cs="Courier New"/>
                <w:b/>
                <w:bCs/>
                <w:color w:val="0000FF"/>
                <w:sz w:val="20"/>
                <w:szCs w:val="20"/>
                <w:lang w:eastAsia="pl-PL"/>
              </w:rPr>
              <w:t>SELECT</w:t>
            </w:r>
            <w:r w:rsidRPr="00F651D7">
              <w:rPr>
                <w:rFonts w:ascii="Courier New" w:eastAsia="Times New Roman" w:hAnsi="Courier New" w:cs="Courier New"/>
                <w:color w:val="000000"/>
                <w:sz w:val="20"/>
                <w:szCs w:val="20"/>
                <w:lang w:eastAsia="pl-PL"/>
              </w:rPr>
              <w:t xml:space="preserve"> </w:t>
            </w:r>
            <w:r w:rsidRPr="00F651D7">
              <w:rPr>
                <w:rFonts w:ascii="Courier New" w:eastAsia="Times New Roman" w:hAnsi="Courier New" w:cs="Courier New"/>
                <w:color w:val="808080"/>
                <w:sz w:val="20"/>
                <w:szCs w:val="20"/>
                <w:lang w:eastAsia="pl-PL"/>
              </w:rPr>
              <w:t>'Cable Installer'</w:t>
            </w:r>
            <w:r w:rsidRPr="00F651D7">
              <w:rPr>
                <w:rFonts w:ascii="Courier New" w:eastAsia="Times New Roman" w:hAnsi="Courier New" w:cs="Courier New"/>
                <w:b/>
                <w:bCs/>
                <w:color w:val="000080"/>
                <w:sz w:val="20"/>
                <w:szCs w:val="20"/>
                <w:lang w:eastAsia="pl-PL"/>
              </w:rPr>
              <w:t>,</w:t>
            </w:r>
          </w:p>
          <w:p w:rsidR="004B5831" w:rsidRPr="00F651D7" w:rsidRDefault="004B5831" w:rsidP="00190E31">
            <w:pPr>
              <w:shd w:val="clear" w:color="auto" w:fill="FFFFFF"/>
              <w:spacing w:line="240" w:lineRule="auto"/>
              <w:jc w:val="left"/>
              <w:rPr>
                <w:rFonts w:ascii="Courier New" w:eastAsia="Times New Roman" w:hAnsi="Courier New" w:cs="Courier New"/>
                <w:color w:val="808080"/>
                <w:sz w:val="20"/>
                <w:szCs w:val="20"/>
                <w:lang w:eastAsia="pl-PL"/>
              </w:rPr>
            </w:pPr>
            <w:r w:rsidRPr="00F651D7">
              <w:rPr>
                <w:rFonts w:ascii="Courier New" w:eastAsia="Times New Roman" w:hAnsi="Courier New" w:cs="Courier New"/>
                <w:color w:val="808080"/>
                <w:sz w:val="20"/>
                <w:szCs w:val="20"/>
                <w:lang w:eastAsia="pl-PL"/>
              </w:rPr>
              <w:t>'Install low voltage lighting or hidden pet fence quickly and easily</w:t>
            </w:r>
          </w:p>
          <w:p w:rsidR="004B5831" w:rsidRPr="00F651D7" w:rsidRDefault="004B5831" w:rsidP="00190E31">
            <w:pPr>
              <w:shd w:val="clear" w:color="auto" w:fill="FFFFFF"/>
              <w:spacing w:line="240" w:lineRule="auto"/>
              <w:jc w:val="left"/>
              <w:rPr>
                <w:rFonts w:ascii="Courier New" w:eastAsia="Times New Roman" w:hAnsi="Courier New" w:cs="Courier New"/>
                <w:color w:val="808080"/>
                <w:sz w:val="20"/>
                <w:szCs w:val="20"/>
                <w:lang w:eastAsia="pl-PL"/>
              </w:rPr>
            </w:pPr>
            <w:r w:rsidRPr="00F651D7">
              <w:rPr>
                <w:rFonts w:ascii="Courier New" w:eastAsia="Times New Roman" w:hAnsi="Courier New" w:cs="Courier New"/>
                <w:color w:val="808080"/>
                <w:sz w:val="20"/>
                <w:szCs w:val="20"/>
                <w:lang w:eastAsia="pl-PL"/>
              </w:rPr>
              <w:t xml:space="preserve">   with the EZ-Cable Installer. This machine actually installs the wire or</w:t>
            </w:r>
          </w:p>
          <w:p w:rsidR="004B5831" w:rsidRPr="00F651D7"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651D7">
              <w:rPr>
                <w:rFonts w:ascii="Courier New" w:eastAsia="Times New Roman" w:hAnsi="Courier New" w:cs="Courier New"/>
                <w:color w:val="808080"/>
                <w:sz w:val="20"/>
                <w:szCs w:val="20"/>
                <w:lang w:eastAsia="pl-PL"/>
              </w:rPr>
              <w:t xml:space="preserve">   cable and backfills while digging the trench.'</w:t>
            </w:r>
            <w:r w:rsidRPr="00F651D7">
              <w:rPr>
                <w:rFonts w:ascii="Courier New" w:eastAsia="Times New Roman" w:hAnsi="Courier New" w:cs="Courier New"/>
                <w:b/>
                <w:bCs/>
                <w:color w:val="000080"/>
                <w:sz w:val="20"/>
                <w:szCs w:val="20"/>
                <w:lang w:eastAsia="pl-PL"/>
              </w:rPr>
              <w:t>,</w:t>
            </w:r>
          </w:p>
          <w:p w:rsidR="004B5831" w:rsidRPr="00F651D7"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651D7">
              <w:rPr>
                <w:rFonts w:ascii="Courier New" w:eastAsia="Times New Roman" w:hAnsi="Courier New" w:cs="Courier New"/>
                <w:color w:val="000000"/>
                <w:sz w:val="20"/>
                <w:szCs w:val="20"/>
                <w:lang w:eastAsia="pl-PL"/>
              </w:rPr>
              <w:t xml:space="preserve">    </w:t>
            </w:r>
            <w:r w:rsidRPr="00F651D7">
              <w:rPr>
                <w:rFonts w:ascii="Courier New" w:eastAsia="Times New Roman" w:hAnsi="Courier New" w:cs="Courier New"/>
                <w:color w:val="FF8000"/>
                <w:sz w:val="20"/>
                <w:szCs w:val="20"/>
                <w:lang w:eastAsia="pl-PL"/>
              </w:rPr>
              <w:t>90.0</w:t>
            </w:r>
            <w:r w:rsidRPr="00F651D7">
              <w:rPr>
                <w:rFonts w:ascii="Courier New" w:eastAsia="Times New Roman" w:hAnsi="Courier New" w:cs="Courier New"/>
                <w:b/>
                <w:bCs/>
                <w:color w:val="000080"/>
                <w:sz w:val="20"/>
                <w:szCs w:val="20"/>
                <w:lang w:eastAsia="pl-PL"/>
              </w:rPr>
              <w:t>,</w:t>
            </w:r>
            <w:r w:rsidRPr="00F651D7">
              <w:rPr>
                <w:rFonts w:ascii="Courier New" w:eastAsia="Times New Roman" w:hAnsi="Courier New" w:cs="Courier New"/>
                <w:color w:val="000000"/>
                <w:sz w:val="20"/>
                <w:szCs w:val="20"/>
                <w:lang w:eastAsia="pl-PL"/>
              </w:rPr>
              <w:t xml:space="preserve"> </w:t>
            </w:r>
            <w:r w:rsidRPr="00F651D7">
              <w:rPr>
                <w:rFonts w:ascii="Courier New" w:eastAsia="Times New Roman" w:hAnsi="Courier New" w:cs="Courier New"/>
                <w:b/>
                <w:bCs/>
                <w:color w:val="000080"/>
                <w:sz w:val="20"/>
                <w:szCs w:val="20"/>
                <w:lang w:eastAsia="pl-PL"/>
              </w:rPr>
              <w:t>*</w:t>
            </w:r>
          </w:p>
          <w:p w:rsidR="004B5831" w:rsidRPr="00F651D7" w:rsidRDefault="004B5831" w:rsidP="00190E31">
            <w:pPr>
              <w:shd w:val="clear" w:color="auto" w:fill="FFFFFF"/>
              <w:spacing w:line="240" w:lineRule="auto"/>
              <w:jc w:val="left"/>
              <w:rPr>
                <w:rFonts w:ascii="Times New Roman" w:eastAsia="Times New Roman" w:hAnsi="Times New Roman" w:cs="Times New Roman"/>
                <w:sz w:val="24"/>
                <w:szCs w:val="24"/>
                <w:lang w:eastAsia="pl-PL"/>
              </w:rPr>
            </w:pPr>
            <w:r w:rsidRPr="00F651D7">
              <w:rPr>
                <w:rFonts w:ascii="Courier New" w:eastAsia="Times New Roman" w:hAnsi="Courier New" w:cs="Courier New"/>
                <w:b/>
                <w:bCs/>
                <w:color w:val="0000FF"/>
                <w:sz w:val="20"/>
                <w:szCs w:val="20"/>
                <w:lang w:eastAsia="pl-PL"/>
              </w:rPr>
              <w:t>FROM</w:t>
            </w:r>
            <w:r w:rsidRPr="00F651D7">
              <w:rPr>
                <w:rFonts w:ascii="Courier New" w:eastAsia="Times New Roman" w:hAnsi="Courier New" w:cs="Courier New"/>
                <w:color w:val="000000"/>
                <w:sz w:val="20"/>
                <w:szCs w:val="20"/>
                <w:lang w:eastAsia="pl-PL"/>
              </w:rPr>
              <w:t xml:space="preserve"> OPENROWSET </w:t>
            </w:r>
            <w:r w:rsidRPr="00F651D7">
              <w:rPr>
                <w:rFonts w:ascii="Courier New" w:eastAsia="Times New Roman" w:hAnsi="Courier New" w:cs="Courier New"/>
                <w:b/>
                <w:bCs/>
                <w:color w:val="000080"/>
                <w:sz w:val="20"/>
                <w:szCs w:val="20"/>
                <w:lang w:eastAsia="pl-PL"/>
              </w:rPr>
              <w:t>(</w:t>
            </w:r>
            <w:r w:rsidRPr="00F651D7">
              <w:rPr>
                <w:rFonts w:ascii="Courier New" w:eastAsia="Times New Roman" w:hAnsi="Courier New" w:cs="Courier New"/>
                <w:b/>
                <w:bCs/>
                <w:color w:val="0000FF"/>
                <w:sz w:val="20"/>
                <w:szCs w:val="20"/>
                <w:lang w:eastAsia="pl-PL"/>
              </w:rPr>
              <w:t>BULK</w:t>
            </w:r>
            <w:r w:rsidRPr="00F651D7">
              <w:rPr>
                <w:rFonts w:ascii="Courier New" w:eastAsia="Times New Roman" w:hAnsi="Courier New" w:cs="Courier New"/>
                <w:color w:val="000000"/>
                <w:sz w:val="20"/>
                <w:szCs w:val="20"/>
                <w:lang w:eastAsia="pl-PL"/>
              </w:rPr>
              <w:t xml:space="preserve"> N</w:t>
            </w:r>
            <w:r w:rsidRPr="00F651D7">
              <w:rPr>
                <w:rFonts w:ascii="Courier New" w:eastAsia="Times New Roman" w:hAnsi="Courier New" w:cs="Courier New"/>
                <w:color w:val="808080"/>
                <w:sz w:val="20"/>
                <w:szCs w:val="20"/>
                <w:lang w:eastAsia="pl-PL"/>
              </w:rPr>
              <w:t>'C:\</w:t>
            </w:r>
            <w:r>
              <w:rPr>
                <w:rFonts w:ascii="Courier New" w:eastAsia="Times New Roman" w:hAnsi="Courier New" w:cs="Courier New"/>
                <w:color w:val="808080"/>
                <w:sz w:val="20"/>
                <w:szCs w:val="20"/>
                <w:lang w:eastAsia="pl-PL"/>
              </w:rPr>
              <w:t>path</w:t>
            </w:r>
            <w:r w:rsidRPr="00F651D7">
              <w:rPr>
                <w:rFonts w:ascii="Courier New" w:eastAsia="Times New Roman" w:hAnsi="Courier New" w:cs="Courier New"/>
                <w:color w:val="808080"/>
                <w:sz w:val="20"/>
                <w:szCs w:val="20"/>
                <w:lang w:eastAsia="pl-PL"/>
              </w:rPr>
              <w:t>\Cable-Installer.jpg'</w:t>
            </w:r>
            <w:r w:rsidRPr="00F651D7">
              <w:rPr>
                <w:rFonts w:ascii="Courier New" w:eastAsia="Times New Roman" w:hAnsi="Courier New" w:cs="Courier New"/>
                <w:b/>
                <w:bCs/>
                <w:color w:val="000080"/>
                <w:sz w:val="20"/>
                <w:szCs w:val="20"/>
                <w:lang w:eastAsia="pl-PL"/>
              </w:rPr>
              <w:t>,</w:t>
            </w:r>
            <w:r w:rsidRPr="00F651D7">
              <w:rPr>
                <w:rFonts w:ascii="Courier New" w:eastAsia="Times New Roman" w:hAnsi="Courier New" w:cs="Courier New"/>
                <w:color w:val="000000"/>
                <w:sz w:val="20"/>
                <w:szCs w:val="20"/>
                <w:lang w:eastAsia="pl-PL"/>
              </w:rPr>
              <w:t xml:space="preserve"> SINGLE_BLOB</w:t>
            </w:r>
            <w:r w:rsidRPr="00F651D7">
              <w:rPr>
                <w:rFonts w:ascii="Courier New" w:eastAsia="Times New Roman" w:hAnsi="Courier New" w:cs="Courier New"/>
                <w:b/>
                <w:bCs/>
                <w:color w:val="000080"/>
                <w:sz w:val="20"/>
                <w:szCs w:val="20"/>
                <w:lang w:eastAsia="pl-PL"/>
              </w:rPr>
              <w:t>)</w:t>
            </w:r>
            <w:r w:rsidRPr="00F651D7">
              <w:rPr>
                <w:rFonts w:ascii="Courier New" w:eastAsia="Times New Roman" w:hAnsi="Courier New" w:cs="Courier New"/>
                <w:color w:val="000000"/>
                <w:sz w:val="20"/>
                <w:szCs w:val="20"/>
                <w:lang w:eastAsia="pl-PL"/>
              </w:rPr>
              <w:t xml:space="preserve"> IMAGE</w:t>
            </w:r>
          </w:p>
          <w:p w:rsidR="004B5831" w:rsidRDefault="004B5831" w:rsidP="00190E31">
            <w:pPr>
              <w:keepNext/>
            </w:pPr>
          </w:p>
        </w:tc>
      </w:tr>
    </w:tbl>
    <w:p w:rsidR="004B5831" w:rsidRPr="00C42243" w:rsidRDefault="004B5831" w:rsidP="004B5831">
      <w:pPr>
        <w:pStyle w:val="Legenda"/>
        <w:rPr>
          <w:sz w:val="20"/>
          <w:szCs w:val="20"/>
        </w:rPr>
      </w:pPr>
      <w:r w:rsidRPr="00C42243">
        <w:rPr>
          <w:sz w:val="20"/>
          <w:szCs w:val="20"/>
        </w:rPr>
        <w:t xml:space="preserve">Listing </w:t>
      </w:r>
      <w:r w:rsidRPr="00C42243">
        <w:rPr>
          <w:sz w:val="20"/>
          <w:szCs w:val="20"/>
        </w:rPr>
        <w:fldChar w:fldCharType="begin"/>
      </w:r>
      <w:r w:rsidRPr="00C42243">
        <w:rPr>
          <w:sz w:val="20"/>
          <w:szCs w:val="20"/>
        </w:rPr>
        <w:instrText xml:space="preserve"> SEQ Listing \* ARABIC </w:instrText>
      </w:r>
      <w:r w:rsidRPr="00C42243">
        <w:rPr>
          <w:sz w:val="20"/>
          <w:szCs w:val="20"/>
        </w:rPr>
        <w:fldChar w:fldCharType="separate"/>
      </w:r>
      <w:r w:rsidR="00EF4436">
        <w:rPr>
          <w:noProof/>
          <w:sz w:val="20"/>
          <w:szCs w:val="20"/>
        </w:rPr>
        <w:t>3</w:t>
      </w:r>
      <w:r w:rsidRPr="00C42243">
        <w:rPr>
          <w:sz w:val="20"/>
          <w:szCs w:val="20"/>
        </w:rPr>
        <w:fldChar w:fldCharType="end"/>
      </w:r>
      <w:r w:rsidRPr="00C42243">
        <w:rPr>
          <w:sz w:val="20"/>
          <w:szCs w:val="20"/>
        </w:rPr>
        <w:t xml:space="preserve"> Komendy SQL pozwalające na dodanie zdjęcia oraz innych danych  dla Modelu</w:t>
      </w:r>
    </w:p>
    <w:p w:rsidR="004B5831" w:rsidRDefault="004B5831" w:rsidP="004B5831">
      <w:pPr>
        <w:pStyle w:val="Akapitzlist"/>
        <w:numPr>
          <w:ilvl w:val="0"/>
          <w:numId w:val="1"/>
        </w:numPr>
      </w:pPr>
      <w:r>
        <w:t>Tabela Reservation</w:t>
      </w:r>
    </w:p>
    <w:p w:rsidR="004B5831" w:rsidRDefault="004B5831" w:rsidP="004B5831">
      <w:pPr>
        <w:ind w:firstLine="708"/>
      </w:pPr>
      <w:r>
        <w:rPr>
          <w:noProof/>
          <w:lang w:eastAsia="pl-PL"/>
        </w:rPr>
        <mc:AlternateContent>
          <mc:Choice Requires="wps">
            <w:drawing>
              <wp:anchor distT="0" distB="0" distL="114300" distR="114300" simplePos="0" relativeHeight="251674624" behindDoc="0" locked="0" layoutInCell="1" allowOverlap="1" wp14:anchorId="5A52618F" wp14:editId="25758816">
                <wp:simplePos x="0" y="0"/>
                <wp:positionH relativeFrom="margin">
                  <wp:posOffset>43603</wp:posOffset>
                </wp:positionH>
                <wp:positionV relativeFrom="paragraph">
                  <wp:posOffset>2169583</wp:posOffset>
                </wp:positionV>
                <wp:extent cx="5730875" cy="635"/>
                <wp:effectExtent l="0" t="0" r="3175" b="0"/>
                <wp:wrapTopAndBottom/>
                <wp:docPr id="17" name="Pole tekstowe 17"/>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8</w:t>
                            </w:r>
                            <w:r w:rsidRPr="00C42243">
                              <w:rPr>
                                <w:sz w:val="20"/>
                                <w:szCs w:val="20"/>
                              </w:rPr>
                              <w:fldChar w:fldCharType="end"/>
                            </w:r>
                            <w:r w:rsidRPr="00C42243">
                              <w:rPr>
                                <w:sz w:val="20"/>
                                <w:szCs w:val="20"/>
                              </w:rPr>
                              <w:t xml:space="preserve"> Tabela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2618F" id="Pole tekstowe 17" o:spid="_x0000_s1033" type="#_x0000_t202" style="position:absolute;left:0;text-align:left;margin-left:3.45pt;margin-top:170.85pt;width:451.25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8</w:t>
                      </w:r>
                      <w:r w:rsidRPr="00C42243">
                        <w:rPr>
                          <w:sz w:val="20"/>
                          <w:szCs w:val="20"/>
                        </w:rPr>
                        <w:fldChar w:fldCharType="end"/>
                      </w:r>
                      <w:r w:rsidRPr="00C42243">
                        <w:rPr>
                          <w:sz w:val="20"/>
                          <w:szCs w:val="20"/>
                        </w:rPr>
                        <w:t xml:space="preserve"> Tabela Reservation</w:t>
                      </w:r>
                    </w:p>
                  </w:txbxContent>
                </v:textbox>
                <w10:wrap type="topAndBottom" anchorx="margin"/>
              </v:shape>
            </w:pict>
          </mc:Fallback>
        </mc:AlternateContent>
      </w:r>
      <w:r>
        <w:rPr>
          <w:noProof/>
          <w:lang w:eastAsia="pl-PL"/>
        </w:rPr>
        <w:drawing>
          <wp:anchor distT="0" distB="0" distL="114300" distR="114300" simplePos="0" relativeHeight="251673600" behindDoc="0" locked="0" layoutInCell="1" allowOverlap="1" wp14:anchorId="28F2855E" wp14:editId="7AF324A9">
            <wp:simplePos x="0" y="0"/>
            <wp:positionH relativeFrom="margin">
              <wp:align>right</wp:align>
            </wp:positionH>
            <wp:positionV relativeFrom="paragraph">
              <wp:posOffset>1513628</wp:posOffset>
            </wp:positionV>
            <wp:extent cx="5731087" cy="636905"/>
            <wp:effectExtent l="0" t="0" r="3175" b="0"/>
            <wp:wrapTopAndBottom/>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15" r="-1"/>
                    <a:stretch/>
                  </pic:blipFill>
                  <pic:spPr bwMode="auto">
                    <a:xfrm>
                      <a:off x="0" y="0"/>
                      <a:ext cx="5731087" cy="63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Tabela ta odpowiada za przechowywanie informacji o rezerwacji sprzętu, posiada klucz główny </w:t>
      </w:r>
      <w:r w:rsidRPr="00A90CD4">
        <w:rPr>
          <w:i/>
        </w:rPr>
        <w:t>reservaion_id</w:t>
      </w:r>
      <w:r>
        <w:t xml:space="preserve"> oraz dwa klucze obce </w:t>
      </w:r>
      <w:r>
        <w:rPr>
          <w:i/>
        </w:rPr>
        <w:t xml:space="preserve">customer_id </w:t>
      </w:r>
      <w:r>
        <w:t xml:space="preserve">i </w:t>
      </w:r>
      <w:r>
        <w:rPr>
          <w:i/>
        </w:rPr>
        <w:t xml:space="preserve">item_id </w:t>
      </w:r>
      <w:r>
        <w:t xml:space="preserve">które pozwalają się połączyć odpowiednio z tabelami Customer oraz Item. Tabela Reservation posiada także kolumnę </w:t>
      </w:r>
      <w:r>
        <w:rPr>
          <w:i/>
        </w:rPr>
        <w:t>date</w:t>
      </w:r>
      <w:r>
        <w:t xml:space="preserve">, która przechowuje datę wykonania rejestracji. Data ta pobierana jest za pomocą funkcji </w:t>
      </w:r>
      <w:r>
        <w:rPr>
          <w:i/>
        </w:rPr>
        <w:t xml:space="preserve">getdate() </w:t>
      </w:r>
      <w:r>
        <w:t xml:space="preserve">ustawioną w programie SQL Server Management Studio. </w:t>
      </w:r>
    </w:p>
    <w:p w:rsidR="004B5831" w:rsidRDefault="004B5831" w:rsidP="004B5831">
      <w:pPr>
        <w:pStyle w:val="Akapitzlist"/>
        <w:numPr>
          <w:ilvl w:val="0"/>
          <w:numId w:val="1"/>
        </w:numPr>
      </w:pPr>
      <w:r>
        <w:t xml:space="preserve">Tabela Transactions </w:t>
      </w:r>
    </w:p>
    <w:p w:rsidR="004B5831" w:rsidRDefault="004B5831" w:rsidP="004B5831">
      <w:pPr>
        <w:ind w:firstLine="708"/>
      </w:pPr>
      <w:r>
        <w:rPr>
          <w:noProof/>
          <w:lang w:eastAsia="pl-PL"/>
        </w:rPr>
        <mc:AlternateContent>
          <mc:Choice Requires="wps">
            <w:drawing>
              <wp:anchor distT="0" distB="0" distL="114300" distR="114300" simplePos="0" relativeHeight="251676672" behindDoc="0" locked="0" layoutInCell="1" allowOverlap="1" wp14:anchorId="5CD26C77" wp14:editId="0F9801DA">
                <wp:simplePos x="0" y="0"/>
                <wp:positionH relativeFrom="margin">
                  <wp:align>left</wp:align>
                </wp:positionH>
                <wp:positionV relativeFrom="paragraph">
                  <wp:posOffset>2739179</wp:posOffset>
                </wp:positionV>
                <wp:extent cx="5760720" cy="635"/>
                <wp:effectExtent l="0" t="0" r="0" b="0"/>
                <wp:wrapTopAndBottom/>
                <wp:docPr id="19" name="Pole tekstowe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9</w:t>
                            </w:r>
                            <w:r w:rsidRPr="00C42243">
                              <w:rPr>
                                <w:sz w:val="20"/>
                                <w:szCs w:val="20"/>
                              </w:rPr>
                              <w:fldChar w:fldCharType="end"/>
                            </w:r>
                            <w:r w:rsidRPr="00C42243">
                              <w:rPr>
                                <w:sz w:val="20"/>
                                <w:szCs w:val="20"/>
                              </w:rPr>
                              <w:t xml:space="preserve"> Tabela Transactions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26C77" id="Pole tekstowe 19" o:spid="_x0000_s1034" type="#_x0000_t202" style="position:absolute;left:0;text-align:left;margin-left:0;margin-top:215.7pt;width:453.6pt;height:.0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9</w:t>
                      </w:r>
                      <w:r w:rsidRPr="00C42243">
                        <w:rPr>
                          <w:sz w:val="20"/>
                          <w:szCs w:val="20"/>
                        </w:rPr>
                        <w:fldChar w:fldCharType="end"/>
                      </w:r>
                      <w:r w:rsidRPr="00C42243">
                        <w:rPr>
                          <w:sz w:val="20"/>
                          <w:szCs w:val="20"/>
                        </w:rPr>
                        <w:t xml:space="preserve"> Tabela Transactions</w:t>
                      </w:r>
                    </w:p>
                  </w:txbxContent>
                </v:textbox>
                <w10:wrap type="topAndBottom" anchorx="margin"/>
              </v:shape>
            </w:pict>
          </mc:Fallback>
        </mc:AlternateContent>
      </w:r>
      <w:r>
        <w:rPr>
          <w:noProof/>
          <w:lang w:eastAsia="pl-PL"/>
        </w:rPr>
        <w:drawing>
          <wp:anchor distT="0" distB="0" distL="114300" distR="114300" simplePos="0" relativeHeight="251675648" behindDoc="0" locked="0" layoutInCell="1" allowOverlap="1" wp14:anchorId="558BBBE5" wp14:editId="6CB426C4">
            <wp:simplePos x="0" y="0"/>
            <wp:positionH relativeFrom="margin">
              <wp:align>right</wp:align>
            </wp:positionH>
            <wp:positionV relativeFrom="paragraph">
              <wp:posOffset>1774613</wp:posOffset>
            </wp:positionV>
            <wp:extent cx="5760720" cy="922655"/>
            <wp:effectExtent l="0" t="0" r="0" b="0"/>
            <wp:wrapTopAndBottom/>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922655"/>
                    </a:xfrm>
                    <a:prstGeom prst="rect">
                      <a:avLst/>
                    </a:prstGeom>
                  </pic:spPr>
                </pic:pic>
              </a:graphicData>
            </a:graphic>
          </wp:anchor>
        </w:drawing>
      </w:r>
      <w:r>
        <w:t xml:space="preserve">Tabela odpowiadająca transakcje, posiada ona klucz główny </w:t>
      </w:r>
      <w:r>
        <w:rPr>
          <w:i/>
        </w:rPr>
        <w:t xml:space="preserve">transaction_id </w:t>
      </w:r>
      <w:r>
        <w:t xml:space="preserve">oraz dwa klucze obce </w:t>
      </w:r>
      <w:r>
        <w:rPr>
          <w:i/>
        </w:rPr>
        <w:t>customer_id, employee_id</w:t>
      </w:r>
      <w:r>
        <w:t xml:space="preserve">, które umożliwiają połączenie z tabelami Customer i Employee. Tabela Transactions przechowuje informacje o tym który klient u jakiego wypożyczającego wybrał sprzęt, posiada także kolumnę </w:t>
      </w:r>
      <w:r>
        <w:rPr>
          <w:i/>
        </w:rPr>
        <w:t>date_start</w:t>
      </w:r>
      <w:r>
        <w:t xml:space="preserve"> i </w:t>
      </w:r>
      <w:r>
        <w:rPr>
          <w:i/>
        </w:rPr>
        <w:t>date_end</w:t>
      </w:r>
      <w:r>
        <w:t xml:space="preserve"> informujące nas o rozpoczęciu i zakończeniu wypożyczenia, a także posiada kolumnę </w:t>
      </w:r>
      <w:r>
        <w:rPr>
          <w:i/>
        </w:rPr>
        <w:t>price</w:t>
      </w:r>
      <w:r>
        <w:t xml:space="preserve">, która przechowuje informację o należytej zapłacie za sprzęt. </w:t>
      </w:r>
    </w:p>
    <w:p w:rsidR="004B5831" w:rsidRDefault="004B5831" w:rsidP="004B5831">
      <w:pPr>
        <w:spacing w:line="259" w:lineRule="auto"/>
        <w:jc w:val="left"/>
      </w:pPr>
      <w:r>
        <w:br w:type="page"/>
      </w:r>
    </w:p>
    <w:p w:rsidR="004B5831" w:rsidRDefault="004B5831" w:rsidP="004B5831">
      <w:pPr>
        <w:pStyle w:val="Akapitzlist"/>
        <w:numPr>
          <w:ilvl w:val="0"/>
          <w:numId w:val="1"/>
        </w:numPr>
        <w:jc w:val="left"/>
      </w:pPr>
      <w:r>
        <w:lastRenderedPageBreak/>
        <w:t>Tabela TransactionItem</w:t>
      </w:r>
    </w:p>
    <w:p w:rsidR="004B5831" w:rsidRDefault="004B5831" w:rsidP="004B5831">
      <w:pPr>
        <w:ind w:firstLine="708"/>
      </w:pPr>
      <w:r>
        <w:rPr>
          <w:noProof/>
          <w:lang w:eastAsia="pl-PL"/>
        </w:rPr>
        <mc:AlternateContent>
          <mc:Choice Requires="wps">
            <w:drawing>
              <wp:anchor distT="0" distB="0" distL="114300" distR="114300" simplePos="0" relativeHeight="251678720" behindDoc="0" locked="0" layoutInCell="1" allowOverlap="1" wp14:anchorId="56402097" wp14:editId="752F3691">
                <wp:simplePos x="0" y="0"/>
                <wp:positionH relativeFrom="column">
                  <wp:posOffset>0</wp:posOffset>
                </wp:positionH>
                <wp:positionV relativeFrom="paragraph">
                  <wp:posOffset>1654810</wp:posOffset>
                </wp:positionV>
                <wp:extent cx="5739130" cy="635"/>
                <wp:effectExtent l="0" t="0" r="0" b="18415"/>
                <wp:wrapTopAndBottom/>
                <wp:docPr id="21" name="Pole tekstowe 21"/>
                <wp:cNvGraphicFramePr/>
                <a:graphic xmlns:a="http://schemas.openxmlformats.org/drawingml/2006/main">
                  <a:graphicData uri="http://schemas.microsoft.com/office/word/2010/wordprocessingShape">
                    <wps:wsp>
                      <wps:cNvSpPr txBox="1"/>
                      <wps:spPr>
                        <a:xfrm>
                          <a:off x="0" y="0"/>
                          <a:ext cx="5739130"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10</w:t>
                            </w:r>
                            <w:r w:rsidRPr="00C42243">
                              <w:rPr>
                                <w:sz w:val="20"/>
                                <w:szCs w:val="20"/>
                              </w:rPr>
                              <w:fldChar w:fldCharType="end"/>
                            </w:r>
                            <w:r w:rsidRPr="00C42243">
                              <w:rPr>
                                <w:sz w:val="20"/>
                                <w:szCs w:val="20"/>
                              </w:rPr>
                              <w:t xml:space="preserve"> Tabela TransactionItem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02097" id="Pole tekstowe 21" o:spid="_x0000_s1035" type="#_x0000_t202" style="position:absolute;left:0;text-align:left;margin-left:0;margin-top:130.3pt;width:451.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10</w:t>
                      </w:r>
                      <w:r w:rsidRPr="00C42243">
                        <w:rPr>
                          <w:sz w:val="20"/>
                          <w:szCs w:val="20"/>
                        </w:rPr>
                        <w:fldChar w:fldCharType="end"/>
                      </w:r>
                      <w:r w:rsidRPr="00C42243">
                        <w:rPr>
                          <w:sz w:val="20"/>
                          <w:szCs w:val="20"/>
                        </w:rPr>
                        <w:t xml:space="preserve"> Tabela TransactionItem</w:t>
                      </w:r>
                    </w:p>
                  </w:txbxContent>
                </v:textbox>
                <w10:wrap type="topAndBottom"/>
              </v:shape>
            </w:pict>
          </mc:Fallback>
        </mc:AlternateContent>
      </w:r>
      <w:r>
        <w:rPr>
          <w:noProof/>
          <w:lang w:eastAsia="pl-PL"/>
        </w:rPr>
        <w:drawing>
          <wp:anchor distT="0" distB="0" distL="114300" distR="114300" simplePos="0" relativeHeight="251677696" behindDoc="0" locked="0" layoutInCell="1" allowOverlap="1" wp14:anchorId="2F4D403A" wp14:editId="41A5CC1C">
            <wp:simplePos x="0" y="0"/>
            <wp:positionH relativeFrom="margin">
              <wp:align>left</wp:align>
            </wp:positionH>
            <wp:positionV relativeFrom="paragraph">
              <wp:posOffset>1228514</wp:posOffset>
            </wp:positionV>
            <wp:extent cx="5739130" cy="369570"/>
            <wp:effectExtent l="0" t="0" r="0" b="0"/>
            <wp:wrapTopAndBottom/>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367" t="5411"/>
                    <a:stretch/>
                  </pic:blipFill>
                  <pic:spPr bwMode="auto">
                    <a:xfrm>
                      <a:off x="0" y="0"/>
                      <a:ext cx="5739130" cy="369570"/>
                    </a:xfrm>
                    <a:prstGeom prst="rect">
                      <a:avLst/>
                    </a:prstGeom>
                    <a:ln>
                      <a:noFill/>
                    </a:ln>
                    <a:extLst>
                      <a:ext uri="{53640926-AAD7-44D8-BBD7-CCE9431645EC}">
                        <a14:shadowObscured xmlns:a14="http://schemas.microsoft.com/office/drawing/2010/main"/>
                      </a:ext>
                    </a:extLst>
                  </pic:spPr>
                </pic:pic>
              </a:graphicData>
            </a:graphic>
          </wp:anchor>
        </w:drawing>
      </w:r>
      <w:r>
        <w:t xml:space="preserve">Tabela ta składa się tylko z klucza głównego, który jest złożeniem kluczy obcych, </w:t>
      </w:r>
      <w:r>
        <w:rPr>
          <w:i/>
        </w:rPr>
        <w:t>item_id</w:t>
      </w:r>
      <w:r>
        <w:t xml:space="preserve"> oraz </w:t>
      </w:r>
      <w:r>
        <w:rPr>
          <w:i/>
        </w:rPr>
        <w:t>transaction_id</w:t>
      </w:r>
      <w:r>
        <w:t>. Tabela ta przechowuje informacje o wypożyczonych przedmiotach i numerach ich transakcji jest to najlepszy sposób na przechowywanie takich danych ponieważ pozbywamy się redundancji danych.</w:t>
      </w:r>
    </w:p>
    <w:p w:rsidR="004B5831" w:rsidRDefault="004B5831" w:rsidP="004B5831">
      <w:pPr>
        <w:ind w:firstLine="708"/>
      </w:pPr>
      <w:r>
        <w:tab/>
      </w:r>
    </w:p>
    <w:p w:rsidR="004B5831" w:rsidRDefault="004B5831" w:rsidP="004B5831">
      <w:pPr>
        <w:ind w:firstLine="708"/>
        <w:rPr>
          <w:noProof/>
          <w:lang w:eastAsia="pl-PL"/>
        </w:rPr>
      </w:pPr>
      <w:r>
        <w:rPr>
          <w:noProof/>
          <w:lang w:eastAsia="pl-PL"/>
        </w:rPr>
        <mc:AlternateContent>
          <mc:Choice Requires="wps">
            <w:drawing>
              <wp:anchor distT="0" distB="0" distL="114300" distR="114300" simplePos="0" relativeHeight="251681792" behindDoc="0" locked="0" layoutInCell="1" allowOverlap="1" wp14:anchorId="10941C40" wp14:editId="1D0C8111">
                <wp:simplePos x="0" y="0"/>
                <wp:positionH relativeFrom="column">
                  <wp:posOffset>-354330</wp:posOffset>
                </wp:positionH>
                <wp:positionV relativeFrom="paragraph">
                  <wp:posOffset>3518535</wp:posOffset>
                </wp:positionV>
                <wp:extent cx="6548120" cy="635"/>
                <wp:effectExtent l="0" t="0" r="5080" b="18415"/>
                <wp:wrapTopAndBottom/>
                <wp:docPr id="24" name="Pole tekstowe 24"/>
                <wp:cNvGraphicFramePr/>
                <a:graphic xmlns:a="http://schemas.openxmlformats.org/drawingml/2006/main">
                  <a:graphicData uri="http://schemas.microsoft.com/office/word/2010/wordprocessingShape">
                    <wps:wsp>
                      <wps:cNvSpPr txBox="1"/>
                      <wps:spPr>
                        <a:xfrm>
                          <a:off x="0" y="0"/>
                          <a:ext cx="6548120" cy="635"/>
                        </a:xfrm>
                        <a:prstGeom prst="rect">
                          <a:avLst/>
                        </a:prstGeom>
                        <a:solidFill>
                          <a:prstClr val="white"/>
                        </a:solidFill>
                        <a:ln>
                          <a:noFill/>
                        </a:ln>
                      </wps:spPr>
                      <wps:txbx>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11</w:t>
                            </w:r>
                            <w:r w:rsidRPr="00C42243">
                              <w:rPr>
                                <w:sz w:val="20"/>
                                <w:szCs w:val="20"/>
                              </w:rPr>
                              <w:fldChar w:fldCharType="end"/>
                            </w:r>
                            <w:r w:rsidRPr="00C42243">
                              <w:rPr>
                                <w:sz w:val="20"/>
                                <w:szCs w:val="20"/>
                              </w:rPr>
                              <w:t xml:space="preserve"> Diagram z kluczami głównymi i obcymi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41C40" id="Pole tekstowe 24" o:spid="_x0000_s1036" type="#_x0000_t202" style="position:absolute;left:0;text-align:left;margin-left:-27.9pt;margin-top:277.05pt;width:515.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" stroked="f">
                <v:textbox style="mso-fit-shape-to-text:t" inset="0,0,0,0">
                  <w:txbxContent>
                    <w:p w:rsidR="001D7BCE" w:rsidRPr="00C42243" w:rsidRDefault="001D7BCE" w:rsidP="004B5831">
                      <w:pPr>
                        <w:pStyle w:val="Legenda"/>
                        <w:rPr>
                          <w:noProof/>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11</w:t>
                      </w:r>
                      <w:r w:rsidRPr="00C42243">
                        <w:rPr>
                          <w:sz w:val="20"/>
                          <w:szCs w:val="20"/>
                        </w:rPr>
                        <w:fldChar w:fldCharType="end"/>
                      </w:r>
                      <w:r w:rsidRPr="00C42243">
                        <w:rPr>
                          <w:sz w:val="20"/>
                          <w:szCs w:val="20"/>
                        </w:rPr>
                        <w:t xml:space="preserve"> Diagram z kluczami głównymi i obcymi</w:t>
                      </w:r>
                    </w:p>
                  </w:txbxContent>
                </v:textbox>
                <w10:wrap type="topAndBottom"/>
              </v:shape>
            </w:pict>
          </mc:Fallback>
        </mc:AlternateContent>
      </w:r>
      <w:r>
        <w:rPr>
          <w:noProof/>
          <w:lang w:eastAsia="pl-PL"/>
        </w:rPr>
        <w:drawing>
          <wp:anchor distT="0" distB="0" distL="114300" distR="114300" simplePos="0" relativeHeight="251680768" behindDoc="0" locked="0" layoutInCell="1" allowOverlap="1" wp14:anchorId="03C03D66" wp14:editId="01002BD4">
            <wp:simplePos x="0" y="0"/>
            <wp:positionH relativeFrom="column">
              <wp:posOffset>-354119</wp:posOffset>
            </wp:positionH>
            <wp:positionV relativeFrom="paragraph">
              <wp:posOffset>612775</wp:posOffset>
            </wp:positionV>
            <wp:extent cx="6548120" cy="2848610"/>
            <wp:effectExtent l="0" t="0" r="5080" b="889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48120" cy="2848610"/>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t xml:space="preserve">Poniżej znajduje się diagram, pokazujący w graficzny sposób połączenie tabel przy użyciu kluczy obcych. </w:t>
      </w:r>
    </w:p>
    <w:p w:rsidR="004B5831" w:rsidRDefault="004B5831" w:rsidP="004B5831">
      <w:pPr>
        <w:ind w:firstLine="708"/>
        <w:rPr>
          <w:noProof/>
          <w:lang w:eastAsia="pl-PL"/>
        </w:rPr>
      </w:pPr>
    </w:p>
    <w:p w:rsidR="004B5831" w:rsidRDefault="004B5831" w:rsidP="004B5831">
      <w:pPr>
        <w:ind w:firstLine="708"/>
      </w:pPr>
      <w:r>
        <w:rPr>
          <w:noProof/>
          <w:lang w:eastAsia="pl-PL"/>
        </w:rPr>
        <w:t>Na kolejnej stronie</w:t>
      </w:r>
      <w:r>
        <w:t xml:space="preserve"> znajduje się diagram bazy danych oraz graficzny sposób połączenia jej wykorzystując klucze obce. </w:t>
      </w:r>
    </w:p>
    <w:p w:rsidR="004B5831" w:rsidRDefault="004B5831" w:rsidP="004B5831">
      <w:pPr>
        <w:spacing w:line="259" w:lineRule="auto"/>
        <w:jc w:val="left"/>
      </w:pPr>
      <w:r>
        <w:br w:type="page"/>
      </w:r>
    </w:p>
    <w:p w:rsidR="004B5831" w:rsidRDefault="004B5831" w:rsidP="004B5831">
      <w:pPr>
        <w:sectPr w:rsidR="004B5831">
          <w:footerReference w:type="default" r:id="rId20"/>
          <w:pgSz w:w="11906" w:h="16838"/>
          <w:pgMar w:top="1417" w:right="1417" w:bottom="1417" w:left="1417" w:header="708" w:footer="708" w:gutter="0"/>
          <w:cols w:space="708"/>
          <w:docGrid w:linePitch="360"/>
        </w:sectPr>
      </w:pPr>
    </w:p>
    <w:p w:rsidR="004B5831" w:rsidRDefault="004B5831" w:rsidP="004B5831">
      <w:pPr>
        <w:ind w:firstLine="708"/>
      </w:pPr>
      <w:r>
        <w:rPr>
          <w:noProof/>
          <w:lang w:eastAsia="pl-PL"/>
        </w:rPr>
        <w:lastRenderedPageBreak/>
        <mc:AlternateContent>
          <mc:Choice Requires="wps">
            <w:drawing>
              <wp:anchor distT="0" distB="0" distL="114300" distR="114300" simplePos="0" relativeHeight="251682816" behindDoc="0" locked="0" layoutInCell="1" allowOverlap="1" wp14:anchorId="7E9E1936" wp14:editId="123A2B7A">
                <wp:simplePos x="0" y="0"/>
                <wp:positionH relativeFrom="column">
                  <wp:posOffset>-502920</wp:posOffset>
                </wp:positionH>
                <wp:positionV relativeFrom="paragraph">
                  <wp:posOffset>4663440</wp:posOffset>
                </wp:positionV>
                <wp:extent cx="9926955" cy="635"/>
                <wp:effectExtent l="0" t="0" r="0" b="18415"/>
                <wp:wrapTopAndBottom/>
                <wp:docPr id="25" name="Pole tekstowe 25"/>
                <wp:cNvGraphicFramePr/>
                <a:graphic xmlns:a="http://schemas.openxmlformats.org/drawingml/2006/main">
                  <a:graphicData uri="http://schemas.microsoft.com/office/word/2010/wordprocessingShape">
                    <wps:wsp>
                      <wps:cNvSpPr txBox="1"/>
                      <wps:spPr>
                        <a:xfrm>
                          <a:off x="0" y="0"/>
                          <a:ext cx="9926955" cy="635"/>
                        </a:xfrm>
                        <a:prstGeom prst="rect">
                          <a:avLst/>
                        </a:prstGeom>
                        <a:solidFill>
                          <a:prstClr val="white"/>
                        </a:solidFill>
                        <a:ln>
                          <a:noFill/>
                        </a:ln>
                      </wps:spPr>
                      <wps:txbx>
                        <w:txbxContent>
                          <w:p w:rsidR="001D7BCE" w:rsidRPr="00C42243" w:rsidRDefault="001D7BCE" w:rsidP="004B5831">
                            <w:pPr>
                              <w:pStyle w:val="Legenda"/>
                              <w:rPr>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12</w:t>
                            </w:r>
                            <w:r w:rsidRPr="00C42243">
                              <w:rPr>
                                <w:noProof/>
                                <w:sz w:val="20"/>
                                <w:szCs w:val="20"/>
                              </w:rPr>
                              <w:fldChar w:fldCharType="end"/>
                            </w:r>
                            <w:r w:rsidRPr="00C42243">
                              <w:rPr>
                                <w:sz w:val="20"/>
                                <w:szCs w:val="20"/>
                              </w:rPr>
                              <w:t xml:space="preserve"> Diagram bazy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E1936" id="Pole tekstowe 25" o:spid="_x0000_s1037" type="#_x0000_t202" style="position:absolute;left:0;text-align:left;margin-left:-39.6pt;margin-top:367.2pt;width:781.6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" stroked="f">
                <v:textbox style="mso-fit-shape-to-text:t" inset="0,0,0,0">
                  <w:txbxContent>
                    <w:p w:rsidR="001D7BCE" w:rsidRPr="00C42243" w:rsidRDefault="001D7BCE" w:rsidP="004B5831">
                      <w:pPr>
                        <w:pStyle w:val="Legenda"/>
                        <w:rPr>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12</w:t>
                      </w:r>
                      <w:r w:rsidRPr="00C42243">
                        <w:rPr>
                          <w:noProof/>
                          <w:sz w:val="20"/>
                          <w:szCs w:val="20"/>
                        </w:rPr>
                        <w:fldChar w:fldCharType="end"/>
                      </w:r>
                      <w:r w:rsidRPr="00C42243">
                        <w:rPr>
                          <w:sz w:val="20"/>
                          <w:szCs w:val="20"/>
                        </w:rPr>
                        <w:t xml:space="preserve"> Diagram bazy danych</w:t>
                      </w:r>
                    </w:p>
                  </w:txbxContent>
                </v:textbox>
                <w10:wrap type="topAndBottom"/>
              </v:shape>
            </w:pict>
          </mc:Fallback>
        </mc:AlternateContent>
      </w:r>
      <w:r>
        <w:rPr>
          <w:noProof/>
          <w:lang w:eastAsia="pl-PL"/>
        </w:rPr>
        <w:drawing>
          <wp:anchor distT="0" distB="0" distL="114300" distR="114300" simplePos="0" relativeHeight="251679744" behindDoc="0" locked="0" layoutInCell="1" allowOverlap="1" wp14:anchorId="5CA293E7" wp14:editId="6410E1AD">
            <wp:simplePos x="0" y="0"/>
            <wp:positionH relativeFrom="margin">
              <wp:posOffset>-502920</wp:posOffset>
            </wp:positionH>
            <wp:positionV relativeFrom="paragraph">
              <wp:posOffset>356870</wp:posOffset>
            </wp:positionV>
            <wp:extent cx="9926955" cy="4249420"/>
            <wp:effectExtent l="0" t="0" r="0" b="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926955" cy="4249420"/>
                    </a:xfrm>
                    <a:prstGeom prst="rect">
                      <a:avLst/>
                    </a:prstGeom>
                  </pic:spPr>
                </pic:pic>
              </a:graphicData>
            </a:graphic>
            <wp14:sizeRelH relativeFrom="margin">
              <wp14:pctWidth>0</wp14:pctWidth>
            </wp14:sizeRelH>
            <wp14:sizeRelV relativeFrom="margin">
              <wp14:pctHeight>0</wp14:pctHeight>
            </wp14:sizeRelV>
          </wp:anchor>
        </w:drawing>
      </w:r>
    </w:p>
    <w:p w:rsidR="004B5831" w:rsidRDefault="004B5831" w:rsidP="004B5831">
      <w:pPr>
        <w:tabs>
          <w:tab w:val="left" w:pos="1013"/>
        </w:tabs>
      </w:pPr>
      <w:r>
        <w:tab/>
      </w:r>
    </w:p>
    <w:p w:rsidR="004B5831" w:rsidRDefault="004B5831" w:rsidP="004B5831">
      <w:pPr>
        <w:spacing w:line="259" w:lineRule="auto"/>
        <w:jc w:val="left"/>
      </w:pPr>
      <w:r>
        <w:br w:type="page"/>
      </w:r>
    </w:p>
    <w:p w:rsidR="004B5831" w:rsidRDefault="004B5831" w:rsidP="004B5831">
      <w:pPr>
        <w:tabs>
          <w:tab w:val="left" w:pos="1013"/>
        </w:tabs>
        <w:sectPr w:rsidR="004B5831" w:rsidSect="00F54147">
          <w:pgSz w:w="16838" w:h="11906" w:orient="landscape"/>
          <w:pgMar w:top="1418" w:right="1418" w:bottom="1418" w:left="1418" w:header="709" w:footer="709" w:gutter="0"/>
          <w:cols w:space="708"/>
          <w:docGrid w:linePitch="360"/>
        </w:sectPr>
      </w:pPr>
    </w:p>
    <w:p w:rsidR="004B5831" w:rsidRDefault="004B5831" w:rsidP="004B5831">
      <w:pPr>
        <w:tabs>
          <w:tab w:val="left" w:pos="1013"/>
        </w:tabs>
      </w:pPr>
      <w:r>
        <w:lastRenderedPageBreak/>
        <w:tab/>
        <w:t xml:space="preserve">W projekcie zostały także zaimplementowane triggery aby usprawnić powtarzalne zmiany w bazie danych. </w:t>
      </w:r>
    </w:p>
    <w:p w:rsidR="004B5831" w:rsidRDefault="004B5831" w:rsidP="004B5831">
      <w:pPr>
        <w:pStyle w:val="Akapitzlist"/>
        <w:numPr>
          <w:ilvl w:val="0"/>
          <w:numId w:val="1"/>
        </w:numPr>
        <w:tabs>
          <w:tab w:val="left" w:pos="1013"/>
        </w:tabs>
      </w:pPr>
      <w:r>
        <w:t xml:space="preserve">Trigger ReservationCounter </w:t>
      </w:r>
    </w:p>
    <w:p w:rsidR="004B5831" w:rsidRDefault="004B5831" w:rsidP="004B5831">
      <w:pPr>
        <w:tabs>
          <w:tab w:val="left" w:pos="1013"/>
        </w:tabs>
      </w:pPr>
      <w:r>
        <w:t xml:space="preserve">Dzięki niemu pole w tabeli Customer zwiększa się o jeden po każdym zarezerwowanym modelu, ma to na celu zwiększenie bezpieczeństwa przed zarezerwowaniem wszystkich dostępnych modeli. Trigger wyzwala się w momencie wywołania komendy Insert w tabeli Reservation. Sprawdza on czy klient nie przekroczył dozwolonej ilości zarezerwowanych przedmiotów, jeśli tak zwraca informację o zaistniałej sytuacji. Poniżej znajduje się kod triggera. </w:t>
      </w:r>
    </w:p>
    <w:tbl>
      <w:tblPr>
        <w:tblStyle w:val="Tabela-Siatka"/>
        <w:tblW w:w="0" w:type="auto"/>
        <w:tblLook w:val="04A0" w:firstRow="1" w:lastRow="0" w:firstColumn="1" w:lastColumn="0" w:noHBand="0" w:noVBand="1"/>
      </w:tblPr>
      <w:tblGrid>
        <w:gridCol w:w="9060"/>
      </w:tblGrid>
      <w:tr w:rsidR="004B5831" w:rsidTr="00190E31">
        <w:tc>
          <w:tcPr>
            <w:tcW w:w="9060" w:type="dxa"/>
          </w:tcPr>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GO</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CREATE</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FF"/>
                <w:sz w:val="20"/>
                <w:szCs w:val="20"/>
                <w:lang w:eastAsia="pl-PL"/>
              </w:rPr>
              <w:t>TRIGGER</w:t>
            </w:r>
            <w:r w:rsidRPr="0086793A">
              <w:rPr>
                <w:rFonts w:ascii="Courier New" w:eastAsia="Times New Roman" w:hAnsi="Courier New" w:cs="Courier New"/>
                <w:color w:val="000000"/>
                <w:sz w:val="20"/>
                <w:szCs w:val="20"/>
                <w:lang w:eastAsia="pl-PL"/>
              </w:rPr>
              <w:t xml:space="preserve"> ReservationCounter </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ON</w:t>
            </w:r>
            <w:r w:rsidRPr="0086793A">
              <w:rPr>
                <w:rFonts w:ascii="Courier New" w:eastAsia="Times New Roman" w:hAnsi="Courier New" w:cs="Courier New"/>
                <w:color w:val="000000"/>
                <w:sz w:val="20"/>
                <w:szCs w:val="20"/>
                <w:lang w:eastAsia="pl-PL"/>
              </w:rPr>
              <w:t xml:space="preserve"> Reservation </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after</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FF"/>
                <w:sz w:val="20"/>
                <w:szCs w:val="20"/>
                <w:lang w:eastAsia="pl-PL"/>
              </w:rPr>
              <w:t>Insert</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AS</w:t>
            </w:r>
            <w:r w:rsidRPr="0086793A">
              <w:rPr>
                <w:rFonts w:ascii="Courier New" w:eastAsia="Times New Roman" w:hAnsi="Courier New" w:cs="Courier New"/>
                <w:color w:val="000000"/>
                <w:sz w:val="20"/>
                <w:szCs w:val="20"/>
                <w:lang w:eastAsia="pl-PL"/>
              </w:rPr>
              <w:t xml:space="preserve"> </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BEGIN</w:t>
            </w:r>
            <w:r w:rsidRPr="0086793A">
              <w:rPr>
                <w:rFonts w:ascii="Courier New" w:eastAsia="Times New Roman" w:hAnsi="Courier New" w:cs="Courier New"/>
                <w:color w:val="000000"/>
                <w:sz w:val="20"/>
                <w:szCs w:val="20"/>
                <w:lang w:eastAsia="pl-PL"/>
              </w:rPr>
              <w:t xml:space="preserve"> </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SET</w:t>
            </w:r>
            <w:r w:rsidRPr="0086793A">
              <w:rPr>
                <w:rFonts w:ascii="Courier New" w:eastAsia="Times New Roman" w:hAnsi="Courier New" w:cs="Courier New"/>
                <w:color w:val="000000"/>
                <w:sz w:val="20"/>
                <w:szCs w:val="20"/>
                <w:lang w:eastAsia="pl-PL"/>
              </w:rPr>
              <w:t xml:space="preserve"> NOCOUNT </w:t>
            </w:r>
            <w:r w:rsidRPr="0086793A">
              <w:rPr>
                <w:rFonts w:ascii="Courier New" w:eastAsia="Times New Roman" w:hAnsi="Courier New" w:cs="Courier New"/>
                <w:b/>
                <w:bCs/>
                <w:color w:val="0000FF"/>
                <w:sz w:val="20"/>
                <w:szCs w:val="20"/>
                <w:lang w:eastAsia="pl-PL"/>
              </w:rPr>
              <w:t>ON</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DECLARE</w:t>
            </w:r>
            <w:r w:rsidRPr="0086793A">
              <w:rPr>
                <w:rFonts w:ascii="Courier New" w:eastAsia="Times New Roman" w:hAnsi="Courier New" w:cs="Courier New"/>
                <w:color w:val="000000"/>
                <w:sz w:val="20"/>
                <w:szCs w:val="20"/>
                <w:lang w:eastAsia="pl-PL"/>
              </w:rPr>
              <w:t xml:space="preserve"> @vname </w:t>
            </w:r>
            <w:r w:rsidRPr="0086793A">
              <w:rPr>
                <w:rFonts w:ascii="Courier New" w:eastAsia="Times New Roman" w:hAnsi="Courier New" w:cs="Courier New"/>
                <w:b/>
                <w:bCs/>
                <w:color w:val="0000FF"/>
                <w:sz w:val="20"/>
                <w:szCs w:val="20"/>
                <w:lang w:eastAsia="pl-PL"/>
              </w:rPr>
              <w:t>varchar</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FF8000"/>
                <w:sz w:val="20"/>
                <w:szCs w:val="20"/>
                <w:lang w:eastAsia="pl-PL"/>
              </w:rPr>
              <w:t>50</w:t>
            </w:r>
            <w:r w:rsidRPr="0086793A">
              <w:rPr>
                <w:rFonts w:ascii="Courier New" w:eastAsia="Times New Roman" w:hAnsi="Courier New" w:cs="Courier New"/>
                <w:b/>
                <w:bCs/>
                <w:color w:val="000080"/>
                <w:sz w:val="20"/>
                <w:szCs w:val="20"/>
                <w:lang w:eastAsia="pl-PL"/>
              </w:rPr>
              <w:t>);</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SET</w:t>
            </w:r>
            <w:r w:rsidRPr="0086793A">
              <w:rPr>
                <w:rFonts w:ascii="Courier New" w:eastAsia="Times New Roman" w:hAnsi="Courier New" w:cs="Courier New"/>
                <w:color w:val="000000"/>
                <w:sz w:val="20"/>
                <w:szCs w:val="20"/>
                <w:lang w:eastAsia="pl-PL"/>
              </w:rPr>
              <w:t xml:space="preserve"> @vname </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b/>
                <w:bCs/>
                <w:color w:val="0000FF"/>
                <w:sz w:val="20"/>
                <w:szCs w:val="20"/>
                <w:lang w:eastAsia="pl-PL"/>
              </w:rPr>
              <w:t>SELECT</w:t>
            </w:r>
            <w:r w:rsidRPr="0086793A">
              <w:rPr>
                <w:rFonts w:ascii="Courier New" w:eastAsia="Times New Roman" w:hAnsi="Courier New" w:cs="Courier New"/>
                <w:color w:val="000000"/>
                <w:sz w:val="20"/>
                <w:szCs w:val="20"/>
                <w:lang w:eastAsia="pl-PL"/>
              </w:rPr>
              <w:t xml:space="preserve"> name </w:t>
            </w:r>
            <w:r w:rsidRPr="0086793A">
              <w:rPr>
                <w:rFonts w:ascii="Courier New" w:eastAsia="Times New Roman" w:hAnsi="Courier New" w:cs="Courier New"/>
                <w:b/>
                <w:bCs/>
                <w:color w:val="0000FF"/>
                <w:sz w:val="20"/>
                <w:szCs w:val="20"/>
                <w:lang w:eastAsia="pl-PL"/>
              </w:rPr>
              <w:t>FROM</w:t>
            </w:r>
            <w:r w:rsidRPr="0086793A">
              <w:rPr>
                <w:rFonts w:ascii="Courier New" w:eastAsia="Times New Roman" w:hAnsi="Courier New" w:cs="Courier New"/>
                <w:color w:val="000000"/>
                <w:sz w:val="20"/>
                <w:szCs w:val="20"/>
                <w:lang w:eastAsia="pl-PL"/>
              </w:rPr>
              <w:t xml:space="preserve"> Customer </w:t>
            </w:r>
            <w:r w:rsidRPr="0086793A">
              <w:rPr>
                <w:rFonts w:ascii="Courier New" w:eastAsia="Times New Roman" w:hAnsi="Courier New" w:cs="Courier New"/>
                <w:b/>
                <w:bCs/>
                <w:color w:val="0000FF"/>
                <w:sz w:val="20"/>
                <w:szCs w:val="20"/>
                <w:lang w:eastAsia="pl-PL"/>
              </w:rPr>
              <w:t>WHERE</w:t>
            </w:r>
            <w:r w:rsidRPr="0086793A">
              <w:rPr>
                <w:rFonts w:ascii="Courier New" w:eastAsia="Times New Roman" w:hAnsi="Courier New" w:cs="Courier New"/>
                <w:color w:val="000000"/>
                <w:sz w:val="20"/>
                <w:szCs w:val="20"/>
                <w:lang w:eastAsia="pl-PL"/>
              </w:rPr>
              <w:t xml:space="preserve"> Customer</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 xml:space="preserve">customer_id </w:t>
            </w:r>
            <w:r w:rsidRPr="0086793A">
              <w:rPr>
                <w:rFonts w:ascii="Courier New" w:eastAsia="Times New Roman" w:hAnsi="Courier New" w:cs="Courier New"/>
                <w:b/>
                <w:bCs/>
                <w:color w:val="0000FF"/>
                <w:sz w:val="20"/>
                <w:szCs w:val="20"/>
                <w:lang w:eastAsia="pl-PL"/>
              </w:rPr>
              <w:t>in</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b/>
                <w:bCs/>
                <w:color w:val="0000FF"/>
                <w:sz w:val="20"/>
                <w:szCs w:val="20"/>
                <w:lang w:eastAsia="pl-PL"/>
              </w:rPr>
              <w:t>select</w:t>
            </w:r>
            <w:r w:rsidRPr="0086793A">
              <w:rPr>
                <w:rFonts w:ascii="Courier New" w:eastAsia="Times New Roman" w:hAnsi="Courier New" w:cs="Courier New"/>
                <w:color w:val="000000"/>
                <w:sz w:val="20"/>
                <w:szCs w:val="20"/>
                <w:lang w:eastAsia="pl-PL"/>
              </w:rPr>
              <w:t xml:space="preserve"> customer_id </w:t>
            </w:r>
            <w:r w:rsidRPr="0086793A">
              <w:rPr>
                <w:rFonts w:ascii="Courier New" w:eastAsia="Times New Roman" w:hAnsi="Courier New" w:cs="Courier New"/>
                <w:b/>
                <w:bCs/>
                <w:color w:val="0000FF"/>
                <w:sz w:val="20"/>
                <w:szCs w:val="20"/>
                <w:lang w:eastAsia="pl-PL"/>
              </w:rPr>
              <w:t>from</w:t>
            </w:r>
            <w:r w:rsidRPr="0086793A">
              <w:rPr>
                <w:rFonts w:ascii="Courier New" w:eastAsia="Times New Roman" w:hAnsi="Courier New" w:cs="Courier New"/>
                <w:color w:val="000000"/>
                <w:sz w:val="20"/>
                <w:szCs w:val="20"/>
                <w:lang w:eastAsia="pl-PL"/>
              </w:rPr>
              <w:t xml:space="preserve"> inserted</w:t>
            </w:r>
            <w:r w:rsidRPr="0086793A">
              <w:rPr>
                <w:rFonts w:ascii="Courier New" w:eastAsia="Times New Roman" w:hAnsi="Courier New" w:cs="Courier New"/>
                <w:b/>
                <w:bCs/>
                <w:color w:val="000080"/>
                <w:sz w:val="20"/>
                <w:szCs w:val="20"/>
                <w:lang w:eastAsia="pl-PL"/>
              </w:rPr>
              <w:t>))</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IF</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b/>
                <w:bCs/>
                <w:color w:val="0000FF"/>
                <w:sz w:val="20"/>
                <w:szCs w:val="20"/>
                <w:lang w:eastAsia="pl-PL"/>
              </w:rPr>
              <w:t>SELECT</w:t>
            </w:r>
            <w:r w:rsidRPr="0086793A">
              <w:rPr>
                <w:rFonts w:ascii="Courier New" w:eastAsia="Times New Roman" w:hAnsi="Courier New" w:cs="Courier New"/>
                <w:color w:val="000000"/>
                <w:sz w:val="20"/>
                <w:szCs w:val="20"/>
                <w:lang w:eastAsia="pl-PL"/>
              </w:rPr>
              <w:t xml:space="preserve"> reservation_counter </w:t>
            </w:r>
            <w:r w:rsidRPr="0086793A">
              <w:rPr>
                <w:rFonts w:ascii="Courier New" w:eastAsia="Times New Roman" w:hAnsi="Courier New" w:cs="Courier New"/>
                <w:b/>
                <w:bCs/>
                <w:color w:val="0000FF"/>
                <w:sz w:val="20"/>
                <w:szCs w:val="20"/>
                <w:lang w:eastAsia="pl-PL"/>
              </w:rPr>
              <w:t>FROM</w:t>
            </w:r>
            <w:r w:rsidRPr="0086793A">
              <w:rPr>
                <w:rFonts w:ascii="Courier New" w:eastAsia="Times New Roman" w:hAnsi="Courier New" w:cs="Courier New"/>
                <w:color w:val="000000"/>
                <w:sz w:val="20"/>
                <w:szCs w:val="20"/>
                <w:lang w:eastAsia="pl-PL"/>
              </w:rPr>
              <w:t xml:space="preserve"> Customer </w:t>
            </w:r>
            <w:r w:rsidRPr="0086793A">
              <w:rPr>
                <w:rFonts w:ascii="Courier New" w:eastAsia="Times New Roman" w:hAnsi="Courier New" w:cs="Courier New"/>
                <w:b/>
                <w:bCs/>
                <w:color w:val="0000FF"/>
                <w:sz w:val="20"/>
                <w:szCs w:val="20"/>
                <w:lang w:eastAsia="pl-PL"/>
              </w:rPr>
              <w:t>WHERE</w:t>
            </w:r>
            <w:r w:rsidRPr="0086793A">
              <w:rPr>
                <w:rFonts w:ascii="Courier New" w:eastAsia="Times New Roman" w:hAnsi="Courier New" w:cs="Courier New"/>
                <w:color w:val="000000"/>
                <w:sz w:val="20"/>
                <w:szCs w:val="20"/>
                <w:lang w:eastAsia="pl-PL"/>
              </w:rPr>
              <w:t xml:space="preserve"> Customer</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 xml:space="preserve">customer_id </w:t>
            </w:r>
            <w:r w:rsidRPr="0086793A">
              <w:rPr>
                <w:rFonts w:ascii="Courier New" w:eastAsia="Times New Roman" w:hAnsi="Courier New" w:cs="Courier New"/>
                <w:b/>
                <w:bCs/>
                <w:color w:val="0000FF"/>
                <w:sz w:val="20"/>
                <w:szCs w:val="20"/>
                <w:lang w:eastAsia="pl-PL"/>
              </w:rPr>
              <w:t>in</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b/>
                <w:bCs/>
                <w:color w:val="0000FF"/>
                <w:sz w:val="20"/>
                <w:szCs w:val="20"/>
                <w:lang w:eastAsia="pl-PL"/>
              </w:rPr>
              <w:t>select</w:t>
            </w:r>
            <w:r w:rsidRPr="0086793A">
              <w:rPr>
                <w:rFonts w:ascii="Courier New" w:eastAsia="Times New Roman" w:hAnsi="Courier New" w:cs="Courier New"/>
                <w:color w:val="000000"/>
                <w:sz w:val="20"/>
                <w:szCs w:val="20"/>
                <w:lang w:eastAsia="pl-PL"/>
              </w:rPr>
              <w:t xml:space="preserve"> customer_id </w:t>
            </w:r>
            <w:r w:rsidRPr="0086793A">
              <w:rPr>
                <w:rFonts w:ascii="Courier New" w:eastAsia="Times New Roman" w:hAnsi="Courier New" w:cs="Courier New"/>
                <w:b/>
                <w:bCs/>
                <w:color w:val="0000FF"/>
                <w:sz w:val="20"/>
                <w:szCs w:val="20"/>
                <w:lang w:eastAsia="pl-PL"/>
              </w:rPr>
              <w:t>from</w:t>
            </w:r>
            <w:r w:rsidRPr="0086793A">
              <w:rPr>
                <w:rFonts w:ascii="Courier New" w:eastAsia="Times New Roman" w:hAnsi="Courier New" w:cs="Courier New"/>
                <w:color w:val="000000"/>
                <w:sz w:val="20"/>
                <w:szCs w:val="20"/>
                <w:lang w:eastAsia="pl-PL"/>
              </w:rPr>
              <w:t xml:space="preserve"> inserted</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80"/>
                <w:sz w:val="20"/>
                <w:szCs w:val="20"/>
                <w:lang w:eastAsia="pl-PL"/>
              </w:rPr>
              <w:t>&lt;</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color w:val="FF8000"/>
                <w:sz w:val="20"/>
                <w:szCs w:val="20"/>
                <w:lang w:eastAsia="pl-PL"/>
              </w:rPr>
              <w:t>10</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Update</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dbo</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Customer</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FF"/>
                <w:sz w:val="20"/>
                <w:szCs w:val="20"/>
                <w:lang w:eastAsia="pl-PL"/>
              </w:rPr>
              <w:t>set</w:t>
            </w:r>
            <w:r w:rsidRPr="0086793A">
              <w:rPr>
                <w:rFonts w:ascii="Courier New" w:eastAsia="Times New Roman" w:hAnsi="Courier New" w:cs="Courier New"/>
                <w:color w:val="000000"/>
                <w:sz w:val="20"/>
                <w:szCs w:val="20"/>
                <w:lang w:eastAsia="pl-PL"/>
              </w:rPr>
              <w:t xml:space="preserve"> reservation_counter </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 xml:space="preserve"> reservation_counter </w:t>
            </w:r>
            <w:r w:rsidRPr="0086793A">
              <w:rPr>
                <w:rFonts w:ascii="Courier New" w:eastAsia="Times New Roman" w:hAnsi="Courier New" w:cs="Courier New"/>
                <w:color w:val="FF8000"/>
                <w:sz w:val="20"/>
                <w:szCs w:val="20"/>
                <w:lang w:eastAsia="pl-PL"/>
              </w:rPr>
              <w:t>+1</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FF"/>
                <w:sz w:val="20"/>
                <w:szCs w:val="20"/>
                <w:lang w:eastAsia="pl-PL"/>
              </w:rPr>
              <w:t>where</w:t>
            </w:r>
            <w:r w:rsidRPr="0086793A">
              <w:rPr>
                <w:rFonts w:ascii="Courier New" w:eastAsia="Times New Roman" w:hAnsi="Courier New" w:cs="Courier New"/>
                <w:color w:val="000000"/>
                <w:sz w:val="20"/>
                <w:szCs w:val="20"/>
                <w:lang w:eastAsia="pl-PL"/>
              </w:rPr>
              <w:t xml:space="preserve"> Customer</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 xml:space="preserve">customer_id </w:t>
            </w:r>
            <w:r w:rsidRPr="0086793A">
              <w:rPr>
                <w:rFonts w:ascii="Courier New" w:eastAsia="Times New Roman" w:hAnsi="Courier New" w:cs="Courier New"/>
                <w:b/>
                <w:bCs/>
                <w:color w:val="0000FF"/>
                <w:sz w:val="20"/>
                <w:szCs w:val="20"/>
                <w:lang w:eastAsia="pl-PL"/>
              </w:rPr>
              <w:t>in</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b/>
                <w:bCs/>
                <w:color w:val="0000FF"/>
                <w:sz w:val="20"/>
                <w:szCs w:val="20"/>
                <w:lang w:eastAsia="pl-PL"/>
              </w:rPr>
              <w:t>select</w:t>
            </w:r>
            <w:r w:rsidRPr="0086793A">
              <w:rPr>
                <w:rFonts w:ascii="Courier New" w:eastAsia="Times New Roman" w:hAnsi="Courier New" w:cs="Courier New"/>
                <w:color w:val="000000"/>
                <w:sz w:val="20"/>
                <w:szCs w:val="20"/>
                <w:lang w:eastAsia="pl-PL"/>
              </w:rPr>
              <w:t xml:space="preserve"> customer_id </w:t>
            </w:r>
            <w:r w:rsidRPr="0086793A">
              <w:rPr>
                <w:rFonts w:ascii="Courier New" w:eastAsia="Times New Roman" w:hAnsi="Courier New" w:cs="Courier New"/>
                <w:b/>
                <w:bCs/>
                <w:color w:val="0000FF"/>
                <w:sz w:val="20"/>
                <w:szCs w:val="20"/>
                <w:lang w:eastAsia="pl-PL"/>
              </w:rPr>
              <w:t>from</w:t>
            </w:r>
            <w:r w:rsidRPr="0086793A">
              <w:rPr>
                <w:rFonts w:ascii="Courier New" w:eastAsia="Times New Roman" w:hAnsi="Courier New" w:cs="Courier New"/>
                <w:color w:val="000000"/>
                <w:sz w:val="20"/>
                <w:szCs w:val="20"/>
                <w:lang w:eastAsia="pl-PL"/>
              </w:rPr>
              <w:t xml:space="preserve"> inserted</w:t>
            </w:r>
            <w:r w:rsidRPr="0086793A">
              <w:rPr>
                <w:rFonts w:ascii="Courier New" w:eastAsia="Times New Roman" w:hAnsi="Courier New" w:cs="Courier New"/>
                <w:b/>
                <w:bCs/>
                <w:color w:val="000080"/>
                <w:sz w:val="20"/>
                <w:szCs w:val="20"/>
                <w:lang w:eastAsia="pl-PL"/>
              </w:rPr>
              <w:t>)</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ELSE</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begin</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color w:val="000000"/>
                <w:sz w:val="20"/>
                <w:szCs w:val="20"/>
                <w:lang w:eastAsia="pl-PL"/>
              </w:rPr>
              <w:t xml:space="preserve">PRINT @vname </w:t>
            </w:r>
            <w:r w:rsidRPr="0086793A">
              <w:rPr>
                <w:rFonts w:ascii="Courier New" w:eastAsia="Times New Roman" w:hAnsi="Courier New" w:cs="Courier New"/>
                <w:b/>
                <w:bCs/>
                <w:color w:val="000080"/>
                <w:sz w:val="20"/>
                <w:szCs w:val="20"/>
                <w:lang w:eastAsia="pl-PL"/>
              </w:rPr>
              <w:t>+</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color w:val="808080"/>
                <w:sz w:val="20"/>
                <w:szCs w:val="20"/>
                <w:lang w:eastAsia="pl-PL"/>
              </w:rPr>
              <w:t>', You cannot order more Item.'</w:t>
            </w:r>
            <w:r w:rsidRPr="0086793A">
              <w:rPr>
                <w:rFonts w:ascii="Courier New" w:eastAsia="Times New Roman" w:hAnsi="Courier New" w:cs="Courier New"/>
                <w:color w:val="000000"/>
                <w:sz w:val="20"/>
                <w:szCs w:val="20"/>
                <w:lang w:eastAsia="pl-PL"/>
              </w:rPr>
              <w:t xml:space="preserve"> </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ROLLBACK</w:t>
            </w:r>
            <w:r w:rsidRPr="0086793A">
              <w:rPr>
                <w:rFonts w:ascii="Courier New" w:eastAsia="Times New Roman" w:hAnsi="Courier New" w:cs="Courier New"/>
                <w:color w:val="000000"/>
                <w:sz w:val="20"/>
                <w:szCs w:val="20"/>
                <w:lang w:eastAsia="pl-PL"/>
              </w:rPr>
              <w:t xml:space="preserve"> </w:t>
            </w:r>
            <w:r w:rsidRPr="0086793A">
              <w:rPr>
                <w:rFonts w:ascii="Courier New" w:eastAsia="Times New Roman" w:hAnsi="Courier New" w:cs="Courier New"/>
                <w:b/>
                <w:bCs/>
                <w:color w:val="0000FF"/>
                <w:sz w:val="20"/>
                <w:szCs w:val="20"/>
                <w:lang w:eastAsia="pl-PL"/>
              </w:rPr>
              <w:t>TRANSACTION</w:t>
            </w:r>
            <w:r w:rsidRPr="0086793A">
              <w:rPr>
                <w:rFonts w:ascii="Courier New" w:eastAsia="Times New Roman" w:hAnsi="Courier New" w:cs="Courier New"/>
                <w:b/>
                <w:bCs/>
                <w:color w:val="000080"/>
                <w:sz w:val="20"/>
                <w:szCs w:val="20"/>
                <w:lang w:eastAsia="pl-PL"/>
              </w:rPr>
              <w:t>;</w:t>
            </w:r>
          </w:p>
          <w:p w:rsidR="004B5831" w:rsidRPr="0086793A"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86793A">
              <w:rPr>
                <w:rFonts w:ascii="Courier New" w:eastAsia="Times New Roman" w:hAnsi="Courier New" w:cs="Courier New"/>
                <w:b/>
                <w:bCs/>
                <w:color w:val="0000FF"/>
                <w:sz w:val="20"/>
                <w:szCs w:val="20"/>
                <w:lang w:eastAsia="pl-PL"/>
              </w:rPr>
              <w:t>END</w:t>
            </w:r>
          </w:p>
          <w:p w:rsidR="004B5831" w:rsidRPr="0086793A" w:rsidRDefault="004B5831" w:rsidP="00190E31">
            <w:pPr>
              <w:keepNext/>
              <w:shd w:val="clear" w:color="auto" w:fill="FFFFFF"/>
              <w:spacing w:line="240" w:lineRule="auto"/>
              <w:jc w:val="left"/>
              <w:rPr>
                <w:rFonts w:ascii="Times New Roman" w:eastAsia="Times New Roman" w:hAnsi="Times New Roman" w:cs="Times New Roman"/>
                <w:sz w:val="24"/>
                <w:szCs w:val="24"/>
                <w:lang w:eastAsia="pl-PL"/>
              </w:rPr>
            </w:pPr>
            <w:r w:rsidRPr="0086793A">
              <w:rPr>
                <w:rFonts w:ascii="Courier New" w:eastAsia="Times New Roman" w:hAnsi="Courier New" w:cs="Courier New"/>
                <w:b/>
                <w:bCs/>
                <w:color w:val="0000FF"/>
                <w:sz w:val="20"/>
                <w:szCs w:val="20"/>
                <w:lang w:eastAsia="pl-PL"/>
              </w:rPr>
              <w:t>end</w:t>
            </w:r>
          </w:p>
        </w:tc>
      </w:tr>
    </w:tbl>
    <w:p w:rsidR="004B5831" w:rsidRPr="00C42243" w:rsidRDefault="004B5831" w:rsidP="004B5831">
      <w:pPr>
        <w:pStyle w:val="Legenda"/>
        <w:rPr>
          <w:sz w:val="20"/>
          <w:szCs w:val="20"/>
        </w:rPr>
      </w:pPr>
      <w:r w:rsidRPr="00C42243">
        <w:rPr>
          <w:sz w:val="20"/>
          <w:szCs w:val="20"/>
        </w:rPr>
        <w:t xml:space="preserve">Listing </w:t>
      </w:r>
      <w:r w:rsidRPr="00C42243">
        <w:rPr>
          <w:sz w:val="20"/>
          <w:szCs w:val="20"/>
        </w:rPr>
        <w:fldChar w:fldCharType="begin"/>
      </w:r>
      <w:r w:rsidRPr="00C42243">
        <w:rPr>
          <w:sz w:val="20"/>
          <w:szCs w:val="20"/>
        </w:rPr>
        <w:instrText xml:space="preserve"> SEQ Listing \* ARABIC </w:instrText>
      </w:r>
      <w:r w:rsidRPr="00C42243">
        <w:rPr>
          <w:sz w:val="20"/>
          <w:szCs w:val="20"/>
        </w:rPr>
        <w:fldChar w:fldCharType="separate"/>
      </w:r>
      <w:r w:rsidR="00EF4436">
        <w:rPr>
          <w:noProof/>
          <w:sz w:val="20"/>
          <w:szCs w:val="20"/>
        </w:rPr>
        <w:t>4</w:t>
      </w:r>
      <w:r w:rsidRPr="00C42243">
        <w:rPr>
          <w:sz w:val="20"/>
          <w:szCs w:val="20"/>
        </w:rPr>
        <w:fldChar w:fldCharType="end"/>
      </w:r>
      <w:r w:rsidRPr="00C42243">
        <w:rPr>
          <w:sz w:val="20"/>
          <w:szCs w:val="20"/>
        </w:rPr>
        <w:t xml:space="preserve"> Trigger ReservationCounter</w:t>
      </w:r>
    </w:p>
    <w:p w:rsidR="004B5831" w:rsidRDefault="004B5831" w:rsidP="004B5831">
      <w:pPr>
        <w:spacing w:line="259" w:lineRule="auto"/>
        <w:jc w:val="left"/>
      </w:pPr>
      <w:r>
        <w:br w:type="page"/>
      </w:r>
    </w:p>
    <w:p w:rsidR="004B5831" w:rsidRDefault="004B5831" w:rsidP="004B5831">
      <w:pPr>
        <w:pStyle w:val="Akapitzlist"/>
        <w:numPr>
          <w:ilvl w:val="0"/>
          <w:numId w:val="1"/>
        </w:numPr>
      </w:pPr>
      <w:r>
        <w:lastRenderedPageBreak/>
        <w:t xml:space="preserve">Trigger </w:t>
      </w:r>
      <w:r w:rsidRPr="005016F4">
        <w:t>ReservedStatus</w:t>
      </w:r>
    </w:p>
    <w:p w:rsidR="004B5831" w:rsidRDefault="004B5831" w:rsidP="004B5831">
      <w:r>
        <w:t xml:space="preserve">Ten wyzwalacz ma na celu ustawienie wartości w </w:t>
      </w:r>
      <w:r>
        <w:rPr>
          <w:i/>
        </w:rPr>
        <w:t>itemstatus</w:t>
      </w:r>
      <w:r>
        <w:t xml:space="preserve"> w tabeli Item na </w:t>
      </w:r>
      <w:r>
        <w:rPr>
          <w:i/>
        </w:rPr>
        <w:t>Reserved</w:t>
      </w:r>
      <w:r>
        <w:t xml:space="preserve"> jeśli ta jest ustawiona na wartość </w:t>
      </w:r>
      <w:r w:rsidRPr="005016F4">
        <w:rPr>
          <w:i/>
        </w:rPr>
        <w:t>Available</w:t>
      </w:r>
      <w:r>
        <w:t xml:space="preserve">. Trigger uruchamiany jest gdy w tabeli </w:t>
      </w:r>
      <w:r w:rsidRPr="005016F4">
        <w:rPr>
          <w:i/>
        </w:rPr>
        <w:t>Reservation</w:t>
      </w:r>
      <w:r>
        <w:t xml:space="preserve"> wprowadzana jest nowa dana. </w:t>
      </w:r>
    </w:p>
    <w:tbl>
      <w:tblPr>
        <w:tblStyle w:val="Tabela-Siatka"/>
        <w:tblW w:w="0" w:type="auto"/>
        <w:tblLook w:val="04A0" w:firstRow="1" w:lastRow="0" w:firstColumn="1" w:lastColumn="0" w:noHBand="0" w:noVBand="1"/>
      </w:tblPr>
      <w:tblGrid>
        <w:gridCol w:w="9060"/>
      </w:tblGrid>
      <w:tr w:rsidR="004B5831" w:rsidTr="00190E31">
        <w:tc>
          <w:tcPr>
            <w:tcW w:w="9060" w:type="dxa"/>
          </w:tcPr>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GO</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CREATE</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TRIGGER</w:t>
            </w:r>
            <w:r w:rsidRPr="005016F4">
              <w:rPr>
                <w:rFonts w:ascii="Courier New" w:eastAsia="Times New Roman" w:hAnsi="Courier New" w:cs="Courier New"/>
                <w:color w:val="000000"/>
                <w:sz w:val="20"/>
                <w:szCs w:val="20"/>
                <w:lang w:eastAsia="pl-PL"/>
              </w:rPr>
              <w:t xml:space="preserve"> ReservedStatus </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ON</w:t>
            </w:r>
            <w:r w:rsidRPr="005016F4">
              <w:rPr>
                <w:rFonts w:ascii="Courier New" w:eastAsia="Times New Roman" w:hAnsi="Courier New" w:cs="Courier New"/>
                <w:color w:val="000000"/>
                <w:sz w:val="20"/>
                <w:szCs w:val="20"/>
                <w:lang w:eastAsia="pl-PL"/>
              </w:rPr>
              <w:t xml:space="preserve"> Reservation </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after</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Insert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AS</w:t>
            </w:r>
            <w:r w:rsidRPr="005016F4">
              <w:rPr>
                <w:rFonts w:ascii="Courier New" w:eastAsia="Times New Roman" w:hAnsi="Courier New" w:cs="Courier New"/>
                <w:color w:val="000000"/>
                <w:sz w:val="20"/>
                <w:szCs w:val="20"/>
                <w:lang w:eastAsia="pl-PL"/>
              </w:rPr>
              <w:t xml:space="preserve"> </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BEGIN</w:t>
            </w:r>
            <w:r w:rsidRPr="005016F4">
              <w:rPr>
                <w:rFonts w:ascii="Courier New" w:eastAsia="Times New Roman" w:hAnsi="Courier New" w:cs="Courier New"/>
                <w:color w:val="000000"/>
                <w:sz w:val="20"/>
                <w:szCs w:val="20"/>
                <w:lang w:eastAsia="pl-PL"/>
              </w:rPr>
              <w:t xml:space="preserve"> </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SET</w:t>
            </w:r>
            <w:r w:rsidRPr="005016F4">
              <w:rPr>
                <w:rFonts w:ascii="Courier New" w:eastAsia="Times New Roman" w:hAnsi="Courier New" w:cs="Courier New"/>
                <w:color w:val="000000"/>
                <w:sz w:val="20"/>
                <w:szCs w:val="20"/>
                <w:lang w:eastAsia="pl-PL"/>
              </w:rPr>
              <w:t xml:space="preserve"> NOCOUNT </w:t>
            </w:r>
            <w:r w:rsidRPr="005016F4">
              <w:rPr>
                <w:rFonts w:ascii="Courier New" w:eastAsia="Times New Roman" w:hAnsi="Courier New" w:cs="Courier New"/>
                <w:b/>
                <w:bCs/>
                <w:color w:val="0000FF"/>
                <w:sz w:val="20"/>
                <w:szCs w:val="20"/>
                <w:lang w:eastAsia="pl-PL"/>
              </w:rPr>
              <w:t>ON</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IF</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itemstatus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Item </w:t>
            </w:r>
            <w:r w:rsidRPr="005016F4">
              <w:rPr>
                <w:rFonts w:ascii="Courier New" w:eastAsia="Times New Roman" w:hAnsi="Courier New" w:cs="Courier New"/>
                <w:b/>
                <w:bCs/>
                <w:color w:val="0000FF"/>
                <w:sz w:val="20"/>
                <w:szCs w:val="20"/>
                <w:lang w:eastAsia="pl-PL"/>
              </w:rPr>
              <w:t>WHERE</w:t>
            </w:r>
            <w:r w:rsidRPr="005016F4">
              <w:rPr>
                <w:rFonts w:ascii="Courier New" w:eastAsia="Times New Roman" w:hAnsi="Courier New" w:cs="Courier New"/>
                <w:color w:val="000000"/>
                <w:sz w:val="20"/>
                <w:szCs w:val="20"/>
                <w:lang w:eastAsia="pl-PL"/>
              </w:rPr>
              <w:t xml:space="preserve"> Item</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item_id </w:t>
            </w:r>
            <w:r w:rsidRPr="005016F4">
              <w:rPr>
                <w:rFonts w:ascii="Courier New" w:eastAsia="Times New Roman" w:hAnsi="Courier New" w:cs="Courier New"/>
                <w:b/>
                <w:bCs/>
                <w:color w:val="0000FF"/>
                <w:sz w:val="20"/>
                <w:szCs w:val="20"/>
                <w:lang w:eastAsia="pl-PL"/>
              </w:rPr>
              <w:t>in</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item_id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inserted</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color w:val="808080"/>
                <w:sz w:val="20"/>
                <w:szCs w:val="20"/>
                <w:lang w:eastAsia="pl-PL"/>
              </w:rPr>
              <w:t>'Available'</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Update</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dbo</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Item</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set</w:t>
            </w:r>
            <w:r w:rsidRPr="005016F4">
              <w:rPr>
                <w:rFonts w:ascii="Courier New" w:eastAsia="Times New Roman" w:hAnsi="Courier New" w:cs="Courier New"/>
                <w:color w:val="000000"/>
                <w:sz w:val="20"/>
                <w:szCs w:val="20"/>
                <w:lang w:eastAsia="pl-PL"/>
              </w:rPr>
              <w:t xml:space="preserve"> itemstatus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color w:val="808080"/>
                <w:sz w:val="20"/>
                <w:szCs w:val="20"/>
                <w:lang w:eastAsia="pl-PL"/>
              </w:rPr>
              <w:t>'Reserved'</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where</w:t>
            </w:r>
            <w:r w:rsidRPr="005016F4">
              <w:rPr>
                <w:rFonts w:ascii="Courier New" w:eastAsia="Times New Roman" w:hAnsi="Courier New" w:cs="Courier New"/>
                <w:color w:val="000000"/>
                <w:sz w:val="20"/>
                <w:szCs w:val="20"/>
                <w:lang w:eastAsia="pl-PL"/>
              </w:rPr>
              <w:t xml:space="preserve"> Item</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item_id </w:t>
            </w:r>
            <w:r w:rsidRPr="005016F4">
              <w:rPr>
                <w:rFonts w:ascii="Courier New" w:eastAsia="Times New Roman" w:hAnsi="Courier New" w:cs="Courier New"/>
                <w:b/>
                <w:bCs/>
                <w:color w:val="0000FF"/>
                <w:sz w:val="20"/>
                <w:szCs w:val="20"/>
                <w:lang w:eastAsia="pl-PL"/>
              </w:rPr>
              <w:t>in</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item_id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inserted</w:t>
            </w:r>
            <w:r w:rsidRPr="005016F4">
              <w:rPr>
                <w:rFonts w:ascii="Courier New" w:eastAsia="Times New Roman" w:hAnsi="Courier New" w:cs="Courier New"/>
                <w:b/>
                <w:bCs/>
                <w:color w:val="000080"/>
                <w:sz w:val="20"/>
                <w:szCs w:val="20"/>
                <w:lang w:eastAsia="pl-PL"/>
              </w:rPr>
              <w: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ELSE</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begin</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ROLLBACK</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TRANSACTION</w:t>
            </w:r>
            <w:r w:rsidRPr="005016F4">
              <w:rPr>
                <w:rFonts w:ascii="Courier New" w:eastAsia="Times New Roman" w:hAnsi="Courier New" w:cs="Courier New"/>
                <w:b/>
                <w:bCs/>
                <w:color w:val="000080"/>
                <w:sz w:val="20"/>
                <w:szCs w:val="20"/>
                <w:lang w:eastAsia="pl-PL"/>
              </w:rPr>
              <w: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END</w:t>
            </w:r>
          </w:p>
          <w:p w:rsidR="004B5831" w:rsidRPr="005016F4" w:rsidRDefault="004B5831" w:rsidP="00190E31">
            <w:pPr>
              <w:shd w:val="clear" w:color="auto" w:fill="FFFFFF"/>
              <w:spacing w:line="240" w:lineRule="auto"/>
              <w:jc w:val="left"/>
              <w:rPr>
                <w:rFonts w:ascii="Times New Roman" w:eastAsia="Times New Roman" w:hAnsi="Times New Roman" w:cs="Times New Roman"/>
                <w:sz w:val="24"/>
                <w:szCs w:val="24"/>
                <w:lang w:eastAsia="pl-PL"/>
              </w:rPr>
            </w:pPr>
            <w:r w:rsidRPr="005016F4">
              <w:rPr>
                <w:rFonts w:ascii="Courier New" w:eastAsia="Times New Roman" w:hAnsi="Courier New" w:cs="Courier New"/>
                <w:b/>
                <w:bCs/>
                <w:color w:val="0000FF"/>
                <w:sz w:val="20"/>
                <w:szCs w:val="20"/>
                <w:lang w:eastAsia="pl-PL"/>
              </w:rPr>
              <w:t>end</w:t>
            </w:r>
          </w:p>
          <w:p w:rsidR="004B5831" w:rsidRDefault="004B5831" w:rsidP="00190E31">
            <w:pPr>
              <w:keepNext/>
            </w:pPr>
          </w:p>
        </w:tc>
      </w:tr>
    </w:tbl>
    <w:p w:rsidR="004B5831" w:rsidRPr="00C42243" w:rsidRDefault="004B5831" w:rsidP="004B5831">
      <w:pPr>
        <w:pStyle w:val="Legenda"/>
        <w:rPr>
          <w:sz w:val="20"/>
          <w:szCs w:val="20"/>
        </w:rPr>
      </w:pPr>
      <w:r w:rsidRPr="00C42243">
        <w:rPr>
          <w:sz w:val="20"/>
          <w:szCs w:val="20"/>
        </w:rPr>
        <w:t xml:space="preserve">Listing </w:t>
      </w:r>
      <w:r w:rsidRPr="00C42243">
        <w:rPr>
          <w:sz w:val="20"/>
          <w:szCs w:val="20"/>
        </w:rPr>
        <w:fldChar w:fldCharType="begin"/>
      </w:r>
      <w:r w:rsidRPr="00C42243">
        <w:rPr>
          <w:sz w:val="20"/>
          <w:szCs w:val="20"/>
        </w:rPr>
        <w:instrText xml:space="preserve"> SEQ Listing \* ARABIC </w:instrText>
      </w:r>
      <w:r w:rsidRPr="00C42243">
        <w:rPr>
          <w:sz w:val="20"/>
          <w:szCs w:val="20"/>
        </w:rPr>
        <w:fldChar w:fldCharType="separate"/>
      </w:r>
      <w:r w:rsidR="00EF4436">
        <w:rPr>
          <w:noProof/>
          <w:sz w:val="20"/>
          <w:szCs w:val="20"/>
        </w:rPr>
        <w:t>5</w:t>
      </w:r>
      <w:r w:rsidRPr="00C42243">
        <w:rPr>
          <w:sz w:val="20"/>
          <w:szCs w:val="20"/>
        </w:rPr>
        <w:fldChar w:fldCharType="end"/>
      </w:r>
      <w:r w:rsidRPr="00C42243">
        <w:rPr>
          <w:sz w:val="20"/>
          <w:szCs w:val="20"/>
        </w:rPr>
        <w:t xml:space="preserve"> Trigger ReservedStatus</w:t>
      </w:r>
    </w:p>
    <w:p w:rsidR="004B5831" w:rsidRDefault="004B5831" w:rsidP="004B5831">
      <w:pPr>
        <w:spacing w:line="259" w:lineRule="auto"/>
        <w:jc w:val="left"/>
      </w:pPr>
      <w:r>
        <w:br w:type="page"/>
      </w:r>
    </w:p>
    <w:p w:rsidR="004B5831" w:rsidRDefault="004B5831" w:rsidP="004B5831">
      <w:pPr>
        <w:pStyle w:val="Akapitzlist"/>
        <w:numPr>
          <w:ilvl w:val="0"/>
          <w:numId w:val="1"/>
        </w:numPr>
      </w:pPr>
      <w:r>
        <w:lastRenderedPageBreak/>
        <w:t xml:space="preserve">Trigger </w:t>
      </w:r>
      <w:r w:rsidRPr="005016F4">
        <w:t>DeleteReservation</w:t>
      </w:r>
    </w:p>
    <w:p w:rsidR="004B5831" w:rsidRDefault="004B5831" w:rsidP="004B5831">
      <w:r>
        <w:t xml:space="preserve">Wyzwalacz ten usuwa rezerwacje z tabeli </w:t>
      </w:r>
      <w:r>
        <w:rPr>
          <w:i/>
        </w:rPr>
        <w:t xml:space="preserve">Reservation </w:t>
      </w:r>
      <w:r>
        <w:t xml:space="preserve">oraz ustala wartość </w:t>
      </w:r>
      <w:r>
        <w:rPr>
          <w:i/>
        </w:rPr>
        <w:t xml:space="preserve">Rent </w:t>
      </w:r>
      <w:r>
        <w:t xml:space="preserve">w polu </w:t>
      </w:r>
      <w:r>
        <w:rPr>
          <w:i/>
        </w:rPr>
        <w:t>itemstatus</w:t>
      </w:r>
      <w:r>
        <w:t xml:space="preserve"> w tabeli Item. Trigger jest wyzwalany w tabeli TransactionItem po wywołaniu komendy Insert. </w:t>
      </w:r>
    </w:p>
    <w:tbl>
      <w:tblPr>
        <w:tblStyle w:val="Tabela-Siatka"/>
        <w:tblW w:w="0" w:type="auto"/>
        <w:tblLook w:val="04A0" w:firstRow="1" w:lastRow="0" w:firstColumn="1" w:lastColumn="0" w:noHBand="0" w:noVBand="1"/>
      </w:tblPr>
      <w:tblGrid>
        <w:gridCol w:w="9060"/>
      </w:tblGrid>
      <w:tr w:rsidR="004B5831" w:rsidTr="00190E31">
        <w:tc>
          <w:tcPr>
            <w:tcW w:w="9060" w:type="dxa"/>
          </w:tcPr>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GO</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CREATE</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TRIGGER</w:t>
            </w:r>
            <w:r w:rsidRPr="005016F4">
              <w:rPr>
                <w:rFonts w:ascii="Courier New" w:eastAsia="Times New Roman" w:hAnsi="Courier New" w:cs="Courier New"/>
                <w:color w:val="000000"/>
                <w:sz w:val="20"/>
                <w:szCs w:val="20"/>
                <w:lang w:eastAsia="pl-PL"/>
              </w:rPr>
              <w:t xml:space="preserve"> DeleteReservation </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ON</w:t>
            </w:r>
            <w:r w:rsidRPr="005016F4">
              <w:rPr>
                <w:rFonts w:ascii="Courier New" w:eastAsia="Times New Roman" w:hAnsi="Courier New" w:cs="Courier New"/>
                <w:color w:val="000000"/>
                <w:sz w:val="20"/>
                <w:szCs w:val="20"/>
                <w:lang w:eastAsia="pl-PL"/>
              </w:rPr>
              <w:t xml:space="preserve"> TransactionItem</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after</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Insert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AS</w:t>
            </w:r>
            <w:r w:rsidRPr="005016F4">
              <w:rPr>
                <w:rFonts w:ascii="Courier New" w:eastAsia="Times New Roman" w:hAnsi="Courier New" w:cs="Courier New"/>
                <w:color w:val="000000"/>
                <w:sz w:val="20"/>
                <w:szCs w:val="20"/>
                <w:lang w:eastAsia="pl-PL"/>
              </w:rPr>
              <w:t xml:space="preserve"> </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BEGIN</w:t>
            </w:r>
            <w:r w:rsidRPr="005016F4">
              <w:rPr>
                <w:rFonts w:ascii="Courier New" w:eastAsia="Times New Roman" w:hAnsi="Courier New" w:cs="Courier New"/>
                <w:color w:val="000000"/>
                <w:sz w:val="20"/>
                <w:szCs w:val="20"/>
                <w:lang w:eastAsia="pl-PL"/>
              </w:rPr>
              <w:t xml:space="preserve"> </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SET</w:t>
            </w:r>
            <w:r w:rsidRPr="005016F4">
              <w:rPr>
                <w:rFonts w:ascii="Courier New" w:eastAsia="Times New Roman" w:hAnsi="Courier New" w:cs="Courier New"/>
                <w:color w:val="000000"/>
                <w:sz w:val="20"/>
                <w:szCs w:val="20"/>
                <w:lang w:eastAsia="pl-PL"/>
              </w:rPr>
              <w:t xml:space="preserve"> NOCOUNT </w:t>
            </w:r>
            <w:r w:rsidRPr="005016F4">
              <w:rPr>
                <w:rFonts w:ascii="Courier New" w:eastAsia="Times New Roman" w:hAnsi="Courier New" w:cs="Courier New"/>
                <w:b/>
                <w:bCs/>
                <w:color w:val="0000FF"/>
                <w:sz w:val="20"/>
                <w:szCs w:val="20"/>
                <w:lang w:eastAsia="pl-PL"/>
              </w:rPr>
              <w:t>ON</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IF</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itemstatus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Item </w:t>
            </w:r>
            <w:r w:rsidRPr="005016F4">
              <w:rPr>
                <w:rFonts w:ascii="Courier New" w:eastAsia="Times New Roman" w:hAnsi="Courier New" w:cs="Courier New"/>
                <w:b/>
                <w:bCs/>
                <w:color w:val="0000FF"/>
                <w:sz w:val="20"/>
                <w:szCs w:val="20"/>
                <w:lang w:eastAsia="pl-PL"/>
              </w:rPr>
              <w:t>WHERE</w:t>
            </w:r>
            <w:r w:rsidRPr="005016F4">
              <w:rPr>
                <w:rFonts w:ascii="Courier New" w:eastAsia="Times New Roman" w:hAnsi="Courier New" w:cs="Courier New"/>
                <w:color w:val="000000"/>
                <w:sz w:val="20"/>
                <w:szCs w:val="20"/>
                <w:lang w:eastAsia="pl-PL"/>
              </w:rPr>
              <w:t xml:space="preserve"> Item</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item_id </w:t>
            </w:r>
            <w:r w:rsidRPr="005016F4">
              <w:rPr>
                <w:rFonts w:ascii="Courier New" w:eastAsia="Times New Roman" w:hAnsi="Courier New" w:cs="Courier New"/>
                <w:b/>
                <w:bCs/>
                <w:color w:val="0000FF"/>
                <w:sz w:val="20"/>
                <w:szCs w:val="20"/>
                <w:lang w:eastAsia="pl-PL"/>
              </w:rPr>
              <w:t>in</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item_id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inserted</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color w:val="808080"/>
                <w:sz w:val="20"/>
                <w:szCs w:val="20"/>
                <w:lang w:eastAsia="pl-PL"/>
              </w:rPr>
              <w:t>'Reserved'</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begin</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Delete</w:t>
            </w:r>
            <w:r w:rsidRPr="005016F4">
              <w:rPr>
                <w:rFonts w:ascii="Courier New" w:eastAsia="Times New Roman" w:hAnsi="Courier New" w:cs="Courier New"/>
                <w:color w:val="000000"/>
                <w:sz w:val="20"/>
                <w:szCs w:val="20"/>
                <w:lang w:eastAsia="pl-PL"/>
              </w:rPr>
              <w:t xml:space="preserve"> Reservation </w:t>
            </w:r>
            <w:r w:rsidRPr="005016F4">
              <w:rPr>
                <w:rFonts w:ascii="Courier New" w:eastAsia="Times New Roman" w:hAnsi="Courier New" w:cs="Courier New"/>
                <w:b/>
                <w:bCs/>
                <w:color w:val="0000FF"/>
                <w:sz w:val="20"/>
                <w:szCs w:val="20"/>
                <w:lang w:eastAsia="pl-PL"/>
              </w:rPr>
              <w:t>where</w:t>
            </w:r>
            <w:r w:rsidRPr="005016F4">
              <w:rPr>
                <w:rFonts w:ascii="Courier New" w:eastAsia="Times New Roman" w:hAnsi="Courier New" w:cs="Courier New"/>
                <w:color w:val="000000"/>
                <w:sz w:val="20"/>
                <w:szCs w:val="20"/>
                <w:lang w:eastAsia="pl-PL"/>
              </w:rPr>
              <w:t xml:space="preserve"> Reservation</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item_id </w:t>
            </w:r>
            <w:r w:rsidRPr="005016F4">
              <w:rPr>
                <w:rFonts w:ascii="Courier New" w:eastAsia="Times New Roman" w:hAnsi="Courier New" w:cs="Courier New"/>
                <w:b/>
                <w:bCs/>
                <w:color w:val="0000FF"/>
                <w:sz w:val="20"/>
                <w:szCs w:val="20"/>
                <w:lang w:eastAsia="pl-PL"/>
              </w:rPr>
              <w:t>in</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item_id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inserted</w:t>
            </w:r>
            <w:r w:rsidRPr="005016F4">
              <w:rPr>
                <w:rFonts w:ascii="Courier New" w:eastAsia="Times New Roman" w:hAnsi="Courier New" w:cs="Courier New"/>
                <w:b/>
                <w:bCs/>
                <w:color w:val="000080"/>
                <w:sz w:val="20"/>
                <w:szCs w:val="20"/>
                <w:lang w:eastAsia="pl-PL"/>
              </w:rPr>
              <w: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Update</w:t>
            </w:r>
            <w:r w:rsidRPr="005016F4">
              <w:rPr>
                <w:rFonts w:ascii="Courier New" w:eastAsia="Times New Roman" w:hAnsi="Courier New" w:cs="Courier New"/>
                <w:color w:val="000000"/>
                <w:sz w:val="20"/>
                <w:szCs w:val="20"/>
                <w:lang w:eastAsia="pl-PL"/>
              </w:rPr>
              <w:t xml:space="preserve"> Item </w:t>
            </w:r>
            <w:r w:rsidRPr="005016F4">
              <w:rPr>
                <w:rFonts w:ascii="Courier New" w:eastAsia="Times New Roman" w:hAnsi="Courier New" w:cs="Courier New"/>
                <w:b/>
                <w:bCs/>
                <w:color w:val="0000FF"/>
                <w:sz w:val="20"/>
                <w:szCs w:val="20"/>
                <w:lang w:eastAsia="pl-PL"/>
              </w:rPr>
              <w:t>SET</w:t>
            </w:r>
            <w:r w:rsidRPr="005016F4">
              <w:rPr>
                <w:rFonts w:ascii="Courier New" w:eastAsia="Times New Roman" w:hAnsi="Courier New" w:cs="Courier New"/>
                <w:color w:val="000000"/>
                <w:sz w:val="20"/>
                <w:szCs w:val="20"/>
                <w:lang w:eastAsia="pl-PL"/>
              </w:rPr>
              <w:t xml:space="preserve"> itemstatus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color w:val="808080"/>
                <w:sz w:val="20"/>
                <w:szCs w:val="20"/>
                <w:lang w:eastAsia="pl-PL"/>
              </w:rPr>
              <w:t>'Rent'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where</w:t>
            </w:r>
            <w:r w:rsidRPr="005016F4">
              <w:rPr>
                <w:rFonts w:ascii="Courier New" w:eastAsia="Times New Roman" w:hAnsi="Courier New" w:cs="Courier New"/>
                <w:color w:val="000000"/>
                <w:sz w:val="20"/>
                <w:szCs w:val="20"/>
                <w:lang w:eastAsia="pl-PL"/>
              </w:rPr>
              <w:t xml:space="preserve"> Item</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item_id </w:t>
            </w:r>
            <w:r w:rsidRPr="005016F4">
              <w:rPr>
                <w:rFonts w:ascii="Courier New" w:eastAsia="Times New Roman" w:hAnsi="Courier New" w:cs="Courier New"/>
                <w:b/>
                <w:bCs/>
                <w:color w:val="0000FF"/>
                <w:sz w:val="20"/>
                <w:szCs w:val="20"/>
                <w:lang w:eastAsia="pl-PL"/>
              </w:rPr>
              <w:t>in</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item_id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inserted</w:t>
            </w:r>
            <w:r w:rsidRPr="005016F4">
              <w:rPr>
                <w:rFonts w:ascii="Courier New" w:eastAsia="Times New Roman" w:hAnsi="Courier New" w:cs="Courier New"/>
                <w:b/>
                <w:bCs/>
                <w:color w:val="000080"/>
                <w:sz w:val="20"/>
                <w:szCs w:val="20"/>
                <w:lang w:eastAsia="pl-PL"/>
              </w:rPr>
              <w: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end</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ELSE</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IF</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itemstatus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Item </w:t>
            </w:r>
            <w:r w:rsidRPr="005016F4">
              <w:rPr>
                <w:rFonts w:ascii="Courier New" w:eastAsia="Times New Roman" w:hAnsi="Courier New" w:cs="Courier New"/>
                <w:b/>
                <w:bCs/>
                <w:color w:val="0000FF"/>
                <w:sz w:val="20"/>
                <w:szCs w:val="20"/>
                <w:lang w:eastAsia="pl-PL"/>
              </w:rPr>
              <w:t>WHERE</w:t>
            </w:r>
            <w:r w:rsidRPr="005016F4">
              <w:rPr>
                <w:rFonts w:ascii="Courier New" w:eastAsia="Times New Roman" w:hAnsi="Courier New" w:cs="Courier New"/>
                <w:color w:val="000000"/>
                <w:sz w:val="20"/>
                <w:szCs w:val="20"/>
                <w:lang w:eastAsia="pl-PL"/>
              </w:rPr>
              <w:t xml:space="preserve"> Item</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item_id </w:t>
            </w:r>
            <w:r w:rsidRPr="005016F4">
              <w:rPr>
                <w:rFonts w:ascii="Courier New" w:eastAsia="Times New Roman" w:hAnsi="Courier New" w:cs="Courier New"/>
                <w:b/>
                <w:bCs/>
                <w:color w:val="0000FF"/>
                <w:sz w:val="20"/>
                <w:szCs w:val="20"/>
                <w:lang w:eastAsia="pl-PL"/>
              </w:rPr>
              <w:t>in</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item_id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inserted</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color w:val="808080"/>
                <w:sz w:val="20"/>
                <w:szCs w:val="20"/>
                <w:lang w:eastAsia="pl-PL"/>
              </w:rPr>
              <w:t>'Available'</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begin</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Delete</w:t>
            </w:r>
            <w:r w:rsidRPr="005016F4">
              <w:rPr>
                <w:rFonts w:ascii="Courier New" w:eastAsia="Times New Roman" w:hAnsi="Courier New" w:cs="Courier New"/>
                <w:color w:val="000000"/>
                <w:sz w:val="20"/>
                <w:szCs w:val="20"/>
                <w:lang w:eastAsia="pl-PL"/>
              </w:rPr>
              <w:t xml:space="preserve"> Reservation </w:t>
            </w:r>
            <w:r w:rsidRPr="005016F4">
              <w:rPr>
                <w:rFonts w:ascii="Courier New" w:eastAsia="Times New Roman" w:hAnsi="Courier New" w:cs="Courier New"/>
                <w:b/>
                <w:bCs/>
                <w:color w:val="0000FF"/>
                <w:sz w:val="20"/>
                <w:szCs w:val="20"/>
                <w:lang w:eastAsia="pl-PL"/>
              </w:rPr>
              <w:t>where</w:t>
            </w:r>
            <w:r w:rsidRPr="005016F4">
              <w:rPr>
                <w:rFonts w:ascii="Courier New" w:eastAsia="Times New Roman" w:hAnsi="Courier New" w:cs="Courier New"/>
                <w:color w:val="000000"/>
                <w:sz w:val="20"/>
                <w:szCs w:val="20"/>
                <w:lang w:eastAsia="pl-PL"/>
              </w:rPr>
              <w:t xml:space="preserve"> Reservation</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item_id </w:t>
            </w:r>
            <w:r w:rsidRPr="005016F4">
              <w:rPr>
                <w:rFonts w:ascii="Courier New" w:eastAsia="Times New Roman" w:hAnsi="Courier New" w:cs="Courier New"/>
                <w:b/>
                <w:bCs/>
                <w:color w:val="0000FF"/>
                <w:sz w:val="20"/>
                <w:szCs w:val="20"/>
                <w:lang w:eastAsia="pl-PL"/>
              </w:rPr>
              <w:t>in</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item_id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inserted</w:t>
            </w:r>
            <w:r w:rsidRPr="005016F4">
              <w:rPr>
                <w:rFonts w:ascii="Courier New" w:eastAsia="Times New Roman" w:hAnsi="Courier New" w:cs="Courier New"/>
                <w:b/>
                <w:bCs/>
                <w:color w:val="000080"/>
                <w:sz w:val="20"/>
                <w:szCs w:val="20"/>
                <w:lang w:eastAsia="pl-PL"/>
              </w:rPr>
              <w: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Update</w:t>
            </w:r>
            <w:r w:rsidRPr="005016F4">
              <w:rPr>
                <w:rFonts w:ascii="Courier New" w:eastAsia="Times New Roman" w:hAnsi="Courier New" w:cs="Courier New"/>
                <w:color w:val="000000"/>
                <w:sz w:val="20"/>
                <w:szCs w:val="20"/>
                <w:lang w:eastAsia="pl-PL"/>
              </w:rPr>
              <w:t xml:space="preserve"> Item </w:t>
            </w:r>
            <w:r w:rsidRPr="005016F4">
              <w:rPr>
                <w:rFonts w:ascii="Courier New" w:eastAsia="Times New Roman" w:hAnsi="Courier New" w:cs="Courier New"/>
                <w:b/>
                <w:bCs/>
                <w:color w:val="0000FF"/>
                <w:sz w:val="20"/>
                <w:szCs w:val="20"/>
                <w:lang w:eastAsia="pl-PL"/>
              </w:rPr>
              <w:t>SET</w:t>
            </w:r>
            <w:r w:rsidRPr="005016F4">
              <w:rPr>
                <w:rFonts w:ascii="Courier New" w:eastAsia="Times New Roman" w:hAnsi="Courier New" w:cs="Courier New"/>
                <w:color w:val="000000"/>
                <w:sz w:val="20"/>
                <w:szCs w:val="20"/>
                <w:lang w:eastAsia="pl-PL"/>
              </w:rPr>
              <w:t xml:space="preserve"> itemstatus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color w:val="808080"/>
                <w:sz w:val="20"/>
                <w:szCs w:val="20"/>
                <w:lang w:eastAsia="pl-PL"/>
              </w:rPr>
              <w:t>'Rent'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where</w:t>
            </w:r>
            <w:r w:rsidRPr="005016F4">
              <w:rPr>
                <w:rFonts w:ascii="Courier New" w:eastAsia="Times New Roman" w:hAnsi="Courier New" w:cs="Courier New"/>
                <w:color w:val="000000"/>
                <w:sz w:val="20"/>
                <w:szCs w:val="20"/>
                <w:lang w:eastAsia="pl-PL"/>
              </w:rPr>
              <w:t xml:space="preserve"> Item</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item_id </w:t>
            </w:r>
            <w:r w:rsidRPr="005016F4">
              <w:rPr>
                <w:rFonts w:ascii="Courier New" w:eastAsia="Times New Roman" w:hAnsi="Courier New" w:cs="Courier New"/>
                <w:b/>
                <w:bCs/>
                <w:color w:val="0000FF"/>
                <w:sz w:val="20"/>
                <w:szCs w:val="20"/>
                <w:lang w:eastAsia="pl-PL"/>
              </w:rPr>
              <w:t>in</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item_id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inserted</w:t>
            </w:r>
            <w:r w:rsidRPr="005016F4">
              <w:rPr>
                <w:rFonts w:ascii="Courier New" w:eastAsia="Times New Roman" w:hAnsi="Courier New" w:cs="Courier New"/>
                <w:b/>
                <w:bCs/>
                <w:color w:val="000080"/>
                <w:sz w:val="20"/>
                <w:szCs w:val="20"/>
                <w:lang w:eastAsia="pl-PL"/>
              </w:rPr>
              <w: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end</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ELSE</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IF</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itemstatus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Item </w:t>
            </w:r>
            <w:r w:rsidRPr="005016F4">
              <w:rPr>
                <w:rFonts w:ascii="Courier New" w:eastAsia="Times New Roman" w:hAnsi="Courier New" w:cs="Courier New"/>
                <w:b/>
                <w:bCs/>
                <w:color w:val="0000FF"/>
                <w:sz w:val="20"/>
                <w:szCs w:val="20"/>
                <w:lang w:eastAsia="pl-PL"/>
              </w:rPr>
              <w:t>WHERE</w:t>
            </w:r>
            <w:r w:rsidRPr="005016F4">
              <w:rPr>
                <w:rFonts w:ascii="Courier New" w:eastAsia="Times New Roman" w:hAnsi="Courier New" w:cs="Courier New"/>
                <w:color w:val="000000"/>
                <w:sz w:val="20"/>
                <w:szCs w:val="20"/>
                <w:lang w:eastAsia="pl-PL"/>
              </w:rPr>
              <w:t xml:space="preserve"> Item</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item_id </w:t>
            </w:r>
            <w:r w:rsidRPr="005016F4">
              <w:rPr>
                <w:rFonts w:ascii="Courier New" w:eastAsia="Times New Roman" w:hAnsi="Courier New" w:cs="Courier New"/>
                <w:b/>
                <w:bCs/>
                <w:color w:val="0000FF"/>
                <w:sz w:val="20"/>
                <w:szCs w:val="20"/>
                <w:lang w:eastAsia="pl-PL"/>
              </w:rPr>
              <w:t>in</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b/>
                <w:bCs/>
                <w:color w:val="0000FF"/>
                <w:sz w:val="20"/>
                <w:szCs w:val="20"/>
                <w:lang w:eastAsia="pl-PL"/>
              </w:rPr>
              <w:t>select</w:t>
            </w:r>
            <w:r w:rsidRPr="005016F4">
              <w:rPr>
                <w:rFonts w:ascii="Courier New" w:eastAsia="Times New Roman" w:hAnsi="Courier New" w:cs="Courier New"/>
                <w:color w:val="000000"/>
                <w:sz w:val="20"/>
                <w:szCs w:val="20"/>
                <w:lang w:eastAsia="pl-PL"/>
              </w:rPr>
              <w:t xml:space="preserve"> item_id </w:t>
            </w:r>
            <w:r w:rsidRPr="005016F4">
              <w:rPr>
                <w:rFonts w:ascii="Courier New" w:eastAsia="Times New Roman" w:hAnsi="Courier New" w:cs="Courier New"/>
                <w:b/>
                <w:bCs/>
                <w:color w:val="0000FF"/>
                <w:sz w:val="20"/>
                <w:szCs w:val="20"/>
                <w:lang w:eastAsia="pl-PL"/>
              </w:rPr>
              <w:t>from</w:t>
            </w:r>
            <w:r w:rsidRPr="005016F4">
              <w:rPr>
                <w:rFonts w:ascii="Courier New" w:eastAsia="Times New Roman" w:hAnsi="Courier New" w:cs="Courier New"/>
                <w:color w:val="000000"/>
                <w:sz w:val="20"/>
                <w:szCs w:val="20"/>
                <w:lang w:eastAsia="pl-PL"/>
              </w:rPr>
              <w:t xml:space="preserve"> inserted</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80"/>
                <w:sz w:val="20"/>
                <w:szCs w:val="20"/>
                <w:lang w:eastAsia="pl-PL"/>
              </w:rPr>
              <w:t>=</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color w:val="808080"/>
                <w:sz w:val="20"/>
                <w:szCs w:val="20"/>
                <w:lang w:eastAsia="pl-PL"/>
              </w:rPr>
              <w:t>'Rent'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begin</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ROLLBACK</w:t>
            </w:r>
            <w:r w:rsidRPr="005016F4">
              <w:rPr>
                <w:rFonts w:ascii="Courier New" w:eastAsia="Times New Roman" w:hAnsi="Courier New" w:cs="Courier New"/>
                <w:color w:val="000000"/>
                <w:sz w:val="20"/>
                <w:szCs w:val="20"/>
                <w:lang w:eastAsia="pl-PL"/>
              </w:rPr>
              <w:t xml:space="preserve"> </w:t>
            </w:r>
            <w:r w:rsidRPr="005016F4">
              <w:rPr>
                <w:rFonts w:ascii="Courier New" w:eastAsia="Times New Roman" w:hAnsi="Courier New" w:cs="Courier New"/>
                <w:b/>
                <w:bCs/>
                <w:color w:val="0000FF"/>
                <w:sz w:val="20"/>
                <w:szCs w:val="20"/>
                <w:lang w:eastAsia="pl-PL"/>
              </w:rPr>
              <w:t>TRANSACTION</w:t>
            </w:r>
            <w:r w:rsidRPr="005016F4">
              <w:rPr>
                <w:rFonts w:ascii="Courier New" w:eastAsia="Times New Roman" w:hAnsi="Courier New" w:cs="Courier New"/>
                <w:b/>
                <w:bCs/>
                <w:color w:val="000080"/>
                <w:sz w:val="20"/>
                <w:szCs w:val="20"/>
                <w:lang w:eastAsia="pl-PL"/>
              </w:rPr>
              <w:t>;</w:t>
            </w:r>
          </w:p>
          <w:p w:rsidR="004B5831" w:rsidRPr="005016F4"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5016F4">
              <w:rPr>
                <w:rFonts w:ascii="Courier New" w:eastAsia="Times New Roman" w:hAnsi="Courier New" w:cs="Courier New"/>
                <w:b/>
                <w:bCs/>
                <w:color w:val="0000FF"/>
                <w:sz w:val="20"/>
                <w:szCs w:val="20"/>
                <w:lang w:eastAsia="pl-PL"/>
              </w:rPr>
              <w:t>END</w:t>
            </w:r>
          </w:p>
          <w:p w:rsidR="004B5831" w:rsidRPr="005016F4" w:rsidRDefault="004B5831" w:rsidP="00190E31">
            <w:pPr>
              <w:shd w:val="clear" w:color="auto" w:fill="FFFFFF"/>
              <w:spacing w:line="240" w:lineRule="auto"/>
              <w:jc w:val="left"/>
              <w:rPr>
                <w:rFonts w:ascii="Times New Roman" w:eastAsia="Times New Roman" w:hAnsi="Times New Roman" w:cs="Times New Roman"/>
                <w:sz w:val="24"/>
                <w:szCs w:val="24"/>
                <w:lang w:eastAsia="pl-PL"/>
              </w:rPr>
            </w:pPr>
            <w:r w:rsidRPr="005016F4">
              <w:rPr>
                <w:rFonts w:ascii="Courier New" w:eastAsia="Times New Roman" w:hAnsi="Courier New" w:cs="Courier New"/>
                <w:b/>
                <w:bCs/>
                <w:color w:val="0000FF"/>
                <w:sz w:val="20"/>
                <w:szCs w:val="20"/>
                <w:lang w:eastAsia="pl-PL"/>
              </w:rPr>
              <w:t>end</w:t>
            </w:r>
          </w:p>
          <w:p w:rsidR="004B5831" w:rsidRDefault="004B5831" w:rsidP="00190E31">
            <w:pPr>
              <w:keepNext/>
            </w:pPr>
          </w:p>
        </w:tc>
      </w:tr>
    </w:tbl>
    <w:p w:rsidR="004B5831" w:rsidRPr="00C42243" w:rsidRDefault="004B5831" w:rsidP="004B5831">
      <w:pPr>
        <w:pStyle w:val="Legenda"/>
        <w:rPr>
          <w:sz w:val="20"/>
          <w:szCs w:val="20"/>
        </w:rPr>
      </w:pPr>
      <w:r w:rsidRPr="00C42243">
        <w:rPr>
          <w:sz w:val="20"/>
          <w:szCs w:val="20"/>
        </w:rPr>
        <w:t xml:space="preserve">Listing </w:t>
      </w:r>
      <w:r w:rsidRPr="00C42243">
        <w:rPr>
          <w:sz w:val="20"/>
          <w:szCs w:val="20"/>
        </w:rPr>
        <w:fldChar w:fldCharType="begin"/>
      </w:r>
      <w:r w:rsidRPr="00C42243">
        <w:rPr>
          <w:sz w:val="20"/>
          <w:szCs w:val="20"/>
        </w:rPr>
        <w:instrText xml:space="preserve"> SEQ Listing \* ARABIC </w:instrText>
      </w:r>
      <w:r w:rsidRPr="00C42243">
        <w:rPr>
          <w:sz w:val="20"/>
          <w:szCs w:val="20"/>
        </w:rPr>
        <w:fldChar w:fldCharType="separate"/>
      </w:r>
      <w:r w:rsidR="00EF4436">
        <w:rPr>
          <w:noProof/>
          <w:sz w:val="20"/>
          <w:szCs w:val="20"/>
        </w:rPr>
        <w:t>6</w:t>
      </w:r>
      <w:r w:rsidRPr="00C42243">
        <w:rPr>
          <w:sz w:val="20"/>
          <w:szCs w:val="20"/>
        </w:rPr>
        <w:fldChar w:fldCharType="end"/>
      </w:r>
      <w:r w:rsidRPr="00C42243">
        <w:rPr>
          <w:sz w:val="20"/>
          <w:szCs w:val="20"/>
        </w:rPr>
        <w:t xml:space="preserve"> Trigger DeleteReservation</w:t>
      </w:r>
    </w:p>
    <w:p w:rsidR="004B5831" w:rsidRDefault="004B5831" w:rsidP="004B5831">
      <w:pPr>
        <w:spacing w:line="259" w:lineRule="auto"/>
        <w:jc w:val="left"/>
      </w:pPr>
      <w:r>
        <w:br w:type="page"/>
      </w:r>
    </w:p>
    <w:p w:rsidR="004B5831" w:rsidRDefault="004B5831" w:rsidP="004B5831">
      <w:pPr>
        <w:pStyle w:val="Akapitzlist"/>
        <w:numPr>
          <w:ilvl w:val="0"/>
          <w:numId w:val="1"/>
        </w:numPr>
      </w:pPr>
      <w:r>
        <w:lastRenderedPageBreak/>
        <w:t xml:space="preserve">Trigger </w:t>
      </w:r>
      <w:r w:rsidRPr="005016F4">
        <w:t>AvaiableStatus</w:t>
      </w:r>
    </w:p>
    <w:p w:rsidR="004B5831" w:rsidRDefault="004B5831" w:rsidP="004B5831">
      <w:r>
        <w:t xml:space="preserve">Wyzwalacz ten ustawia wartość </w:t>
      </w:r>
      <w:r>
        <w:rPr>
          <w:i/>
        </w:rPr>
        <w:t xml:space="preserve">Available </w:t>
      </w:r>
      <w:r>
        <w:t xml:space="preserve">dla </w:t>
      </w:r>
      <w:r>
        <w:rPr>
          <w:i/>
        </w:rPr>
        <w:t>itemstatus</w:t>
      </w:r>
      <w:r>
        <w:t xml:space="preserve"> w tabeli Item, po tym gdy pole </w:t>
      </w:r>
      <w:r>
        <w:rPr>
          <w:i/>
        </w:rPr>
        <w:t>data_end</w:t>
      </w:r>
      <w:r>
        <w:t xml:space="preserve"> zostanie ustalone w tabeli Transactions. Trigger ten wywołuje się w momencie wykonania komendy update w tabeli Transactions.</w:t>
      </w:r>
    </w:p>
    <w:tbl>
      <w:tblPr>
        <w:tblStyle w:val="Tabela-Siatka"/>
        <w:tblW w:w="0" w:type="auto"/>
        <w:tblLook w:val="04A0" w:firstRow="1" w:lastRow="0" w:firstColumn="1" w:lastColumn="0" w:noHBand="0" w:noVBand="1"/>
      </w:tblPr>
      <w:tblGrid>
        <w:gridCol w:w="9060"/>
      </w:tblGrid>
      <w:tr w:rsidR="004B5831" w:rsidTr="00190E31">
        <w:tc>
          <w:tcPr>
            <w:tcW w:w="9060" w:type="dxa"/>
          </w:tcPr>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GO</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CREATE</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FF"/>
                <w:sz w:val="20"/>
                <w:szCs w:val="20"/>
                <w:lang w:eastAsia="pl-PL"/>
              </w:rPr>
              <w:t>TRIGGER</w:t>
            </w:r>
            <w:r w:rsidRPr="00F23D76">
              <w:rPr>
                <w:rFonts w:ascii="Courier New" w:eastAsia="Times New Roman" w:hAnsi="Courier New" w:cs="Courier New"/>
                <w:color w:val="000000"/>
                <w:sz w:val="20"/>
                <w:szCs w:val="20"/>
                <w:lang w:eastAsia="pl-PL"/>
              </w:rPr>
              <w:t xml:space="preserve"> AvaiableStatus </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ON</w:t>
            </w:r>
            <w:r w:rsidRPr="00F23D76">
              <w:rPr>
                <w:rFonts w:ascii="Courier New" w:eastAsia="Times New Roman" w:hAnsi="Courier New" w:cs="Courier New"/>
                <w:color w:val="000000"/>
                <w:sz w:val="20"/>
                <w:szCs w:val="20"/>
                <w:lang w:eastAsia="pl-PL"/>
              </w:rPr>
              <w:t xml:space="preserve"> Transactions</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after</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FF"/>
                <w:sz w:val="20"/>
                <w:szCs w:val="20"/>
                <w:lang w:eastAsia="pl-PL"/>
              </w:rPr>
              <w:t>Update</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AS</w:t>
            </w:r>
            <w:r w:rsidRPr="00F23D76">
              <w:rPr>
                <w:rFonts w:ascii="Courier New" w:eastAsia="Times New Roman" w:hAnsi="Courier New" w:cs="Courier New"/>
                <w:color w:val="000000"/>
                <w:sz w:val="20"/>
                <w:szCs w:val="20"/>
                <w:lang w:eastAsia="pl-PL"/>
              </w:rPr>
              <w:t xml:space="preserve"> </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BEGIN</w:t>
            </w:r>
            <w:r w:rsidRPr="00F23D76">
              <w:rPr>
                <w:rFonts w:ascii="Courier New" w:eastAsia="Times New Roman" w:hAnsi="Courier New" w:cs="Courier New"/>
                <w:color w:val="000000"/>
                <w:sz w:val="20"/>
                <w:szCs w:val="20"/>
                <w:lang w:eastAsia="pl-PL"/>
              </w:rPr>
              <w:t xml:space="preserve"> </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SET</w:t>
            </w:r>
            <w:r w:rsidRPr="00F23D76">
              <w:rPr>
                <w:rFonts w:ascii="Courier New" w:eastAsia="Times New Roman" w:hAnsi="Courier New" w:cs="Courier New"/>
                <w:color w:val="000000"/>
                <w:sz w:val="20"/>
                <w:szCs w:val="20"/>
                <w:lang w:eastAsia="pl-PL"/>
              </w:rPr>
              <w:t xml:space="preserve"> NOCOUNT </w:t>
            </w:r>
            <w:r w:rsidRPr="00F23D76">
              <w:rPr>
                <w:rFonts w:ascii="Courier New" w:eastAsia="Times New Roman" w:hAnsi="Courier New" w:cs="Courier New"/>
                <w:b/>
                <w:bCs/>
                <w:color w:val="0000FF"/>
                <w:sz w:val="20"/>
                <w:szCs w:val="20"/>
                <w:lang w:eastAsia="pl-PL"/>
              </w:rPr>
              <w:t>ON</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IF</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b/>
                <w:bCs/>
                <w:color w:val="0000FF"/>
                <w:sz w:val="20"/>
                <w:szCs w:val="20"/>
                <w:lang w:eastAsia="pl-PL"/>
              </w:rPr>
              <w:t>SELECT</w:t>
            </w:r>
            <w:r w:rsidRPr="00F23D76">
              <w:rPr>
                <w:rFonts w:ascii="Courier New" w:eastAsia="Times New Roman" w:hAnsi="Courier New" w:cs="Courier New"/>
                <w:color w:val="000000"/>
                <w:sz w:val="20"/>
                <w:szCs w:val="20"/>
                <w:lang w:eastAsia="pl-PL"/>
              </w:rPr>
              <w:t xml:space="preserve"> data_end </w:t>
            </w:r>
            <w:r w:rsidRPr="00F23D76">
              <w:rPr>
                <w:rFonts w:ascii="Courier New" w:eastAsia="Times New Roman" w:hAnsi="Courier New" w:cs="Courier New"/>
                <w:b/>
                <w:bCs/>
                <w:color w:val="0000FF"/>
                <w:sz w:val="20"/>
                <w:szCs w:val="20"/>
                <w:lang w:eastAsia="pl-PL"/>
              </w:rPr>
              <w:t>FROM</w:t>
            </w:r>
            <w:r w:rsidRPr="00F23D76">
              <w:rPr>
                <w:rFonts w:ascii="Courier New" w:eastAsia="Times New Roman" w:hAnsi="Courier New" w:cs="Courier New"/>
                <w:color w:val="000000"/>
                <w:sz w:val="20"/>
                <w:szCs w:val="20"/>
                <w:lang w:eastAsia="pl-PL"/>
              </w:rPr>
              <w:t xml:space="preserve"> Transactions </w:t>
            </w:r>
            <w:r w:rsidRPr="00F23D76">
              <w:rPr>
                <w:rFonts w:ascii="Courier New" w:eastAsia="Times New Roman" w:hAnsi="Courier New" w:cs="Courier New"/>
                <w:b/>
                <w:bCs/>
                <w:color w:val="0000FF"/>
                <w:sz w:val="20"/>
                <w:szCs w:val="20"/>
                <w:lang w:eastAsia="pl-PL"/>
              </w:rPr>
              <w:t>WHERE</w:t>
            </w:r>
            <w:r w:rsidRPr="00F23D76">
              <w:rPr>
                <w:rFonts w:ascii="Courier New" w:eastAsia="Times New Roman" w:hAnsi="Courier New" w:cs="Courier New"/>
                <w:color w:val="000000"/>
                <w:sz w:val="20"/>
                <w:szCs w:val="20"/>
                <w:lang w:eastAsia="pl-PL"/>
              </w:rPr>
              <w:t xml:space="preserve"> Transactions</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color w:val="000000"/>
                <w:sz w:val="20"/>
                <w:szCs w:val="20"/>
                <w:lang w:eastAsia="pl-PL"/>
              </w:rPr>
              <w:t xml:space="preserve">transaction_id </w:t>
            </w:r>
            <w:r w:rsidRPr="00F23D76">
              <w:rPr>
                <w:rFonts w:ascii="Courier New" w:eastAsia="Times New Roman" w:hAnsi="Courier New" w:cs="Courier New"/>
                <w:b/>
                <w:bCs/>
                <w:color w:val="0000FF"/>
                <w:sz w:val="20"/>
                <w:szCs w:val="20"/>
                <w:lang w:eastAsia="pl-PL"/>
              </w:rPr>
              <w:t>in</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b/>
                <w:bCs/>
                <w:color w:val="0000FF"/>
                <w:sz w:val="20"/>
                <w:szCs w:val="20"/>
                <w:lang w:eastAsia="pl-PL"/>
              </w:rPr>
              <w:t>SELECT</w:t>
            </w:r>
            <w:r w:rsidRPr="00F23D76">
              <w:rPr>
                <w:rFonts w:ascii="Courier New" w:eastAsia="Times New Roman" w:hAnsi="Courier New" w:cs="Courier New"/>
                <w:color w:val="000000"/>
                <w:sz w:val="20"/>
                <w:szCs w:val="20"/>
                <w:lang w:eastAsia="pl-PL"/>
              </w:rPr>
              <w:t xml:space="preserve"> transaction_id </w:t>
            </w:r>
            <w:r w:rsidRPr="00F23D76">
              <w:rPr>
                <w:rFonts w:ascii="Courier New" w:eastAsia="Times New Roman" w:hAnsi="Courier New" w:cs="Courier New"/>
                <w:b/>
                <w:bCs/>
                <w:color w:val="0000FF"/>
                <w:sz w:val="20"/>
                <w:szCs w:val="20"/>
                <w:lang w:eastAsia="pl-PL"/>
              </w:rPr>
              <w:t>FROM</w:t>
            </w:r>
            <w:r w:rsidRPr="00F23D76">
              <w:rPr>
                <w:rFonts w:ascii="Courier New" w:eastAsia="Times New Roman" w:hAnsi="Courier New" w:cs="Courier New"/>
                <w:color w:val="000000"/>
                <w:sz w:val="20"/>
                <w:szCs w:val="20"/>
                <w:lang w:eastAsia="pl-PL"/>
              </w:rPr>
              <w:t xml:space="preserve"> TransactionItem </w:t>
            </w:r>
            <w:r w:rsidRPr="00F23D76">
              <w:rPr>
                <w:rFonts w:ascii="Courier New" w:eastAsia="Times New Roman" w:hAnsi="Courier New" w:cs="Courier New"/>
                <w:b/>
                <w:bCs/>
                <w:color w:val="0000FF"/>
                <w:sz w:val="20"/>
                <w:szCs w:val="20"/>
                <w:lang w:eastAsia="pl-PL"/>
              </w:rPr>
              <w:t>WHERE</w:t>
            </w:r>
            <w:r w:rsidRPr="00F23D76">
              <w:rPr>
                <w:rFonts w:ascii="Courier New" w:eastAsia="Times New Roman" w:hAnsi="Courier New" w:cs="Courier New"/>
                <w:color w:val="000000"/>
                <w:sz w:val="20"/>
                <w:szCs w:val="20"/>
                <w:lang w:eastAsia="pl-PL"/>
              </w:rPr>
              <w:t xml:space="preserve"> TransactionItem</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color w:val="000000"/>
                <w:sz w:val="20"/>
                <w:szCs w:val="20"/>
                <w:lang w:eastAsia="pl-PL"/>
              </w:rPr>
              <w:t xml:space="preserve">transaction_id </w:t>
            </w:r>
            <w:r w:rsidRPr="00F23D76">
              <w:rPr>
                <w:rFonts w:ascii="Courier New" w:eastAsia="Times New Roman" w:hAnsi="Courier New" w:cs="Courier New"/>
                <w:b/>
                <w:bCs/>
                <w:color w:val="0000FF"/>
                <w:sz w:val="20"/>
                <w:szCs w:val="20"/>
                <w:lang w:eastAsia="pl-PL"/>
              </w:rPr>
              <w:t>in</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b/>
                <w:bCs/>
                <w:color w:val="0000FF"/>
                <w:sz w:val="20"/>
                <w:szCs w:val="20"/>
                <w:lang w:eastAsia="pl-PL"/>
              </w:rPr>
              <w:t>select</w:t>
            </w:r>
            <w:r w:rsidRPr="00F23D76">
              <w:rPr>
                <w:rFonts w:ascii="Courier New" w:eastAsia="Times New Roman" w:hAnsi="Courier New" w:cs="Courier New"/>
                <w:color w:val="000000"/>
                <w:sz w:val="20"/>
                <w:szCs w:val="20"/>
                <w:lang w:eastAsia="pl-PL"/>
              </w:rPr>
              <w:t xml:space="preserve"> transaction_id </w:t>
            </w:r>
            <w:r w:rsidRPr="00F23D76">
              <w:rPr>
                <w:rFonts w:ascii="Courier New" w:eastAsia="Times New Roman" w:hAnsi="Courier New" w:cs="Courier New"/>
                <w:b/>
                <w:bCs/>
                <w:color w:val="0000FF"/>
                <w:sz w:val="20"/>
                <w:szCs w:val="20"/>
                <w:lang w:eastAsia="pl-PL"/>
              </w:rPr>
              <w:t>from</w:t>
            </w:r>
            <w:r w:rsidRPr="00F23D76">
              <w:rPr>
                <w:rFonts w:ascii="Courier New" w:eastAsia="Times New Roman" w:hAnsi="Courier New" w:cs="Courier New"/>
                <w:color w:val="000000"/>
                <w:sz w:val="20"/>
                <w:szCs w:val="20"/>
                <w:lang w:eastAsia="pl-PL"/>
              </w:rPr>
              <w:t xml:space="preserve"> Transactions</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b/>
                <w:bCs/>
                <w:color w:val="0000FF"/>
                <w:sz w:val="20"/>
                <w:szCs w:val="20"/>
                <w:lang w:eastAsia="pl-PL"/>
              </w:rPr>
              <w:t>is</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FF"/>
                <w:sz w:val="20"/>
                <w:szCs w:val="20"/>
                <w:lang w:eastAsia="pl-PL"/>
              </w:rPr>
              <w:t>not</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FF"/>
                <w:sz w:val="20"/>
                <w:szCs w:val="20"/>
                <w:lang w:eastAsia="pl-PL"/>
              </w:rPr>
              <w:t>null</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color w:val="000000"/>
                <w:sz w:val="20"/>
                <w:szCs w:val="20"/>
                <w:lang w:eastAsia="pl-PL"/>
              </w:rPr>
              <w:t xml:space="preserve"> </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begin</w:t>
            </w:r>
            <w:r w:rsidRPr="00F23D76">
              <w:rPr>
                <w:rFonts w:ascii="Courier New" w:eastAsia="Times New Roman" w:hAnsi="Courier New" w:cs="Courier New"/>
                <w:color w:val="000000"/>
                <w:sz w:val="20"/>
                <w:szCs w:val="20"/>
                <w:lang w:eastAsia="pl-PL"/>
              </w:rPr>
              <w:t xml:space="preserve"> </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Update</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color w:val="000000"/>
                <w:sz w:val="20"/>
                <w:szCs w:val="20"/>
                <w:lang w:eastAsia="pl-PL"/>
              </w:rPr>
              <w:t>dbo</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color w:val="000000"/>
                <w:sz w:val="20"/>
                <w:szCs w:val="20"/>
                <w:lang w:eastAsia="pl-PL"/>
              </w:rPr>
              <w:t>Item</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FF"/>
                <w:sz w:val="20"/>
                <w:szCs w:val="20"/>
                <w:lang w:eastAsia="pl-PL"/>
              </w:rPr>
              <w:t>set</w:t>
            </w:r>
            <w:r w:rsidRPr="00F23D76">
              <w:rPr>
                <w:rFonts w:ascii="Courier New" w:eastAsia="Times New Roman" w:hAnsi="Courier New" w:cs="Courier New"/>
                <w:color w:val="000000"/>
                <w:sz w:val="20"/>
                <w:szCs w:val="20"/>
                <w:lang w:eastAsia="pl-PL"/>
              </w:rPr>
              <w:t xml:space="preserve"> itemstatus </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color w:val="808080"/>
                <w:sz w:val="20"/>
                <w:szCs w:val="20"/>
                <w:lang w:eastAsia="pl-PL"/>
              </w:rPr>
              <w:t>'Available'</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where</w:t>
            </w:r>
            <w:r w:rsidRPr="00F23D76">
              <w:rPr>
                <w:rFonts w:ascii="Courier New" w:eastAsia="Times New Roman" w:hAnsi="Courier New" w:cs="Courier New"/>
                <w:color w:val="000000"/>
                <w:sz w:val="20"/>
                <w:szCs w:val="20"/>
                <w:lang w:eastAsia="pl-PL"/>
              </w:rPr>
              <w:t xml:space="preserve"> Item</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color w:val="000000"/>
                <w:sz w:val="20"/>
                <w:szCs w:val="20"/>
                <w:lang w:eastAsia="pl-PL"/>
              </w:rPr>
              <w:t xml:space="preserve">item_id </w:t>
            </w:r>
            <w:r w:rsidRPr="00F23D76">
              <w:rPr>
                <w:rFonts w:ascii="Courier New" w:eastAsia="Times New Roman" w:hAnsi="Courier New" w:cs="Courier New"/>
                <w:b/>
                <w:bCs/>
                <w:color w:val="0000FF"/>
                <w:sz w:val="20"/>
                <w:szCs w:val="20"/>
                <w:lang w:eastAsia="pl-PL"/>
              </w:rPr>
              <w:t>in</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b/>
                <w:bCs/>
                <w:color w:val="0000FF"/>
                <w:sz w:val="20"/>
                <w:szCs w:val="20"/>
                <w:lang w:eastAsia="pl-PL"/>
              </w:rPr>
              <w:t>SELECT</w:t>
            </w:r>
            <w:r w:rsidRPr="00F23D76">
              <w:rPr>
                <w:rFonts w:ascii="Courier New" w:eastAsia="Times New Roman" w:hAnsi="Courier New" w:cs="Courier New"/>
                <w:color w:val="000000"/>
                <w:sz w:val="20"/>
                <w:szCs w:val="20"/>
                <w:lang w:eastAsia="pl-PL"/>
              </w:rPr>
              <w:t xml:space="preserve"> item_id </w:t>
            </w:r>
            <w:r w:rsidRPr="00F23D76">
              <w:rPr>
                <w:rFonts w:ascii="Courier New" w:eastAsia="Times New Roman" w:hAnsi="Courier New" w:cs="Courier New"/>
                <w:b/>
                <w:bCs/>
                <w:color w:val="0000FF"/>
                <w:sz w:val="20"/>
                <w:szCs w:val="20"/>
                <w:lang w:eastAsia="pl-PL"/>
              </w:rPr>
              <w:t>FROM</w:t>
            </w:r>
            <w:r w:rsidRPr="00F23D76">
              <w:rPr>
                <w:rFonts w:ascii="Courier New" w:eastAsia="Times New Roman" w:hAnsi="Courier New" w:cs="Courier New"/>
                <w:color w:val="000000"/>
                <w:sz w:val="20"/>
                <w:szCs w:val="20"/>
                <w:lang w:eastAsia="pl-PL"/>
              </w:rPr>
              <w:t xml:space="preserve"> TransactionItem </w:t>
            </w:r>
            <w:r w:rsidRPr="00F23D76">
              <w:rPr>
                <w:rFonts w:ascii="Courier New" w:eastAsia="Times New Roman" w:hAnsi="Courier New" w:cs="Courier New"/>
                <w:b/>
                <w:bCs/>
                <w:color w:val="0000FF"/>
                <w:sz w:val="20"/>
                <w:szCs w:val="20"/>
                <w:lang w:eastAsia="pl-PL"/>
              </w:rPr>
              <w:t>WHERE</w:t>
            </w:r>
            <w:r w:rsidRPr="00F23D76">
              <w:rPr>
                <w:rFonts w:ascii="Courier New" w:eastAsia="Times New Roman" w:hAnsi="Courier New" w:cs="Courier New"/>
                <w:color w:val="000000"/>
                <w:sz w:val="20"/>
                <w:szCs w:val="20"/>
                <w:lang w:eastAsia="pl-PL"/>
              </w:rPr>
              <w:t xml:space="preserve"> TransactionItem</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color w:val="000000"/>
                <w:sz w:val="20"/>
                <w:szCs w:val="20"/>
                <w:lang w:eastAsia="pl-PL"/>
              </w:rPr>
              <w:t xml:space="preserve">transaction_id </w:t>
            </w:r>
            <w:r w:rsidRPr="00F23D76">
              <w:rPr>
                <w:rFonts w:ascii="Courier New" w:eastAsia="Times New Roman" w:hAnsi="Courier New" w:cs="Courier New"/>
                <w:b/>
                <w:bCs/>
                <w:color w:val="0000FF"/>
                <w:sz w:val="20"/>
                <w:szCs w:val="20"/>
                <w:lang w:eastAsia="pl-PL"/>
              </w:rPr>
              <w:t>in</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80"/>
                <w:sz w:val="20"/>
                <w:szCs w:val="20"/>
                <w:lang w:eastAsia="pl-PL"/>
              </w:rPr>
              <w:t>(</w:t>
            </w:r>
            <w:r w:rsidRPr="00F23D76">
              <w:rPr>
                <w:rFonts w:ascii="Courier New" w:eastAsia="Times New Roman" w:hAnsi="Courier New" w:cs="Courier New"/>
                <w:b/>
                <w:bCs/>
                <w:color w:val="0000FF"/>
                <w:sz w:val="20"/>
                <w:szCs w:val="20"/>
                <w:lang w:eastAsia="pl-PL"/>
              </w:rPr>
              <w:t>select</w:t>
            </w:r>
            <w:r w:rsidRPr="00F23D76">
              <w:rPr>
                <w:rFonts w:ascii="Courier New" w:eastAsia="Times New Roman" w:hAnsi="Courier New" w:cs="Courier New"/>
                <w:color w:val="000000"/>
                <w:sz w:val="20"/>
                <w:szCs w:val="20"/>
                <w:lang w:eastAsia="pl-PL"/>
              </w:rPr>
              <w:t xml:space="preserve"> transaction_id </w:t>
            </w:r>
            <w:r w:rsidRPr="00F23D76">
              <w:rPr>
                <w:rFonts w:ascii="Courier New" w:eastAsia="Times New Roman" w:hAnsi="Courier New" w:cs="Courier New"/>
                <w:b/>
                <w:bCs/>
                <w:color w:val="0000FF"/>
                <w:sz w:val="20"/>
                <w:szCs w:val="20"/>
                <w:lang w:eastAsia="pl-PL"/>
              </w:rPr>
              <w:t>from</w:t>
            </w:r>
            <w:r w:rsidRPr="00F23D76">
              <w:rPr>
                <w:rFonts w:ascii="Courier New" w:eastAsia="Times New Roman" w:hAnsi="Courier New" w:cs="Courier New"/>
                <w:color w:val="000000"/>
                <w:sz w:val="20"/>
                <w:szCs w:val="20"/>
                <w:lang w:eastAsia="pl-PL"/>
              </w:rPr>
              <w:t xml:space="preserve"> inserted</w:t>
            </w:r>
            <w:r w:rsidRPr="00F23D76">
              <w:rPr>
                <w:rFonts w:ascii="Courier New" w:eastAsia="Times New Roman" w:hAnsi="Courier New" w:cs="Courier New"/>
                <w:b/>
                <w:bCs/>
                <w:color w:val="000080"/>
                <w:sz w:val="20"/>
                <w:szCs w:val="20"/>
                <w:lang w:eastAsia="pl-PL"/>
              </w:rPr>
              <w:t>))</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end</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ELSE</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begin</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ROLLBACK</w:t>
            </w:r>
            <w:r w:rsidRPr="00F23D76">
              <w:rPr>
                <w:rFonts w:ascii="Courier New" w:eastAsia="Times New Roman" w:hAnsi="Courier New" w:cs="Courier New"/>
                <w:color w:val="000000"/>
                <w:sz w:val="20"/>
                <w:szCs w:val="20"/>
                <w:lang w:eastAsia="pl-PL"/>
              </w:rPr>
              <w:t xml:space="preserve"> </w:t>
            </w:r>
            <w:r w:rsidRPr="00F23D76">
              <w:rPr>
                <w:rFonts w:ascii="Courier New" w:eastAsia="Times New Roman" w:hAnsi="Courier New" w:cs="Courier New"/>
                <w:b/>
                <w:bCs/>
                <w:color w:val="0000FF"/>
                <w:sz w:val="20"/>
                <w:szCs w:val="20"/>
                <w:lang w:eastAsia="pl-PL"/>
              </w:rPr>
              <w:t>TRANSACTION</w:t>
            </w:r>
            <w:r w:rsidRPr="00F23D76">
              <w:rPr>
                <w:rFonts w:ascii="Courier New" w:eastAsia="Times New Roman" w:hAnsi="Courier New" w:cs="Courier New"/>
                <w:b/>
                <w:bCs/>
                <w:color w:val="000080"/>
                <w:sz w:val="20"/>
                <w:szCs w:val="20"/>
                <w:lang w:eastAsia="pl-PL"/>
              </w:rPr>
              <w:t>;</w:t>
            </w:r>
          </w:p>
          <w:p w:rsidR="004B5831" w:rsidRPr="00F23D76" w:rsidRDefault="004B5831" w:rsidP="00190E31">
            <w:pPr>
              <w:shd w:val="clear" w:color="auto" w:fill="FFFFFF"/>
              <w:spacing w:line="240" w:lineRule="auto"/>
              <w:jc w:val="left"/>
              <w:rPr>
                <w:rFonts w:ascii="Courier New" w:eastAsia="Times New Roman" w:hAnsi="Courier New" w:cs="Courier New"/>
                <w:color w:val="000000"/>
                <w:sz w:val="20"/>
                <w:szCs w:val="20"/>
                <w:lang w:eastAsia="pl-PL"/>
              </w:rPr>
            </w:pPr>
            <w:r w:rsidRPr="00F23D76">
              <w:rPr>
                <w:rFonts w:ascii="Courier New" w:eastAsia="Times New Roman" w:hAnsi="Courier New" w:cs="Courier New"/>
                <w:b/>
                <w:bCs/>
                <w:color w:val="0000FF"/>
                <w:sz w:val="20"/>
                <w:szCs w:val="20"/>
                <w:lang w:eastAsia="pl-PL"/>
              </w:rPr>
              <w:t>END</w:t>
            </w:r>
          </w:p>
          <w:p w:rsidR="004B5831" w:rsidRPr="00F23D76" w:rsidRDefault="004B5831" w:rsidP="00190E31">
            <w:pPr>
              <w:keepNext/>
              <w:shd w:val="clear" w:color="auto" w:fill="FFFFFF"/>
              <w:spacing w:line="240" w:lineRule="auto"/>
              <w:jc w:val="left"/>
              <w:rPr>
                <w:rFonts w:ascii="Times New Roman" w:eastAsia="Times New Roman" w:hAnsi="Times New Roman" w:cs="Times New Roman"/>
                <w:sz w:val="24"/>
                <w:szCs w:val="24"/>
                <w:lang w:eastAsia="pl-PL"/>
              </w:rPr>
            </w:pPr>
            <w:r w:rsidRPr="00F23D76">
              <w:rPr>
                <w:rFonts w:ascii="Courier New" w:eastAsia="Times New Roman" w:hAnsi="Courier New" w:cs="Courier New"/>
                <w:b/>
                <w:bCs/>
                <w:color w:val="0000FF"/>
                <w:sz w:val="20"/>
                <w:szCs w:val="20"/>
                <w:lang w:eastAsia="pl-PL"/>
              </w:rPr>
              <w:t>end</w:t>
            </w:r>
          </w:p>
        </w:tc>
      </w:tr>
    </w:tbl>
    <w:p w:rsidR="004B5831" w:rsidRPr="00C42243" w:rsidRDefault="004B5831" w:rsidP="004B5831">
      <w:pPr>
        <w:pStyle w:val="Legenda"/>
        <w:rPr>
          <w:sz w:val="20"/>
          <w:szCs w:val="20"/>
        </w:rPr>
      </w:pPr>
      <w:r w:rsidRPr="00C42243">
        <w:rPr>
          <w:sz w:val="20"/>
          <w:szCs w:val="20"/>
        </w:rPr>
        <w:t xml:space="preserve">Listing </w:t>
      </w:r>
      <w:r w:rsidRPr="00C42243">
        <w:rPr>
          <w:sz w:val="20"/>
          <w:szCs w:val="20"/>
        </w:rPr>
        <w:fldChar w:fldCharType="begin"/>
      </w:r>
      <w:r w:rsidRPr="00C42243">
        <w:rPr>
          <w:sz w:val="20"/>
          <w:szCs w:val="20"/>
        </w:rPr>
        <w:instrText xml:space="preserve"> SEQ Listing \* ARABIC </w:instrText>
      </w:r>
      <w:r w:rsidRPr="00C42243">
        <w:rPr>
          <w:sz w:val="20"/>
          <w:szCs w:val="20"/>
        </w:rPr>
        <w:fldChar w:fldCharType="separate"/>
      </w:r>
      <w:r w:rsidR="00EF4436">
        <w:rPr>
          <w:noProof/>
          <w:sz w:val="20"/>
          <w:szCs w:val="20"/>
        </w:rPr>
        <w:t>7</w:t>
      </w:r>
      <w:r w:rsidRPr="00C42243">
        <w:rPr>
          <w:sz w:val="20"/>
          <w:szCs w:val="20"/>
        </w:rPr>
        <w:fldChar w:fldCharType="end"/>
      </w:r>
      <w:r w:rsidRPr="00C42243">
        <w:rPr>
          <w:sz w:val="20"/>
          <w:szCs w:val="20"/>
        </w:rPr>
        <w:t xml:space="preserve"> Trigger AvaiableStatus</w:t>
      </w:r>
    </w:p>
    <w:p w:rsidR="004B5831" w:rsidRDefault="004B5831" w:rsidP="004B5831"/>
    <w:p w:rsidR="004B5831" w:rsidRPr="00CB089B" w:rsidRDefault="004B5831" w:rsidP="004B5831">
      <w:pPr>
        <w:ind w:firstLine="708"/>
      </w:pPr>
      <w:r>
        <w:t xml:space="preserve">W każdym z powyższych triggerów wykorzystana została komenda ROLLBACK TRANSACTION, jest ona używana aby po negatywnym wyniku ze sprawdzenia warunku SQL nie wprowadził zmiany do tabel. Gdyby nie było tej komendy, to na przykład, w polu sprawdzającym stan rezerwacji w tabeli Customer, klient mógłby mieć wartość reservation_count powyżej liczy 10. </w:t>
      </w:r>
    </w:p>
    <w:p w:rsidR="00DC4221" w:rsidRDefault="004B5831">
      <w:pPr>
        <w:spacing w:line="259" w:lineRule="auto"/>
        <w:jc w:val="left"/>
        <w:rPr>
          <w:rFonts w:eastAsiaTheme="majorEastAsia" w:cstheme="majorBidi"/>
          <w:b/>
          <w:sz w:val="32"/>
          <w:szCs w:val="32"/>
        </w:rPr>
      </w:pPr>
      <w:r>
        <w:rPr>
          <w:rFonts w:eastAsiaTheme="majorEastAsia" w:cstheme="majorBidi"/>
          <w:b/>
          <w:sz w:val="32"/>
          <w:szCs w:val="32"/>
        </w:rPr>
        <w:br w:type="page"/>
      </w:r>
    </w:p>
    <w:p w:rsidR="00DC4221" w:rsidRDefault="005E013D" w:rsidP="005D70B2">
      <w:pPr>
        <w:pStyle w:val="Nagwek1"/>
        <w:numPr>
          <w:ilvl w:val="0"/>
          <w:numId w:val="3"/>
        </w:numPr>
        <w:rPr>
          <w:rFonts w:ascii="Verdana" w:hAnsi="Verdana"/>
        </w:rPr>
      </w:pPr>
      <w:r>
        <w:rPr>
          <w:rFonts w:ascii="Verdana" w:hAnsi="Verdana"/>
        </w:rPr>
        <w:lastRenderedPageBreak/>
        <w:t xml:space="preserve"> </w:t>
      </w:r>
      <w:bookmarkStart w:id="7" w:name="_Toc473073543"/>
      <w:r w:rsidR="00516058">
        <w:rPr>
          <w:rFonts w:ascii="Verdana" w:hAnsi="Verdana"/>
        </w:rPr>
        <w:t>REST API</w:t>
      </w:r>
      <w:bookmarkEnd w:id="7"/>
    </w:p>
    <w:p w:rsidR="005D70B2" w:rsidRPr="005D70B2" w:rsidRDefault="005D70B2" w:rsidP="005D70B2"/>
    <w:p w:rsidR="005D70B2" w:rsidRDefault="005D70B2" w:rsidP="005D70B2">
      <w:pPr>
        <w:spacing w:line="259" w:lineRule="auto"/>
        <w:ind w:firstLine="360"/>
        <w:jc w:val="left"/>
        <w:rPr>
          <w:rFonts w:eastAsiaTheme="majorEastAsia" w:cstheme="majorBidi"/>
        </w:rPr>
      </w:pPr>
      <w:r w:rsidRPr="005D70B2">
        <w:rPr>
          <w:rFonts w:eastAsiaTheme="majorEastAsia" w:cstheme="majorBidi"/>
        </w:rPr>
        <w:t>API zostało napisane w języku JavaScript i jest uruchamiane w środowisku Node.JS, do routingu używamy modułu express.</w:t>
      </w:r>
      <w:r>
        <w:rPr>
          <w:rFonts w:eastAsiaTheme="majorEastAsia" w:cstheme="majorBidi"/>
        </w:rPr>
        <w:t xml:space="preserve"> </w:t>
      </w:r>
      <w:r w:rsidRPr="005D70B2">
        <w:rPr>
          <w:rFonts w:eastAsiaTheme="majorEastAsia" w:cstheme="majorBidi"/>
        </w:rPr>
        <w:t>Zastosowanie tego rozwiązania niesie ze sobą łatwość implementacji oraz szybką i niezawodną pracę pod dużym obciążeniem.</w:t>
      </w:r>
    </w:p>
    <w:p w:rsidR="00ED5A94" w:rsidRDefault="00ED5A94" w:rsidP="0077161B">
      <w:pPr>
        <w:spacing w:line="259" w:lineRule="auto"/>
        <w:ind w:firstLine="360"/>
        <w:jc w:val="left"/>
        <w:rPr>
          <w:rFonts w:eastAsiaTheme="majorEastAsia" w:cstheme="majorBidi"/>
        </w:rPr>
      </w:pPr>
      <w:r w:rsidRPr="00ED5A94">
        <w:rPr>
          <w:rFonts w:eastAsiaTheme="majorEastAsia" w:cstheme="majorBidi"/>
        </w:rPr>
        <w:t>Uwierzytelnianie dostępu przez API</w:t>
      </w:r>
      <w:r>
        <w:rPr>
          <w:rFonts w:eastAsiaTheme="majorEastAsia" w:cstheme="majorBidi"/>
        </w:rPr>
        <w:t xml:space="preserve"> </w:t>
      </w:r>
      <w:r w:rsidRPr="00ED5A94">
        <w:rPr>
          <w:rFonts w:eastAsiaTheme="majorEastAsia" w:cstheme="majorBidi"/>
        </w:rPr>
        <w:t>odbywa się przy użyciu tokenu (JSON Web Token).</w:t>
      </w:r>
      <w:r>
        <w:rPr>
          <w:rFonts w:eastAsiaTheme="majorEastAsia" w:cstheme="majorBidi"/>
        </w:rPr>
        <w:t xml:space="preserve">  Poniżej znajduje się rysunek prezentujący proces uwierzytelnienia z udziałem </w:t>
      </w:r>
      <w:r w:rsidR="0077161B">
        <w:t>API</w:t>
      </w:r>
      <w:r w:rsidR="0077161B" w:rsidRPr="005D70B2">
        <w:t xml:space="preserve"> </w:t>
      </w:r>
      <w:r>
        <w:rPr>
          <w:rFonts w:eastAsiaTheme="majorEastAsia" w:cstheme="majorBidi"/>
        </w:rPr>
        <w:t>oraz aplikacji.</w:t>
      </w:r>
    </w:p>
    <w:p w:rsidR="00ED5A94" w:rsidRDefault="00ED5A94" w:rsidP="005D70B2">
      <w:pPr>
        <w:spacing w:line="259" w:lineRule="auto"/>
        <w:ind w:firstLine="360"/>
        <w:jc w:val="left"/>
        <w:rPr>
          <w:rFonts w:eastAsiaTheme="majorEastAsia" w:cstheme="majorBidi"/>
        </w:rPr>
      </w:pPr>
      <w:r w:rsidRPr="00ED5A94">
        <w:rPr>
          <w:rFonts w:eastAsiaTheme="majorEastAsia" w:cstheme="majorBidi"/>
          <w:noProof/>
          <w:lang w:eastAsia="pl-PL"/>
        </w:rPr>
        <mc:AlternateContent>
          <mc:Choice Requires="wps">
            <w:drawing>
              <wp:anchor distT="0" distB="0" distL="114300" distR="114300" simplePos="0" relativeHeight="251684864" behindDoc="0" locked="0" layoutInCell="1" allowOverlap="1" wp14:anchorId="76AEA51A" wp14:editId="2500CEEF">
                <wp:simplePos x="0" y="0"/>
                <wp:positionH relativeFrom="column">
                  <wp:posOffset>214723</wp:posOffset>
                </wp:positionH>
                <wp:positionV relativeFrom="paragraph">
                  <wp:posOffset>438212</wp:posOffset>
                </wp:positionV>
                <wp:extent cx="1449659" cy="735981"/>
                <wp:effectExtent l="0" t="0" r="17780" b="26035"/>
                <wp:wrapNone/>
                <wp:docPr id="4" name="pole tekstowe 6"/>
                <wp:cNvGraphicFramePr/>
                <a:graphic xmlns:a="http://schemas.openxmlformats.org/drawingml/2006/main">
                  <a:graphicData uri="http://schemas.microsoft.com/office/word/2010/wordprocessingShape">
                    <wps:wsp>
                      <wps:cNvSpPr txBox="1"/>
                      <wps:spPr>
                        <a:xfrm>
                          <a:off x="0" y="0"/>
                          <a:ext cx="1449659" cy="735981"/>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1D7BCE" w:rsidRDefault="001D7BCE" w:rsidP="00ED5A94">
                            <w:pPr>
                              <w:pStyle w:val="NormalnyWeb"/>
                              <w:spacing w:before="120" w:beforeAutospacing="0" w:after="120" w:afterAutospacing="0" w:line="480" w:lineRule="auto"/>
                              <w:jc w:val="center"/>
                            </w:pPr>
                            <w:r>
                              <w:rPr>
                                <w:rFonts w:asciiTheme="minorHAnsi" w:hAnsi="Calibri" w:cstheme="minorBidi"/>
                                <w:color w:val="FFFFFF" w:themeColor="light1"/>
                                <w:kern w:val="24"/>
                                <w:sz w:val="36"/>
                                <w:szCs w:val="36"/>
                              </w:rPr>
                              <w:t>Android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roundrect w14:anchorId="76AEA51A" id="pole tekstowe 6" o:spid="_x0000_s1038" style="position:absolute;left:0;text-align:left;margin-left:16.9pt;margin-top:34.5pt;width:114.15pt;height:57.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" fillcolor="#70ad47 [3209]" strokecolor="#375623 [1609]" strokeweight="1pt">
                <v:stroke joinstyle="miter"/>
                <v:textbox>
                  <w:txbxContent>
                    <w:p w:rsidR="001D7BCE" w:rsidRDefault="001D7BCE" w:rsidP="00ED5A94">
                      <w:pPr>
                        <w:pStyle w:val="NormalnyWeb"/>
                        <w:spacing w:before="120" w:beforeAutospacing="0" w:after="120" w:afterAutospacing="0" w:line="480" w:lineRule="auto"/>
                        <w:jc w:val="center"/>
                      </w:pPr>
                      <w:r>
                        <w:rPr>
                          <w:rFonts w:asciiTheme="minorHAnsi" w:hAnsi="Calibri" w:cstheme="minorBidi"/>
                          <w:color w:val="FFFFFF" w:themeColor="light1"/>
                          <w:kern w:val="24"/>
                          <w:sz w:val="36"/>
                          <w:szCs w:val="36"/>
                        </w:rPr>
                        <w:t>Android</w:t>
                      </w:r>
                    </w:p>
                  </w:txbxContent>
                </v:textbox>
              </v:roundrect>
            </w:pict>
          </mc:Fallback>
        </mc:AlternateContent>
      </w:r>
      <w:r w:rsidRPr="00ED5A94">
        <w:rPr>
          <w:noProof/>
          <w:lang w:eastAsia="pl-PL"/>
        </w:rPr>
        <mc:AlternateContent>
          <mc:Choice Requires="wps">
            <w:drawing>
              <wp:anchor distT="0" distB="0" distL="114300" distR="114300" simplePos="0" relativeHeight="251686912" behindDoc="0" locked="0" layoutInCell="1" allowOverlap="1" wp14:anchorId="2B0F5D4C" wp14:editId="077B087A">
                <wp:simplePos x="0" y="0"/>
                <wp:positionH relativeFrom="column">
                  <wp:posOffset>3371122</wp:posOffset>
                </wp:positionH>
                <wp:positionV relativeFrom="paragraph">
                  <wp:posOffset>472223</wp:posOffset>
                </wp:positionV>
                <wp:extent cx="1405054" cy="702511"/>
                <wp:effectExtent l="0" t="0" r="24130" b="21590"/>
                <wp:wrapNone/>
                <wp:docPr id="26" name="pole tekstowe 10"/>
                <wp:cNvGraphicFramePr/>
                <a:graphic xmlns:a="http://schemas.openxmlformats.org/drawingml/2006/main">
                  <a:graphicData uri="http://schemas.microsoft.com/office/word/2010/wordprocessingShape">
                    <wps:wsp>
                      <wps:cNvSpPr txBox="1"/>
                      <wps:spPr>
                        <a:xfrm>
                          <a:off x="0" y="0"/>
                          <a:ext cx="1405054" cy="702511"/>
                        </a:xfrm>
                        <a:prstGeom prst="round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1D7BCE" w:rsidRDefault="001D7BCE" w:rsidP="00ED5A94">
                            <w:pPr>
                              <w:pStyle w:val="NormalnyWeb"/>
                              <w:spacing w:before="120" w:beforeAutospacing="0" w:after="120" w:afterAutospacing="0" w:line="480" w:lineRule="auto"/>
                              <w:jc w:val="center"/>
                            </w:pPr>
                            <w:r>
                              <w:rPr>
                                <w:rFonts w:asciiTheme="minorHAnsi" w:hAnsi="Calibri" w:cstheme="minorBidi"/>
                                <w:color w:val="FFFFFF" w:themeColor="light1"/>
                                <w:kern w:val="24"/>
                                <w:sz w:val="36"/>
                                <w:szCs w:val="36"/>
                              </w:rPr>
                              <w:t>Server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roundrect w14:anchorId="2B0F5D4C" id="pole tekstowe 10" o:spid="_x0000_s1039" style="position:absolute;left:0;text-align:left;margin-left:265.45pt;margin-top:37.2pt;width:110.65pt;height:55.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" fillcolor="#4472c4 [3208]" strokecolor="#1f3763 [1608]" strokeweight="1pt">
                <v:stroke joinstyle="miter"/>
                <v:textbox>
                  <w:txbxContent>
                    <w:p w:rsidR="001D7BCE" w:rsidRDefault="001D7BCE" w:rsidP="00ED5A94">
                      <w:pPr>
                        <w:pStyle w:val="NormalnyWeb"/>
                        <w:spacing w:before="120" w:beforeAutospacing="0" w:after="120" w:afterAutospacing="0" w:line="480" w:lineRule="auto"/>
                        <w:jc w:val="center"/>
                      </w:pPr>
                      <w:r>
                        <w:rPr>
                          <w:rFonts w:asciiTheme="minorHAnsi" w:hAnsi="Calibri" w:cstheme="minorBidi"/>
                          <w:color w:val="FFFFFF" w:themeColor="light1"/>
                          <w:kern w:val="24"/>
                          <w:sz w:val="36"/>
                          <w:szCs w:val="36"/>
                        </w:rPr>
                        <w:t>Server</w:t>
                      </w:r>
                    </w:p>
                  </w:txbxContent>
                </v:textbox>
              </v:roundrect>
            </w:pict>
          </mc:Fallback>
        </mc:AlternateContent>
      </w:r>
      <w:r w:rsidRPr="00ED5A94">
        <w:rPr>
          <w:noProof/>
          <w:lang w:eastAsia="pl-PL"/>
        </w:rPr>
        <w:t xml:space="preserve"> </w:t>
      </w:r>
      <w:r w:rsidRPr="00ED5A94">
        <w:rPr>
          <w:rFonts w:eastAsiaTheme="majorEastAsia" w:cstheme="majorBidi"/>
          <w:noProof/>
          <w:lang w:eastAsia="pl-PL"/>
        </w:rPr>
        <w:drawing>
          <wp:inline distT="0" distB="0" distL="0" distR="0" wp14:anchorId="1600D7F6" wp14:editId="3969AF37">
            <wp:extent cx="5760720" cy="3229610"/>
            <wp:effectExtent l="0" t="0" r="0" b="8890"/>
            <wp:docPr id="1026" name="Picture 2" descr="How does a JSON Web Toke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w does a JSON Web Token 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29610"/>
                    </a:xfrm>
                    <a:prstGeom prst="rect">
                      <a:avLst/>
                    </a:prstGeom>
                    <a:noFill/>
                    <a:extLst/>
                  </pic:spPr>
                </pic:pic>
              </a:graphicData>
            </a:graphic>
          </wp:inline>
        </w:drawing>
      </w:r>
      <w:r w:rsidRPr="00ED5A94">
        <w:rPr>
          <w:noProof/>
          <w:lang w:eastAsia="pl-PL"/>
        </w:rPr>
        <w:t xml:space="preserve"> </w:t>
      </w:r>
    </w:p>
    <w:p w:rsidR="00ED5A94" w:rsidRPr="00C42243" w:rsidRDefault="00ED5A94" w:rsidP="00ED5A94">
      <w:pPr>
        <w:pStyle w:val="Legenda"/>
        <w:rPr>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13</w:t>
      </w:r>
      <w:r w:rsidRPr="00C42243">
        <w:rPr>
          <w:noProof/>
          <w:sz w:val="20"/>
          <w:szCs w:val="20"/>
        </w:rPr>
        <w:fldChar w:fldCharType="end"/>
      </w:r>
      <w:r w:rsidRPr="00C42243">
        <w:rPr>
          <w:noProof/>
          <w:sz w:val="20"/>
          <w:szCs w:val="20"/>
        </w:rPr>
        <w:t>3</w:t>
      </w:r>
      <w:r w:rsidRPr="00C42243">
        <w:rPr>
          <w:sz w:val="20"/>
          <w:szCs w:val="20"/>
        </w:rPr>
        <w:t xml:space="preserve"> </w:t>
      </w:r>
      <w:r w:rsidR="0077161B" w:rsidRPr="00C42243">
        <w:rPr>
          <w:sz w:val="20"/>
          <w:szCs w:val="20"/>
        </w:rPr>
        <w:t>Proces uwierzytelnienia przy wykorzystaniu JWT</w:t>
      </w:r>
    </w:p>
    <w:p w:rsidR="009D2138" w:rsidRPr="00190E31" w:rsidRDefault="009D2138" w:rsidP="009D2138">
      <w:pPr>
        <w:spacing w:line="259" w:lineRule="auto"/>
        <w:jc w:val="left"/>
        <w:rPr>
          <w:rFonts w:eastAsiaTheme="majorEastAsia" w:cstheme="majorBidi"/>
        </w:rPr>
      </w:pPr>
    </w:p>
    <w:p w:rsidR="00190E31" w:rsidRDefault="009D2138" w:rsidP="00190E31">
      <w:pPr>
        <w:spacing w:line="259" w:lineRule="auto"/>
        <w:jc w:val="left"/>
        <w:rPr>
          <w:rFonts w:eastAsiaTheme="majorEastAsia" w:cstheme="majorBidi"/>
        </w:rPr>
      </w:pPr>
      <w:r w:rsidRPr="00190E31">
        <w:rPr>
          <w:rFonts w:eastAsiaTheme="majorEastAsia" w:cstheme="majorBidi"/>
        </w:rPr>
        <w:t xml:space="preserve">Po zalogowaniu aplikacja </w:t>
      </w:r>
      <w:r>
        <w:rPr>
          <w:rFonts w:eastAsiaTheme="majorEastAsia" w:cstheme="majorBidi"/>
        </w:rPr>
        <w:t>mobilna</w:t>
      </w:r>
      <w:r w:rsidRPr="00190E31">
        <w:rPr>
          <w:rFonts w:eastAsiaTheme="majorEastAsia" w:cstheme="majorBidi"/>
        </w:rPr>
        <w:t xml:space="preserve"> otrzymuje odpowiedź od API z podpisanym loginem na pomocą tokenu. Token ten musi być wysyłany z każdym zapytaniem w celu weryfikacji uprawnień użytkownika. Token znajduje się w customowym nag</w:t>
      </w:r>
      <w:r>
        <w:rPr>
          <w:rFonts w:eastAsiaTheme="majorEastAsia" w:cstheme="majorBidi"/>
        </w:rPr>
        <w:t>łówku zapytania HTTP, "x-auth".</w:t>
      </w:r>
    </w:p>
    <w:p w:rsidR="00190E31" w:rsidRDefault="00190E31" w:rsidP="00190E31">
      <w:pPr>
        <w:spacing w:line="259" w:lineRule="auto"/>
        <w:jc w:val="left"/>
        <w:rPr>
          <w:rFonts w:eastAsiaTheme="majorEastAsia" w:cstheme="majorBidi"/>
        </w:rPr>
      </w:pPr>
      <w:r w:rsidRPr="00190E31">
        <w:rPr>
          <w:rFonts w:eastAsiaTheme="majorEastAsia" w:cstheme="majorBidi"/>
        </w:rPr>
        <w:t>Token po rozkodowaniu ma taką strukturę:</w:t>
      </w:r>
    </w:p>
    <w:tbl>
      <w:tblPr>
        <w:tblStyle w:val="Tabela-Siatka"/>
        <w:tblW w:w="0" w:type="auto"/>
        <w:tblLook w:val="04A0" w:firstRow="1" w:lastRow="0" w:firstColumn="1" w:lastColumn="0" w:noHBand="0" w:noVBand="1"/>
      </w:tblPr>
      <w:tblGrid>
        <w:gridCol w:w="9062"/>
      </w:tblGrid>
      <w:tr w:rsidR="00190E31" w:rsidTr="00190E31">
        <w:tc>
          <w:tcPr>
            <w:tcW w:w="9062" w:type="dxa"/>
          </w:tcPr>
          <w:p w:rsidR="00190E31" w:rsidRDefault="00190E31" w:rsidP="00190E31">
            <w:pPr>
              <w:spacing w:line="259" w:lineRule="auto"/>
              <w:jc w:val="left"/>
              <w:rPr>
                <w:rFonts w:eastAsiaTheme="majorEastAsia" w:cstheme="majorBidi"/>
                <w:i/>
              </w:rPr>
            </w:pPr>
            <w:r w:rsidRPr="00190E31">
              <w:rPr>
                <w:rFonts w:eastAsiaTheme="majorEastAsia" w:cstheme="majorBidi"/>
                <w:i/>
              </w:rPr>
              <w:t>{ "username": "Jan</w:t>
            </w:r>
            <w:r>
              <w:rPr>
                <w:rFonts w:eastAsiaTheme="majorEastAsia" w:cstheme="majorBidi"/>
                <w:i/>
              </w:rPr>
              <w:t>123", "employee": false }</w:t>
            </w:r>
          </w:p>
        </w:tc>
      </w:tr>
    </w:tbl>
    <w:p w:rsidR="00190E31" w:rsidRPr="00C42243" w:rsidRDefault="00190E31" w:rsidP="00190E31">
      <w:pPr>
        <w:pStyle w:val="Legenda"/>
        <w:rPr>
          <w:sz w:val="20"/>
          <w:szCs w:val="20"/>
        </w:rPr>
      </w:pPr>
      <w:r w:rsidRPr="00C42243">
        <w:rPr>
          <w:sz w:val="20"/>
          <w:szCs w:val="20"/>
        </w:rPr>
        <w:t>Listing 8 Struktura tokenu</w:t>
      </w:r>
    </w:p>
    <w:p w:rsidR="0077161B" w:rsidRDefault="0077161B" w:rsidP="005D70B2">
      <w:pPr>
        <w:spacing w:line="259" w:lineRule="auto"/>
        <w:ind w:firstLine="360"/>
        <w:jc w:val="left"/>
        <w:rPr>
          <w:rFonts w:eastAsiaTheme="majorEastAsia" w:cstheme="majorBidi"/>
        </w:rPr>
      </w:pPr>
    </w:p>
    <w:p w:rsidR="005D70B2" w:rsidRDefault="0077161B" w:rsidP="00190E31">
      <w:pPr>
        <w:spacing w:line="259" w:lineRule="auto"/>
        <w:ind w:firstLine="360"/>
        <w:jc w:val="left"/>
        <w:rPr>
          <w:rFonts w:eastAsiaTheme="majorEastAsia" w:cstheme="majorBidi"/>
        </w:rPr>
      </w:pPr>
      <w:r>
        <w:rPr>
          <w:rFonts w:eastAsiaTheme="majorEastAsia" w:cstheme="majorBidi"/>
        </w:rPr>
        <w:lastRenderedPageBreak/>
        <w:t xml:space="preserve">Hasła </w:t>
      </w:r>
      <w:r w:rsidRPr="0077161B">
        <w:rPr>
          <w:rFonts w:eastAsiaTheme="majorEastAsia" w:cstheme="majorBidi"/>
        </w:rPr>
        <w:t xml:space="preserve">przechowywane w bazie danych są haszowane </w:t>
      </w:r>
      <w:r>
        <w:rPr>
          <w:rFonts w:eastAsiaTheme="majorEastAsia" w:cstheme="majorBidi"/>
        </w:rPr>
        <w:t xml:space="preserve">przez API </w:t>
      </w:r>
      <w:r w:rsidRPr="0077161B">
        <w:rPr>
          <w:rFonts w:eastAsiaTheme="majorEastAsia" w:cstheme="majorBidi"/>
        </w:rPr>
        <w:t xml:space="preserve">za pomocą funkcji haszującej </w:t>
      </w:r>
      <w:r w:rsidRPr="0077161B">
        <w:rPr>
          <w:rFonts w:eastAsiaTheme="majorEastAsia" w:cstheme="majorBidi"/>
          <w:i/>
        </w:rPr>
        <w:t>BCRYPT</w:t>
      </w:r>
      <w:r w:rsidR="00340C88">
        <w:rPr>
          <w:rStyle w:val="Odwoanieprzypisudolnego"/>
          <w:rFonts w:eastAsiaTheme="majorEastAsia" w:cstheme="majorBidi"/>
        </w:rPr>
        <w:footnoteReference w:id="12"/>
      </w:r>
      <w:r w:rsidRPr="0077161B">
        <w:rPr>
          <w:rFonts w:eastAsiaTheme="majorEastAsia" w:cstheme="majorBidi"/>
        </w:rPr>
        <w:t>.</w:t>
      </w:r>
      <w:r>
        <w:rPr>
          <w:rFonts w:eastAsiaTheme="majorEastAsia" w:cstheme="majorBidi"/>
        </w:rPr>
        <w:t xml:space="preserve"> </w:t>
      </w:r>
    </w:p>
    <w:p w:rsidR="0077161B" w:rsidRPr="0077161B" w:rsidRDefault="00516058" w:rsidP="0077161B">
      <w:pPr>
        <w:spacing w:line="259" w:lineRule="auto"/>
        <w:ind w:firstLine="360"/>
        <w:jc w:val="left"/>
        <w:rPr>
          <w:rFonts w:eastAsiaTheme="majorEastAsia" w:cstheme="majorBidi"/>
        </w:rPr>
      </w:pPr>
      <w:r>
        <w:rPr>
          <w:rFonts w:eastAsiaTheme="majorEastAsia" w:cstheme="majorBidi"/>
        </w:rPr>
        <w:t xml:space="preserve">Korzyści </w:t>
      </w:r>
      <w:r w:rsidR="0077161B" w:rsidRPr="0077161B">
        <w:rPr>
          <w:rFonts w:eastAsiaTheme="majorEastAsia" w:cstheme="majorBidi"/>
        </w:rPr>
        <w:t>płynące z użycia funkcji haszującej:</w:t>
      </w:r>
    </w:p>
    <w:p w:rsidR="0077161B" w:rsidRPr="00516058" w:rsidRDefault="0077161B" w:rsidP="00516058">
      <w:pPr>
        <w:pStyle w:val="Akapitzlist"/>
        <w:numPr>
          <w:ilvl w:val="0"/>
          <w:numId w:val="1"/>
        </w:numPr>
        <w:spacing w:line="259" w:lineRule="auto"/>
        <w:jc w:val="left"/>
        <w:rPr>
          <w:rFonts w:eastAsiaTheme="majorEastAsia" w:cstheme="majorBidi"/>
        </w:rPr>
      </w:pPr>
      <w:r w:rsidRPr="00516058">
        <w:rPr>
          <w:rFonts w:eastAsiaTheme="majorEastAsia" w:cstheme="majorBidi"/>
        </w:rPr>
        <w:t>Jest NIEODWRACALNA, nie ma ŻADNEJ możliwości odczytu hasła które zostało zahaszowane. Weryfikacja prowadzona jest na postawie porównania zahaszowanych ciągów.</w:t>
      </w:r>
    </w:p>
    <w:p w:rsidR="0077161B" w:rsidRDefault="0077161B" w:rsidP="00516058">
      <w:pPr>
        <w:pStyle w:val="Akapitzlist"/>
        <w:numPr>
          <w:ilvl w:val="0"/>
          <w:numId w:val="1"/>
        </w:numPr>
        <w:spacing w:line="259" w:lineRule="auto"/>
        <w:jc w:val="left"/>
        <w:rPr>
          <w:rFonts w:eastAsiaTheme="majorEastAsia" w:cstheme="majorBidi"/>
        </w:rPr>
      </w:pPr>
      <w:r w:rsidRPr="00516058">
        <w:rPr>
          <w:rFonts w:eastAsiaTheme="majorEastAsia" w:cstheme="majorBidi"/>
        </w:rPr>
        <w:t>Jest ona powolna, co utrudnia przeprowadzenia ataku hakerskiego.</w:t>
      </w:r>
    </w:p>
    <w:p w:rsidR="00190E31" w:rsidRDefault="00190E31" w:rsidP="00190E31">
      <w:pPr>
        <w:spacing w:line="259" w:lineRule="auto"/>
        <w:jc w:val="left"/>
        <w:rPr>
          <w:rFonts w:eastAsiaTheme="majorEastAsia" w:cstheme="majorBidi"/>
        </w:rPr>
      </w:pPr>
    </w:p>
    <w:p w:rsidR="00190E31" w:rsidRDefault="00F439A7" w:rsidP="00190E31">
      <w:pPr>
        <w:spacing w:line="259" w:lineRule="auto"/>
        <w:jc w:val="left"/>
        <w:rPr>
          <w:rFonts w:eastAsiaTheme="majorEastAsia" w:cstheme="majorBidi"/>
          <w:b/>
        </w:rPr>
      </w:pPr>
      <w:r>
        <w:rPr>
          <w:rFonts w:eastAsiaTheme="majorEastAsia" w:cstheme="majorBidi"/>
          <w:b/>
        </w:rPr>
        <w:t>Przykładowe m</w:t>
      </w:r>
      <w:r w:rsidR="00190E31" w:rsidRPr="00190E31">
        <w:rPr>
          <w:rFonts w:eastAsiaTheme="majorEastAsia" w:cstheme="majorBidi"/>
          <w:b/>
        </w:rPr>
        <w:t>etody udostępniane przez API:</w:t>
      </w:r>
    </w:p>
    <w:p w:rsidR="000E3F78" w:rsidRPr="000E3F78" w:rsidRDefault="000E3F78" w:rsidP="00190E31">
      <w:pPr>
        <w:spacing w:line="259" w:lineRule="auto"/>
        <w:jc w:val="left"/>
        <w:rPr>
          <w:rFonts w:eastAsiaTheme="majorEastAsia" w:cstheme="majorBidi"/>
        </w:rPr>
      </w:pPr>
      <w:r>
        <w:rPr>
          <w:rFonts w:eastAsiaTheme="majorEastAsia" w:cstheme="majorBidi"/>
        </w:rPr>
        <w:t>Dane zwraca przez poniższe metody są przesyłane do aplikacji w formacie JSON</w:t>
      </w:r>
      <w:r>
        <w:rPr>
          <w:rStyle w:val="Odwoanieprzypisudolnego"/>
          <w:rFonts w:eastAsiaTheme="majorEastAsia" w:cstheme="majorBidi"/>
        </w:rPr>
        <w:footnoteReference w:id="13"/>
      </w:r>
      <w:r>
        <w:rPr>
          <w:rFonts w:eastAsiaTheme="majorEastAsia" w:cstheme="majorBidi"/>
        </w:rPr>
        <w:t xml:space="preserve">. </w:t>
      </w:r>
    </w:p>
    <w:p w:rsidR="00190E31" w:rsidRPr="00110842" w:rsidRDefault="00110842" w:rsidP="00190E31">
      <w:pPr>
        <w:pStyle w:val="Akapitzlist"/>
        <w:numPr>
          <w:ilvl w:val="0"/>
          <w:numId w:val="15"/>
        </w:numPr>
        <w:spacing w:line="259" w:lineRule="auto"/>
        <w:jc w:val="left"/>
        <w:rPr>
          <w:rFonts w:eastAsiaTheme="majorEastAsia" w:cstheme="majorBidi"/>
          <w:b/>
        </w:rPr>
      </w:pPr>
      <w:r w:rsidRPr="00110842">
        <w:rPr>
          <w:rFonts w:eastAsiaTheme="majorEastAsia" w:cstheme="majorBidi"/>
          <w:b/>
        </w:rPr>
        <w:t>Rejestracja</w:t>
      </w:r>
    </w:p>
    <w:p w:rsidR="00190E31" w:rsidRPr="00190E31" w:rsidRDefault="00190E31" w:rsidP="00190E31">
      <w:pPr>
        <w:pStyle w:val="Akapitzlist"/>
        <w:spacing w:line="259" w:lineRule="auto"/>
        <w:jc w:val="left"/>
        <w:rPr>
          <w:rFonts w:eastAsiaTheme="majorEastAsia" w:cstheme="majorBidi"/>
        </w:rPr>
      </w:pPr>
    </w:p>
    <w:p w:rsidR="00110842" w:rsidRDefault="00190E31" w:rsidP="00110842">
      <w:pPr>
        <w:pStyle w:val="Akapitzlist"/>
        <w:spacing w:line="259" w:lineRule="auto"/>
        <w:jc w:val="left"/>
        <w:rPr>
          <w:rFonts w:eastAsiaTheme="majorEastAsia" w:cstheme="majorBidi"/>
        </w:rPr>
      </w:pPr>
      <w:r>
        <w:rPr>
          <w:rFonts w:eastAsiaTheme="majorEastAsia" w:cstheme="majorBidi"/>
        </w:rPr>
        <w:t>O</w:t>
      </w:r>
      <w:r w:rsidRPr="00190E31">
        <w:rPr>
          <w:rFonts w:eastAsiaTheme="majorEastAsia" w:cstheme="majorBidi"/>
        </w:rPr>
        <w:t>dbywa się po wysłaniu zapytania HTTP typu POST do API pod adres "127.0.0.1:3000/post/register". Do rejestracji wymagane są następujące elementy w sekcji body zapytania HTTP:</w:t>
      </w:r>
    </w:p>
    <w:p w:rsidR="00F439A7" w:rsidRDefault="00110842" w:rsidP="00110842">
      <w:pPr>
        <w:pStyle w:val="Akapitzlist"/>
        <w:spacing w:line="259" w:lineRule="auto"/>
        <w:ind w:left="1410" w:hanging="690"/>
        <w:jc w:val="left"/>
        <w:rPr>
          <w:rFonts w:eastAsiaTheme="majorEastAsia" w:cstheme="majorBidi"/>
        </w:rPr>
      </w:pPr>
      <w:r w:rsidRPr="00110842">
        <w:rPr>
          <w:rFonts w:eastAsiaTheme="majorEastAsia" w:cstheme="majorBidi"/>
        </w:rPr>
        <w:t>•</w:t>
      </w:r>
      <w:r w:rsidRPr="00110842">
        <w:rPr>
          <w:rFonts w:eastAsiaTheme="majorEastAsia" w:cstheme="majorBidi"/>
        </w:rPr>
        <w:tab/>
        <w:t>employee true (e</w:t>
      </w:r>
      <w:r w:rsidR="00F439A7">
        <w:rPr>
          <w:rFonts w:eastAsiaTheme="majorEastAsia" w:cstheme="majorBidi"/>
        </w:rPr>
        <w:t>mployee) lub false (customer)</w:t>
      </w:r>
    </w:p>
    <w:p w:rsidR="00110842" w:rsidRDefault="00AD74A9" w:rsidP="00F439A7">
      <w:pPr>
        <w:pStyle w:val="Akapitzlist"/>
        <w:spacing w:line="259" w:lineRule="auto"/>
        <w:ind w:left="1410"/>
        <w:jc w:val="left"/>
        <w:rPr>
          <w:rFonts w:eastAsiaTheme="majorEastAsia" w:cstheme="majorBidi"/>
        </w:rPr>
      </w:pPr>
      <w:r w:rsidRPr="00110842">
        <w:rPr>
          <w:rFonts w:eastAsiaTheme="majorEastAsia" w:cstheme="majorBidi"/>
        </w:rPr>
        <w:t>Pozostałe</w:t>
      </w:r>
      <w:r w:rsidR="00110842" w:rsidRPr="00110842">
        <w:rPr>
          <w:rFonts w:eastAsiaTheme="majorEastAsia" w:cstheme="majorBidi"/>
        </w:rPr>
        <w:t xml:space="preserve"> elementy nagłówka zależą od tego pola.</w:t>
      </w:r>
    </w:p>
    <w:p w:rsidR="00F439A7" w:rsidRPr="00110842" w:rsidRDefault="00F439A7" w:rsidP="00F439A7">
      <w:pPr>
        <w:pStyle w:val="Akapitzlist"/>
        <w:spacing w:line="259" w:lineRule="auto"/>
        <w:ind w:left="1410"/>
        <w:jc w:val="left"/>
        <w:rPr>
          <w:rFonts w:eastAsiaTheme="majorEastAsia" w:cstheme="majorBidi"/>
        </w:rPr>
      </w:pPr>
    </w:p>
    <w:p w:rsidR="00F439A7" w:rsidRDefault="00F439A7" w:rsidP="00F439A7">
      <w:pPr>
        <w:pStyle w:val="Akapitzlist"/>
        <w:spacing w:line="259" w:lineRule="auto"/>
        <w:jc w:val="left"/>
        <w:rPr>
          <w:rFonts w:eastAsiaTheme="majorEastAsia" w:cstheme="majorBidi"/>
        </w:rPr>
      </w:pPr>
      <w:r>
        <w:rPr>
          <w:rFonts w:eastAsiaTheme="majorEastAsia" w:cstheme="majorBidi"/>
        </w:rPr>
        <w:t xml:space="preserve">Jeżeli true </w:t>
      </w:r>
      <w:r w:rsidR="00110842" w:rsidRPr="00110842">
        <w:rPr>
          <w:rFonts w:eastAsiaTheme="majorEastAsia" w:cstheme="majorBidi"/>
        </w:rPr>
        <w:t>rejestrujemy Employee</w:t>
      </w:r>
      <w:r w:rsidR="00110842">
        <w:rPr>
          <w:rFonts w:eastAsiaTheme="majorEastAsia" w:cstheme="majorBidi"/>
        </w:rPr>
        <w:t>:</w:t>
      </w:r>
    </w:p>
    <w:p w:rsidR="00F439A7" w:rsidRPr="00F439A7" w:rsidRDefault="00F439A7" w:rsidP="00F439A7">
      <w:pPr>
        <w:pStyle w:val="Akapitzlist"/>
        <w:spacing w:line="259" w:lineRule="auto"/>
        <w:jc w:val="left"/>
        <w:rPr>
          <w:rFonts w:eastAsiaTheme="majorEastAsia" w:cstheme="majorBidi"/>
        </w:rPr>
      </w:pPr>
    </w:p>
    <w:p w:rsidR="00110842" w:rsidRP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username</w:t>
      </w:r>
    </w:p>
    <w:p w:rsidR="00110842" w:rsidRP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name</w:t>
      </w:r>
    </w:p>
    <w:p w:rsidR="00110842" w:rsidRP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address</w:t>
      </w:r>
    </w:p>
    <w:p w:rsidR="00110842" w:rsidRP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password</w:t>
      </w:r>
    </w:p>
    <w:p w:rsidR="00110842" w:rsidRDefault="00F439A7" w:rsidP="00F439A7">
      <w:pPr>
        <w:ind w:firstLine="708"/>
      </w:pPr>
      <w:r>
        <w:t>Jeżeli false</w:t>
      </w:r>
      <w:r w:rsidR="00190E31" w:rsidRPr="00190E31">
        <w:t xml:space="preserve"> rejestrujemy Customera:</w:t>
      </w:r>
    </w:p>
    <w:p w:rsidR="00110842" w:rsidRP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username</w:t>
      </w:r>
    </w:p>
    <w:p w:rsidR="00110842" w:rsidRP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name</w:t>
      </w:r>
    </w:p>
    <w:p w:rsidR="00110842" w:rsidRP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address</w:t>
      </w:r>
    </w:p>
    <w:p w:rsidR="00110842" w:rsidRP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password</w:t>
      </w:r>
    </w:p>
    <w:p w:rsidR="00110842" w:rsidRP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phone</w:t>
      </w:r>
    </w:p>
    <w:p w:rsidR="00110842" w:rsidRDefault="00110842" w:rsidP="00110842">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email</w:t>
      </w:r>
    </w:p>
    <w:p w:rsidR="00F439A7" w:rsidRPr="00190E31" w:rsidRDefault="00F439A7" w:rsidP="00190E31">
      <w:pPr>
        <w:spacing w:line="259" w:lineRule="auto"/>
        <w:jc w:val="left"/>
        <w:rPr>
          <w:rFonts w:eastAsiaTheme="majorEastAsia" w:cstheme="majorBidi"/>
        </w:rPr>
      </w:pPr>
    </w:p>
    <w:p w:rsidR="00F439A7" w:rsidRDefault="00F439A7" w:rsidP="00F439A7">
      <w:pPr>
        <w:pStyle w:val="Akapitzlist"/>
        <w:numPr>
          <w:ilvl w:val="0"/>
          <w:numId w:val="15"/>
        </w:numPr>
        <w:spacing w:line="259" w:lineRule="auto"/>
        <w:jc w:val="left"/>
        <w:rPr>
          <w:rFonts w:eastAsiaTheme="majorEastAsia" w:cstheme="majorBidi"/>
          <w:b/>
        </w:rPr>
      </w:pPr>
      <w:r>
        <w:rPr>
          <w:rFonts w:eastAsiaTheme="majorEastAsia" w:cstheme="majorBidi"/>
          <w:b/>
        </w:rPr>
        <w:t>Logowanie</w:t>
      </w:r>
    </w:p>
    <w:p w:rsidR="00F439A7" w:rsidRDefault="00F439A7" w:rsidP="00F439A7">
      <w:pPr>
        <w:pStyle w:val="Akapitzlist"/>
        <w:spacing w:line="259" w:lineRule="auto"/>
        <w:jc w:val="left"/>
        <w:rPr>
          <w:rFonts w:eastAsiaTheme="majorEastAsia" w:cstheme="majorBidi"/>
          <w:b/>
        </w:rPr>
      </w:pPr>
    </w:p>
    <w:p w:rsidR="00190E31" w:rsidRDefault="00190E31" w:rsidP="00F439A7">
      <w:pPr>
        <w:pStyle w:val="Akapitzlist"/>
        <w:spacing w:line="259" w:lineRule="auto"/>
        <w:jc w:val="left"/>
      </w:pPr>
      <w:r w:rsidRPr="00190E31">
        <w:t>Logowanie odbywa się po wysłaniu zapytania HTTP typu POST do API pod adres "127.0.0.1:3000/post/login". Do logowania wymagane są następujące elementy w sekcji body zapytania HTTP:</w:t>
      </w:r>
    </w:p>
    <w:p w:rsidR="008E7123" w:rsidRPr="00F439A7" w:rsidRDefault="008E7123" w:rsidP="00F439A7">
      <w:pPr>
        <w:pStyle w:val="Akapitzlist"/>
        <w:spacing w:line="259" w:lineRule="auto"/>
        <w:jc w:val="left"/>
        <w:rPr>
          <w:rFonts w:eastAsiaTheme="majorEastAsia" w:cstheme="majorBidi"/>
          <w:b/>
        </w:rPr>
      </w:pPr>
    </w:p>
    <w:p w:rsidR="00F439A7" w:rsidRDefault="00F439A7" w:rsidP="00F439A7">
      <w:pPr>
        <w:pStyle w:val="Akapitzlist"/>
        <w:spacing w:line="259" w:lineRule="auto"/>
        <w:ind w:left="1410" w:hanging="690"/>
        <w:jc w:val="left"/>
        <w:rPr>
          <w:rFonts w:eastAsiaTheme="majorEastAsia" w:cstheme="majorBidi"/>
        </w:rPr>
      </w:pPr>
      <w:r w:rsidRPr="00110842">
        <w:rPr>
          <w:rFonts w:eastAsiaTheme="majorEastAsia" w:cstheme="majorBidi"/>
        </w:rPr>
        <w:lastRenderedPageBreak/>
        <w:t>•</w:t>
      </w:r>
      <w:r w:rsidRPr="00110842">
        <w:rPr>
          <w:rFonts w:eastAsiaTheme="majorEastAsia" w:cstheme="majorBidi"/>
        </w:rPr>
        <w:tab/>
        <w:t>employee true (e</w:t>
      </w:r>
      <w:r>
        <w:rPr>
          <w:rFonts w:eastAsiaTheme="majorEastAsia" w:cstheme="majorBidi"/>
        </w:rPr>
        <w:t>mployee) lub false (customer)</w:t>
      </w:r>
    </w:p>
    <w:p w:rsidR="00F439A7" w:rsidRPr="00110842" w:rsidRDefault="00F439A7" w:rsidP="00F439A7">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username</w:t>
      </w:r>
    </w:p>
    <w:p w:rsidR="00F439A7" w:rsidRPr="00110842" w:rsidRDefault="00F439A7" w:rsidP="00F439A7">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password</w:t>
      </w:r>
    </w:p>
    <w:p w:rsidR="00190E31" w:rsidRDefault="00190E31" w:rsidP="00F439A7">
      <w:pPr>
        <w:spacing w:line="259" w:lineRule="auto"/>
        <w:ind w:left="708" w:firstLine="12"/>
        <w:jc w:val="left"/>
        <w:rPr>
          <w:rFonts w:eastAsiaTheme="majorEastAsia" w:cstheme="majorBidi"/>
        </w:rPr>
      </w:pPr>
      <w:r w:rsidRPr="00190E31">
        <w:rPr>
          <w:rFonts w:eastAsiaTheme="majorEastAsia" w:cstheme="majorBidi"/>
        </w:rPr>
        <w:t>Po poprawnym zalogowaniu serwer wysyła</w:t>
      </w:r>
      <w:r w:rsidR="00AD74A9">
        <w:rPr>
          <w:rFonts w:eastAsiaTheme="majorEastAsia" w:cstheme="majorBidi"/>
        </w:rPr>
        <w:t xml:space="preserve"> w</w:t>
      </w:r>
      <w:r w:rsidRPr="00190E31">
        <w:rPr>
          <w:rFonts w:eastAsiaTheme="majorEastAsia" w:cstheme="majorBidi"/>
        </w:rPr>
        <w:t xml:space="preserve"> </w:t>
      </w:r>
      <w:r w:rsidR="00AD74A9" w:rsidRPr="00190E31">
        <w:rPr>
          <w:rFonts w:eastAsiaTheme="majorEastAsia" w:cstheme="majorBidi"/>
        </w:rPr>
        <w:t>odpowiedź</w:t>
      </w:r>
      <w:r w:rsidRPr="00190E31">
        <w:rPr>
          <w:rFonts w:eastAsiaTheme="majorEastAsia" w:cstheme="majorBidi"/>
        </w:rPr>
        <w:t xml:space="preserve"> HTTP o kodzie 200 która w sekcji body zawiera wygenerowany token</w:t>
      </w:r>
      <w:r w:rsidR="009D2138">
        <w:rPr>
          <w:rFonts w:eastAsiaTheme="majorEastAsia" w:cstheme="majorBidi"/>
        </w:rPr>
        <w:t>.</w:t>
      </w:r>
      <w:r w:rsidRPr="00190E31">
        <w:rPr>
          <w:rFonts w:eastAsiaTheme="majorEastAsia" w:cstheme="majorBidi"/>
        </w:rPr>
        <w:t xml:space="preserve"> </w:t>
      </w:r>
      <w:r w:rsidR="009D2138">
        <w:rPr>
          <w:rFonts w:eastAsiaTheme="majorEastAsia" w:cstheme="majorBidi"/>
        </w:rPr>
        <w:t>Token ten</w:t>
      </w:r>
      <w:r w:rsidRPr="00190E31">
        <w:rPr>
          <w:rFonts w:eastAsiaTheme="majorEastAsia" w:cstheme="majorBidi"/>
        </w:rPr>
        <w:t xml:space="preserve"> będzie musiał być wysyłany przy każdym kolejnym zapytaniu w celu autoryzacji użytkownika.</w:t>
      </w:r>
    </w:p>
    <w:p w:rsidR="008E7123" w:rsidRPr="00190E31" w:rsidRDefault="008E7123" w:rsidP="00F439A7">
      <w:pPr>
        <w:spacing w:line="259" w:lineRule="auto"/>
        <w:ind w:left="708" w:firstLine="12"/>
        <w:jc w:val="left"/>
        <w:rPr>
          <w:rFonts w:eastAsiaTheme="majorEastAsia" w:cstheme="majorBidi"/>
        </w:rPr>
      </w:pPr>
    </w:p>
    <w:p w:rsidR="00AD74A9" w:rsidRPr="00AD74A9" w:rsidRDefault="008E7123" w:rsidP="00AD74A9">
      <w:pPr>
        <w:pStyle w:val="Akapitzlist"/>
        <w:numPr>
          <w:ilvl w:val="0"/>
          <w:numId w:val="15"/>
        </w:numPr>
        <w:spacing w:line="259" w:lineRule="auto"/>
        <w:jc w:val="left"/>
        <w:rPr>
          <w:rFonts w:eastAsiaTheme="majorEastAsia" w:cstheme="majorBidi"/>
          <w:b/>
        </w:rPr>
      </w:pPr>
      <w:r>
        <w:rPr>
          <w:rFonts w:eastAsiaTheme="majorEastAsia" w:cstheme="majorBidi"/>
          <w:b/>
        </w:rPr>
        <w:t>Dodawanie rezerwacji.</w:t>
      </w:r>
    </w:p>
    <w:p w:rsidR="008E7123" w:rsidRDefault="008E7123" w:rsidP="008E7123">
      <w:pPr>
        <w:spacing w:line="259" w:lineRule="auto"/>
        <w:ind w:left="708"/>
        <w:jc w:val="left"/>
        <w:rPr>
          <w:rFonts w:eastAsiaTheme="majorEastAsia" w:cstheme="majorBidi"/>
        </w:rPr>
      </w:pPr>
      <w:r>
        <w:rPr>
          <w:rFonts w:eastAsiaTheme="majorEastAsia" w:cstheme="majorBidi"/>
        </w:rPr>
        <w:t>'</w:t>
      </w:r>
      <w:r w:rsidRPr="008E7123">
        <w:rPr>
          <w:rFonts w:eastAsiaTheme="majorEastAsia" w:cstheme="majorBidi"/>
        </w:rPr>
        <w:t>/post/reservation</w:t>
      </w:r>
      <w:r>
        <w:rPr>
          <w:rFonts w:eastAsiaTheme="majorEastAsia" w:cstheme="majorBidi"/>
        </w:rPr>
        <w:t>’</w:t>
      </w:r>
      <w:r w:rsidRPr="00190E31">
        <w:rPr>
          <w:rFonts w:eastAsiaTheme="majorEastAsia" w:cstheme="majorBidi"/>
        </w:rPr>
        <w:t xml:space="preserve"> służy do </w:t>
      </w:r>
      <w:r w:rsidR="00AD74A9" w:rsidRPr="00190E31">
        <w:rPr>
          <w:rFonts w:eastAsiaTheme="majorEastAsia" w:cstheme="majorBidi"/>
        </w:rPr>
        <w:t>tworzenia</w:t>
      </w:r>
      <w:r w:rsidRPr="00190E31">
        <w:rPr>
          <w:rFonts w:eastAsiaTheme="majorEastAsia" w:cstheme="majorBidi"/>
        </w:rPr>
        <w:t xml:space="preserve"> nowej </w:t>
      </w:r>
      <w:r>
        <w:rPr>
          <w:rFonts w:eastAsiaTheme="majorEastAsia" w:cstheme="majorBidi"/>
        </w:rPr>
        <w:t>rezerwacji</w:t>
      </w:r>
      <w:r w:rsidRPr="00190E31">
        <w:rPr>
          <w:rFonts w:eastAsiaTheme="majorEastAsia" w:cstheme="majorBidi"/>
        </w:rPr>
        <w:t xml:space="preserve">. </w:t>
      </w:r>
      <w:r>
        <w:rPr>
          <w:rFonts w:eastAsiaTheme="majorEastAsia" w:cstheme="majorBidi"/>
        </w:rPr>
        <w:t>Rezerwacje</w:t>
      </w:r>
      <w:r w:rsidRPr="00190E31">
        <w:rPr>
          <w:rFonts w:eastAsiaTheme="majorEastAsia" w:cstheme="majorBidi"/>
        </w:rPr>
        <w:t xml:space="preserve"> może stworzyć tylko </w:t>
      </w:r>
      <w:r>
        <w:rPr>
          <w:rFonts w:eastAsiaTheme="majorEastAsia" w:cstheme="majorBidi"/>
        </w:rPr>
        <w:t>użytkownik</w:t>
      </w:r>
      <w:r w:rsidRPr="00190E31">
        <w:rPr>
          <w:rFonts w:eastAsiaTheme="majorEastAsia" w:cstheme="majorBidi"/>
        </w:rPr>
        <w:t xml:space="preserve"> posiadający prawa </w:t>
      </w:r>
      <w:r>
        <w:rPr>
          <w:rFonts w:eastAsiaTheme="majorEastAsia" w:cstheme="majorBidi"/>
        </w:rPr>
        <w:t>Customera</w:t>
      </w:r>
      <w:r w:rsidR="00AD74A9">
        <w:rPr>
          <w:rFonts w:eastAsiaTheme="majorEastAsia" w:cstheme="majorBidi"/>
        </w:rPr>
        <w:t xml:space="preserve"> oraz którego licznik rezerwacji nie przekroczył limitu</w:t>
      </w:r>
      <w:r w:rsidRPr="00190E31">
        <w:rPr>
          <w:rFonts w:eastAsiaTheme="majorEastAsia" w:cstheme="majorBidi"/>
        </w:rPr>
        <w:t>. W nagłówku zapytania x-auth należy przesłać token, a w body</w:t>
      </w:r>
      <w:r>
        <w:rPr>
          <w:rFonts w:eastAsiaTheme="majorEastAsia" w:cstheme="majorBidi"/>
        </w:rPr>
        <w:t>:</w:t>
      </w:r>
    </w:p>
    <w:p w:rsidR="008E7123" w:rsidRDefault="008E7123" w:rsidP="008E7123">
      <w:pPr>
        <w:pStyle w:val="Akapitzlist"/>
        <w:spacing w:line="259" w:lineRule="auto"/>
        <w:ind w:left="1410" w:hanging="690"/>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customer_id</w:t>
      </w:r>
    </w:p>
    <w:p w:rsidR="008E7123" w:rsidRPr="00110842" w:rsidRDefault="008E7123" w:rsidP="008E7123">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8E7123">
        <w:rPr>
          <w:rFonts w:eastAsiaTheme="majorEastAsia" w:cstheme="majorBidi"/>
        </w:rPr>
        <w:t>item_id</w:t>
      </w:r>
    </w:p>
    <w:p w:rsidR="008E7123" w:rsidRPr="00110842" w:rsidRDefault="008E7123" w:rsidP="008E7123">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Pr>
          <w:rFonts w:eastAsiaTheme="majorEastAsia" w:cstheme="majorBidi"/>
        </w:rPr>
        <w:t>date</w:t>
      </w:r>
      <w:r w:rsidR="00AD74A9">
        <w:rPr>
          <w:rFonts w:eastAsiaTheme="majorEastAsia" w:cstheme="majorBidi"/>
        </w:rPr>
        <w:t xml:space="preserve"> (</w:t>
      </w:r>
      <w:r w:rsidR="00AD74A9" w:rsidRPr="00190E31">
        <w:rPr>
          <w:rFonts w:eastAsiaTheme="majorEastAsia" w:cstheme="majorBidi"/>
        </w:rPr>
        <w:t>musi być w</w:t>
      </w:r>
      <w:r w:rsidR="00AD74A9">
        <w:rPr>
          <w:rFonts w:eastAsiaTheme="majorEastAsia" w:cstheme="majorBidi"/>
        </w:rPr>
        <w:t xml:space="preserve"> formacie 'YYYY-mm-dd HH:ii:ss')</w:t>
      </w:r>
    </w:p>
    <w:p w:rsidR="00190E31" w:rsidRPr="00190E31" w:rsidRDefault="00190E31" w:rsidP="00190E31">
      <w:pPr>
        <w:spacing w:line="259" w:lineRule="auto"/>
        <w:jc w:val="left"/>
        <w:rPr>
          <w:rFonts w:eastAsiaTheme="majorEastAsia" w:cstheme="majorBidi"/>
        </w:rPr>
      </w:pPr>
    </w:p>
    <w:p w:rsidR="00AD74A9" w:rsidRDefault="00AD74A9" w:rsidP="00AD74A9">
      <w:pPr>
        <w:pStyle w:val="Akapitzlist"/>
        <w:numPr>
          <w:ilvl w:val="0"/>
          <w:numId w:val="15"/>
        </w:numPr>
        <w:spacing w:line="259" w:lineRule="auto"/>
        <w:jc w:val="left"/>
        <w:rPr>
          <w:rFonts w:eastAsiaTheme="majorEastAsia" w:cstheme="majorBidi"/>
          <w:b/>
        </w:rPr>
      </w:pPr>
      <w:r>
        <w:rPr>
          <w:rFonts w:eastAsiaTheme="majorEastAsia" w:cstheme="majorBidi"/>
          <w:b/>
        </w:rPr>
        <w:t>Tworzenie transakcji</w:t>
      </w:r>
    </w:p>
    <w:p w:rsidR="00AD74A9" w:rsidRDefault="00AD74A9" w:rsidP="00AD74A9">
      <w:pPr>
        <w:spacing w:line="259" w:lineRule="auto"/>
        <w:ind w:left="708"/>
        <w:jc w:val="left"/>
        <w:rPr>
          <w:rFonts w:eastAsiaTheme="majorEastAsia" w:cstheme="majorBidi"/>
        </w:rPr>
      </w:pPr>
      <w:r w:rsidRPr="00190E31">
        <w:rPr>
          <w:rFonts w:eastAsiaTheme="majorEastAsia" w:cstheme="majorBidi"/>
        </w:rPr>
        <w:t xml:space="preserve">/post/makeTransaction' służy do tworzenia nowej transakcji. Transakcję może stworzyć tylko </w:t>
      </w:r>
      <w:r w:rsidR="00A55049" w:rsidRPr="00190E31">
        <w:rPr>
          <w:rFonts w:eastAsiaTheme="majorEastAsia" w:cstheme="majorBidi"/>
        </w:rPr>
        <w:t>użytkownik</w:t>
      </w:r>
      <w:r w:rsidRPr="00190E31">
        <w:rPr>
          <w:rFonts w:eastAsiaTheme="majorEastAsia" w:cstheme="majorBidi"/>
        </w:rPr>
        <w:t xml:space="preserve"> </w:t>
      </w:r>
      <w:r w:rsidR="00A55049" w:rsidRPr="00190E31">
        <w:rPr>
          <w:rFonts w:eastAsiaTheme="majorEastAsia" w:cstheme="majorBidi"/>
        </w:rPr>
        <w:t>posiadający</w:t>
      </w:r>
      <w:r w:rsidRPr="00190E31">
        <w:rPr>
          <w:rFonts w:eastAsiaTheme="majorEastAsia" w:cstheme="majorBidi"/>
        </w:rPr>
        <w:t xml:space="preserve"> prawa Employee. W nagłówku </w:t>
      </w:r>
      <w:r w:rsidR="00A55049" w:rsidRPr="00190E31">
        <w:rPr>
          <w:rFonts w:eastAsiaTheme="majorEastAsia" w:cstheme="majorBidi"/>
        </w:rPr>
        <w:t>zapytania</w:t>
      </w:r>
      <w:r w:rsidRPr="00190E31">
        <w:rPr>
          <w:rFonts w:eastAsiaTheme="majorEastAsia" w:cstheme="majorBidi"/>
        </w:rPr>
        <w:t xml:space="preserve"> x-auth należy przesłać token,</w:t>
      </w:r>
      <w:r w:rsidR="00A55049">
        <w:rPr>
          <w:rFonts w:eastAsiaTheme="majorEastAsia" w:cstheme="majorBidi"/>
        </w:rPr>
        <w:t xml:space="preserve"> a w body:</w:t>
      </w:r>
    </w:p>
    <w:p w:rsidR="00AD74A9" w:rsidRDefault="00AD74A9" w:rsidP="00AD74A9">
      <w:pPr>
        <w:pStyle w:val="Akapitzlist"/>
        <w:spacing w:line="259" w:lineRule="auto"/>
        <w:ind w:left="1410" w:hanging="690"/>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customer_id</w:t>
      </w:r>
    </w:p>
    <w:p w:rsidR="00AD74A9" w:rsidRPr="00110842" w:rsidRDefault="00AD74A9" w:rsidP="00AD74A9">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8E7123">
        <w:rPr>
          <w:rFonts w:eastAsiaTheme="majorEastAsia" w:cstheme="majorBidi"/>
        </w:rPr>
        <w:t>item_id</w:t>
      </w:r>
    </w:p>
    <w:p w:rsidR="00AD74A9" w:rsidRPr="00110842" w:rsidRDefault="00AD74A9" w:rsidP="00AD74A9">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data_start</w:t>
      </w:r>
      <w:r>
        <w:rPr>
          <w:rFonts w:eastAsiaTheme="majorEastAsia" w:cstheme="majorBidi"/>
        </w:rPr>
        <w:t xml:space="preserve"> (</w:t>
      </w:r>
      <w:r w:rsidRPr="00190E31">
        <w:rPr>
          <w:rFonts w:eastAsiaTheme="majorEastAsia" w:cstheme="majorBidi"/>
        </w:rPr>
        <w:t>musi być w</w:t>
      </w:r>
      <w:r>
        <w:rPr>
          <w:rFonts w:eastAsiaTheme="majorEastAsia" w:cstheme="majorBidi"/>
        </w:rPr>
        <w:t xml:space="preserve"> formacie 'YYYY-mm-dd HH:ii:ss')</w:t>
      </w:r>
    </w:p>
    <w:p w:rsidR="00AD74A9" w:rsidRPr="00AD74A9" w:rsidRDefault="00AD74A9" w:rsidP="00AD74A9">
      <w:pPr>
        <w:spacing w:line="259" w:lineRule="auto"/>
        <w:ind w:left="708"/>
        <w:jc w:val="left"/>
        <w:rPr>
          <w:rFonts w:eastAsiaTheme="majorEastAsia" w:cstheme="majorBidi"/>
          <w:b/>
        </w:rPr>
      </w:pPr>
    </w:p>
    <w:p w:rsidR="00190E31" w:rsidRPr="00AD74A9" w:rsidRDefault="00AD74A9" w:rsidP="00190E31">
      <w:pPr>
        <w:pStyle w:val="Akapitzlist"/>
        <w:numPr>
          <w:ilvl w:val="0"/>
          <w:numId w:val="15"/>
        </w:numPr>
        <w:spacing w:line="259" w:lineRule="auto"/>
        <w:jc w:val="left"/>
        <w:rPr>
          <w:rFonts w:eastAsiaTheme="majorEastAsia" w:cstheme="majorBidi"/>
          <w:b/>
        </w:rPr>
      </w:pPr>
      <w:r>
        <w:rPr>
          <w:rFonts w:eastAsiaTheme="majorEastAsia" w:cstheme="majorBidi"/>
          <w:b/>
        </w:rPr>
        <w:t>Kończenie transakcji</w:t>
      </w:r>
    </w:p>
    <w:p w:rsidR="00190E31" w:rsidRPr="00190E31" w:rsidRDefault="00190E31" w:rsidP="00AD74A9">
      <w:pPr>
        <w:spacing w:line="259" w:lineRule="auto"/>
        <w:ind w:left="720"/>
        <w:jc w:val="left"/>
        <w:rPr>
          <w:rFonts w:eastAsiaTheme="majorEastAsia" w:cstheme="majorBidi"/>
        </w:rPr>
      </w:pPr>
      <w:r w:rsidRPr="00190E31">
        <w:rPr>
          <w:rFonts w:eastAsiaTheme="majorEastAsia" w:cstheme="majorBidi"/>
        </w:rPr>
        <w:t xml:space="preserve">'/post/endTransaction' służy do rozliczania transakcji. Transakcję może rozliczyć tylko </w:t>
      </w:r>
      <w:r w:rsidR="00A55049" w:rsidRPr="00190E31">
        <w:rPr>
          <w:rFonts w:eastAsiaTheme="majorEastAsia" w:cstheme="majorBidi"/>
        </w:rPr>
        <w:t>użytkownik</w:t>
      </w:r>
      <w:r w:rsidRPr="00190E31">
        <w:rPr>
          <w:rFonts w:eastAsiaTheme="majorEastAsia" w:cstheme="majorBidi"/>
        </w:rPr>
        <w:t xml:space="preserve"> </w:t>
      </w:r>
      <w:r w:rsidR="00A55049" w:rsidRPr="00190E31">
        <w:rPr>
          <w:rFonts w:eastAsiaTheme="majorEastAsia" w:cstheme="majorBidi"/>
        </w:rPr>
        <w:t>posiadający</w:t>
      </w:r>
      <w:r w:rsidRPr="00190E31">
        <w:rPr>
          <w:rFonts w:eastAsiaTheme="majorEastAsia" w:cstheme="majorBidi"/>
        </w:rPr>
        <w:t xml:space="preserve"> prawa Employee. W nagłówku </w:t>
      </w:r>
      <w:r w:rsidR="00A55049" w:rsidRPr="00190E31">
        <w:rPr>
          <w:rFonts w:eastAsiaTheme="majorEastAsia" w:cstheme="majorBidi"/>
        </w:rPr>
        <w:t>zapytania</w:t>
      </w:r>
      <w:r w:rsidRPr="00190E31">
        <w:rPr>
          <w:rFonts w:eastAsiaTheme="majorEastAsia" w:cstheme="majorBidi"/>
        </w:rPr>
        <w:t xml:space="preserve"> x-auth </w:t>
      </w:r>
      <w:r w:rsidR="00A55049">
        <w:rPr>
          <w:rFonts w:eastAsiaTheme="majorEastAsia" w:cstheme="majorBidi"/>
        </w:rPr>
        <w:t>należy przesłać token, a w body:</w:t>
      </w:r>
    </w:p>
    <w:p w:rsidR="00A55049" w:rsidRDefault="00A55049" w:rsidP="00A55049">
      <w:pPr>
        <w:pStyle w:val="Akapitzlist"/>
        <w:spacing w:line="259" w:lineRule="auto"/>
        <w:ind w:left="1410" w:hanging="690"/>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transaction_id</w:t>
      </w:r>
    </w:p>
    <w:p w:rsidR="00A55049" w:rsidRDefault="00A55049" w:rsidP="00A55049">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data_end</w:t>
      </w:r>
      <w:r>
        <w:rPr>
          <w:rFonts w:eastAsiaTheme="majorEastAsia" w:cstheme="majorBidi"/>
        </w:rPr>
        <w:t xml:space="preserve"> (</w:t>
      </w:r>
      <w:r w:rsidRPr="00190E31">
        <w:rPr>
          <w:rFonts w:eastAsiaTheme="majorEastAsia" w:cstheme="majorBidi"/>
        </w:rPr>
        <w:t>musi być w</w:t>
      </w:r>
      <w:r>
        <w:rPr>
          <w:rFonts w:eastAsiaTheme="majorEastAsia" w:cstheme="majorBidi"/>
        </w:rPr>
        <w:t xml:space="preserve"> formacie 'YYYY-mm-dd HH:ii:ss')</w:t>
      </w:r>
      <w:r w:rsidRPr="00190E31">
        <w:rPr>
          <w:rFonts w:eastAsiaTheme="majorEastAsia" w:cstheme="majorBidi"/>
        </w:rPr>
        <w:t xml:space="preserve"> </w:t>
      </w:r>
    </w:p>
    <w:p w:rsidR="00190E31" w:rsidRDefault="00A55049" w:rsidP="002F537F">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price</w:t>
      </w:r>
    </w:p>
    <w:p w:rsidR="002F537F" w:rsidRDefault="002F537F" w:rsidP="002F537F">
      <w:pPr>
        <w:pStyle w:val="Akapitzlist"/>
        <w:spacing w:line="259" w:lineRule="auto"/>
        <w:jc w:val="left"/>
        <w:rPr>
          <w:rFonts w:eastAsiaTheme="majorEastAsia" w:cstheme="majorBidi"/>
        </w:rPr>
      </w:pPr>
    </w:p>
    <w:p w:rsidR="002F537F" w:rsidRDefault="002F537F" w:rsidP="002F537F">
      <w:pPr>
        <w:pStyle w:val="Akapitzlist"/>
        <w:spacing w:line="259" w:lineRule="auto"/>
        <w:jc w:val="left"/>
        <w:rPr>
          <w:rFonts w:eastAsiaTheme="majorEastAsia" w:cstheme="majorBidi"/>
        </w:rPr>
      </w:pPr>
    </w:p>
    <w:p w:rsidR="002F537F" w:rsidRPr="00AD74A9" w:rsidRDefault="002F537F" w:rsidP="002F537F">
      <w:pPr>
        <w:pStyle w:val="Akapitzlist"/>
        <w:numPr>
          <w:ilvl w:val="0"/>
          <w:numId w:val="15"/>
        </w:numPr>
        <w:spacing w:line="259" w:lineRule="auto"/>
        <w:jc w:val="left"/>
        <w:rPr>
          <w:rFonts w:eastAsiaTheme="majorEastAsia" w:cstheme="majorBidi"/>
          <w:b/>
        </w:rPr>
      </w:pPr>
      <w:r w:rsidRPr="002F537F">
        <w:rPr>
          <w:rFonts w:eastAsiaTheme="majorEastAsia" w:cstheme="majorBidi"/>
          <w:b/>
        </w:rPr>
        <w:t>Pobranie listy modeli</w:t>
      </w:r>
      <w:r w:rsidR="008802BB">
        <w:rPr>
          <w:rFonts w:eastAsiaTheme="majorEastAsia" w:cstheme="majorBidi"/>
          <w:b/>
        </w:rPr>
        <w:t xml:space="preserve"> z zdjęciami</w:t>
      </w:r>
    </w:p>
    <w:p w:rsidR="00190E31" w:rsidRPr="00190E31" w:rsidRDefault="008802BB" w:rsidP="003710C0">
      <w:pPr>
        <w:spacing w:line="259" w:lineRule="auto"/>
        <w:ind w:left="708"/>
        <w:jc w:val="left"/>
        <w:rPr>
          <w:rFonts w:eastAsiaTheme="majorEastAsia" w:cstheme="majorBidi"/>
        </w:rPr>
      </w:pPr>
      <w:r>
        <w:rPr>
          <w:rFonts w:eastAsiaTheme="majorEastAsia" w:cstheme="majorBidi"/>
        </w:rPr>
        <w:t>'/get/models' - lista modeli ze zdjęciami</w:t>
      </w:r>
      <w:r w:rsidR="00190E31" w:rsidRPr="00190E31">
        <w:rPr>
          <w:rFonts w:eastAsiaTheme="majorEastAsia" w:cstheme="majorBidi"/>
        </w:rPr>
        <w:t xml:space="preserve">. Pobierane są </w:t>
      </w:r>
      <w:r w:rsidR="003710C0" w:rsidRPr="00190E31">
        <w:rPr>
          <w:rFonts w:eastAsiaTheme="majorEastAsia" w:cstheme="majorBidi"/>
        </w:rPr>
        <w:t>następujące</w:t>
      </w:r>
      <w:r w:rsidR="00190E31" w:rsidRPr="00190E31">
        <w:rPr>
          <w:rFonts w:eastAsiaTheme="majorEastAsia" w:cstheme="majorBidi"/>
        </w:rPr>
        <w:t xml:space="preserve"> pola: </w:t>
      </w:r>
    </w:p>
    <w:p w:rsidR="003710C0" w:rsidRDefault="003710C0" w:rsidP="003710C0">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model_id</w:t>
      </w:r>
      <w:r w:rsidRPr="00110842">
        <w:rPr>
          <w:rFonts w:eastAsiaTheme="majorEastAsia" w:cstheme="majorBidi"/>
        </w:rPr>
        <w:t xml:space="preserve"> </w:t>
      </w:r>
    </w:p>
    <w:p w:rsidR="003710C0" w:rsidRPr="00110842" w:rsidRDefault="003710C0" w:rsidP="003710C0">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name</w:t>
      </w:r>
    </w:p>
    <w:p w:rsidR="003710C0" w:rsidRPr="00110842" w:rsidRDefault="003710C0" w:rsidP="003710C0">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description</w:t>
      </w:r>
    </w:p>
    <w:p w:rsidR="00190E31" w:rsidRDefault="003710C0" w:rsidP="003710C0">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price_per_hour</w:t>
      </w:r>
    </w:p>
    <w:p w:rsidR="008802BB" w:rsidRDefault="008802BB" w:rsidP="008802BB">
      <w:pPr>
        <w:pStyle w:val="Akapitzlist"/>
        <w:spacing w:line="259" w:lineRule="auto"/>
        <w:jc w:val="left"/>
        <w:rPr>
          <w:rFonts w:eastAsiaTheme="majorEastAsia" w:cstheme="majorBidi"/>
        </w:rPr>
      </w:pPr>
      <w:r w:rsidRPr="00110842">
        <w:rPr>
          <w:rFonts w:eastAsiaTheme="majorEastAsia" w:cstheme="majorBidi"/>
        </w:rPr>
        <w:lastRenderedPageBreak/>
        <w:t>•</w:t>
      </w:r>
      <w:r w:rsidRPr="00110842">
        <w:rPr>
          <w:rFonts w:eastAsiaTheme="majorEastAsia" w:cstheme="majorBidi"/>
        </w:rPr>
        <w:tab/>
      </w:r>
      <w:r w:rsidRPr="008802BB">
        <w:rPr>
          <w:rFonts w:eastAsiaTheme="majorEastAsia" w:cstheme="majorBidi"/>
        </w:rPr>
        <w:t>picture</w:t>
      </w:r>
    </w:p>
    <w:p w:rsidR="003710C0" w:rsidRDefault="003710C0" w:rsidP="003710C0">
      <w:pPr>
        <w:pStyle w:val="Akapitzlist"/>
        <w:spacing w:line="259" w:lineRule="auto"/>
        <w:jc w:val="left"/>
        <w:rPr>
          <w:rFonts w:eastAsiaTheme="majorEastAsia" w:cstheme="majorBidi"/>
        </w:rPr>
      </w:pPr>
    </w:p>
    <w:p w:rsidR="003710C0" w:rsidRDefault="003710C0" w:rsidP="003710C0">
      <w:pPr>
        <w:pStyle w:val="Akapitzlist"/>
        <w:spacing w:line="259" w:lineRule="auto"/>
        <w:jc w:val="left"/>
        <w:rPr>
          <w:rFonts w:eastAsiaTheme="majorEastAsia" w:cstheme="majorBidi"/>
        </w:rPr>
      </w:pPr>
    </w:p>
    <w:p w:rsidR="003710C0" w:rsidRDefault="003710C0" w:rsidP="003710C0">
      <w:pPr>
        <w:pStyle w:val="Akapitzlist"/>
        <w:spacing w:line="259" w:lineRule="auto"/>
        <w:jc w:val="left"/>
        <w:rPr>
          <w:rFonts w:eastAsiaTheme="majorEastAsia" w:cstheme="majorBidi"/>
        </w:rPr>
      </w:pPr>
    </w:p>
    <w:p w:rsidR="003710C0" w:rsidRPr="003710C0" w:rsidRDefault="003710C0" w:rsidP="00190E31">
      <w:pPr>
        <w:pStyle w:val="Akapitzlist"/>
        <w:numPr>
          <w:ilvl w:val="0"/>
          <w:numId w:val="15"/>
        </w:numPr>
        <w:spacing w:line="259" w:lineRule="auto"/>
        <w:jc w:val="left"/>
        <w:rPr>
          <w:rFonts w:eastAsiaTheme="majorEastAsia" w:cstheme="majorBidi"/>
          <w:b/>
        </w:rPr>
      </w:pPr>
      <w:r w:rsidRPr="002F537F">
        <w:rPr>
          <w:rFonts w:eastAsiaTheme="majorEastAsia" w:cstheme="majorBidi"/>
          <w:b/>
        </w:rPr>
        <w:t xml:space="preserve">Pobranie </w:t>
      </w:r>
      <w:r>
        <w:rPr>
          <w:rFonts w:eastAsiaTheme="majorEastAsia" w:cstheme="majorBidi"/>
          <w:b/>
        </w:rPr>
        <w:t>zdjęcia danego modelu</w:t>
      </w:r>
    </w:p>
    <w:p w:rsidR="00190E31" w:rsidRPr="00190E31" w:rsidRDefault="00190E31" w:rsidP="003710C0">
      <w:pPr>
        <w:spacing w:line="259" w:lineRule="auto"/>
        <w:ind w:firstLine="708"/>
        <w:jc w:val="left"/>
        <w:rPr>
          <w:rFonts w:eastAsiaTheme="majorEastAsia" w:cstheme="majorBidi"/>
        </w:rPr>
      </w:pPr>
      <w:r w:rsidRPr="00190E31">
        <w:rPr>
          <w:rFonts w:eastAsiaTheme="majorEastAsia" w:cstheme="majorBidi"/>
        </w:rPr>
        <w:t>'/get/imgOfModel/model_id' - pobieranie obrazka o wskazanym model_id.</w:t>
      </w:r>
    </w:p>
    <w:p w:rsidR="00190E31" w:rsidRDefault="00190E31" w:rsidP="003710C0">
      <w:pPr>
        <w:spacing w:line="259" w:lineRule="auto"/>
        <w:ind w:left="708"/>
        <w:jc w:val="left"/>
        <w:rPr>
          <w:rFonts w:eastAsiaTheme="majorEastAsia" w:cstheme="majorBidi"/>
        </w:rPr>
      </w:pPr>
      <w:r w:rsidRPr="00190E31">
        <w:rPr>
          <w:rFonts w:eastAsiaTheme="majorEastAsia" w:cstheme="majorBidi"/>
        </w:rPr>
        <w:t xml:space="preserve">Aby pobrać obrazek dla wybranego modelu należy w adresie URL podać jego model_id. Przykładowo, pobranie obrazka dla modelu o model_id=6 adres URL będzie </w:t>
      </w:r>
      <w:r w:rsidR="003710C0" w:rsidRPr="00190E31">
        <w:rPr>
          <w:rFonts w:eastAsiaTheme="majorEastAsia" w:cstheme="majorBidi"/>
        </w:rPr>
        <w:t>następujący</w:t>
      </w:r>
      <w:r w:rsidRPr="00190E31">
        <w:rPr>
          <w:rFonts w:eastAsiaTheme="majorEastAsia" w:cstheme="majorBidi"/>
        </w:rPr>
        <w:t>: "/get/imgOfModel/6".</w:t>
      </w:r>
    </w:p>
    <w:p w:rsidR="008802BB" w:rsidRPr="00190E31" w:rsidRDefault="008802BB" w:rsidP="003710C0">
      <w:pPr>
        <w:spacing w:line="259" w:lineRule="auto"/>
        <w:ind w:left="708"/>
        <w:jc w:val="left"/>
        <w:rPr>
          <w:rFonts w:eastAsiaTheme="majorEastAsia" w:cstheme="majorBidi"/>
        </w:rPr>
      </w:pPr>
    </w:p>
    <w:p w:rsidR="003710C0" w:rsidRPr="003710C0" w:rsidRDefault="008802BB" w:rsidP="008802BB">
      <w:pPr>
        <w:pStyle w:val="Akapitzlist"/>
        <w:numPr>
          <w:ilvl w:val="0"/>
          <w:numId w:val="15"/>
        </w:numPr>
        <w:spacing w:line="259" w:lineRule="auto"/>
        <w:jc w:val="left"/>
        <w:rPr>
          <w:rFonts w:eastAsiaTheme="majorEastAsia" w:cstheme="majorBidi"/>
          <w:b/>
        </w:rPr>
      </w:pPr>
      <w:r w:rsidRPr="008802BB">
        <w:rPr>
          <w:rFonts w:eastAsiaTheme="majorEastAsia" w:cstheme="majorBidi"/>
          <w:b/>
        </w:rPr>
        <w:t>Pobieranie listy modeli z wybranej kategorii</w:t>
      </w:r>
      <w:r>
        <w:rPr>
          <w:rFonts w:eastAsiaTheme="majorEastAsia" w:cstheme="majorBidi"/>
          <w:b/>
        </w:rPr>
        <w:t xml:space="preserve"> bez zdjęć</w:t>
      </w:r>
    </w:p>
    <w:p w:rsidR="008802BB" w:rsidRDefault="00190E31" w:rsidP="008802BB">
      <w:pPr>
        <w:spacing w:line="259" w:lineRule="auto"/>
        <w:ind w:left="708"/>
        <w:jc w:val="left"/>
        <w:rPr>
          <w:rFonts w:eastAsiaTheme="majorEastAsia" w:cstheme="majorBidi"/>
        </w:rPr>
      </w:pPr>
      <w:r w:rsidRPr="00190E31">
        <w:rPr>
          <w:rFonts w:eastAsiaTheme="majorEastAsia" w:cstheme="majorBidi"/>
        </w:rPr>
        <w:t>'/get/modelsByCategory/category_id' - pobieranie wszystkich modeli o wskazanym category_id</w:t>
      </w:r>
      <w:r w:rsidR="008802BB">
        <w:rPr>
          <w:rFonts w:eastAsiaTheme="majorEastAsia" w:cstheme="majorBidi"/>
        </w:rPr>
        <w:t xml:space="preserve"> bez zdjęć</w:t>
      </w:r>
      <w:r w:rsidRPr="00190E31">
        <w:rPr>
          <w:rFonts w:eastAsiaTheme="majorEastAsia" w:cstheme="majorBidi"/>
        </w:rPr>
        <w:t xml:space="preserve">. Zapytanie zwraca </w:t>
      </w:r>
      <w:r w:rsidR="008802BB" w:rsidRPr="00190E31">
        <w:rPr>
          <w:rFonts w:eastAsiaTheme="majorEastAsia" w:cstheme="majorBidi"/>
        </w:rPr>
        <w:t>następujące</w:t>
      </w:r>
      <w:r w:rsidRPr="00190E31">
        <w:rPr>
          <w:rFonts w:eastAsiaTheme="majorEastAsia" w:cstheme="majorBidi"/>
        </w:rPr>
        <w:t xml:space="preserve"> pola tablicy </w:t>
      </w:r>
    </w:p>
    <w:p w:rsidR="008802BB" w:rsidRDefault="008802BB" w:rsidP="008802BB">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model_id</w:t>
      </w:r>
      <w:r w:rsidRPr="00110842">
        <w:rPr>
          <w:rFonts w:eastAsiaTheme="majorEastAsia" w:cstheme="majorBidi"/>
        </w:rPr>
        <w:t xml:space="preserve"> </w:t>
      </w:r>
    </w:p>
    <w:p w:rsidR="008802BB" w:rsidRPr="00110842" w:rsidRDefault="008802BB" w:rsidP="008802BB">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t>name</w:t>
      </w:r>
    </w:p>
    <w:p w:rsidR="008802BB" w:rsidRPr="00110842" w:rsidRDefault="008802BB" w:rsidP="008802BB">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description</w:t>
      </w:r>
    </w:p>
    <w:p w:rsidR="008802BB" w:rsidRDefault="008802BB" w:rsidP="008802BB">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price_per_hour</w:t>
      </w:r>
    </w:p>
    <w:p w:rsidR="008802BB" w:rsidRPr="00190E31" w:rsidRDefault="008802BB" w:rsidP="008802BB">
      <w:pPr>
        <w:pStyle w:val="Akapitzlist"/>
        <w:spacing w:line="259" w:lineRule="auto"/>
        <w:jc w:val="left"/>
        <w:rPr>
          <w:rFonts w:eastAsiaTheme="majorEastAsia" w:cstheme="majorBidi"/>
        </w:rPr>
      </w:pPr>
    </w:p>
    <w:p w:rsidR="00190E31" w:rsidRPr="00190E31" w:rsidRDefault="008802BB" w:rsidP="008802BB">
      <w:pPr>
        <w:spacing w:line="259" w:lineRule="auto"/>
        <w:ind w:left="708"/>
        <w:jc w:val="left"/>
        <w:rPr>
          <w:rFonts w:eastAsiaTheme="majorEastAsia" w:cstheme="majorBidi"/>
        </w:rPr>
      </w:pPr>
      <w:r>
        <w:rPr>
          <w:rFonts w:eastAsiaTheme="majorEastAsia" w:cstheme="majorBidi"/>
        </w:rPr>
        <w:t>Przykład:</w:t>
      </w:r>
      <w:r w:rsidR="00190E31" w:rsidRPr="00190E31">
        <w:rPr>
          <w:rFonts w:eastAsiaTheme="majorEastAsia" w:cstheme="majorBidi"/>
        </w:rPr>
        <w:t xml:space="preserve"> dla category_id=5 adres URL będzie </w:t>
      </w:r>
      <w:r w:rsidRPr="00190E31">
        <w:rPr>
          <w:rFonts w:eastAsiaTheme="majorEastAsia" w:cstheme="majorBidi"/>
        </w:rPr>
        <w:t>następujący</w:t>
      </w:r>
      <w:r w:rsidR="00190E31" w:rsidRPr="00190E31">
        <w:rPr>
          <w:rFonts w:eastAsiaTheme="majorEastAsia" w:cstheme="majorBidi"/>
        </w:rPr>
        <w:t>: "/get/modelsByCategory/5".</w:t>
      </w:r>
    </w:p>
    <w:p w:rsidR="00190E31" w:rsidRDefault="00190E31" w:rsidP="00190E31">
      <w:pPr>
        <w:spacing w:line="259" w:lineRule="auto"/>
        <w:jc w:val="left"/>
        <w:rPr>
          <w:rFonts w:eastAsiaTheme="majorEastAsia" w:cstheme="majorBidi"/>
        </w:rPr>
      </w:pPr>
    </w:p>
    <w:p w:rsidR="008802BB" w:rsidRPr="003710C0" w:rsidRDefault="00ED0CE4" w:rsidP="00ED0CE4">
      <w:pPr>
        <w:pStyle w:val="Akapitzlist"/>
        <w:numPr>
          <w:ilvl w:val="0"/>
          <w:numId w:val="15"/>
        </w:numPr>
        <w:spacing w:line="259" w:lineRule="auto"/>
        <w:jc w:val="left"/>
        <w:rPr>
          <w:rFonts w:eastAsiaTheme="majorEastAsia" w:cstheme="majorBidi"/>
          <w:b/>
        </w:rPr>
      </w:pPr>
      <w:r w:rsidRPr="00ED0CE4">
        <w:rPr>
          <w:rFonts w:eastAsiaTheme="majorEastAsia" w:cstheme="majorBidi"/>
          <w:b/>
        </w:rPr>
        <w:t>Pobieranie listy itemów danego modelu</w:t>
      </w:r>
    </w:p>
    <w:p w:rsidR="00ED0CE4" w:rsidRDefault="00190E31" w:rsidP="00ED0CE4">
      <w:pPr>
        <w:spacing w:line="259" w:lineRule="auto"/>
        <w:ind w:left="708"/>
        <w:jc w:val="left"/>
        <w:rPr>
          <w:rFonts w:eastAsiaTheme="majorEastAsia" w:cstheme="majorBidi"/>
        </w:rPr>
      </w:pPr>
      <w:r w:rsidRPr="00190E31">
        <w:rPr>
          <w:rFonts w:eastAsiaTheme="majorEastAsia" w:cstheme="majorBidi"/>
        </w:rPr>
        <w:t xml:space="preserve">'/get/itemsByModel/model_id' - pobieranie wszystkich itemów o wskazanym model_id. Zapytanie zwraca </w:t>
      </w:r>
      <w:r w:rsidR="00ED0CE4" w:rsidRPr="00190E31">
        <w:rPr>
          <w:rFonts w:eastAsiaTheme="majorEastAsia" w:cstheme="majorBidi"/>
        </w:rPr>
        <w:t>następujące</w:t>
      </w:r>
      <w:r w:rsidR="00ED0CE4">
        <w:rPr>
          <w:rFonts w:eastAsiaTheme="majorEastAsia" w:cstheme="majorBidi"/>
        </w:rPr>
        <w:t xml:space="preserve"> pola tablicy Items:</w:t>
      </w:r>
    </w:p>
    <w:p w:rsidR="00ED0CE4" w:rsidRDefault="00ED0CE4" w:rsidP="00ED0CE4">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model_id</w:t>
      </w:r>
      <w:r w:rsidRPr="00110842">
        <w:rPr>
          <w:rFonts w:eastAsiaTheme="majorEastAsia" w:cstheme="majorBidi"/>
        </w:rPr>
        <w:t xml:space="preserve"> </w:t>
      </w:r>
    </w:p>
    <w:p w:rsidR="00ED0CE4" w:rsidRPr="00110842" w:rsidRDefault="00ED0CE4" w:rsidP="00ED0CE4">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item_id</w:t>
      </w:r>
    </w:p>
    <w:p w:rsidR="00ED0CE4" w:rsidRPr="00110842" w:rsidRDefault="00ED0CE4" w:rsidP="00ED0CE4">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itemstatus</w:t>
      </w:r>
    </w:p>
    <w:p w:rsidR="00ED0CE4" w:rsidRDefault="00ED0CE4" w:rsidP="00ED0CE4">
      <w:pPr>
        <w:pStyle w:val="Akapitzlist"/>
        <w:spacing w:line="259" w:lineRule="auto"/>
        <w:jc w:val="left"/>
        <w:rPr>
          <w:rFonts w:eastAsiaTheme="majorEastAsia" w:cstheme="majorBidi"/>
        </w:rPr>
      </w:pPr>
      <w:r w:rsidRPr="00110842">
        <w:rPr>
          <w:rFonts w:eastAsiaTheme="majorEastAsia" w:cstheme="majorBidi"/>
        </w:rPr>
        <w:t>•</w:t>
      </w:r>
      <w:r w:rsidRPr="00110842">
        <w:rPr>
          <w:rFonts w:eastAsiaTheme="majorEastAsia" w:cstheme="majorBidi"/>
        </w:rPr>
        <w:tab/>
      </w:r>
      <w:r w:rsidRPr="00190E31">
        <w:rPr>
          <w:rFonts w:eastAsiaTheme="majorEastAsia" w:cstheme="majorBidi"/>
        </w:rPr>
        <w:t>condition</w:t>
      </w:r>
    </w:p>
    <w:p w:rsidR="000E3F78" w:rsidRDefault="00190E31" w:rsidP="000E3F78">
      <w:pPr>
        <w:spacing w:line="259" w:lineRule="auto"/>
        <w:ind w:left="708"/>
        <w:jc w:val="left"/>
        <w:rPr>
          <w:rFonts w:eastAsiaTheme="majorEastAsia" w:cstheme="majorBidi"/>
        </w:rPr>
      </w:pPr>
      <w:r w:rsidRPr="00190E31">
        <w:rPr>
          <w:rFonts w:eastAsiaTheme="majorEastAsia" w:cstheme="majorBidi"/>
        </w:rPr>
        <w:t xml:space="preserve">Przykład, dla model_id=12 adres URL będzie </w:t>
      </w:r>
      <w:r w:rsidR="000E3F78" w:rsidRPr="00190E31">
        <w:rPr>
          <w:rFonts w:eastAsiaTheme="majorEastAsia" w:cstheme="majorBidi"/>
        </w:rPr>
        <w:t>następujący</w:t>
      </w:r>
      <w:r w:rsidRPr="00190E31">
        <w:rPr>
          <w:rFonts w:eastAsiaTheme="majorEastAsia" w:cstheme="majorBidi"/>
        </w:rPr>
        <w:t>: "/get/itemsByModel/12".</w:t>
      </w:r>
    </w:p>
    <w:p w:rsidR="000E3F78" w:rsidRPr="000E3F78" w:rsidRDefault="000E3F78" w:rsidP="00190E31">
      <w:pPr>
        <w:spacing w:line="259" w:lineRule="auto"/>
        <w:jc w:val="left"/>
        <w:rPr>
          <w:rFonts w:eastAsiaTheme="majorEastAsia" w:cstheme="majorBidi"/>
          <w:b/>
        </w:rPr>
      </w:pPr>
      <w:r>
        <w:rPr>
          <w:rFonts w:eastAsiaTheme="majorEastAsia" w:cstheme="majorBidi"/>
          <w:b/>
        </w:rPr>
        <w:br w:type="page"/>
      </w:r>
    </w:p>
    <w:p w:rsidR="005E013D" w:rsidRDefault="005E013D" w:rsidP="005E013D">
      <w:pPr>
        <w:pStyle w:val="Nagwek1"/>
        <w:numPr>
          <w:ilvl w:val="0"/>
          <w:numId w:val="3"/>
        </w:numPr>
        <w:rPr>
          <w:rFonts w:ascii="Verdana" w:hAnsi="Verdana"/>
        </w:rPr>
      </w:pPr>
      <w:bookmarkStart w:id="8" w:name="_Toc473073544"/>
      <w:r w:rsidRPr="005E013D">
        <w:rPr>
          <w:rFonts w:ascii="Verdana" w:hAnsi="Verdana"/>
        </w:rPr>
        <w:lastRenderedPageBreak/>
        <w:t>Aplikacja mobilna</w:t>
      </w:r>
      <w:bookmarkEnd w:id="8"/>
      <w:r w:rsidRPr="005E013D">
        <w:rPr>
          <w:rFonts w:ascii="Verdana" w:hAnsi="Verdana"/>
        </w:rPr>
        <w:t xml:space="preserve"> </w:t>
      </w:r>
    </w:p>
    <w:p w:rsidR="00223BAE" w:rsidRPr="00223BAE" w:rsidRDefault="00223BAE" w:rsidP="00223BAE"/>
    <w:p w:rsidR="00DC4221" w:rsidRDefault="00223BAE" w:rsidP="00223BAE">
      <w:pPr>
        <w:spacing w:line="259" w:lineRule="auto"/>
        <w:ind w:firstLine="360"/>
        <w:jc w:val="left"/>
        <w:rPr>
          <w:i/>
        </w:rPr>
      </w:pPr>
      <w:r>
        <w:t xml:space="preserve">Aplikacja została napisana na system Android. Spełnia ona wszystkie </w:t>
      </w:r>
      <w:r w:rsidRPr="005D70B2">
        <w:t>wcześniej wymienione wymagania funkcjonalne i nie funkcjonalne.</w:t>
      </w:r>
      <w:r>
        <w:t xml:space="preserve"> Do poprawnego funkcjonowania wymaga połączenia z REST API. Należy pamiętać o aktualizowaniu adresu do serwera w klasie </w:t>
      </w:r>
      <w:r w:rsidRPr="00223BAE">
        <w:rPr>
          <w:i/>
        </w:rPr>
        <w:t>ApiConnectionFragment</w:t>
      </w:r>
      <w:r w:rsidR="00E03009">
        <w:rPr>
          <w:i/>
        </w:rPr>
        <w:t>.java</w:t>
      </w:r>
      <w:r>
        <w:rPr>
          <w:i/>
        </w:rPr>
        <w:t>:</w:t>
      </w:r>
    </w:p>
    <w:tbl>
      <w:tblPr>
        <w:tblStyle w:val="Tabela-Siatka"/>
        <w:tblW w:w="0" w:type="auto"/>
        <w:tblLook w:val="04A0" w:firstRow="1" w:lastRow="0" w:firstColumn="1" w:lastColumn="0" w:noHBand="0" w:noVBand="1"/>
      </w:tblPr>
      <w:tblGrid>
        <w:gridCol w:w="9062"/>
      </w:tblGrid>
      <w:tr w:rsidR="00223BAE" w:rsidTr="00223BAE">
        <w:tc>
          <w:tcPr>
            <w:tcW w:w="9062" w:type="dxa"/>
          </w:tcPr>
          <w:p w:rsidR="00223BAE" w:rsidRDefault="00223BAE" w:rsidP="00223BAE">
            <w:pPr>
              <w:pStyle w:val="HTML-wstpniesformatowany"/>
              <w:shd w:val="clear" w:color="auto" w:fill="FFFFFF"/>
              <w:rPr>
                <w:color w:val="000000"/>
              </w:rPr>
            </w:pPr>
            <w:r>
              <w:rPr>
                <w:b/>
                <w:bCs/>
                <w:color w:val="000080"/>
              </w:rPr>
              <w:t xml:space="preserve">public class </w:t>
            </w:r>
            <w:r>
              <w:rPr>
                <w:color w:val="000000"/>
              </w:rPr>
              <w:t xml:space="preserve">ApiConnectionFragment </w:t>
            </w:r>
            <w:r>
              <w:rPr>
                <w:b/>
                <w:bCs/>
                <w:color w:val="000080"/>
              </w:rPr>
              <w:t xml:space="preserve">extends </w:t>
            </w:r>
            <w:r>
              <w:rPr>
                <w:color w:val="000000"/>
              </w:rPr>
              <w:t>Fragment {</w:t>
            </w:r>
            <w:r>
              <w:rPr>
                <w:color w:val="000000"/>
              </w:rPr>
              <w:br/>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URL_API </w:t>
            </w:r>
            <w:r>
              <w:rPr>
                <w:color w:val="000000"/>
              </w:rPr>
              <w:t xml:space="preserve">= </w:t>
            </w:r>
            <w:r>
              <w:rPr>
                <w:b/>
                <w:bCs/>
                <w:color w:val="008000"/>
              </w:rPr>
              <w:t>"http://192.168.1.169:3000"</w:t>
            </w:r>
            <w:r>
              <w:rPr>
                <w:color w:val="000000"/>
              </w:rPr>
              <w:t>;</w:t>
            </w:r>
          </w:p>
          <w:p w:rsidR="00223BAE" w:rsidRDefault="00DA0500" w:rsidP="00223BAE">
            <w:pPr>
              <w:pStyle w:val="HTML-wstpniesformatowany"/>
              <w:shd w:val="clear" w:color="auto" w:fill="FFFFFF"/>
              <w:rPr>
                <w:color w:val="000000"/>
              </w:rPr>
            </w:pPr>
            <w:r>
              <w:rPr>
                <w:color w:val="000000"/>
              </w:rPr>
              <w:t xml:space="preserve">    </w:t>
            </w:r>
            <w:r w:rsidR="00223BAE">
              <w:rPr>
                <w:color w:val="000000"/>
              </w:rPr>
              <w:t>.</w:t>
            </w:r>
          </w:p>
          <w:p w:rsidR="00223BAE" w:rsidRDefault="00DA0500" w:rsidP="00223BAE">
            <w:pPr>
              <w:pStyle w:val="HTML-wstpniesformatowany"/>
              <w:shd w:val="clear" w:color="auto" w:fill="FFFFFF"/>
              <w:rPr>
                <w:color w:val="000000"/>
              </w:rPr>
            </w:pPr>
            <w:r>
              <w:rPr>
                <w:color w:val="000000"/>
              </w:rPr>
              <w:t xml:space="preserve">    </w:t>
            </w:r>
            <w:r w:rsidR="00223BAE">
              <w:rPr>
                <w:color w:val="000000"/>
              </w:rPr>
              <w:t>.</w:t>
            </w:r>
          </w:p>
          <w:p w:rsidR="00223BAE" w:rsidRDefault="00DA0500" w:rsidP="00223BAE">
            <w:pPr>
              <w:pStyle w:val="HTML-wstpniesformatowany"/>
              <w:shd w:val="clear" w:color="auto" w:fill="FFFFFF"/>
              <w:rPr>
                <w:color w:val="000000"/>
              </w:rPr>
            </w:pPr>
            <w:r>
              <w:rPr>
                <w:color w:val="000000"/>
              </w:rPr>
              <w:t xml:space="preserve">    </w:t>
            </w:r>
            <w:r w:rsidR="00223BAE">
              <w:rPr>
                <w:color w:val="000000"/>
              </w:rPr>
              <w:t>.</w:t>
            </w:r>
          </w:p>
          <w:p w:rsidR="00223BAE" w:rsidRPr="00223BAE" w:rsidRDefault="00223BAE" w:rsidP="00223B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20"/>
                <w:szCs w:val="20"/>
                <w:lang w:eastAsia="pl-PL"/>
              </w:rPr>
            </w:pPr>
          </w:p>
        </w:tc>
      </w:tr>
    </w:tbl>
    <w:p w:rsidR="00DA0500" w:rsidRDefault="00DA0500" w:rsidP="00DA0500">
      <w:pPr>
        <w:pStyle w:val="Legenda"/>
        <w:rPr>
          <w:sz w:val="20"/>
          <w:szCs w:val="20"/>
        </w:rPr>
      </w:pPr>
      <w:r w:rsidRPr="00C42243">
        <w:rPr>
          <w:sz w:val="20"/>
          <w:szCs w:val="20"/>
        </w:rPr>
        <w:t>Listing 9 Zmienna URL_API z klasy ApiConnectionFragment zawierająca adres do serwera API</w:t>
      </w:r>
    </w:p>
    <w:p w:rsidR="00E03009" w:rsidRPr="00E03009" w:rsidRDefault="00E03009" w:rsidP="00E03009"/>
    <w:p w:rsidR="00DA0500" w:rsidRPr="00DA0500" w:rsidRDefault="00DA0500" w:rsidP="00E03009">
      <w:pPr>
        <w:ind w:firstLine="708"/>
      </w:pPr>
      <w:r>
        <w:t>W poniższym listingu znajduje się funkcja końcowa dokonująca bezpośredniego połączenia z REST API. Należy zauważyć, że choć dana funkcja wykonuje połączenie, jest on ułamkiem całego procesu pobierania danych z API, nie widzimy tu parsowania danych z JS</w:t>
      </w:r>
      <w:r w:rsidR="00EB4532">
        <w:t>ON-ów na</w:t>
      </w:r>
      <w:r>
        <w:t xml:space="preserve"> klasy entity</w:t>
      </w:r>
      <w:r w:rsidR="00EB4532">
        <w:t>, obsługi błędu, sprzężenia zwrotnego oraz podziału wątków aby zachować responsywny UI</w:t>
      </w:r>
      <w:r>
        <w:t>. Łączna ilość kodu jest zbyt</w:t>
      </w:r>
      <w:r w:rsidR="00EB4532">
        <w:t xml:space="preserve"> duża aby załączyć ją do sprawozdania dlatego znajduje się na ogólnodostępnym repozytorium.</w:t>
      </w:r>
    </w:p>
    <w:tbl>
      <w:tblPr>
        <w:tblStyle w:val="Tabela-Siatka"/>
        <w:tblW w:w="0" w:type="auto"/>
        <w:tblLook w:val="04A0" w:firstRow="1" w:lastRow="0" w:firstColumn="1" w:lastColumn="0" w:noHBand="0" w:noVBand="1"/>
      </w:tblPr>
      <w:tblGrid>
        <w:gridCol w:w="9062"/>
      </w:tblGrid>
      <w:tr w:rsidR="00DA0500" w:rsidTr="00DA0500">
        <w:tc>
          <w:tcPr>
            <w:tcW w:w="9062" w:type="dxa"/>
          </w:tcPr>
          <w:p w:rsidR="00DA0500" w:rsidRDefault="00DA0500" w:rsidP="00DA0500">
            <w:pPr>
              <w:pStyle w:val="HTML-wstpniesformatowany"/>
              <w:shd w:val="clear" w:color="auto" w:fill="FFFFFF"/>
              <w:rPr>
                <w:color w:val="000000"/>
              </w:rPr>
            </w:pPr>
            <w:r>
              <w:rPr>
                <w:b/>
                <w:bCs/>
                <w:color w:val="000080"/>
              </w:rPr>
              <w:t xml:space="preserve">private </w:t>
            </w:r>
            <w:r>
              <w:rPr>
                <w:color w:val="000000"/>
              </w:rPr>
              <w:t xml:space="preserve">Result performTask(String requestMethod, URL url, String token, String postData) </w:t>
            </w:r>
            <w:r>
              <w:rPr>
                <w:b/>
                <w:bCs/>
                <w:color w:val="000080"/>
              </w:rPr>
              <w:t xml:space="preserve">throws </w:t>
            </w:r>
            <w:r>
              <w:rPr>
                <w:color w:val="000000"/>
              </w:rPr>
              <w:t>IOException {</w:t>
            </w:r>
            <w:r>
              <w:rPr>
                <w:color w:val="000000"/>
              </w:rPr>
              <w:br/>
              <w:t xml:space="preserve">    InputStream stream = </w:t>
            </w:r>
            <w:r>
              <w:rPr>
                <w:b/>
                <w:bCs/>
                <w:color w:val="000080"/>
              </w:rPr>
              <w:t>null</w:t>
            </w:r>
            <w:r>
              <w:rPr>
                <w:color w:val="000000"/>
              </w:rPr>
              <w:t>;</w:t>
            </w:r>
            <w:r>
              <w:rPr>
                <w:color w:val="000000"/>
              </w:rPr>
              <w:br/>
              <w:t xml:space="preserve">    HttpURLConnection connection = </w:t>
            </w:r>
            <w:r>
              <w:rPr>
                <w:b/>
                <w:bCs/>
                <w:color w:val="000080"/>
              </w:rPr>
              <w:t>null</w:t>
            </w:r>
            <w:r>
              <w:rPr>
                <w:color w:val="000000"/>
              </w:rPr>
              <w:t>;</w:t>
            </w:r>
            <w:r>
              <w:rPr>
                <w:color w:val="000000"/>
              </w:rPr>
              <w:br/>
              <w:t xml:space="preserve">    Result result = </w:t>
            </w:r>
            <w:r>
              <w:rPr>
                <w:b/>
                <w:bCs/>
                <w:color w:val="000080"/>
              </w:rPr>
              <w:t xml:space="preserve">new </w:t>
            </w:r>
            <w:r>
              <w:rPr>
                <w:color w:val="000000"/>
              </w:rPr>
              <w:t>Result();</w:t>
            </w:r>
            <w:r>
              <w:rPr>
                <w:color w:val="000000"/>
              </w:rPr>
              <w:br/>
              <w:t xml:space="preserve">    </w:t>
            </w:r>
            <w:r>
              <w:rPr>
                <w:b/>
                <w:bCs/>
                <w:color w:val="000080"/>
              </w:rPr>
              <w:t xml:space="preserve">try </w:t>
            </w:r>
            <w:r>
              <w:rPr>
                <w:color w:val="000000"/>
              </w:rPr>
              <w:t>{</w:t>
            </w:r>
            <w:r>
              <w:rPr>
                <w:color w:val="000000"/>
              </w:rPr>
              <w:br/>
              <w:t xml:space="preserve">        connection = (HttpURLConnection) url.openConnection();</w:t>
            </w:r>
            <w:r>
              <w:rPr>
                <w:color w:val="000000"/>
              </w:rPr>
              <w:br/>
              <w:t xml:space="preserve">        connection.setReadTimeout(</w:t>
            </w:r>
            <w:r>
              <w:rPr>
                <w:color w:val="0000FF"/>
              </w:rPr>
              <w:t>10000</w:t>
            </w:r>
            <w:r>
              <w:rPr>
                <w:color w:val="000000"/>
              </w:rPr>
              <w:t>);</w:t>
            </w:r>
            <w:r>
              <w:rPr>
                <w:color w:val="000000"/>
              </w:rPr>
              <w:br/>
              <w:t xml:space="preserve">        connection.setConnectTimeout(</w:t>
            </w:r>
            <w:r>
              <w:rPr>
                <w:color w:val="0000FF"/>
              </w:rPr>
              <w:t>10000</w:t>
            </w:r>
            <w:r>
              <w:rPr>
                <w:color w:val="000000"/>
              </w:rPr>
              <w:t>);</w:t>
            </w:r>
            <w:r>
              <w:rPr>
                <w:color w:val="000000"/>
              </w:rPr>
              <w:br/>
              <w:t xml:space="preserve">        connection.setRequestMethod(requestMethod);</w:t>
            </w:r>
            <w:r>
              <w:rPr>
                <w:color w:val="000000"/>
              </w:rPr>
              <w:br/>
              <w:t xml:space="preserve">        connection.setDoInput(</w:t>
            </w:r>
            <w:r>
              <w:rPr>
                <w:b/>
                <w:bCs/>
                <w:color w:val="000080"/>
              </w:rPr>
              <w:t>true</w:t>
            </w:r>
            <w:r>
              <w:rPr>
                <w:color w:val="000000"/>
              </w:rPr>
              <w:t>);</w:t>
            </w:r>
            <w:r>
              <w:rPr>
                <w:color w:val="000000"/>
              </w:rPr>
              <w:br/>
            </w:r>
            <w:r>
              <w:rPr>
                <w:color w:val="000000"/>
              </w:rPr>
              <w:br/>
              <w:t xml:space="preserve">        connection.setRequestProperty(</w:t>
            </w:r>
            <w:r>
              <w:rPr>
                <w:b/>
                <w:bCs/>
                <w:color w:val="008000"/>
              </w:rPr>
              <w:t>"x-auth"</w:t>
            </w:r>
            <w:r>
              <w:rPr>
                <w:color w:val="000000"/>
              </w:rPr>
              <w:t>, token);</w:t>
            </w:r>
            <w:r>
              <w:rPr>
                <w:color w:val="000000"/>
              </w:rPr>
              <w:br/>
            </w:r>
            <w:r>
              <w:rPr>
                <w:color w:val="000000"/>
              </w:rPr>
              <w:br/>
              <w:t xml:space="preserve">        </w:t>
            </w:r>
            <w:r>
              <w:rPr>
                <w:b/>
                <w:bCs/>
                <w:color w:val="000080"/>
              </w:rPr>
              <w:t xml:space="preserve">if </w:t>
            </w:r>
            <w:r>
              <w:rPr>
                <w:color w:val="000000"/>
              </w:rPr>
              <w:t>(requestMethod.equals(</w:t>
            </w:r>
            <w:r>
              <w:rPr>
                <w:b/>
                <w:bCs/>
                <w:i/>
                <w:iCs/>
                <w:color w:val="660E7A"/>
              </w:rPr>
              <w:t>REQUEST_METHOD_POST</w:t>
            </w:r>
            <w:r>
              <w:rPr>
                <w:color w:val="000000"/>
              </w:rPr>
              <w:t>) &amp;&amp; !postData.equals(</w:t>
            </w:r>
            <w:r>
              <w:rPr>
                <w:b/>
                <w:bCs/>
                <w:color w:val="008000"/>
              </w:rPr>
              <w:t>""</w:t>
            </w:r>
            <w:r>
              <w:rPr>
                <w:color w:val="000000"/>
              </w:rPr>
              <w:t>)) {</w:t>
            </w:r>
            <w:r>
              <w:rPr>
                <w:color w:val="000000"/>
              </w:rPr>
              <w:br/>
              <w:t xml:space="preserve">            connection.setDoOutput(</w:t>
            </w:r>
            <w:r>
              <w:rPr>
                <w:b/>
                <w:bCs/>
                <w:color w:val="000080"/>
              </w:rPr>
              <w:t>true</w:t>
            </w:r>
            <w:r>
              <w:rPr>
                <w:color w:val="000000"/>
              </w:rPr>
              <w:t>);</w:t>
            </w:r>
            <w:r>
              <w:rPr>
                <w:color w:val="000000"/>
              </w:rPr>
              <w:br/>
              <w:t xml:space="preserve">            OutputStream os = connection.getOutputStream();</w:t>
            </w:r>
            <w:r>
              <w:rPr>
                <w:color w:val="000000"/>
              </w:rPr>
              <w:br/>
              <w:t xml:space="preserve">            BufferedWriter writer = </w:t>
            </w:r>
            <w:r>
              <w:rPr>
                <w:b/>
                <w:bCs/>
                <w:color w:val="000080"/>
              </w:rPr>
              <w:t xml:space="preserve">new </w:t>
            </w:r>
            <w:r>
              <w:rPr>
                <w:color w:val="000000"/>
              </w:rPr>
              <w:t>BufferedWriter(</w:t>
            </w:r>
            <w:r>
              <w:rPr>
                <w:color w:val="000000"/>
              </w:rPr>
              <w:br/>
              <w:t xml:space="preserve">                    </w:t>
            </w:r>
            <w:r>
              <w:rPr>
                <w:b/>
                <w:bCs/>
                <w:color w:val="000080"/>
              </w:rPr>
              <w:t xml:space="preserve">new </w:t>
            </w:r>
            <w:r>
              <w:rPr>
                <w:color w:val="000000"/>
              </w:rPr>
              <w:t xml:space="preserve">OutputStreamWriter(os, </w:t>
            </w:r>
            <w:r>
              <w:rPr>
                <w:b/>
                <w:bCs/>
                <w:color w:val="008000"/>
              </w:rPr>
              <w:t>"UTF-8"</w:t>
            </w:r>
            <w:r>
              <w:rPr>
                <w:color w:val="000000"/>
              </w:rPr>
              <w:t>));</w:t>
            </w:r>
            <w:r>
              <w:rPr>
                <w:color w:val="000000"/>
              </w:rPr>
              <w:br/>
              <w:t xml:space="preserve">            writer.write(postData);</w:t>
            </w:r>
            <w:r>
              <w:rPr>
                <w:color w:val="000000"/>
              </w:rPr>
              <w:br/>
            </w:r>
            <w:r>
              <w:rPr>
                <w:color w:val="000000"/>
              </w:rPr>
              <w:br/>
              <w:t xml:space="preserve">            writer.flush();</w:t>
            </w:r>
            <w:r>
              <w:rPr>
                <w:color w:val="000000"/>
              </w:rPr>
              <w:br/>
              <w:t xml:space="preserve">            writer.close();</w:t>
            </w:r>
            <w:r>
              <w:rPr>
                <w:color w:val="000000"/>
              </w:rPr>
              <w:br/>
              <w:t xml:space="preserve">        }</w:t>
            </w:r>
            <w:r>
              <w:rPr>
                <w:color w:val="000000"/>
              </w:rPr>
              <w:br/>
            </w:r>
            <w:r>
              <w:rPr>
                <w:color w:val="000000"/>
              </w:rPr>
              <w:lastRenderedPageBreak/>
              <w:br/>
              <w:t xml:space="preserve">        </w:t>
            </w:r>
            <w:r>
              <w:rPr>
                <w:i/>
                <w:iCs/>
                <w:color w:val="808080"/>
              </w:rPr>
              <w:t>// Open communications link (network traffic occurs here).</w:t>
            </w:r>
            <w:r>
              <w:rPr>
                <w:i/>
                <w:iCs/>
                <w:color w:val="808080"/>
              </w:rPr>
              <w:br/>
              <w:t xml:space="preserve">        </w:t>
            </w:r>
            <w:r>
              <w:rPr>
                <w:color w:val="000000"/>
              </w:rPr>
              <w:t>connection.connect();</w:t>
            </w:r>
            <w:r>
              <w:rPr>
                <w:color w:val="000000"/>
              </w:rPr>
              <w:br/>
              <w:t xml:space="preserve">        publishProgress(ApiTaskCallback.Progress.</w:t>
            </w:r>
            <w:r>
              <w:rPr>
                <w:b/>
                <w:bCs/>
                <w:i/>
                <w:iCs/>
                <w:color w:val="660E7A"/>
              </w:rPr>
              <w:t>CONNECT_SUCCESS</w:t>
            </w:r>
            <w:r>
              <w:rPr>
                <w:color w:val="000000"/>
              </w:rPr>
              <w:t>);</w:t>
            </w:r>
            <w:r>
              <w:rPr>
                <w:color w:val="000000"/>
              </w:rPr>
              <w:br/>
              <w:t xml:space="preserve">        </w:t>
            </w:r>
            <w:r>
              <w:rPr>
                <w:b/>
                <w:bCs/>
                <w:color w:val="000080"/>
              </w:rPr>
              <w:t xml:space="preserve">int </w:t>
            </w:r>
            <w:r>
              <w:rPr>
                <w:color w:val="000000"/>
              </w:rPr>
              <w:t>responseCode = connection.getResponseCode();</w:t>
            </w:r>
            <w:r>
              <w:rPr>
                <w:color w:val="000000"/>
              </w:rPr>
              <w:br/>
              <w:t xml:space="preserve">        </w:t>
            </w:r>
            <w:r>
              <w:rPr>
                <w:b/>
                <w:bCs/>
                <w:color w:val="000080"/>
              </w:rPr>
              <w:t xml:space="preserve">if </w:t>
            </w:r>
            <w:r>
              <w:rPr>
                <w:color w:val="000000"/>
              </w:rPr>
              <w:t>(responseCode != HttpsURLConnection.</w:t>
            </w:r>
            <w:r>
              <w:rPr>
                <w:b/>
                <w:bCs/>
                <w:i/>
                <w:iCs/>
                <w:color w:val="660E7A"/>
              </w:rPr>
              <w:t xml:space="preserve">HTTP_OK </w:t>
            </w:r>
            <w:r>
              <w:rPr>
                <w:color w:val="000000"/>
              </w:rPr>
              <w:t xml:space="preserve">&amp;&amp; responseCode != </w:t>
            </w:r>
            <w:r>
              <w:rPr>
                <w:color w:val="0000FF"/>
              </w:rPr>
              <w:t>201</w:t>
            </w:r>
            <w:r>
              <w:rPr>
                <w:color w:val="000000"/>
              </w:rPr>
              <w:t>) {</w:t>
            </w:r>
            <w:r>
              <w:rPr>
                <w:color w:val="000000"/>
              </w:rPr>
              <w:br/>
              <w:t xml:space="preserve">            </w:t>
            </w:r>
            <w:r>
              <w:rPr>
                <w:b/>
                <w:bCs/>
                <w:color w:val="000080"/>
              </w:rPr>
              <w:t xml:space="preserve">throw new </w:t>
            </w:r>
            <w:r>
              <w:rPr>
                <w:color w:val="000000"/>
              </w:rPr>
              <w:t>IOException(</w:t>
            </w:r>
            <w:r>
              <w:rPr>
                <w:b/>
                <w:bCs/>
                <w:color w:val="008000"/>
              </w:rPr>
              <w:t xml:space="preserve">"HTTP error code: " </w:t>
            </w:r>
            <w:r>
              <w:rPr>
                <w:color w:val="000000"/>
              </w:rPr>
              <w:t>+ responseCode);</w:t>
            </w:r>
            <w:r>
              <w:rPr>
                <w:color w:val="000000"/>
              </w:rPr>
              <w:br/>
              <w:t xml:space="preserve">        }</w:t>
            </w:r>
            <w:r>
              <w:rPr>
                <w:color w:val="000000"/>
              </w:rPr>
              <w:br/>
              <w:t xml:space="preserve">        </w:t>
            </w:r>
            <w:r>
              <w:rPr>
                <w:i/>
                <w:iCs/>
                <w:color w:val="808080"/>
              </w:rPr>
              <w:t>// Retrieve the response body as an InputStream.</w:t>
            </w:r>
            <w:r>
              <w:rPr>
                <w:i/>
                <w:iCs/>
                <w:color w:val="808080"/>
              </w:rPr>
              <w:br/>
              <w:t xml:space="preserve">        </w:t>
            </w:r>
            <w:r>
              <w:rPr>
                <w:color w:val="000000"/>
              </w:rPr>
              <w:t>stream = connection.getInputStream();</w:t>
            </w:r>
            <w:r>
              <w:rPr>
                <w:color w:val="000000"/>
              </w:rPr>
              <w:br/>
              <w:t xml:space="preserve">        publishProgress(ApiTaskCallback.Progress.</w:t>
            </w:r>
            <w:r>
              <w:rPr>
                <w:b/>
                <w:bCs/>
                <w:i/>
                <w:iCs/>
                <w:color w:val="660E7A"/>
              </w:rPr>
              <w:t>GET_INPUT_STREAM_SUCCESS</w:t>
            </w:r>
            <w:r>
              <w:rPr>
                <w:color w:val="000000"/>
              </w:rPr>
              <w:t xml:space="preserve">, </w:t>
            </w:r>
            <w:r>
              <w:rPr>
                <w:color w:val="0000FF"/>
              </w:rPr>
              <w:t>0</w:t>
            </w:r>
            <w:r>
              <w:rPr>
                <w:color w:val="000000"/>
              </w:rPr>
              <w:t>);</w:t>
            </w:r>
            <w:r>
              <w:rPr>
                <w:color w:val="000000"/>
              </w:rPr>
              <w:br/>
              <w:t xml:space="preserve">        </w:t>
            </w:r>
            <w:r>
              <w:rPr>
                <w:b/>
                <w:bCs/>
                <w:color w:val="000080"/>
              </w:rPr>
              <w:t xml:space="preserve">if </w:t>
            </w:r>
            <w:r>
              <w:rPr>
                <w:color w:val="000000"/>
              </w:rPr>
              <w:t xml:space="preserve">(stream != </w:t>
            </w:r>
            <w:r>
              <w:rPr>
                <w:b/>
                <w:bCs/>
                <w:color w:val="000080"/>
              </w:rPr>
              <w:t>null</w:t>
            </w:r>
            <w:r>
              <w:rPr>
                <w:color w:val="000000"/>
              </w:rPr>
              <w:t>) {</w:t>
            </w:r>
            <w:r>
              <w:rPr>
                <w:color w:val="000000"/>
              </w:rPr>
              <w:br/>
              <w:t xml:space="preserve">            result.</w:t>
            </w:r>
            <w:r>
              <w:rPr>
                <w:b/>
                <w:bCs/>
                <w:color w:val="660E7A"/>
              </w:rPr>
              <w:t xml:space="preserve">mResultValue </w:t>
            </w:r>
            <w:r>
              <w:rPr>
                <w:color w:val="000000"/>
              </w:rPr>
              <w:t xml:space="preserve">= readStream(stream, </w:t>
            </w:r>
            <w:r>
              <w:rPr>
                <w:color w:val="0000FF"/>
              </w:rPr>
              <w:t>100000</w:t>
            </w:r>
            <w:r>
              <w:rPr>
                <w:color w:val="000000"/>
              </w:rPr>
              <w:t>);</w:t>
            </w:r>
            <w:r>
              <w:rPr>
                <w:color w:val="000000"/>
              </w:rPr>
              <w:br/>
              <w:t xml:space="preserve">        }</w:t>
            </w:r>
            <w:r>
              <w:rPr>
                <w:color w:val="000000"/>
              </w:rPr>
              <w:br/>
              <w:t xml:space="preserve">    } </w:t>
            </w:r>
            <w:r>
              <w:rPr>
                <w:b/>
                <w:bCs/>
                <w:color w:val="000080"/>
              </w:rPr>
              <w:t xml:space="preserve">finally </w:t>
            </w:r>
            <w:r>
              <w:rPr>
                <w:color w:val="000000"/>
              </w:rPr>
              <w:t>{</w:t>
            </w:r>
            <w:r>
              <w:rPr>
                <w:color w:val="000000"/>
              </w:rPr>
              <w:br/>
              <w:t xml:space="preserve">        </w:t>
            </w:r>
            <w:r>
              <w:rPr>
                <w:i/>
                <w:iCs/>
                <w:color w:val="808080"/>
              </w:rPr>
              <w:t>// Close Stream and disconnect HTTPS connection.</w:t>
            </w:r>
            <w:r>
              <w:rPr>
                <w:i/>
                <w:iCs/>
                <w:color w:val="808080"/>
              </w:rPr>
              <w:br/>
              <w:t xml:space="preserve">        </w:t>
            </w:r>
            <w:r>
              <w:rPr>
                <w:b/>
                <w:bCs/>
                <w:color w:val="000080"/>
              </w:rPr>
              <w:t xml:space="preserve">if </w:t>
            </w:r>
            <w:r>
              <w:rPr>
                <w:color w:val="000000"/>
              </w:rPr>
              <w:t xml:space="preserve">(stream != </w:t>
            </w:r>
            <w:r>
              <w:rPr>
                <w:b/>
                <w:bCs/>
                <w:color w:val="000080"/>
              </w:rPr>
              <w:t>null</w:t>
            </w:r>
            <w:r>
              <w:rPr>
                <w:color w:val="000000"/>
              </w:rPr>
              <w:t>) {</w:t>
            </w:r>
            <w:r>
              <w:rPr>
                <w:color w:val="000000"/>
              </w:rPr>
              <w:br/>
              <w:t xml:space="preserve">            stream.close();</w:t>
            </w:r>
            <w:r>
              <w:rPr>
                <w:color w:val="000000"/>
              </w:rPr>
              <w:br/>
              <w:t xml:space="preserve">        }</w:t>
            </w:r>
            <w:r>
              <w:rPr>
                <w:color w:val="000000"/>
              </w:rPr>
              <w:br/>
              <w:t xml:space="preserve">        </w:t>
            </w:r>
            <w:r>
              <w:rPr>
                <w:b/>
                <w:bCs/>
                <w:color w:val="000080"/>
              </w:rPr>
              <w:t xml:space="preserve">if </w:t>
            </w:r>
            <w:r>
              <w:rPr>
                <w:color w:val="000000"/>
              </w:rPr>
              <w:t xml:space="preserve">(connection != </w:t>
            </w:r>
            <w:r>
              <w:rPr>
                <w:b/>
                <w:bCs/>
                <w:color w:val="000080"/>
              </w:rPr>
              <w:t>null</w:t>
            </w:r>
            <w:r>
              <w:rPr>
                <w:color w:val="000000"/>
              </w:rPr>
              <w:t>) {</w:t>
            </w:r>
            <w:r>
              <w:rPr>
                <w:color w:val="000000"/>
              </w:rPr>
              <w:br/>
              <w:t xml:space="preserve">            connection.disconnect();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result;</w:t>
            </w:r>
            <w:r>
              <w:rPr>
                <w:color w:val="000000"/>
              </w:rPr>
              <w:br/>
              <w:t>}</w:t>
            </w:r>
          </w:p>
          <w:p w:rsidR="00DA0500" w:rsidRDefault="00DA0500" w:rsidP="00223BAE">
            <w:pPr>
              <w:spacing w:line="259" w:lineRule="auto"/>
              <w:jc w:val="left"/>
              <w:rPr>
                <w:rFonts w:eastAsiaTheme="majorEastAsia" w:cstheme="majorBidi"/>
                <w:sz w:val="32"/>
                <w:szCs w:val="32"/>
              </w:rPr>
            </w:pPr>
          </w:p>
        </w:tc>
      </w:tr>
    </w:tbl>
    <w:p w:rsidR="00EB4532" w:rsidRPr="00C42243" w:rsidRDefault="00EB4532" w:rsidP="00EB4532">
      <w:pPr>
        <w:pStyle w:val="Legenda"/>
        <w:rPr>
          <w:sz w:val="20"/>
          <w:szCs w:val="20"/>
        </w:rPr>
      </w:pPr>
      <w:r w:rsidRPr="00C42243">
        <w:rPr>
          <w:sz w:val="20"/>
          <w:szCs w:val="20"/>
        </w:rPr>
        <w:lastRenderedPageBreak/>
        <w:t xml:space="preserve">Listing 10 </w:t>
      </w:r>
      <w:r w:rsidR="00C42243" w:rsidRPr="00C42243">
        <w:rPr>
          <w:sz w:val="20"/>
          <w:szCs w:val="20"/>
        </w:rPr>
        <w:t>Funkcja realizująca połączenie z API</w:t>
      </w:r>
    </w:p>
    <w:p w:rsidR="00EE0833" w:rsidRDefault="00E03009" w:rsidP="00E03009">
      <w:pPr>
        <w:spacing w:line="259" w:lineRule="auto"/>
        <w:jc w:val="left"/>
        <w:rPr>
          <w:rFonts w:eastAsiaTheme="majorEastAsia" w:cstheme="majorBidi"/>
          <w:b/>
          <w:sz w:val="24"/>
          <w:szCs w:val="24"/>
        </w:rPr>
      </w:pPr>
      <w:r>
        <w:rPr>
          <w:rFonts w:eastAsiaTheme="majorEastAsia" w:cstheme="majorBidi"/>
          <w:b/>
          <w:sz w:val="24"/>
          <w:szCs w:val="24"/>
        </w:rPr>
        <w:br w:type="page"/>
      </w:r>
    </w:p>
    <w:p w:rsidR="001528AB" w:rsidRDefault="001528AB" w:rsidP="00500A6B">
      <w:pPr>
        <w:spacing w:line="259" w:lineRule="auto"/>
        <w:ind w:firstLine="360"/>
        <w:jc w:val="left"/>
        <w:rPr>
          <w:rFonts w:eastAsiaTheme="majorEastAsia" w:cstheme="majorBidi"/>
          <w:b/>
          <w:sz w:val="24"/>
          <w:szCs w:val="24"/>
        </w:rPr>
      </w:pPr>
      <w:r w:rsidRPr="001528AB">
        <w:rPr>
          <w:rFonts w:eastAsiaTheme="majorEastAsia" w:cstheme="majorBidi"/>
          <w:b/>
          <w:sz w:val="24"/>
          <w:szCs w:val="24"/>
        </w:rPr>
        <w:lastRenderedPageBreak/>
        <w:t>Przykład korzystania z aplikacji</w:t>
      </w:r>
    </w:p>
    <w:p w:rsidR="00500A6B" w:rsidRDefault="00500A6B" w:rsidP="00500A6B">
      <w:pPr>
        <w:pStyle w:val="Akapitzlist"/>
        <w:numPr>
          <w:ilvl w:val="0"/>
          <w:numId w:val="20"/>
        </w:numPr>
        <w:spacing w:line="259" w:lineRule="auto"/>
        <w:jc w:val="left"/>
        <w:rPr>
          <w:rFonts w:eastAsiaTheme="majorEastAsia" w:cstheme="majorBidi"/>
          <w:b/>
          <w:sz w:val="24"/>
          <w:szCs w:val="24"/>
        </w:rPr>
      </w:pPr>
      <w:r>
        <w:rPr>
          <w:rFonts w:eastAsiaTheme="majorEastAsia" w:cstheme="majorBidi"/>
          <w:b/>
          <w:sz w:val="24"/>
          <w:szCs w:val="24"/>
        </w:rPr>
        <w:t>Logowanie</w:t>
      </w:r>
    </w:p>
    <w:p w:rsidR="00BE7686" w:rsidRDefault="00BE7686" w:rsidP="00BE7686">
      <w:pPr>
        <w:pStyle w:val="Akapitzlist"/>
        <w:spacing w:line="259" w:lineRule="auto"/>
        <w:jc w:val="left"/>
        <w:rPr>
          <w:rFonts w:eastAsiaTheme="majorEastAsia" w:cstheme="majorBidi"/>
          <w:b/>
          <w:sz w:val="24"/>
          <w:szCs w:val="24"/>
        </w:rPr>
      </w:pPr>
    </w:p>
    <w:p w:rsidR="00500A6B" w:rsidRDefault="00500A6B" w:rsidP="00BE7686">
      <w:pPr>
        <w:pStyle w:val="Akapitzlist"/>
        <w:spacing w:line="259" w:lineRule="auto"/>
        <w:ind w:firstLine="696"/>
        <w:jc w:val="left"/>
        <w:rPr>
          <w:rFonts w:eastAsiaTheme="majorEastAsia" w:cstheme="majorBidi"/>
          <w:sz w:val="24"/>
          <w:szCs w:val="24"/>
        </w:rPr>
      </w:pPr>
      <w:r>
        <w:rPr>
          <w:rFonts w:eastAsiaTheme="majorEastAsia" w:cstheme="majorBidi"/>
          <w:sz w:val="24"/>
          <w:szCs w:val="24"/>
        </w:rPr>
        <w:t>Przy pierwszym włączeniu aplikacji wyświetla się nam ekran logowania. Z tego ekranu mamy też dostęp do aktywności rejestracji. Przy operacji logowania możemy wybrać czy logujemy się jako pracownik czy klient.</w:t>
      </w:r>
    </w:p>
    <w:p w:rsidR="00E03009" w:rsidRDefault="00E03009" w:rsidP="00BE7686">
      <w:pPr>
        <w:pStyle w:val="Akapitzlist"/>
        <w:spacing w:line="259" w:lineRule="auto"/>
        <w:ind w:firstLine="696"/>
        <w:jc w:val="left"/>
        <w:rPr>
          <w:rFonts w:eastAsiaTheme="majorEastAsia" w:cstheme="majorBidi"/>
          <w:sz w:val="24"/>
          <w:szCs w:val="24"/>
        </w:rPr>
      </w:pPr>
    </w:p>
    <w:p w:rsidR="00E03009" w:rsidRDefault="00EE0833" w:rsidP="00E03009">
      <w:pPr>
        <w:pStyle w:val="Akapitzlist"/>
        <w:spacing w:line="259" w:lineRule="auto"/>
        <w:jc w:val="center"/>
        <w:rPr>
          <w:sz w:val="20"/>
          <w:szCs w:val="20"/>
        </w:rPr>
      </w:pPr>
      <w:r>
        <w:rPr>
          <w:rFonts w:eastAsiaTheme="majorEastAsia" w:cstheme="majorBidi"/>
          <w:noProof/>
          <w:sz w:val="24"/>
          <w:szCs w:val="24"/>
          <w:lang w:eastAsia="pl-PL"/>
        </w:rPr>
        <w:drawing>
          <wp:inline distT="0" distB="0" distL="0" distR="0" wp14:anchorId="2673A953" wp14:editId="3E338E8C">
            <wp:extent cx="3275762" cy="5823765"/>
            <wp:effectExtent l="0" t="0" r="1270" b="571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125-0053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2770" cy="5854003"/>
                    </a:xfrm>
                    <a:prstGeom prst="rect">
                      <a:avLst/>
                    </a:prstGeom>
                  </pic:spPr>
                </pic:pic>
              </a:graphicData>
            </a:graphic>
          </wp:inline>
        </w:drawing>
      </w:r>
    </w:p>
    <w:p w:rsidR="00E03009" w:rsidRPr="00E03009" w:rsidRDefault="00E03009" w:rsidP="00E03009">
      <w:pPr>
        <w:pStyle w:val="Akapitzlist"/>
        <w:spacing w:line="259" w:lineRule="auto"/>
        <w:jc w:val="center"/>
        <w:rPr>
          <w:rFonts w:eastAsiaTheme="majorEastAsia" w:cstheme="majorBidi"/>
          <w:sz w:val="24"/>
          <w:szCs w:val="24"/>
        </w:rPr>
      </w:pPr>
      <w:r>
        <w:rPr>
          <w:sz w:val="20"/>
          <w:szCs w:val="20"/>
        </w:rPr>
        <w:t xml:space="preserve"> </w:t>
      </w: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14</w:t>
      </w:r>
      <w:r w:rsidRPr="00C42243">
        <w:rPr>
          <w:noProof/>
          <w:sz w:val="20"/>
          <w:szCs w:val="20"/>
        </w:rPr>
        <w:fldChar w:fldCharType="end"/>
      </w:r>
      <w:r>
        <w:rPr>
          <w:noProof/>
          <w:sz w:val="20"/>
          <w:szCs w:val="20"/>
        </w:rPr>
        <w:t>4</w:t>
      </w:r>
      <w:r w:rsidRPr="00C42243">
        <w:rPr>
          <w:sz w:val="20"/>
          <w:szCs w:val="20"/>
        </w:rPr>
        <w:t xml:space="preserve"> </w:t>
      </w:r>
      <w:r>
        <w:rPr>
          <w:sz w:val="20"/>
          <w:szCs w:val="20"/>
        </w:rPr>
        <w:t>Ekran logowania</w:t>
      </w:r>
    </w:p>
    <w:p w:rsidR="00500A6B" w:rsidRPr="00500A6B" w:rsidRDefault="00E03009" w:rsidP="00500A6B">
      <w:pPr>
        <w:spacing w:line="259" w:lineRule="auto"/>
        <w:jc w:val="left"/>
        <w:rPr>
          <w:rFonts w:eastAsiaTheme="majorEastAsia" w:cstheme="majorBidi"/>
          <w:sz w:val="24"/>
          <w:szCs w:val="24"/>
        </w:rPr>
      </w:pPr>
      <w:r>
        <w:rPr>
          <w:rFonts w:eastAsiaTheme="majorEastAsia" w:cstheme="majorBidi"/>
          <w:sz w:val="24"/>
          <w:szCs w:val="24"/>
        </w:rPr>
        <w:br w:type="page"/>
      </w:r>
    </w:p>
    <w:p w:rsidR="00500A6B" w:rsidRDefault="00500A6B" w:rsidP="00500A6B">
      <w:pPr>
        <w:pStyle w:val="Akapitzlist"/>
        <w:numPr>
          <w:ilvl w:val="0"/>
          <w:numId w:val="20"/>
        </w:numPr>
        <w:spacing w:line="259" w:lineRule="auto"/>
        <w:jc w:val="left"/>
        <w:rPr>
          <w:rFonts w:eastAsiaTheme="majorEastAsia" w:cstheme="majorBidi"/>
          <w:b/>
          <w:sz w:val="24"/>
          <w:szCs w:val="24"/>
        </w:rPr>
      </w:pPr>
      <w:r>
        <w:rPr>
          <w:rFonts w:eastAsiaTheme="majorEastAsia" w:cstheme="majorBidi"/>
          <w:b/>
          <w:sz w:val="24"/>
          <w:szCs w:val="24"/>
        </w:rPr>
        <w:lastRenderedPageBreak/>
        <w:t>Ekran rejestracji</w:t>
      </w:r>
    </w:p>
    <w:p w:rsidR="00BE7686" w:rsidRDefault="00BE7686" w:rsidP="00BE7686">
      <w:pPr>
        <w:pStyle w:val="Akapitzlist"/>
        <w:spacing w:line="259" w:lineRule="auto"/>
        <w:jc w:val="left"/>
        <w:rPr>
          <w:rFonts w:eastAsiaTheme="majorEastAsia" w:cstheme="majorBidi"/>
          <w:b/>
          <w:sz w:val="24"/>
          <w:szCs w:val="24"/>
        </w:rPr>
      </w:pPr>
    </w:p>
    <w:p w:rsidR="00500A6B" w:rsidRDefault="00500A6B" w:rsidP="00BE7686">
      <w:pPr>
        <w:pStyle w:val="Akapitzlist"/>
        <w:spacing w:line="259" w:lineRule="auto"/>
        <w:ind w:firstLine="696"/>
        <w:jc w:val="left"/>
        <w:rPr>
          <w:rFonts w:eastAsiaTheme="majorEastAsia" w:cstheme="majorBidi"/>
          <w:sz w:val="24"/>
          <w:szCs w:val="24"/>
        </w:rPr>
      </w:pPr>
      <w:r>
        <w:rPr>
          <w:rFonts w:eastAsiaTheme="majorEastAsia" w:cstheme="majorBidi"/>
          <w:sz w:val="24"/>
          <w:szCs w:val="24"/>
        </w:rPr>
        <w:t>Po przejściu do ekranu rejestracji wyświetlony zostaje formularz który należy wypełnić aby dokonać rejestracji.</w:t>
      </w:r>
    </w:p>
    <w:p w:rsidR="00E03009" w:rsidRDefault="00E03009" w:rsidP="00BE7686">
      <w:pPr>
        <w:pStyle w:val="Akapitzlist"/>
        <w:spacing w:line="259" w:lineRule="auto"/>
        <w:ind w:firstLine="696"/>
        <w:jc w:val="left"/>
        <w:rPr>
          <w:rFonts w:eastAsiaTheme="majorEastAsia" w:cstheme="majorBidi"/>
          <w:sz w:val="24"/>
          <w:szCs w:val="24"/>
        </w:rPr>
      </w:pPr>
    </w:p>
    <w:p w:rsidR="00E03009" w:rsidRDefault="00EE0833" w:rsidP="00E03009">
      <w:pPr>
        <w:pStyle w:val="Akapitzlist"/>
        <w:spacing w:line="259" w:lineRule="auto"/>
        <w:jc w:val="center"/>
        <w:rPr>
          <w:sz w:val="20"/>
          <w:szCs w:val="20"/>
        </w:rPr>
      </w:pPr>
      <w:r>
        <w:rPr>
          <w:rFonts w:eastAsiaTheme="majorEastAsia" w:cstheme="majorBidi"/>
          <w:noProof/>
          <w:sz w:val="24"/>
          <w:szCs w:val="24"/>
          <w:lang w:eastAsia="pl-PL"/>
        </w:rPr>
        <w:drawing>
          <wp:inline distT="0" distB="0" distL="0" distR="0" wp14:anchorId="5AF06FF1" wp14:editId="55035DA5">
            <wp:extent cx="3537020" cy="6288238"/>
            <wp:effectExtent l="0" t="0" r="635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125-0053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44252" cy="6301095"/>
                    </a:xfrm>
                    <a:prstGeom prst="rect">
                      <a:avLst/>
                    </a:prstGeom>
                  </pic:spPr>
                </pic:pic>
              </a:graphicData>
            </a:graphic>
          </wp:inline>
        </w:drawing>
      </w:r>
    </w:p>
    <w:p w:rsidR="00E03009" w:rsidRPr="00E03009" w:rsidRDefault="00E03009" w:rsidP="00E03009">
      <w:pPr>
        <w:pStyle w:val="Akapitzlist"/>
        <w:spacing w:line="259" w:lineRule="auto"/>
        <w:jc w:val="center"/>
        <w:rPr>
          <w:rFonts w:eastAsiaTheme="majorEastAsia" w:cstheme="majorBidi"/>
          <w:sz w:val="24"/>
          <w:szCs w:val="24"/>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15</w:t>
      </w:r>
      <w:r w:rsidRPr="00C42243">
        <w:rPr>
          <w:noProof/>
          <w:sz w:val="20"/>
          <w:szCs w:val="20"/>
        </w:rPr>
        <w:fldChar w:fldCharType="end"/>
      </w:r>
      <w:r>
        <w:rPr>
          <w:noProof/>
          <w:sz w:val="20"/>
          <w:szCs w:val="20"/>
        </w:rPr>
        <w:t>5</w:t>
      </w:r>
      <w:r w:rsidRPr="00C42243">
        <w:rPr>
          <w:sz w:val="20"/>
          <w:szCs w:val="20"/>
        </w:rPr>
        <w:t xml:space="preserve"> </w:t>
      </w:r>
      <w:r>
        <w:rPr>
          <w:sz w:val="20"/>
          <w:szCs w:val="20"/>
        </w:rPr>
        <w:t>Ekran rejestracji</w:t>
      </w:r>
    </w:p>
    <w:p w:rsidR="00500A6B" w:rsidRDefault="00500A6B" w:rsidP="00500A6B">
      <w:pPr>
        <w:pStyle w:val="Akapitzlist"/>
        <w:spacing w:line="259" w:lineRule="auto"/>
        <w:jc w:val="left"/>
        <w:rPr>
          <w:rFonts w:eastAsiaTheme="majorEastAsia" w:cstheme="majorBidi"/>
          <w:sz w:val="24"/>
          <w:szCs w:val="24"/>
        </w:rPr>
      </w:pPr>
    </w:p>
    <w:p w:rsidR="00500A6B" w:rsidRPr="00500A6B" w:rsidRDefault="00E03009" w:rsidP="00500A6B">
      <w:pPr>
        <w:spacing w:line="259" w:lineRule="auto"/>
        <w:jc w:val="left"/>
        <w:rPr>
          <w:rFonts w:eastAsiaTheme="majorEastAsia" w:cstheme="majorBidi"/>
          <w:sz w:val="24"/>
          <w:szCs w:val="24"/>
        </w:rPr>
      </w:pPr>
      <w:r>
        <w:rPr>
          <w:rFonts w:eastAsiaTheme="majorEastAsia" w:cstheme="majorBidi"/>
          <w:sz w:val="24"/>
          <w:szCs w:val="24"/>
        </w:rPr>
        <w:br w:type="page"/>
      </w:r>
    </w:p>
    <w:p w:rsidR="00500A6B" w:rsidRDefault="00500A6B" w:rsidP="00500A6B">
      <w:pPr>
        <w:pStyle w:val="Akapitzlist"/>
        <w:numPr>
          <w:ilvl w:val="0"/>
          <w:numId w:val="20"/>
        </w:numPr>
        <w:spacing w:line="259" w:lineRule="auto"/>
        <w:jc w:val="left"/>
        <w:rPr>
          <w:rFonts w:eastAsiaTheme="majorEastAsia" w:cstheme="majorBidi"/>
          <w:b/>
          <w:sz w:val="24"/>
          <w:szCs w:val="24"/>
        </w:rPr>
      </w:pPr>
      <w:r>
        <w:rPr>
          <w:rFonts w:eastAsiaTheme="majorEastAsia" w:cstheme="majorBidi"/>
          <w:b/>
          <w:sz w:val="24"/>
          <w:szCs w:val="24"/>
        </w:rPr>
        <w:lastRenderedPageBreak/>
        <w:t>Ekran kategorii</w:t>
      </w:r>
    </w:p>
    <w:p w:rsidR="00BE7686" w:rsidRDefault="00BE7686" w:rsidP="00BE7686">
      <w:pPr>
        <w:pStyle w:val="Akapitzlist"/>
        <w:spacing w:line="259" w:lineRule="auto"/>
        <w:jc w:val="left"/>
        <w:rPr>
          <w:rFonts w:eastAsiaTheme="majorEastAsia" w:cstheme="majorBidi"/>
          <w:b/>
          <w:sz w:val="24"/>
          <w:szCs w:val="24"/>
        </w:rPr>
      </w:pPr>
    </w:p>
    <w:p w:rsidR="00500A6B" w:rsidRPr="00FD73D7" w:rsidRDefault="00500A6B" w:rsidP="00BE7686">
      <w:pPr>
        <w:pStyle w:val="Akapitzlist"/>
        <w:spacing w:line="259" w:lineRule="auto"/>
        <w:ind w:firstLine="696"/>
        <w:jc w:val="left"/>
        <w:rPr>
          <w:rFonts w:eastAsiaTheme="majorEastAsia" w:cstheme="majorBidi"/>
          <w:sz w:val="24"/>
          <w:szCs w:val="24"/>
        </w:rPr>
      </w:pPr>
      <w:r>
        <w:rPr>
          <w:rFonts w:eastAsiaTheme="majorEastAsia" w:cstheme="majorBidi"/>
          <w:sz w:val="24"/>
          <w:szCs w:val="24"/>
        </w:rPr>
        <w:t>Po zalogowaniu do aplikacji następuje przejście do ekranu kategorii. Nasze uwierzytelnienie (token) zostało zapamiętane w pamięci urządzenia.</w:t>
      </w:r>
      <w:r w:rsidR="00FD73D7">
        <w:rPr>
          <w:rFonts w:eastAsiaTheme="majorEastAsia" w:cstheme="majorBidi"/>
          <w:sz w:val="24"/>
          <w:szCs w:val="24"/>
        </w:rPr>
        <w:t xml:space="preserve"> Gdy następnym razem włączymy aplikacje ekranem startowym będzie ekran kategorii, a nie logowania. Jeżeli chcemy się wylogować lub zmienić konto w menu znajdującym się w prawym górnym rogu jest dostępna opcja </w:t>
      </w:r>
      <w:r w:rsidR="00FD73D7" w:rsidRPr="00FD73D7">
        <w:rPr>
          <w:rFonts w:eastAsiaTheme="majorEastAsia" w:cstheme="majorBidi"/>
          <w:i/>
          <w:sz w:val="24"/>
          <w:szCs w:val="24"/>
        </w:rPr>
        <w:t>Logout</w:t>
      </w:r>
      <w:r w:rsidR="00FD73D7">
        <w:rPr>
          <w:rFonts w:eastAsiaTheme="majorEastAsia" w:cstheme="majorBidi"/>
          <w:sz w:val="24"/>
          <w:szCs w:val="24"/>
        </w:rPr>
        <w:t>.</w:t>
      </w:r>
      <w:r>
        <w:rPr>
          <w:rFonts w:eastAsiaTheme="majorEastAsia" w:cstheme="majorBidi"/>
          <w:sz w:val="24"/>
          <w:szCs w:val="24"/>
        </w:rPr>
        <w:t xml:space="preserve"> Wszystkie dane są pobierane z bazy danych poprzez </w:t>
      </w:r>
      <w:r w:rsidR="00FD73D7">
        <w:rPr>
          <w:rFonts w:eastAsiaTheme="majorEastAsia" w:cstheme="majorBidi"/>
          <w:sz w:val="24"/>
          <w:szCs w:val="24"/>
        </w:rPr>
        <w:t>API.</w:t>
      </w:r>
      <w:r>
        <w:rPr>
          <w:rFonts w:eastAsiaTheme="majorEastAsia" w:cstheme="majorBidi"/>
          <w:sz w:val="24"/>
          <w:szCs w:val="24"/>
        </w:rPr>
        <w:t xml:space="preserve"> </w:t>
      </w:r>
      <w:r w:rsidR="00FD73D7">
        <w:rPr>
          <w:rFonts w:eastAsiaTheme="majorEastAsia" w:cstheme="majorBidi"/>
          <w:sz w:val="24"/>
          <w:szCs w:val="24"/>
        </w:rPr>
        <w:t>Ł</w:t>
      </w:r>
      <w:r>
        <w:rPr>
          <w:rFonts w:eastAsiaTheme="majorEastAsia" w:cstheme="majorBidi"/>
          <w:sz w:val="24"/>
          <w:szCs w:val="24"/>
        </w:rPr>
        <w:t>adowanie danych następuje pomiędzy aktywnościami i zajmuje mniej niż sekundę w pesymistycznym przypadku.</w:t>
      </w:r>
      <w:r w:rsidR="00FD73D7">
        <w:rPr>
          <w:rFonts w:eastAsiaTheme="majorEastAsia" w:cstheme="majorBidi"/>
          <w:sz w:val="24"/>
          <w:szCs w:val="24"/>
        </w:rPr>
        <w:t xml:space="preserve"> </w:t>
      </w:r>
      <w:r w:rsidRPr="00FD73D7">
        <w:rPr>
          <w:rFonts w:eastAsiaTheme="majorEastAsia" w:cstheme="majorBidi"/>
          <w:sz w:val="24"/>
          <w:szCs w:val="24"/>
        </w:rPr>
        <w:t xml:space="preserve">Jeżeli zalogowaliśmy się jako pracownik z tego ekranu będziemy mieli </w:t>
      </w:r>
      <w:r w:rsidR="00FD73D7">
        <w:rPr>
          <w:rFonts w:eastAsiaTheme="majorEastAsia" w:cstheme="majorBidi"/>
          <w:sz w:val="24"/>
          <w:szCs w:val="24"/>
        </w:rPr>
        <w:t xml:space="preserve">również </w:t>
      </w:r>
      <w:r w:rsidRPr="00FD73D7">
        <w:rPr>
          <w:rFonts w:eastAsiaTheme="majorEastAsia" w:cstheme="majorBidi"/>
          <w:sz w:val="24"/>
          <w:szCs w:val="24"/>
        </w:rPr>
        <w:t xml:space="preserve">dostęp do CMS. </w:t>
      </w:r>
    </w:p>
    <w:p w:rsidR="00FD73D7" w:rsidRDefault="00FD73D7" w:rsidP="00FD73D7">
      <w:pPr>
        <w:pStyle w:val="Akapitzlist"/>
        <w:spacing w:line="259" w:lineRule="auto"/>
        <w:jc w:val="left"/>
        <w:rPr>
          <w:rFonts w:eastAsiaTheme="majorEastAsia" w:cstheme="majorBidi"/>
          <w:sz w:val="24"/>
          <w:szCs w:val="24"/>
        </w:rPr>
      </w:pPr>
    </w:p>
    <w:p w:rsidR="00FD73D7" w:rsidRDefault="00E03009" w:rsidP="00E03009">
      <w:pPr>
        <w:spacing w:line="259" w:lineRule="auto"/>
        <w:jc w:val="left"/>
        <w:rPr>
          <w:rFonts w:eastAsiaTheme="majorEastAsia" w:cstheme="majorBidi"/>
          <w:sz w:val="24"/>
          <w:szCs w:val="24"/>
        </w:rPr>
      </w:pPr>
      <w:r>
        <w:rPr>
          <w:rFonts w:eastAsiaTheme="majorEastAsia" w:cstheme="majorBidi"/>
          <w:noProof/>
          <w:sz w:val="24"/>
          <w:szCs w:val="24"/>
          <w:lang w:eastAsia="pl-PL"/>
        </w:rPr>
        <w:drawing>
          <wp:anchor distT="0" distB="0" distL="114300" distR="114300" simplePos="0" relativeHeight="251687936" behindDoc="1" locked="0" layoutInCell="1" allowOverlap="1" wp14:anchorId="7D2C6EC3" wp14:editId="2CA2174B">
            <wp:simplePos x="0" y="0"/>
            <wp:positionH relativeFrom="margin">
              <wp:align>right</wp:align>
            </wp:positionH>
            <wp:positionV relativeFrom="paragraph">
              <wp:posOffset>6350</wp:posOffset>
            </wp:positionV>
            <wp:extent cx="2802890" cy="4983480"/>
            <wp:effectExtent l="0" t="0" r="0" b="7620"/>
            <wp:wrapNone/>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125-0108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2890" cy="4983480"/>
                    </a:xfrm>
                    <a:prstGeom prst="rect">
                      <a:avLst/>
                    </a:prstGeom>
                  </pic:spPr>
                </pic:pic>
              </a:graphicData>
            </a:graphic>
          </wp:anchor>
        </w:drawing>
      </w:r>
      <w:r w:rsidR="00EE0833">
        <w:rPr>
          <w:rFonts w:eastAsiaTheme="majorEastAsia" w:cstheme="majorBidi"/>
          <w:noProof/>
          <w:sz w:val="24"/>
          <w:szCs w:val="24"/>
          <w:lang w:eastAsia="pl-PL"/>
        </w:rPr>
        <w:drawing>
          <wp:inline distT="0" distB="0" distL="0" distR="0" wp14:anchorId="616453D0" wp14:editId="60F03BE9">
            <wp:extent cx="2802511" cy="4982400"/>
            <wp:effectExtent l="0" t="0" r="0" b="889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125-01153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2511" cy="4982400"/>
                    </a:xfrm>
                    <a:prstGeom prst="rect">
                      <a:avLst/>
                    </a:prstGeom>
                  </pic:spPr>
                </pic:pic>
              </a:graphicData>
            </a:graphic>
          </wp:inline>
        </w:drawing>
      </w:r>
    </w:p>
    <w:p w:rsidR="00E03009" w:rsidRPr="00C42243" w:rsidRDefault="00E03009" w:rsidP="00E03009">
      <w:pPr>
        <w:pStyle w:val="Legenda"/>
        <w:jc w:val="center"/>
        <w:rPr>
          <w:sz w:val="20"/>
          <w:szCs w:val="20"/>
        </w:rPr>
      </w:pPr>
      <w:r w:rsidRPr="00C42243">
        <w:rPr>
          <w:sz w:val="20"/>
          <w:szCs w:val="20"/>
        </w:rPr>
        <w:t xml:space="preserve">Rysunek </w:t>
      </w:r>
      <w:r w:rsidRPr="00C42243">
        <w:rPr>
          <w:sz w:val="20"/>
          <w:szCs w:val="20"/>
        </w:rPr>
        <w:fldChar w:fldCharType="begin"/>
      </w:r>
      <w:r w:rsidRPr="00C42243">
        <w:rPr>
          <w:sz w:val="20"/>
          <w:szCs w:val="20"/>
        </w:rPr>
        <w:instrText xml:space="preserve"> SEQ Rysunek \* ARABIC </w:instrText>
      </w:r>
      <w:r w:rsidRPr="00C42243">
        <w:rPr>
          <w:sz w:val="20"/>
          <w:szCs w:val="20"/>
        </w:rPr>
        <w:fldChar w:fldCharType="separate"/>
      </w:r>
      <w:r w:rsidR="00EF4436">
        <w:rPr>
          <w:noProof/>
          <w:sz w:val="20"/>
          <w:szCs w:val="20"/>
        </w:rPr>
        <w:t>16</w:t>
      </w:r>
      <w:r w:rsidRPr="00C42243">
        <w:rPr>
          <w:noProof/>
          <w:sz w:val="20"/>
          <w:szCs w:val="20"/>
        </w:rPr>
        <w:fldChar w:fldCharType="end"/>
      </w:r>
      <w:r>
        <w:rPr>
          <w:noProof/>
          <w:sz w:val="20"/>
          <w:szCs w:val="20"/>
        </w:rPr>
        <w:t>6,</w:t>
      </w:r>
      <w:r w:rsidR="00656DCC">
        <w:rPr>
          <w:noProof/>
          <w:sz w:val="20"/>
          <w:szCs w:val="20"/>
        </w:rPr>
        <w:t xml:space="preserve"> </w:t>
      </w:r>
      <w:r>
        <w:rPr>
          <w:noProof/>
          <w:sz w:val="20"/>
          <w:szCs w:val="20"/>
        </w:rPr>
        <w:t>17</w:t>
      </w:r>
      <w:r w:rsidRPr="00C42243">
        <w:rPr>
          <w:sz w:val="20"/>
          <w:szCs w:val="20"/>
        </w:rPr>
        <w:t xml:space="preserve"> </w:t>
      </w:r>
      <w:r>
        <w:rPr>
          <w:sz w:val="20"/>
          <w:szCs w:val="20"/>
        </w:rPr>
        <w:t>Ekran kategorii po zalogowaniu jako klient / pracownik</w:t>
      </w:r>
    </w:p>
    <w:p w:rsidR="00E03009" w:rsidRPr="00500A6B" w:rsidRDefault="00E03009" w:rsidP="00FD73D7">
      <w:pPr>
        <w:spacing w:line="259" w:lineRule="auto"/>
        <w:jc w:val="left"/>
        <w:rPr>
          <w:rFonts w:eastAsiaTheme="majorEastAsia" w:cstheme="majorBidi"/>
          <w:sz w:val="24"/>
          <w:szCs w:val="24"/>
        </w:rPr>
      </w:pPr>
      <w:r>
        <w:rPr>
          <w:rFonts w:eastAsiaTheme="majorEastAsia" w:cstheme="majorBidi"/>
          <w:sz w:val="24"/>
          <w:szCs w:val="24"/>
        </w:rPr>
        <w:br w:type="page"/>
      </w:r>
    </w:p>
    <w:p w:rsidR="00FD73D7" w:rsidRDefault="00FD73D7" w:rsidP="00FD73D7">
      <w:pPr>
        <w:pStyle w:val="Akapitzlist"/>
        <w:numPr>
          <w:ilvl w:val="0"/>
          <w:numId w:val="20"/>
        </w:numPr>
        <w:spacing w:line="259" w:lineRule="auto"/>
        <w:jc w:val="left"/>
        <w:rPr>
          <w:rFonts w:eastAsiaTheme="majorEastAsia" w:cstheme="majorBidi"/>
          <w:b/>
          <w:sz w:val="24"/>
          <w:szCs w:val="24"/>
        </w:rPr>
      </w:pPr>
      <w:r>
        <w:rPr>
          <w:rFonts w:eastAsiaTheme="majorEastAsia" w:cstheme="majorBidi"/>
          <w:b/>
          <w:sz w:val="24"/>
          <w:szCs w:val="24"/>
        </w:rPr>
        <w:lastRenderedPageBreak/>
        <w:t>Ekran modeli</w:t>
      </w:r>
    </w:p>
    <w:p w:rsidR="00BE7686" w:rsidRDefault="00BE7686" w:rsidP="00BE7686">
      <w:pPr>
        <w:pStyle w:val="Akapitzlist"/>
        <w:spacing w:line="259" w:lineRule="auto"/>
        <w:jc w:val="left"/>
        <w:rPr>
          <w:rFonts w:eastAsiaTheme="majorEastAsia" w:cstheme="majorBidi"/>
          <w:b/>
          <w:sz w:val="24"/>
          <w:szCs w:val="24"/>
        </w:rPr>
      </w:pPr>
    </w:p>
    <w:p w:rsidR="00656DCC" w:rsidRDefault="00FD73D7" w:rsidP="00BE7686">
      <w:pPr>
        <w:pStyle w:val="Akapitzlist"/>
        <w:spacing w:line="259" w:lineRule="auto"/>
        <w:ind w:firstLine="696"/>
        <w:jc w:val="left"/>
        <w:rPr>
          <w:rFonts w:eastAsiaTheme="majorEastAsia" w:cstheme="majorBidi"/>
          <w:sz w:val="24"/>
          <w:szCs w:val="24"/>
        </w:rPr>
      </w:pPr>
      <w:r>
        <w:rPr>
          <w:rFonts w:eastAsiaTheme="majorEastAsia" w:cstheme="majorBidi"/>
          <w:sz w:val="24"/>
          <w:szCs w:val="24"/>
        </w:rPr>
        <w:t xml:space="preserve">Po wybraniu którejś z kategorii następuje przejście do ekranu modeli. Pobierane i wyświetlane modele są jedynie te których </w:t>
      </w:r>
      <w:r w:rsidRPr="00FD73D7">
        <w:rPr>
          <w:rFonts w:eastAsiaTheme="majorEastAsia" w:cstheme="majorBidi"/>
          <w:i/>
          <w:sz w:val="24"/>
          <w:szCs w:val="24"/>
        </w:rPr>
        <w:t>category_id</w:t>
      </w:r>
      <w:r>
        <w:rPr>
          <w:rFonts w:eastAsiaTheme="majorEastAsia" w:cstheme="majorBidi"/>
          <w:sz w:val="24"/>
          <w:szCs w:val="24"/>
        </w:rPr>
        <w:t xml:space="preserve"> odpowiada wybranemu. Aby zapewnić szybkie ładowanie widoku oraz zabezpieczyć się przed OutOfMemoryE</w:t>
      </w:r>
      <w:r w:rsidRPr="00FD73D7">
        <w:rPr>
          <w:rFonts w:eastAsiaTheme="majorEastAsia" w:cstheme="majorBidi"/>
          <w:sz w:val="24"/>
          <w:szCs w:val="24"/>
        </w:rPr>
        <w:t>rror</w:t>
      </w:r>
      <w:r>
        <w:rPr>
          <w:rFonts w:eastAsiaTheme="majorEastAsia" w:cstheme="majorBidi"/>
          <w:sz w:val="24"/>
          <w:szCs w:val="24"/>
        </w:rPr>
        <w:t xml:space="preserve"> każde ze zdjęć pobierane jest oddzielnie i tylko w wypadku gdy chcemy je wyświetlić </w:t>
      </w:r>
      <w:r w:rsidR="00656DCC">
        <w:rPr>
          <w:rFonts w:eastAsiaTheme="majorEastAsia" w:cstheme="majorBidi"/>
          <w:sz w:val="24"/>
          <w:szCs w:val="24"/>
        </w:rPr>
        <w:t>tzn.</w:t>
      </w:r>
      <w:r>
        <w:rPr>
          <w:rFonts w:eastAsiaTheme="majorEastAsia" w:cstheme="majorBidi"/>
          <w:sz w:val="24"/>
          <w:szCs w:val="24"/>
        </w:rPr>
        <w:t xml:space="preserve"> gdy użytkownik </w:t>
      </w:r>
      <w:r w:rsidR="00BE7686">
        <w:rPr>
          <w:rFonts w:eastAsiaTheme="majorEastAsia" w:cstheme="majorBidi"/>
          <w:sz w:val="24"/>
          <w:szCs w:val="24"/>
        </w:rPr>
        <w:t>scroluje</w:t>
      </w:r>
      <w:r>
        <w:rPr>
          <w:rFonts w:eastAsiaTheme="majorEastAsia" w:cstheme="majorBidi"/>
          <w:sz w:val="24"/>
          <w:szCs w:val="24"/>
        </w:rPr>
        <w:t xml:space="preserve"> w dół i wymagane jest pojawienie się kolejnego modelu.</w:t>
      </w:r>
    </w:p>
    <w:p w:rsidR="00FD73D7" w:rsidRDefault="00FD73D7" w:rsidP="00BE7686">
      <w:pPr>
        <w:pStyle w:val="Akapitzlist"/>
        <w:spacing w:line="259" w:lineRule="auto"/>
        <w:ind w:firstLine="696"/>
        <w:jc w:val="left"/>
        <w:rPr>
          <w:rFonts w:eastAsiaTheme="majorEastAsia" w:cstheme="majorBidi"/>
          <w:sz w:val="24"/>
          <w:szCs w:val="24"/>
        </w:rPr>
      </w:pPr>
      <w:r>
        <w:rPr>
          <w:rFonts w:eastAsiaTheme="majorEastAsia" w:cstheme="majorBidi"/>
          <w:sz w:val="24"/>
          <w:szCs w:val="24"/>
        </w:rPr>
        <w:t xml:space="preserve"> </w:t>
      </w:r>
    </w:p>
    <w:p w:rsidR="00656DCC" w:rsidRDefault="00EE0833" w:rsidP="00656DCC">
      <w:pPr>
        <w:pStyle w:val="Akapitzlist"/>
        <w:spacing w:line="259" w:lineRule="auto"/>
        <w:ind w:firstLine="696"/>
        <w:jc w:val="center"/>
        <w:rPr>
          <w:sz w:val="20"/>
          <w:szCs w:val="20"/>
        </w:rPr>
      </w:pPr>
      <w:r>
        <w:rPr>
          <w:rFonts w:eastAsiaTheme="majorEastAsia" w:cstheme="majorBidi"/>
          <w:noProof/>
          <w:sz w:val="24"/>
          <w:szCs w:val="24"/>
          <w:lang w:eastAsia="pl-PL"/>
        </w:rPr>
        <w:drawing>
          <wp:inline distT="0" distB="0" distL="0" distR="0" wp14:anchorId="7B374251" wp14:editId="11F8141E">
            <wp:extent cx="3587261" cy="6377556"/>
            <wp:effectExtent l="0" t="0" r="0" b="4445"/>
            <wp:docPr id="1024" name="Obraz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Screenshot_20170125-00542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90242" cy="6382856"/>
                    </a:xfrm>
                    <a:prstGeom prst="rect">
                      <a:avLst/>
                    </a:prstGeom>
                  </pic:spPr>
                </pic:pic>
              </a:graphicData>
            </a:graphic>
          </wp:inline>
        </w:drawing>
      </w:r>
    </w:p>
    <w:p w:rsidR="00E03009" w:rsidRPr="00656DCC" w:rsidRDefault="00E03009" w:rsidP="00656DCC">
      <w:pPr>
        <w:pStyle w:val="Akapitzlist"/>
        <w:spacing w:line="259" w:lineRule="auto"/>
        <w:ind w:firstLine="696"/>
        <w:jc w:val="center"/>
        <w:rPr>
          <w:rFonts w:eastAsiaTheme="majorEastAsia" w:cstheme="majorBidi"/>
          <w:sz w:val="24"/>
          <w:szCs w:val="24"/>
        </w:rPr>
      </w:pPr>
      <w:r w:rsidRPr="00C42243">
        <w:rPr>
          <w:sz w:val="20"/>
          <w:szCs w:val="20"/>
        </w:rPr>
        <w:t xml:space="preserve">Rysunek </w:t>
      </w:r>
      <w:r>
        <w:rPr>
          <w:sz w:val="20"/>
          <w:szCs w:val="20"/>
        </w:rPr>
        <w:t>18</w:t>
      </w:r>
      <w:r w:rsidRPr="00C42243">
        <w:rPr>
          <w:sz w:val="20"/>
          <w:szCs w:val="20"/>
        </w:rPr>
        <w:t xml:space="preserve"> </w:t>
      </w:r>
      <w:r>
        <w:rPr>
          <w:sz w:val="20"/>
          <w:szCs w:val="20"/>
        </w:rPr>
        <w:t>Ekran modeli</w:t>
      </w:r>
    </w:p>
    <w:p w:rsidR="00BE7686" w:rsidRPr="00E03009" w:rsidRDefault="00E03009" w:rsidP="00E03009">
      <w:pPr>
        <w:spacing w:line="259" w:lineRule="auto"/>
        <w:jc w:val="left"/>
        <w:rPr>
          <w:rFonts w:eastAsiaTheme="majorEastAsia" w:cstheme="majorBidi"/>
          <w:sz w:val="24"/>
          <w:szCs w:val="24"/>
        </w:rPr>
      </w:pPr>
      <w:r>
        <w:rPr>
          <w:rFonts w:eastAsiaTheme="majorEastAsia" w:cstheme="majorBidi"/>
          <w:sz w:val="24"/>
          <w:szCs w:val="24"/>
        </w:rPr>
        <w:br w:type="page"/>
      </w:r>
    </w:p>
    <w:p w:rsidR="00BE7686" w:rsidRDefault="00BE7686" w:rsidP="00BE7686">
      <w:pPr>
        <w:pStyle w:val="Akapitzlist"/>
        <w:numPr>
          <w:ilvl w:val="0"/>
          <w:numId w:val="20"/>
        </w:numPr>
        <w:spacing w:line="259" w:lineRule="auto"/>
        <w:jc w:val="left"/>
        <w:rPr>
          <w:rFonts w:eastAsiaTheme="majorEastAsia" w:cstheme="majorBidi"/>
          <w:b/>
          <w:sz w:val="24"/>
          <w:szCs w:val="24"/>
        </w:rPr>
      </w:pPr>
      <w:r>
        <w:rPr>
          <w:rFonts w:eastAsiaTheme="majorEastAsia" w:cstheme="majorBidi"/>
          <w:b/>
          <w:sz w:val="24"/>
          <w:szCs w:val="24"/>
        </w:rPr>
        <w:lastRenderedPageBreak/>
        <w:t>Ekran egzemplarzy</w:t>
      </w:r>
    </w:p>
    <w:p w:rsidR="00FD73D7" w:rsidRDefault="00BE7686" w:rsidP="00BE7686">
      <w:pPr>
        <w:spacing w:line="259" w:lineRule="auto"/>
        <w:ind w:left="708" w:firstLine="708"/>
        <w:jc w:val="left"/>
        <w:rPr>
          <w:rFonts w:eastAsiaTheme="majorEastAsia" w:cstheme="majorBidi"/>
          <w:sz w:val="24"/>
          <w:szCs w:val="24"/>
        </w:rPr>
      </w:pPr>
      <w:r>
        <w:rPr>
          <w:rFonts w:eastAsiaTheme="majorEastAsia" w:cstheme="majorBidi"/>
          <w:sz w:val="24"/>
          <w:szCs w:val="24"/>
        </w:rPr>
        <w:t>Po wybraniu modelu który nas interesuje przechodzimy do aktywności Item gdzie znajduje się lista pojedynczy egzemplarzy z informacją o ich identyfikatorze, statusie dostępności i zużycia. Te które są dostępne możemy zarezerwować jeżeli jesteśmy zalogowani jako użytkownicy oraz limit zarezerwowanych przedmiotów nie został osiągnięty. Po wykonaniu rezerwacji, dane są odświeżane aby zapewnić spójność pomiędzy danymi w bazie danych a tymi wyświetlanymi w aplikacji.</w:t>
      </w:r>
    </w:p>
    <w:p w:rsidR="00656DCC" w:rsidRDefault="00656DCC" w:rsidP="00BE7686">
      <w:pPr>
        <w:spacing w:line="259" w:lineRule="auto"/>
        <w:ind w:left="708" w:firstLine="708"/>
        <w:jc w:val="left"/>
        <w:rPr>
          <w:rFonts w:eastAsiaTheme="majorEastAsia" w:cstheme="majorBidi"/>
          <w:sz w:val="24"/>
          <w:szCs w:val="24"/>
        </w:rPr>
      </w:pPr>
    </w:p>
    <w:p w:rsidR="00656DCC" w:rsidRDefault="00EE0833" w:rsidP="00656DCC">
      <w:pPr>
        <w:spacing w:line="259" w:lineRule="auto"/>
        <w:ind w:left="708" w:firstLine="708"/>
        <w:jc w:val="center"/>
        <w:rPr>
          <w:sz w:val="20"/>
          <w:szCs w:val="20"/>
        </w:rPr>
      </w:pPr>
      <w:r>
        <w:rPr>
          <w:rFonts w:eastAsiaTheme="majorEastAsia" w:cstheme="majorBidi"/>
          <w:noProof/>
          <w:sz w:val="32"/>
          <w:szCs w:val="32"/>
          <w:lang w:eastAsia="pl-PL"/>
        </w:rPr>
        <w:drawing>
          <wp:inline distT="0" distB="0" distL="0" distR="0" wp14:anchorId="75286B95" wp14:editId="2AB4252C">
            <wp:extent cx="3379906" cy="6008914"/>
            <wp:effectExtent l="0" t="0" r="0" b="0"/>
            <wp:docPr id="1025" name="Obraz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Screenshot_20170125-01072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3865" cy="6033730"/>
                    </a:xfrm>
                    <a:prstGeom prst="rect">
                      <a:avLst/>
                    </a:prstGeom>
                  </pic:spPr>
                </pic:pic>
              </a:graphicData>
            </a:graphic>
          </wp:inline>
        </w:drawing>
      </w:r>
    </w:p>
    <w:p w:rsidR="00CE3307" w:rsidRDefault="00E03009" w:rsidP="00656DCC">
      <w:pPr>
        <w:spacing w:line="259" w:lineRule="auto"/>
        <w:ind w:left="708" w:firstLine="708"/>
        <w:jc w:val="center"/>
        <w:rPr>
          <w:sz w:val="20"/>
          <w:szCs w:val="20"/>
        </w:rPr>
      </w:pPr>
      <w:r w:rsidRPr="00C42243">
        <w:rPr>
          <w:sz w:val="20"/>
          <w:szCs w:val="20"/>
        </w:rPr>
        <w:t xml:space="preserve">Rysunek </w:t>
      </w:r>
      <w:r>
        <w:rPr>
          <w:sz w:val="20"/>
          <w:szCs w:val="20"/>
        </w:rPr>
        <w:t>18</w:t>
      </w:r>
      <w:r w:rsidRPr="00C42243">
        <w:rPr>
          <w:sz w:val="20"/>
          <w:szCs w:val="20"/>
        </w:rPr>
        <w:t xml:space="preserve"> </w:t>
      </w:r>
      <w:r>
        <w:rPr>
          <w:sz w:val="20"/>
          <w:szCs w:val="20"/>
        </w:rPr>
        <w:t>Ekran egzemplarzy</w:t>
      </w:r>
    </w:p>
    <w:p w:rsidR="00E03009" w:rsidRPr="00CE3307" w:rsidRDefault="00CE3307" w:rsidP="00CE3307">
      <w:pPr>
        <w:spacing w:line="259" w:lineRule="auto"/>
        <w:jc w:val="left"/>
        <w:rPr>
          <w:sz w:val="20"/>
          <w:szCs w:val="20"/>
        </w:rPr>
      </w:pPr>
      <w:r>
        <w:rPr>
          <w:sz w:val="20"/>
          <w:szCs w:val="20"/>
        </w:rPr>
        <w:br w:type="page"/>
      </w:r>
    </w:p>
    <w:p w:rsidR="005E013D" w:rsidRDefault="005E013D" w:rsidP="005E013D">
      <w:pPr>
        <w:pStyle w:val="Nagwek1"/>
        <w:numPr>
          <w:ilvl w:val="0"/>
          <w:numId w:val="3"/>
        </w:numPr>
        <w:rPr>
          <w:rFonts w:ascii="Verdana" w:hAnsi="Verdana"/>
        </w:rPr>
      </w:pPr>
      <w:r>
        <w:rPr>
          <w:rFonts w:ascii="Verdana" w:hAnsi="Verdana"/>
        </w:rPr>
        <w:lastRenderedPageBreak/>
        <w:t xml:space="preserve"> </w:t>
      </w:r>
      <w:bookmarkStart w:id="9" w:name="_Toc473073545"/>
      <w:r w:rsidR="001800DE">
        <w:rPr>
          <w:rFonts w:ascii="Verdana" w:hAnsi="Verdana"/>
        </w:rPr>
        <w:t>Podsumowanie</w:t>
      </w:r>
      <w:bookmarkEnd w:id="9"/>
    </w:p>
    <w:p w:rsidR="001D7BCE" w:rsidRDefault="001D7BCE" w:rsidP="001D7BCE">
      <w:pPr>
        <w:spacing w:line="259" w:lineRule="auto"/>
        <w:jc w:val="left"/>
      </w:pPr>
    </w:p>
    <w:p w:rsidR="005E013D" w:rsidRPr="001D7BCE" w:rsidRDefault="001D7BCE" w:rsidP="001D7BCE">
      <w:pPr>
        <w:spacing w:line="259" w:lineRule="auto"/>
        <w:ind w:firstLine="360"/>
        <w:jc w:val="left"/>
        <w:rPr>
          <w:rFonts w:eastAsiaTheme="majorEastAsia" w:cstheme="majorBidi"/>
          <w:b/>
          <w:sz w:val="32"/>
          <w:szCs w:val="32"/>
        </w:rPr>
      </w:pPr>
      <w:r>
        <w:t xml:space="preserve">Projekt został wykonany zgodnie ze wstępnymi założeniami. System wykazuje duży potencjał co do dalszego rozszerzania jego funkcjonalności dzięki optymalnie zaprojektowanej bazie danych oraz wysokiej jakości kodu API jak i aplikacji mobilnej. Jesteśmy bardzo zadowoleni co do jego efektywności. Każda z części systemu działa zgodnie założoną wydajnością dzięki czemu nie występuje zjawisko wąskiego gardła, a cały system jest wysoce responsywny. Praca zespołowa opierająca się na metodykach zwinnych okazałą się bardzo dobrym wyborem co znacznie ułatwiło pracę podczas tworzenia poszczególnych </w:t>
      </w:r>
      <w:r w:rsidR="00B1268E">
        <w:t>komponentów.</w:t>
      </w:r>
    </w:p>
    <w:sectPr w:rsidR="005E013D" w:rsidRPr="001D7BCE" w:rsidSect="004B58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232B" w:rsidRDefault="00D3232B" w:rsidP="000C4A6C">
      <w:pPr>
        <w:spacing w:after="0" w:line="240" w:lineRule="auto"/>
      </w:pPr>
      <w:r>
        <w:separator/>
      </w:r>
    </w:p>
  </w:endnote>
  <w:endnote w:type="continuationSeparator" w:id="0">
    <w:p w:rsidR="00D3232B" w:rsidRDefault="00D3232B" w:rsidP="000C4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Verdana">
    <w:panose1 w:val="020B0604030504040204"/>
    <w:charset w:val="EE"/>
    <w:family w:val="swiss"/>
    <w:pitch w:val="variable"/>
    <w:sig w:usb0="A10006FF" w:usb1="4000205B" w:usb2="00000010" w:usb3="00000000" w:csb0="0000019F" w:csb1="00000000"/>
  </w:font>
  <w:font w:name="Apolonia">
    <w:altName w:val="MS Gothic"/>
    <w:panose1 w:val="00000000000000000000"/>
    <w:charset w:val="00"/>
    <w:family w:val="modern"/>
    <w:notTrueType/>
    <w:pitch w:val="variable"/>
    <w:sig w:usb0="800002AF" w:usb1="5200F07B" w:usb2="04000000" w:usb3="00000000" w:csb0="0000009F" w:csb1="00000000"/>
  </w:font>
  <w:font w:name="Calibri Light">
    <w:panose1 w:val="020F0302020204030204"/>
    <w:charset w:val="EE"/>
    <w:family w:val="swiss"/>
    <w:pitch w:val="variable"/>
    <w:sig w:usb0="A0002AEF" w:usb1="4000207B" w:usb2="00000000" w:usb3="00000000" w:csb0="000001F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968913"/>
      <w:docPartObj>
        <w:docPartGallery w:val="Page Numbers (Bottom of Page)"/>
        <w:docPartUnique/>
      </w:docPartObj>
    </w:sdtPr>
    <w:sdtContent>
      <w:p w:rsidR="00AA2631" w:rsidRDefault="00AA2631">
        <w:pPr>
          <w:pStyle w:val="Stopka"/>
          <w:jc w:val="right"/>
        </w:pPr>
        <w:r>
          <w:fldChar w:fldCharType="begin"/>
        </w:r>
        <w:r>
          <w:instrText>PAGE   \* MERGEFORMAT</w:instrText>
        </w:r>
        <w:r>
          <w:fldChar w:fldCharType="separate"/>
        </w:r>
        <w:r w:rsidR="00EF4436">
          <w:rPr>
            <w:noProof/>
          </w:rPr>
          <w:t>21</w:t>
        </w:r>
        <w:r>
          <w:fldChar w:fldCharType="end"/>
        </w:r>
      </w:p>
    </w:sdtContent>
  </w:sdt>
  <w:p w:rsidR="00AA2631" w:rsidRDefault="00AA2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232B" w:rsidRDefault="00D3232B" w:rsidP="000C4A6C">
      <w:pPr>
        <w:spacing w:after="0" w:line="240" w:lineRule="auto"/>
      </w:pPr>
      <w:r>
        <w:separator/>
      </w:r>
    </w:p>
  </w:footnote>
  <w:footnote w:type="continuationSeparator" w:id="0">
    <w:p w:rsidR="00D3232B" w:rsidRDefault="00D3232B" w:rsidP="000C4A6C">
      <w:pPr>
        <w:spacing w:after="0" w:line="240" w:lineRule="auto"/>
      </w:pPr>
      <w:r>
        <w:continuationSeparator/>
      </w:r>
    </w:p>
  </w:footnote>
  <w:footnote w:id="1">
    <w:p w:rsidR="001D7BCE" w:rsidRDefault="001D7BCE">
      <w:pPr>
        <w:pStyle w:val="Tekstprzypisudolnego"/>
      </w:pPr>
      <w:r>
        <w:rPr>
          <w:rStyle w:val="Odwoanieprzypisudolnego"/>
        </w:rPr>
        <w:footnoteRef/>
      </w:r>
      <w:r>
        <w:t xml:space="preserve"> </w:t>
      </w:r>
      <w:hyperlink r:id="rId1" w:history="1">
        <w:r w:rsidRPr="00297EF8">
          <w:rPr>
            <w:rStyle w:val="Hipercze"/>
          </w:rPr>
          <w:t>https://msdn.microsoft.com/en-us/library/bb510741.aspx</w:t>
        </w:r>
      </w:hyperlink>
      <w:r>
        <w:t xml:space="preserve"> </w:t>
      </w:r>
    </w:p>
  </w:footnote>
  <w:footnote w:id="2">
    <w:p w:rsidR="001D7BCE" w:rsidRDefault="001D7BCE">
      <w:pPr>
        <w:pStyle w:val="Tekstprzypisudolnego"/>
      </w:pPr>
      <w:r>
        <w:rPr>
          <w:rStyle w:val="Odwoanieprzypisudolnego"/>
        </w:rPr>
        <w:footnoteRef/>
      </w:r>
      <w:r>
        <w:t xml:space="preserve"> </w:t>
      </w:r>
      <w:hyperlink r:id="rId2" w:history="1">
        <w:r w:rsidRPr="00297EF8">
          <w:rPr>
            <w:rStyle w:val="Hipercze"/>
          </w:rPr>
          <w:t>https://www.microsoft.com/pl-pl/sql-server/sql-server-editions</w:t>
        </w:r>
      </w:hyperlink>
    </w:p>
  </w:footnote>
  <w:footnote w:id="3">
    <w:p w:rsidR="001D7BCE" w:rsidRDefault="001D7BCE">
      <w:pPr>
        <w:pStyle w:val="Tekstprzypisudolnego"/>
      </w:pPr>
      <w:r>
        <w:rPr>
          <w:rStyle w:val="Odwoanieprzypisudolnego"/>
        </w:rPr>
        <w:footnoteRef/>
      </w:r>
      <w:r>
        <w:t xml:space="preserve"> </w:t>
      </w:r>
      <w:hyperlink r:id="rId3" w:history="1">
        <w:r w:rsidRPr="00297EF8">
          <w:rPr>
            <w:rStyle w:val="Hipercze"/>
          </w:rPr>
          <w:t>https://linux.die.net/man/1/lynx</w:t>
        </w:r>
      </w:hyperlink>
      <w:r>
        <w:t xml:space="preserve"> </w:t>
      </w:r>
    </w:p>
  </w:footnote>
  <w:footnote w:id="4">
    <w:p w:rsidR="001D7BCE" w:rsidRDefault="001D7BCE">
      <w:pPr>
        <w:pStyle w:val="Tekstprzypisudolnego"/>
      </w:pPr>
      <w:r>
        <w:rPr>
          <w:rStyle w:val="Odwoanieprzypisudolnego"/>
        </w:rPr>
        <w:footnoteRef/>
      </w:r>
      <w:r>
        <w:t xml:space="preserve"> </w:t>
      </w:r>
      <w:hyperlink r:id="rId4" w:history="1">
        <w:r w:rsidRPr="00297EF8">
          <w:rPr>
            <w:rStyle w:val="Hipercze"/>
          </w:rPr>
          <w:t>https://nodejs.org/en/</w:t>
        </w:r>
      </w:hyperlink>
      <w:r>
        <w:t xml:space="preserve"> </w:t>
      </w:r>
    </w:p>
  </w:footnote>
  <w:footnote w:id="5">
    <w:p w:rsidR="001D7BCE" w:rsidRDefault="001D7BCE">
      <w:pPr>
        <w:pStyle w:val="Tekstprzypisudolnego"/>
      </w:pPr>
      <w:r>
        <w:rPr>
          <w:rStyle w:val="Odwoanieprzypisudolnego"/>
        </w:rPr>
        <w:footnoteRef/>
      </w:r>
      <w:r>
        <w:t xml:space="preserve"> </w:t>
      </w:r>
      <w:hyperlink r:id="rId5" w:history="1">
        <w:r w:rsidRPr="00DD0EB2">
          <w:rPr>
            <w:rStyle w:val="Hipercze"/>
          </w:rPr>
          <w:t>http://expressjs.com/</w:t>
        </w:r>
      </w:hyperlink>
      <w:r>
        <w:t xml:space="preserve"> </w:t>
      </w:r>
    </w:p>
  </w:footnote>
  <w:footnote w:id="6">
    <w:p w:rsidR="001D7BCE" w:rsidRDefault="001D7BCE">
      <w:pPr>
        <w:pStyle w:val="Tekstprzypisudolnego"/>
      </w:pPr>
      <w:r>
        <w:rPr>
          <w:rStyle w:val="Odwoanieprzypisudolnego"/>
        </w:rPr>
        <w:footnoteRef/>
      </w:r>
      <w:r>
        <w:t xml:space="preserve"> </w:t>
      </w:r>
      <w:hyperlink r:id="rId6" w:history="1">
        <w:r w:rsidRPr="00297EF8">
          <w:rPr>
            <w:rStyle w:val="Hipercze"/>
          </w:rPr>
          <w:t>https://jwt.io/</w:t>
        </w:r>
      </w:hyperlink>
      <w:r>
        <w:t xml:space="preserve"> </w:t>
      </w:r>
    </w:p>
  </w:footnote>
  <w:footnote w:id="7">
    <w:p w:rsidR="001D7BCE" w:rsidRDefault="001D7BCE">
      <w:pPr>
        <w:pStyle w:val="Tekstprzypisudolnego"/>
      </w:pPr>
      <w:r>
        <w:rPr>
          <w:rStyle w:val="Odwoanieprzypisudolnego"/>
        </w:rPr>
        <w:footnoteRef/>
      </w:r>
      <w:r>
        <w:t xml:space="preserve"> </w:t>
      </w:r>
      <w:hyperlink r:id="rId7" w:history="1">
        <w:r w:rsidRPr="00297EF8">
          <w:rPr>
            <w:rStyle w:val="Hipercze"/>
          </w:rPr>
          <w:t>https://git-scm.com/</w:t>
        </w:r>
      </w:hyperlink>
      <w:r>
        <w:t xml:space="preserve"> </w:t>
      </w:r>
    </w:p>
  </w:footnote>
  <w:footnote w:id="8">
    <w:p w:rsidR="001D7BCE" w:rsidRDefault="001D7BCE">
      <w:pPr>
        <w:pStyle w:val="Tekstprzypisudolnego"/>
      </w:pPr>
      <w:r>
        <w:rPr>
          <w:rStyle w:val="Odwoanieprzypisudolnego"/>
        </w:rPr>
        <w:footnoteRef/>
      </w:r>
      <w:r>
        <w:t xml:space="preserve"> </w:t>
      </w:r>
      <w:hyperlink r:id="rId8" w:history="1">
        <w:r w:rsidRPr="00297EF8">
          <w:rPr>
            <w:rStyle w:val="Hipercze"/>
          </w:rPr>
          <w:t>https://github.com/damiannowak01011111/Project_DataBase2_2016_2017</w:t>
        </w:r>
      </w:hyperlink>
      <w:r>
        <w:t xml:space="preserve"> </w:t>
      </w:r>
    </w:p>
  </w:footnote>
  <w:footnote w:id="9">
    <w:p w:rsidR="001D7BCE" w:rsidRDefault="001D7BCE">
      <w:pPr>
        <w:pStyle w:val="Tekstprzypisudolnego"/>
      </w:pPr>
      <w:r>
        <w:rPr>
          <w:rStyle w:val="Odwoanieprzypisudolnego"/>
        </w:rPr>
        <w:footnoteRef/>
      </w:r>
      <w:r>
        <w:t xml:space="preserve"> </w:t>
      </w:r>
      <w:hyperlink r:id="rId9" w:history="1">
        <w:r w:rsidRPr="00297EF8">
          <w:rPr>
            <w:rStyle w:val="Hipercze"/>
          </w:rPr>
          <w:t>https://trello.com/</w:t>
        </w:r>
      </w:hyperlink>
      <w:r>
        <w:t xml:space="preserve"> </w:t>
      </w:r>
    </w:p>
  </w:footnote>
  <w:footnote w:id="10">
    <w:p w:rsidR="001D7BCE" w:rsidRDefault="001D7BCE" w:rsidP="004B5831">
      <w:pPr>
        <w:pStyle w:val="Tekstprzypisudolnego"/>
      </w:pPr>
      <w:r>
        <w:rPr>
          <w:rStyle w:val="Odwoanieprzypisudolnego"/>
        </w:rPr>
        <w:footnoteRef/>
      </w:r>
      <w:r>
        <w:t xml:space="preserve"> </w:t>
      </w:r>
      <w:hyperlink r:id="rId10" w:history="1">
        <w:r w:rsidRPr="000C4A6C">
          <w:rPr>
            <w:rStyle w:val="Hipercze"/>
          </w:rPr>
          <w:t>http://www.homedepot.com/</w:t>
        </w:r>
      </w:hyperlink>
    </w:p>
  </w:footnote>
  <w:footnote w:id="11">
    <w:p w:rsidR="001D7BCE" w:rsidRDefault="001D7BCE" w:rsidP="004B5831">
      <w:pPr>
        <w:pStyle w:val="Tekstprzypisudolnego"/>
      </w:pPr>
      <w:r>
        <w:rPr>
          <w:rStyle w:val="Odwoanieprzypisudolnego"/>
        </w:rPr>
        <w:footnoteRef/>
      </w:r>
      <w:r>
        <w:t xml:space="preserve"> </w:t>
      </w:r>
      <w:hyperlink r:id="rId11" w:history="1">
        <w:r w:rsidRPr="004C75D3">
          <w:rPr>
            <w:rStyle w:val="Hipercze"/>
          </w:rPr>
          <w:t>http://www.generatedata.com/</w:t>
        </w:r>
      </w:hyperlink>
    </w:p>
  </w:footnote>
  <w:footnote w:id="12">
    <w:p w:rsidR="001D7BCE" w:rsidRDefault="001D7BCE">
      <w:pPr>
        <w:pStyle w:val="Tekstprzypisudolnego"/>
      </w:pPr>
      <w:r>
        <w:rPr>
          <w:rStyle w:val="Odwoanieprzypisudolnego"/>
        </w:rPr>
        <w:footnoteRef/>
      </w:r>
      <w:r>
        <w:t xml:space="preserve"> </w:t>
      </w:r>
      <w:hyperlink r:id="rId12" w:history="1">
        <w:r w:rsidRPr="00DD0EB2">
          <w:rPr>
            <w:rStyle w:val="Hipercze"/>
          </w:rPr>
          <w:t>https://en.wikipedia.org/wiki/Bcrypt</w:t>
        </w:r>
      </w:hyperlink>
      <w:r>
        <w:t xml:space="preserve"> </w:t>
      </w:r>
    </w:p>
  </w:footnote>
  <w:footnote w:id="13">
    <w:p w:rsidR="001D7BCE" w:rsidRDefault="001D7BCE">
      <w:pPr>
        <w:pStyle w:val="Tekstprzypisudolnego"/>
      </w:pPr>
      <w:r>
        <w:rPr>
          <w:rStyle w:val="Odwoanieprzypisudolnego"/>
        </w:rPr>
        <w:footnoteRef/>
      </w:r>
      <w:r>
        <w:t xml:space="preserve"> </w:t>
      </w:r>
      <w:hyperlink r:id="rId13" w:history="1">
        <w:r w:rsidRPr="00DD0EB2">
          <w:rPr>
            <w:rStyle w:val="Hipercze"/>
          </w:rPr>
          <w:t>http://www.json.org/json-pl.html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0DE7"/>
    <w:multiLevelType w:val="hybridMultilevel"/>
    <w:tmpl w:val="14648C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8AA1829"/>
    <w:multiLevelType w:val="hybridMultilevel"/>
    <w:tmpl w:val="134ED8B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0F74055E"/>
    <w:multiLevelType w:val="hybridMultilevel"/>
    <w:tmpl w:val="0D62B4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62E18BE"/>
    <w:multiLevelType w:val="hybridMultilevel"/>
    <w:tmpl w:val="F23CAB40"/>
    <w:lvl w:ilvl="0" w:tplc="1CE60346">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BBC2BA6"/>
    <w:multiLevelType w:val="hybridMultilevel"/>
    <w:tmpl w:val="9642CD1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5" w15:restartNumberingAfterBreak="0">
    <w:nsid w:val="1C8A176F"/>
    <w:multiLevelType w:val="hybridMultilevel"/>
    <w:tmpl w:val="82206C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F9A05CA"/>
    <w:multiLevelType w:val="hybridMultilevel"/>
    <w:tmpl w:val="6CCE7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0DF3AD3"/>
    <w:multiLevelType w:val="hybridMultilevel"/>
    <w:tmpl w:val="046E2F4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25380A86"/>
    <w:multiLevelType w:val="hybridMultilevel"/>
    <w:tmpl w:val="CB88DEF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9" w15:restartNumberingAfterBreak="0">
    <w:nsid w:val="34462FCB"/>
    <w:multiLevelType w:val="hybridMultilevel"/>
    <w:tmpl w:val="7B0E51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15:restartNumberingAfterBreak="0">
    <w:nsid w:val="400371E3"/>
    <w:multiLevelType w:val="hybridMultilevel"/>
    <w:tmpl w:val="F23CAB40"/>
    <w:lvl w:ilvl="0" w:tplc="1CE60346">
      <w:start w:val="1"/>
      <w:numFmt w:val="decimal"/>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40A70B81"/>
    <w:multiLevelType w:val="hybridMultilevel"/>
    <w:tmpl w:val="FC32B0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4BB0780"/>
    <w:multiLevelType w:val="hybridMultilevel"/>
    <w:tmpl w:val="BBAAF51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5EB100BE"/>
    <w:multiLevelType w:val="hybridMultilevel"/>
    <w:tmpl w:val="36D052E0"/>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4" w15:restartNumberingAfterBreak="0">
    <w:nsid w:val="5F963B7F"/>
    <w:multiLevelType w:val="hybridMultilevel"/>
    <w:tmpl w:val="BC2A40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2FA4E09"/>
    <w:multiLevelType w:val="hybridMultilevel"/>
    <w:tmpl w:val="D87481C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15:restartNumberingAfterBreak="0">
    <w:nsid w:val="68EB4892"/>
    <w:multiLevelType w:val="hybridMultilevel"/>
    <w:tmpl w:val="0AEEADA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86E667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CA0522E"/>
    <w:multiLevelType w:val="hybridMultilevel"/>
    <w:tmpl w:val="E1E4ACF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9" w15:restartNumberingAfterBreak="0">
    <w:nsid w:val="7F203DBC"/>
    <w:multiLevelType w:val="hybridMultilevel"/>
    <w:tmpl w:val="34E6D51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FBC196B"/>
    <w:multiLevelType w:val="hybridMultilevel"/>
    <w:tmpl w:val="346CA1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17"/>
  </w:num>
  <w:num w:numId="4">
    <w:abstractNumId w:val="9"/>
  </w:num>
  <w:num w:numId="5">
    <w:abstractNumId w:val="7"/>
  </w:num>
  <w:num w:numId="6">
    <w:abstractNumId w:val="8"/>
  </w:num>
  <w:num w:numId="7">
    <w:abstractNumId w:val="12"/>
  </w:num>
  <w:num w:numId="8">
    <w:abstractNumId w:val="5"/>
  </w:num>
  <w:num w:numId="9">
    <w:abstractNumId w:val="18"/>
  </w:num>
  <w:num w:numId="10">
    <w:abstractNumId w:val="6"/>
  </w:num>
  <w:num w:numId="11">
    <w:abstractNumId w:val="11"/>
  </w:num>
  <w:num w:numId="12">
    <w:abstractNumId w:val="19"/>
  </w:num>
  <w:num w:numId="13">
    <w:abstractNumId w:val="0"/>
  </w:num>
  <w:num w:numId="14">
    <w:abstractNumId w:val="20"/>
  </w:num>
  <w:num w:numId="15">
    <w:abstractNumId w:val="3"/>
  </w:num>
  <w:num w:numId="16">
    <w:abstractNumId w:val="1"/>
  </w:num>
  <w:num w:numId="17">
    <w:abstractNumId w:val="10"/>
  </w:num>
  <w:num w:numId="18">
    <w:abstractNumId w:val="4"/>
  </w:num>
  <w:num w:numId="19">
    <w:abstractNumId w:val="16"/>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AFB"/>
    <w:rsid w:val="000243E4"/>
    <w:rsid w:val="000322B3"/>
    <w:rsid w:val="000C4A6C"/>
    <w:rsid w:val="000E3F78"/>
    <w:rsid w:val="00110842"/>
    <w:rsid w:val="0014352D"/>
    <w:rsid w:val="00144B15"/>
    <w:rsid w:val="001528AB"/>
    <w:rsid w:val="001800DE"/>
    <w:rsid w:val="00190E31"/>
    <w:rsid w:val="001D56A4"/>
    <w:rsid w:val="001D7BCE"/>
    <w:rsid w:val="00215B2D"/>
    <w:rsid w:val="00223BAE"/>
    <w:rsid w:val="00236266"/>
    <w:rsid w:val="002612BA"/>
    <w:rsid w:val="0027610D"/>
    <w:rsid w:val="002855A3"/>
    <w:rsid w:val="002D4A2B"/>
    <w:rsid w:val="002F132A"/>
    <w:rsid w:val="002F537F"/>
    <w:rsid w:val="00340C88"/>
    <w:rsid w:val="003525F2"/>
    <w:rsid w:val="00370856"/>
    <w:rsid w:val="003710C0"/>
    <w:rsid w:val="00384BE1"/>
    <w:rsid w:val="00403FB8"/>
    <w:rsid w:val="00404313"/>
    <w:rsid w:val="00411BCD"/>
    <w:rsid w:val="00421957"/>
    <w:rsid w:val="0042264E"/>
    <w:rsid w:val="00436E2C"/>
    <w:rsid w:val="00461E85"/>
    <w:rsid w:val="00475691"/>
    <w:rsid w:val="004B5831"/>
    <w:rsid w:val="004C75D3"/>
    <w:rsid w:val="00500A6B"/>
    <w:rsid w:val="005016F4"/>
    <w:rsid w:val="00511D23"/>
    <w:rsid w:val="00516058"/>
    <w:rsid w:val="00517625"/>
    <w:rsid w:val="00527C24"/>
    <w:rsid w:val="00543589"/>
    <w:rsid w:val="005735C8"/>
    <w:rsid w:val="005839D1"/>
    <w:rsid w:val="005D551A"/>
    <w:rsid w:val="005D70B2"/>
    <w:rsid w:val="005E013D"/>
    <w:rsid w:val="005E5C8F"/>
    <w:rsid w:val="00627165"/>
    <w:rsid w:val="00643AB1"/>
    <w:rsid w:val="0065004D"/>
    <w:rsid w:val="00656DCC"/>
    <w:rsid w:val="00661F59"/>
    <w:rsid w:val="006F3537"/>
    <w:rsid w:val="007412E5"/>
    <w:rsid w:val="0074155F"/>
    <w:rsid w:val="0077161B"/>
    <w:rsid w:val="00802D12"/>
    <w:rsid w:val="00804310"/>
    <w:rsid w:val="00806935"/>
    <w:rsid w:val="008306BE"/>
    <w:rsid w:val="008557CD"/>
    <w:rsid w:val="00860BE4"/>
    <w:rsid w:val="0086793A"/>
    <w:rsid w:val="008802BB"/>
    <w:rsid w:val="008D1FC0"/>
    <w:rsid w:val="008E7123"/>
    <w:rsid w:val="008F0DF5"/>
    <w:rsid w:val="008F1B6D"/>
    <w:rsid w:val="0098322B"/>
    <w:rsid w:val="009971C6"/>
    <w:rsid w:val="009B5DF6"/>
    <w:rsid w:val="009D2138"/>
    <w:rsid w:val="009D7F9E"/>
    <w:rsid w:val="009E28F4"/>
    <w:rsid w:val="009F7E55"/>
    <w:rsid w:val="00A23DC1"/>
    <w:rsid w:val="00A256E6"/>
    <w:rsid w:val="00A26ED9"/>
    <w:rsid w:val="00A55049"/>
    <w:rsid w:val="00A90CD4"/>
    <w:rsid w:val="00AA2631"/>
    <w:rsid w:val="00AB3A9B"/>
    <w:rsid w:val="00AD5B4C"/>
    <w:rsid w:val="00AD74A9"/>
    <w:rsid w:val="00B107A8"/>
    <w:rsid w:val="00B1268E"/>
    <w:rsid w:val="00B43A7D"/>
    <w:rsid w:val="00BE7686"/>
    <w:rsid w:val="00C03CC4"/>
    <w:rsid w:val="00C23C0B"/>
    <w:rsid w:val="00C369D2"/>
    <w:rsid w:val="00C42243"/>
    <w:rsid w:val="00C84AFB"/>
    <w:rsid w:val="00C9312F"/>
    <w:rsid w:val="00CB089B"/>
    <w:rsid w:val="00CD49B7"/>
    <w:rsid w:val="00CE2B22"/>
    <w:rsid w:val="00CE3307"/>
    <w:rsid w:val="00CE6709"/>
    <w:rsid w:val="00CF2F54"/>
    <w:rsid w:val="00D3232B"/>
    <w:rsid w:val="00D658B4"/>
    <w:rsid w:val="00D87122"/>
    <w:rsid w:val="00D87390"/>
    <w:rsid w:val="00D92DDA"/>
    <w:rsid w:val="00DA0500"/>
    <w:rsid w:val="00DA6C27"/>
    <w:rsid w:val="00DB58A5"/>
    <w:rsid w:val="00DC4221"/>
    <w:rsid w:val="00DC6B75"/>
    <w:rsid w:val="00E03009"/>
    <w:rsid w:val="00E21EBB"/>
    <w:rsid w:val="00E23A50"/>
    <w:rsid w:val="00E471BD"/>
    <w:rsid w:val="00E936C4"/>
    <w:rsid w:val="00EB1D67"/>
    <w:rsid w:val="00EB4532"/>
    <w:rsid w:val="00ED0CE4"/>
    <w:rsid w:val="00ED3776"/>
    <w:rsid w:val="00ED5A94"/>
    <w:rsid w:val="00EE0833"/>
    <w:rsid w:val="00EF4436"/>
    <w:rsid w:val="00F23D76"/>
    <w:rsid w:val="00F439A7"/>
    <w:rsid w:val="00F54147"/>
    <w:rsid w:val="00F651D7"/>
    <w:rsid w:val="00F872C6"/>
    <w:rsid w:val="00FC2121"/>
    <w:rsid w:val="00FD5726"/>
    <w:rsid w:val="00FD73D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10FFA"/>
  <w15:chartTrackingRefBased/>
  <w15:docId w15:val="{E232DCF3-3A15-4E40-917F-C7CF7CD6B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ny">
    <w:name w:val="Normal"/>
    <w:qFormat/>
    <w:rsid w:val="000C4A6C"/>
    <w:pPr>
      <w:spacing w:line="360" w:lineRule="auto"/>
      <w:jc w:val="both"/>
    </w:pPr>
    <w:rPr>
      <w:rFonts w:ascii="Verdana" w:hAnsi="Verdana"/>
    </w:rPr>
  </w:style>
  <w:style w:type="paragraph" w:styleId="Nagwek1">
    <w:name w:val="heading 1"/>
    <w:basedOn w:val="Normalny"/>
    <w:next w:val="Normalny"/>
    <w:link w:val="Nagwek1Znak"/>
    <w:uiPriority w:val="9"/>
    <w:qFormat/>
    <w:rsid w:val="00806935"/>
    <w:pPr>
      <w:keepNext/>
      <w:keepLines/>
      <w:spacing w:before="240" w:after="0"/>
      <w:outlineLvl w:val="0"/>
    </w:pPr>
    <w:rPr>
      <w:rFonts w:ascii="Apolonia" w:eastAsiaTheme="majorEastAsia" w:hAnsi="Apolonia" w:cstheme="majorBidi"/>
      <w:b/>
      <w:sz w:val="32"/>
      <w:szCs w:val="32"/>
    </w:rPr>
  </w:style>
  <w:style w:type="paragraph" w:styleId="Nagwek3">
    <w:name w:val="heading 3"/>
    <w:basedOn w:val="Normalny"/>
    <w:next w:val="Normalny"/>
    <w:link w:val="Nagwek3Znak"/>
    <w:uiPriority w:val="9"/>
    <w:semiHidden/>
    <w:unhideWhenUsed/>
    <w:qFormat/>
    <w:rsid w:val="008F1B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0C4A6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0C4A6C"/>
    <w:rPr>
      <w:rFonts w:ascii="Verdana" w:hAnsi="Verdana"/>
      <w:sz w:val="20"/>
      <w:szCs w:val="20"/>
    </w:rPr>
  </w:style>
  <w:style w:type="character" w:styleId="Odwoanieprzypisudolnego">
    <w:name w:val="footnote reference"/>
    <w:basedOn w:val="Domylnaczcionkaakapitu"/>
    <w:uiPriority w:val="99"/>
    <w:semiHidden/>
    <w:unhideWhenUsed/>
    <w:rsid w:val="000C4A6C"/>
    <w:rPr>
      <w:vertAlign w:val="superscript"/>
    </w:rPr>
  </w:style>
  <w:style w:type="character" w:styleId="Hipercze">
    <w:name w:val="Hyperlink"/>
    <w:basedOn w:val="Domylnaczcionkaakapitu"/>
    <w:uiPriority w:val="99"/>
    <w:unhideWhenUsed/>
    <w:rsid w:val="000C4A6C"/>
    <w:rPr>
      <w:color w:val="0563C1" w:themeColor="hyperlink"/>
      <w:u w:val="single"/>
    </w:rPr>
  </w:style>
  <w:style w:type="table" w:styleId="Tabela-Siatka">
    <w:name w:val="Table Grid"/>
    <w:basedOn w:val="Standardowy"/>
    <w:rsid w:val="004C75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61">
    <w:name w:val="sc161"/>
    <w:basedOn w:val="Domylnaczcionkaakapitu"/>
    <w:rsid w:val="004C75D3"/>
    <w:rPr>
      <w:rFonts w:ascii="Courier New" w:hAnsi="Courier New" w:cs="Courier New" w:hint="default"/>
      <w:color w:val="8000FF"/>
      <w:sz w:val="20"/>
      <w:szCs w:val="20"/>
    </w:rPr>
  </w:style>
  <w:style w:type="character" w:customStyle="1" w:styleId="sc0">
    <w:name w:val="sc0"/>
    <w:basedOn w:val="Domylnaczcionkaakapitu"/>
    <w:rsid w:val="004C75D3"/>
    <w:rPr>
      <w:rFonts w:ascii="Courier New" w:hAnsi="Courier New" w:cs="Courier New" w:hint="default"/>
      <w:color w:val="000000"/>
      <w:sz w:val="20"/>
      <w:szCs w:val="20"/>
    </w:rPr>
  </w:style>
  <w:style w:type="character" w:customStyle="1" w:styleId="sc11">
    <w:name w:val="sc11"/>
    <w:basedOn w:val="Domylnaczcionkaakapitu"/>
    <w:rsid w:val="004C75D3"/>
    <w:rPr>
      <w:rFonts w:ascii="Courier New" w:hAnsi="Courier New" w:cs="Courier New" w:hint="default"/>
      <w:color w:val="000000"/>
      <w:sz w:val="20"/>
      <w:szCs w:val="20"/>
    </w:rPr>
  </w:style>
  <w:style w:type="character" w:customStyle="1" w:styleId="sc101">
    <w:name w:val="sc101"/>
    <w:basedOn w:val="Domylnaczcionkaakapitu"/>
    <w:rsid w:val="004C75D3"/>
    <w:rPr>
      <w:rFonts w:ascii="Courier New" w:hAnsi="Courier New" w:cs="Courier New" w:hint="default"/>
      <w:b/>
      <w:bCs/>
      <w:color w:val="000080"/>
      <w:sz w:val="20"/>
      <w:szCs w:val="20"/>
    </w:rPr>
  </w:style>
  <w:style w:type="character" w:customStyle="1" w:styleId="sc41">
    <w:name w:val="sc41"/>
    <w:basedOn w:val="Domylnaczcionkaakapitu"/>
    <w:rsid w:val="004C75D3"/>
    <w:rPr>
      <w:rFonts w:ascii="Courier New" w:hAnsi="Courier New" w:cs="Courier New" w:hint="default"/>
      <w:color w:val="FF8000"/>
      <w:sz w:val="20"/>
      <w:szCs w:val="20"/>
    </w:rPr>
  </w:style>
  <w:style w:type="character" w:customStyle="1" w:styleId="sc51">
    <w:name w:val="sc51"/>
    <w:basedOn w:val="Domylnaczcionkaakapitu"/>
    <w:rsid w:val="004C75D3"/>
    <w:rPr>
      <w:rFonts w:ascii="Courier New" w:hAnsi="Courier New" w:cs="Courier New" w:hint="default"/>
      <w:b/>
      <w:bCs/>
      <w:color w:val="0000FF"/>
      <w:sz w:val="20"/>
      <w:szCs w:val="20"/>
    </w:rPr>
  </w:style>
  <w:style w:type="character" w:customStyle="1" w:styleId="sc61">
    <w:name w:val="sc61"/>
    <w:basedOn w:val="Domylnaczcionkaakapitu"/>
    <w:rsid w:val="004C75D3"/>
    <w:rPr>
      <w:rFonts w:ascii="Courier New" w:hAnsi="Courier New" w:cs="Courier New" w:hint="default"/>
      <w:color w:val="808080"/>
      <w:sz w:val="20"/>
      <w:szCs w:val="20"/>
    </w:rPr>
  </w:style>
  <w:style w:type="paragraph" w:styleId="Legenda">
    <w:name w:val="caption"/>
    <w:basedOn w:val="Normalny"/>
    <w:next w:val="Normalny"/>
    <w:uiPriority w:val="35"/>
    <w:unhideWhenUsed/>
    <w:qFormat/>
    <w:rsid w:val="002D4A2B"/>
    <w:pPr>
      <w:spacing w:after="200" w:line="240" w:lineRule="auto"/>
    </w:pPr>
    <w:rPr>
      <w:i/>
      <w:iCs/>
      <w:color w:val="44546A" w:themeColor="text2"/>
      <w:sz w:val="18"/>
      <w:szCs w:val="18"/>
    </w:rPr>
  </w:style>
  <w:style w:type="character" w:customStyle="1" w:styleId="sc71">
    <w:name w:val="sc71"/>
    <w:basedOn w:val="Domylnaczcionkaakapitu"/>
    <w:rsid w:val="00384BE1"/>
    <w:rPr>
      <w:rFonts w:ascii="Courier New" w:hAnsi="Courier New" w:cs="Courier New" w:hint="default"/>
      <w:color w:val="808080"/>
      <w:sz w:val="20"/>
      <w:szCs w:val="20"/>
    </w:rPr>
  </w:style>
  <w:style w:type="paragraph" w:styleId="Akapitzlist">
    <w:name w:val="List Paragraph"/>
    <w:basedOn w:val="Normalny"/>
    <w:uiPriority w:val="34"/>
    <w:qFormat/>
    <w:rsid w:val="009B5DF6"/>
    <w:pPr>
      <w:ind w:left="720"/>
      <w:contextualSpacing/>
    </w:pPr>
  </w:style>
  <w:style w:type="paragraph" w:styleId="Bezodstpw">
    <w:name w:val="No Spacing"/>
    <w:uiPriority w:val="1"/>
    <w:qFormat/>
    <w:rsid w:val="00370856"/>
    <w:pPr>
      <w:spacing w:after="0" w:line="240" w:lineRule="auto"/>
      <w:jc w:val="both"/>
    </w:pPr>
    <w:rPr>
      <w:rFonts w:ascii="Verdana" w:hAnsi="Verdana"/>
    </w:rPr>
  </w:style>
  <w:style w:type="character" w:customStyle="1" w:styleId="Nagwek1Znak">
    <w:name w:val="Nagłówek 1 Znak"/>
    <w:basedOn w:val="Domylnaczcionkaakapitu"/>
    <w:link w:val="Nagwek1"/>
    <w:uiPriority w:val="9"/>
    <w:rsid w:val="00806935"/>
    <w:rPr>
      <w:rFonts w:ascii="Apolonia" w:eastAsiaTheme="majorEastAsia" w:hAnsi="Apolonia" w:cstheme="majorBidi"/>
      <w:b/>
      <w:sz w:val="32"/>
      <w:szCs w:val="32"/>
    </w:rPr>
  </w:style>
  <w:style w:type="paragraph" w:styleId="Spistreci1">
    <w:name w:val="toc 1"/>
    <w:basedOn w:val="Normalny"/>
    <w:next w:val="Normalny"/>
    <w:autoRedefine/>
    <w:uiPriority w:val="39"/>
    <w:unhideWhenUsed/>
    <w:rsid w:val="00806935"/>
    <w:pPr>
      <w:spacing w:after="100"/>
    </w:pPr>
    <w:rPr>
      <w:rFonts w:ascii="Apolonia" w:hAnsi="Apolonia"/>
      <w:sz w:val="24"/>
    </w:rPr>
  </w:style>
  <w:style w:type="paragraph" w:styleId="Spistreci2">
    <w:name w:val="toc 2"/>
    <w:basedOn w:val="Normalny"/>
    <w:next w:val="Normalny"/>
    <w:autoRedefine/>
    <w:uiPriority w:val="39"/>
    <w:unhideWhenUsed/>
    <w:rsid w:val="00806935"/>
    <w:pPr>
      <w:spacing w:after="100"/>
      <w:ind w:left="240"/>
    </w:pPr>
    <w:rPr>
      <w:rFonts w:ascii="Apolonia" w:hAnsi="Apolonia"/>
      <w:sz w:val="24"/>
    </w:rPr>
  </w:style>
  <w:style w:type="character" w:customStyle="1" w:styleId="Nagwek3Znak">
    <w:name w:val="Nagłówek 3 Znak"/>
    <w:basedOn w:val="Domylnaczcionkaakapitu"/>
    <w:link w:val="Nagwek3"/>
    <w:uiPriority w:val="9"/>
    <w:semiHidden/>
    <w:rsid w:val="008F1B6D"/>
    <w:rPr>
      <w:rFonts w:asciiTheme="majorHAnsi" w:eastAsiaTheme="majorEastAsia" w:hAnsiTheme="majorHAnsi" w:cstheme="majorBidi"/>
      <w:color w:val="1F4D78" w:themeColor="accent1" w:themeShade="7F"/>
      <w:sz w:val="24"/>
      <w:szCs w:val="24"/>
    </w:rPr>
  </w:style>
  <w:style w:type="character" w:styleId="UyteHipercze">
    <w:name w:val="FollowedHyperlink"/>
    <w:basedOn w:val="Domylnaczcionkaakapitu"/>
    <w:uiPriority w:val="99"/>
    <w:semiHidden/>
    <w:unhideWhenUsed/>
    <w:rsid w:val="00DC6B75"/>
    <w:rPr>
      <w:color w:val="954F72" w:themeColor="followedHyperlink"/>
      <w:u w:val="single"/>
    </w:rPr>
  </w:style>
  <w:style w:type="paragraph" w:styleId="NormalnyWeb">
    <w:name w:val="Normal (Web)"/>
    <w:basedOn w:val="Normalny"/>
    <w:uiPriority w:val="99"/>
    <w:semiHidden/>
    <w:unhideWhenUsed/>
    <w:rsid w:val="00ED5A94"/>
    <w:pPr>
      <w:spacing w:before="100" w:beforeAutospacing="1" w:after="100" w:afterAutospacing="1" w:line="240" w:lineRule="auto"/>
      <w:jc w:val="left"/>
    </w:pPr>
    <w:rPr>
      <w:rFonts w:ascii="Times New Roman" w:eastAsiaTheme="minorEastAsia" w:hAnsi="Times New Roman" w:cs="Times New Roman"/>
      <w:sz w:val="24"/>
      <w:szCs w:val="24"/>
      <w:lang w:eastAsia="pl-PL"/>
    </w:rPr>
  </w:style>
  <w:style w:type="paragraph" w:styleId="HTML-wstpniesformatowany">
    <w:name w:val="HTML Preformatted"/>
    <w:basedOn w:val="Normalny"/>
    <w:link w:val="HTML-wstpniesformatowanyZnak"/>
    <w:uiPriority w:val="99"/>
    <w:semiHidden/>
    <w:unhideWhenUsed/>
    <w:rsid w:val="0022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223BAE"/>
    <w:rPr>
      <w:rFonts w:ascii="Courier New" w:eastAsia="Times New Roman" w:hAnsi="Courier New" w:cs="Courier New"/>
      <w:sz w:val="20"/>
      <w:szCs w:val="20"/>
      <w:lang w:eastAsia="pl-PL"/>
    </w:rPr>
  </w:style>
  <w:style w:type="paragraph" w:styleId="Nagwek">
    <w:name w:val="header"/>
    <w:basedOn w:val="Normalny"/>
    <w:link w:val="NagwekZnak"/>
    <w:uiPriority w:val="99"/>
    <w:unhideWhenUsed/>
    <w:rsid w:val="00AA263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A2631"/>
    <w:rPr>
      <w:rFonts w:ascii="Verdana" w:hAnsi="Verdana"/>
    </w:rPr>
  </w:style>
  <w:style w:type="paragraph" w:styleId="Stopka">
    <w:name w:val="footer"/>
    <w:basedOn w:val="Normalny"/>
    <w:link w:val="StopkaZnak"/>
    <w:uiPriority w:val="99"/>
    <w:unhideWhenUsed/>
    <w:rsid w:val="00AA263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A2631"/>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2491">
      <w:bodyDiv w:val="1"/>
      <w:marLeft w:val="0"/>
      <w:marRight w:val="0"/>
      <w:marTop w:val="0"/>
      <w:marBottom w:val="0"/>
      <w:divBdr>
        <w:top w:val="none" w:sz="0" w:space="0" w:color="auto"/>
        <w:left w:val="none" w:sz="0" w:space="0" w:color="auto"/>
        <w:bottom w:val="none" w:sz="0" w:space="0" w:color="auto"/>
        <w:right w:val="none" w:sz="0" w:space="0" w:color="auto"/>
      </w:divBdr>
    </w:div>
    <w:div w:id="313069483">
      <w:bodyDiv w:val="1"/>
      <w:marLeft w:val="0"/>
      <w:marRight w:val="0"/>
      <w:marTop w:val="0"/>
      <w:marBottom w:val="0"/>
      <w:divBdr>
        <w:top w:val="none" w:sz="0" w:space="0" w:color="auto"/>
        <w:left w:val="none" w:sz="0" w:space="0" w:color="auto"/>
        <w:bottom w:val="none" w:sz="0" w:space="0" w:color="auto"/>
        <w:right w:val="none" w:sz="0" w:space="0" w:color="auto"/>
      </w:divBdr>
      <w:divsChild>
        <w:div w:id="491216960">
          <w:marLeft w:val="0"/>
          <w:marRight w:val="0"/>
          <w:marTop w:val="0"/>
          <w:marBottom w:val="0"/>
          <w:divBdr>
            <w:top w:val="none" w:sz="0" w:space="0" w:color="auto"/>
            <w:left w:val="none" w:sz="0" w:space="0" w:color="auto"/>
            <w:bottom w:val="none" w:sz="0" w:space="0" w:color="auto"/>
            <w:right w:val="none" w:sz="0" w:space="0" w:color="auto"/>
          </w:divBdr>
        </w:div>
      </w:divsChild>
    </w:div>
    <w:div w:id="313340386">
      <w:bodyDiv w:val="1"/>
      <w:marLeft w:val="0"/>
      <w:marRight w:val="0"/>
      <w:marTop w:val="0"/>
      <w:marBottom w:val="0"/>
      <w:divBdr>
        <w:top w:val="none" w:sz="0" w:space="0" w:color="auto"/>
        <w:left w:val="none" w:sz="0" w:space="0" w:color="auto"/>
        <w:bottom w:val="none" w:sz="0" w:space="0" w:color="auto"/>
        <w:right w:val="none" w:sz="0" w:space="0" w:color="auto"/>
      </w:divBdr>
    </w:div>
    <w:div w:id="561209897">
      <w:bodyDiv w:val="1"/>
      <w:marLeft w:val="0"/>
      <w:marRight w:val="0"/>
      <w:marTop w:val="0"/>
      <w:marBottom w:val="0"/>
      <w:divBdr>
        <w:top w:val="none" w:sz="0" w:space="0" w:color="auto"/>
        <w:left w:val="none" w:sz="0" w:space="0" w:color="auto"/>
        <w:bottom w:val="none" w:sz="0" w:space="0" w:color="auto"/>
        <w:right w:val="none" w:sz="0" w:space="0" w:color="auto"/>
      </w:divBdr>
    </w:div>
    <w:div w:id="567302580">
      <w:bodyDiv w:val="1"/>
      <w:marLeft w:val="0"/>
      <w:marRight w:val="0"/>
      <w:marTop w:val="0"/>
      <w:marBottom w:val="0"/>
      <w:divBdr>
        <w:top w:val="none" w:sz="0" w:space="0" w:color="auto"/>
        <w:left w:val="none" w:sz="0" w:space="0" w:color="auto"/>
        <w:bottom w:val="none" w:sz="0" w:space="0" w:color="auto"/>
        <w:right w:val="none" w:sz="0" w:space="0" w:color="auto"/>
      </w:divBdr>
      <w:divsChild>
        <w:div w:id="387724609">
          <w:marLeft w:val="0"/>
          <w:marRight w:val="0"/>
          <w:marTop w:val="0"/>
          <w:marBottom w:val="0"/>
          <w:divBdr>
            <w:top w:val="none" w:sz="0" w:space="0" w:color="auto"/>
            <w:left w:val="none" w:sz="0" w:space="0" w:color="auto"/>
            <w:bottom w:val="none" w:sz="0" w:space="0" w:color="auto"/>
            <w:right w:val="none" w:sz="0" w:space="0" w:color="auto"/>
          </w:divBdr>
        </w:div>
      </w:divsChild>
    </w:div>
    <w:div w:id="737174710">
      <w:bodyDiv w:val="1"/>
      <w:marLeft w:val="0"/>
      <w:marRight w:val="0"/>
      <w:marTop w:val="0"/>
      <w:marBottom w:val="0"/>
      <w:divBdr>
        <w:top w:val="none" w:sz="0" w:space="0" w:color="auto"/>
        <w:left w:val="none" w:sz="0" w:space="0" w:color="auto"/>
        <w:bottom w:val="none" w:sz="0" w:space="0" w:color="auto"/>
        <w:right w:val="none" w:sz="0" w:space="0" w:color="auto"/>
      </w:divBdr>
    </w:div>
    <w:div w:id="758872162">
      <w:bodyDiv w:val="1"/>
      <w:marLeft w:val="0"/>
      <w:marRight w:val="0"/>
      <w:marTop w:val="0"/>
      <w:marBottom w:val="0"/>
      <w:divBdr>
        <w:top w:val="none" w:sz="0" w:space="0" w:color="auto"/>
        <w:left w:val="none" w:sz="0" w:space="0" w:color="auto"/>
        <w:bottom w:val="none" w:sz="0" w:space="0" w:color="auto"/>
        <w:right w:val="none" w:sz="0" w:space="0" w:color="auto"/>
      </w:divBdr>
      <w:divsChild>
        <w:div w:id="1524784943">
          <w:marLeft w:val="0"/>
          <w:marRight w:val="0"/>
          <w:marTop w:val="0"/>
          <w:marBottom w:val="0"/>
          <w:divBdr>
            <w:top w:val="none" w:sz="0" w:space="0" w:color="auto"/>
            <w:left w:val="none" w:sz="0" w:space="0" w:color="auto"/>
            <w:bottom w:val="none" w:sz="0" w:space="0" w:color="auto"/>
            <w:right w:val="none" w:sz="0" w:space="0" w:color="auto"/>
          </w:divBdr>
        </w:div>
      </w:divsChild>
    </w:div>
    <w:div w:id="843593766">
      <w:bodyDiv w:val="1"/>
      <w:marLeft w:val="0"/>
      <w:marRight w:val="0"/>
      <w:marTop w:val="0"/>
      <w:marBottom w:val="0"/>
      <w:divBdr>
        <w:top w:val="none" w:sz="0" w:space="0" w:color="auto"/>
        <w:left w:val="none" w:sz="0" w:space="0" w:color="auto"/>
        <w:bottom w:val="none" w:sz="0" w:space="0" w:color="auto"/>
        <w:right w:val="none" w:sz="0" w:space="0" w:color="auto"/>
      </w:divBdr>
    </w:div>
    <w:div w:id="963198509">
      <w:bodyDiv w:val="1"/>
      <w:marLeft w:val="0"/>
      <w:marRight w:val="0"/>
      <w:marTop w:val="0"/>
      <w:marBottom w:val="0"/>
      <w:divBdr>
        <w:top w:val="none" w:sz="0" w:space="0" w:color="auto"/>
        <w:left w:val="none" w:sz="0" w:space="0" w:color="auto"/>
        <w:bottom w:val="none" w:sz="0" w:space="0" w:color="auto"/>
        <w:right w:val="none" w:sz="0" w:space="0" w:color="auto"/>
      </w:divBdr>
      <w:divsChild>
        <w:div w:id="1834638611">
          <w:marLeft w:val="0"/>
          <w:marRight w:val="0"/>
          <w:marTop w:val="0"/>
          <w:marBottom w:val="0"/>
          <w:divBdr>
            <w:top w:val="none" w:sz="0" w:space="0" w:color="auto"/>
            <w:left w:val="none" w:sz="0" w:space="0" w:color="auto"/>
            <w:bottom w:val="none" w:sz="0" w:space="0" w:color="auto"/>
            <w:right w:val="none" w:sz="0" w:space="0" w:color="auto"/>
          </w:divBdr>
        </w:div>
      </w:divsChild>
    </w:div>
    <w:div w:id="1063067224">
      <w:bodyDiv w:val="1"/>
      <w:marLeft w:val="0"/>
      <w:marRight w:val="0"/>
      <w:marTop w:val="0"/>
      <w:marBottom w:val="0"/>
      <w:divBdr>
        <w:top w:val="none" w:sz="0" w:space="0" w:color="auto"/>
        <w:left w:val="none" w:sz="0" w:space="0" w:color="auto"/>
        <w:bottom w:val="none" w:sz="0" w:space="0" w:color="auto"/>
        <w:right w:val="none" w:sz="0" w:space="0" w:color="auto"/>
      </w:divBdr>
    </w:div>
    <w:div w:id="1120338822">
      <w:bodyDiv w:val="1"/>
      <w:marLeft w:val="0"/>
      <w:marRight w:val="0"/>
      <w:marTop w:val="0"/>
      <w:marBottom w:val="0"/>
      <w:divBdr>
        <w:top w:val="none" w:sz="0" w:space="0" w:color="auto"/>
        <w:left w:val="none" w:sz="0" w:space="0" w:color="auto"/>
        <w:bottom w:val="none" w:sz="0" w:space="0" w:color="auto"/>
        <w:right w:val="none" w:sz="0" w:space="0" w:color="auto"/>
      </w:divBdr>
    </w:div>
    <w:div w:id="1210068053">
      <w:bodyDiv w:val="1"/>
      <w:marLeft w:val="0"/>
      <w:marRight w:val="0"/>
      <w:marTop w:val="0"/>
      <w:marBottom w:val="0"/>
      <w:divBdr>
        <w:top w:val="none" w:sz="0" w:space="0" w:color="auto"/>
        <w:left w:val="none" w:sz="0" w:space="0" w:color="auto"/>
        <w:bottom w:val="none" w:sz="0" w:space="0" w:color="auto"/>
        <w:right w:val="none" w:sz="0" w:space="0" w:color="auto"/>
      </w:divBdr>
    </w:div>
    <w:div w:id="1277173109">
      <w:bodyDiv w:val="1"/>
      <w:marLeft w:val="0"/>
      <w:marRight w:val="0"/>
      <w:marTop w:val="0"/>
      <w:marBottom w:val="0"/>
      <w:divBdr>
        <w:top w:val="none" w:sz="0" w:space="0" w:color="auto"/>
        <w:left w:val="none" w:sz="0" w:space="0" w:color="auto"/>
        <w:bottom w:val="none" w:sz="0" w:space="0" w:color="auto"/>
        <w:right w:val="none" w:sz="0" w:space="0" w:color="auto"/>
      </w:divBdr>
    </w:div>
    <w:div w:id="1321082919">
      <w:bodyDiv w:val="1"/>
      <w:marLeft w:val="0"/>
      <w:marRight w:val="0"/>
      <w:marTop w:val="0"/>
      <w:marBottom w:val="0"/>
      <w:divBdr>
        <w:top w:val="none" w:sz="0" w:space="0" w:color="auto"/>
        <w:left w:val="none" w:sz="0" w:space="0" w:color="auto"/>
        <w:bottom w:val="none" w:sz="0" w:space="0" w:color="auto"/>
        <w:right w:val="none" w:sz="0" w:space="0" w:color="auto"/>
      </w:divBdr>
      <w:divsChild>
        <w:div w:id="12072699">
          <w:marLeft w:val="0"/>
          <w:marRight w:val="0"/>
          <w:marTop w:val="0"/>
          <w:marBottom w:val="0"/>
          <w:divBdr>
            <w:top w:val="none" w:sz="0" w:space="0" w:color="auto"/>
            <w:left w:val="none" w:sz="0" w:space="0" w:color="auto"/>
            <w:bottom w:val="none" w:sz="0" w:space="0" w:color="auto"/>
            <w:right w:val="none" w:sz="0" w:space="0" w:color="auto"/>
          </w:divBdr>
        </w:div>
      </w:divsChild>
    </w:div>
    <w:div w:id="1324620219">
      <w:bodyDiv w:val="1"/>
      <w:marLeft w:val="0"/>
      <w:marRight w:val="0"/>
      <w:marTop w:val="0"/>
      <w:marBottom w:val="0"/>
      <w:divBdr>
        <w:top w:val="none" w:sz="0" w:space="0" w:color="auto"/>
        <w:left w:val="none" w:sz="0" w:space="0" w:color="auto"/>
        <w:bottom w:val="none" w:sz="0" w:space="0" w:color="auto"/>
        <w:right w:val="none" w:sz="0" w:space="0" w:color="auto"/>
      </w:divBdr>
    </w:div>
    <w:div w:id="1410734370">
      <w:bodyDiv w:val="1"/>
      <w:marLeft w:val="0"/>
      <w:marRight w:val="0"/>
      <w:marTop w:val="0"/>
      <w:marBottom w:val="0"/>
      <w:divBdr>
        <w:top w:val="none" w:sz="0" w:space="0" w:color="auto"/>
        <w:left w:val="none" w:sz="0" w:space="0" w:color="auto"/>
        <w:bottom w:val="none" w:sz="0" w:space="0" w:color="auto"/>
        <w:right w:val="none" w:sz="0" w:space="0" w:color="auto"/>
      </w:divBdr>
    </w:div>
    <w:div w:id="1418214302">
      <w:bodyDiv w:val="1"/>
      <w:marLeft w:val="0"/>
      <w:marRight w:val="0"/>
      <w:marTop w:val="0"/>
      <w:marBottom w:val="0"/>
      <w:divBdr>
        <w:top w:val="none" w:sz="0" w:space="0" w:color="auto"/>
        <w:left w:val="none" w:sz="0" w:space="0" w:color="auto"/>
        <w:bottom w:val="none" w:sz="0" w:space="0" w:color="auto"/>
        <w:right w:val="none" w:sz="0" w:space="0" w:color="auto"/>
      </w:divBdr>
    </w:div>
    <w:div w:id="1519003933">
      <w:bodyDiv w:val="1"/>
      <w:marLeft w:val="0"/>
      <w:marRight w:val="0"/>
      <w:marTop w:val="0"/>
      <w:marBottom w:val="0"/>
      <w:divBdr>
        <w:top w:val="none" w:sz="0" w:space="0" w:color="auto"/>
        <w:left w:val="none" w:sz="0" w:space="0" w:color="auto"/>
        <w:bottom w:val="none" w:sz="0" w:space="0" w:color="auto"/>
        <w:right w:val="none" w:sz="0" w:space="0" w:color="auto"/>
      </w:divBdr>
    </w:div>
    <w:div w:id="1532189554">
      <w:bodyDiv w:val="1"/>
      <w:marLeft w:val="0"/>
      <w:marRight w:val="0"/>
      <w:marTop w:val="0"/>
      <w:marBottom w:val="0"/>
      <w:divBdr>
        <w:top w:val="none" w:sz="0" w:space="0" w:color="auto"/>
        <w:left w:val="none" w:sz="0" w:space="0" w:color="auto"/>
        <w:bottom w:val="none" w:sz="0" w:space="0" w:color="auto"/>
        <w:right w:val="none" w:sz="0" w:space="0" w:color="auto"/>
      </w:divBdr>
      <w:divsChild>
        <w:div w:id="195892731">
          <w:marLeft w:val="0"/>
          <w:marRight w:val="0"/>
          <w:marTop w:val="0"/>
          <w:marBottom w:val="0"/>
          <w:divBdr>
            <w:top w:val="none" w:sz="0" w:space="0" w:color="auto"/>
            <w:left w:val="none" w:sz="0" w:space="0" w:color="auto"/>
            <w:bottom w:val="none" w:sz="0" w:space="0" w:color="auto"/>
            <w:right w:val="none" w:sz="0" w:space="0" w:color="auto"/>
          </w:divBdr>
        </w:div>
      </w:divsChild>
    </w:div>
    <w:div w:id="1543323596">
      <w:bodyDiv w:val="1"/>
      <w:marLeft w:val="0"/>
      <w:marRight w:val="0"/>
      <w:marTop w:val="0"/>
      <w:marBottom w:val="0"/>
      <w:divBdr>
        <w:top w:val="none" w:sz="0" w:space="0" w:color="auto"/>
        <w:left w:val="none" w:sz="0" w:space="0" w:color="auto"/>
        <w:bottom w:val="none" w:sz="0" w:space="0" w:color="auto"/>
        <w:right w:val="none" w:sz="0" w:space="0" w:color="auto"/>
      </w:divBdr>
    </w:div>
    <w:div w:id="1543901600">
      <w:bodyDiv w:val="1"/>
      <w:marLeft w:val="0"/>
      <w:marRight w:val="0"/>
      <w:marTop w:val="0"/>
      <w:marBottom w:val="0"/>
      <w:divBdr>
        <w:top w:val="none" w:sz="0" w:space="0" w:color="auto"/>
        <w:left w:val="none" w:sz="0" w:space="0" w:color="auto"/>
        <w:bottom w:val="none" w:sz="0" w:space="0" w:color="auto"/>
        <w:right w:val="none" w:sz="0" w:space="0" w:color="auto"/>
      </w:divBdr>
    </w:div>
    <w:div w:id="1889754100">
      <w:bodyDiv w:val="1"/>
      <w:marLeft w:val="0"/>
      <w:marRight w:val="0"/>
      <w:marTop w:val="0"/>
      <w:marBottom w:val="0"/>
      <w:divBdr>
        <w:top w:val="none" w:sz="0" w:space="0" w:color="auto"/>
        <w:left w:val="none" w:sz="0" w:space="0" w:color="auto"/>
        <w:bottom w:val="none" w:sz="0" w:space="0" w:color="auto"/>
        <w:right w:val="none" w:sz="0" w:space="0" w:color="auto"/>
      </w:divBdr>
    </w:div>
    <w:div w:id="1942057525">
      <w:bodyDiv w:val="1"/>
      <w:marLeft w:val="0"/>
      <w:marRight w:val="0"/>
      <w:marTop w:val="0"/>
      <w:marBottom w:val="0"/>
      <w:divBdr>
        <w:top w:val="none" w:sz="0" w:space="0" w:color="auto"/>
        <w:left w:val="none" w:sz="0" w:space="0" w:color="auto"/>
        <w:bottom w:val="none" w:sz="0" w:space="0" w:color="auto"/>
        <w:right w:val="none" w:sz="0" w:space="0" w:color="auto"/>
      </w:divBdr>
    </w:div>
    <w:div w:id="1996058643">
      <w:bodyDiv w:val="1"/>
      <w:marLeft w:val="0"/>
      <w:marRight w:val="0"/>
      <w:marTop w:val="0"/>
      <w:marBottom w:val="0"/>
      <w:divBdr>
        <w:top w:val="none" w:sz="0" w:space="0" w:color="auto"/>
        <w:left w:val="none" w:sz="0" w:space="0" w:color="auto"/>
        <w:bottom w:val="none" w:sz="0" w:space="0" w:color="auto"/>
        <w:right w:val="none" w:sz="0" w:space="0" w:color="auto"/>
      </w:divBdr>
      <w:divsChild>
        <w:div w:id="19212264">
          <w:marLeft w:val="0"/>
          <w:marRight w:val="0"/>
          <w:marTop w:val="0"/>
          <w:marBottom w:val="0"/>
          <w:divBdr>
            <w:top w:val="none" w:sz="0" w:space="0" w:color="auto"/>
            <w:left w:val="none" w:sz="0" w:space="0" w:color="auto"/>
            <w:bottom w:val="none" w:sz="0" w:space="0" w:color="auto"/>
            <w:right w:val="none" w:sz="0" w:space="0" w:color="auto"/>
          </w:divBdr>
        </w:div>
      </w:divsChild>
    </w:div>
    <w:div w:id="2094816775">
      <w:bodyDiv w:val="1"/>
      <w:marLeft w:val="0"/>
      <w:marRight w:val="0"/>
      <w:marTop w:val="0"/>
      <w:marBottom w:val="0"/>
      <w:divBdr>
        <w:top w:val="none" w:sz="0" w:space="0" w:color="auto"/>
        <w:left w:val="none" w:sz="0" w:space="0" w:color="auto"/>
        <w:bottom w:val="none" w:sz="0" w:space="0" w:color="auto"/>
        <w:right w:val="none" w:sz="0" w:space="0" w:color="auto"/>
      </w:divBdr>
      <w:divsChild>
        <w:div w:id="1170564458">
          <w:marLeft w:val="360"/>
          <w:marRight w:val="0"/>
          <w:marTop w:val="200"/>
          <w:marBottom w:val="0"/>
          <w:divBdr>
            <w:top w:val="none" w:sz="0" w:space="0" w:color="auto"/>
            <w:left w:val="none" w:sz="0" w:space="0" w:color="auto"/>
            <w:bottom w:val="none" w:sz="0" w:space="0" w:color="auto"/>
            <w:right w:val="none" w:sz="0" w:space="0" w:color="auto"/>
          </w:divBdr>
        </w:div>
        <w:div w:id="922299054">
          <w:marLeft w:val="360"/>
          <w:marRight w:val="0"/>
          <w:marTop w:val="200"/>
          <w:marBottom w:val="0"/>
          <w:divBdr>
            <w:top w:val="none" w:sz="0" w:space="0" w:color="auto"/>
            <w:left w:val="none" w:sz="0" w:space="0" w:color="auto"/>
            <w:bottom w:val="none" w:sz="0" w:space="0" w:color="auto"/>
            <w:right w:val="none" w:sz="0" w:space="0" w:color="auto"/>
          </w:divBdr>
        </w:div>
      </w:divsChild>
    </w:div>
    <w:div w:id="214665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miannowak01011111/Project_DataBase2_2016_2017"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damiannowak01011111/Project_DataBase2_2016_2017" TargetMode="External"/><Relationship Id="rId13" Type="http://schemas.openxmlformats.org/officeDocument/2006/relationships/hyperlink" Target="http://www.json.org/json-pl.html" TargetMode="External"/><Relationship Id="rId3" Type="http://schemas.openxmlformats.org/officeDocument/2006/relationships/hyperlink" Target="https://linux.die.net/man/1/lynx" TargetMode="External"/><Relationship Id="rId7" Type="http://schemas.openxmlformats.org/officeDocument/2006/relationships/hyperlink" Target="https://git-scm.com/" TargetMode="External"/><Relationship Id="rId12" Type="http://schemas.openxmlformats.org/officeDocument/2006/relationships/hyperlink" Target="https://en.wikipedia.org/wiki/Bcrypt" TargetMode="External"/><Relationship Id="rId2" Type="http://schemas.openxmlformats.org/officeDocument/2006/relationships/hyperlink" Target="https://www.microsoft.com/pl-pl/sql-server/sql-server-editions" TargetMode="External"/><Relationship Id="rId1" Type="http://schemas.openxmlformats.org/officeDocument/2006/relationships/hyperlink" Target="https://msdn.microsoft.com/en-us/library/bb510741.aspx" TargetMode="External"/><Relationship Id="rId6" Type="http://schemas.openxmlformats.org/officeDocument/2006/relationships/hyperlink" Target="https://jwt.io/" TargetMode="External"/><Relationship Id="rId11" Type="http://schemas.openxmlformats.org/officeDocument/2006/relationships/hyperlink" Target="http://www.generatedata.com/" TargetMode="External"/><Relationship Id="rId5" Type="http://schemas.openxmlformats.org/officeDocument/2006/relationships/hyperlink" Target="http://expressjs.com/" TargetMode="External"/><Relationship Id="rId10" Type="http://schemas.openxmlformats.org/officeDocument/2006/relationships/hyperlink" Target="http://www.homedepot.com/" TargetMode="External"/><Relationship Id="rId4" Type="http://schemas.openxmlformats.org/officeDocument/2006/relationships/hyperlink" Target="https://nodejs.org/en/" TargetMode="External"/><Relationship Id="rId9" Type="http://schemas.openxmlformats.org/officeDocument/2006/relationships/hyperlink" Target="https://trello.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099DF7-13B0-423E-89EF-59245A1A4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29</Pages>
  <Words>3873</Words>
  <Characters>23243</Characters>
  <Application>Microsoft Office Word</Application>
  <DocSecurity>0</DocSecurity>
  <Lines>193</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Wocka</dc:creator>
  <cp:keywords/>
  <dc:description/>
  <cp:lastModifiedBy>Damian Nowak</cp:lastModifiedBy>
  <cp:revision>50</cp:revision>
  <cp:lastPrinted>2017-01-25T01:17:00Z</cp:lastPrinted>
  <dcterms:created xsi:type="dcterms:W3CDTF">2017-01-24T18:02:00Z</dcterms:created>
  <dcterms:modified xsi:type="dcterms:W3CDTF">2017-01-25T01:19:00Z</dcterms:modified>
</cp:coreProperties>
</file>