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E5F344" w14:textId="77777777" w:rsidR="00AF7B39" w:rsidRDefault="00AF7B39">
      <w:pPr>
        <w:rPr>
          <w:rStyle w:val="Nagwek1Znak"/>
        </w:rPr>
      </w:pPr>
      <w:r>
        <w:t xml:space="preserve"> </w:t>
      </w:r>
      <w:r>
        <w:rPr>
          <w:rStyle w:val="Pogrubienie"/>
        </w:rPr>
        <w:t>Projekt mieszkania dla pary z malowniczym widokiem na Drammen</w:t>
      </w:r>
      <w:r>
        <w:br/>
        <w:t>Przedstawiamy nowoczesne mieszkanie z jedną sypialnią, przestronnym salonem połączonym z kuchnią oraz elegancką łazienką. Starannie dobrana paleta kolorów oraz stylowe dodatki tworzą przytulną atmosferę. Przestrzeń została zaprojektowana z myślą o funkcjonalności – kompaktowa kuchnia oferuje zaskakująco dużo miejsca do przechowywania, co sprawia, że wnętrze jest nie tylko estetyczne, ale i ergonomiczne.</w:t>
      </w:r>
      <w:r w:rsidRPr="00AF7B39">
        <w:rPr>
          <w:rStyle w:val="Nagwek1Znak"/>
        </w:rPr>
        <w:t xml:space="preserve"> </w:t>
      </w:r>
    </w:p>
    <w:p w14:paraId="71327338" w14:textId="5E25A98A" w:rsidR="00031D5F" w:rsidRDefault="00AF7B39">
      <w:r>
        <w:rPr>
          <w:rStyle w:val="Pogrubienie"/>
        </w:rPr>
        <w:t>Funkcjonalna łazienka w delikatnych kolorach</w:t>
      </w:r>
      <w:r>
        <w:br/>
        <w:t>Łazienka została zaprojektowana z myślą o elegancji i funkcjonalności. Oferuje dużo miejsca do przechowywania, a także przestrzeń na pralkę i suszarkę. Każdy centymetr został optymalnie wykorzystany, aby stworzyć harmonijną, stylową przestrzeń, która łączy estetykę z wygodą.</w:t>
      </w:r>
    </w:p>
    <w:sectPr w:rsidR="00031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D5F"/>
    <w:rsid w:val="00031D5F"/>
    <w:rsid w:val="001E38DD"/>
    <w:rsid w:val="00AA77F1"/>
    <w:rsid w:val="00AF7B39"/>
    <w:rsid w:val="00CA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D8769"/>
  <w15:chartTrackingRefBased/>
  <w15:docId w15:val="{558F1A12-6D8C-47A2-92CB-D112759BC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31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31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31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31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31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31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31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31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31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31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31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31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31D5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31D5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31D5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31D5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31D5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31D5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31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31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31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31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31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31D5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31D5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31D5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31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31D5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31D5F"/>
    <w:rPr>
      <w:b/>
      <w:bCs/>
      <w:smallCaps/>
      <w:color w:val="0F4761" w:themeColor="accent1" w:themeShade="BF"/>
      <w:spacing w:val="5"/>
    </w:rPr>
  </w:style>
  <w:style w:type="character" w:styleId="Pogrubienie">
    <w:name w:val="Strong"/>
    <w:basedOn w:val="Domylnaczcionkaakapitu"/>
    <w:uiPriority w:val="22"/>
    <w:qFormat/>
    <w:rsid w:val="00AF7B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113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Rasinska</dc:creator>
  <cp:keywords/>
  <dc:description/>
  <cp:lastModifiedBy>Anna Rasinska</cp:lastModifiedBy>
  <cp:revision>1</cp:revision>
  <dcterms:created xsi:type="dcterms:W3CDTF">2024-10-22T10:54:00Z</dcterms:created>
  <dcterms:modified xsi:type="dcterms:W3CDTF">2024-10-22T11:12:00Z</dcterms:modified>
</cp:coreProperties>
</file>