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EE87" w14:textId="19BB67F6" w:rsidR="00655C57" w:rsidRPr="0093068E" w:rsidRDefault="00655C57" w:rsidP="00655C57">
      <w:pPr>
        <w:spacing w:after="0" w:line="360" w:lineRule="auto"/>
        <w:rPr>
          <w:rStyle w:val="Strk"/>
          <w:lang w:val="en-US"/>
        </w:rPr>
      </w:pPr>
      <w:r w:rsidRPr="0093068E">
        <w:rPr>
          <w:rStyle w:val="Strk"/>
          <w:lang w:val="en-US"/>
        </w:rPr>
        <w:t>Introduction:</w:t>
      </w:r>
    </w:p>
    <w:p w14:paraId="0B2F1D17" w14:textId="2ECE2ACC" w:rsidR="00655C57" w:rsidRPr="0093068E" w:rsidRDefault="00655C57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This program simulate</w:t>
      </w:r>
      <w:r w:rsidR="00A36F04" w:rsidRPr="0093068E">
        <w:rPr>
          <w:rFonts w:ascii="Times New Roman" w:hAnsi="Times New Roman" w:cs="Times New Roman"/>
          <w:lang w:val="en-US"/>
        </w:rPr>
        <w:t>s</w:t>
      </w:r>
      <w:r w:rsidRPr="0093068E">
        <w:rPr>
          <w:rFonts w:ascii="Times New Roman" w:hAnsi="Times New Roman" w:cs="Times New Roman"/>
          <w:lang w:val="en-US"/>
        </w:rPr>
        <w:t xml:space="preserve"> a </w:t>
      </w:r>
      <w:r w:rsidR="00A36F04" w:rsidRPr="0093068E">
        <w:rPr>
          <w:rFonts w:ascii="Times New Roman" w:hAnsi="Times New Roman" w:cs="Times New Roman"/>
          <w:lang w:val="en-US"/>
        </w:rPr>
        <w:t>L</w:t>
      </w:r>
      <w:r w:rsidRPr="0093068E">
        <w:rPr>
          <w:rFonts w:ascii="Times New Roman" w:hAnsi="Times New Roman" w:cs="Times New Roman"/>
          <w:lang w:val="en-US"/>
        </w:rPr>
        <w:t>eader crash, in which case a back-up server</w:t>
      </w:r>
      <w:r w:rsidR="00A36F04" w:rsidRPr="0093068E">
        <w:rPr>
          <w:rFonts w:ascii="Times New Roman" w:hAnsi="Times New Roman" w:cs="Times New Roman"/>
          <w:lang w:val="en-US"/>
        </w:rPr>
        <w:t>/Follower</w:t>
      </w:r>
      <w:r w:rsidRPr="0093068E">
        <w:rPr>
          <w:rFonts w:ascii="Times New Roman" w:hAnsi="Times New Roman" w:cs="Times New Roman"/>
          <w:lang w:val="en-US"/>
        </w:rPr>
        <w:t xml:space="preserve"> takes over</w:t>
      </w:r>
      <w:r w:rsidR="00A36F04" w:rsidRPr="0093068E">
        <w:rPr>
          <w:rFonts w:ascii="Times New Roman" w:hAnsi="Times New Roman" w:cs="Times New Roman"/>
          <w:lang w:val="en-US"/>
        </w:rPr>
        <w:t xml:space="preserve"> as the new </w:t>
      </w:r>
      <w:r w:rsidR="009A2A88" w:rsidRPr="0093068E">
        <w:rPr>
          <w:rFonts w:ascii="Times New Roman" w:hAnsi="Times New Roman" w:cs="Times New Roman"/>
          <w:lang w:val="en-US"/>
        </w:rPr>
        <w:t>L</w:t>
      </w:r>
      <w:r w:rsidR="00A36F04" w:rsidRPr="0093068E">
        <w:rPr>
          <w:rFonts w:ascii="Times New Roman" w:hAnsi="Times New Roman" w:cs="Times New Roman"/>
          <w:lang w:val="en-US"/>
        </w:rPr>
        <w:t>eader</w:t>
      </w:r>
      <w:r w:rsidRPr="0093068E">
        <w:rPr>
          <w:rFonts w:ascii="Times New Roman" w:hAnsi="Times New Roman" w:cs="Times New Roman"/>
          <w:lang w:val="en-US"/>
        </w:rPr>
        <w:t xml:space="preserve">. The server-change is invisible to the client, and only servers </w:t>
      </w:r>
      <w:proofErr w:type="gramStart"/>
      <w:r w:rsidRPr="0093068E">
        <w:rPr>
          <w:rFonts w:ascii="Times New Roman" w:hAnsi="Times New Roman" w:cs="Times New Roman"/>
          <w:lang w:val="en-US"/>
        </w:rPr>
        <w:t>are able to</w:t>
      </w:r>
      <w:proofErr w:type="gramEnd"/>
      <w:r w:rsidRPr="0093068E">
        <w:rPr>
          <w:rFonts w:ascii="Times New Roman" w:hAnsi="Times New Roman" w:cs="Times New Roman"/>
          <w:lang w:val="en-US"/>
        </w:rPr>
        <w:t xml:space="preserve"> see whether they have </w:t>
      </w:r>
      <w:r w:rsidR="00A36F04" w:rsidRPr="0093068E">
        <w:rPr>
          <w:rFonts w:ascii="Times New Roman" w:hAnsi="Times New Roman" w:cs="Times New Roman"/>
          <w:lang w:val="en-US"/>
        </w:rPr>
        <w:t>achieved Leader status or have crashed</w:t>
      </w:r>
      <w:r w:rsidRPr="0093068E">
        <w:rPr>
          <w:rFonts w:ascii="Times New Roman" w:hAnsi="Times New Roman" w:cs="Times New Roman"/>
          <w:lang w:val="en-US"/>
        </w:rPr>
        <w:t>.</w:t>
      </w:r>
    </w:p>
    <w:p w14:paraId="06E5FA55" w14:textId="1DC888D7" w:rsidR="008411BB" w:rsidRPr="0093068E" w:rsidRDefault="008411BB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The program is implemented with two servers</w:t>
      </w:r>
      <w:r w:rsidR="00A36F04" w:rsidRPr="0093068E">
        <w:rPr>
          <w:rFonts w:ascii="Times New Roman" w:hAnsi="Times New Roman" w:cs="Times New Roman"/>
          <w:lang w:val="en-US"/>
        </w:rPr>
        <w:t xml:space="preserve"> as was minimum requirement.</w:t>
      </w:r>
      <w:r w:rsidRPr="0093068E">
        <w:rPr>
          <w:rFonts w:ascii="Times New Roman" w:hAnsi="Times New Roman" w:cs="Times New Roman"/>
          <w:lang w:val="en-US"/>
        </w:rPr>
        <w:t xml:space="preserve"> Bidder clients</w:t>
      </w:r>
      <w:r w:rsidR="00A36F04" w:rsidRPr="0093068E">
        <w:rPr>
          <w:rFonts w:ascii="Times New Roman" w:hAnsi="Times New Roman" w:cs="Times New Roman"/>
          <w:lang w:val="en-US"/>
        </w:rPr>
        <w:t xml:space="preserve"> reside </w:t>
      </w:r>
      <w:r w:rsidRPr="0093068E">
        <w:rPr>
          <w:rFonts w:ascii="Times New Roman" w:hAnsi="Times New Roman" w:cs="Times New Roman"/>
          <w:lang w:val="en-US"/>
        </w:rPr>
        <w:t xml:space="preserve">within the </w:t>
      </w:r>
      <w:proofErr w:type="spellStart"/>
      <w:proofErr w:type="gramStart"/>
      <w:r w:rsidRPr="0093068E">
        <w:rPr>
          <w:rFonts w:ascii="Times New Roman" w:hAnsi="Times New Roman" w:cs="Times New Roman"/>
          <w:lang w:val="en-US"/>
        </w:rPr>
        <w:t>clientside</w:t>
      </w:r>
      <w:r w:rsidR="009A2A88" w:rsidRPr="0093068E">
        <w:rPr>
          <w:rFonts w:ascii="Times New Roman" w:hAnsi="Times New Roman" w:cs="Times New Roman"/>
          <w:lang w:val="en-US"/>
        </w:rPr>
        <w:t>.go</w:t>
      </w:r>
      <w:proofErr w:type="spellEnd"/>
      <w:proofErr w:type="gramEnd"/>
      <w:r w:rsidRPr="0093068E">
        <w:rPr>
          <w:rFonts w:ascii="Times New Roman" w:hAnsi="Times New Roman" w:cs="Times New Roman"/>
          <w:lang w:val="en-US"/>
        </w:rPr>
        <w:t xml:space="preserve"> class.</w:t>
      </w:r>
    </w:p>
    <w:p w14:paraId="7BC0244B" w14:textId="588AB07F" w:rsidR="00DB3319" w:rsidRPr="0093068E" w:rsidRDefault="00DB3319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The server</w:t>
      </w:r>
      <w:r w:rsidR="00A36F04" w:rsidRPr="0093068E">
        <w:rPr>
          <w:rFonts w:ascii="Times New Roman" w:hAnsi="Times New Roman" w:cs="Times New Roman"/>
          <w:lang w:val="en-US"/>
        </w:rPr>
        <w:t>s</w:t>
      </w:r>
      <w:r w:rsidRPr="0093068E">
        <w:rPr>
          <w:rFonts w:ascii="Times New Roman" w:hAnsi="Times New Roman" w:cs="Times New Roman"/>
          <w:lang w:val="en-US"/>
        </w:rPr>
        <w:t xml:space="preserve"> log </w:t>
      </w:r>
      <w:r w:rsidR="00A36F04" w:rsidRPr="0093068E">
        <w:rPr>
          <w:rFonts w:ascii="Times New Roman" w:hAnsi="Times New Roman" w:cs="Times New Roman"/>
          <w:lang w:val="en-US"/>
        </w:rPr>
        <w:t>Highest Bid in real time to</w:t>
      </w:r>
      <w:r w:rsidRPr="0093068E">
        <w:rPr>
          <w:rFonts w:ascii="Times New Roman" w:hAnsi="Times New Roman" w:cs="Times New Roman"/>
          <w:lang w:val="en-US"/>
        </w:rPr>
        <w:t xml:space="preserve"> a log placed at /</w:t>
      </w:r>
      <w:proofErr w:type="spellStart"/>
      <w:r w:rsidRPr="0093068E">
        <w:rPr>
          <w:rFonts w:ascii="Times New Roman" w:hAnsi="Times New Roman" w:cs="Times New Roman"/>
          <w:lang w:val="en-US"/>
        </w:rPr>
        <w:t>tmp</w:t>
      </w:r>
      <w:proofErr w:type="spellEnd"/>
      <w:r w:rsidRPr="0093068E">
        <w:rPr>
          <w:rFonts w:ascii="Times New Roman" w:hAnsi="Times New Roman" w:cs="Times New Roman"/>
          <w:lang w:val="en-US"/>
        </w:rPr>
        <w:t>/logs.txt. To see this log after having run the program:</w:t>
      </w:r>
      <w:r w:rsidR="00A36F04" w:rsidRPr="0093068E">
        <w:rPr>
          <w:rFonts w:ascii="Times New Roman" w:hAnsi="Times New Roman" w:cs="Times New Roman"/>
          <w:lang w:val="en-US"/>
        </w:rPr>
        <w:t xml:space="preserve"> </w:t>
      </w:r>
      <w:r w:rsidRPr="0093068E">
        <w:rPr>
          <w:rFonts w:ascii="Times New Roman" w:hAnsi="Times New Roman" w:cs="Times New Roman"/>
          <w:b/>
          <w:bCs/>
          <w:lang w:val="en-US"/>
        </w:rPr>
        <w:t>In the terminal, write “cat /</w:t>
      </w:r>
      <w:proofErr w:type="spellStart"/>
      <w:r w:rsidRPr="0093068E">
        <w:rPr>
          <w:rFonts w:ascii="Times New Roman" w:hAnsi="Times New Roman" w:cs="Times New Roman"/>
          <w:b/>
          <w:bCs/>
          <w:lang w:val="en-US"/>
        </w:rPr>
        <w:t>tmp</w:t>
      </w:r>
      <w:proofErr w:type="spellEnd"/>
      <w:r w:rsidRPr="0093068E">
        <w:rPr>
          <w:rFonts w:ascii="Times New Roman" w:hAnsi="Times New Roman" w:cs="Times New Roman"/>
          <w:b/>
          <w:bCs/>
          <w:lang w:val="en-US"/>
        </w:rPr>
        <w:t>/logs.txt”</w:t>
      </w:r>
      <w:r w:rsidR="00A36F04" w:rsidRPr="0093068E">
        <w:rPr>
          <w:rFonts w:ascii="Times New Roman" w:hAnsi="Times New Roman" w:cs="Times New Roman"/>
          <w:b/>
          <w:bCs/>
          <w:lang w:val="en-US"/>
        </w:rPr>
        <w:t>.</w:t>
      </w:r>
      <w:r w:rsidR="00A36F04" w:rsidRPr="0093068E">
        <w:rPr>
          <w:rFonts w:ascii="Times New Roman" w:hAnsi="Times New Roman" w:cs="Times New Roman"/>
          <w:lang w:val="en-US"/>
        </w:rPr>
        <w:t xml:space="preserve"> It also logs </w:t>
      </w:r>
      <w:proofErr w:type="gramStart"/>
      <w:r w:rsidR="00A36F04" w:rsidRPr="0093068E">
        <w:rPr>
          <w:rFonts w:ascii="Times New Roman" w:hAnsi="Times New Roman" w:cs="Times New Roman"/>
          <w:lang w:val="en-US"/>
        </w:rPr>
        <w:t>time</w:t>
      </w:r>
      <w:proofErr w:type="gramEnd"/>
      <w:r w:rsidR="00A36F04" w:rsidRPr="0093068E">
        <w:rPr>
          <w:rFonts w:ascii="Times New Roman" w:hAnsi="Times New Roman" w:cs="Times New Roman"/>
          <w:lang w:val="en-US"/>
        </w:rPr>
        <w:t xml:space="preserve"> of server</w:t>
      </w:r>
      <w:r w:rsidR="009A2A88" w:rsidRPr="0093068E">
        <w:rPr>
          <w:rFonts w:ascii="Times New Roman" w:hAnsi="Times New Roman" w:cs="Times New Roman"/>
          <w:lang w:val="en-US"/>
        </w:rPr>
        <w:t xml:space="preserve"> </w:t>
      </w:r>
      <w:r w:rsidR="00A36F04" w:rsidRPr="0093068E">
        <w:rPr>
          <w:rFonts w:ascii="Times New Roman" w:hAnsi="Times New Roman" w:cs="Times New Roman"/>
          <w:lang w:val="en-US"/>
        </w:rPr>
        <w:t>crash to /</w:t>
      </w:r>
      <w:proofErr w:type="spellStart"/>
      <w:r w:rsidR="00A36F04" w:rsidRPr="0093068E">
        <w:rPr>
          <w:rFonts w:ascii="Times New Roman" w:hAnsi="Times New Roman" w:cs="Times New Roman"/>
          <w:lang w:val="en-US"/>
        </w:rPr>
        <w:t>tmp</w:t>
      </w:r>
      <w:proofErr w:type="spellEnd"/>
      <w:r w:rsidR="00A36F04" w:rsidRPr="0093068E">
        <w:rPr>
          <w:rFonts w:ascii="Times New Roman" w:hAnsi="Times New Roman" w:cs="Times New Roman"/>
          <w:lang w:val="en-US"/>
        </w:rPr>
        <w:t xml:space="preserve">/logstime.txt. The logs are instrumental on an alternative branch, </w:t>
      </w:r>
      <w:proofErr w:type="spellStart"/>
      <w:r w:rsidR="00A36F04" w:rsidRPr="0093068E">
        <w:rPr>
          <w:rFonts w:ascii="Times New Roman" w:hAnsi="Times New Roman" w:cs="Times New Roman"/>
          <w:lang w:val="en-US"/>
        </w:rPr>
        <w:t>LogReliantSystem</w:t>
      </w:r>
      <w:proofErr w:type="spellEnd"/>
      <w:r w:rsidR="00A36F04" w:rsidRPr="0093068E">
        <w:rPr>
          <w:rFonts w:ascii="Times New Roman" w:hAnsi="Times New Roman" w:cs="Times New Roman"/>
          <w:lang w:val="en-US"/>
        </w:rPr>
        <w:t xml:space="preserve">, but </w:t>
      </w:r>
      <w:r w:rsidR="006C07E8" w:rsidRPr="0093068E">
        <w:rPr>
          <w:rFonts w:ascii="Times New Roman" w:hAnsi="Times New Roman" w:cs="Times New Roman"/>
          <w:lang w:val="en-US"/>
        </w:rPr>
        <w:t xml:space="preserve">less so on main, where they’re just a </w:t>
      </w:r>
      <w:r w:rsidR="00A36F04" w:rsidRPr="0093068E">
        <w:rPr>
          <w:rFonts w:ascii="Times New Roman" w:hAnsi="Times New Roman" w:cs="Times New Roman"/>
          <w:lang w:val="en-US"/>
        </w:rPr>
        <w:t xml:space="preserve">failsafe, </w:t>
      </w:r>
      <w:r w:rsidR="006C07E8" w:rsidRPr="0093068E">
        <w:rPr>
          <w:rFonts w:ascii="Times New Roman" w:hAnsi="Times New Roman" w:cs="Times New Roman"/>
          <w:lang w:val="en-US"/>
        </w:rPr>
        <w:t>in case a Server crashes in</w:t>
      </w:r>
      <w:r w:rsidR="009A2A88" w:rsidRPr="0093068E">
        <w:rPr>
          <w:rFonts w:ascii="Times New Roman" w:hAnsi="Times New Roman" w:cs="Times New Roman"/>
          <w:lang w:val="en-US"/>
        </w:rPr>
        <w:t>-</w:t>
      </w:r>
      <w:r w:rsidR="006C07E8" w:rsidRPr="0093068E">
        <w:rPr>
          <w:rFonts w:ascii="Times New Roman" w:hAnsi="Times New Roman" w:cs="Times New Roman"/>
          <w:lang w:val="en-US"/>
        </w:rPr>
        <w:t xml:space="preserve">between heartbeats or </w:t>
      </w:r>
      <w:r w:rsidR="00A36F04" w:rsidRPr="0093068E">
        <w:rPr>
          <w:rFonts w:ascii="Times New Roman" w:hAnsi="Times New Roman" w:cs="Times New Roman"/>
          <w:lang w:val="en-US"/>
        </w:rPr>
        <w:t xml:space="preserve">in case data </w:t>
      </w:r>
      <w:proofErr w:type="gramStart"/>
      <w:r w:rsidR="00A36F04" w:rsidRPr="0093068E">
        <w:rPr>
          <w:rFonts w:ascii="Times New Roman" w:hAnsi="Times New Roman" w:cs="Times New Roman"/>
          <w:lang w:val="en-US"/>
        </w:rPr>
        <w:t>has to</w:t>
      </w:r>
      <w:proofErr w:type="gramEnd"/>
      <w:r w:rsidR="00A36F04" w:rsidRPr="0093068E">
        <w:rPr>
          <w:rFonts w:ascii="Times New Roman" w:hAnsi="Times New Roman" w:cs="Times New Roman"/>
          <w:lang w:val="en-US"/>
        </w:rPr>
        <w:t xml:space="preserve"> be retrieved and both servers have crashed.</w:t>
      </w:r>
    </w:p>
    <w:p w14:paraId="3F8373B7" w14:textId="7CF03613" w:rsidR="00DB3319" w:rsidRPr="0093068E" w:rsidRDefault="00DB3319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 xml:space="preserve">Otherwise, observe the </w:t>
      </w:r>
      <w:r w:rsidR="00A36F04" w:rsidRPr="0093068E">
        <w:rPr>
          <w:rFonts w:ascii="Times New Roman" w:hAnsi="Times New Roman" w:cs="Times New Roman"/>
          <w:lang w:val="en-US"/>
        </w:rPr>
        <w:t>outputs</w:t>
      </w:r>
      <w:r w:rsidRPr="0093068E">
        <w:rPr>
          <w:rFonts w:ascii="Times New Roman" w:hAnsi="Times New Roman" w:cs="Times New Roman"/>
          <w:lang w:val="en-US"/>
        </w:rPr>
        <w:t xml:space="preserve"> in the client</w:t>
      </w:r>
      <w:r w:rsidR="009A2A88" w:rsidRPr="0093068E">
        <w:rPr>
          <w:rFonts w:ascii="Times New Roman" w:hAnsi="Times New Roman" w:cs="Times New Roman"/>
          <w:lang w:val="en-US"/>
        </w:rPr>
        <w:t>-</w:t>
      </w:r>
      <w:r w:rsidRPr="0093068E">
        <w:rPr>
          <w:rFonts w:ascii="Times New Roman" w:hAnsi="Times New Roman" w:cs="Times New Roman"/>
          <w:lang w:val="en-US"/>
        </w:rPr>
        <w:t>side and the server terminals, or simply refer to attached picture in this report</w:t>
      </w:r>
      <w:r w:rsidR="009A2A88" w:rsidRPr="0093068E">
        <w:rPr>
          <w:rFonts w:ascii="Times New Roman" w:hAnsi="Times New Roman" w:cs="Times New Roman"/>
          <w:lang w:val="en-US"/>
        </w:rPr>
        <w:t xml:space="preserve"> (last)</w:t>
      </w:r>
      <w:r w:rsidRPr="0093068E">
        <w:rPr>
          <w:rFonts w:ascii="Times New Roman" w:hAnsi="Times New Roman" w:cs="Times New Roman"/>
          <w:lang w:val="en-US"/>
        </w:rPr>
        <w:t>.</w:t>
      </w:r>
    </w:p>
    <w:p w14:paraId="2D924B86" w14:textId="77777777" w:rsidR="008411BB" w:rsidRPr="0093068E" w:rsidRDefault="008411BB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B8CB4EC" w14:textId="734D8461" w:rsidR="00655C57" w:rsidRPr="0093068E" w:rsidRDefault="00655C57" w:rsidP="00655C57">
      <w:pPr>
        <w:spacing w:after="0" w:line="360" w:lineRule="auto"/>
        <w:rPr>
          <w:rStyle w:val="Strk"/>
          <w:lang w:val="en-US"/>
        </w:rPr>
      </w:pPr>
      <w:r w:rsidRPr="0093068E">
        <w:rPr>
          <w:rStyle w:val="Strk"/>
          <w:lang w:val="en-US"/>
        </w:rPr>
        <w:t>Architecture:</w:t>
      </w:r>
    </w:p>
    <w:p w14:paraId="071095A8" w14:textId="089E9321" w:rsidR="008411BB" w:rsidRPr="0093068E" w:rsidRDefault="00A36F04" w:rsidP="008411BB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93068E">
        <w:rPr>
          <w:rFonts w:ascii="Times New Roman" w:hAnsi="Times New Roman" w:cs="Times New Roman"/>
          <w:lang w:val="en-US"/>
        </w:rPr>
        <w:t>S</w:t>
      </w:r>
      <w:r w:rsidR="008411BB" w:rsidRPr="0093068E">
        <w:rPr>
          <w:rFonts w:ascii="Times New Roman" w:hAnsi="Times New Roman" w:cs="Times New Roman"/>
          <w:lang w:val="en-US"/>
        </w:rPr>
        <w:t>erverside.go</w:t>
      </w:r>
      <w:proofErr w:type="spellEnd"/>
      <w:r w:rsidR="008411BB" w:rsidRPr="0093068E">
        <w:rPr>
          <w:rFonts w:ascii="Times New Roman" w:hAnsi="Times New Roman" w:cs="Times New Roman"/>
          <w:lang w:val="en-US"/>
        </w:rPr>
        <w:t xml:space="preserve"> is the original </w:t>
      </w:r>
      <w:r w:rsidRPr="0093068E">
        <w:rPr>
          <w:rFonts w:ascii="Times New Roman" w:hAnsi="Times New Roman" w:cs="Times New Roman"/>
          <w:lang w:val="en-US"/>
        </w:rPr>
        <w:t>L</w:t>
      </w:r>
      <w:r w:rsidR="008411BB" w:rsidRPr="0093068E">
        <w:rPr>
          <w:rFonts w:ascii="Times New Roman" w:hAnsi="Times New Roman" w:cs="Times New Roman"/>
          <w:lang w:val="en-US"/>
        </w:rPr>
        <w:t>eader.</w:t>
      </w:r>
      <w:r w:rsidRPr="0093068E">
        <w:rPr>
          <w:rFonts w:ascii="Times New Roman" w:hAnsi="Times New Roman" w:cs="Times New Roman"/>
          <w:lang w:val="en-US"/>
        </w:rPr>
        <w:t xml:space="preserve"> It handles </w:t>
      </w:r>
      <w:proofErr w:type="spellStart"/>
      <w:r w:rsidRPr="0093068E">
        <w:rPr>
          <w:rFonts w:ascii="Times New Roman" w:hAnsi="Times New Roman" w:cs="Times New Roman"/>
          <w:lang w:val="en-US"/>
        </w:rPr>
        <w:t>gRPC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 requests from the Clients, as well as </w:t>
      </w:r>
      <w:proofErr w:type="gramStart"/>
      <w:r w:rsidRPr="0093068E">
        <w:rPr>
          <w:rFonts w:ascii="Times New Roman" w:hAnsi="Times New Roman" w:cs="Times New Roman"/>
          <w:lang w:val="en-US"/>
        </w:rPr>
        <w:t>sends</w:t>
      </w:r>
      <w:proofErr w:type="gramEnd"/>
      <w:r w:rsidRPr="0093068E">
        <w:rPr>
          <w:rFonts w:ascii="Times New Roman" w:hAnsi="Times New Roman" w:cs="Times New Roman"/>
          <w:lang w:val="en-US"/>
        </w:rPr>
        <w:t xml:space="preserve"> heartbeats to the Follower with current Highest Bid and </w:t>
      </w:r>
      <w:proofErr w:type="spellStart"/>
      <w:r w:rsidRPr="0093068E">
        <w:rPr>
          <w:rFonts w:ascii="Times New Roman" w:hAnsi="Times New Roman" w:cs="Times New Roman"/>
          <w:lang w:val="en-US"/>
        </w:rPr>
        <w:t>TimeSinceStart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 every 2 seconds (also using </w:t>
      </w:r>
      <w:proofErr w:type="spellStart"/>
      <w:r w:rsidRPr="0093068E">
        <w:rPr>
          <w:rFonts w:ascii="Times New Roman" w:hAnsi="Times New Roman" w:cs="Times New Roman"/>
          <w:lang w:val="en-US"/>
        </w:rPr>
        <w:t>gRPC</w:t>
      </w:r>
      <w:proofErr w:type="spellEnd"/>
      <w:r w:rsidRPr="0093068E">
        <w:rPr>
          <w:rFonts w:ascii="Times New Roman" w:hAnsi="Times New Roman" w:cs="Times New Roman"/>
          <w:lang w:val="en-US"/>
        </w:rPr>
        <w:t>).</w:t>
      </w:r>
    </w:p>
    <w:p w14:paraId="054FBC64" w14:textId="04160263" w:rsidR="006C07E8" w:rsidRPr="0093068E" w:rsidRDefault="00A36F04" w:rsidP="008411BB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93068E">
        <w:rPr>
          <w:rFonts w:ascii="Times New Roman" w:hAnsi="Times New Roman" w:cs="Times New Roman"/>
          <w:lang w:val="en-US"/>
        </w:rPr>
        <w:t>B</w:t>
      </w:r>
      <w:r w:rsidR="008411BB" w:rsidRPr="0093068E">
        <w:rPr>
          <w:rFonts w:ascii="Times New Roman" w:hAnsi="Times New Roman" w:cs="Times New Roman"/>
          <w:lang w:val="en-US"/>
        </w:rPr>
        <w:t>ackupserver.go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 is very similar to </w:t>
      </w:r>
      <w:proofErr w:type="spellStart"/>
      <w:r w:rsidRPr="0093068E">
        <w:rPr>
          <w:rFonts w:ascii="Times New Roman" w:hAnsi="Times New Roman" w:cs="Times New Roman"/>
          <w:lang w:val="en-US"/>
        </w:rPr>
        <w:t>Serverside.go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, but it listens for a crash on </w:t>
      </w:r>
      <w:proofErr w:type="spellStart"/>
      <w:r w:rsidRPr="0093068E">
        <w:rPr>
          <w:rFonts w:ascii="Times New Roman" w:hAnsi="Times New Roman" w:cs="Times New Roman"/>
          <w:lang w:val="en-US"/>
        </w:rPr>
        <w:t>Serverside.go</w:t>
      </w:r>
      <w:proofErr w:type="spellEnd"/>
      <w:r w:rsidR="008411BB" w:rsidRPr="0093068E">
        <w:rPr>
          <w:rFonts w:ascii="Times New Roman" w:hAnsi="Times New Roman" w:cs="Times New Roman"/>
          <w:lang w:val="en-US"/>
        </w:rPr>
        <w:t>.</w:t>
      </w:r>
      <w:r w:rsidRPr="0093068E">
        <w:rPr>
          <w:rFonts w:ascii="Times New Roman" w:hAnsi="Times New Roman" w:cs="Times New Roman"/>
          <w:lang w:val="en-US"/>
        </w:rPr>
        <w:t xml:space="preserve"> When it gets such, it switches to a Leader state. As such, </w:t>
      </w:r>
      <w:proofErr w:type="spellStart"/>
      <w:r w:rsidRPr="0093068E">
        <w:rPr>
          <w:rFonts w:ascii="Times New Roman" w:hAnsi="Times New Roman" w:cs="Times New Roman"/>
          <w:lang w:val="en-US"/>
        </w:rPr>
        <w:t>Backupserver.go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 is running from the start of the program and does handle </w:t>
      </w:r>
      <w:proofErr w:type="spellStart"/>
      <w:r w:rsidRPr="0093068E">
        <w:rPr>
          <w:rFonts w:ascii="Times New Roman" w:hAnsi="Times New Roman" w:cs="Times New Roman"/>
          <w:lang w:val="en-US"/>
        </w:rPr>
        <w:t>gRPC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 requests from Clients, but only asks the Client to re-route their request, until it assumes Leader state itself. It has</w:t>
      </w:r>
      <w:r w:rsidR="006C07E8" w:rsidRPr="0093068E">
        <w:rPr>
          <w:rFonts w:ascii="Times New Roman" w:hAnsi="Times New Roman" w:cs="Times New Roman"/>
          <w:lang w:val="en-US"/>
        </w:rPr>
        <w:t xml:space="preserve"> received updates on Highest Bid and </w:t>
      </w:r>
      <w:proofErr w:type="spellStart"/>
      <w:r w:rsidR="006C07E8" w:rsidRPr="0093068E">
        <w:rPr>
          <w:rFonts w:ascii="Times New Roman" w:hAnsi="Times New Roman" w:cs="Times New Roman"/>
          <w:lang w:val="en-US"/>
        </w:rPr>
        <w:t>TimeAuctionHasRun</w:t>
      </w:r>
      <w:proofErr w:type="spellEnd"/>
      <w:r w:rsidR="006C07E8" w:rsidRPr="0093068E">
        <w:rPr>
          <w:rFonts w:ascii="Times New Roman" w:hAnsi="Times New Roman" w:cs="Times New Roman"/>
          <w:lang w:val="en-US"/>
        </w:rPr>
        <w:t xml:space="preserve"> every two seconds from the leader, but in case Leader crashed in</w:t>
      </w:r>
      <w:r w:rsidR="0093068E" w:rsidRPr="0093068E">
        <w:rPr>
          <w:rFonts w:ascii="Times New Roman" w:hAnsi="Times New Roman" w:cs="Times New Roman"/>
          <w:lang w:val="en-US"/>
        </w:rPr>
        <w:t>-</w:t>
      </w:r>
      <w:r w:rsidR="006C07E8" w:rsidRPr="0093068E">
        <w:rPr>
          <w:rFonts w:ascii="Times New Roman" w:hAnsi="Times New Roman" w:cs="Times New Roman"/>
          <w:lang w:val="en-US"/>
        </w:rPr>
        <w:t xml:space="preserve">between heartbeats, </w:t>
      </w:r>
      <w:proofErr w:type="spellStart"/>
      <w:proofErr w:type="gramStart"/>
      <w:r w:rsidR="006C07E8" w:rsidRPr="0093068E">
        <w:rPr>
          <w:rFonts w:ascii="Times New Roman" w:hAnsi="Times New Roman" w:cs="Times New Roman"/>
          <w:lang w:val="en-US"/>
        </w:rPr>
        <w:t>backupserver</w:t>
      </w:r>
      <w:r w:rsidR="0093068E" w:rsidRPr="0093068E">
        <w:rPr>
          <w:rFonts w:ascii="Times New Roman" w:hAnsi="Times New Roman" w:cs="Times New Roman"/>
          <w:lang w:val="en-US"/>
        </w:rPr>
        <w:t>.go</w:t>
      </w:r>
      <w:proofErr w:type="spellEnd"/>
      <w:proofErr w:type="gramEnd"/>
      <w:r w:rsidR="006C07E8" w:rsidRPr="0093068E">
        <w:rPr>
          <w:rFonts w:ascii="Times New Roman" w:hAnsi="Times New Roman" w:cs="Times New Roman"/>
          <w:lang w:val="en-US"/>
        </w:rPr>
        <w:t xml:space="preserve"> has the logs to rely on (comparing if the latest entry in the log is bigger than the value it </w:t>
      </w:r>
      <w:r w:rsidR="0093068E" w:rsidRPr="0093068E">
        <w:rPr>
          <w:rFonts w:ascii="Times New Roman" w:hAnsi="Times New Roman" w:cs="Times New Roman"/>
          <w:lang w:val="en-US"/>
        </w:rPr>
        <w:t xml:space="preserve">already </w:t>
      </w:r>
      <w:r w:rsidR="006C07E8" w:rsidRPr="0093068E">
        <w:rPr>
          <w:rFonts w:ascii="Times New Roman" w:hAnsi="Times New Roman" w:cs="Times New Roman"/>
          <w:lang w:val="en-US"/>
        </w:rPr>
        <w:t>knows).</w:t>
      </w:r>
    </w:p>
    <w:p w14:paraId="27B26353" w14:textId="088F36F6" w:rsidR="008411BB" w:rsidRPr="0093068E" w:rsidRDefault="008411BB" w:rsidP="008411BB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Clients can bid on the auction and query the result</w:t>
      </w:r>
      <w:r w:rsidR="006C07E8" w:rsidRPr="0093068E">
        <w:rPr>
          <w:rFonts w:ascii="Times New Roman" w:hAnsi="Times New Roman" w:cs="Times New Roman"/>
          <w:lang w:val="en-US"/>
        </w:rPr>
        <w:t xml:space="preserve">. In the </w:t>
      </w:r>
      <w:proofErr w:type="spellStart"/>
      <w:r w:rsidR="006C07E8" w:rsidRPr="0093068E">
        <w:rPr>
          <w:rFonts w:ascii="Times New Roman" w:hAnsi="Times New Roman" w:cs="Times New Roman"/>
          <w:lang w:val="en-US"/>
        </w:rPr>
        <w:t>gRPC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, the main message is the Bidder item, as Client always simply sends a Bidder, regardless of whether </w:t>
      </w:r>
      <w:proofErr w:type="gramStart"/>
      <w:r w:rsidRPr="0093068E">
        <w:rPr>
          <w:rFonts w:ascii="Times New Roman" w:hAnsi="Times New Roman" w:cs="Times New Roman"/>
          <w:lang w:val="en-US"/>
        </w:rPr>
        <w:t>Bid(</w:t>
      </w:r>
      <w:proofErr w:type="gramEnd"/>
      <w:r w:rsidRPr="0093068E">
        <w:rPr>
          <w:rFonts w:ascii="Times New Roman" w:hAnsi="Times New Roman" w:cs="Times New Roman"/>
          <w:lang w:val="en-US"/>
        </w:rPr>
        <w:t xml:space="preserve">) or Result() is called. Bidder has an id and a </w:t>
      </w:r>
      <w:proofErr w:type="spellStart"/>
      <w:r w:rsidRPr="0093068E">
        <w:rPr>
          <w:rFonts w:ascii="Times New Roman" w:hAnsi="Times New Roman" w:cs="Times New Roman"/>
          <w:lang w:val="en-US"/>
        </w:rPr>
        <w:t>BidAmount</w:t>
      </w:r>
      <w:proofErr w:type="spellEnd"/>
      <w:r w:rsidRPr="0093068E">
        <w:rPr>
          <w:rFonts w:ascii="Times New Roman" w:hAnsi="Times New Roman" w:cs="Times New Roman"/>
          <w:lang w:val="en-US"/>
        </w:rPr>
        <w:t>, which is used for keeping track of which Bidder has bid how much, and to ensure that a Bidder will never bid a lower number than their own pr</w:t>
      </w:r>
      <w:r w:rsidR="000A6C38" w:rsidRPr="0093068E">
        <w:rPr>
          <w:rFonts w:ascii="Times New Roman" w:hAnsi="Times New Roman" w:cs="Times New Roman"/>
          <w:lang w:val="en-US"/>
        </w:rPr>
        <w:t>e</w:t>
      </w:r>
      <w:r w:rsidRPr="0093068E">
        <w:rPr>
          <w:rFonts w:ascii="Times New Roman" w:hAnsi="Times New Roman" w:cs="Times New Roman"/>
          <w:lang w:val="en-US"/>
        </w:rPr>
        <w:t xml:space="preserve">vious bids. They can however bid lower than </w:t>
      </w:r>
      <w:r w:rsidRPr="0093068E">
        <w:rPr>
          <w:rFonts w:ascii="Times New Roman" w:hAnsi="Times New Roman" w:cs="Times New Roman"/>
          <w:i/>
          <w:iCs/>
          <w:lang w:val="en-US"/>
        </w:rPr>
        <w:t xml:space="preserve">other </w:t>
      </w:r>
      <w:r w:rsidRPr="0093068E">
        <w:rPr>
          <w:rFonts w:ascii="Times New Roman" w:hAnsi="Times New Roman" w:cs="Times New Roman"/>
          <w:lang w:val="en-US"/>
        </w:rPr>
        <w:t>Bidders, in which case their bid is rejected!</w:t>
      </w:r>
    </w:p>
    <w:p w14:paraId="01993934" w14:textId="0B55DFEA" w:rsidR="008411BB" w:rsidRPr="0093068E" w:rsidRDefault="008411BB" w:rsidP="008411BB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 xml:space="preserve">A call to </w:t>
      </w:r>
      <w:proofErr w:type="gramStart"/>
      <w:r w:rsidRPr="0093068E">
        <w:rPr>
          <w:rFonts w:ascii="Times New Roman" w:hAnsi="Times New Roman" w:cs="Times New Roman"/>
          <w:lang w:val="en-US"/>
        </w:rPr>
        <w:t>Result(</w:t>
      </w:r>
      <w:proofErr w:type="gramEnd"/>
      <w:r w:rsidRPr="0093068E">
        <w:rPr>
          <w:rFonts w:ascii="Times New Roman" w:hAnsi="Times New Roman" w:cs="Times New Roman"/>
          <w:lang w:val="en-US"/>
        </w:rPr>
        <w:t xml:space="preserve">) will let the Bidder know whether the auction if over, and what the current/end highest bid was. Auction is over if </w:t>
      </w:r>
      <w:r w:rsidR="0093068E" w:rsidRPr="0093068E">
        <w:rPr>
          <w:rFonts w:ascii="Times New Roman" w:hAnsi="Times New Roman" w:cs="Times New Roman"/>
          <w:lang w:val="en-US"/>
        </w:rPr>
        <w:t>30</w:t>
      </w:r>
      <w:r w:rsidRPr="0093068E">
        <w:rPr>
          <w:rFonts w:ascii="Times New Roman" w:hAnsi="Times New Roman" w:cs="Times New Roman"/>
          <w:lang w:val="en-US"/>
        </w:rPr>
        <w:t xml:space="preserve"> </w:t>
      </w:r>
      <w:r w:rsidR="0093068E" w:rsidRPr="0093068E">
        <w:rPr>
          <w:rFonts w:ascii="Times New Roman" w:hAnsi="Times New Roman" w:cs="Times New Roman"/>
          <w:lang w:val="en-US"/>
        </w:rPr>
        <w:t>seconds have</w:t>
      </w:r>
      <w:r w:rsidRPr="0093068E">
        <w:rPr>
          <w:rFonts w:ascii="Times New Roman" w:hAnsi="Times New Roman" w:cs="Times New Roman"/>
          <w:lang w:val="en-US"/>
        </w:rPr>
        <w:t xml:space="preserve"> passed.</w:t>
      </w:r>
    </w:p>
    <w:p w14:paraId="1D67A285" w14:textId="0D543584" w:rsidR="00874A01" w:rsidRPr="0093068E" w:rsidRDefault="006C07E8" w:rsidP="008411BB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93068E">
        <w:rPr>
          <w:rFonts w:ascii="Times New Roman" w:hAnsi="Times New Roman" w:cs="Times New Roman"/>
          <w:lang w:val="en-US"/>
        </w:rPr>
        <w:lastRenderedPageBreak/>
        <w:t>Serverside.go</w:t>
      </w:r>
      <w:proofErr w:type="spellEnd"/>
      <w:r w:rsidRPr="0093068E">
        <w:rPr>
          <w:rFonts w:ascii="Times New Roman" w:hAnsi="Times New Roman" w:cs="Times New Roman"/>
          <w:lang w:val="en-US"/>
        </w:rPr>
        <w:t xml:space="preserve"> is hardcoded to crash after 10 seconds, for the purpose of this assignment, where we </w:t>
      </w:r>
      <w:proofErr w:type="gramStart"/>
      <w:r w:rsidRPr="0093068E">
        <w:rPr>
          <w:rFonts w:ascii="Times New Roman" w:hAnsi="Times New Roman" w:cs="Times New Roman"/>
          <w:lang w:val="en-US"/>
        </w:rPr>
        <w:t>have to</w:t>
      </w:r>
      <w:proofErr w:type="gramEnd"/>
      <w:r w:rsidRPr="0093068E">
        <w:rPr>
          <w:rFonts w:ascii="Times New Roman" w:hAnsi="Times New Roman" w:cs="Times New Roman"/>
          <w:lang w:val="en-US"/>
        </w:rPr>
        <w:t xml:space="preserve"> show the server crash.</w:t>
      </w:r>
      <w:r w:rsidR="00874A01" w:rsidRPr="0093068E">
        <w:rPr>
          <w:rFonts w:ascii="Times New Roman" w:hAnsi="Times New Roman" w:cs="Times New Roman"/>
          <w:lang w:val="en-US"/>
        </w:rPr>
        <w:t xml:space="preserve"> Both servers output to the terminal when </w:t>
      </w:r>
      <w:proofErr w:type="spellStart"/>
      <w:proofErr w:type="gramStart"/>
      <w:r w:rsidR="00874A01" w:rsidRPr="0093068E">
        <w:rPr>
          <w:rFonts w:ascii="Times New Roman" w:hAnsi="Times New Roman" w:cs="Times New Roman"/>
          <w:lang w:val="en-US"/>
        </w:rPr>
        <w:t>serverside.go</w:t>
      </w:r>
      <w:proofErr w:type="spellEnd"/>
      <w:proofErr w:type="gramEnd"/>
      <w:r w:rsidR="00874A01" w:rsidRPr="0093068E">
        <w:rPr>
          <w:rFonts w:ascii="Times New Roman" w:hAnsi="Times New Roman" w:cs="Times New Roman"/>
          <w:lang w:val="en-US"/>
        </w:rPr>
        <w:t xml:space="preserve"> crashes, and </w:t>
      </w:r>
      <w:proofErr w:type="spellStart"/>
      <w:r w:rsidR="00874A01" w:rsidRPr="0093068E">
        <w:rPr>
          <w:rFonts w:ascii="Times New Roman" w:hAnsi="Times New Roman" w:cs="Times New Roman"/>
          <w:lang w:val="en-US"/>
        </w:rPr>
        <w:t>backupserver.go</w:t>
      </w:r>
      <w:proofErr w:type="spellEnd"/>
      <w:r w:rsidR="00874A01" w:rsidRPr="0093068E">
        <w:rPr>
          <w:rFonts w:ascii="Times New Roman" w:hAnsi="Times New Roman" w:cs="Times New Roman"/>
          <w:lang w:val="en-US"/>
        </w:rPr>
        <w:t xml:space="preserve"> acquires Leader state.</w:t>
      </w:r>
    </w:p>
    <w:p w14:paraId="7339DF71" w14:textId="5A524FC2" w:rsidR="00DB3319" w:rsidRPr="0093068E" w:rsidRDefault="00DB3319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Server</w:t>
      </w:r>
      <w:r w:rsidR="00874A01" w:rsidRPr="0093068E">
        <w:rPr>
          <w:rFonts w:ascii="Times New Roman" w:hAnsi="Times New Roman" w:cs="Times New Roman"/>
          <w:lang w:val="en-US"/>
        </w:rPr>
        <w:t>-</w:t>
      </w:r>
      <w:r w:rsidR="0093068E" w:rsidRPr="0093068E">
        <w:rPr>
          <w:rFonts w:ascii="Times New Roman" w:hAnsi="Times New Roman" w:cs="Times New Roman"/>
          <w:lang w:val="en-US"/>
        </w:rPr>
        <w:t>to-</w:t>
      </w:r>
      <w:r w:rsidRPr="0093068E">
        <w:rPr>
          <w:rFonts w:ascii="Times New Roman" w:hAnsi="Times New Roman" w:cs="Times New Roman"/>
          <w:lang w:val="en-US"/>
        </w:rPr>
        <w:t>client</w:t>
      </w:r>
      <w:r w:rsidR="0093068E" w:rsidRPr="0093068E">
        <w:rPr>
          <w:rFonts w:ascii="Times New Roman" w:hAnsi="Times New Roman" w:cs="Times New Roman"/>
          <w:lang w:val="en-US"/>
        </w:rPr>
        <w:t xml:space="preserve"> (and reverse)</w:t>
      </w:r>
      <w:r w:rsidRPr="0093068E">
        <w:rPr>
          <w:rFonts w:ascii="Times New Roman" w:hAnsi="Times New Roman" w:cs="Times New Roman"/>
          <w:lang w:val="en-US"/>
        </w:rPr>
        <w:t xml:space="preserve"> only communicate using </w:t>
      </w:r>
      <w:proofErr w:type="spellStart"/>
      <w:r w:rsidRPr="0093068E">
        <w:rPr>
          <w:rFonts w:ascii="Times New Roman" w:hAnsi="Times New Roman" w:cs="Times New Roman"/>
          <w:lang w:val="en-US"/>
        </w:rPr>
        <w:t>g</w:t>
      </w:r>
      <w:r w:rsidR="00874A01" w:rsidRPr="0093068E">
        <w:rPr>
          <w:rFonts w:ascii="Times New Roman" w:hAnsi="Times New Roman" w:cs="Times New Roman"/>
          <w:lang w:val="en-US"/>
        </w:rPr>
        <w:t>RPC</w:t>
      </w:r>
      <w:proofErr w:type="spellEnd"/>
      <w:r w:rsidR="00874A01" w:rsidRPr="0093068E">
        <w:rPr>
          <w:rFonts w:ascii="Times New Roman" w:hAnsi="Times New Roman" w:cs="Times New Roman"/>
          <w:lang w:val="en-US"/>
        </w:rPr>
        <w:t>, server-</w:t>
      </w:r>
      <w:r w:rsidR="0093068E" w:rsidRPr="0093068E">
        <w:rPr>
          <w:rFonts w:ascii="Times New Roman" w:hAnsi="Times New Roman" w:cs="Times New Roman"/>
          <w:lang w:val="en-US"/>
        </w:rPr>
        <w:t>to-</w:t>
      </w:r>
      <w:r w:rsidR="00874A01" w:rsidRPr="0093068E">
        <w:rPr>
          <w:rFonts w:ascii="Times New Roman" w:hAnsi="Times New Roman" w:cs="Times New Roman"/>
          <w:lang w:val="en-US"/>
        </w:rPr>
        <w:t xml:space="preserve">server communicate with the logs and </w:t>
      </w:r>
      <w:proofErr w:type="spellStart"/>
      <w:r w:rsidR="00874A01" w:rsidRPr="0093068E">
        <w:rPr>
          <w:rFonts w:ascii="Times New Roman" w:hAnsi="Times New Roman" w:cs="Times New Roman"/>
          <w:lang w:val="en-US"/>
        </w:rPr>
        <w:t>gRPC</w:t>
      </w:r>
      <w:proofErr w:type="spellEnd"/>
      <w:r w:rsidR="00874A01" w:rsidRPr="0093068E">
        <w:rPr>
          <w:rFonts w:ascii="Times New Roman" w:hAnsi="Times New Roman" w:cs="Times New Roman"/>
          <w:lang w:val="en-US"/>
        </w:rPr>
        <w:t>.</w:t>
      </w:r>
    </w:p>
    <w:p w14:paraId="784467A3" w14:textId="77777777" w:rsidR="00DB3319" w:rsidRPr="0093068E" w:rsidRDefault="00DB3319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0E6814E" w14:textId="62D9FD23" w:rsidR="00655C57" w:rsidRPr="0093068E" w:rsidRDefault="00655C57" w:rsidP="00655C57">
      <w:pPr>
        <w:spacing w:after="0" w:line="360" w:lineRule="auto"/>
        <w:rPr>
          <w:rStyle w:val="Strk"/>
          <w:lang w:val="en-US"/>
        </w:rPr>
      </w:pPr>
      <w:r w:rsidRPr="0093068E">
        <w:rPr>
          <w:rStyle w:val="Strk"/>
          <w:lang w:val="en-US"/>
        </w:rPr>
        <w:t>Correctness 1:</w:t>
      </w:r>
    </w:p>
    <w:p w14:paraId="063FD317" w14:textId="77777777" w:rsidR="00874A01" w:rsidRPr="0093068E" w:rsidRDefault="00874A01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A linearizable system would ensure that as soon as a client has read a value, all following clients requesting that value will get the same answer: until it gets updated, of course.</w:t>
      </w:r>
    </w:p>
    <w:p w14:paraId="093E92A3" w14:textId="22CA9D98" w:rsidR="00357F38" w:rsidRPr="0093068E" w:rsidRDefault="00357F38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Sequential consistency, as far as I understand from page 351 in the course book, is when the update to data between server</w:t>
      </w:r>
      <w:r w:rsidR="0093068E" w:rsidRPr="0093068E">
        <w:rPr>
          <w:rFonts w:ascii="Times New Roman" w:hAnsi="Times New Roman" w:cs="Times New Roman"/>
          <w:lang w:val="en-US"/>
        </w:rPr>
        <w:t xml:space="preserve"> </w:t>
      </w:r>
      <w:r w:rsidRPr="0093068E">
        <w:rPr>
          <w:rFonts w:ascii="Times New Roman" w:hAnsi="Times New Roman" w:cs="Times New Roman"/>
          <w:lang w:val="en-US"/>
        </w:rPr>
        <w:t>nodes is not necessarily instant, and so a server might read stale data.</w:t>
      </w:r>
    </w:p>
    <w:p w14:paraId="5A5D5058" w14:textId="3484367C" w:rsidR="00357F38" w:rsidRPr="0093068E" w:rsidRDefault="00357F38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My backup</w:t>
      </w:r>
      <w:r w:rsidR="0093068E" w:rsidRPr="0093068E">
        <w:rPr>
          <w:rFonts w:ascii="Times New Roman" w:hAnsi="Times New Roman" w:cs="Times New Roman"/>
          <w:lang w:val="en-US"/>
        </w:rPr>
        <w:t xml:space="preserve"> </w:t>
      </w:r>
      <w:r w:rsidRPr="0093068E">
        <w:rPr>
          <w:rFonts w:ascii="Times New Roman" w:hAnsi="Times New Roman" w:cs="Times New Roman"/>
          <w:lang w:val="en-US"/>
        </w:rPr>
        <w:t xml:space="preserve">server does </w:t>
      </w:r>
      <w:r w:rsidR="0093068E" w:rsidRPr="0093068E">
        <w:rPr>
          <w:rFonts w:ascii="Times New Roman" w:hAnsi="Times New Roman" w:cs="Times New Roman"/>
          <w:lang w:val="en-US"/>
        </w:rPr>
        <w:t xml:space="preserve">not </w:t>
      </w:r>
      <w:r w:rsidRPr="0093068E">
        <w:rPr>
          <w:rFonts w:ascii="Times New Roman" w:hAnsi="Times New Roman" w:cs="Times New Roman"/>
          <w:lang w:val="en-US"/>
        </w:rPr>
        <w:t xml:space="preserve">broadcast any </w:t>
      </w:r>
      <w:r w:rsidR="0093068E" w:rsidRPr="0093068E">
        <w:rPr>
          <w:rFonts w:ascii="Times New Roman" w:hAnsi="Times New Roman" w:cs="Times New Roman"/>
          <w:lang w:val="en-US"/>
        </w:rPr>
        <w:t xml:space="preserve">actual </w:t>
      </w:r>
      <w:r w:rsidRPr="0093068E">
        <w:rPr>
          <w:rFonts w:ascii="Times New Roman" w:hAnsi="Times New Roman" w:cs="Times New Roman"/>
          <w:lang w:val="en-US"/>
        </w:rPr>
        <w:t>values to the clients until it becomes Leader. The Leader does log Highest Bid in real</w:t>
      </w:r>
      <w:r w:rsidR="0093068E" w:rsidRPr="0093068E">
        <w:rPr>
          <w:rFonts w:ascii="Times New Roman" w:hAnsi="Times New Roman" w:cs="Times New Roman"/>
          <w:lang w:val="en-US"/>
        </w:rPr>
        <w:t>-</w:t>
      </w:r>
      <w:r w:rsidRPr="0093068E">
        <w:rPr>
          <w:rFonts w:ascii="Times New Roman" w:hAnsi="Times New Roman" w:cs="Times New Roman"/>
          <w:lang w:val="en-US"/>
        </w:rPr>
        <w:t>time to the log, but only sends the data to the Follower every 2</w:t>
      </w:r>
      <w:r w:rsidRPr="0093068E">
        <w:rPr>
          <w:rFonts w:ascii="Times New Roman" w:hAnsi="Times New Roman" w:cs="Times New Roman"/>
          <w:vertAlign w:val="superscript"/>
          <w:lang w:val="en-US"/>
        </w:rPr>
        <w:t>nd</w:t>
      </w:r>
      <w:r w:rsidRPr="0093068E">
        <w:rPr>
          <w:rFonts w:ascii="Times New Roman" w:hAnsi="Times New Roman" w:cs="Times New Roman"/>
          <w:lang w:val="en-US"/>
        </w:rPr>
        <w:t xml:space="preserve"> second. However, when the Follower becomes the Leader, it uses the log to check (and potentially update) its data about Highest Bid and </w:t>
      </w:r>
      <w:proofErr w:type="spellStart"/>
      <w:r w:rsidRPr="0093068E">
        <w:rPr>
          <w:rFonts w:ascii="Times New Roman" w:hAnsi="Times New Roman" w:cs="Times New Roman"/>
          <w:lang w:val="en-US"/>
        </w:rPr>
        <w:t>TimeSinceAuctionStart</w:t>
      </w:r>
      <w:proofErr w:type="spellEnd"/>
      <w:r w:rsidRPr="0093068E">
        <w:rPr>
          <w:rFonts w:ascii="Times New Roman" w:hAnsi="Times New Roman" w:cs="Times New Roman"/>
          <w:lang w:val="en-US"/>
        </w:rPr>
        <w:t>. As such, to the client, the system appears linearizable, because they will not be able to detect a server change, as the values from previous Leader are immediately carried over.</w:t>
      </w:r>
      <w:r w:rsidR="0093068E" w:rsidRPr="0093068E">
        <w:rPr>
          <w:rFonts w:ascii="Times New Roman" w:hAnsi="Times New Roman" w:cs="Times New Roman"/>
          <w:lang w:val="en-US"/>
        </w:rPr>
        <w:t xml:space="preserve"> I would not strictly categorize it as either, because a client querying a Follower gets a re-route message.</w:t>
      </w:r>
    </w:p>
    <w:p w14:paraId="6CFCEC31" w14:textId="77777777" w:rsidR="00F469E4" w:rsidRPr="0093068E" w:rsidRDefault="00F469E4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355412E" w14:textId="754F42DB" w:rsidR="00655C57" w:rsidRPr="0093068E" w:rsidRDefault="00655C57" w:rsidP="0093068E">
      <w:pPr>
        <w:tabs>
          <w:tab w:val="left" w:pos="2180"/>
        </w:tabs>
        <w:spacing w:after="0" w:line="360" w:lineRule="auto"/>
        <w:rPr>
          <w:rStyle w:val="Strk"/>
          <w:lang w:val="en-US"/>
        </w:rPr>
      </w:pPr>
      <w:r w:rsidRPr="0093068E">
        <w:rPr>
          <w:rStyle w:val="Strk"/>
          <w:lang w:val="en-US"/>
        </w:rPr>
        <w:t>Correctness 2:</w:t>
      </w:r>
      <w:r w:rsidR="0093068E">
        <w:rPr>
          <w:rStyle w:val="Strk"/>
          <w:lang w:val="en-US"/>
        </w:rPr>
        <w:tab/>
      </w:r>
    </w:p>
    <w:p w14:paraId="5EF2EF54" w14:textId="0C920CC8" w:rsidR="00DB3319" w:rsidRPr="0093068E" w:rsidRDefault="00DB3319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Assuming no failure at all:</w:t>
      </w:r>
    </w:p>
    <w:p w14:paraId="74CCF015" w14:textId="50EE09C6" w:rsidR="00DB3319" w:rsidRPr="0093068E" w:rsidRDefault="00DB3319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 xml:space="preserve">My main server </w:t>
      </w:r>
      <w:r w:rsidR="00357F38" w:rsidRPr="0093068E">
        <w:rPr>
          <w:rFonts w:ascii="Times New Roman" w:hAnsi="Times New Roman" w:cs="Times New Roman"/>
          <w:lang w:val="en-US"/>
        </w:rPr>
        <w:t xml:space="preserve">can run </w:t>
      </w:r>
      <w:r w:rsidRPr="0093068E">
        <w:rPr>
          <w:rFonts w:ascii="Times New Roman" w:hAnsi="Times New Roman" w:cs="Times New Roman"/>
          <w:lang w:val="en-US"/>
        </w:rPr>
        <w:t xml:space="preserve">entirely independently of the back-up server. </w:t>
      </w:r>
      <w:r w:rsidR="00357F38" w:rsidRPr="0093068E">
        <w:rPr>
          <w:rFonts w:ascii="Times New Roman" w:hAnsi="Times New Roman" w:cs="Times New Roman"/>
          <w:lang w:val="en-US"/>
        </w:rPr>
        <w:t xml:space="preserve"> T</w:t>
      </w:r>
      <w:r w:rsidRPr="0093068E">
        <w:rPr>
          <w:rFonts w:ascii="Times New Roman" w:hAnsi="Times New Roman" w:cs="Times New Roman"/>
          <w:lang w:val="en-US"/>
        </w:rPr>
        <w:t xml:space="preserve">he </w:t>
      </w:r>
      <w:r w:rsidR="00357F38" w:rsidRPr="0093068E">
        <w:rPr>
          <w:rFonts w:ascii="Times New Roman" w:hAnsi="Times New Roman" w:cs="Times New Roman"/>
          <w:lang w:val="en-US"/>
        </w:rPr>
        <w:t xml:space="preserve">Follower </w:t>
      </w:r>
      <w:r w:rsidRPr="0093068E">
        <w:rPr>
          <w:rFonts w:ascii="Times New Roman" w:hAnsi="Times New Roman" w:cs="Times New Roman"/>
          <w:lang w:val="en-US"/>
        </w:rPr>
        <w:t>would</w:t>
      </w:r>
      <w:r w:rsidR="00357F38" w:rsidRPr="0093068E">
        <w:rPr>
          <w:rFonts w:ascii="Times New Roman" w:hAnsi="Times New Roman" w:cs="Times New Roman"/>
          <w:lang w:val="en-US"/>
        </w:rPr>
        <w:t xml:space="preserve"> never</w:t>
      </w:r>
      <w:r w:rsidR="0093068E" w:rsidRPr="0093068E">
        <w:rPr>
          <w:rFonts w:ascii="Times New Roman" w:hAnsi="Times New Roman" w:cs="Times New Roman"/>
          <w:lang w:val="en-US"/>
        </w:rPr>
        <w:t xml:space="preserve"> </w:t>
      </w:r>
      <w:r w:rsidR="00357F38" w:rsidRPr="0093068E">
        <w:rPr>
          <w:rFonts w:ascii="Times New Roman" w:hAnsi="Times New Roman" w:cs="Times New Roman"/>
          <w:lang w:val="en-US"/>
        </w:rPr>
        <w:t xml:space="preserve">achieve a state to manipulate the auction values, but the program would look as expected to a </w:t>
      </w:r>
      <w:proofErr w:type="gramStart"/>
      <w:r w:rsidR="00357F38" w:rsidRPr="0093068E">
        <w:rPr>
          <w:rFonts w:ascii="Times New Roman" w:hAnsi="Times New Roman" w:cs="Times New Roman"/>
          <w:lang w:val="en-US"/>
        </w:rPr>
        <w:t>Client</w:t>
      </w:r>
      <w:proofErr w:type="gramEnd"/>
      <w:r w:rsidRPr="0093068E">
        <w:rPr>
          <w:rFonts w:ascii="Times New Roman" w:hAnsi="Times New Roman" w:cs="Times New Roman"/>
          <w:lang w:val="en-US"/>
        </w:rPr>
        <w:t>.</w:t>
      </w:r>
    </w:p>
    <w:p w14:paraId="6D39C186" w14:textId="0CA28A06" w:rsidR="00655C57" w:rsidRPr="0093068E" w:rsidRDefault="00DB3319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3068E">
        <w:rPr>
          <w:rFonts w:ascii="Times New Roman" w:hAnsi="Times New Roman" w:cs="Times New Roman"/>
          <w:lang w:val="en-US"/>
        </w:rPr>
        <w:t>In the presence of failure:</w:t>
      </w:r>
      <w:r w:rsidR="005849BA" w:rsidRPr="0093068E">
        <w:rPr>
          <w:rFonts w:ascii="Times New Roman" w:hAnsi="Times New Roman" w:cs="Times New Roman"/>
          <w:lang w:val="en-US"/>
        </w:rPr>
        <w:t xml:space="preserve"> </w:t>
      </w:r>
      <w:r w:rsidRPr="0093068E">
        <w:rPr>
          <w:rFonts w:ascii="Times New Roman" w:hAnsi="Times New Roman" w:cs="Times New Roman"/>
          <w:lang w:val="en-US"/>
        </w:rPr>
        <w:t>My protocol only tolerates one failure</w:t>
      </w:r>
      <w:r w:rsidR="00357F38" w:rsidRPr="0093068E">
        <w:rPr>
          <w:rFonts w:ascii="Times New Roman" w:hAnsi="Times New Roman" w:cs="Times New Roman"/>
          <w:lang w:val="en-US"/>
        </w:rPr>
        <w:t>, as was the requirement</w:t>
      </w:r>
      <w:r w:rsidRPr="0093068E">
        <w:rPr>
          <w:rFonts w:ascii="Times New Roman" w:hAnsi="Times New Roman" w:cs="Times New Roman"/>
          <w:lang w:val="en-US"/>
        </w:rPr>
        <w:t xml:space="preserve">. As I have hardcoded two servers, and they can only do ‘total failures’, in the case of which </w:t>
      </w:r>
      <w:proofErr w:type="gramStart"/>
      <w:r w:rsidRPr="0093068E">
        <w:rPr>
          <w:rFonts w:ascii="Times New Roman" w:hAnsi="Times New Roman" w:cs="Times New Roman"/>
          <w:lang w:val="en-US"/>
        </w:rPr>
        <w:t>both of the</w:t>
      </w:r>
      <w:r w:rsidR="00357F38" w:rsidRPr="0093068E">
        <w:rPr>
          <w:rFonts w:ascii="Times New Roman" w:hAnsi="Times New Roman" w:cs="Times New Roman"/>
          <w:lang w:val="en-US"/>
        </w:rPr>
        <w:t>m</w:t>
      </w:r>
      <w:proofErr w:type="gramEnd"/>
      <w:r w:rsidRPr="0093068E">
        <w:rPr>
          <w:rFonts w:ascii="Times New Roman" w:hAnsi="Times New Roman" w:cs="Times New Roman"/>
          <w:lang w:val="en-US"/>
        </w:rPr>
        <w:t xml:space="preserve"> fail, there would be no protocol to start up a third server.</w:t>
      </w:r>
      <w:r w:rsidR="00357F38" w:rsidRPr="0093068E">
        <w:rPr>
          <w:rFonts w:ascii="Times New Roman" w:hAnsi="Times New Roman" w:cs="Times New Roman"/>
          <w:lang w:val="en-US"/>
        </w:rPr>
        <w:t xml:space="preserve"> </w:t>
      </w:r>
      <w:r w:rsidRPr="0093068E">
        <w:rPr>
          <w:rFonts w:ascii="Times New Roman" w:hAnsi="Times New Roman" w:cs="Times New Roman"/>
          <w:lang w:val="en-US"/>
        </w:rPr>
        <w:t xml:space="preserve">It would probably be </w:t>
      </w:r>
      <w:proofErr w:type="gramStart"/>
      <w:r w:rsidRPr="0093068E">
        <w:rPr>
          <w:rFonts w:ascii="Times New Roman" w:hAnsi="Times New Roman" w:cs="Times New Roman"/>
          <w:lang w:val="en-US"/>
        </w:rPr>
        <w:t>pretty easy</w:t>
      </w:r>
      <w:proofErr w:type="gramEnd"/>
      <w:r w:rsidRPr="0093068E">
        <w:rPr>
          <w:rFonts w:ascii="Times New Roman" w:hAnsi="Times New Roman" w:cs="Times New Roman"/>
          <w:lang w:val="en-US"/>
        </w:rPr>
        <w:t xml:space="preserve"> to extend the protocol such that, upon failure of the back-up server, a new server would start and take over</w:t>
      </w:r>
      <w:r w:rsidR="00357F38" w:rsidRPr="0093068E">
        <w:rPr>
          <w:rFonts w:ascii="Times New Roman" w:hAnsi="Times New Roman" w:cs="Times New Roman"/>
          <w:lang w:val="en-US"/>
        </w:rPr>
        <w:t>, but this was not a part of the requirements.</w:t>
      </w:r>
      <w:r w:rsidR="0093068E" w:rsidRPr="0093068E">
        <w:rPr>
          <w:rFonts w:ascii="Times New Roman" w:hAnsi="Times New Roman" w:cs="Times New Roman"/>
          <w:lang w:val="en-US"/>
        </w:rPr>
        <w:t xml:space="preserve"> </w:t>
      </w:r>
      <w:r w:rsidRPr="0093068E">
        <w:rPr>
          <w:rFonts w:ascii="Times New Roman" w:hAnsi="Times New Roman" w:cs="Times New Roman"/>
          <w:lang w:val="en-US"/>
        </w:rPr>
        <w:t>In the case of only one failure (failure of the main server</w:t>
      </w:r>
      <w:r w:rsidR="00357F38" w:rsidRPr="0093068E">
        <w:rPr>
          <w:rFonts w:ascii="Times New Roman" w:hAnsi="Times New Roman" w:cs="Times New Roman"/>
          <w:lang w:val="en-US"/>
        </w:rPr>
        <w:t>/first Leader</w:t>
      </w:r>
      <w:r w:rsidRPr="0093068E">
        <w:rPr>
          <w:rFonts w:ascii="Times New Roman" w:hAnsi="Times New Roman" w:cs="Times New Roman"/>
          <w:lang w:val="en-US"/>
        </w:rPr>
        <w:t xml:space="preserve">), the back-up server </w:t>
      </w:r>
      <w:r w:rsidR="00357F38" w:rsidRPr="0093068E">
        <w:rPr>
          <w:rFonts w:ascii="Times New Roman" w:hAnsi="Times New Roman" w:cs="Times New Roman"/>
          <w:lang w:val="en-US"/>
        </w:rPr>
        <w:t>assumes Leader status and starts manipulating the data for the auction, as well as giving the client the expected answers.</w:t>
      </w:r>
      <w:r w:rsidR="0093068E" w:rsidRPr="0093068E">
        <w:rPr>
          <w:rFonts w:ascii="Times New Roman" w:hAnsi="Times New Roman" w:cs="Times New Roman"/>
          <w:lang w:val="en-US"/>
        </w:rPr>
        <w:t xml:space="preserve"> </w:t>
      </w:r>
      <w:r w:rsidR="00357F38" w:rsidRPr="0093068E">
        <w:rPr>
          <w:rFonts w:ascii="Times New Roman" w:hAnsi="Times New Roman" w:cs="Times New Roman"/>
          <w:lang w:val="en-US"/>
        </w:rPr>
        <w:t>The system looks the same to the client whether there is one failure or none.</w:t>
      </w:r>
    </w:p>
    <w:p w14:paraId="086E0E92" w14:textId="77777777" w:rsidR="00A36F04" w:rsidRPr="0093068E" w:rsidRDefault="00A36F04" w:rsidP="00655C5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76A9283" w14:textId="7F850A4F" w:rsidR="00A36F04" w:rsidRPr="0093068E" w:rsidRDefault="00A36F04" w:rsidP="00655C57">
      <w:pPr>
        <w:spacing w:after="0" w:line="360" w:lineRule="auto"/>
        <w:rPr>
          <w:rFonts w:ascii="Times New Roman" w:hAnsi="Times New Roman" w:cs="Times New Roman"/>
          <w:lang/>
        </w:rPr>
      </w:pPr>
      <w:r w:rsidRPr="0093068E">
        <w:rPr>
          <w:noProof/>
        </w:rPr>
        <w:drawing>
          <wp:inline distT="0" distB="0" distL="0" distR="0" wp14:anchorId="25FC59B5" wp14:editId="3E3F7DDC">
            <wp:extent cx="6120130" cy="3825240"/>
            <wp:effectExtent l="0" t="0" r="0" b="3810"/>
            <wp:docPr id="1867084390" name="Billede 1" descr="Et billede, der indeholder tekst, skærmbillede, software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84390" name="Billede 1" descr="Et billede, der indeholder tekst, skærmbillede, software, Multimediesoftwar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F04" w:rsidRPr="0093068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03A2C" w14:textId="77777777" w:rsidR="00D72BF9" w:rsidRDefault="00D72BF9" w:rsidP="004748A9">
      <w:pPr>
        <w:spacing w:after="0" w:line="240" w:lineRule="auto"/>
      </w:pPr>
      <w:r>
        <w:separator/>
      </w:r>
    </w:p>
  </w:endnote>
  <w:endnote w:type="continuationSeparator" w:id="0">
    <w:p w14:paraId="73DE8E37" w14:textId="77777777" w:rsidR="00D72BF9" w:rsidRDefault="00D72BF9" w:rsidP="0047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04C2" w14:textId="77777777" w:rsidR="00D72BF9" w:rsidRDefault="00D72BF9" w:rsidP="004748A9">
      <w:pPr>
        <w:spacing w:after="0" w:line="240" w:lineRule="auto"/>
      </w:pPr>
      <w:r>
        <w:separator/>
      </w:r>
    </w:p>
  </w:footnote>
  <w:footnote w:type="continuationSeparator" w:id="0">
    <w:p w14:paraId="65755ABB" w14:textId="77777777" w:rsidR="00D72BF9" w:rsidRDefault="00D72BF9" w:rsidP="0047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6FD82" w14:textId="559C5EE0" w:rsidR="004748A9" w:rsidRPr="00A36F04" w:rsidRDefault="004748A9">
    <w:pPr>
      <w:pStyle w:val="Sidehoved"/>
      <w:rPr>
        <w:color w:val="BF4E14" w:themeColor="accent2" w:themeShade="BF"/>
        <w:lang w:val="en-US"/>
      </w:rPr>
    </w:pPr>
    <w:r w:rsidRPr="00A36F04">
      <w:rPr>
        <w:color w:val="BF4E14" w:themeColor="accent2" w:themeShade="BF"/>
        <w:lang w:val="en-US"/>
      </w:rPr>
      <w:t>Let’s GO</w:t>
    </w:r>
  </w:p>
  <w:p w14:paraId="2C0DC4FD" w14:textId="2D8F8AC6" w:rsidR="004748A9" w:rsidRPr="00A36F04" w:rsidRDefault="004748A9">
    <w:pPr>
      <w:pStyle w:val="Sidehoved"/>
      <w:rPr>
        <w:color w:val="BF4E14" w:themeColor="accent2" w:themeShade="BF"/>
        <w:lang w:val="en-US"/>
      </w:rPr>
    </w:pPr>
    <w:r w:rsidRPr="00A36F04">
      <w:rPr>
        <w:color w:val="BF4E14" w:themeColor="accent2" w:themeShade="BF"/>
        <w:lang w:val="en-US"/>
      </w:rPr>
      <w:t xml:space="preserve">Sophie Gabriela Laksø </w:t>
    </w:r>
  </w:p>
  <w:p w14:paraId="3A4D0BD8" w14:textId="7C8C477D" w:rsidR="004748A9" w:rsidRPr="004748A9" w:rsidRDefault="004748A9" w:rsidP="004748A9">
    <w:pPr>
      <w:pStyle w:val="Sidehoved"/>
      <w:jc w:val="center"/>
      <w:rPr>
        <w:color w:val="BF4E14" w:themeColor="accent2" w:themeShade="BF"/>
        <w:lang w:val="en-US"/>
      </w:rPr>
    </w:pPr>
    <w:r w:rsidRPr="004748A9">
      <w:rPr>
        <w:color w:val="BF4E14" w:themeColor="accent2" w:themeShade="BF"/>
        <w:lang w:val="en-US"/>
      </w:rPr>
      <w:t xml:space="preserve">GITHUB: </w:t>
    </w:r>
    <w:hyperlink r:id="rId1" w:history="1">
      <w:r w:rsidRPr="004748A9">
        <w:rPr>
          <w:rStyle w:val="Hyperlink"/>
          <w:color w:val="BF4E14" w:themeColor="accent2" w:themeShade="BF"/>
          <w:lang w:val="en-US"/>
        </w:rPr>
        <w:t>https://github.com/tomat-suppe/disys-handin5/tree/main</w:t>
      </w:r>
    </w:hyperlink>
    <w:r w:rsidRPr="004748A9">
      <w:rPr>
        <w:color w:val="BF4E14" w:themeColor="accent2" w:themeShade="BF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57"/>
    <w:rsid w:val="000A6C38"/>
    <w:rsid w:val="00357F38"/>
    <w:rsid w:val="004748A9"/>
    <w:rsid w:val="005849BA"/>
    <w:rsid w:val="00655C57"/>
    <w:rsid w:val="006C07E8"/>
    <w:rsid w:val="008411BB"/>
    <w:rsid w:val="00874A01"/>
    <w:rsid w:val="0093068E"/>
    <w:rsid w:val="009A2A88"/>
    <w:rsid w:val="00A36F04"/>
    <w:rsid w:val="00AA6360"/>
    <w:rsid w:val="00BB4A27"/>
    <w:rsid w:val="00C37DF0"/>
    <w:rsid w:val="00D72BF9"/>
    <w:rsid w:val="00DB3319"/>
    <w:rsid w:val="00E32AD1"/>
    <w:rsid w:val="00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EE01"/>
  <w15:chartTrackingRefBased/>
  <w15:docId w15:val="{7F064C74-E8B2-412C-B99E-49E47188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5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55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5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5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5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5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5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5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5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5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5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5C5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5C5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5C5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5C5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5C5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5C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55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55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55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5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55C5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55C5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55C5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5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55C5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55C57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DB3319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4748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48A9"/>
  </w:style>
  <w:style w:type="paragraph" w:styleId="Sidefod">
    <w:name w:val="footer"/>
    <w:basedOn w:val="Normal"/>
    <w:link w:val="SidefodTegn"/>
    <w:uiPriority w:val="99"/>
    <w:unhideWhenUsed/>
    <w:rsid w:val="004748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48A9"/>
  </w:style>
  <w:style w:type="character" w:styleId="Hyperlink">
    <w:name w:val="Hyperlink"/>
    <w:basedOn w:val="Standardskrifttypeiafsnit"/>
    <w:uiPriority w:val="99"/>
    <w:unhideWhenUsed/>
    <w:rsid w:val="004748A9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7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omat-suppe/disys-handin5/tree/mai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Gabriela Laksø</dc:creator>
  <cp:keywords/>
  <dc:description/>
  <cp:lastModifiedBy>Sophie Gabriela Laksø</cp:lastModifiedBy>
  <cp:revision>2</cp:revision>
  <cp:lastPrinted>2024-12-13T18:12:00Z</cp:lastPrinted>
  <dcterms:created xsi:type="dcterms:W3CDTF">2024-12-13T18:18:00Z</dcterms:created>
  <dcterms:modified xsi:type="dcterms:W3CDTF">2024-12-13T18:18:00Z</dcterms:modified>
</cp:coreProperties>
</file>