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8949" w:dyaOrig="6722">
          <v:rect xmlns:o="urn:schemas-microsoft-com:office:office" xmlns:v="urn:schemas-microsoft-com:vml" id="rectole0000000000" style="width:447.45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326" w:dyaOrig="12857">
          <v:rect xmlns:o="urn:schemas-microsoft-com:office:office" xmlns:v="urn:schemas-microsoft-com:vml" id="rectole0000000001" style="width:516.300000pt;height:64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17/05/2018 </w:t>
      </w:r>
      <w:r>
        <w:rPr>
          <w:rFonts w:ascii="Trebuchet MS" w:hAnsi="Trebuchet MS" w:cs="Trebuchet MS" w:eastAsia="Trebuchet MS"/>
          <w:color w:val="00000A"/>
          <w:spacing w:val="0"/>
          <w:position w:val="0"/>
          <w:sz w:val="24"/>
          <w:shd w:fill="auto" w:val="clear"/>
        </w:rPr>
        <w:t xml:space="preserve">–</w:t>
      </w:r>
      <w:r>
        <w:rPr>
          <w:rFonts w:ascii="Trebuchet MS" w:hAnsi="Trebuchet MS" w:cs="Trebuchet MS" w:eastAsia="Trebuchet MS"/>
          <w:color w:val="00000A"/>
          <w:spacing w:val="0"/>
          <w:position w:val="0"/>
          <w:sz w:val="24"/>
          <w:shd w:fill="auto" w:val="clear"/>
        </w:rPr>
        <w:t xml:space="preserve"> Main loop in GameController and Method show and new atribute image in welcomeScreen.</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18/05/2018 - Player´s main attack, the addition of a hearths system for the </w:t>
        <w:tab/>
        <w:t xml:space="preserve">player and enemy + menu and welcome screen now have proper images </w:t>
        <w:tab/>
        <w:t xml:space="preserve">(but with bad scale).</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21/05/2018 - As expected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22/05/2018 - implemented the levels, but dont yet have scroll or sprites implemented (yet).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numPr>
          <w:ilvl w:val="0"/>
          <w:numId w:val="5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2">
    <w:abstractNumId w:val="60"/>
  </w:num>
  <w:num w:numId="14">
    <w:abstractNumId w:val="54"/>
  </w:num>
  <w:num w:numId="17">
    <w:abstractNumId w:val="48"/>
  </w:num>
  <w:num w:numId="44">
    <w:abstractNumId w:val="42"/>
  </w:num>
  <w:num w:numId="50">
    <w:abstractNumId w:val="36"/>
  </w:num>
  <w:num w:numId="52">
    <w:abstractNumId w:val="30"/>
  </w:num>
  <w:num w:numId="57">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