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header10.xml" ContentType="application/vnd.openxmlformats-officedocument.wordprocessingml.header+xml"/>
  <Override PartName="/word/header11.xml" ContentType="application/vnd.openxmlformats-officedocument.wordprocessingml.header+xml"/>
  <Override PartName="/word/footer10.xml" ContentType="application/vnd.openxmlformats-officedocument.wordprocessingml.footer+xml"/>
  <Override PartName="/word/footer11.xml" ContentType="application/vnd.openxmlformats-officedocument.wordprocessingml.footer+xml"/>
  <Override PartName="/word/header12.xml" ContentType="application/vnd.openxmlformats-officedocument.wordprocessingml.header+xml"/>
  <Override PartName="/word/footer12.xml" ContentType="application/vnd.openxmlformats-officedocument.wordprocessingml.footer+xml"/>
  <Override PartName="/word/header13.xml" ContentType="application/vnd.openxmlformats-officedocument.wordprocessingml.header+xml"/>
  <Override PartName="/word/header14.xml" ContentType="application/vnd.openxmlformats-officedocument.wordprocessingml.header+xml"/>
  <Override PartName="/word/footer13.xml" ContentType="application/vnd.openxmlformats-officedocument.wordprocessingml.footer+xml"/>
  <Override PartName="/word/footer14.xml" ContentType="application/vnd.openxmlformats-officedocument.wordprocessingml.footer+xml"/>
  <Override PartName="/word/header15.xml" ContentType="application/vnd.openxmlformats-officedocument.wordprocessingml.header+xml"/>
  <Override PartName="/word/footer1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C30C61" w:rsidRDefault="0038379F">
      <w:pPr>
        <w:spacing w:after="0" w:line="259" w:lineRule="auto"/>
        <w:ind w:left="0" w:firstLine="0"/>
      </w:pPr>
      <w:bookmarkStart w:id="0" w:name="_GoBack"/>
      <w:bookmarkEnd w:id="0"/>
      <w:r>
        <w:rPr>
          <w:rFonts w:ascii="Calibri" w:eastAsia="Calibri" w:hAnsi="Calibri" w:cs="Calibri"/>
        </w:rPr>
        <w:t xml:space="preserve"> </w:t>
      </w:r>
    </w:p>
    <w:p w:rsidR="00C30C61" w:rsidRDefault="0038379F">
      <w:pPr>
        <w:spacing w:after="0" w:line="259" w:lineRule="auto"/>
        <w:ind w:left="1524" w:firstLine="0"/>
        <w:jc w:val="center"/>
      </w:pPr>
      <w:r>
        <w:rPr>
          <w:rFonts w:ascii="Edwardian Script ITC" w:eastAsia="Edwardian Script ITC" w:hAnsi="Edwardian Script ITC" w:cs="Edwardian Script ITC"/>
        </w:rPr>
        <w:t xml:space="preserve">Review Questions for </w:t>
      </w:r>
    </w:p>
    <w:p w:rsidR="00C30C61" w:rsidRDefault="0038379F">
      <w:pPr>
        <w:spacing w:after="0" w:line="259" w:lineRule="auto"/>
        <w:ind w:left="1536"/>
        <w:jc w:val="center"/>
      </w:pPr>
      <w:r>
        <w:rPr>
          <w:b/>
        </w:rPr>
        <w:t xml:space="preserve">AQUACULTURE </w:t>
      </w:r>
    </w:p>
    <w:p w:rsidR="00C30C61" w:rsidRDefault="0038379F">
      <w:pPr>
        <w:spacing w:after="0" w:line="259" w:lineRule="auto"/>
        <w:ind w:left="720" w:firstLine="0"/>
      </w:pPr>
      <w:r>
        <w:t xml:space="preserve"> </w:t>
      </w:r>
    </w:p>
    <w:p w:rsidR="00C30C61" w:rsidRDefault="0038379F">
      <w:pPr>
        <w:ind w:right="52"/>
      </w:pPr>
      <w:r>
        <w:t>1.</w:t>
      </w:r>
      <w:r>
        <w:rPr>
          <w:rFonts w:ascii="Arial" w:eastAsia="Arial" w:hAnsi="Arial" w:cs="Arial"/>
        </w:rPr>
        <w:t xml:space="preserve"> </w:t>
      </w:r>
      <w:r>
        <w:t xml:space="preserve">Republic Act 8550 </w:t>
      </w:r>
    </w:p>
    <w:p w:rsidR="00C30C61" w:rsidRDefault="0038379F">
      <w:pPr>
        <w:spacing w:after="0" w:line="259" w:lineRule="auto"/>
        <w:ind w:left="-4" w:right="-802" w:firstLine="0"/>
      </w:pPr>
      <w:r>
        <w:rPr>
          <w:noProof/>
        </w:rPr>
        <w:drawing>
          <wp:inline distT="0" distB="0" distL="0" distR="0">
            <wp:extent cx="6126481" cy="7324345"/>
            <wp:effectExtent l="0" t="0" r="0" b="0"/>
            <wp:docPr id="230710" name="Picture 230710"/>
            <wp:cNvGraphicFramePr/>
            <a:graphic xmlns:a="http://schemas.openxmlformats.org/drawingml/2006/main">
              <a:graphicData uri="http://schemas.openxmlformats.org/drawingml/2006/picture">
                <pic:pic xmlns:pic="http://schemas.openxmlformats.org/drawingml/2006/picture">
                  <pic:nvPicPr>
                    <pic:cNvPr id="230710" name="Picture 230710"/>
                    <pic:cNvPicPr/>
                  </pic:nvPicPr>
                  <pic:blipFill>
                    <a:blip r:embed="rId7"/>
                    <a:stretch>
                      <a:fillRect/>
                    </a:stretch>
                  </pic:blipFill>
                  <pic:spPr>
                    <a:xfrm>
                      <a:off x="0" y="0"/>
                      <a:ext cx="6126481" cy="7324345"/>
                    </a:xfrm>
                    <a:prstGeom prst="rect">
                      <a:avLst/>
                    </a:prstGeom>
                  </pic:spPr>
                </pic:pic>
              </a:graphicData>
            </a:graphic>
          </wp:inline>
        </w:drawing>
      </w:r>
    </w:p>
    <w:p w:rsidR="00C30C61" w:rsidRDefault="0038379F">
      <w:pPr>
        <w:numPr>
          <w:ilvl w:val="0"/>
          <w:numId w:val="1"/>
        </w:numPr>
        <w:spacing w:after="7" w:line="251" w:lineRule="auto"/>
        <w:ind w:right="113" w:hanging="361"/>
      </w:pPr>
      <w:r>
        <w:t xml:space="preserve">Fish with uniform size are stocked in progressively larger ponds as more space is needed </w:t>
      </w:r>
    </w:p>
    <w:p w:rsidR="00C30C61" w:rsidRDefault="0038379F">
      <w:pPr>
        <w:numPr>
          <w:ilvl w:val="1"/>
          <w:numId w:val="1"/>
        </w:numPr>
        <w:spacing w:after="3" w:line="265" w:lineRule="auto"/>
        <w:ind w:right="40" w:hanging="360"/>
      </w:pPr>
      <w:r>
        <w:lastRenderedPageBreak/>
        <w:t xml:space="preserve">Multi-size stocking </w:t>
      </w:r>
      <w:r>
        <w:tab/>
        <w:t xml:space="preserve"> </w:t>
      </w:r>
      <w:r>
        <w:tab/>
      </w:r>
      <w:r>
        <w:rPr>
          <w:sz w:val="24"/>
        </w:rPr>
        <w:t>c.</w:t>
      </w:r>
      <w:r>
        <w:rPr>
          <w:rFonts w:ascii="Arial" w:eastAsia="Arial" w:hAnsi="Arial" w:cs="Arial"/>
          <w:sz w:val="24"/>
        </w:rPr>
        <w:t xml:space="preserve"> </w:t>
      </w:r>
      <w:r>
        <w:t xml:space="preserve">Mono-size stocking </w:t>
      </w:r>
      <w:r>
        <w:tab/>
        <w:t xml:space="preserve"> </w:t>
      </w:r>
    </w:p>
    <w:p w:rsidR="00C30C61" w:rsidRDefault="0038379F">
      <w:pPr>
        <w:numPr>
          <w:ilvl w:val="1"/>
          <w:numId w:val="1"/>
        </w:numPr>
        <w:spacing w:after="0" w:line="259" w:lineRule="auto"/>
        <w:ind w:right="40" w:hanging="360"/>
      </w:pPr>
      <w:r>
        <w:rPr>
          <w:b/>
        </w:rPr>
        <w:t xml:space="preserve">Multi-stage stocking </w:t>
      </w:r>
      <w:r>
        <w:rPr>
          <w:b/>
        </w:rPr>
        <w:tab/>
      </w:r>
      <w:r>
        <w:rPr>
          <w:sz w:val="24"/>
        </w:rPr>
        <w:t>d.</w:t>
      </w:r>
      <w:r>
        <w:rPr>
          <w:rFonts w:ascii="Arial" w:eastAsia="Arial" w:hAnsi="Arial" w:cs="Arial"/>
          <w:sz w:val="24"/>
        </w:rPr>
        <w:t xml:space="preserve"> </w:t>
      </w:r>
      <w:r>
        <w:t>Double cropping</w:t>
      </w:r>
    </w:p>
    <w:p w:rsidR="00C30C61" w:rsidRDefault="0038379F">
      <w:pPr>
        <w:spacing w:after="0" w:line="259" w:lineRule="auto"/>
        <w:ind w:left="720" w:firstLine="0"/>
      </w:pPr>
      <w:r>
        <w:t xml:space="preserve"> </w:t>
      </w:r>
    </w:p>
    <w:p w:rsidR="00C30C61" w:rsidRDefault="0038379F">
      <w:pPr>
        <w:spacing w:after="0" w:line="259" w:lineRule="auto"/>
        <w:ind w:left="0" w:firstLine="0"/>
      </w:pPr>
      <w:r>
        <w:rPr>
          <w:rFonts w:ascii="Calibri" w:eastAsia="Calibri" w:hAnsi="Calibri" w:cs="Calibri"/>
        </w:rPr>
        <w:t xml:space="preserve"> </w:t>
      </w:r>
    </w:p>
    <w:p w:rsidR="00C30C61" w:rsidRDefault="0038379F">
      <w:pPr>
        <w:numPr>
          <w:ilvl w:val="0"/>
          <w:numId w:val="1"/>
        </w:numPr>
        <w:ind w:right="113" w:hanging="361"/>
      </w:pPr>
      <w:r>
        <w:t xml:space="preserve">Includes fish, all other aquatic flora and fauna and other living resources of the aquatic environment, including, but not limited to salt and corals </w:t>
      </w:r>
    </w:p>
    <w:p w:rsidR="00C30C61" w:rsidRDefault="0038379F">
      <w:pPr>
        <w:numPr>
          <w:ilvl w:val="1"/>
          <w:numId w:val="1"/>
        </w:numPr>
        <w:spacing w:after="7" w:line="252" w:lineRule="auto"/>
        <w:ind w:right="40" w:hanging="360"/>
      </w:pPr>
      <w:r>
        <w:t xml:space="preserve">Coastal area </w:t>
      </w:r>
      <w:r>
        <w:tab/>
      </w:r>
      <w:r>
        <w:rPr>
          <w:b/>
          <w:sz w:val="24"/>
        </w:rPr>
        <w:t>c.</w:t>
      </w:r>
      <w:r>
        <w:rPr>
          <w:rFonts w:ascii="Arial" w:eastAsia="Arial" w:hAnsi="Arial" w:cs="Arial"/>
          <w:b/>
          <w:sz w:val="24"/>
        </w:rPr>
        <w:t xml:space="preserve"> </w:t>
      </w:r>
      <w:r>
        <w:rPr>
          <w:b/>
        </w:rPr>
        <w:t>Aquatic resources</w:t>
      </w:r>
      <w:r>
        <w:rPr>
          <w:b/>
          <w:i/>
        </w:rPr>
        <w:t xml:space="preserve"> </w:t>
      </w:r>
    </w:p>
    <w:p w:rsidR="00C30C61" w:rsidRDefault="0038379F">
      <w:pPr>
        <w:numPr>
          <w:ilvl w:val="1"/>
          <w:numId w:val="1"/>
        </w:numPr>
        <w:ind w:right="40" w:hanging="360"/>
      </w:pPr>
      <w:r>
        <w:t>Artificial reefs</w:t>
      </w:r>
      <w:r>
        <w:rPr>
          <w:i/>
        </w:rPr>
        <w:t xml:space="preserve"> </w:t>
      </w:r>
      <w:r>
        <w:rPr>
          <w:i/>
        </w:rPr>
        <w:tab/>
      </w:r>
      <w:r>
        <w:rPr>
          <w:sz w:val="24"/>
        </w:rPr>
        <w:t>d.</w:t>
      </w:r>
      <w:r>
        <w:rPr>
          <w:rFonts w:ascii="Arial" w:eastAsia="Arial" w:hAnsi="Arial" w:cs="Arial"/>
          <w:sz w:val="24"/>
        </w:rPr>
        <w:t xml:space="preserve"> </w:t>
      </w:r>
      <w:r>
        <w:t>Coral reefs</w:t>
      </w:r>
      <w:r>
        <w:rPr>
          <w:i/>
        </w:rPr>
        <w:t xml:space="preserve"> </w:t>
      </w:r>
    </w:p>
    <w:p w:rsidR="00C30C61" w:rsidRDefault="0038379F">
      <w:pPr>
        <w:spacing w:after="17" w:line="259" w:lineRule="auto"/>
        <w:ind w:left="-2" w:right="-27" w:firstLine="0"/>
      </w:pPr>
      <w:r>
        <w:rPr>
          <w:noProof/>
        </w:rPr>
        <w:lastRenderedPageBreak/>
        <w:drawing>
          <wp:inline distT="0" distB="0" distL="0" distR="0">
            <wp:extent cx="6123433" cy="7324345"/>
            <wp:effectExtent l="0" t="0" r="0" b="0"/>
            <wp:docPr id="230712" name="Picture 230712"/>
            <wp:cNvGraphicFramePr/>
            <a:graphic xmlns:a="http://schemas.openxmlformats.org/drawingml/2006/main">
              <a:graphicData uri="http://schemas.openxmlformats.org/drawingml/2006/picture">
                <pic:pic xmlns:pic="http://schemas.openxmlformats.org/drawingml/2006/picture">
                  <pic:nvPicPr>
                    <pic:cNvPr id="230712" name="Picture 230712"/>
                    <pic:cNvPicPr/>
                  </pic:nvPicPr>
                  <pic:blipFill>
                    <a:blip r:embed="rId8"/>
                    <a:stretch>
                      <a:fillRect/>
                    </a:stretch>
                  </pic:blipFill>
                  <pic:spPr>
                    <a:xfrm>
                      <a:off x="0" y="0"/>
                      <a:ext cx="6123433" cy="7324345"/>
                    </a:xfrm>
                    <a:prstGeom prst="rect">
                      <a:avLst/>
                    </a:prstGeom>
                  </pic:spPr>
                </pic:pic>
              </a:graphicData>
            </a:graphic>
          </wp:inline>
        </w:drawing>
      </w:r>
    </w:p>
    <w:p w:rsidR="00C30C61" w:rsidRDefault="0038379F">
      <w:pPr>
        <w:numPr>
          <w:ilvl w:val="1"/>
          <w:numId w:val="2"/>
        </w:numPr>
        <w:ind w:right="26" w:hanging="360"/>
      </w:pPr>
      <w:r>
        <w:t xml:space="preserve">GIFT Technology </w:t>
      </w:r>
      <w:r>
        <w:tab/>
      </w:r>
      <w:r>
        <w:rPr>
          <w:sz w:val="24"/>
        </w:rPr>
        <w:t>c.</w:t>
      </w:r>
      <w:r>
        <w:rPr>
          <w:rFonts w:ascii="Arial" w:eastAsia="Arial" w:hAnsi="Arial" w:cs="Arial"/>
          <w:sz w:val="24"/>
        </w:rPr>
        <w:t xml:space="preserve"> </w:t>
      </w:r>
      <w:r>
        <w:t xml:space="preserve">Monosex </w:t>
      </w:r>
    </w:p>
    <w:p w:rsidR="00C30C61" w:rsidRDefault="0038379F">
      <w:pPr>
        <w:numPr>
          <w:ilvl w:val="1"/>
          <w:numId w:val="2"/>
        </w:numPr>
        <w:spacing w:after="7" w:line="252" w:lineRule="auto"/>
        <w:ind w:right="26" w:hanging="360"/>
      </w:pPr>
      <w:r>
        <w:t>Sex-</w:t>
      </w:r>
      <w:r>
        <w:t xml:space="preserve">reversal </w:t>
      </w:r>
      <w:r>
        <w:tab/>
      </w:r>
      <w:r>
        <w:rPr>
          <w:b/>
          <w:sz w:val="24"/>
        </w:rPr>
        <w:t>d.</w:t>
      </w:r>
      <w:r>
        <w:rPr>
          <w:rFonts w:ascii="Arial" w:eastAsia="Arial" w:hAnsi="Arial" w:cs="Arial"/>
          <w:b/>
          <w:sz w:val="24"/>
        </w:rPr>
        <w:t xml:space="preserve"> </w:t>
      </w:r>
      <w:r>
        <w:rPr>
          <w:b/>
        </w:rPr>
        <w:t>YY-male technology</w:t>
      </w:r>
    </w:p>
    <w:p w:rsidR="00C30C61" w:rsidRDefault="0038379F">
      <w:pPr>
        <w:spacing w:after="0" w:line="259" w:lineRule="auto"/>
        <w:ind w:left="0" w:firstLine="0"/>
      </w:pPr>
      <w:r>
        <w:t xml:space="preserve"> </w:t>
      </w:r>
    </w:p>
    <w:p w:rsidR="00C30C61" w:rsidRDefault="0038379F">
      <w:pPr>
        <w:numPr>
          <w:ilvl w:val="0"/>
          <w:numId w:val="3"/>
        </w:numPr>
        <w:ind w:left="721" w:right="52" w:hanging="361"/>
      </w:pPr>
      <w:r>
        <w:t xml:space="preserve">An act providing for the development, management and conservation of the fisheries and aquatic resources. Integrating all laws pertinent thereto, and for other purposes </w:t>
      </w:r>
    </w:p>
    <w:p w:rsidR="00C30C61" w:rsidRDefault="0038379F">
      <w:pPr>
        <w:numPr>
          <w:ilvl w:val="1"/>
          <w:numId w:val="3"/>
        </w:numPr>
        <w:ind w:right="52" w:hanging="360"/>
      </w:pPr>
      <w:r>
        <w:t xml:space="preserve">Republic Act 8435 </w:t>
      </w:r>
      <w:r>
        <w:tab/>
      </w:r>
      <w:r>
        <w:rPr>
          <w:sz w:val="24"/>
        </w:rPr>
        <w:t>c.</w:t>
      </w:r>
      <w:r>
        <w:rPr>
          <w:rFonts w:ascii="Arial" w:eastAsia="Arial" w:hAnsi="Arial" w:cs="Arial"/>
          <w:sz w:val="24"/>
        </w:rPr>
        <w:t xml:space="preserve"> </w:t>
      </w:r>
      <w:r>
        <w:t xml:space="preserve">Republic Act 7210 </w:t>
      </w:r>
    </w:p>
    <w:p w:rsidR="00C30C61" w:rsidRDefault="0038379F">
      <w:pPr>
        <w:numPr>
          <w:ilvl w:val="1"/>
          <w:numId w:val="3"/>
        </w:numPr>
        <w:ind w:right="52" w:hanging="360"/>
      </w:pPr>
      <w:r>
        <w:rPr>
          <w:b/>
        </w:rPr>
        <w:lastRenderedPageBreak/>
        <w:t xml:space="preserve">Republic Act 8550 </w:t>
      </w:r>
      <w:r>
        <w:rPr>
          <w:b/>
        </w:rPr>
        <w:tab/>
      </w:r>
      <w:r>
        <w:rPr>
          <w:sz w:val="24"/>
        </w:rPr>
        <w:t>d.</w:t>
      </w:r>
      <w:r>
        <w:rPr>
          <w:rFonts w:ascii="Arial" w:eastAsia="Arial" w:hAnsi="Arial" w:cs="Arial"/>
          <w:sz w:val="24"/>
        </w:rPr>
        <w:t xml:space="preserve"> </w:t>
      </w:r>
      <w:r>
        <w:t xml:space="preserve">Republic Act 8120 </w:t>
      </w:r>
    </w:p>
    <w:p w:rsidR="00C30C61" w:rsidRDefault="0038379F">
      <w:pPr>
        <w:spacing w:after="0" w:line="259" w:lineRule="auto"/>
        <w:ind w:left="0" w:firstLine="0"/>
      </w:pPr>
      <w:r>
        <w:t xml:space="preserve"> </w:t>
      </w:r>
    </w:p>
    <w:p w:rsidR="00C30C61" w:rsidRDefault="0038379F">
      <w:pPr>
        <w:numPr>
          <w:ilvl w:val="0"/>
          <w:numId w:val="3"/>
        </w:numPr>
        <w:ind w:left="721" w:right="52" w:hanging="361"/>
      </w:pPr>
      <w:r>
        <w:t xml:space="preserve">The art and science of catching fish for livelihood </w:t>
      </w:r>
    </w:p>
    <w:p w:rsidR="00C30C61" w:rsidRDefault="0038379F">
      <w:pPr>
        <w:numPr>
          <w:ilvl w:val="1"/>
          <w:numId w:val="3"/>
        </w:numPr>
        <w:spacing w:after="7" w:line="252" w:lineRule="auto"/>
        <w:ind w:right="52" w:hanging="360"/>
      </w:pPr>
      <w:r>
        <w:t xml:space="preserve">Aquaculture </w:t>
      </w:r>
      <w:r>
        <w:tab/>
        <w:t xml:space="preserve"> </w:t>
      </w:r>
      <w:r>
        <w:tab/>
      </w:r>
      <w:r>
        <w:rPr>
          <w:b/>
          <w:sz w:val="24"/>
        </w:rPr>
        <w:t>c.</w:t>
      </w:r>
      <w:r>
        <w:rPr>
          <w:rFonts w:ascii="Arial" w:eastAsia="Arial" w:hAnsi="Arial" w:cs="Arial"/>
          <w:b/>
          <w:sz w:val="24"/>
        </w:rPr>
        <w:t xml:space="preserve"> </w:t>
      </w:r>
      <w:r>
        <w:rPr>
          <w:b/>
        </w:rPr>
        <w:t>Fish capture</w:t>
      </w:r>
      <w:r>
        <w:rPr>
          <w:b/>
          <w:i/>
        </w:rPr>
        <w:t xml:space="preserve"> </w:t>
      </w:r>
    </w:p>
    <w:p w:rsidR="00C30C61" w:rsidRDefault="0038379F">
      <w:pPr>
        <w:numPr>
          <w:ilvl w:val="1"/>
          <w:numId w:val="3"/>
        </w:numPr>
        <w:ind w:right="52" w:hanging="360"/>
      </w:pPr>
      <w:r>
        <w:t xml:space="preserve">Fisciculture </w:t>
      </w:r>
      <w:r>
        <w:tab/>
      </w:r>
      <w:r>
        <w:rPr>
          <w:sz w:val="24"/>
        </w:rPr>
        <w:t>d.</w:t>
      </w:r>
      <w:r>
        <w:rPr>
          <w:rFonts w:ascii="Arial" w:eastAsia="Arial" w:hAnsi="Arial" w:cs="Arial"/>
          <w:sz w:val="24"/>
        </w:rPr>
        <w:t xml:space="preserve"> </w:t>
      </w:r>
      <w:r>
        <w:t>Sea ranching</w:t>
      </w:r>
      <w:r>
        <w:rPr>
          <w:i/>
        </w:rPr>
        <w:t xml:space="preserve"> </w:t>
      </w:r>
    </w:p>
    <w:p w:rsidR="00C30C61" w:rsidRDefault="0038379F">
      <w:pPr>
        <w:spacing w:after="0" w:line="259" w:lineRule="auto"/>
        <w:ind w:left="0" w:firstLine="0"/>
      </w:pPr>
      <w:r>
        <w:t xml:space="preserve"> </w:t>
      </w:r>
    </w:p>
    <w:p w:rsidR="00C30C61" w:rsidRDefault="0038379F">
      <w:pPr>
        <w:numPr>
          <w:ilvl w:val="0"/>
          <w:numId w:val="3"/>
        </w:numPr>
        <w:ind w:left="721" w:right="52" w:hanging="361"/>
      </w:pPr>
      <w:r>
        <w:t>The process of preserving foods in hermetically-</w:t>
      </w:r>
      <w:r>
        <w:t xml:space="preserve">sealed containers like tin cans and jars or bottles through the application of heat to sterilize the food and the container </w:t>
      </w:r>
    </w:p>
    <w:p w:rsidR="00C30C61" w:rsidRDefault="0038379F">
      <w:pPr>
        <w:numPr>
          <w:ilvl w:val="1"/>
          <w:numId w:val="3"/>
        </w:numPr>
        <w:spacing w:after="7" w:line="252" w:lineRule="auto"/>
        <w:ind w:right="52" w:hanging="360"/>
      </w:pPr>
      <w:r>
        <w:t xml:space="preserve">Drying </w:t>
      </w:r>
      <w:r>
        <w:tab/>
        <w:t xml:space="preserve"> </w:t>
      </w:r>
      <w:r>
        <w:tab/>
      </w:r>
      <w:r>
        <w:rPr>
          <w:b/>
          <w:sz w:val="24"/>
        </w:rPr>
        <w:t>c.</w:t>
      </w:r>
      <w:r>
        <w:rPr>
          <w:rFonts w:ascii="Arial" w:eastAsia="Arial" w:hAnsi="Arial" w:cs="Arial"/>
          <w:b/>
          <w:sz w:val="24"/>
        </w:rPr>
        <w:t xml:space="preserve"> </w:t>
      </w:r>
      <w:r>
        <w:rPr>
          <w:b/>
        </w:rPr>
        <w:t>Canning</w:t>
      </w:r>
      <w:r>
        <w:rPr>
          <w:b/>
          <w:i/>
        </w:rPr>
        <w:t xml:space="preserve"> </w:t>
      </w:r>
    </w:p>
    <w:p w:rsidR="00C30C61" w:rsidRDefault="0038379F">
      <w:pPr>
        <w:numPr>
          <w:ilvl w:val="1"/>
          <w:numId w:val="3"/>
        </w:numPr>
        <w:ind w:right="52" w:hanging="360"/>
      </w:pPr>
      <w:r>
        <w:t xml:space="preserve">Boiling </w:t>
      </w:r>
      <w:r>
        <w:tab/>
      </w:r>
      <w:r>
        <w:rPr>
          <w:sz w:val="24"/>
        </w:rPr>
        <w:t>d.</w:t>
      </w:r>
      <w:r>
        <w:rPr>
          <w:rFonts w:ascii="Arial" w:eastAsia="Arial" w:hAnsi="Arial" w:cs="Arial"/>
          <w:sz w:val="24"/>
        </w:rPr>
        <w:t xml:space="preserve"> </w:t>
      </w:r>
      <w:r>
        <w:t>Salting</w:t>
      </w:r>
      <w:r>
        <w:rPr>
          <w:i/>
        </w:rPr>
        <w:t xml:space="preserve"> </w:t>
      </w:r>
    </w:p>
    <w:p w:rsidR="00C30C61" w:rsidRDefault="0038379F">
      <w:pPr>
        <w:spacing w:after="0" w:line="259" w:lineRule="auto"/>
        <w:ind w:left="0" w:firstLine="0"/>
      </w:pPr>
      <w:r>
        <w:t xml:space="preserve"> </w:t>
      </w:r>
    </w:p>
    <w:p w:rsidR="00C30C61" w:rsidRDefault="0038379F">
      <w:pPr>
        <w:numPr>
          <w:ilvl w:val="0"/>
          <w:numId w:val="3"/>
        </w:numPr>
        <w:ind w:left="721" w:right="52" w:hanging="361"/>
      </w:pPr>
      <w:r>
        <w:t>This is the method of processing fish by lowering its water content through exposure t</w:t>
      </w:r>
      <w:r>
        <w:t xml:space="preserve">o the sun </w:t>
      </w:r>
    </w:p>
    <w:p w:rsidR="00C30C61" w:rsidRDefault="0038379F">
      <w:pPr>
        <w:numPr>
          <w:ilvl w:val="1"/>
          <w:numId w:val="3"/>
        </w:numPr>
        <w:ind w:right="52" w:hanging="360"/>
      </w:pPr>
      <w:r>
        <w:t xml:space="preserve">Fermentation </w:t>
      </w:r>
      <w:r>
        <w:tab/>
        <w:t xml:space="preserve"> </w:t>
      </w:r>
      <w:r>
        <w:tab/>
      </w:r>
      <w:r>
        <w:rPr>
          <w:sz w:val="24"/>
        </w:rPr>
        <w:t>c.</w:t>
      </w:r>
      <w:r>
        <w:rPr>
          <w:rFonts w:ascii="Arial" w:eastAsia="Arial" w:hAnsi="Arial" w:cs="Arial"/>
          <w:sz w:val="24"/>
        </w:rPr>
        <w:t xml:space="preserve"> </w:t>
      </w:r>
      <w:r>
        <w:t xml:space="preserve">Salting </w:t>
      </w:r>
    </w:p>
    <w:p w:rsidR="00C30C61" w:rsidRDefault="0038379F">
      <w:pPr>
        <w:numPr>
          <w:ilvl w:val="1"/>
          <w:numId w:val="3"/>
        </w:numPr>
        <w:ind w:right="52" w:hanging="360"/>
      </w:pPr>
      <w:r>
        <w:rPr>
          <w:b/>
        </w:rPr>
        <w:t xml:space="preserve">Drying </w:t>
      </w:r>
      <w:r>
        <w:rPr>
          <w:b/>
        </w:rPr>
        <w:tab/>
      </w:r>
      <w:r>
        <w:rPr>
          <w:sz w:val="24"/>
        </w:rPr>
        <w:t>d.</w:t>
      </w:r>
      <w:r>
        <w:rPr>
          <w:rFonts w:ascii="Arial" w:eastAsia="Arial" w:hAnsi="Arial" w:cs="Arial"/>
          <w:sz w:val="24"/>
        </w:rPr>
        <w:t xml:space="preserve"> </w:t>
      </w:r>
      <w:r>
        <w:t xml:space="preserve">Smoking </w:t>
      </w:r>
    </w:p>
    <w:p w:rsidR="00C30C61" w:rsidRDefault="0038379F">
      <w:pPr>
        <w:spacing w:after="0" w:line="259" w:lineRule="auto"/>
        <w:ind w:left="0" w:firstLine="0"/>
      </w:pPr>
      <w:r>
        <w:t xml:space="preserve"> </w:t>
      </w:r>
    </w:p>
    <w:p w:rsidR="00C30C61" w:rsidRDefault="0038379F">
      <w:pPr>
        <w:numPr>
          <w:ilvl w:val="0"/>
          <w:numId w:val="3"/>
        </w:numPr>
        <w:ind w:left="721" w:right="52" w:hanging="361"/>
      </w:pPr>
      <w:r>
        <w:t>This is defined as the total amount of salt in grams contained in one kilogram of seawater (SW) when all the carbonate has been converted to oxide, bromine, and iodine, replaced by chlorine and o</w:t>
      </w:r>
      <w:r>
        <w:t xml:space="preserve">rganic matter less completely oxidized </w:t>
      </w:r>
    </w:p>
    <w:p w:rsidR="00C30C61" w:rsidRDefault="0038379F">
      <w:pPr>
        <w:numPr>
          <w:ilvl w:val="1"/>
          <w:numId w:val="3"/>
        </w:numPr>
        <w:ind w:right="52" w:hanging="360"/>
      </w:pPr>
      <w:r>
        <w:t xml:space="preserve">Alkalinity </w:t>
      </w:r>
      <w:r>
        <w:tab/>
        <w:t xml:space="preserve"> </w:t>
      </w:r>
      <w:r>
        <w:tab/>
      </w:r>
      <w:r>
        <w:rPr>
          <w:sz w:val="24"/>
        </w:rPr>
        <w:t>c.</w:t>
      </w:r>
      <w:r>
        <w:rPr>
          <w:rFonts w:ascii="Arial" w:eastAsia="Arial" w:hAnsi="Arial" w:cs="Arial"/>
          <w:sz w:val="24"/>
        </w:rPr>
        <w:t xml:space="preserve"> </w:t>
      </w:r>
      <w:r>
        <w:t xml:space="preserve">Hardness </w:t>
      </w:r>
    </w:p>
    <w:p w:rsidR="00C30C61" w:rsidRDefault="0038379F">
      <w:pPr>
        <w:numPr>
          <w:ilvl w:val="1"/>
          <w:numId w:val="3"/>
        </w:numPr>
        <w:spacing w:after="7" w:line="252" w:lineRule="auto"/>
        <w:ind w:right="52" w:hanging="360"/>
      </w:pPr>
      <w:r>
        <w:rPr>
          <w:b/>
        </w:rPr>
        <w:t xml:space="preserve">Salinity </w:t>
      </w:r>
      <w:r>
        <w:rPr>
          <w:b/>
        </w:rPr>
        <w:tab/>
      </w:r>
      <w:r>
        <w:rPr>
          <w:sz w:val="24"/>
        </w:rPr>
        <w:t>d.</w:t>
      </w:r>
      <w:r>
        <w:rPr>
          <w:rFonts w:ascii="Arial" w:eastAsia="Arial" w:hAnsi="Arial" w:cs="Arial"/>
          <w:sz w:val="24"/>
        </w:rPr>
        <w:t xml:space="preserve"> </w:t>
      </w:r>
      <w:r>
        <w:t xml:space="preserve">pH </w:t>
      </w:r>
    </w:p>
    <w:p w:rsidR="00C30C61" w:rsidRDefault="0038379F">
      <w:pPr>
        <w:spacing w:after="0" w:line="259" w:lineRule="auto"/>
        <w:ind w:left="0" w:firstLine="0"/>
      </w:pPr>
      <w:r>
        <w:t xml:space="preserve"> </w:t>
      </w:r>
    </w:p>
    <w:p w:rsidR="00C30C61" w:rsidRDefault="0038379F">
      <w:pPr>
        <w:numPr>
          <w:ilvl w:val="0"/>
          <w:numId w:val="3"/>
        </w:numPr>
        <w:ind w:left="721" w:right="52" w:hanging="361"/>
      </w:pPr>
      <w:r>
        <w:t xml:space="preserve">Inversion of prospective genetic tilapia females by feeding a male synthetic hormone </w:t>
      </w:r>
    </w:p>
    <w:p w:rsidR="00C30C61" w:rsidRDefault="0038379F">
      <w:pPr>
        <w:numPr>
          <w:ilvl w:val="1"/>
          <w:numId w:val="3"/>
        </w:numPr>
        <w:ind w:right="52" w:hanging="360"/>
      </w:pPr>
      <w:r>
        <w:t xml:space="preserve">YY-male technology </w:t>
      </w:r>
      <w:r>
        <w:tab/>
        <w:t xml:space="preserve"> </w:t>
      </w:r>
      <w:r>
        <w:tab/>
      </w:r>
      <w:r>
        <w:rPr>
          <w:b/>
          <w:sz w:val="24"/>
        </w:rPr>
        <w:t>c.</w:t>
      </w:r>
      <w:r>
        <w:rPr>
          <w:rFonts w:ascii="Arial" w:eastAsia="Arial" w:hAnsi="Arial" w:cs="Arial"/>
          <w:b/>
          <w:sz w:val="24"/>
        </w:rPr>
        <w:t xml:space="preserve"> </w:t>
      </w:r>
      <w:r>
        <w:rPr>
          <w:b/>
        </w:rPr>
        <w:t>Sex reversal</w:t>
      </w:r>
      <w:r>
        <w:rPr>
          <w:b/>
          <w:i/>
        </w:rPr>
        <w:t xml:space="preserve"> </w:t>
      </w:r>
    </w:p>
    <w:p w:rsidR="00C30C61" w:rsidRDefault="0038379F">
      <w:pPr>
        <w:numPr>
          <w:ilvl w:val="1"/>
          <w:numId w:val="3"/>
        </w:numPr>
        <w:ind w:right="52" w:hanging="360"/>
      </w:pPr>
      <w:r>
        <w:t xml:space="preserve">Radiation </w:t>
      </w:r>
      <w:r>
        <w:tab/>
      </w:r>
      <w:r>
        <w:rPr>
          <w:sz w:val="24"/>
        </w:rPr>
        <w:t>d.</w:t>
      </w:r>
      <w:r>
        <w:rPr>
          <w:rFonts w:ascii="Arial" w:eastAsia="Arial" w:hAnsi="Arial" w:cs="Arial"/>
          <w:sz w:val="24"/>
        </w:rPr>
        <w:t xml:space="preserve"> </w:t>
      </w:r>
      <w:r>
        <w:t xml:space="preserve">Sterilization </w:t>
      </w:r>
    </w:p>
    <w:p w:rsidR="00C30C61" w:rsidRDefault="0038379F">
      <w:pPr>
        <w:spacing w:after="0" w:line="259" w:lineRule="auto"/>
        <w:ind w:left="0" w:firstLine="0"/>
      </w:pPr>
      <w:r>
        <w:rPr>
          <w:i/>
        </w:rPr>
        <w:t xml:space="preserve"> </w:t>
      </w:r>
    </w:p>
    <w:p w:rsidR="00C30C61" w:rsidRDefault="0038379F">
      <w:pPr>
        <w:numPr>
          <w:ilvl w:val="0"/>
          <w:numId w:val="3"/>
        </w:numPr>
        <w:ind w:left="721" w:right="52" w:hanging="361"/>
      </w:pPr>
      <w:r>
        <w:t xml:space="preserve">This is defined as the amount of feed needed to produce a kilo of flesh </w:t>
      </w:r>
    </w:p>
    <w:p w:rsidR="00C30C61" w:rsidRDefault="0038379F">
      <w:pPr>
        <w:numPr>
          <w:ilvl w:val="1"/>
          <w:numId w:val="3"/>
        </w:numPr>
        <w:ind w:right="52" w:hanging="360"/>
      </w:pPr>
      <w:r>
        <w:t xml:space="preserve">Feed ration </w:t>
      </w:r>
      <w:r>
        <w:tab/>
        <w:t xml:space="preserve"> </w:t>
      </w:r>
      <w:r>
        <w:tab/>
        <w:t xml:space="preserve"> </w:t>
      </w:r>
      <w:r>
        <w:tab/>
      </w:r>
      <w:r>
        <w:rPr>
          <w:sz w:val="24"/>
        </w:rPr>
        <w:t>c.</w:t>
      </w:r>
      <w:r>
        <w:rPr>
          <w:rFonts w:ascii="Arial" w:eastAsia="Arial" w:hAnsi="Arial" w:cs="Arial"/>
          <w:sz w:val="24"/>
        </w:rPr>
        <w:t xml:space="preserve"> </w:t>
      </w:r>
      <w:r>
        <w:t xml:space="preserve">Feed conversion efficiency </w:t>
      </w:r>
    </w:p>
    <w:p w:rsidR="00C30C61" w:rsidRDefault="0038379F">
      <w:pPr>
        <w:numPr>
          <w:ilvl w:val="1"/>
          <w:numId w:val="3"/>
        </w:numPr>
        <w:spacing w:after="7" w:line="252" w:lineRule="auto"/>
        <w:ind w:right="52" w:hanging="360"/>
      </w:pPr>
      <w:r>
        <w:rPr>
          <w:b/>
        </w:rPr>
        <w:t xml:space="preserve">Feed conversion ratio </w:t>
      </w:r>
      <w:r>
        <w:rPr>
          <w:b/>
        </w:rPr>
        <w:tab/>
      </w:r>
      <w:r>
        <w:rPr>
          <w:sz w:val="24"/>
        </w:rPr>
        <w:t>d.</w:t>
      </w:r>
      <w:r>
        <w:rPr>
          <w:rFonts w:ascii="Arial" w:eastAsia="Arial" w:hAnsi="Arial" w:cs="Arial"/>
          <w:sz w:val="24"/>
        </w:rPr>
        <w:t xml:space="preserve"> </w:t>
      </w:r>
      <w:r>
        <w:t xml:space="preserve">Feed coefficient </w:t>
      </w:r>
    </w:p>
    <w:p w:rsidR="00C30C61" w:rsidRDefault="0038379F">
      <w:pPr>
        <w:spacing w:after="0" w:line="259" w:lineRule="auto"/>
        <w:ind w:left="0" w:firstLine="0"/>
      </w:pPr>
      <w:r>
        <w:t xml:space="preserve"> </w:t>
      </w:r>
    </w:p>
    <w:p w:rsidR="00C30C61" w:rsidRDefault="0038379F">
      <w:pPr>
        <w:numPr>
          <w:ilvl w:val="0"/>
          <w:numId w:val="3"/>
        </w:numPr>
        <w:ind w:left="721" w:right="52" w:hanging="361"/>
      </w:pPr>
      <w:r>
        <w:rPr>
          <w:noProof/>
        </w:rPr>
        <w:drawing>
          <wp:anchor distT="0" distB="0" distL="114300" distR="114300" simplePos="0" relativeHeight="251658240" behindDoc="1" locked="0" layoutInCell="1" allowOverlap="0">
            <wp:simplePos x="0" y="0"/>
            <wp:positionH relativeFrom="column">
              <wp:posOffset>318</wp:posOffset>
            </wp:positionH>
            <wp:positionV relativeFrom="paragraph">
              <wp:posOffset>-4657444</wp:posOffset>
            </wp:positionV>
            <wp:extent cx="6123305" cy="7320281"/>
            <wp:effectExtent l="0" t="0" r="0" b="0"/>
            <wp:wrapNone/>
            <wp:docPr id="627" name="Picture 627"/>
            <wp:cNvGraphicFramePr/>
            <a:graphic xmlns:a="http://schemas.openxmlformats.org/drawingml/2006/main">
              <a:graphicData uri="http://schemas.openxmlformats.org/drawingml/2006/picture">
                <pic:pic xmlns:pic="http://schemas.openxmlformats.org/drawingml/2006/picture">
                  <pic:nvPicPr>
                    <pic:cNvPr id="627" name="Picture 627"/>
                    <pic:cNvPicPr/>
                  </pic:nvPicPr>
                  <pic:blipFill>
                    <a:blip r:embed="rId9"/>
                    <a:stretch>
                      <a:fillRect/>
                    </a:stretch>
                  </pic:blipFill>
                  <pic:spPr>
                    <a:xfrm>
                      <a:off x="0" y="0"/>
                      <a:ext cx="6123305" cy="7320281"/>
                    </a:xfrm>
                    <a:prstGeom prst="rect">
                      <a:avLst/>
                    </a:prstGeom>
                  </pic:spPr>
                </pic:pic>
              </a:graphicData>
            </a:graphic>
          </wp:anchor>
        </w:drawing>
      </w:r>
      <w:r>
        <w:t xml:space="preserve">Nets in the form of a conical bag with the mouth kept open by various devices and the entire gear towed, trailed or trawled usually in the bottom of the sea to capture submerged species that naturally stay near the sea bottom </w:t>
      </w:r>
    </w:p>
    <w:p w:rsidR="00C30C61" w:rsidRDefault="0038379F">
      <w:pPr>
        <w:numPr>
          <w:ilvl w:val="1"/>
          <w:numId w:val="3"/>
        </w:numPr>
        <w:ind w:right="52" w:hanging="360"/>
      </w:pPr>
      <w:r>
        <w:t xml:space="preserve">Tuck seines </w:t>
      </w:r>
      <w:r>
        <w:tab/>
        <w:t xml:space="preserve"> </w:t>
      </w:r>
      <w:r>
        <w:tab/>
        <w:t xml:space="preserve"> </w:t>
      </w:r>
      <w:r>
        <w:tab/>
      </w:r>
      <w:r>
        <w:rPr>
          <w:sz w:val="24"/>
        </w:rPr>
        <w:t>c.</w:t>
      </w:r>
      <w:r>
        <w:rPr>
          <w:rFonts w:ascii="Arial" w:eastAsia="Arial" w:hAnsi="Arial" w:cs="Arial"/>
          <w:sz w:val="24"/>
        </w:rPr>
        <w:t xml:space="preserve"> </w:t>
      </w:r>
      <w:r>
        <w:t>Trammel n</w:t>
      </w:r>
      <w:r>
        <w:t xml:space="preserve">et </w:t>
      </w:r>
    </w:p>
    <w:p w:rsidR="00C30C61" w:rsidRDefault="0038379F">
      <w:pPr>
        <w:numPr>
          <w:ilvl w:val="1"/>
          <w:numId w:val="3"/>
        </w:numPr>
        <w:ind w:right="52" w:hanging="360"/>
      </w:pPr>
      <w:r>
        <w:rPr>
          <w:b/>
        </w:rPr>
        <w:t xml:space="preserve">Trawls </w:t>
      </w:r>
      <w:r>
        <w:rPr>
          <w:b/>
        </w:rPr>
        <w:tab/>
      </w:r>
      <w:r>
        <w:rPr>
          <w:sz w:val="24"/>
        </w:rPr>
        <w:t>d.</w:t>
      </w:r>
      <w:r>
        <w:rPr>
          <w:rFonts w:ascii="Arial" w:eastAsia="Arial" w:hAnsi="Arial" w:cs="Arial"/>
          <w:sz w:val="24"/>
        </w:rPr>
        <w:t xml:space="preserve"> </w:t>
      </w:r>
      <w:r>
        <w:t xml:space="preserve">Ring net </w:t>
      </w:r>
    </w:p>
    <w:p w:rsidR="00C30C61" w:rsidRDefault="0038379F">
      <w:pPr>
        <w:spacing w:after="0" w:line="259" w:lineRule="auto"/>
        <w:ind w:left="0" w:firstLine="0"/>
      </w:pPr>
      <w:r>
        <w:t xml:space="preserve"> </w:t>
      </w:r>
    </w:p>
    <w:p w:rsidR="00C30C61" w:rsidRDefault="0038379F">
      <w:pPr>
        <w:numPr>
          <w:ilvl w:val="0"/>
          <w:numId w:val="3"/>
        </w:numPr>
        <w:ind w:left="721" w:right="52" w:hanging="361"/>
      </w:pPr>
      <w:r>
        <w:t xml:space="preserve">Baited devices made of bamboo, rattan, or chicken wire formed into regular receptacles and having a non-return value which provides easy entrance but difficult exit of fish </w:t>
      </w:r>
    </w:p>
    <w:p w:rsidR="00C30C61" w:rsidRDefault="0038379F">
      <w:pPr>
        <w:numPr>
          <w:ilvl w:val="1"/>
          <w:numId w:val="3"/>
        </w:numPr>
        <w:ind w:right="52" w:hanging="360"/>
      </w:pPr>
      <w:r>
        <w:rPr>
          <w:b/>
        </w:rPr>
        <w:t>Fish pot</w:t>
      </w:r>
      <w:r>
        <w:rPr>
          <w:b/>
          <w:i/>
        </w:rPr>
        <w:t xml:space="preserve"> </w:t>
      </w:r>
      <w:r>
        <w:rPr>
          <w:b/>
        </w:rPr>
        <w:t xml:space="preserve"> </w:t>
      </w:r>
      <w:r>
        <w:rPr>
          <w:b/>
        </w:rPr>
        <w:tab/>
      </w:r>
      <w:r>
        <w:rPr>
          <w:sz w:val="24"/>
        </w:rPr>
        <w:t>c.</w:t>
      </w:r>
      <w:r>
        <w:rPr>
          <w:rFonts w:ascii="Arial" w:eastAsia="Arial" w:hAnsi="Arial" w:cs="Arial"/>
          <w:sz w:val="24"/>
        </w:rPr>
        <w:t xml:space="preserve"> </w:t>
      </w:r>
      <w:r>
        <w:t xml:space="preserve">Fish corrals </w:t>
      </w:r>
    </w:p>
    <w:p w:rsidR="00C30C61" w:rsidRDefault="0038379F">
      <w:pPr>
        <w:numPr>
          <w:ilvl w:val="1"/>
          <w:numId w:val="3"/>
        </w:numPr>
        <w:ind w:right="52" w:hanging="360"/>
      </w:pPr>
      <w:r>
        <w:t xml:space="preserve">Fish shelter </w:t>
      </w:r>
      <w:r>
        <w:tab/>
      </w:r>
      <w:r>
        <w:rPr>
          <w:sz w:val="24"/>
        </w:rPr>
        <w:t>d.</w:t>
      </w:r>
      <w:r>
        <w:rPr>
          <w:rFonts w:ascii="Arial" w:eastAsia="Arial" w:hAnsi="Arial" w:cs="Arial"/>
          <w:sz w:val="24"/>
        </w:rPr>
        <w:t xml:space="preserve"> </w:t>
      </w:r>
      <w:r>
        <w:t xml:space="preserve">Fish nets </w:t>
      </w:r>
    </w:p>
    <w:p w:rsidR="00C30C61" w:rsidRDefault="0038379F">
      <w:pPr>
        <w:spacing w:after="0" w:line="259" w:lineRule="auto"/>
        <w:ind w:left="0" w:firstLine="0"/>
      </w:pPr>
      <w:r>
        <w:t xml:space="preserve"> </w:t>
      </w:r>
    </w:p>
    <w:p w:rsidR="00C30C61" w:rsidRDefault="0038379F">
      <w:pPr>
        <w:numPr>
          <w:ilvl w:val="0"/>
          <w:numId w:val="3"/>
        </w:numPr>
        <w:ind w:left="721" w:right="52" w:hanging="361"/>
      </w:pPr>
      <w:r>
        <w:t xml:space="preserve">Variously shaped and framed small bag nets used entirely by hand or partly by mechanical power in which fish are captured by scooping </w:t>
      </w:r>
    </w:p>
    <w:p w:rsidR="00C30C61" w:rsidRDefault="0038379F">
      <w:pPr>
        <w:numPr>
          <w:ilvl w:val="1"/>
          <w:numId w:val="3"/>
        </w:numPr>
        <w:ind w:right="52" w:hanging="360"/>
      </w:pPr>
      <w:r>
        <w:t xml:space="preserve">Hoop nets </w:t>
      </w:r>
      <w:r>
        <w:tab/>
        <w:t xml:space="preserve"> </w:t>
      </w:r>
      <w:r>
        <w:tab/>
      </w:r>
      <w:r>
        <w:rPr>
          <w:sz w:val="24"/>
        </w:rPr>
        <w:t>c.</w:t>
      </w:r>
      <w:r>
        <w:rPr>
          <w:rFonts w:ascii="Arial" w:eastAsia="Arial" w:hAnsi="Arial" w:cs="Arial"/>
          <w:sz w:val="24"/>
        </w:rPr>
        <w:t xml:space="preserve"> </w:t>
      </w:r>
      <w:r>
        <w:t xml:space="preserve">Drag seine </w:t>
      </w:r>
    </w:p>
    <w:p w:rsidR="00C30C61" w:rsidRDefault="0038379F">
      <w:pPr>
        <w:numPr>
          <w:ilvl w:val="1"/>
          <w:numId w:val="3"/>
        </w:numPr>
        <w:ind w:right="52" w:hanging="360"/>
      </w:pPr>
      <w:r>
        <w:rPr>
          <w:b/>
        </w:rPr>
        <w:t xml:space="preserve">Dip nets </w:t>
      </w:r>
      <w:r>
        <w:rPr>
          <w:b/>
        </w:rPr>
        <w:tab/>
      </w:r>
      <w:r>
        <w:rPr>
          <w:sz w:val="24"/>
        </w:rPr>
        <w:t>d.</w:t>
      </w:r>
      <w:r>
        <w:rPr>
          <w:rFonts w:ascii="Arial" w:eastAsia="Arial" w:hAnsi="Arial" w:cs="Arial"/>
          <w:sz w:val="24"/>
        </w:rPr>
        <w:t xml:space="preserve"> </w:t>
      </w:r>
      <w:r>
        <w:t xml:space="preserve">Fyke nets </w:t>
      </w:r>
    </w:p>
    <w:p w:rsidR="00C30C61" w:rsidRDefault="0038379F">
      <w:pPr>
        <w:spacing w:after="0" w:line="259" w:lineRule="auto"/>
        <w:ind w:left="0" w:firstLine="0"/>
      </w:pPr>
      <w:r>
        <w:t xml:space="preserve"> </w:t>
      </w:r>
    </w:p>
    <w:p w:rsidR="00C30C61" w:rsidRDefault="0038379F">
      <w:pPr>
        <w:numPr>
          <w:ilvl w:val="0"/>
          <w:numId w:val="3"/>
        </w:numPr>
        <w:ind w:left="721" w:right="52" w:hanging="361"/>
      </w:pPr>
      <w:r>
        <w:t xml:space="preserve">A mixture of freshwater (FW) and seawater (SW) </w:t>
      </w:r>
    </w:p>
    <w:p w:rsidR="00C30C61" w:rsidRDefault="0038379F">
      <w:pPr>
        <w:numPr>
          <w:ilvl w:val="1"/>
          <w:numId w:val="3"/>
        </w:numPr>
        <w:ind w:right="52" w:hanging="360"/>
      </w:pPr>
      <w:r>
        <w:t xml:space="preserve">Freshwater </w:t>
      </w:r>
      <w:r>
        <w:tab/>
        <w:t xml:space="preserve"> </w:t>
      </w:r>
      <w:r>
        <w:tab/>
      </w:r>
      <w:r>
        <w:rPr>
          <w:sz w:val="24"/>
        </w:rPr>
        <w:t>c.</w:t>
      </w:r>
      <w:r>
        <w:rPr>
          <w:rFonts w:ascii="Arial" w:eastAsia="Arial" w:hAnsi="Arial" w:cs="Arial"/>
          <w:sz w:val="24"/>
        </w:rPr>
        <w:t xml:space="preserve"> </w:t>
      </w:r>
      <w:r>
        <w:t xml:space="preserve">Marine water </w:t>
      </w:r>
      <w:r>
        <w:tab/>
        <w:t xml:space="preserve"> </w:t>
      </w:r>
    </w:p>
    <w:p w:rsidR="00C30C61" w:rsidRDefault="0038379F">
      <w:pPr>
        <w:numPr>
          <w:ilvl w:val="1"/>
          <w:numId w:val="3"/>
        </w:numPr>
        <w:spacing w:after="7" w:line="252" w:lineRule="auto"/>
        <w:ind w:right="52" w:hanging="360"/>
      </w:pPr>
      <w:r>
        <w:rPr>
          <w:b/>
        </w:rPr>
        <w:lastRenderedPageBreak/>
        <w:t xml:space="preserve">Brackishwater </w:t>
      </w:r>
      <w:r>
        <w:rPr>
          <w:b/>
        </w:rPr>
        <w:tab/>
      </w:r>
      <w:r>
        <w:rPr>
          <w:sz w:val="24"/>
        </w:rPr>
        <w:t>d.</w:t>
      </w:r>
      <w:r>
        <w:rPr>
          <w:rFonts w:ascii="Arial" w:eastAsia="Arial" w:hAnsi="Arial" w:cs="Arial"/>
          <w:sz w:val="24"/>
        </w:rPr>
        <w:t xml:space="preserve"> </w:t>
      </w:r>
      <w:r>
        <w:t>Saline water</w:t>
      </w:r>
    </w:p>
    <w:p w:rsidR="00C30C61" w:rsidRDefault="0038379F">
      <w:pPr>
        <w:spacing w:after="0" w:line="259" w:lineRule="auto"/>
        <w:ind w:left="0" w:firstLine="0"/>
      </w:pPr>
      <w:r>
        <w:t xml:space="preserve"> </w:t>
      </w:r>
    </w:p>
    <w:p w:rsidR="00C30C61" w:rsidRDefault="0038379F">
      <w:pPr>
        <w:numPr>
          <w:ilvl w:val="0"/>
          <w:numId w:val="3"/>
        </w:numPr>
        <w:ind w:left="721" w:right="52" w:hanging="361"/>
      </w:pPr>
      <w:r>
        <w:t xml:space="preserve">The sperm of the fish </w:t>
      </w:r>
    </w:p>
    <w:p w:rsidR="00C30C61" w:rsidRDefault="0038379F">
      <w:pPr>
        <w:numPr>
          <w:ilvl w:val="1"/>
          <w:numId w:val="3"/>
        </w:numPr>
        <w:ind w:right="52" w:hanging="360"/>
      </w:pPr>
      <w:r>
        <w:t xml:space="preserve">Milk </w:t>
      </w:r>
      <w:r>
        <w:tab/>
      </w:r>
      <w:r>
        <w:rPr>
          <w:b/>
          <w:sz w:val="24"/>
        </w:rPr>
        <w:t>c.</w:t>
      </w:r>
      <w:r>
        <w:rPr>
          <w:rFonts w:ascii="Arial" w:eastAsia="Arial" w:hAnsi="Arial" w:cs="Arial"/>
          <w:b/>
          <w:sz w:val="24"/>
        </w:rPr>
        <w:t xml:space="preserve"> </w:t>
      </w:r>
      <w:r>
        <w:rPr>
          <w:b/>
        </w:rPr>
        <w:t>Milt</w:t>
      </w:r>
      <w:r>
        <w:rPr>
          <w:b/>
          <w:i/>
        </w:rPr>
        <w:t xml:space="preserve"> </w:t>
      </w:r>
    </w:p>
    <w:p w:rsidR="00C30C61" w:rsidRDefault="0038379F">
      <w:pPr>
        <w:numPr>
          <w:ilvl w:val="1"/>
          <w:numId w:val="3"/>
        </w:numPr>
        <w:ind w:right="52" w:hanging="360"/>
      </w:pPr>
      <w:r>
        <w:t xml:space="preserve">White liquid </w:t>
      </w:r>
      <w:r>
        <w:tab/>
      </w:r>
      <w:r>
        <w:rPr>
          <w:sz w:val="24"/>
        </w:rPr>
        <w:t>d.</w:t>
      </w:r>
      <w:r>
        <w:rPr>
          <w:rFonts w:ascii="Arial" w:eastAsia="Arial" w:hAnsi="Arial" w:cs="Arial"/>
          <w:sz w:val="24"/>
        </w:rPr>
        <w:t xml:space="preserve"> </w:t>
      </w:r>
      <w:r>
        <w:t>Semen</w:t>
      </w:r>
      <w:r>
        <w:rPr>
          <w:i/>
        </w:rPr>
        <w:t xml:space="preserve"> </w:t>
      </w:r>
    </w:p>
    <w:p w:rsidR="00C30C61" w:rsidRDefault="0038379F">
      <w:pPr>
        <w:spacing w:after="0" w:line="259" w:lineRule="auto"/>
        <w:ind w:left="0" w:firstLine="0"/>
      </w:pPr>
      <w:r>
        <w:t xml:space="preserve"> </w:t>
      </w:r>
    </w:p>
    <w:p w:rsidR="00C30C61" w:rsidRDefault="0038379F">
      <w:pPr>
        <w:tabs>
          <w:tab w:val="center" w:pos="5406"/>
        </w:tabs>
        <w:ind w:left="-2" w:firstLine="0"/>
      </w:pPr>
      <w:r>
        <w:rPr>
          <w:noProof/>
        </w:rPr>
        <w:lastRenderedPageBreak/>
        <w:drawing>
          <wp:inline distT="0" distB="0" distL="0" distR="0">
            <wp:extent cx="6123433" cy="7324345"/>
            <wp:effectExtent l="0" t="0" r="0" b="0"/>
            <wp:docPr id="230714" name="Picture 230714"/>
            <wp:cNvGraphicFramePr/>
            <a:graphic xmlns:a="http://schemas.openxmlformats.org/drawingml/2006/main">
              <a:graphicData uri="http://schemas.openxmlformats.org/drawingml/2006/picture">
                <pic:pic xmlns:pic="http://schemas.openxmlformats.org/drawingml/2006/picture">
                  <pic:nvPicPr>
                    <pic:cNvPr id="230714" name="Picture 230714"/>
                    <pic:cNvPicPr/>
                  </pic:nvPicPr>
                  <pic:blipFill>
                    <a:blip r:embed="rId10"/>
                    <a:stretch>
                      <a:fillRect/>
                    </a:stretch>
                  </pic:blipFill>
                  <pic:spPr>
                    <a:xfrm>
                      <a:off x="0" y="0"/>
                      <a:ext cx="6123433" cy="7324345"/>
                    </a:xfrm>
                    <a:prstGeom prst="rect">
                      <a:avLst/>
                    </a:prstGeom>
                  </pic:spPr>
                </pic:pic>
              </a:graphicData>
            </a:graphic>
          </wp:inline>
        </w:drawing>
      </w:r>
      <w:r>
        <w:rPr>
          <w:sz w:val="24"/>
        </w:rPr>
        <w:t>a.</w:t>
      </w:r>
      <w:r>
        <w:rPr>
          <w:rFonts w:ascii="Arial" w:eastAsia="Arial" w:hAnsi="Arial" w:cs="Arial"/>
          <w:sz w:val="24"/>
        </w:rPr>
        <w:t xml:space="preserve"> </w:t>
      </w:r>
      <w:r>
        <w:t xml:space="preserve">Lysine </w:t>
      </w:r>
      <w:r>
        <w:tab/>
      </w:r>
      <w:r>
        <w:rPr>
          <w:sz w:val="24"/>
        </w:rPr>
        <w:t>c.</w:t>
      </w:r>
      <w:r>
        <w:rPr>
          <w:rFonts w:ascii="Arial" w:eastAsia="Arial" w:hAnsi="Arial" w:cs="Arial"/>
          <w:sz w:val="24"/>
        </w:rPr>
        <w:t xml:space="preserve"> </w:t>
      </w:r>
      <w:r>
        <w:t xml:space="preserve">Valine </w:t>
      </w:r>
    </w:p>
    <w:p w:rsidR="00C30C61" w:rsidRDefault="0038379F">
      <w:pPr>
        <w:tabs>
          <w:tab w:val="center" w:pos="5620"/>
        </w:tabs>
        <w:spacing w:after="3" w:line="265" w:lineRule="auto"/>
        <w:ind w:left="0" w:firstLine="0"/>
      </w:pPr>
      <w:r>
        <w:rPr>
          <w:b/>
          <w:sz w:val="24"/>
        </w:rPr>
        <w:t>b.</w:t>
      </w:r>
      <w:r>
        <w:rPr>
          <w:rFonts w:ascii="Arial" w:eastAsia="Arial" w:hAnsi="Arial" w:cs="Arial"/>
          <w:b/>
          <w:sz w:val="24"/>
        </w:rPr>
        <w:t xml:space="preserve"> </w:t>
      </w:r>
      <w:r>
        <w:rPr>
          <w:b/>
        </w:rPr>
        <w:t xml:space="preserve">Tyrosine </w:t>
      </w:r>
      <w:r>
        <w:rPr>
          <w:b/>
        </w:rPr>
        <w:tab/>
      </w:r>
      <w:r>
        <w:rPr>
          <w:sz w:val="24"/>
        </w:rPr>
        <w:t>d.</w:t>
      </w:r>
      <w:r>
        <w:rPr>
          <w:rFonts w:ascii="Arial" w:eastAsia="Arial" w:hAnsi="Arial" w:cs="Arial"/>
          <w:sz w:val="24"/>
        </w:rPr>
        <w:t xml:space="preserve"> </w:t>
      </w:r>
      <w:r>
        <w:t>Methionine</w:t>
      </w:r>
    </w:p>
    <w:p w:rsidR="00C30C61" w:rsidRDefault="0038379F">
      <w:pPr>
        <w:spacing w:after="0" w:line="259" w:lineRule="auto"/>
        <w:ind w:left="0" w:firstLine="0"/>
      </w:pPr>
      <w:r>
        <w:t xml:space="preserve"> </w:t>
      </w:r>
    </w:p>
    <w:p w:rsidR="00C30C61" w:rsidRDefault="0038379F">
      <w:pPr>
        <w:numPr>
          <w:ilvl w:val="0"/>
          <w:numId w:val="4"/>
        </w:numPr>
        <w:ind w:left="777" w:right="52" w:hanging="417"/>
      </w:pPr>
      <w:r>
        <w:t xml:space="preserve">The carbohydrate storage molecules found in plants is </w:t>
      </w:r>
    </w:p>
    <w:p w:rsidR="00C30C61" w:rsidRDefault="0038379F">
      <w:pPr>
        <w:numPr>
          <w:ilvl w:val="1"/>
          <w:numId w:val="4"/>
        </w:numPr>
        <w:ind w:right="52" w:hanging="360"/>
      </w:pPr>
      <w:r>
        <w:t xml:space="preserve">Glycogen  </w:t>
      </w:r>
      <w:r>
        <w:tab/>
        <w:t xml:space="preserve"> </w:t>
      </w:r>
      <w:r>
        <w:tab/>
      </w:r>
      <w:r>
        <w:rPr>
          <w:sz w:val="24"/>
        </w:rPr>
        <w:t>c.</w:t>
      </w:r>
      <w:r>
        <w:rPr>
          <w:rFonts w:ascii="Arial" w:eastAsia="Arial" w:hAnsi="Arial" w:cs="Arial"/>
          <w:sz w:val="24"/>
        </w:rPr>
        <w:t xml:space="preserve"> </w:t>
      </w:r>
      <w:r>
        <w:t xml:space="preserve">Sugar </w:t>
      </w:r>
    </w:p>
    <w:p w:rsidR="00C30C61" w:rsidRDefault="0038379F">
      <w:pPr>
        <w:numPr>
          <w:ilvl w:val="1"/>
          <w:numId w:val="4"/>
        </w:numPr>
        <w:spacing w:after="7" w:line="252" w:lineRule="auto"/>
        <w:ind w:right="52" w:hanging="360"/>
      </w:pPr>
      <w:r>
        <w:t xml:space="preserve">Starch </w:t>
      </w:r>
      <w:r>
        <w:tab/>
      </w:r>
      <w:r>
        <w:rPr>
          <w:b/>
          <w:sz w:val="24"/>
        </w:rPr>
        <w:t>d.</w:t>
      </w:r>
      <w:r>
        <w:rPr>
          <w:rFonts w:ascii="Arial" w:eastAsia="Arial" w:hAnsi="Arial" w:cs="Arial"/>
          <w:b/>
          <w:sz w:val="24"/>
        </w:rPr>
        <w:t xml:space="preserve"> </w:t>
      </w:r>
      <w:r>
        <w:rPr>
          <w:b/>
        </w:rPr>
        <w:t xml:space="preserve">Cellulose </w:t>
      </w:r>
    </w:p>
    <w:p w:rsidR="00C30C61" w:rsidRDefault="0038379F">
      <w:pPr>
        <w:spacing w:after="0" w:line="259" w:lineRule="auto"/>
        <w:ind w:left="0" w:firstLine="0"/>
      </w:pPr>
      <w:r>
        <w:lastRenderedPageBreak/>
        <w:t xml:space="preserve"> </w:t>
      </w:r>
    </w:p>
    <w:p w:rsidR="00C30C61" w:rsidRDefault="0038379F">
      <w:pPr>
        <w:numPr>
          <w:ilvl w:val="0"/>
          <w:numId w:val="4"/>
        </w:numPr>
        <w:ind w:left="777" w:right="52" w:hanging="417"/>
      </w:pPr>
      <w:r>
        <w:t xml:space="preserve">The breakdown of glucose liberating energy is known as </w:t>
      </w:r>
    </w:p>
    <w:p w:rsidR="00C30C61" w:rsidRDefault="0038379F">
      <w:pPr>
        <w:numPr>
          <w:ilvl w:val="1"/>
          <w:numId w:val="4"/>
        </w:numPr>
        <w:ind w:right="52" w:hanging="360"/>
      </w:pPr>
      <w:r>
        <w:t xml:space="preserve">Gluconeogenesis  </w:t>
      </w:r>
      <w:r>
        <w:tab/>
      </w:r>
      <w:r>
        <w:rPr>
          <w:b/>
          <w:sz w:val="24"/>
        </w:rPr>
        <w:t>c.</w:t>
      </w:r>
      <w:r>
        <w:rPr>
          <w:rFonts w:ascii="Arial" w:eastAsia="Arial" w:hAnsi="Arial" w:cs="Arial"/>
          <w:b/>
          <w:sz w:val="24"/>
        </w:rPr>
        <w:t xml:space="preserve"> </w:t>
      </w:r>
      <w:r>
        <w:rPr>
          <w:b/>
        </w:rPr>
        <w:t xml:space="preserve">Glycolysis </w:t>
      </w:r>
    </w:p>
    <w:p w:rsidR="00C30C61" w:rsidRDefault="0038379F">
      <w:pPr>
        <w:numPr>
          <w:ilvl w:val="1"/>
          <w:numId w:val="4"/>
        </w:numPr>
        <w:ind w:right="52" w:hanging="360"/>
      </w:pPr>
      <w:r>
        <w:t xml:space="preserve">Glycogen synthesis </w:t>
      </w:r>
      <w:r>
        <w:tab/>
      </w:r>
      <w:r>
        <w:rPr>
          <w:sz w:val="24"/>
        </w:rPr>
        <w:t>d.</w:t>
      </w:r>
      <w:r>
        <w:rPr>
          <w:rFonts w:ascii="Arial" w:eastAsia="Arial" w:hAnsi="Arial" w:cs="Arial"/>
          <w:sz w:val="24"/>
        </w:rPr>
        <w:t xml:space="preserve"> </w:t>
      </w:r>
      <w:r>
        <w:t xml:space="preserve">Glycogenolysis </w:t>
      </w:r>
    </w:p>
    <w:p w:rsidR="00C30C61" w:rsidRDefault="0038379F">
      <w:pPr>
        <w:spacing w:after="0" w:line="259" w:lineRule="auto"/>
        <w:ind w:left="0" w:firstLine="0"/>
      </w:pPr>
      <w:r>
        <w:t xml:space="preserve"> </w:t>
      </w:r>
    </w:p>
    <w:p w:rsidR="00C30C61" w:rsidRDefault="0038379F">
      <w:pPr>
        <w:numPr>
          <w:ilvl w:val="0"/>
          <w:numId w:val="4"/>
        </w:numPr>
        <w:ind w:left="777" w:right="52" w:hanging="417"/>
      </w:pPr>
      <w:r>
        <w:t xml:space="preserve">It is an expression which relates the gram of weight gained to the grams of crude protein fed </w:t>
      </w:r>
    </w:p>
    <w:p w:rsidR="00C30C61" w:rsidRDefault="0038379F">
      <w:pPr>
        <w:numPr>
          <w:ilvl w:val="1"/>
          <w:numId w:val="4"/>
        </w:numPr>
        <w:ind w:right="52" w:hanging="360"/>
      </w:pPr>
      <w:r>
        <w:t>Net protein utiliz</w:t>
      </w:r>
      <w:r>
        <w:t xml:space="preserve">ation </w:t>
      </w:r>
      <w:r>
        <w:tab/>
        <w:t xml:space="preserve"> </w:t>
      </w:r>
      <w:r>
        <w:tab/>
      </w:r>
      <w:r>
        <w:rPr>
          <w:sz w:val="24"/>
        </w:rPr>
        <w:t>c.</w:t>
      </w:r>
      <w:r>
        <w:rPr>
          <w:rFonts w:ascii="Arial" w:eastAsia="Arial" w:hAnsi="Arial" w:cs="Arial"/>
          <w:sz w:val="24"/>
        </w:rPr>
        <w:t xml:space="preserve"> </w:t>
      </w:r>
      <w:r>
        <w:t xml:space="preserve">Protein nutritional value </w:t>
      </w:r>
    </w:p>
    <w:p w:rsidR="00C30C61" w:rsidRDefault="0038379F">
      <w:pPr>
        <w:numPr>
          <w:ilvl w:val="1"/>
          <w:numId w:val="4"/>
        </w:numPr>
        <w:spacing w:after="7" w:line="252" w:lineRule="auto"/>
        <w:ind w:right="52" w:hanging="360"/>
      </w:pPr>
      <w:r>
        <w:rPr>
          <w:b/>
        </w:rPr>
        <w:t xml:space="preserve">Protein efficiency ratio </w:t>
      </w:r>
      <w:r>
        <w:rPr>
          <w:b/>
        </w:rPr>
        <w:tab/>
      </w:r>
      <w:r>
        <w:rPr>
          <w:sz w:val="24"/>
        </w:rPr>
        <w:t>d.</w:t>
      </w:r>
      <w:r>
        <w:rPr>
          <w:rFonts w:ascii="Arial" w:eastAsia="Arial" w:hAnsi="Arial" w:cs="Arial"/>
          <w:sz w:val="24"/>
        </w:rPr>
        <w:t xml:space="preserve"> </w:t>
      </w:r>
      <w:r>
        <w:t xml:space="preserve">Conversion ratio </w:t>
      </w:r>
    </w:p>
    <w:p w:rsidR="00C30C61" w:rsidRDefault="0038379F">
      <w:pPr>
        <w:spacing w:after="0" w:line="259" w:lineRule="auto"/>
        <w:ind w:left="0" w:firstLine="0"/>
      </w:pPr>
      <w:r>
        <w:t xml:space="preserve"> </w:t>
      </w:r>
    </w:p>
    <w:p w:rsidR="00C30C61" w:rsidRDefault="0038379F">
      <w:pPr>
        <w:numPr>
          <w:ilvl w:val="0"/>
          <w:numId w:val="4"/>
        </w:numPr>
        <w:ind w:left="777" w:right="52" w:hanging="417"/>
      </w:pPr>
      <w:r>
        <w:t xml:space="preserve">Are the major lipid components biological membrane </w:t>
      </w:r>
    </w:p>
    <w:p w:rsidR="00C30C61" w:rsidRDefault="0038379F">
      <w:pPr>
        <w:numPr>
          <w:ilvl w:val="1"/>
          <w:numId w:val="4"/>
        </w:numPr>
        <w:ind w:right="52" w:hanging="360"/>
      </w:pPr>
      <w:r>
        <w:t xml:space="preserve">Triglycerides </w:t>
      </w:r>
      <w:r>
        <w:tab/>
        <w:t xml:space="preserve"> </w:t>
      </w:r>
      <w:r>
        <w:tab/>
      </w:r>
      <w:r>
        <w:rPr>
          <w:sz w:val="24"/>
        </w:rPr>
        <w:t>c.</w:t>
      </w:r>
      <w:r>
        <w:rPr>
          <w:rFonts w:ascii="Arial" w:eastAsia="Arial" w:hAnsi="Arial" w:cs="Arial"/>
          <w:sz w:val="24"/>
        </w:rPr>
        <w:t xml:space="preserve"> </w:t>
      </w:r>
      <w:r>
        <w:t xml:space="preserve">Fatty acids </w:t>
      </w:r>
    </w:p>
    <w:p w:rsidR="00C30C61" w:rsidRDefault="0038379F">
      <w:pPr>
        <w:numPr>
          <w:ilvl w:val="1"/>
          <w:numId w:val="4"/>
        </w:numPr>
        <w:spacing w:after="7" w:line="252" w:lineRule="auto"/>
        <w:ind w:right="52" w:hanging="360"/>
      </w:pPr>
      <w:r>
        <w:t xml:space="preserve">Sterols </w:t>
      </w:r>
      <w:r>
        <w:tab/>
      </w:r>
      <w:r>
        <w:rPr>
          <w:b/>
          <w:sz w:val="24"/>
        </w:rPr>
        <w:t>d.</w:t>
      </w:r>
      <w:r>
        <w:rPr>
          <w:rFonts w:ascii="Arial" w:eastAsia="Arial" w:hAnsi="Arial" w:cs="Arial"/>
          <w:b/>
          <w:sz w:val="24"/>
        </w:rPr>
        <w:t xml:space="preserve"> </w:t>
      </w:r>
      <w:r>
        <w:rPr>
          <w:b/>
        </w:rPr>
        <w:t xml:space="preserve">Phospholipids </w:t>
      </w:r>
    </w:p>
    <w:p w:rsidR="00C30C61" w:rsidRDefault="0038379F">
      <w:pPr>
        <w:spacing w:after="0" w:line="259" w:lineRule="auto"/>
        <w:ind w:left="0" w:firstLine="0"/>
      </w:pPr>
      <w:r>
        <w:t xml:space="preserve"> </w:t>
      </w:r>
    </w:p>
    <w:p w:rsidR="00C30C61" w:rsidRDefault="0038379F">
      <w:pPr>
        <w:numPr>
          <w:ilvl w:val="0"/>
          <w:numId w:val="4"/>
        </w:numPr>
        <w:ind w:left="777" w:right="52" w:hanging="417"/>
      </w:pPr>
      <w:r>
        <w:t xml:space="preserve">Are organic molecules that act as cofactors or substrates in some metabolic reactions </w:t>
      </w:r>
    </w:p>
    <w:p w:rsidR="00C30C61" w:rsidRDefault="0038379F">
      <w:pPr>
        <w:numPr>
          <w:ilvl w:val="1"/>
          <w:numId w:val="4"/>
        </w:numPr>
        <w:ind w:right="52" w:hanging="360"/>
      </w:pPr>
      <w:r>
        <w:t xml:space="preserve">Proteins </w:t>
      </w:r>
      <w:r>
        <w:tab/>
      </w:r>
      <w:r>
        <w:rPr>
          <w:sz w:val="24"/>
        </w:rPr>
        <w:t>c.</w:t>
      </w:r>
      <w:r>
        <w:rPr>
          <w:rFonts w:ascii="Arial" w:eastAsia="Arial" w:hAnsi="Arial" w:cs="Arial"/>
          <w:sz w:val="24"/>
        </w:rPr>
        <w:t xml:space="preserve"> </w:t>
      </w:r>
      <w:r>
        <w:t xml:space="preserve">Minerals </w:t>
      </w:r>
    </w:p>
    <w:p w:rsidR="00C30C61" w:rsidRDefault="0038379F">
      <w:pPr>
        <w:numPr>
          <w:ilvl w:val="1"/>
          <w:numId w:val="4"/>
        </w:numPr>
        <w:spacing w:after="7" w:line="252" w:lineRule="auto"/>
        <w:ind w:right="52" w:hanging="360"/>
      </w:pPr>
      <w:r>
        <w:rPr>
          <w:b/>
        </w:rPr>
        <w:t xml:space="preserve">Vitamins </w:t>
      </w:r>
      <w:r>
        <w:rPr>
          <w:b/>
        </w:rPr>
        <w:tab/>
      </w:r>
      <w:r>
        <w:rPr>
          <w:sz w:val="24"/>
        </w:rPr>
        <w:t>d.</w:t>
      </w:r>
      <w:r>
        <w:rPr>
          <w:rFonts w:ascii="Arial" w:eastAsia="Arial" w:hAnsi="Arial" w:cs="Arial"/>
          <w:sz w:val="24"/>
        </w:rPr>
        <w:t xml:space="preserve"> </w:t>
      </w:r>
      <w:r>
        <w:t xml:space="preserve">Lipids </w:t>
      </w:r>
    </w:p>
    <w:p w:rsidR="00C30C61" w:rsidRDefault="0038379F">
      <w:pPr>
        <w:spacing w:after="0" w:line="259" w:lineRule="auto"/>
        <w:ind w:left="0" w:firstLine="0"/>
      </w:pPr>
      <w:r>
        <w:t xml:space="preserve"> </w:t>
      </w:r>
    </w:p>
    <w:p w:rsidR="00C30C61" w:rsidRDefault="0038379F">
      <w:pPr>
        <w:numPr>
          <w:ilvl w:val="0"/>
          <w:numId w:val="4"/>
        </w:numPr>
        <w:ind w:left="777" w:right="52" w:hanging="417"/>
      </w:pPr>
      <w:r>
        <w:t xml:space="preserve">Insulin is important in fish for </w:t>
      </w:r>
    </w:p>
    <w:p w:rsidR="00C30C61" w:rsidRDefault="0038379F">
      <w:pPr>
        <w:numPr>
          <w:ilvl w:val="1"/>
          <w:numId w:val="4"/>
        </w:numPr>
        <w:ind w:right="52" w:hanging="360"/>
      </w:pPr>
      <w:r>
        <w:rPr>
          <w:b/>
        </w:rPr>
        <w:t xml:space="preserve">Amino acid metabolism  </w:t>
      </w:r>
      <w:r>
        <w:rPr>
          <w:b/>
        </w:rPr>
        <w:tab/>
      </w:r>
      <w:r>
        <w:rPr>
          <w:sz w:val="24"/>
        </w:rPr>
        <w:t>c.</w:t>
      </w:r>
      <w:r>
        <w:rPr>
          <w:rFonts w:ascii="Arial" w:eastAsia="Arial" w:hAnsi="Arial" w:cs="Arial"/>
          <w:sz w:val="24"/>
        </w:rPr>
        <w:t xml:space="preserve"> </w:t>
      </w:r>
      <w:r>
        <w:t xml:space="preserve">Glucose level in blood </w:t>
      </w:r>
      <w:r>
        <w:tab/>
        <w:t xml:space="preserve"> </w:t>
      </w:r>
    </w:p>
    <w:p w:rsidR="00C30C61" w:rsidRDefault="0038379F">
      <w:pPr>
        <w:numPr>
          <w:ilvl w:val="1"/>
          <w:numId w:val="4"/>
        </w:numPr>
        <w:ind w:right="52" w:hanging="360"/>
      </w:pPr>
      <w:r>
        <w:t xml:space="preserve">Carbohydrate metabolism </w:t>
      </w:r>
      <w:r>
        <w:tab/>
      </w:r>
      <w:r>
        <w:rPr>
          <w:sz w:val="24"/>
        </w:rPr>
        <w:t>d.</w:t>
      </w:r>
      <w:r>
        <w:rPr>
          <w:rFonts w:ascii="Arial" w:eastAsia="Arial" w:hAnsi="Arial" w:cs="Arial"/>
          <w:sz w:val="24"/>
        </w:rPr>
        <w:t xml:space="preserve"> </w:t>
      </w:r>
      <w:r>
        <w:t>Lipid me</w:t>
      </w:r>
      <w:r>
        <w:t xml:space="preserve">tabolism </w:t>
      </w:r>
    </w:p>
    <w:p w:rsidR="00C30C61" w:rsidRDefault="0038379F">
      <w:pPr>
        <w:spacing w:after="0" w:line="259" w:lineRule="auto"/>
        <w:ind w:left="0" w:firstLine="0"/>
      </w:pPr>
      <w:r>
        <w:t xml:space="preserve"> </w:t>
      </w:r>
    </w:p>
    <w:p w:rsidR="00C30C61" w:rsidRDefault="0038379F">
      <w:pPr>
        <w:numPr>
          <w:ilvl w:val="0"/>
          <w:numId w:val="4"/>
        </w:numPr>
        <w:ind w:left="777" w:right="52" w:hanging="417"/>
      </w:pPr>
      <w:r>
        <w:t xml:space="preserve">The ratio of the length of the digestive tract to body length of fish is known as </w:t>
      </w:r>
    </w:p>
    <w:p w:rsidR="00C30C61" w:rsidRDefault="0038379F">
      <w:pPr>
        <w:numPr>
          <w:ilvl w:val="1"/>
          <w:numId w:val="4"/>
        </w:numPr>
        <w:ind w:right="52" w:hanging="360"/>
      </w:pPr>
      <w:r>
        <w:rPr>
          <w:b/>
        </w:rPr>
        <w:t xml:space="preserve">Relative gut length </w:t>
      </w:r>
      <w:r>
        <w:rPr>
          <w:b/>
        </w:rPr>
        <w:tab/>
      </w:r>
      <w:r>
        <w:rPr>
          <w:sz w:val="24"/>
        </w:rPr>
        <w:t>c.</w:t>
      </w:r>
      <w:r>
        <w:rPr>
          <w:rFonts w:ascii="Arial" w:eastAsia="Arial" w:hAnsi="Arial" w:cs="Arial"/>
          <w:sz w:val="24"/>
        </w:rPr>
        <w:t xml:space="preserve"> </w:t>
      </w:r>
      <w:r>
        <w:t xml:space="preserve">Ratio of gut length </w:t>
      </w:r>
    </w:p>
    <w:p w:rsidR="00C30C61" w:rsidRDefault="0038379F">
      <w:pPr>
        <w:numPr>
          <w:ilvl w:val="1"/>
          <w:numId w:val="4"/>
        </w:numPr>
        <w:ind w:right="52" w:hanging="360"/>
      </w:pPr>
      <w:r>
        <w:t xml:space="preserve">Intestinal length </w:t>
      </w:r>
      <w:r>
        <w:tab/>
      </w:r>
      <w:r>
        <w:rPr>
          <w:sz w:val="24"/>
        </w:rPr>
        <w:t>d.</w:t>
      </w:r>
      <w:r>
        <w:rPr>
          <w:rFonts w:ascii="Arial" w:eastAsia="Arial" w:hAnsi="Arial" w:cs="Arial"/>
          <w:sz w:val="24"/>
        </w:rPr>
        <w:t xml:space="preserve"> </w:t>
      </w:r>
      <w:r>
        <w:t xml:space="preserve">Gut body length ratio </w:t>
      </w:r>
    </w:p>
    <w:p w:rsidR="00C30C61" w:rsidRDefault="0038379F">
      <w:pPr>
        <w:spacing w:after="0" w:line="259" w:lineRule="auto"/>
        <w:ind w:left="0" w:firstLine="0"/>
      </w:pPr>
      <w:r>
        <w:t xml:space="preserve"> </w:t>
      </w:r>
    </w:p>
    <w:p w:rsidR="00C30C61" w:rsidRDefault="0038379F">
      <w:pPr>
        <w:numPr>
          <w:ilvl w:val="0"/>
          <w:numId w:val="4"/>
        </w:numPr>
        <w:ind w:left="777" w:right="52" w:hanging="417"/>
      </w:pPr>
      <w:r>
        <w:t xml:space="preserve">Which of the following plays very important role in fat digestion? </w:t>
      </w:r>
    </w:p>
    <w:p w:rsidR="00C30C61" w:rsidRDefault="0038379F">
      <w:pPr>
        <w:numPr>
          <w:ilvl w:val="1"/>
          <w:numId w:val="4"/>
        </w:numPr>
        <w:ind w:right="52" w:hanging="360"/>
      </w:pPr>
      <w:r>
        <w:t xml:space="preserve">Pancreas </w:t>
      </w:r>
      <w:r>
        <w:tab/>
      </w:r>
      <w:r>
        <w:rPr>
          <w:sz w:val="24"/>
        </w:rPr>
        <w:t>c.</w:t>
      </w:r>
      <w:r>
        <w:rPr>
          <w:rFonts w:ascii="Arial" w:eastAsia="Arial" w:hAnsi="Arial" w:cs="Arial"/>
          <w:sz w:val="24"/>
        </w:rPr>
        <w:t xml:space="preserve"> </w:t>
      </w:r>
      <w:r>
        <w:t xml:space="preserve">Intestine </w:t>
      </w:r>
    </w:p>
    <w:p w:rsidR="00C30C61" w:rsidRDefault="0038379F">
      <w:pPr>
        <w:numPr>
          <w:ilvl w:val="1"/>
          <w:numId w:val="4"/>
        </w:numPr>
        <w:ind w:right="52" w:hanging="360"/>
      </w:pPr>
      <w:r>
        <w:t xml:space="preserve">Stomach </w:t>
      </w:r>
      <w:r>
        <w:tab/>
      </w:r>
      <w:r>
        <w:rPr>
          <w:b/>
          <w:sz w:val="24"/>
        </w:rPr>
        <w:t>d.</w:t>
      </w:r>
      <w:r>
        <w:rPr>
          <w:rFonts w:ascii="Arial" w:eastAsia="Arial" w:hAnsi="Arial" w:cs="Arial"/>
          <w:b/>
          <w:sz w:val="24"/>
        </w:rPr>
        <w:t xml:space="preserve"> </w:t>
      </w:r>
      <w:r>
        <w:rPr>
          <w:b/>
        </w:rPr>
        <w:t xml:space="preserve">Liver </w:t>
      </w:r>
    </w:p>
    <w:p w:rsidR="00C30C61" w:rsidRDefault="0038379F">
      <w:pPr>
        <w:spacing w:after="0" w:line="259" w:lineRule="auto"/>
        <w:ind w:left="0" w:firstLine="0"/>
      </w:pPr>
      <w:r>
        <w:t xml:space="preserve"> </w:t>
      </w:r>
    </w:p>
    <w:p w:rsidR="00C30C61" w:rsidRDefault="0038379F">
      <w:pPr>
        <w:numPr>
          <w:ilvl w:val="0"/>
          <w:numId w:val="4"/>
        </w:numPr>
        <w:ind w:left="777" w:right="52" w:hanging="417"/>
      </w:pPr>
      <w:r>
        <w:t xml:space="preserve">Marine fish oils are dietary sources of essential fatty acids (EFA) of the </w:t>
      </w:r>
    </w:p>
    <w:p w:rsidR="00C30C61" w:rsidRDefault="0038379F">
      <w:pPr>
        <w:numPr>
          <w:ilvl w:val="1"/>
          <w:numId w:val="4"/>
        </w:numPr>
        <w:ind w:right="52" w:hanging="360"/>
      </w:pPr>
      <w:r>
        <w:t xml:space="preserve">n-9 series </w:t>
      </w:r>
      <w:r>
        <w:tab/>
        <w:t>c.</w:t>
      </w:r>
      <w:r>
        <w:rPr>
          <w:rFonts w:ascii="Arial" w:eastAsia="Arial" w:hAnsi="Arial" w:cs="Arial"/>
        </w:rPr>
        <w:t xml:space="preserve"> </w:t>
      </w:r>
      <w:r>
        <w:t xml:space="preserve">Stomach </w:t>
      </w:r>
    </w:p>
    <w:p w:rsidR="00C30C61" w:rsidRDefault="0038379F">
      <w:pPr>
        <w:numPr>
          <w:ilvl w:val="1"/>
          <w:numId w:val="4"/>
        </w:numPr>
        <w:ind w:right="52" w:hanging="360"/>
      </w:pPr>
      <w:r>
        <w:rPr>
          <w:b/>
        </w:rPr>
        <w:t xml:space="preserve">n-6 series </w:t>
      </w:r>
      <w:r>
        <w:rPr>
          <w:b/>
        </w:rPr>
        <w:tab/>
        <w:t xml:space="preserve"> </w:t>
      </w:r>
      <w:r>
        <w:rPr>
          <w:b/>
        </w:rPr>
        <w:tab/>
      </w:r>
      <w:r>
        <w:t>d.</w:t>
      </w:r>
      <w:r>
        <w:rPr>
          <w:rFonts w:ascii="Arial" w:eastAsia="Arial" w:hAnsi="Arial" w:cs="Arial"/>
        </w:rPr>
        <w:t xml:space="preserve"> </w:t>
      </w:r>
      <w:r>
        <w:t xml:space="preserve">Intestine </w:t>
      </w:r>
    </w:p>
    <w:p w:rsidR="00C30C61" w:rsidRDefault="0038379F">
      <w:pPr>
        <w:spacing w:after="0" w:line="259" w:lineRule="auto"/>
        <w:ind w:left="0" w:firstLine="0"/>
      </w:pPr>
      <w:r>
        <w:t xml:space="preserve"> </w:t>
      </w:r>
    </w:p>
    <w:p w:rsidR="00C30C61" w:rsidRDefault="0038379F">
      <w:pPr>
        <w:numPr>
          <w:ilvl w:val="0"/>
          <w:numId w:val="4"/>
        </w:numPr>
        <w:ind w:left="777" w:right="52" w:hanging="417"/>
      </w:pPr>
      <w:r>
        <w:t xml:space="preserve">Freshwater fish from cold water have an essential requirement for fatty acids of </w:t>
      </w:r>
    </w:p>
    <w:p w:rsidR="00C30C61" w:rsidRDefault="0038379F">
      <w:pPr>
        <w:numPr>
          <w:ilvl w:val="1"/>
          <w:numId w:val="4"/>
        </w:numPr>
        <w:ind w:right="52" w:hanging="360"/>
      </w:pPr>
      <w:r>
        <w:t xml:space="preserve">n-3 series </w:t>
      </w:r>
      <w:r>
        <w:tab/>
      </w:r>
      <w:r>
        <w:rPr>
          <w:sz w:val="24"/>
        </w:rPr>
        <w:t>c.</w:t>
      </w:r>
      <w:r>
        <w:rPr>
          <w:rFonts w:ascii="Arial" w:eastAsia="Arial" w:hAnsi="Arial" w:cs="Arial"/>
          <w:sz w:val="24"/>
        </w:rPr>
        <w:t xml:space="preserve"> </w:t>
      </w:r>
      <w:r>
        <w:t xml:space="preserve">n-9 series </w:t>
      </w:r>
    </w:p>
    <w:p w:rsidR="00C30C61" w:rsidRDefault="0038379F">
      <w:pPr>
        <w:numPr>
          <w:ilvl w:val="1"/>
          <w:numId w:val="4"/>
        </w:numPr>
        <w:spacing w:after="7" w:line="252" w:lineRule="auto"/>
        <w:ind w:right="52" w:hanging="360"/>
      </w:pPr>
      <w:r>
        <w:t xml:space="preserve">n-6 series </w:t>
      </w:r>
      <w:r>
        <w:tab/>
      </w:r>
      <w:r>
        <w:rPr>
          <w:b/>
          <w:sz w:val="24"/>
        </w:rPr>
        <w:t>d.</w:t>
      </w:r>
      <w:r>
        <w:rPr>
          <w:rFonts w:ascii="Arial" w:eastAsia="Arial" w:hAnsi="Arial" w:cs="Arial"/>
          <w:b/>
          <w:sz w:val="24"/>
        </w:rPr>
        <w:t xml:space="preserve"> </w:t>
      </w:r>
      <w:r>
        <w:rPr>
          <w:b/>
        </w:rPr>
        <w:t xml:space="preserve">Both n-3 and n-6 series </w:t>
      </w:r>
    </w:p>
    <w:p w:rsidR="00C30C61" w:rsidRDefault="0038379F">
      <w:pPr>
        <w:spacing w:after="0" w:line="259" w:lineRule="auto"/>
        <w:ind w:left="0" w:firstLine="0"/>
      </w:pPr>
      <w:r>
        <w:t xml:space="preserve"> </w:t>
      </w:r>
    </w:p>
    <w:p w:rsidR="00C30C61" w:rsidRDefault="0038379F">
      <w:pPr>
        <w:numPr>
          <w:ilvl w:val="0"/>
          <w:numId w:val="4"/>
        </w:numPr>
        <w:ind w:left="777" w:right="52" w:hanging="417"/>
      </w:pPr>
      <w:r>
        <w:t xml:space="preserve">Which of the following is not a function of carbohydrates in aquaculture diets </w:t>
      </w:r>
    </w:p>
    <w:p w:rsidR="00C30C61" w:rsidRDefault="0038379F">
      <w:pPr>
        <w:numPr>
          <w:ilvl w:val="1"/>
          <w:numId w:val="4"/>
        </w:numPr>
        <w:spacing w:after="7" w:line="252" w:lineRule="auto"/>
        <w:ind w:right="52" w:hanging="360"/>
      </w:pPr>
      <w:r>
        <w:rPr>
          <w:b/>
        </w:rPr>
        <w:t xml:space="preserve">Cheap source of protein  </w:t>
      </w:r>
      <w:r>
        <w:rPr>
          <w:b/>
        </w:rPr>
        <w:tab/>
      </w:r>
      <w:r>
        <w:rPr>
          <w:sz w:val="24"/>
        </w:rPr>
        <w:t>c.</w:t>
      </w:r>
      <w:r>
        <w:rPr>
          <w:rFonts w:ascii="Arial" w:eastAsia="Arial" w:hAnsi="Arial" w:cs="Arial"/>
          <w:sz w:val="24"/>
        </w:rPr>
        <w:t xml:space="preserve"> </w:t>
      </w:r>
      <w:r>
        <w:t xml:space="preserve">Binding agent </w:t>
      </w:r>
    </w:p>
    <w:p w:rsidR="00C30C61" w:rsidRDefault="0038379F">
      <w:pPr>
        <w:numPr>
          <w:ilvl w:val="1"/>
          <w:numId w:val="4"/>
        </w:numPr>
        <w:ind w:right="52" w:hanging="360"/>
      </w:pPr>
      <w:r>
        <w:rPr>
          <w:noProof/>
        </w:rPr>
        <w:drawing>
          <wp:anchor distT="0" distB="0" distL="114300" distR="114300" simplePos="0" relativeHeight="251659264" behindDoc="1" locked="0" layoutInCell="1" allowOverlap="0">
            <wp:simplePos x="0" y="0"/>
            <wp:positionH relativeFrom="column">
              <wp:posOffset>318</wp:posOffset>
            </wp:positionH>
            <wp:positionV relativeFrom="paragraph">
              <wp:posOffset>-6172972</wp:posOffset>
            </wp:positionV>
            <wp:extent cx="6123305" cy="7320281"/>
            <wp:effectExtent l="0" t="0" r="0" b="0"/>
            <wp:wrapNone/>
            <wp:docPr id="1237" name="Picture 1237"/>
            <wp:cNvGraphicFramePr/>
            <a:graphic xmlns:a="http://schemas.openxmlformats.org/drawingml/2006/main">
              <a:graphicData uri="http://schemas.openxmlformats.org/drawingml/2006/picture">
                <pic:pic xmlns:pic="http://schemas.openxmlformats.org/drawingml/2006/picture">
                  <pic:nvPicPr>
                    <pic:cNvPr id="1237" name="Picture 1237"/>
                    <pic:cNvPicPr/>
                  </pic:nvPicPr>
                  <pic:blipFill>
                    <a:blip r:embed="rId9"/>
                    <a:stretch>
                      <a:fillRect/>
                    </a:stretch>
                  </pic:blipFill>
                  <pic:spPr>
                    <a:xfrm>
                      <a:off x="0" y="0"/>
                      <a:ext cx="6123305" cy="7320281"/>
                    </a:xfrm>
                    <a:prstGeom prst="rect">
                      <a:avLst/>
                    </a:prstGeom>
                  </pic:spPr>
                </pic:pic>
              </a:graphicData>
            </a:graphic>
          </wp:anchor>
        </w:drawing>
      </w:r>
      <w:r>
        <w:t xml:space="preserve">Cheap source of energy </w:t>
      </w:r>
      <w:r>
        <w:tab/>
      </w:r>
      <w:r>
        <w:rPr>
          <w:sz w:val="24"/>
        </w:rPr>
        <w:t>d.</w:t>
      </w:r>
      <w:r>
        <w:rPr>
          <w:rFonts w:ascii="Arial" w:eastAsia="Arial" w:hAnsi="Arial" w:cs="Arial"/>
          <w:sz w:val="24"/>
        </w:rPr>
        <w:t xml:space="preserve"> </w:t>
      </w:r>
      <w:r>
        <w:t xml:space="preserve">Enhance palatability of feeds </w:t>
      </w:r>
    </w:p>
    <w:p w:rsidR="00C30C61" w:rsidRDefault="0038379F">
      <w:pPr>
        <w:spacing w:after="0" w:line="259" w:lineRule="auto"/>
        <w:ind w:left="720" w:firstLine="0"/>
      </w:pPr>
      <w:r>
        <w:t xml:space="preserve"> </w:t>
      </w:r>
    </w:p>
    <w:p w:rsidR="00C30C61" w:rsidRDefault="0038379F">
      <w:pPr>
        <w:numPr>
          <w:ilvl w:val="0"/>
          <w:numId w:val="4"/>
        </w:numPr>
        <w:ind w:left="777" w:right="52" w:hanging="417"/>
      </w:pPr>
      <w:r>
        <w:t xml:space="preserve">Which of the following is a fat-soluble vitamins </w:t>
      </w:r>
    </w:p>
    <w:p w:rsidR="00C30C61" w:rsidRDefault="0038379F">
      <w:pPr>
        <w:numPr>
          <w:ilvl w:val="1"/>
          <w:numId w:val="4"/>
        </w:numPr>
        <w:ind w:right="52" w:hanging="360"/>
      </w:pPr>
      <w:r>
        <w:t xml:space="preserve">Ascorbic acids </w:t>
      </w:r>
      <w:r>
        <w:tab/>
      </w:r>
      <w:r>
        <w:rPr>
          <w:sz w:val="24"/>
        </w:rPr>
        <w:t>c.</w:t>
      </w:r>
      <w:r>
        <w:rPr>
          <w:rFonts w:ascii="Arial" w:eastAsia="Arial" w:hAnsi="Arial" w:cs="Arial"/>
          <w:sz w:val="24"/>
        </w:rPr>
        <w:t xml:space="preserve"> </w:t>
      </w:r>
      <w:r>
        <w:t>Vitamin B</w:t>
      </w:r>
      <w:r>
        <w:rPr>
          <w:vertAlign w:val="subscript"/>
        </w:rPr>
        <w:t>12</w:t>
      </w:r>
      <w:r>
        <w:t xml:space="preserve"> </w:t>
      </w:r>
    </w:p>
    <w:p w:rsidR="00C30C61" w:rsidRDefault="0038379F">
      <w:pPr>
        <w:numPr>
          <w:ilvl w:val="1"/>
          <w:numId w:val="4"/>
        </w:numPr>
        <w:spacing w:after="7" w:line="252" w:lineRule="auto"/>
        <w:ind w:right="52" w:hanging="360"/>
      </w:pPr>
      <w:r>
        <w:rPr>
          <w:b/>
        </w:rPr>
        <w:t xml:space="preserve">Tocoperol </w:t>
      </w:r>
      <w:r>
        <w:rPr>
          <w:b/>
        </w:rPr>
        <w:tab/>
      </w:r>
      <w:r>
        <w:rPr>
          <w:sz w:val="24"/>
        </w:rPr>
        <w:t>d.</w:t>
      </w:r>
      <w:r>
        <w:rPr>
          <w:rFonts w:ascii="Arial" w:eastAsia="Arial" w:hAnsi="Arial" w:cs="Arial"/>
          <w:sz w:val="24"/>
        </w:rPr>
        <w:t xml:space="preserve"> </w:t>
      </w:r>
      <w:r>
        <w:t xml:space="preserve">Inositol </w:t>
      </w:r>
    </w:p>
    <w:p w:rsidR="00C30C61" w:rsidRDefault="0038379F">
      <w:pPr>
        <w:numPr>
          <w:ilvl w:val="0"/>
          <w:numId w:val="4"/>
        </w:numPr>
        <w:ind w:left="777" w:right="52" w:hanging="417"/>
      </w:pPr>
      <w:r>
        <w:t xml:space="preserve">One calorie is equal to </w:t>
      </w:r>
    </w:p>
    <w:p w:rsidR="00C30C61" w:rsidRDefault="0038379F">
      <w:pPr>
        <w:numPr>
          <w:ilvl w:val="1"/>
          <w:numId w:val="4"/>
        </w:numPr>
        <w:ind w:right="52" w:hanging="360"/>
      </w:pPr>
      <w:r>
        <w:rPr>
          <w:b/>
        </w:rPr>
        <w:t xml:space="preserve">4.184 joules </w:t>
      </w:r>
      <w:r>
        <w:rPr>
          <w:b/>
        </w:rPr>
        <w:tab/>
        <w:t xml:space="preserve"> </w:t>
      </w:r>
      <w:r>
        <w:rPr>
          <w:b/>
        </w:rPr>
        <w:tab/>
      </w:r>
      <w:r>
        <w:rPr>
          <w:sz w:val="24"/>
        </w:rPr>
        <w:t>c.</w:t>
      </w:r>
      <w:r>
        <w:rPr>
          <w:rFonts w:ascii="Arial" w:eastAsia="Arial" w:hAnsi="Arial" w:cs="Arial"/>
          <w:sz w:val="24"/>
        </w:rPr>
        <w:t xml:space="preserve"> </w:t>
      </w:r>
      <w:r>
        <w:t xml:space="preserve">4.814 joules </w:t>
      </w:r>
    </w:p>
    <w:p w:rsidR="00C30C61" w:rsidRDefault="0038379F">
      <w:pPr>
        <w:numPr>
          <w:ilvl w:val="1"/>
          <w:numId w:val="4"/>
        </w:numPr>
        <w:ind w:right="52" w:hanging="360"/>
      </w:pPr>
      <w:r>
        <w:t xml:space="preserve">4.481 joules </w:t>
      </w:r>
      <w:r>
        <w:tab/>
      </w:r>
      <w:r>
        <w:rPr>
          <w:sz w:val="24"/>
        </w:rPr>
        <w:t>d.</w:t>
      </w:r>
      <w:r>
        <w:rPr>
          <w:rFonts w:ascii="Arial" w:eastAsia="Arial" w:hAnsi="Arial" w:cs="Arial"/>
          <w:sz w:val="24"/>
        </w:rPr>
        <w:t xml:space="preserve"> </w:t>
      </w:r>
      <w:r>
        <w:t xml:space="preserve">4,841 joules </w:t>
      </w:r>
    </w:p>
    <w:p w:rsidR="00C30C61" w:rsidRDefault="0038379F">
      <w:pPr>
        <w:spacing w:after="0" w:line="259" w:lineRule="auto"/>
        <w:ind w:left="0" w:firstLine="0"/>
      </w:pPr>
      <w:r>
        <w:lastRenderedPageBreak/>
        <w:t xml:space="preserve"> </w:t>
      </w:r>
    </w:p>
    <w:p w:rsidR="00C30C61" w:rsidRDefault="0038379F">
      <w:pPr>
        <w:numPr>
          <w:ilvl w:val="0"/>
          <w:numId w:val="4"/>
        </w:numPr>
        <w:ind w:left="777" w:right="52" w:hanging="417"/>
      </w:pPr>
      <w:r>
        <w:t xml:space="preserve">Which of the following is not a wet feed </w:t>
      </w:r>
    </w:p>
    <w:tbl>
      <w:tblPr>
        <w:tblStyle w:val="TableGrid"/>
        <w:tblW w:w="6633" w:type="dxa"/>
        <w:tblInd w:w="901" w:type="dxa"/>
        <w:tblCellMar>
          <w:top w:w="19" w:type="dxa"/>
          <w:left w:w="0" w:type="dxa"/>
          <w:bottom w:w="0" w:type="dxa"/>
          <w:right w:w="0" w:type="dxa"/>
        </w:tblCellMar>
        <w:tblLook w:val="04A0" w:firstRow="1" w:lastRow="0" w:firstColumn="1" w:lastColumn="0" w:noHBand="0" w:noVBand="1"/>
      </w:tblPr>
      <w:tblGrid>
        <w:gridCol w:w="5186"/>
        <w:gridCol w:w="1447"/>
      </w:tblGrid>
      <w:tr w:rsidR="00C30C61">
        <w:trPr>
          <w:trHeight w:val="545"/>
        </w:trPr>
        <w:tc>
          <w:tcPr>
            <w:tcW w:w="5186" w:type="dxa"/>
            <w:tcBorders>
              <w:top w:val="nil"/>
              <w:left w:val="nil"/>
              <w:bottom w:val="nil"/>
              <w:right w:val="nil"/>
            </w:tcBorders>
          </w:tcPr>
          <w:p w:rsidR="00C30C61" w:rsidRDefault="0038379F">
            <w:pPr>
              <w:numPr>
                <w:ilvl w:val="0"/>
                <w:numId w:val="187"/>
              </w:numPr>
              <w:spacing w:after="0" w:line="259" w:lineRule="auto"/>
              <w:ind w:hanging="360"/>
            </w:pPr>
            <w:r>
              <w:t>Whole trash fish</w:t>
            </w:r>
            <w:r>
              <w:t xml:space="preserve">  </w:t>
            </w:r>
          </w:p>
          <w:p w:rsidR="00C30C61" w:rsidRDefault="0038379F">
            <w:pPr>
              <w:numPr>
                <w:ilvl w:val="0"/>
                <w:numId w:val="187"/>
              </w:numPr>
              <w:spacing w:after="0" w:line="259" w:lineRule="auto"/>
              <w:ind w:hanging="360"/>
            </w:pPr>
            <w:r>
              <w:t xml:space="preserve">Chopped trash fish </w:t>
            </w:r>
          </w:p>
        </w:tc>
        <w:tc>
          <w:tcPr>
            <w:tcW w:w="1447" w:type="dxa"/>
            <w:tcBorders>
              <w:top w:val="nil"/>
              <w:left w:val="nil"/>
              <w:bottom w:val="nil"/>
              <w:right w:val="nil"/>
            </w:tcBorders>
          </w:tcPr>
          <w:p w:rsidR="00C30C61" w:rsidRDefault="0038379F">
            <w:pPr>
              <w:numPr>
                <w:ilvl w:val="0"/>
                <w:numId w:val="188"/>
              </w:numPr>
              <w:spacing w:after="4" w:line="259" w:lineRule="auto"/>
              <w:ind w:hanging="360"/>
              <w:jc w:val="both"/>
            </w:pPr>
            <w:r>
              <w:t xml:space="preserve">Fish silages </w:t>
            </w:r>
          </w:p>
          <w:p w:rsidR="00C30C61" w:rsidRDefault="0038379F">
            <w:pPr>
              <w:numPr>
                <w:ilvl w:val="0"/>
                <w:numId w:val="188"/>
              </w:numPr>
              <w:spacing w:after="0" w:line="259" w:lineRule="auto"/>
              <w:ind w:hanging="360"/>
              <w:jc w:val="both"/>
            </w:pPr>
            <w:r>
              <w:rPr>
                <w:b/>
              </w:rPr>
              <w:t xml:space="preserve">Fish meals </w:t>
            </w:r>
          </w:p>
        </w:tc>
      </w:tr>
    </w:tbl>
    <w:p w:rsidR="00C30C61" w:rsidRDefault="0038379F">
      <w:pPr>
        <w:spacing w:after="0" w:line="259" w:lineRule="auto"/>
        <w:ind w:left="0" w:firstLine="0"/>
      </w:pPr>
      <w:r>
        <w:t xml:space="preserve"> </w:t>
      </w:r>
    </w:p>
    <w:p w:rsidR="00C30C61" w:rsidRDefault="0038379F">
      <w:pPr>
        <w:numPr>
          <w:ilvl w:val="0"/>
          <w:numId w:val="4"/>
        </w:numPr>
        <w:ind w:left="777" w:right="52" w:hanging="417"/>
      </w:pPr>
      <w:r>
        <w:t xml:space="preserve">Which of the following is a major mineral required by fish? </w:t>
      </w:r>
    </w:p>
    <w:p w:rsidR="00C30C61" w:rsidRDefault="0038379F">
      <w:pPr>
        <w:spacing w:after="56" w:line="259" w:lineRule="auto"/>
        <w:ind w:left="-2" w:right="-140" w:firstLine="0"/>
      </w:pPr>
      <w:r>
        <w:rPr>
          <w:noProof/>
        </w:rPr>
        <w:drawing>
          <wp:inline distT="0" distB="0" distL="0" distR="0">
            <wp:extent cx="6123433" cy="7324345"/>
            <wp:effectExtent l="0" t="0" r="0" b="0"/>
            <wp:docPr id="230716" name="Picture 230716"/>
            <wp:cNvGraphicFramePr/>
            <a:graphic xmlns:a="http://schemas.openxmlformats.org/drawingml/2006/main">
              <a:graphicData uri="http://schemas.openxmlformats.org/drawingml/2006/picture">
                <pic:pic xmlns:pic="http://schemas.openxmlformats.org/drawingml/2006/picture">
                  <pic:nvPicPr>
                    <pic:cNvPr id="230716" name="Picture 230716"/>
                    <pic:cNvPicPr/>
                  </pic:nvPicPr>
                  <pic:blipFill>
                    <a:blip r:embed="rId11"/>
                    <a:stretch>
                      <a:fillRect/>
                    </a:stretch>
                  </pic:blipFill>
                  <pic:spPr>
                    <a:xfrm>
                      <a:off x="0" y="0"/>
                      <a:ext cx="6123433" cy="7324345"/>
                    </a:xfrm>
                    <a:prstGeom prst="rect">
                      <a:avLst/>
                    </a:prstGeom>
                  </pic:spPr>
                </pic:pic>
              </a:graphicData>
            </a:graphic>
          </wp:inline>
        </w:drawing>
      </w:r>
    </w:p>
    <w:p w:rsidR="00C30C61" w:rsidRDefault="0038379F">
      <w:pPr>
        <w:numPr>
          <w:ilvl w:val="1"/>
          <w:numId w:val="4"/>
        </w:numPr>
        <w:ind w:right="52" w:hanging="360"/>
      </w:pPr>
      <w:r>
        <w:lastRenderedPageBreak/>
        <w:t xml:space="preserve">Host </w:t>
      </w:r>
      <w:r>
        <w:tab/>
      </w:r>
      <w:r>
        <w:rPr>
          <w:sz w:val="24"/>
        </w:rPr>
        <w:t>c.</w:t>
      </w:r>
      <w:r>
        <w:rPr>
          <w:rFonts w:ascii="Arial" w:eastAsia="Arial" w:hAnsi="Arial" w:cs="Arial"/>
          <w:sz w:val="24"/>
        </w:rPr>
        <w:t xml:space="preserve"> </w:t>
      </w:r>
      <w:r>
        <w:t xml:space="preserve">Environment </w:t>
      </w:r>
    </w:p>
    <w:p w:rsidR="00C30C61" w:rsidRDefault="0038379F">
      <w:pPr>
        <w:numPr>
          <w:ilvl w:val="1"/>
          <w:numId w:val="4"/>
        </w:numPr>
        <w:spacing w:after="3" w:line="259" w:lineRule="auto"/>
        <w:ind w:right="52" w:hanging="360"/>
      </w:pPr>
      <w:r>
        <w:t xml:space="preserve">Pathogen </w:t>
      </w:r>
      <w:r>
        <w:tab/>
      </w:r>
      <w:r>
        <w:rPr>
          <w:b/>
          <w:sz w:val="24"/>
        </w:rPr>
        <w:t>d.</w:t>
      </w:r>
      <w:r>
        <w:rPr>
          <w:rFonts w:ascii="Arial" w:eastAsia="Arial" w:hAnsi="Arial" w:cs="Arial"/>
          <w:b/>
          <w:sz w:val="24"/>
        </w:rPr>
        <w:t xml:space="preserve"> </w:t>
      </w:r>
      <w:r>
        <w:rPr>
          <w:b/>
        </w:rPr>
        <w:t xml:space="preserve">Exposure of the animal to stress </w:t>
      </w:r>
    </w:p>
    <w:p w:rsidR="00C30C61" w:rsidRDefault="0038379F">
      <w:pPr>
        <w:spacing w:after="0" w:line="259" w:lineRule="auto"/>
        <w:ind w:left="0" w:firstLine="0"/>
      </w:pPr>
      <w:r>
        <w:t xml:space="preserve"> </w:t>
      </w:r>
    </w:p>
    <w:p w:rsidR="00C30C61" w:rsidRDefault="0038379F">
      <w:pPr>
        <w:numPr>
          <w:ilvl w:val="0"/>
          <w:numId w:val="5"/>
        </w:numPr>
        <w:ind w:left="721" w:right="52" w:hanging="361"/>
      </w:pPr>
      <w:r>
        <w:t xml:space="preserve">One advantage of tilapia pond culture is that the fish </w:t>
      </w:r>
    </w:p>
    <w:p w:rsidR="00C30C61" w:rsidRDefault="0038379F">
      <w:pPr>
        <w:numPr>
          <w:ilvl w:val="1"/>
          <w:numId w:val="5"/>
        </w:numPr>
        <w:ind w:right="52" w:hanging="360"/>
      </w:pPr>
      <w:r>
        <w:t xml:space="preserve">Able to swim freely </w:t>
      </w:r>
      <w:r>
        <w:tab/>
      </w:r>
      <w:r>
        <w:rPr>
          <w:sz w:val="24"/>
        </w:rPr>
        <w:t>c.</w:t>
      </w:r>
      <w:r>
        <w:rPr>
          <w:rFonts w:ascii="Arial" w:eastAsia="Arial" w:hAnsi="Arial" w:cs="Arial"/>
          <w:sz w:val="24"/>
        </w:rPr>
        <w:t xml:space="preserve"> </w:t>
      </w:r>
      <w:r>
        <w:t xml:space="preserve">Able to breathe freely </w:t>
      </w:r>
    </w:p>
    <w:p w:rsidR="00C30C61" w:rsidRDefault="0038379F">
      <w:pPr>
        <w:numPr>
          <w:ilvl w:val="1"/>
          <w:numId w:val="5"/>
        </w:numPr>
        <w:ind w:right="52" w:hanging="360"/>
      </w:pPr>
      <w:r>
        <w:rPr>
          <w:b/>
        </w:rPr>
        <w:t xml:space="preserve">Feed on natural food </w:t>
      </w:r>
      <w:r>
        <w:rPr>
          <w:b/>
        </w:rPr>
        <w:tab/>
      </w:r>
      <w:r>
        <w:rPr>
          <w:sz w:val="24"/>
        </w:rPr>
        <w:t>d.</w:t>
      </w:r>
      <w:r>
        <w:rPr>
          <w:rFonts w:ascii="Arial" w:eastAsia="Arial" w:hAnsi="Arial" w:cs="Arial"/>
          <w:sz w:val="24"/>
        </w:rPr>
        <w:t xml:space="preserve"> </w:t>
      </w:r>
      <w:r>
        <w:t xml:space="preserve">Able to be captured easily </w:t>
      </w:r>
    </w:p>
    <w:p w:rsidR="00C30C61" w:rsidRDefault="0038379F">
      <w:pPr>
        <w:spacing w:after="0" w:line="259" w:lineRule="auto"/>
        <w:ind w:left="0" w:firstLine="0"/>
      </w:pPr>
      <w:r>
        <w:t xml:space="preserve"> </w:t>
      </w:r>
    </w:p>
    <w:p w:rsidR="00C30C61" w:rsidRDefault="0038379F">
      <w:pPr>
        <w:numPr>
          <w:ilvl w:val="0"/>
          <w:numId w:val="5"/>
        </w:numPr>
        <w:ind w:left="721" w:right="52" w:hanging="361"/>
      </w:pPr>
      <w:r>
        <w:t xml:space="preserve">The study of genes and genotypic frequencies within a population </w:t>
      </w:r>
    </w:p>
    <w:p w:rsidR="00C30C61" w:rsidRDefault="0038379F">
      <w:pPr>
        <w:numPr>
          <w:ilvl w:val="1"/>
          <w:numId w:val="5"/>
        </w:numPr>
        <w:ind w:right="52" w:hanging="360"/>
      </w:pPr>
      <w:r>
        <w:t xml:space="preserve">Quantitative genetics </w:t>
      </w:r>
      <w:r>
        <w:tab/>
      </w:r>
      <w:r>
        <w:rPr>
          <w:sz w:val="24"/>
        </w:rPr>
        <w:t>c.</w:t>
      </w:r>
      <w:r>
        <w:rPr>
          <w:rFonts w:ascii="Arial" w:eastAsia="Arial" w:hAnsi="Arial" w:cs="Arial"/>
          <w:sz w:val="24"/>
        </w:rPr>
        <w:t xml:space="preserve"> </w:t>
      </w:r>
      <w:r>
        <w:t xml:space="preserve">Mendelian genetics </w:t>
      </w:r>
    </w:p>
    <w:p w:rsidR="00C30C61" w:rsidRDefault="0038379F">
      <w:pPr>
        <w:numPr>
          <w:ilvl w:val="1"/>
          <w:numId w:val="5"/>
        </w:numPr>
        <w:spacing w:after="7" w:line="252" w:lineRule="auto"/>
        <w:ind w:right="52" w:hanging="360"/>
      </w:pPr>
      <w:r>
        <w:rPr>
          <w:b/>
        </w:rPr>
        <w:t xml:space="preserve">Population genetics </w:t>
      </w:r>
      <w:r>
        <w:rPr>
          <w:b/>
        </w:rPr>
        <w:tab/>
      </w:r>
      <w:r>
        <w:rPr>
          <w:sz w:val="24"/>
        </w:rPr>
        <w:t>d.</w:t>
      </w:r>
      <w:r>
        <w:rPr>
          <w:rFonts w:ascii="Arial" w:eastAsia="Arial" w:hAnsi="Arial" w:cs="Arial"/>
          <w:sz w:val="24"/>
        </w:rPr>
        <w:t xml:space="preserve"> </w:t>
      </w:r>
      <w:r>
        <w:t xml:space="preserve">Molecular genetics </w:t>
      </w:r>
    </w:p>
    <w:p w:rsidR="00C30C61" w:rsidRDefault="0038379F">
      <w:pPr>
        <w:spacing w:after="0" w:line="259" w:lineRule="auto"/>
        <w:ind w:left="0" w:firstLine="0"/>
      </w:pPr>
      <w:r>
        <w:t xml:space="preserve"> </w:t>
      </w:r>
    </w:p>
    <w:p w:rsidR="00C30C61" w:rsidRDefault="0038379F">
      <w:pPr>
        <w:numPr>
          <w:ilvl w:val="0"/>
          <w:numId w:val="5"/>
        </w:numPr>
        <w:ind w:left="721" w:right="52" w:hanging="361"/>
      </w:pPr>
      <w:r>
        <w:t xml:space="preserve">Component that is due to the additive effects of the genes </w:t>
      </w:r>
    </w:p>
    <w:p w:rsidR="00C30C61" w:rsidRDefault="0038379F">
      <w:pPr>
        <w:numPr>
          <w:ilvl w:val="1"/>
          <w:numId w:val="5"/>
        </w:numPr>
        <w:ind w:right="52" w:hanging="360"/>
      </w:pPr>
      <w:r>
        <w:rPr>
          <w:b/>
        </w:rPr>
        <w:t xml:space="preserve">Additive variance </w:t>
      </w:r>
      <w:r>
        <w:rPr>
          <w:b/>
        </w:rPr>
        <w:tab/>
      </w:r>
      <w:r>
        <w:rPr>
          <w:sz w:val="24"/>
        </w:rPr>
        <w:t>c.</w:t>
      </w:r>
      <w:r>
        <w:rPr>
          <w:rFonts w:ascii="Arial" w:eastAsia="Arial" w:hAnsi="Arial" w:cs="Arial"/>
          <w:sz w:val="24"/>
        </w:rPr>
        <w:t xml:space="preserve"> </w:t>
      </w:r>
      <w:r>
        <w:t xml:space="preserve">Dominance variance </w:t>
      </w:r>
    </w:p>
    <w:p w:rsidR="00C30C61" w:rsidRDefault="0038379F">
      <w:pPr>
        <w:numPr>
          <w:ilvl w:val="1"/>
          <w:numId w:val="5"/>
        </w:numPr>
        <w:ind w:right="52" w:hanging="360"/>
      </w:pPr>
      <w:r>
        <w:t xml:space="preserve">Epistatic variance </w:t>
      </w:r>
      <w:r>
        <w:tab/>
      </w:r>
      <w:r>
        <w:rPr>
          <w:sz w:val="24"/>
        </w:rPr>
        <w:t>d.</w:t>
      </w:r>
      <w:r>
        <w:rPr>
          <w:rFonts w:ascii="Arial" w:eastAsia="Arial" w:hAnsi="Arial" w:cs="Arial"/>
          <w:sz w:val="24"/>
        </w:rPr>
        <w:t xml:space="preserve"> </w:t>
      </w:r>
      <w:r>
        <w:t xml:space="preserve">Additive and dominance variance </w:t>
      </w:r>
    </w:p>
    <w:p w:rsidR="00C30C61" w:rsidRDefault="0038379F">
      <w:pPr>
        <w:spacing w:after="0" w:line="259" w:lineRule="auto"/>
        <w:ind w:left="0" w:firstLine="0"/>
      </w:pPr>
      <w:r>
        <w:t xml:space="preserve"> </w:t>
      </w:r>
    </w:p>
    <w:p w:rsidR="00C30C61" w:rsidRDefault="0038379F">
      <w:pPr>
        <w:numPr>
          <w:ilvl w:val="0"/>
          <w:numId w:val="5"/>
        </w:numPr>
        <w:ind w:left="721" w:right="52" w:hanging="361"/>
      </w:pPr>
      <w:r>
        <w:t>Variance that is due to the interaction of alleles between two or more loc</w:t>
      </w:r>
      <w:r>
        <w:t xml:space="preserve">i </w:t>
      </w:r>
    </w:p>
    <w:p w:rsidR="00C30C61" w:rsidRDefault="0038379F">
      <w:pPr>
        <w:numPr>
          <w:ilvl w:val="1"/>
          <w:numId w:val="5"/>
        </w:numPr>
        <w:ind w:right="52" w:hanging="360"/>
      </w:pPr>
      <w:r>
        <w:t xml:space="preserve">Additive variance </w:t>
      </w:r>
      <w:r>
        <w:tab/>
      </w:r>
      <w:r>
        <w:rPr>
          <w:sz w:val="24"/>
        </w:rPr>
        <w:t>c.</w:t>
      </w:r>
      <w:r>
        <w:rPr>
          <w:rFonts w:ascii="Arial" w:eastAsia="Arial" w:hAnsi="Arial" w:cs="Arial"/>
          <w:sz w:val="24"/>
        </w:rPr>
        <w:t xml:space="preserve"> </w:t>
      </w:r>
      <w:r>
        <w:t xml:space="preserve">Dominance variance </w:t>
      </w:r>
    </w:p>
    <w:p w:rsidR="00C30C61" w:rsidRDefault="0038379F">
      <w:pPr>
        <w:numPr>
          <w:ilvl w:val="1"/>
          <w:numId w:val="5"/>
        </w:numPr>
        <w:ind w:right="52" w:hanging="360"/>
      </w:pPr>
      <w:r>
        <w:rPr>
          <w:b/>
        </w:rPr>
        <w:t xml:space="preserve">Epistatic variance </w:t>
      </w:r>
      <w:r>
        <w:rPr>
          <w:b/>
        </w:rPr>
        <w:tab/>
      </w:r>
      <w:r>
        <w:rPr>
          <w:sz w:val="24"/>
        </w:rPr>
        <w:t>d.</w:t>
      </w:r>
      <w:r>
        <w:rPr>
          <w:rFonts w:ascii="Arial" w:eastAsia="Arial" w:hAnsi="Arial" w:cs="Arial"/>
          <w:sz w:val="24"/>
        </w:rPr>
        <w:t xml:space="preserve"> </w:t>
      </w:r>
      <w:r>
        <w:t xml:space="preserve">Additive and dominance variance </w:t>
      </w:r>
    </w:p>
    <w:p w:rsidR="00C30C61" w:rsidRDefault="0038379F">
      <w:pPr>
        <w:spacing w:after="0" w:line="259" w:lineRule="auto"/>
        <w:ind w:left="0" w:firstLine="0"/>
      </w:pPr>
      <w:r>
        <w:t xml:space="preserve"> </w:t>
      </w:r>
    </w:p>
    <w:p w:rsidR="00C30C61" w:rsidRDefault="0038379F">
      <w:pPr>
        <w:numPr>
          <w:ilvl w:val="0"/>
          <w:numId w:val="5"/>
        </w:numPr>
        <w:ind w:left="721" w:right="52" w:hanging="361"/>
      </w:pPr>
      <w:r>
        <w:rPr>
          <w:noProof/>
        </w:rPr>
        <w:drawing>
          <wp:anchor distT="0" distB="0" distL="114300" distR="114300" simplePos="0" relativeHeight="251660288" behindDoc="1" locked="0" layoutInCell="1" allowOverlap="0">
            <wp:simplePos x="0" y="0"/>
            <wp:positionH relativeFrom="column">
              <wp:posOffset>318</wp:posOffset>
            </wp:positionH>
            <wp:positionV relativeFrom="paragraph">
              <wp:posOffset>-2015209</wp:posOffset>
            </wp:positionV>
            <wp:extent cx="6123305" cy="7320281"/>
            <wp:effectExtent l="0" t="0" r="0" b="0"/>
            <wp:wrapNone/>
            <wp:docPr id="1912" name="Picture 1912"/>
            <wp:cNvGraphicFramePr/>
            <a:graphic xmlns:a="http://schemas.openxmlformats.org/drawingml/2006/main">
              <a:graphicData uri="http://schemas.openxmlformats.org/drawingml/2006/picture">
                <pic:pic xmlns:pic="http://schemas.openxmlformats.org/drawingml/2006/picture">
                  <pic:nvPicPr>
                    <pic:cNvPr id="1912" name="Picture 1912"/>
                    <pic:cNvPicPr/>
                  </pic:nvPicPr>
                  <pic:blipFill>
                    <a:blip r:embed="rId9"/>
                    <a:stretch>
                      <a:fillRect/>
                    </a:stretch>
                  </pic:blipFill>
                  <pic:spPr>
                    <a:xfrm>
                      <a:off x="0" y="0"/>
                      <a:ext cx="6123305" cy="7320281"/>
                    </a:xfrm>
                    <a:prstGeom prst="rect">
                      <a:avLst/>
                    </a:prstGeom>
                  </pic:spPr>
                </pic:pic>
              </a:graphicData>
            </a:graphic>
          </wp:anchor>
        </w:drawing>
      </w:r>
      <w:r>
        <w:t xml:space="preserve">It is a breeding program in which individuals or families are chosen in an effort to change the population mean in the next generation </w:t>
      </w:r>
    </w:p>
    <w:p w:rsidR="00C30C61" w:rsidRDefault="0038379F">
      <w:pPr>
        <w:numPr>
          <w:ilvl w:val="1"/>
          <w:numId w:val="5"/>
        </w:numPr>
        <w:ind w:right="52" w:hanging="360"/>
      </w:pPr>
      <w:r>
        <w:t xml:space="preserve">Hybridization </w:t>
      </w:r>
      <w:r>
        <w:tab/>
      </w:r>
      <w:r>
        <w:rPr>
          <w:b/>
          <w:sz w:val="24"/>
        </w:rPr>
        <w:t>c</w:t>
      </w:r>
      <w:r>
        <w:rPr>
          <w:b/>
          <w:sz w:val="24"/>
        </w:rPr>
        <w:t>.</w:t>
      </w:r>
      <w:r>
        <w:rPr>
          <w:rFonts w:ascii="Arial" w:eastAsia="Arial" w:hAnsi="Arial" w:cs="Arial"/>
          <w:b/>
          <w:sz w:val="24"/>
        </w:rPr>
        <w:t xml:space="preserve"> </w:t>
      </w:r>
      <w:r>
        <w:rPr>
          <w:b/>
        </w:rPr>
        <w:t xml:space="preserve">Selection </w:t>
      </w:r>
    </w:p>
    <w:p w:rsidR="00C30C61" w:rsidRDefault="0038379F">
      <w:pPr>
        <w:numPr>
          <w:ilvl w:val="1"/>
          <w:numId w:val="5"/>
        </w:numPr>
        <w:ind w:right="52" w:hanging="360"/>
      </w:pPr>
      <w:r>
        <w:t xml:space="preserve">Cross breeding </w:t>
      </w:r>
      <w:r>
        <w:tab/>
      </w:r>
      <w:r>
        <w:rPr>
          <w:sz w:val="24"/>
        </w:rPr>
        <w:t>d.</w:t>
      </w:r>
      <w:r>
        <w:rPr>
          <w:rFonts w:ascii="Arial" w:eastAsia="Arial" w:hAnsi="Arial" w:cs="Arial"/>
          <w:sz w:val="24"/>
        </w:rPr>
        <w:t xml:space="preserve"> </w:t>
      </w:r>
      <w:r>
        <w:t xml:space="preserve">Triploidy </w:t>
      </w:r>
    </w:p>
    <w:p w:rsidR="00C30C61" w:rsidRDefault="0038379F">
      <w:pPr>
        <w:spacing w:after="0" w:line="259" w:lineRule="auto"/>
        <w:ind w:left="0" w:firstLine="0"/>
      </w:pPr>
      <w:r>
        <w:t xml:space="preserve"> </w:t>
      </w:r>
    </w:p>
    <w:p w:rsidR="00C30C61" w:rsidRDefault="0038379F">
      <w:pPr>
        <w:numPr>
          <w:ilvl w:val="0"/>
          <w:numId w:val="5"/>
        </w:numPr>
        <w:ind w:left="721" w:right="52" w:hanging="361"/>
      </w:pPr>
      <w:r>
        <w:t xml:space="preserve">Variance that is transmitted in a predictable and reliable manner </w:t>
      </w:r>
    </w:p>
    <w:p w:rsidR="00C30C61" w:rsidRDefault="0038379F">
      <w:pPr>
        <w:numPr>
          <w:ilvl w:val="1"/>
          <w:numId w:val="5"/>
        </w:numPr>
        <w:ind w:right="52" w:hanging="360"/>
      </w:pPr>
      <w:r>
        <w:rPr>
          <w:b/>
        </w:rPr>
        <w:t xml:space="preserve">Additive variance </w:t>
      </w:r>
      <w:r>
        <w:rPr>
          <w:b/>
        </w:rPr>
        <w:tab/>
      </w:r>
      <w:r>
        <w:rPr>
          <w:sz w:val="24"/>
        </w:rPr>
        <w:t>c.</w:t>
      </w:r>
      <w:r>
        <w:rPr>
          <w:rFonts w:ascii="Arial" w:eastAsia="Arial" w:hAnsi="Arial" w:cs="Arial"/>
          <w:sz w:val="24"/>
        </w:rPr>
        <w:t xml:space="preserve"> </w:t>
      </w:r>
      <w:r>
        <w:t xml:space="preserve">Dominance variance </w:t>
      </w:r>
    </w:p>
    <w:p w:rsidR="00C30C61" w:rsidRDefault="0038379F">
      <w:pPr>
        <w:numPr>
          <w:ilvl w:val="1"/>
          <w:numId w:val="5"/>
        </w:numPr>
        <w:ind w:right="52" w:hanging="360"/>
      </w:pPr>
      <w:r>
        <w:t xml:space="preserve">Epistatic variance </w:t>
      </w:r>
      <w:r>
        <w:tab/>
      </w:r>
      <w:r>
        <w:rPr>
          <w:sz w:val="24"/>
        </w:rPr>
        <w:t>d.</w:t>
      </w:r>
      <w:r>
        <w:rPr>
          <w:rFonts w:ascii="Arial" w:eastAsia="Arial" w:hAnsi="Arial" w:cs="Arial"/>
          <w:sz w:val="24"/>
        </w:rPr>
        <w:t xml:space="preserve"> </w:t>
      </w:r>
      <w:r>
        <w:t xml:space="preserve">Genetic variance </w:t>
      </w:r>
    </w:p>
    <w:p w:rsidR="00C30C61" w:rsidRDefault="0038379F">
      <w:pPr>
        <w:spacing w:after="0" w:line="259" w:lineRule="auto"/>
        <w:ind w:left="0" w:firstLine="0"/>
      </w:pPr>
      <w:r>
        <w:t xml:space="preserve"> </w:t>
      </w:r>
    </w:p>
    <w:p w:rsidR="00C30C61" w:rsidRDefault="0038379F">
      <w:pPr>
        <w:numPr>
          <w:ilvl w:val="0"/>
          <w:numId w:val="5"/>
        </w:numPr>
        <w:ind w:left="721" w:right="52" w:hanging="361"/>
      </w:pPr>
      <w:r>
        <w:t xml:space="preserve">The raw material with which the animals breeder most work </w:t>
      </w:r>
    </w:p>
    <w:p w:rsidR="00C30C61" w:rsidRDefault="0038379F">
      <w:pPr>
        <w:numPr>
          <w:ilvl w:val="1"/>
          <w:numId w:val="5"/>
        </w:numPr>
        <w:ind w:right="52" w:hanging="360"/>
      </w:pPr>
      <w:r>
        <w:rPr>
          <w:b/>
        </w:rPr>
        <w:t xml:space="preserve">Genetic variation </w:t>
      </w:r>
      <w:r>
        <w:rPr>
          <w:b/>
        </w:rPr>
        <w:tab/>
      </w:r>
      <w:r>
        <w:rPr>
          <w:sz w:val="24"/>
        </w:rPr>
        <w:t>c.</w:t>
      </w:r>
      <w:r>
        <w:rPr>
          <w:rFonts w:ascii="Arial" w:eastAsia="Arial" w:hAnsi="Arial" w:cs="Arial"/>
          <w:sz w:val="24"/>
        </w:rPr>
        <w:t xml:space="preserve"> </w:t>
      </w:r>
      <w:r>
        <w:t xml:space="preserve">Environmental variation </w:t>
      </w:r>
    </w:p>
    <w:p w:rsidR="00C30C61" w:rsidRDefault="0038379F">
      <w:pPr>
        <w:numPr>
          <w:ilvl w:val="1"/>
          <w:numId w:val="5"/>
        </w:numPr>
        <w:ind w:right="52" w:hanging="360"/>
      </w:pPr>
      <w:r>
        <w:t xml:space="preserve">Phenotypic variation </w:t>
      </w:r>
      <w:r>
        <w:tab/>
      </w:r>
      <w:r>
        <w:rPr>
          <w:sz w:val="24"/>
        </w:rPr>
        <w:t>d.</w:t>
      </w:r>
      <w:r>
        <w:rPr>
          <w:rFonts w:ascii="Arial" w:eastAsia="Arial" w:hAnsi="Arial" w:cs="Arial"/>
          <w:sz w:val="24"/>
        </w:rPr>
        <w:t xml:space="preserve"> </w:t>
      </w:r>
      <w:r>
        <w:t xml:space="preserve">Genetic and environmental variation </w:t>
      </w:r>
    </w:p>
    <w:p w:rsidR="00C30C61" w:rsidRDefault="0038379F">
      <w:pPr>
        <w:spacing w:after="0" w:line="259" w:lineRule="auto"/>
        <w:ind w:left="0" w:firstLine="0"/>
      </w:pPr>
      <w:r>
        <w:t xml:space="preserve"> </w:t>
      </w:r>
    </w:p>
    <w:p w:rsidR="00C30C61" w:rsidRDefault="0038379F">
      <w:pPr>
        <w:numPr>
          <w:ilvl w:val="0"/>
          <w:numId w:val="5"/>
        </w:numPr>
        <w:ind w:left="721" w:right="52" w:hanging="361"/>
      </w:pPr>
      <w:r>
        <w:t xml:space="preserve">The proportion of individuals in the population with a particular genotype </w:t>
      </w:r>
    </w:p>
    <w:p w:rsidR="00C30C61" w:rsidRDefault="0038379F">
      <w:pPr>
        <w:numPr>
          <w:ilvl w:val="1"/>
          <w:numId w:val="5"/>
        </w:numPr>
        <w:spacing w:after="7" w:line="252" w:lineRule="auto"/>
        <w:ind w:right="52" w:hanging="360"/>
      </w:pPr>
      <w:r>
        <w:rPr>
          <w:b/>
        </w:rPr>
        <w:t xml:space="preserve">Genotypic frequency </w:t>
      </w:r>
      <w:r>
        <w:rPr>
          <w:b/>
        </w:rPr>
        <w:tab/>
      </w:r>
      <w:r>
        <w:rPr>
          <w:sz w:val="24"/>
        </w:rPr>
        <w:t>c.</w:t>
      </w:r>
      <w:r>
        <w:rPr>
          <w:rFonts w:ascii="Arial" w:eastAsia="Arial" w:hAnsi="Arial" w:cs="Arial"/>
          <w:sz w:val="24"/>
        </w:rPr>
        <w:t xml:space="preserve"> </w:t>
      </w:r>
      <w:r>
        <w:t xml:space="preserve">Allele frequency </w:t>
      </w:r>
    </w:p>
    <w:p w:rsidR="00C30C61" w:rsidRDefault="0038379F">
      <w:pPr>
        <w:numPr>
          <w:ilvl w:val="1"/>
          <w:numId w:val="5"/>
        </w:numPr>
        <w:ind w:right="52" w:hanging="360"/>
      </w:pPr>
      <w:r>
        <w:t xml:space="preserve">Gene frequency </w:t>
      </w:r>
      <w:r>
        <w:tab/>
      </w:r>
      <w:r>
        <w:rPr>
          <w:sz w:val="24"/>
        </w:rPr>
        <w:t>d.</w:t>
      </w:r>
      <w:r>
        <w:rPr>
          <w:rFonts w:ascii="Arial" w:eastAsia="Arial" w:hAnsi="Arial" w:cs="Arial"/>
          <w:sz w:val="24"/>
        </w:rPr>
        <w:t xml:space="preserve"> </w:t>
      </w:r>
      <w:r>
        <w:t xml:space="preserve">Effective population number </w:t>
      </w:r>
    </w:p>
    <w:p w:rsidR="00C30C61" w:rsidRDefault="0038379F">
      <w:pPr>
        <w:spacing w:after="0" w:line="259" w:lineRule="auto"/>
        <w:ind w:left="0" w:firstLine="0"/>
      </w:pPr>
      <w:r>
        <w:t xml:space="preserve"> </w:t>
      </w:r>
    </w:p>
    <w:p w:rsidR="00C30C61" w:rsidRDefault="0038379F">
      <w:pPr>
        <w:numPr>
          <w:ilvl w:val="0"/>
          <w:numId w:val="5"/>
        </w:numPr>
        <w:ind w:left="721" w:right="52" w:hanging="361"/>
      </w:pPr>
      <w:r>
        <w:t xml:space="preserve">Component that is due to the interaction of the alleles at each locus </w:t>
      </w:r>
    </w:p>
    <w:p w:rsidR="00C30C61" w:rsidRDefault="0038379F">
      <w:pPr>
        <w:numPr>
          <w:ilvl w:val="1"/>
          <w:numId w:val="5"/>
        </w:numPr>
        <w:ind w:right="52" w:hanging="360"/>
      </w:pPr>
      <w:r>
        <w:t xml:space="preserve">Additive variance </w:t>
      </w:r>
      <w:r>
        <w:tab/>
      </w:r>
      <w:r>
        <w:rPr>
          <w:sz w:val="24"/>
        </w:rPr>
        <w:t>c.</w:t>
      </w:r>
      <w:r>
        <w:rPr>
          <w:rFonts w:ascii="Arial" w:eastAsia="Arial" w:hAnsi="Arial" w:cs="Arial"/>
          <w:sz w:val="24"/>
        </w:rPr>
        <w:t xml:space="preserve"> </w:t>
      </w:r>
      <w:r>
        <w:t xml:space="preserve">Epistatic variance </w:t>
      </w:r>
    </w:p>
    <w:p w:rsidR="00C30C61" w:rsidRDefault="0038379F">
      <w:pPr>
        <w:numPr>
          <w:ilvl w:val="1"/>
          <w:numId w:val="5"/>
        </w:numPr>
        <w:spacing w:after="7" w:line="252" w:lineRule="auto"/>
        <w:ind w:right="52" w:hanging="360"/>
      </w:pPr>
      <w:r>
        <w:rPr>
          <w:b/>
        </w:rPr>
        <w:t xml:space="preserve">Dominance variance </w:t>
      </w:r>
      <w:r>
        <w:rPr>
          <w:b/>
        </w:rPr>
        <w:tab/>
      </w:r>
      <w:r>
        <w:rPr>
          <w:sz w:val="24"/>
        </w:rPr>
        <w:t>d.</w:t>
      </w:r>
      <w:r>
        <w:rPr>
          <w:rFonts w:ascii="Arial" w:eastAsia="Arial" w:hAnsi="Arial" w:cs="Arial"/>
          <w:sz w:val="24"/>
        </w:rPr>
        <w:t xml:space="preserve"> </w:t>
      </w:r>
      <w:r>
        <w:t xml:space="preserve">Genetic variance </w:t>
      </w:r>
    </w:p>
    <w:p w:rsidR="00C30C61" w:rsidRDefault="0038379F">
      <w:pPr>
        <w:spacing w:after="0" w:line="259" w:lineRule="auto"/>
        <w:ind w:left="0" w:firstLine="0"/>
      </w:pPr>
      <w:r>
        <w:t xml:space="preserve"> </w:t>
      </w:r>
    </w:p>
    <w:p w:rsidR="00C30C61" w:rsidRDefault="0038379F">
      <w:pPr>
        <w:numPr>
          <w:ilvl w:val="0"/>
          <w:numId w:val="5"/>
        </w:numPr>
        <w:ind w:left="721" w:right="52" w:hanging="361"/>
      </w:pPr>
      <w:r>
        <w:t xml:space="preserve">The observable or measureable differences among individuals within a </w:t>
      </w:r>
      <w:r>
        <w:t xml:space="preserve">population for a particular </w:t>
      </w:r>
    </w:p>
    <w:p w:rsidR="00C30C61" w:rsidRDefault="0038379F">
      <w:pPr>
        <w:ind w:left="730" w:right="52"/>
      </w:pPr>
      <w:r>
        <w:t xml:space="preserve">trait </w:t>
      </w:r>
    </w:p>
    <w:p w:rsidR="00C30C61" w:rsidRDefault="0038379F">
      <w:pPr>
        <w:numPr>
          <w:ilvl w:val="1"/>
          <w:numId w:val="5"/>
        </w:numPr>
        <w:ind w:right="52" w:hanging="360"/>
      </w:pPr>
      <w:r>
        <w:t xml:space="preserve">Genetic variation </w:t>
      </w:r>
      <w:r>
        <w:tab/>
      </w:r>
      <w:r>
        <w:rPr>
          <w:sz w:val="24"/>
        </w:rPr>
        <w:t>c.</w:t>
      </w:r>
      <w:r>
        <w:rPr>
          <w:rFonts w:ascii="Arial" w:eastAsia="Arial" w:hAnsi="Arial" w:cs="Arial"/>
          <w:sz w:val="24"/>
        </w:rPr>
        <w:t xml:space="preserve"> </w:t>
      </w:r>
      <w:r>
        <w:t xml:space="preserve">Environmental variation </w:t>
      </w:r>
    </w:p>
    <w:p w:rsidR="00C30C61" w:rsidRDefault="0038379F">
      <w:pPr>
        <w:numPr>
          <w:ilvl w:val="1"/>
          <w:numId w:val="5"/>
        </w:numPr>
        <w:spacing w:after="7" w:line="252" w:lineRule="auto"/>
        <w:ind w:right="52" w:hanging="360"/>
      </w:pPr>
      <w:r>
        <w:rPr>
          <w:b/>
        </w:rPr>
        <w:t xml:space="preserve">Phenotypic variation </w:t>
      </w:r>
      <w:r>
        <w:rPr>
          <w:b/>
        </w:rPr>
        <w:tab/>
      </w:r>
      <w:r>
        <w:rPr>
          <w:sz w:val="24"/>
        </w:rPr>
        <w:t>d.</w:t>
      </w:r>
      <w:r>
        <w:rPr>
          <w:rFonts w:ascii="Arial" w:eastAsia="Arial" w:hAnsi="Arial" w:cs="Arial"/>
          <w:sz w:val="24"/>
        </w:rPr>
        <w:t xml:space="preserve"> </w:t>
      </w:r>
      <w:r>
        <w:t xml:space="preserve">Additive variation </w:t>
      </w:r>
    </w:p>
    <w:p w:rsidR="00C30C61" w:rsidRDefault="0038379F">
      <w:pPr>
        <w:spacing w:after="20" w:line="259" w:lineRule="auto"/>
        <w:ind w:left="0" w:firstLine="0"/>
      </w:pPr>
      <w:r>
        <w:t xml:space="preserve"> </w:t>
      </w:r>
    </w:p>
    <w:p w:rsidR="00C30C61" w:rsidRDefault="0038379F">
      <w:pPr>
        <w:numPr>
          <w:ilvl w:val="0"/>
          <w:numId w:val="5"/>
        </w:numPr>
        <w:ind w:left="721" w:right="52" w:hanging="361"/>
      </w:pPr>
      <w:r>
        <w:t xml:space="preserve">Only a small random sample of parents‟ variance is inherited by its progeny </w:t>
      </w:r>
    </w:p>
    <w:p w:rsidR="00C30C61" w:rsidRDefault="0038379F">
      <w:pPr>
        <w:numPr>
          <w:ilvl w:val="1"/>
          <w:numId w:val="5"/>
        </w:numPr>
        <w:ind w:right="52" w:hanging="360"/>
      </w:pPr>
      <w:r>
        <w:rPr>
          <w:b/>
        </w:rPr>
        <w:t xml:space="preserve">Additive variance </w:t>
      </w:r>
      <w:r>
        <w:rPr>
          <w:b/>
        </w:rPr>
        <w:tab/>
      </w:r>
      <w:r>
        <w:rPr>
          <w:sz w:val="24"/>
        </w:rPr>
        <w:t>c.</w:t>
      </w:r>
      <w:r>
        <w:rPr>
          <w:rFonts w:ascii="Arial" w:eastAsia="Arial" w:hAnsi="Arial" w:cs="Arial"/>
          <w:sz w:val="24"/>
        </w:rPr>
        <w:t xml:space="preserve"> </w:t>
      </w:r>
      <w:r>
        <w:t xml:space="preserve">Epistatic variance </w:t>
      </w:r>
    </w:p>
    <w:p w:rsidR="00C30C61" w:rsidRDefault="0038379F">
      <w:pPr>
        <w:numPr>
          <w:ilvl w:val="1"/>
          <w:numId w:val="5"/>
        </w:numPr>
        <w:ind w:right="52" w:hanging="360"/>
      </w:pPr>
      <w:r>
        <w:lastRenderedPageBreak/>
        <w:t xml:space="preserve">Dominance variance </w:t>
      </w:r>
      <w:r>
        <w:tab/>
      </w:r>
      <w:r>
        <w:rPr>
          <w:sz w:val="24"/>
        </w:rPr>
        <w:t>d.</w:t>
      </w:r>
      <w:r>
        <w:rPr>
          <w:rFonts w:ascii="Arial" w:eastAsia="Arial" w:hAnsi="Arial" w:cs="Arial"/>
          <w:sz w:val="24"/>
        </w:rPr>
        <w:t xml:space="preserve"> </w:t>
      </w:r>
      <w:r>
        <w:t xml:space="preserve">Non-additive variance </w:t>
      </w:r>
    </w:p>
    <w:p w:rsidR="00C30C61" w:rsidRDefault="0038379F">
      <w:pPr>
        <w:spacing w:after="0" w:line="259" w:lineRule="auto"/>
        <w:ind w:left="0" w:firstLine="0"/>
      </w:pPr>
      <w:r>
        <w:t xml:space="preserve"> </w:t>
      </w:r>
    </w:p>
    <w:p w:rsidR="00C30C61" w:rsidRDefault="0038379F">
      <w:pPr>
        <w:numPr>
          <w:ilvl w:val="0"/>
          <w:numId w:val="5"/>
        </w:numPr>
        <w:ind w:left="721" w:right="52" w:hanging="361"/>
      </w:pPr>
      <w:r>
        <w:t xml:space="preserve">Considered as the governor in any selection program </w:t>
      </w:r>
    </w:p>
    <w:p w:rsidR="00C30C61" w:rsidRDefault="0038379F">
      <w:pPr>
        <w:numPr>
          <w:ilvl w:val="1"/>
          <w:numId w:val="5"/>
        </w:numPr>
        <w:ind w:right="52" w:hanging="360"/>
      </w:pPr>
      <w:r>
        <w:t xml:space="preserve">Realized response </w:t>
      </w:r>
      <w:r>
        <w:tab/>
      </w:r>
      <w:r>
        <w:rPr>
          <w:b/>
          <w:sz w:val="24"/>
        </w:rPr>
        <w:t>c.</w:t>
      </w:r>
      <w:r>
        <w:rPr>
          <w:rFonts w:ascii="Arial" w:eastAsia="Arial" w:hAnsi="Arial" w:cs="Arial"/>
          <w:b/>
          <w:sz w:val="24"/>
        </w:rPr>
        <w:t xml:space="preserve"> </w:t>
      </w:r>
      <w:r>
        <w:rPr>
          <w:b/>
        </w:rPr>
        <w:t xml:space="preserve">Heritability </w:t>
      </w:r>
    </w:p>
    <w:p w:rsidR="00C30C61" w:rsidRDefault="0038379F">
      <w:pPr>
        <w:numPr>
          <w:ilvl w:val="1"/>
          <w:numId w:val="5"/>
        </w:numPr>
        <w:ind w:right="52" w:hanging="360"/>
      </w:pPr>
      <w:r>
        <w:t xml:space="preserve">Genetic variance </w:t>
      </w:r>
      <w:r>
        <w:tab/>
      </w:r>
      <w:r>
        <w:rPr>
          <w:sz w:val="24"/>
        </w:rPr>
        <w:t>d.</w:t>
      </w:r>
      <w:r>
        <w:rPr>
          <w:rFonts w:ascii="Arial" w:eastAsia="Arial" w:hAnsi="Arial" w:cs="Arial"/>
          <w:sz w:val="24"/>
        </w:rPr>
        <w:t xml:space="preserve"> </w:t>
      </w:r>
      <w:r>
        <w:t xml:space="preserve">Epistatic </w:t>
      </w:r>
    </w:p>
    <w:p w:rsidR="00C30C61" w:rsidRDefault="0038379F">
      <w:pPr>
        <w:spacing w:after="0" w:line="259" w:lineRule="auto"/>
        <w:ind w:left="0" w:firstLine="0"/>
      </w:pPr>
      <w:r>
        <w:t xml:space="preserve"> </w:t>
      </w:r>
    </w:p>
    <w:p w:rsidR="00C30C61" w:rsidRDefault="0038379F">
      <w:pPr>
        <w:numPr>
          <w:ilvl w:val="0"/>
          <w:numId w:val="5"/>
        </w:numPr>
        <w:ind w:left="721" w:right="52" w:hanging="361"/>
      </w:pPr>
      <w:r>
        <w:t>Describes a diploid organism that carries two different alleles at one or more geneti</w:t>
      </w:r>
      <w:r>
        <w:t xml:space="preserve">c loci </w:t>
      </w:r>
    </w:p>
    <w:p w:rsidR="00C30C61" w:rsidRDefault="0038379F">
      <w:pPr>
        <w:numPr>
          <w:ilvl w:val="1"/>
          <w:numId w:val="5"/>
        </w:numPr>
        <w:ind w:right="52" w:hanging="360"/>
      </w:pPr>
      <w:r>
        <w:t xml:space="preserve">Homozygous </w:t>
      </w:r>
      <w:r>
        <w:tab/>
      </w:r>
      <w:r>
        <w:rPr>
          <w:sz w:val="24"/>
        </w:rPr>
        <w:t>c.</w:t>
      </w:r>
      <w:r>
        <w:rPr>
          <w:sz w:val="24"/>
        </w:rPr>
        <w:tab/>
      </w:r>
      <w:r>
        <w:t xml:space="preserve">In-breeding </w:t>
      </w:r>
    </w:p>
    <w:p w:rsidR="00C30C61" w:rsidRDefault="0038379F">
      <w:pPr>
        <w:numPr>
          <w:ilvl w:val="1"/>
          <w:numId w:val="5"/>
        </w:numPr>
        <w:spacing w:after="7" w:line="252" w:lineRule="auto"/>
        <w:ind w:right="52" w:hanging="360"/>
      </w:pPr>
      <w:r>
        <w:rPr>
          <w:b/>
        </w:rPr>
        <w:t xml:space="preserve">Heterozygous </w:t>
      </w:r>
      <w:r>
        <w:rPr>
          <w:b/>
        </w:rPr>
        <w:tab/>
      </w:r>
      <w:r>
        <w:rPr>
          <w:sz w:val="24"/>
        </w:rPr>
        <w:t>d.</w:t>
      </w:r>
      <w:r>
        <w:rPr>
          <w:rFonts w:ascii="Arial" w:eastAsia="Arial" w:hAnsi="Arial" w:cs="Arial"/>
          <w:sz w:val="24"/>
        </w:rPr>
        <w:t xml:space="preserve"> </w:t>
      </w:r>
      <w:r>
        <w:t xml:space="preserve">Gene pool </w:t>
      </w:r>
    </w:p>
    <w:p w:rsidR="00C30C61" w:rsidRDefault="0038379F">
      <w:pPr>
        <w:spacing w:after="0" w:line="259" w:lineRule="auto"/>
        <w:ind w:left="0" w:firstLine="0"/>
      </w:pPr>
      <w:r>
        <w:t xml:space="preserve"> </w:t>
      </w:r>
    </w:p>
    <w:p w:rsidR="00C30C61" w:rsidRDefault="0038379F">
      <w:pPr>
        <w:numPr>
          <w:ilvl w:val="0"/>
          <w:numId w:val="5"/>
        </w:numPr>
        <w:ind w:left="721" w:right="52" w:hanging="361"/>
      </w:pPr>
      <w:r>
        <w:t xml:space="preserve">Offspring of two different varieties or two different species </w:t>
      </w:r>
    </w:p>
    <w:p w:rsidR="00C30C61" w:rsidRDefault="0038379F">
      <w:pPr>
        <w:numPr>
          <w:ilvl w:val="1"/>
          <w:numId w:val="5"/>
        </w:numPr>
        <w:ind w:right="52" w:hanging="360"/>
      </w:pPr>
      <w:r>
        <w:t xml:space="preserve">Diploid </w:t>
      </w:r>
      <w:r>
        <w:tab/>
      </w:r>
      <w:r>
        <w:rPr>
          <w:b/>
          <w:sz w:val="24"/>
        </w:rPr>
        <w:t>c.</w:t>
      </w:r>
      <w:r>
        <w:rPr>
          <w:rFonts w:ascii="Arial" w:eastAsia="Arial" w:hAnsi="Arial" w:cs="Arial"/>
          <w:b/>
          <w:sz w:val="24"/>
        </w:rPr>
        <w:t xml:space="preserve"> </w:t>
      </w:r>
      <w:r>
        <w:rPr>
          <w:b/>
        </w:rPr>
        <w:t xml:space="preserve">Hybrid </w:t>
      </w:r>
    </w:p>
    <w:p w:rsidR="00C30C61" w:rsidRDefault="0038379F">
      <w:pPr>
        <w:numPr>
          <w:ilvl w:val="1"/>
          <w:numId w:val="5"/>
        </w:numPr>
        <w:ind w:right="52" w:hanging="360"/>
      </w:pPr>
      <w:r>
        <w:t xml:space="preserve">Polyploidy </w:t>
      </w:r>
      <w:r>
        <w:tab/>
      </w:r>
      <w:r>
        <w:rPr>
          <w:sz w:val="24"/>
        </w:rPr>
        <w:t>d.</w:t>
      </w:r>
      <w:r>
        <w:rPr>
          <w:rFonts w:ascii="Arial" w:eastAsia="Arial" w:hAnsi="Arial" w:cs="Arial"/>
          <w:sz w:val="24"/>
        </w:rPr>
        <w:t xml:space="preserve"> </w:t>
      </w:r>
      <w:r>
        <w:t xml:space="preserve">Triploid </w:t>
      </w:r>
    </w:p>
    <w:p w:rsidR="00C30C61" w:rsidRDefault="0038379F">
      <w:pPr>
        <w:spacing w:after="0" w:line="259" w:lineRule="auto"/>
        <w:ind w:left="0" w:firstLine="0"/>
      </w:pPr>
      <w:r>
        <w:t xml:space="preserve"> </w:t>
      </w:r>
    </w:p>
    <w:p w:rsidR="00C30C61" w:rsidRDefault="0038379F">
      <w:pPr>
        <w:numPr>
          <w:ilvl w:val="0"/>
          <w:numId w:val="5"/>
        </w:numPr>
        <w:ind w:left="721" w:right="52" w:hanging="361"/>
      </w:pPr>
      <w:r>
        <w:t xml:space="preserve">Organism that has been genetically engineered to contain one or more novel genes, taken from one or more different species and inserted into its genome </w:t>
      </w:r>
    </w:p>
    <w:p w:rsidR="00C30C61" w:rsidRDefault="0038379F">
      <w:pPr>
        <w:numPr>
          <w:ilvl w:val="1"/>
          <w:numId w:val="5"/>
        </w:numPr>
        <w:spacing w:after="7" w:line="252" w:lineRule="auto"/>
        <w:ind w:right="52" w:hanging="360"/>
      </w:pPr>
      <w:r>
        <w:rPr>
          <w:b/>
        </w:rPr>
        <w:t xml:space="preserve">Transgenic </w:t>
      </w:r>
      <w:r>
        <w:rPr>
          <w:b/>
        </w:rPr>
        <w:tab/>
      </w:r>
      <w:r>
        <w:rPr>
          <w:sz w:val="24"/>
        </w:rPr>
        <w:t>c.</w:t>
      </w:r>
      <w:r>
        <w:rPr>
          <w:rFonts w:ascii="Arial" w:eastAsia="Arial" w:hAnsi="Arial" w:cs="Arial"/>
          <w:sz w:val="24"/>
        </w:rPr>
        <w:t xml:space="preserve"> </w:t>
      </w:r>
      <w:r>
        <w:t xml:space="preserve">Hybrid </w:t>
      </w:r>
    </w:p>
    <w:p w:rsidR="00C30C61" w:rsidRDefault="0038379F">
      <w:pPr>
        <w:numPr>
          <w:ilvl w:val="1"/>
          <w:numId w:val="5"/>
        </w:numPr>
        <w:ind w:right="52" w:hanging="360"/>
      </w:pPr>
      <w:r>
        <w:t xml:space="preserve">Selected line </w:t>
      </w:r>
      <w:r>
        <w:tab/>
      </w:r>
      <w:r>
        <w:rPr>
          <w:sz w:val="24"/>
        </w:rPr>
        <w:t>d.</w:t>
      </w:r>
      <w:r>
        <w:rPr>
          <w:rFonts w:ascii="Arial" w:eastAsia="Arial" w:hAnsi="Arial" w:cs="Arial"/>
          <w:sz w:val="24"/>
        </w:rPr>
        <w:t xml:space="preserve"> </w:t>
      </w:r>
      <w:r>
        <w:t xml:space="preserve">Triploid </w:t>
      </w:r>
    </w:p>
    <w:p w:rsidR="00C30C61" w:rsidRDefault="0038379F">
      <w:pPr>
        <w:spacing w:after="0" w:line="259" w:lineRule="auto"/>
        <w:ind w:left="0" w:firstLine="0"/>
      </w:pPr>
      <w:r>
        <w:t xml:space="preserve"> </w:t>
      </w:r>
    </w:p>
    <w:p w:rsidR="00C30C61" w:rsidRDefault="0038379F">
      <w:pPr>
        <w:numPr>
          <w:ilvl w:val="0"/>
          <w:numId w:val="5"/>
        </w:numPr>
        <w:ind w:left="721" w:right="52" w:hanging="361"/>
      </w:pPr>
      <w:r>
        <w:t xml:space="preserve">Loss or alteration of genetic identity in wild population of organisms that may result from interbreeding of genetically distinct stocks introduced to the wild either intentionally or accidentally </w:t>
      </w:r>
    </w:p>
    <w:p w:rsidR="00C30C61" w:rsidRDefault="0038379F">
      <w:pPr>
        <w:numPr>
          <w:ilvl w:val="1"/>
          <w:numId w:val="5"/>
        </w:numPr>
        <w:ind w:right="52" w:hanging="360"/>
      </w:pPr>
      <w:r>
        <w:t xml:space="preserve">Genetic engineering </w:t>
      </w:r>
      <w:r>
        <w:tab/>
      </w:r>
      <w:r>
        <w:rPr>
          <w:sz w:val="24"/>
        </w:rPr>
        <w:t>c.</w:t>
      </w:r>
      <w:r>
        <w:rPr>
          <w:rFonts w:ascii="Arial" w:eastAsia="Arial" w:hAnsi="Arial" w:cs="Arial"/>
          <w:sz w:val="24"/>
        </w:rPr>
        <w:t xml:space="preserve"> </w:t>
      </w:r>
      <w:r>
        <w:t xml:space="preserve">Gene probe </w:t>
      </w:r>
    </w:p>
    <w:p w:rsidR="00C30C61" w:rsidRDefault="0038379F">
      <w:pPr>
        <w:numPr>
          <w:ilvl w:val="1"/>
          <w:numId w:val="5"/>
        </w:numPr>
        <w:ind w:right="52" w:hanging="360"/>
      </w:pPr>
      <w:r>
        <w:t xml:space="preserve">Genetic plasticity </w:t>
      </w:r>
      <w:r>
        <w:tab/>
      </w:r>
      <w:r>
        <w:rPr>
          <w:b/>
          <w:sz w:val="24"/>
        </w:rPr>
        <w:t>d.</w:t>
      </w:r>
      <w:r>
        <w:rPr>
          <w:rFonts w:ascii="Arial" w:eastAsia="Arial" w:hAnsi="Arial" w:cs="Arial"/>
          <w:b/>
          <w:sz w:val="24"/>
        </w:rPr>
        <w:t xml:space="preserve"> </w:t>
      </w:r>
      <w:r>
        <w:rPr>
          <w:b/>
        </w:rPr>
        <w:t xml:space="preserve">Genetic dilution </w:t>
      </w:r>
    </w:p>
    <w:p w:rsidR="00C30C61" w:rsidRDefault="0038379F">
      <w:pPr>
        <w:spacing w:after="0" w:line="259" w:lineRule="auto"/>
        <w:ind w:left="0" w:firstLine="0"/>
      </w:pPr>
      <w:r>
        <w:t xml:space="preserve"> </w:t>
      </w:r>
    </w:p>
    <w:p w:rsidR="00C30C61" w:rsidRDefault="0038379F">
      <w:pPr>
        <w:numPr>
          <w:ilvl w:val="0"/>
          <w:numId w:val="5"/>
        </w:numPr>
        <w:ind w:left="721" w:right="52" w:hanging="361"/>
      </w:pPr>
      <w:r>
        <w:t xml:space="preserve">Feed cost is not a major expense item under this culture system </w:t>
      </w:r>
    </w:p>
    <w:p w:rsidR="00C30C61" w:rsidRDefault="0038379F">
      <w:pPr>
        <w:numPr>
          <w:ilvl w:val="1"/>
          <w:numId w:val="5"/>
        </w:numPr>
        <w:spacing w:after="7" w:line="252" w:lineRule="auto"/>
        <w:ind w:right="52" w:hanging="360"/>
      </w:pPr>
      <w:r>
        <w:t xml:space="preserve">Cage culture </w:t>
      </w:r>
      <w:r>
        <w:tab/>
      </w:r>
      <w:r>
        <w:rPr>
          <w:b/>
          <w:sz w:val="24"/>
        </w:rPr>
        <w:t>c.</w:t>
      </w:r>
      <w:r>
        <w:rPr>
          <w:rFonts w:ascii="Arial" w:eastAsia="Arial" w:hAnsi="Arial" w:cs="Arial"/>
          <w:b/>
          <w:sz w:val="24"/>
        </w:rPr>
        <w:t xml:space="preserve"> </w:t>
      </w:r>
      <w:r>
        <w:rPr>
          <w:b/>
        </w:rPr>
        <w:t xml:space="preserve">Extensive culture </w:t>
      </w:r>
    </w:p>
    <w:p w:rsidR="00C30C61" w:rsidRDefault="0038379F">
      <w:pPr>
        <w:numPr>
          <w:ilvl w:val="1"/>
          <w:numId w:val="5"/>
        </w:numPr>
        <w:ind w:right="52" w:hanging="360"/>
      </w:pPr>
      <w:r>
        <w:t xml:space="preserve">Tank culture </w:t>
      </w:r>
      <w:r>
        <w:tab/>
      </w:r>
      <w:r>
        <w:rPr>
          <w:sz w:val="24"/>
        </w:rPr>
        <w:t>d.</w:t>
      </w:r>
      <w:r>
        <w:rPr>
          <w:rFonts w:ascii="Arial" w:eastAsia="Arial" w:hAnsi="Arial" w:cs="Arial"/>
          <w:sz w:val="24"/>
        </w:rPr>
        <w:t xml:space="preserve"> </w:t>
      </w:r>
      <w:r>
        <w:t xml:space="preserve">Intensive culture </w:t>
      </w:r>
    </w:p>
    <w:p w:rsidR="00C30C61" w:rsidRDefault="0038379F">
      <w:pPr>
        <w:spacing w:after="0" w:line="259" w:lineRule="auto"/>
        <w:ind w:left="0" w:firstLine="0"/>
      </w:pPr>
      <w:r>
        <w:t xml:space="preserve"> </w:t>
      </w:r>
    </w:p>
    <w:p w:rsidR="00C30C61" w:rsidRDefault="0038379F">
      <w:pPr>
        <w:numPr>
          <w:ilvl w:val="0"/>
          <w:numId w:val="5"/>
        </w:numPr>
        <w:ind w:left="721" w:right="52" w:hanging="361"/>
      </w:pPr>
      <w:r>
        <w:t xml:space="preserve">The most likely effect of a subsidy on inputs in fish production </w:t>
      </w:r>
    </w:p>
    <w:p w:rsidR="00C30C61" w:rsidRDefault="0038379F">
      <w:pPr>
        <w:numPr>
          <w:ilvl w:val="1"/>
          <w:numId w:val="5"/>
        </w:numPr>
        <w:ind w:right="52" w:hanging="360"/>
      </w:pPr>
      <w:r>
        <w:t xml:space="preserve">Increase in output price </w:t>
      </w:r>
      <w:r>
        <w:tab/>
      </w:r>
      <w:r>
        <w:rPr>
          <w:sz w:val="24"/>
        </w:rPr>
        <w:t>c.</w:t>
      </w:r>
      <w:r>
        <w:rPr>
          <w:rFonts w:ascii="Arial" w:eastAsia="Arial" w:hAnsi="Arial" w:cs="Arial"/>
          <w:sz w:val="24"/>
        </w:rPr>
        <w:t xml:space="preserve"> </w:t>
      </w:r>
      <w:r>
        <w:t>I</w:t>
      </w:r>
      <w:r>
        <w:t xml:space="preserve">ncrease in demand </w:t>
      </w:r>
    </w:p>
    <w:p w:rsidR="00C30C61" w:rsidRDefault="0038379F">
      <w:pPr>
        <w:numPr>
          <w:ilvl w:val="1"/>
          <w:numId w:val="5"/>
        </w:numPr>
        <w:spacing w:after="7" w:line="252" w:lineRule="auto"/>
        <w:ind w:right="52" w:hanging="360"/>
      </w:pPr>
      <w:r>
        <w:rPr>
          <w:b/>
        </w:rPr>
        <w:t xml:space="preserve">Increase in production </w:t>
      </w:r>
      <w:r>
        <w:rPr>
          <w:b/>
        </w:rPr>
        <w:tab/>
      </w:r>
      <w:r>
        <w:rPr>
          <w:sz w:val="24"/>
        </w:rPr>
        <w:t>d.</w:t>
      </w:r>
      <w:r>
        <w:rPr>
          <w:rFonts w:ascii="Arial" w:eastAsia="Arial" w:hAnsi="Arial" w:cs="Arial"/>
          <w:sz w:val="24"/>
        </w:rPr>
        <w:t xml:space="preserve"> </w:t>
      </w:r>
      <w:r>
        <w:t xml:space="preserve">Increase in profit </w:t>
      </w:r>
    </w:p>
    <w:p w:rsidR="00C30C61" w:rsidRDefault="0038379F">
      <w:pPr>
        <w:spacing w:after="0" w:line="259" w:lineRule="auto"/>
        <w:ind w:left="0" w:firstLine="0"/>
      </w:pPr>
      <w:r>
        <w:t xml:space="preserve"> </w:t>
      </w:r>
    </w:p>
    <w:p w:rsidR="00C30C61" w:rsidRDefault="0038379F">
      <w:pPr>
        <w:numPr>
          <w:ilvl w:val="0"/>
          <w:numId w:val="5"/>
        </w:numPr>
        <w:ind w:left="721" w:right="52" w:hanging="361"/>
      </w:pPr>
      <w:r>
        <w:t xml:space="preserve">Cultivation of only one target species at a given time and place </w:t>
      </w:r>
    </w:p>
    <w:p w:rsidR="00C30C61" w:rsidRDefault="0038379F">
      <w:pPr>
        <w:numPr>
          <w:ilvl w:val="1"/>
          <w:numId w:val="5"/>
        </w:numPr>
        <w:ind w:right="52" w:hanging="360"/>
      </w:pPr>
      <w:r>
        <w:t xml:space="preserve">Fish culture </w:t>
      </w:r>
      <w:r>
        <w:tab/>
      </w:r>
      <w:r>
        <w:rPr>
          <w:b/>
          <w:sz w:val="24"/>
        </w:rPr>
        <w:t>c.</w:t>
      </w:r>
      <w:r>
        <w:rPr>
          <w:rFonts w:ascii="Arial" w:eastAsia="Arial" w:hAnsi="Arial" w:cs="Arial"/>
          <w:b/>
          <w:sz w:val="24"/>
        </w:rPr>
        <w:t xml:space="preserve"> </w:t>
      </w:r>
      <w:r>
        <w:rPr>
          <w:b/>
        </w:rPr>
        <w:t xml:space="preserve">Monoculture </w:t>
      </w:r>
    </w:p>
    <w:p w:rsidR="00C30C61" w:rsidRDefault="0038379F">
      <w:pPr>
        <w:numPr>
          <w:ilvl w:val="1"/>
          <w:numId w:val="5"/>
        </w:numPr>
        <w:ind w:right="52" w:hanging="360"/>
      </w:pPr>
      <w:r>
        <w:t xml:space="preserve">Polyculture </w:t>
      </w:r>
      <w:r>
        <w:tab/>
      </w:r>
      <w:r>
        <w:rPr>
          <w:sz w:val="24"/>
        </w:rPr>
        <w:t>d.</w:t>
      </w:r>
      <w:r>
        <w:rPr>
          <w:rFonts w:ascii="Arial" w:eastAsia="Arial" w:hAnsi="Arial" w:cs="Arial"/>
          <w:sz w:val="24"/>
        </w:rPr>
        <w:t xml:space="preserve"> </w:t>
      </w:r>
      <w:r>
        <w:t xml:space="preserve">Simultaneous culture </w:t>
      </w:r>
    </w:p>
    <w:p w:rsidR="00C30C61" w:rsidRDefault="0038379F">
      <w:pPr>
        <w:spacing w:after="0" w:line="259" w:lineRule="auto"/>
        <w:ind w:left="0" w:firstLine="0"/>
      </w:pPr>
      <w:r>
        <w:t xml:space="preserve"> </w:t>
      </w:r>
    </w:p>
    <w:p w:rsidR="00C30C61" w:rsidRDefault="0038379F">
      <w:pPr>
        <w:numPr>
          <w:ilvl w:val="0"/>
          <w:numId w:val="5"/>
        </w:numPr>
        <w:ind w:left="721" w:right="52" w:hanging="361"/>
      </w:pPr>
      <w:r>
        <w:rPr>
          <w:noProof/>
        </w:rPr>
        <w:drawing>
          <wp:anchor distT="0" distB="0" distL="114300" distR="114300" simplePos="0" relativeHeight="251661312" behindDoc="1" locked="0" layoutInCell="1" allowOverlap="0">
            <wp:simplePos x="0" y="0"/>
            <wp:positionH relativeFrom="column">
              <wp:posOffset>635</wp:posOffset>
            </wp:positionH>
            <wp:positionV relativeFrom="paragraph">
              <wp:posOffset>-4174464</wp:posOffset>
            </wp:positionV>
            <wp:extent cx="6123306" cy="7320281"/>
            <wp:effectExtent l="0" t="0" r="0" b="0"/>
            <wp:wrapNone/>
            <wp:docPr id="2230" name="Picture 2230"/>
            <wp:cNvGraphicFramePr/>
            <a:graphic xmlns:a="http://schemas.openxmlformats.org/drawingml/2006/main">
              <a:graphicData uri="http://schemas.openxmlformats.org/drawingml/2006/picture">
                <pic:pic xmlns:pic="http://schemas.openxmlformats.org/drawingml/2006/picture">
                  <pic:nvPicPr>
                    <pic:cNvPr id="2230" name="Picture 2230"/>
                    <pic:cNvPicPr/>
                  </pic:nvPicPr>
                  <pic:blipFill>
                    <a:blip r:embed="rId9"/>
                    <a:stretch>
                      <a:fillRect/>
                    </a:stretch>
                  </pic:blipFill>
                  <pic:spPr>
                    <a:xfrm>
                      <a:off x="0" y="0"/>
                      <a:ext cx="6123306" cy="7320281"/>
                    </a:xfrm>
                    <a:prstGeom prst="rect">
                      <a:avLst/>
                    </a:prstGeom>
                  </pic:spPr>
                </pic:pic>
              </a:graphicData>
            </a:graphic>
          </wp:anchor>
        </w:drawing>
      </w:r>
      <w:r>
        <w:t xml:space="preserve">A sequence of organism, each of which provides food for the next, beginning with primary producers and extending to carnivores </w:t>
      </w:r>
    </w:p>
    <w:p w:rsidR="00C30C61" w:rsidRDefault="0038379F">
      <w:pPr>
        <w:numPr>
          <w:ilvl w:val="1"/>
          <w:numId w:val="5"/>
        </w:numPr>
        <w:spacing w:after="7" w:line="252" w:lineRule="auto"/>
        <w:ind w:right="52" w:hanging="360"/>
      </w:pPr>
      <w:r>
        <w:rPr>
          <w:b/>
        </w:rPr>
        <w:t xml:space="preserve">Food chain </w:t>
      </w:r>
      <w:r>
        <w:rPr>
          <w:b/>
        </w:rPr>
        <w:tab/>
      </w:r>
      <w:r>
        <w:rPr>
          <w:sz w:val="24"/>
        </w:rPr>
        <w:t>c.</w:t>
      </w:r>
      <w:r>
        <w:rPr>
          <w:rFonts w:ascii="Arial" w:eastAsia="Arial" w:hAnsi="Arial" w:cs="Arial"/>
          <w:sz w:val="24"/>
        </w:rPr>
        <w:t xml:space="preserve"> </w:t>
      </w:r>
      <w:r>
        <w:t xml:space="preserve">Food web </w:t>
      </w:r>
    </w:p>
    <w:p w:rsidR="00C30C61" w:rsidRDefault="0038379F">
      <w:pPr>
        <w:numPr>
          <w:ilvl w:val="1"/>
          <w:numId w:val="5"/>
        </w:numPr>
        <w:ind w:right="52" w:hanging="360"/>
      </w:pPr>
      <w:r>
        <w:t xml:space="preserve">Photosynthesis </w:t>
      </w:r>
      <w:r>
        <w:tab/>
      </w:r>
      <w:r>
        <w:rPr>
          <w:sz w:val="24"/>
        </w:rPr>
        <w:t>d.</w:t>
      </w:r>
      <w:r>
        <w:rPr>
          <w:rFonts w:ascii="Arial" w:eastAsia="Arial" w:hAnsi="Arial" w:cs="Arial"/>
          <w:sz w:val="24"/>
        </w:rPr>
        <w:t xml:space="preserve"> </w:t>
      </w:r>
      <w:r>
        <w:t xml:space="preserve">Food channel </w:t>
      </w:r>
    </w:p>
    <w:p w:rsidR="00C30C61" w:rsidRDefault="0038379F">
      <w:pPr>
        <w:spacing w:after="0" w:line="259" w:lineRule="auto"/>
        <w:ind w:left="0" w:firstLine="0"/>
      </w:pPr>
      <w:r>
        <w:t xml:space="preserve"> </w:t>
      </w:r>
    </w:p>
    <w:p w:rsidR="00C30C61" w:rsidRDefault="0038379F">
      <w:pPr>
        <w:numPr>
          <w:ilvl w:val="0"/>
          <w:numId w:val="5"/>
        </w:numPr>
        <w:ind w:left="721" w:right="52" w:hanging="361"/>
      </w:pPr>
      <w:r>
        <w:t xml:space="preserve">The process by which green plants algae and other primary producers produce food for their own growth, plus oxygen from CO2, water, and sunlight </w:t>
      </w:r>
    </w:p>
    <w:p w:rsidR="00C30C61" w:rsidRDefault="0038379F">
      <w:pPr>
        <w:numPr>
          <w:ilvl w:val="1"/>
          <w:numId w:val="5"/>
        </w:numPr>
        <w:ind w:right="52" w:hanging="360"/>
      </w:pPr>
      <w:r>
        <w:t xml:space="preserve">Photoinhibition </w:t>
      </w:r>
      <w:r>
        <w:tab/>
      </w:r>
      <w:r>
        <w:rPr>
          <w:sz w:val="24"/>
        </w:rPr>
        <w:t>c.</w:t>
      </w:r>
      <w:r>
        <w:rPr>
          <w:rFonts w:ascii="Arial" w:eastAsia="Arial" w:hAnsi="Arial" w:cs="Arial"/>
          <w:sz w:val="24"/>
        </w:rPr>
        <w:t xml:space="preserve"> </w:t>
      </w:r>
      <w:r>
        <w:t xml:space="preserve">Photolytic </w:t>
      </w:r>
    </w:p>
    <w:p w:rsidR="00C30C61" w:rsidRDefault="0038379F">
      <w:pPr>
        <w:numPr>
          <w:ilvl w:val="1"/>
          <w:numId w:val="5"/>
        </w:numPr>
        <w:spacing w:after="7" w:line="252" w:lineRule="auto"/>
        <w:ind w:right="52" w:hanging="360"/>
      </w:pPr>
      <w:r>
        <w:rPr>
          <w:b/>
        </w:rPr>
        <w:t xml:space="preserve">Photosynthesis </w:t>
      </w:r>
      <w:r>
        <w:rPr>
          <w:b/>
        </w:rPr>
        <w:tab/>
      </w:r>
      <w:r>
        <w:rPr>
          <w:sz w:val="24"/>
        </w:rPr>
        <w:t>d.</w:t>
      </w:r>
      <w:r>
        <w:rPr>
          <w:rFonts w:ascii="Arial" w:eastAsia="Arial" w:hAnsi="Arial" w:cs="Arial"/>
          <w:sz w:val="24"/>
        </w:rPr>
        <w:t xml:space="preserve"> </w:t>
      </w:r>
      <w:r>
        <w:t xml:space="preserve">Phototactic </w:t>
      </w:r>
    </w:p>
    <w:p w:rsidR="00C30C61" w:rsidRDefault="0038379F">
      <w:pPr>
        <w:spacing w:after="0" w:line="259" w:lineRule="auto"/>
        <w:ind w:left="0" w:firstLine="0"/>
      </w:pPr>
      <w:r>
        <w:t xml:space="preserve"> </w:t>
      </w:r>
    </w:p>
    <w:p w:rsidR="00C30C61" w:rsidRDefault="0038379F">
      <w:pPr>
        <w:numPr>
          <w:ilvl w:val="0"/>
          <w:numId w:val="5"/>
        </w:numPr>
        <w:ind w:left="721" w:right="52" w:hanging="361"/>
      </w:pPr>
      <w:r>
        <w:t xml:space="preserve">Most are of earthen construction </w:t>
      </w:r>
    </w:p>
    <w:p w:rsidR="00C30C61" w:rsidRDefault="0038379F">
      <w:pPr>
        <w:numPr>
          <w:ilvl w:val="1"/>
          <w:numId w:val="5"/>
        </w:numPr>
        <w:ind w:right="52" w:hanging="360"/>
      </w:pPr>
      <w:r>
        <w:lastRenderedPageBreak/>
        <w:t xml:space="preserve">Tanks </w:t>
      </w:r>
      <w:r>
        <w:tab/>
        <w:t xml:space="preserve"> </w:t>
      </w:r>
      <w:r>
        <w:tab/>
      </w:r>
      <w:r>
        <w:rPr>
          <w:b/>
          <w:sz w:val="24"/>
        </w:rPr>
        <w:t>c</w:t>
      </w:r>
      <w:r>
        <w:rPr>
          <w:b/>
          <w:sz w:val="24"/>
        </w:rPr>
        <w:t>.</w:t>
      </w:r>
      <w:r>
        <w:rPr>
          <w:rFonts w:ascii="Arial" w:eastAsia="Arial" w:hAnsi="Arial" w:cs="Arial"/>
          <w:b/>
          <w:sz w:val="24"/>
        </w:rPr>
        <w:t xml:space="preserve"> </w:t>
      </w:r>
      <w:r>
        <w:rPr>
          <w:b/>
        </w:rPr>
        <w:t xml:space="preserve">Ponds </w:t>
      </w:r>
    </w:p>
    <w:p w:rsidR="00C30C61" w:rsidRDefault="0038379F">
      <w:pPr>
        <w:numPr>
          <w:ilvl w:val="1"/>
          <w:numId w:val="5"/>
        </w:numPr>
        <w:ind w:right="52" w:hanging="360"/>
      </w:pPr>
      <w:r>
        <w:t xml:space="preserve">Pen </w:t>
      </w:r>
      <w:r>
        <w:tab/>
      </w:r>
      <w:r>
        <w:rPr>
          <w:sz w:val="24"/>
        </w:rPr>
        <w:t>d.</w:t>
      </w:r>
      <w:r>
        <w:rPr>
          <w:rFonts w:ascii="Arial" w:eastAsia="Arial" w:hAnsi="Arial" w:cs="Arial"/>
          <w:sz w:val="24"/>
        </w:rPr>
        <w:t xml:space="preserve"> </w:t>
      </w:r>
      <w:r>
        <w:t>Cages</w:t>
      </w:r>
    </w:p>
    <w:p w:rsidR="00C30C61" w:rsidRDefault="0038379F">
      <w:pPr>
        <w:spacing w:after="0" w:line="259" w:lineRule="auto"/>
        <w:ind w:left="0" w:firstLine="0"/>
      </w:pPr>
      <w:r>
        <w:t xml:space="preserve"> </w:t>
      </w:r>
    </w:p>
    <w:p w:rsidR="00C30C61" w:rsidRDefault="0038379F">
      <w:pPr>
        <w:numPr>
          <w:ilvl w:val="0"/>
          <w:numId w:val="5"/>
        </w:numPr>
        <w:ind w:left="721" w:right="52" w:hanging="361"/>
      </w:pPr>
      <w:r>
        <w:t xml:space="preserve">It must be available in the necessary quantity and quality </w:t>
      </w:r>
    </w:p>
    <w:p w:rsidR="00C30C61" w:rsidRDefault="0038379F">
      <w:pPr>
        <w:numPr>
          <w:ilvl w:val="1"/>
          <w:numId w:val="5"/>
        </w:numPr>
        <w:ind w:right="52" w:hanging="360"/>
      </w:pPr>
      <w:r>
        <w:rPr>
          <w:b/>
        </w:rPr>
        <w:t xml:space="preserve">Water </w:t>
      </w:r>
      <w:r>
        <w:rPr>
          <w:b/>
        </w:rPr>
        <w:tab/>
      </w:r>
      <w:r>
        <w:rPr>
          <w:sz w:val="24"/>
        </w:rPr>
        <w:t>c.</w:t>
      </w:r>
      <w:r>
        <w:rPr>
          <w:rFonts w:ascii="Arial" w:eastAsia="Arial" w:hAnsi="Arial" w:cs="Arial"/>
          <w:sz w:val="24"/>
        </w:rPr>
        <w:t xml:space="preserve"> </w:t>
      </w:r>
      <w:r>
        <w:t xml:space="preserve">Fertilizer </w:t>
      </w:r>
    </w:p>
    <w:p w:rsidR="00C30C61" w:rsidRDefault="0038379F">
      <w:pPr>
        <w:numPr>
          <w:ilvl w:val="1"/>
          <w:numId w:val="5"/>
        </w:numPr>
        <w:ind w:right="52" w:hanging="360"/>
      </w:pPr>
      <w:r>
        <w:t xml:space="preserve">Soil type </w:t>
      </w:r>
      <w:r>
        <w:tab/>
      </w:r>
      <w:r>
        <w:rPr>
          <w:sz w:val="24"/>
        </w:rPr>
        <w:t>d.</w:t>
      </w:r>
      <w:r>
        <w:rPr>
          <w:rFonts w:ascii="Arial" w:eastAsia="Arial" w:hAnsi="Arial" w:cs="Arial"/>
          <w:sz w:val="24"/>
        </w:rPr>
        <w:t xml:space="preserve"> </w:t>
      </w:r>
      <w:r>
        <w:t xml:space="preserve">Pond vegetation </w:t>
      </w:r>
    </w:p>
    <w:p w:rsidR="00C30C61" w:rsidRDefault="0038379F">
      <w:pPr>
        <w:spacing w:after="0" w:line="259" w:lineRule="auto"/>
        <w:ind w:left="0" w:firstLine="0"/>
      </w:pPr>
      <w:r>
        <w:t xml:space="preserve"> </w:t>
      </w:r>
    </w:p>
    <w:p w:rsidR="00C30C61" w:rsidRDefault="0038379F">
      <w:pPr>
        <w:numPr>
          <w:ilvl w:val="0"/>
          <w:numId w:val="5"/>
        </w:numPr>
        <w:spacing w:after="33"/>
        <w:ind w:left="721" w:right="52" w:hanging="361"/>
      </w:pPr>
      <w:r>
        <w:t xml:space="preserve">A culture system where two or more agricultural commodities are simultaneously grown in a certain area </w:t>
      </w:r>
    </w:p>
    <w:p w:rsidR="00C30C61" w:rsidRDefault="0038379F">
      <w:pPr>
        <w:numPr>
          <w:ilvl w:val="1"/>
          <w:numId w:val="5"/>
        </w:numPr>
        <w:spacing w:after="7" w:line="252" w:lineRule="auto"/>
        <w:ind w:right="52" w:hanging="360"/>
      </w:pPr>
      <w:r>
        <w:t xml:space="preserve">Polyculture </w:t>
      </w:r>
      <w:r>
        <w:tab/>
      </w:r>
      <w:r>
        <w:rPr>
          <w:b/>
          <w:sz w:val="24"/>
        </w:rPr>
        <w:t>c.</w:t>
      </w:r>
      <w:r>
        <w:rPr>
          <w:rFonts w:ascii="Arial" w:eastAsia="Arial" w:hAnsi="Arial" w:cs="Arial"/>
          <w:b/>
          <w:sz w:val="24"/>
        </w:rPr>
        <w:t xml:space="preserve"> </w:t>
      </w:r>
      <w:r>
        <w:rPr>
          <w:b/>
        </w:rPr>
        <w:t xml:space="preserve">Integrated farming </w:t>
      </w:r>
    </w:p>
    <w:p w:rsidR="00C30C61" w:rsidRDefault="0038379F">
      <w:pPr>
        <w:numPr>
          <w:ilvl w:val="1"/>
          <w:numId w:val="5"/>
        </w:numPr>
        <w:ind w:right="52" w:hanging="360"/>
      </w:pPr>
      <w:r>
        <w:t xml:space="preserve">Multi-stock </w:t>
      </w:r>
      <w:r>
        <w:tab/>
      </w:r>
      <w:r>
        <w:rPr>
          <w:sz w:val="24"/>
        </w:rPr>
        <w:t>d.</w:t>
      </w:r>
      <w:r>
        <w:rPr>
          <w:rFonts w:ascii="Arial" w:eastAsia="Arial" w:hAnsi="Arial" w:cs="Arial"/>
          <w:sz w:val="24"/>
        </w:rPr>
        <w:t xml:space="preserve"> </w:t>
      </w:r>
      <w:r>
        <w:t>Multi-cropping</w:t>
      </w:r>
    </w:p>
    <w:p w:rsidR="00C30C61" w:rsidRDefault="0038379F">
      <w:pPr>
        <w:spacing w:after="0" w:line="259" w:lineRule="auto"/>
        <w:ind w:left="0" w:firstLine="0"/>
      </w:pPr>
      <w:r>
        <w:t xml:space="preserve"> </w:t>
      </w:r>
    </w:p>
    <w:p w:rsidR="00C30C61" w:rsidRDefault="0038379F">
      <w:pPr>
        <w:numPr>
          <w:ilvl w:val="0"/>
          <w:numId w:val="5"/>
        </w:numPr>
        <w:ind w:left="721" w:right="52" w:hanging="361"/>
      </w:pPr>
      <w:r>
        <w:t xml:space="preserve">This is the best way to maintain the water quality for fish production </w:t>
      </w:r>
    </w:p>
    <w:p w:rsidR="00C30C61" w:rsidRDefault="0038379F">
      <w:pPr>
        <w:numPr>
          <w:ilvl w:val="1"/>
          <w:numId w:val="5"/>
        </w:numPr>
        <w:spacing w:after="3" w:line="265" w:lineRule="auto"/>
        <w:ind w:right="52" w:hanging="360"/>
      </w:pPr>
      <w:r>
        <w:t xml:space="preserve">Aeration </w:t>
      </w:r>
      <w:r>
        <w:tab/>
      </w:r>
      <w:r>
        <w:rPr>
          <w:sz w:val="24"/>
        </w:rPr>
        <w:t>c.</w:t>
      </w:r>
      <w:r>
        <w:rPr>
          <w:rFonts w:ascii="Arial" w:eastAsia="Arial" w:hAnsi="Arial" w:cs="Arial"/>
          <w:sz w:val="24"/>
        </w:rPr>
        <w:t xml:space="preserve"> </w:t>
      </w:r>
      <w:r>
        <w:t xml:space="preserve">Biofiltration </w:t>
      </w:r>
    </w:p>
    <w:p w:rsidR="00C30C61" w:rsidRDefault="0038379F">
      <w:pPr>
        <w:numPr>
          <w:ilvl w:val="1"/>
          <w:numId w:val="5"/>
        </w:numPr>
        <w:spacing w:after="3" w:line="259" w:lineRule="auto"/>
        <w:ind w:right="52" w:hanging="360"/>
      </w:pPr>
      <w:r>
        <w:rPr>
          <w:b/>
        </w:rPr>
        <w:t xml:space="preserve">Water exchange </w:t>
      </w:r>
      <w:r>
        <w:rPr>
          <w:b/>
        </w:rPr>
        <w:tab/>
      </w:r>
      <w:r>
        <w:rPr>
          <w:sz w:val="24"/>
        </w:rPr>
        <w:t>d.</w:t>
      </w:r>
      <w:r>
        <w:rPr>
          <w:rFonts w:ascii="Arial" w:eastAsia="Arial" w:hAnsi="Arial" w:cs="Arial"/>
          <w:sz w:val="24"/>
        </w:rPr>
        <w:t xml:space="preserve"> </w:t>
      </w:r>
      <w:r>
        <w:t xml:space="preserve">Recirculation </w:t>
      </w:r>
    </w:p>
    <w:p w:rsidR="00C30C61" w:rsidRDefault="0038379F">
      <w:pPr>
        <w:spacing w:after="6" w:line="259" w:lineRule="auto"/>
        <w:ind w:left="-4" w:right="-1959" w:firstLine="0"/>
      </w:pPr>
      <w:r>
        <w:rPr>
          <w:noProof/>
        </w:rPr>
        <w:lastRenderedPageBreak/>
        <w:drawing>
          <wp:inline distT="0" distB="0" distL="0" distR="0">
            <wp:extent cx="6126481" cy="7348728"/>
            <wp:effectExtent l="0" t="0" r="0" b="0"/>
            <wp:docPr id="230718" name="Picture 230718"/>
            <wp:cNvGraphicFramePr/>
            <a:graphic xmlns:a="http://schemas.openxmlformats.org/drawingml/2006/main">
              <a:graphicData uri="http://schemas.openxmlformats.org/drawingml/2006/picture">
                <pic:pic xmlns:pic="http://schemas.openxmlformats.org/drawingml/2006/picture">
                  <pic:nvPicPr>
                    <pic:cNvPr id="230718" name="Picture 230718"/>
                    <pic:cNvPicPr/>
                  </pic:nvPicPr>
                  <pic:blipFill>
                    <a:blip r:embed="rId12"/>
                    <a:stretch>
                      <a:fillRect/>
                    </a:stretch>
                  </pic:blipFill>
                  <pic:spPr>
                    <a:xfrm>
                      <a:off x="0" y="0"/>
                      <a:ext cx="6126481" cy="7348728"/>
                    </a:xfrm>
                    <a:prstGeom prst="rect">
                      <a:avLst/>
                    </a:prstGeom>
                  </pic:spPr>
                </pic:pic>
              </a:graphicData>
            </a:graphic>
          </wp:inline>
        </w:drawing>
      </w:r>
    </w:p>
    <w:p w:rsidR="00C30C61" w:rsidRDefault="0038379F">
      <w:pPr>
        <w:spacing w:after="0" w:line="259" w:lineRule="auto"/>
        <w:ind w:left="0" w:firstLine="0"/>
      </w:pPr>
      <w:r>
        <w:t xml:space="preserve"> </w:t>
      </w:r>
    </w:p>
    <w:p w:rsidR="00C30C61" w:rsidRDefault="0038379F">
      <w:pPr>
        <w:numPr>
          <w:ilvl w:val="0"/>
          <w:numId w:val="6"/>
        </w:numPr>
        <w:ind w:right="52" w:hanging="1081"/>
      </w:pPr>
      <w:r>
        <w:t xml:space="preserve">This is the limiting nutrient in fish culture </w:t>
      </w:r>
    </w:p>
    <w:p w:rsidR="00C30C61" w:rsidRDefault="0038379F">
      <w:pPr>
        <w:numPr>
          <w:ilvl w:val="1"/>
          <w:numId w:val="6"/>
        </w:numPr>
        <w:ind w:right="66" w:hanging="360"/>
        <w:jc w:val="right"/>
      </w:pPr>
      <w:r>
        <w:t>Carbon dioxide</w:t>
      </w:r>
      <w:r>
        <w:t xml:space="preserve"> </w:t>
      </w:r>
      <w:r>
        <w:tab/>
      </w:r>
      <w:r>
        <w:rPr>
          <w:sz w:val="24"/>
        </w:rPr>
        <w:t>b.</w:t>
      </w:r>
      <w:r>
        <w:rPr>
          <w:rFonts w:ascii="Arial" w:eastAsia="Arial" w:hAnsi="Arial" w:cs="Arial"/>
          <w:sz w:val="24"/>
        </w:rPr>
        <w:t xml:space="preserve"> </w:t>
      </w:r>
      <w:r>
        <w:t xml:space="preserve">Nitrogen </w:t>
      </w:r>
    </w:p>
    <w:p w:rsidR="00C30C61" w:rsidRDefault="00C30C61">
      <w:pPr>
        <w:sectPr w:rsidR="00C30C61">
          <w:headerReference w:type="even" r:id="rId13"/>
          <w:headerReference w:type="default" r:id="rId14"/>
          <w:footerReference w:type="even" r:id="rId15"/>
          <w:footerReference w:type="default" r:id="rId16"/>
          <w:headerReference w:type="first" r:id="rId17"/>
          <w:footerReference w:type="first" r:id="rId18"/>
          <w:pgSz w:w="12240" w:h="15840"/>
          <w:pgMar w:top="763" w:right="705" w:bottom="1269" w:left="1873" w:header="720" w:footer="717" w:gutter="0"/>
          <w:cols w:space="720"/>
        </w:sectPr>
      </w:pPr>
    </w:p>
    <w:p w:rsidR="00C30C61" w:rsidRDefault="0038379F">
      <w:pPr>
        <w:tabs>
          <w:tab w:val="center" w:pos="1639"/>
          <w:tab w:val="center" w:pos="6793"/>
        </w:tabs>
        <w:spacing w:after="0" w:line="259" w:lineRule="auto"/>
        <w:ind w:left="0" w:firstLine="0"/>
      </w:pPr>
      <w:r>
        <w:rPr>
          <w:rFonts w:ascii="Calibri" w:eastAsia="Calibri" w:hAnsi="Calibri" w:cs="Calibri"/>
        </w:rPr>
        <w:lastRenderedPageBreak/>
        <w:tab/>
      </w:r>
      <w:r>
        <w:rPr>
          <w:b/>
          <w:sz w:val="24"/>
        </w:rPr>
        <w:t>c.</w:t>
      </w:r>
      <w:r>
        <w:rPr>
          <w:rFonts w:ascii="Arial" w:eastAsia="Arial" w:hAnsi="Arial" w:cs="Arial"/>
          <w:b/>
          <w:sz w:val="24"/>
        </w:rPr>
        <w:t xml:space="preserve"> </w:t>
      </w:r>
      <w:r>
        <w:rPr>
          <w:b/>
        </w:rPr>
        <w:t xml:space="preserve">Phosphorus </w:t>
      </w:r>
      <w:r>
        <w:rPr>
          <w:b/>
        </w:rPr>
        <w:tab/>
      </w:r>
      <w:r>
        <w:t xml:space="preserve">Oxygen </w:t>
      </w:r>
    </w:p>
    <w:p w:rsidR="00C30C61" w:rsidRDefault="0038379F">
      <w:pPr>
        <w:spacing w:after="0" w:line="259" w:lineRule="auto"/>
        <w:ind w:left="0" w:firstLine="0"/>
      </w:pPr>
      <w:r>
        <w:t xml:space="preserve"> </w:t>
      </w:r>
    </w:p>
    <w:p w:rsidR="00C30C61" w:rsidRDefault="0038379F">
      <w:pPr>
        <w:numPr>
          <w:ilvl w:val="0"/>
          <w:numId w:val="6"/>
        </w:numPr>
        <w:ind w:right="52" w:hanging="1081"/>
      </w:pPr>
      <w:r>
        <w:t xml:space="preserve">The main goal of aquaculture development is </w:t>
      </w:r>
    </w:p>
    <w:p w:rsidR="00C30C61" w:rsidRDefault="0038379F">
      <w:pPr>
        <w:spacing w:after="6692" w:line="4832" w:lineRule="auto"/>
        <w:ind w:left="4328"/>
        <w:jc w:val="center"/>
      </w:pPr>
      <w:r>
        <w:rPr>
          <w:noProof/>
        </w:rPr>
        <w:lastRenderedPageBreak/>
        <w:drawing>
          <wp:anchor distT="0" distB="0" distL="114300" distR="114300" simplePos="0" relativeHeight="251662336" behindDoc="0" locked="0" layoutInCell="1" allowOverlap="0">
            <wp:simplePos x="0" y="0"/>
            <wp:positionH relativeFrom="column">
              <wp:posOffset>-1015</wp:posOffset>
            </wp:positionH>
            <wp:positionV relativeFrom="paragraph">
              <wp:posOffset>34823</wp:posOffset>
            </wp:positionV>
            <wp:extent cx="6123433" cy="7443216"/>
            <wp:effectExtent l="0" t="0" r="0" b="0"/>
            <wp:wrapSquare wrapText="bothSides"/>
            <wp:docPr id="230720" name="Picture 230720"/>
            <wp:cNvGraphicFramePr/>
            <a:graphic xmlns:a="http://schemas.openxmlformats.org/drawingml/2006/main">
              <a:graphicData uri="http://schemas.openxmlformats.org/drawingml/2006/picture">
                <pic:pic xmlns:pic="http://schemas.openxmlformats.org/drawingml/2006/picture">
                  <pic:nvPicPr>
                    <pic:cNvPr id="230720" name="Picture 230720"/>
                    <pic:cNvPicPr/>
                  </pic:nvPicPr>
                  <pic:blipFill>
                    <a:blip r:embed="rId19"/>
                    <a:stretch>
                      <a:fillRect/>
                    </a:stretch>
                  </pic:blipFill>
                  <pic:spPr>
                    <a:xfrm>
                      <a:off x="0" y="0"/>
                      <a:ext cx="6123433" cy="7443216"/>
                    </a:xfrm>
                    <a:prstGeom prst="rect">
                      <a:avLst/>
                    </a:prstGeom>
                  </pic:spPr>
                </pic:pic>
              </a:graphicData>
            </a:graphic>
          </wp:anchor>
        </w:drawing>
      </w:r>
      <w:r>
        <w:rPr>
          <w:sz w:val="24"/>
        </w:rPr>
        <w:t>c.</w:t>
      </w:r>
    </w:p>
    <w:p w:rsidR="00C30C61" w:rsidRDefault="0038379F">
      <w:pPr>
        <w:numPr>
          <w:ilvl w:val="1"/>
          <w:numId w:val="6"/>
        </w:numPr>
        <w:spacing w:after="3" w:line="265" w:lineRule="auto"/>
        <w:ind w:right="66" w:hanging="360"/>
        <w:jc w:val="right"/>
      </w:pPr>
      <w:r>
        <w:lastRenderedPageBreak/>
        <w:t xml:space="preserve">Specific growth </w:t>
      </w:r>
      <w:r>
        <w:tab/>
      </w:r>
      <w:r>
        <w:rPr>
          <w:sz w:val="24"/>
        </w:rPr>
        <w:t>c.</w:t>
      </w:r>
      <w:r>
        <w:rPr>
          <w:rFonts w:ascii="Arial" w:eastAsia="Arial" w:hAnsi="Arial" w:cs="Arial"/>
          <w:sz w:val="24"/>
        </w:rPr>
        <w:t xml:space="preserve"> </w:t>
      </w:r>
      <w:r>
        <w:t xml:space="preserve">Optimum growth </w:t>
      </w:r>
    </w:p>
    <w:p w:rsidR="00C30C61" w:rsidRDefault="0038379F">
      <w:pPr>
        <w:numPr>
          <w:ilvl w:val="1"/>
          <w:numId w:val="6"/>
        </w:numPr>
        <w:spacing w:after="3" w:line="265" w:lineRule="auto"/>
        <w:ind w:right="66" w:hanging="360"/>
        <w:jc w:val="right"/>
      </w:pPr>
      <w:r>
        <w:t xml:space="preserve">Absolute growth </w:t>
      </w:r>
      <w:r>
        <w:tab/>
      </w:r>
      <w:r>
        <w:rPr>
          <w:b/>
          <w:sz w:val="24"/>
        </w:rPr>
        <w:t>d.</w:t>
      </w:r>
      <w:r>
        <w:rPr>
          <w:rFonts w:ascii="Arial" w:eastAsia="Arial" w:hAnsi="Arial" w:cs="Arial"/>
          <w:b/>
          <w:sz w:val="24"/>
        </w:rPr>
        <w:t xml:space="preserve"> </w:t>
      </w:r>
      <w:r>
        <w:rPr>
          <w:b/>
        </w:rPr>
        <w:t xml:space="preserve">Relative growth </w:t>
      </w:r>
    </w:p>
    <w:p w:rsidR="00C30C61" w:rsidRDefault="0038379F">
      <w:pPr>
        <w:spacing w:after="0" w:line="259" w:lineRule="auto"/>
        <w:ind w:left="0" w:firstLine="0"/>
      </w:pPr>
      <w:r>
        <w:t xml:space="preserve"> </w:t>
      </w:r>
    </w:p>
    <w:p w:rsidR="00C30C61" w:rsidRDefault="0038379F">
      <w:pPr>
        <w:numPr>
          <w:ilvl w:val="0"/>
          <w:numId w:val="7"/>
        </w:numPr>
        <w:ind w:right="52" w:hanging="1081"/>
      </w:pPr>
      <w:r>
        <w:t xml:space="preserve">This is the King of Fishes in China </w:t>
      </w:r>
    </w:p>
    <w:tbl>
      <w:tblPr>
        <w:tblStyle w:val="TableGrid"/>
        <w:tblW w:w="6953" w:type="dxa"/>
        <w:tblInd w:w="900" w:type="dxa"/>
        <w:tblCellMar>
          <w:top w:w="18" w:type="dxa"/>
          <w:left w:w="0" w:type="dxa"/>
          <w:bottom w:w="0" w:type="dxa"/>
          <w:right w:w="0" w:type="dxa"/>
        </w:tblCellMar>
        <w:tblLook w:val="04A0" w:firstRow="1" w:lastRow="0" w:firstColumn="1" w:lastColumn="0" w:noHBand="0" w:noVBand="1"/>
      </w:tblPr>
      <w:tblGrid>
        <w:gridCol w:w="5185"/>
        <w:gridCol w:w="1768"/>
      </w:tblGrid>
      <w:tr w:rsidR="00C30C61">
        <w:trPr>
          <w:trHeight w:val="541"/>
        </w:trPr>
        <w:tc>
          <w:tcPr>
            <w:tcW w:w="5185" w:type="dxa"/>
            <w:tcBorders>
              <w:top w:val="nil"/>
              <w:left w:val="nil"/>
              <w:bottom w:val="nil"/>
              <w:right w:val="nil"/>
            </w:tcBorders>
          </w:tcPr>
          <w:p w:rsidR="00C30C61" w:rsidRDefault="0038379F">
            <w:pPr>
              <w:numPr>
                <w:ilvl w:val="0"/>
                <w:numId w:val="189"/>
              </w:numPr>
              <w:spacing w:after="0" w:line="259" w:lineRule="auto"/>
              <w:ind w:hanging="360"/>
            </w:pPr>
            <w:r>
              <w:t xml:space="preserve">Bighead carp </w:t>
            </w:r>
          </w:p>
          <w:p w:rsidR="00C30C61" w:rsidRDefault="0038379F">
            <w:pPr>
              <w:numPr>
                <w:ilvl w:val="0"/>
                <w:numId w:val="189"/>
              </w:numPr>
              <w:spacing w:after="0" w:line="259" w:lineRule="auto"/>
              <w:ind w:hanging="360"/>
            </w:pPr>
            <w:r>
              <w:t xml:space="preserve">Grass carp </w:t>
            </w:r>
          </w:p>
        </w:tc>
        <w:tc>
          <w:tcPr>
            <w:tcW w:w="1768" w:type="dxa"/>
            <w:tcBorders>
              <w:top w:val="nil"/>
              <w:left w:val="nil"/>
              <w:bottom w:val="nil"/>
              <w:right w:val="nil"/>
            </w:tcBorders>
          </w:tcPr>
          <w:p w:rsidR="00C30C61" w:rsidRDefault="0038379F">
            <w:pPr>
              <w:numPr>
                <w:ilvl w:val="0"/>
                <w:numId w:val="190"/>
              </w:numPr>
              <w:spacing w:after="0" w:line="259" w:lineRule="auto"/>
              <w:ind w:hanging="360"/>
            </w:pPr>
            <w:r>
              <w:rPr>
                <w:b/>
              </w:rPr>
              <w:t xml:space="preserve">Common carp </w:t>
            </w:r>
          </w:p>
          <w:p w:rsidR="00C30C61" w:rsidRDefault="0038379F">
            <w:pPr>
              <w:numPr>
                <w:ilvl w:val="0"/>
                <w:numId w:val="190"/>
              </w:numPr>
              <w:spacing w:after="0" w:line="259" w:lineRule="auto"/>
              <w:ind w:hanging="360"/>
            </w:pPr>
            <w:r>
              <w:t xml:space="preserve">Crucian carp </w:t>
            </w:r>
          </w:p>
        </w:tc>
      </w:tr>
    </w:tbl>
    <w:p w:rsidR="00C30C61" w:rsidRDefault="0038379F">
      <w:pPr>
        <w:spacing w:after="0" w:line="259" w:lineRule="auto"/>
        <w:ind w:left="0" w:firstLine="0"/>
      </w:pPr>
      <w:r>
        <w:t xml:space="preserve"> </w:t>
      </w:r>
    </w:p>
    <w:p w:rsidR="00C30C61" w:rsidRDefault="0038379F">
      <w:pPr>
        <w:numPr>
          <w:ilvl w:val="0"/>
          <w:numId w:val="7"/>
        </w:numPr>
        <w:ind w:right="52" w:hanging="1081"/>
      </w:pPr>
      <w:r>
        <w:t xml:space="preserve">Development of aquaculture commenced in what century? </w:t>
      </w:r>
    </w:p>
    <w:p w:rsidR="00C30C61" w:rsidRDefault="0038379F">
      <w:pPr>
        <w:spacing w:after="44" w:line="259" w:lineRule="auto"/>
        <w:ind w:left="-4" w:right="-2139" w:firstLine="0"/>
      </w:pPr>
      <w:r>
        <w:rPr>
          <w:noProof/>
        </w:rPr>
        <w:lastRenderedPageBreak/>
        <w:drawing>
          <wp:inline distT="0" distB="0" distL="0" distR="0">
            <wp:extent cx="6126481" cy="7324345"/>
            <wp:effectExtent l="0" t="0" r="0" b="0"/>
            <wp:docPr id="230722" name="Picture 230722"/>
            <wp:cNvGraphicFramePr/>
            <a:graphic xmlns:a="http://schemas.openxmlformats.org/drawingml/2006/main">
              <a:graphicData uri="http://schemas.openxmlformats.org/drawingml/2006/picture">
                <pic:pic xmlns:pic="http://schemas.openxmlformats.org/drawingml/2006/picture">
                  <pic:nvPicPr>
                    <pic:cNvPr id="230722" name="Picture 230722"/>
                    <pic:cNvPicPr/>
                  </pic:nvPicPr>
                  <pic:blipFill>
                    <a:blip r:embed="rId20"/>
                    <a:stretch>
                      <a:fillRect/>
                    </a:stretch>
                  </pic:blipFill>
                  <pic:spPr>
                    <a:xfrm>
                      <a:off x="0" y="0"/>
                      <a:ext cx="6126481" cy="7324345"/>
                    </a:xfrm>
                    <a:prstGeom prst="rect">
                      <a:avLst/>
                    </a:prstGeom>
                  </pic:spPr>
                </pic:pic>
              </a:graphicData>
            </a:graphic>
          </wp:inline>
        </w:drawing>
      </w:r>
    </w:p>
    <w:p w:rsidR="00C30C61" w:rsidRDefault="0038379F">
      <w:pPr>
        <w:spacing w:after="0" w:line="259" w:lineRule="auto"/>
        <w:ind w:left="0" w:firstLine="0"/>
      </w:pPr>
      <w:r>
        <w:t xml:space="preserve"> </w:t>
      </w:r>
    </w:p>
    <w:p w:rsidR="00C30C61" w:rsidRDefault="0038379F">
      <w:pPr>
        <w:numPr>
          <w:ilvl w:val="0"/>
          <w:numId w:val="8"/>
        </w:numPr>
        <w:spacing w:after="32"/>
        <w:ind w:right="52" w:hanging="1081"/>
      </w:pPr>
      <w:r>
        <w:t xml:space="preserve">This is affected by the quality of ration given to fish </w:t>
      </w:r>
    </w:p>
    <w:p w:rsidR="00C30C61" w:rsidRDefault="0038379F">
      <w:pPr>
        <w:numPr>
          <w:ilvl w:val="1"/>
          <w:numId w:val="8"/>
        </w:numPr>
        <w:spacing w:after="7" w:line="252" w:lineRule="auto"/>
        <w:ind w:hanging="360"/>
      </w:pPr>
      <w:r>
        <w:rPr>
          <w:b/>
        </w:rPr>
        <w:t xml:space="preserve">Amount of fish waste </w:t>
      </w:r>
      <w:r>
        <w:rPr>
          <w:b/>
        </w:rPr>
        <w:tab/>
      </w:r>
      <w:r>
        <w:rPr>
          <w:sz w:val="24"/>
        </w:rPr>
        <w:t>b.</w:t>
      </w:r>
      <w:r>
        <w:rPr>
          <w:rFonts w:ascii="Arial" w:eastAsia="Arial" w:hAnsi="Arial" w:cs="Arial"/>
          <w:sz w:val="24"/>
        </w:rPr>
        <w:t xml:space="preserve"> </w:t>
      </w:r>
      <w:r>
        <w:t xml:space="preserve">Size of fish </w:t>
      </w:r>
    </w:p>
    <w:p w:rsidR="00C30C61" w:rsidRDefault="0038379F">
      <w:pPr>
        <w:tabs>
          <w:tab w:val="center" w:pos="985"/>
          <w:tab w:val="center" w:pos="1903"/>
          <w:tab w:val="center" w:pos="7163"/>
        </w:tabs>
        <w:ind w:left="0" w:firstLine="0"/>
      </w:pPr>
      <w:r>
        <w:rPr>
          <w:rFonts w:ascii="Calibri" w:eastAsia="Calibri" w:hAnsi="Calibri" w:cs="Calibri"/>
        </w:rPr>
        <w:lastRenderedPageBreak/>
        <w:tab/>
      </w:r>
      <w:r>
        <w:rPr>
          <w:sz w:val="24"/>
        </w:rPr>
        <w:t>c.</w:t>
      </w:r>
      <w:r>
        <w:rPr>
          <w:sz w:val="24"/>
        </w:rPr>
        <w:tab/>
      </w:r>
      <w:r>
        <w:t xml:space="preserve">Quality of fish </w:t>
      </w:r>
      <w:r>
        <w:tab/>
        <w:t xml:space="preserve">Food preference </w:t>
      </w:r>
    </w:p>
    <w:p w:rsidR="00C30C61" w:rsidRDefault="0038379F">
      <w:pPr>
        <w:spacing w:after="0" w:line="259" w:lineRule="auto"/>
        <w:ind w:left="0" w:firstLine="0"/>
      </w:pPr>
      <w:r>
        <w:t xml:space="preserve"> </w:t>
      </w:r>
    </w:p>
    <w:p w:rsidR="00C30C61" w:rsidRDefault="0038379F">
      <w:pPr>
        <w:numPr>
          <w:ilvl w:val="0"/>
          <w:numId w:val="8"/>
        </w:numPr>
        <w:ind w:right="52" w:hanging="1081"/>
      </w:pPr>
      <w:r>
        <w:t xml:space="preserve">It is also known as </w:t>
      </w:r>
      <w:r>
        <w:rPr>
          <w:i/>
        </w:rPr>
        <w:t xml:space="preserve">“bintol” </w:t>
      </w:r>
    </w:p>
    <w:p w:rsidR="00C30C61" w:rsidRDefault="0038379F">
      <w:pPr>
        <w:spacing w:after="6405" w:line="4832" w:lineRule="auto"/>
        <w:ind w:left="4328" w:right="1668"/>
        <w:jc w:val="center"/>
      </w:pPr>
      <w:r>
        <w:rPr>
          <w:noProof/>
        </w:rPr>
        <w:drawing>
          <wp:anchor distT="0" distB="0" distL="114300" distR="114300" simplePos="0" relativeHeight="251663360" behindDoc="0" locked="0" layoutInCell="1" allowOverlap="0">
            <wp:simplePos x="0" y="0"/>
            <wp:positionH relativeFrom="column">
              <wp:posOffset>-1015</wp:posOffset>
            </wp:positionH>
            <wp:positionV relativeFrom="paragraph">
              <wp:posOffset>34823</wp:posOffset>
            </wp:positionV>
            <wp:extent cx="6123433" cy="7443216"/>
            <wp:effectExtent l="0" t="0" r="0" b="0"/>
            <wp:wrapSquare wrapText="bothSides"/>
            <wp:docPr id="230724" name="Picture 230724"/>
            <wp:cNvGraphicFramePr/>
            <a:graphic xmlns:a="http://schemas.openxmlformats.org/drawingml/2006/main">
              <a:graphicData uri="http://schemas.openxmlformats.org/drawingml/2006/picture">
                <pic:pic xmlns:pic="http://schemas.openxmlformats.org/drawingml/2006/picture">
                  <pic:nvPicPr>
                    <pic:cNvPr id="230724" name="Picture 230724"/>
                    <pic:cNvPicPr/>
                  </pic:nvPicPr>
                  <pic:blipFill>
                    <a:blip r:embed="rId21"/>
                    <a:stretch>
                      <a:fillRect/>
                    </a:stretch>
                  </pic:blipFill>
                  <pic:spPr>
                    <a:xfrm>
                      <a:off x="0" y="0"/>
                      <a:ext cx="6123433" cy="7443216"/>
                    </a:xfrm>
                    <a:prstGeom prst="rect">
                      <a:avLst/>
                    </a:prstGeom>
                  </pic:spPr>
                </pic:pic>
              </a:graphicData>
            </a:graphic>
          </wp:anchor>
        </w:drawing>
      </w:r>
      <w:r>
        <w:rPr>
          <w:sz w:val="24"/>
        </w:rPr>
        <w:t>c.</w:t>
      </w:r>
    </w:p>
    <w:p w:rsidR="00C30C61" w:rsidRDefault="0038379F">
      <w:pPr>
        <w:spacing w:after="34"/>
        <w:ind w:left="721" w:right="52" w:firstLine="720"/>
      </w:pPr>
      <w:r>
        <w:lastRenderedPageBreak/>
        <w:t xml:space="preserve">The taxonomy or identification and classification of Philippine fishes and other living aquatic resources started by the first American group of scientists who came to the Philippines to initiate fisheries work. The American who made extensive collections </w:t>
      </w:r>
      <w:r>
        <w:t xml:space="preserve">of fish all over the country and wrote several publication monographs describing the different fish collections is </w:t>
      </w:r>
    </w:p>
    <w:p w:rsidR="00C30C61" w:rsidRDefault="0038379F">
      <w:pPr>
        <w:numPr>
          <w:ilvl w:val="1"/>
          <w:numId w:val="8"/>
        </w:numPr>
        <w:spacing w:after="7" w:line="252" w:lineRule="auto"/>
        <w:ind w:hanging="360"/>
      </w:pPr>
      <w:r>
        <w:rPr>
          <w:b/>
        </w:rPr>
        <w:t xml:space="preserve">Dr. Albert W.C. T. Herre </w:t>
      </w:r>
      <w:r>
        <w:rPr>
          <w:b/>
        </w:rPr>
        <w:tab/>
      </w:r>
      <w:r>
        <w:rPr>
          <w:sz w:val="24"/>
        </w:rPr>
        <w:t>b.</w:t>
      </w:r>
      <w:r>
        <w:rPr>
          <w:rFonts w:ascii="Arial" w:eastAsia="Arial" w:hAnsi="Arial" w:cs="Arial"/>
          <w:sz w:val="24"/>
        </w:rPr>
        <w:t xml:space="preserve"> </w:t>
      </w:r>
      <w:r>
        <w:t xml:space="preserve">Dr. Wallace Adams </w:t>
      </w:r>
    </w:p>
    <w:p w:rsidR="00C30C61" w:rsidRDefault="0038379F">
      <w:pPr>
        <w:tabs>
          <w:tab w:val="center" w:pos="2919"/>
          <w:tab w:val="center" w:pos="8202"/>
        </w:tabs>
        <w:ind w:left="0" w:firstLine="0"/>
      </w:pPr>
      <w:r>
        <w:rPr>
          <w:rFonts w:ascii="Calibri" w:eastAsia="Calibri" w:hAnsi="Calibri" w:cs="Calibri"/>
        </w:rPr>
        <w:tab/>
      </w:r>
      <w:r>
        <w:rPr>
          <w:sz w:val="24"/>
        </w:rPr>
        <w:t>c.</w:t>
      </w:r>
      <w:r>
        <w:rPr>
          <w:rFonts w:ascii="Arial" w:eastAsia="Arial" w:hAnsi="Arial" w:cs="Arial"/>
          <w:sz w:val="24"/>
        </w:rPr>
        <w:t xml:space="preserve"> </w:t>
      </w:r>
      <w:r>
        <w:t xml:space="preserve">Dr. Alvin Scale </w:t>
      </w:r>
      <w:r>
        <w:tab/>
      </w:r>
      <w:r>
        <w:rPr>
          <w:sz w:val="24"/>
        </w:rPr>
        <w:t>d.</w:t>
      </w:r>
      <w:r>
        <w:rPr>
          <w:rFonts w:ascii="Arial" w:eastAsia="Arial" w:hAnsi="Arial" w:cs="Arial"/>
          <w:sz w:val="24"/>
        </w:rPr>
        <w:t xml:space="preserve"> </w:t>
      </w:r>
      <w:r>
        <w:t xml:space="preserve">Dr. Henry Fowler </w:t>
      </w:r>
    </w:p>
    <w:p w:rsidR="00C30C61" w:rsidRDefault="0038379F">
      <w:pPr>
        <w:spacing w:after="0" w:line="259" w:lineRule="auto"/>
        <w:ind w:left="0" w:firstLine="0"/>
      </w:pPr>
      <w:r>
        <w:t xml:space="preserve"> </w:t>
      </w:r>
    </w:p>
    <w:p w:rsidR="00C30C61" w:rsidRDefault="0038379F">
      <w:pPr>
        <w:numPr>
          <w:ilvl w:val="0"/>
          <w:numId w:val="9"/>
        </w:numPr>
        <w:spacing w:after="33"/>
        <w:ind w:left="1441" w:right="52" w:hanging="1081"/>
      </w:pPr>
      <w:r>
        <w:t xml:space="preserve">A Filipino, a Zoology graduate from University of Chicago who wrote the first report in the family Mugilidae, a first checklist of Philippine fishes and identification of marine protozoans </w:t>
      </w:r>
    </w:p>
    <w:p w:rsidR="00C30C61" w:rsidRDefault="0038379F">
      <w:pPr>
        <w:numPr>
          <w:ilvl w:val="1"/>
          <w:numId w:val="9"/>
        </w:numPr>
        <w:ind w:hanging="360"/>
      </w:pPr>
      <w:r>
        <w:rPr>
          <w:b/>
        </w:rPr>
        <w:t xml:space="preserve">Dr. Hilario A. Roxas </w:t>
      </w:r>
      <w:r>
        <w:rPr>
          <w:b/>
        </w:rPr>
        <w:tab/>
      </w:r>
      <w:r>
        <w:rPr>
          <w:sz w:val="24"/>
        </w:rPr>
        <w:t>c.</w:t>
      </w:r>
      <w:r>
        <w:rPr>
          <w:rFonts w:ascii="Arial" w:eastAsia="Arial" w:hAnsi="Arial" w:cs="Arial"/>
          <w:sz w:val="24"/>
        </w:rPr>
        <w:t xml:space="preserve"> </w:t>
      </w:r>
      <w:r>
        <w:t xml:space="preserve">Dr. Herminigildo Rabanal </w:t>
      </w:r>
    </w:p>
    <w:p w:rsidR="00C30C61" w:rsidRDefault="0038379F">
      <w:pPr>
        <w:numPr>
          <w:ilvl w:val="1"/>
          <w:numId w:val="9"/>
        </w:numPr>
        <w:ind w:hanging="360"/>
      </w:pPr>
      <w:r>
        <w:t xml:space="preserve">Dr. Deogracias V. Villadolid </w:t>
      </w:r>
      <w:r>
        <w:tab/>
      </w:r>
      <w:r>
        <w:rPr>
          <w:sz w:val="24"/>
        </w:rPr>
        <w:t>d.</w:t>
      </w:r>
      <w:r>
        <w:rPr>
          <w:rFonts w:ascii="Arial" w:eastAsia="Arial" w:hAnsi="Arial" w:cs="Arial"/>
          <w:sz w:val="24"/>
        </w:rPr>
        <w:t xml:space="preserve"> </w:t>
      </w:r>
      <w:r>
        <w:t xml:space="preserve">Mr. Domiciano K. Villaluz </w:t>
      </w:r>
    </w:p>
    <w:p w:rsidR="00C30C61" w:rsidRDefault="0038379F">
      <w:pPr>
        <w:spacing w:after="0" w:line="259" w:lineRule="auto"/>
        <w:ind w:left="0" w:firstLine="0"/>
      </w:pPr>
      <w:r>
        <w:t xml:space="preserve"> </w:t>
      </w:r>
    </w:p>
    <w:p w:rsidR="00C30C61" w:rsidRDefault="0038379F">
      <w:pPr>
        <w:numPr>
          <w:ilvl w:val="0"/>
          <w:numId w:val="9"/>
        </w:numPr>
        <w:ind w:left="1441" w:right="52" w:hanging="1081"/>
      </w:pPr>
      <w:r>
        <w:t xml:space="preserve">A Filipino graduate from Stanford University who wrote the first reports on Philippine flatfishes </w:t>
      </w:r>
    </w:p>
    <w:p w:rsidR="00C30C61" w:rsidRDefault="0038379F">
      <w:pPr>
        <w:numPr>
          <w:ilvl w:val="1"/>
          <w:numId w:val="9"/>
        </w:numPr>
        <w:ind w:hanging="360"/>
      </w:pPr>
      <w:r>
        <w:t xml:space="preserve">Dr. Hilario A. Roxas </w:t>
      </w:r>
      <w:r>
        <w:tab/>
      </w:r>
      <w:r>
        <w:rPr>
          <w:i/>
        </w:rPr>
        <w:t xml:space="preserve"> </w:t>
      </w:r>
      <w:r>
        <w:rPr>
          <w:i/>
        </w:rPr>
        <w:tab/>
      </w:r>
      <w:r>
        <w:rPr>
          <w:sz w:val="24"/>
        </w:rPr>
        <w:t>c.</w:t>
      </w:r>
      <w:r>
        <w:rPr>
          <w:rFonts w:ascii="Arial" w:eastAsia="Arial" w:hAnsi="Arial" w:cs="Arial"/>
          <w:sz w:val="24"/>
        </w:rPr>
        <w:t xml:space="preserve"> </w:t>
      </w:r>
      <w:r>
        <w:t xml:space="preserve">Dr. Herminigildo Rabanal </w:t>
      </w:r>
    </w:p>
    <w:p w:rsidR="00C30C61" w:rsidRDefault="0038379F">
      <w:pPr>
        <w:numPr>
          <w:ilvl w:val="1"/>
          <w:numId w:val="9"/>
        </w:numPr>
        <w:spacing w:after="7" w:line="252" w:lineRule="auto"/>
        <w:ind w:hanging="360"/>
      </w:pPr>
      <w:r>
        <w:rPr>
          <w:b/>
        </w:rPr>
        <w:t xml:space="preserve">Dr. Deogracias V. Villadolid </w:t>
      </w:r>
      <w:r>
        <w:rPr>
          <w:b/>
        </w:rPr>
        <w:tab/>
      </w:r>
      <w:r>
        <w:rPr>
          <w:sz w:val="24"/>
        </w:rPr>
        <w:t>d.</w:t>
      </w:r>
      <w:r>
        <w:rPr>
          <w:rFonts w:ascii="Arial" w:eastAsia="Arial" w:hAnsi="Arial" w:cs="Arial"/>
          <w:sz w:val="24"/>
        </w:rPr>
        <w:t xml:space="preserve"> </w:t>
      </w:r>
      <w:r>
        <w:t>Mr. Domic</w:t>
      </w:r>
      <w:r>
        <w:t xml:space="preserve">iano K. Villaluz </w:t>
      </w:r>
    </w:p>
    <w:p w:rsidR="00C30C61" w:rsidRDefault="0038379F">
      <w:pPr>
        <w:spacing w:after="0" w:line="259" w:lineRule="auto"/>
        <w:ind w:left="0" w:firstLine="0"/>
      </w:pPr>
      <w:r>
        <w:t xml:space="preserve"> </w:t>
      </w:r>
    </w:p>
    <w:p w:rsidR="00C30C61" w:rsidRDefault="0038379F">
      <w:pPr>
        <w:numPr>
          <w:ilvl w:val="0"/>
          <w:numId w:val="9"/>
        </w:numPr>
        <w:spacing w:after="32"/>
        <w:ind w:left="1441" w:right="52" w:hanging="1081"/>
      </w:pPr>
      <w:r>
        <w:t xml:space="preserve">The father of tilapia sex reversal in the Philippines </w:t>
      </w:r>
    </w:p>
    <w:p w:rsidR="00C30C61" w:rsidRDefault="0038379F">
      <w:pPr>
        <w:numPr>
          <w:ilvl w:val="1"/>
          <w:numId w:val="9"/>
        </w:numPr>
        <w:ind w:hanging="360"/>
      </w:pPr>
      <w:r>
        <w:t xml:space="preserve">Dr. Tereso A. Abello </w:t>
      </w:r>
      <w:r>
        <w:tab/>
      </w:r>
      <w:r>
        <w:rPr>
          <w:sz w:val="24"/>
        </w:rPr>
        <w:t>c.</w:t>
      </w:r>
      <w:r>
        <w:rPr>
          <w:rFonts w:ascii="Arial" w:eastAsia="Arial" w:hAnsi="Arial" w:cs="Arial"/>
          <w:sz w:val="24"/>
        </w:rPr>
        <w:t xml:space="preserve"> </w:t>
      </w:r>
      <w:r>
        <w:t xml:space="preserve">Dr. William Shelton </w:t>
      </w:r>
    </w:p>
    <w:p w:rsidR="00C30C61" w:rsidRDefault="0038379F">
      <w:pPr>
        <w:numPr>
          <w:ilvl w:val="1"/>
          <w:numId w:val="9"/>
        </w:numPr>
        <w:spacing w:after="7" w:line="252" w:lineRule="auto"/>
        <w:ind w:hanging="360"/>
      </w:pPr>
      <w:r>
        <w:rPr>
          <w:b/>
        </w:rPr>
        <w:t xml:space="preserve">Dr. Rafael D. Guererro III </w:t>
      </w:r>
      <w:r>
        <w:rPr>
          <w:b/>
        </w:rPr>
        <w:tab/>
      </w:r>
      <w:r>
        <w:rPr>
          <w:sz w:val="24"/>
        </w:rPr>
        <w:t>d.</w:t>
      </w:r>
      <w:r>
        <w:rPr>
          <w:rFonts w:ascii="Arial" w:eastAsia="Arial" w:hAnsi="Arial" w:cs="Arial"/>
          <w:sz w:val="24"/>
        </w:rPr>
        <w:t xml:space="preserve"> </w:t>
      </w:r>
      <w:r>
        <w:t xml:space="preserve">All of the above </w:t>
      </w:r>
    </w:p>
    <w:p w:rsidR="00C30C61" w:rsidRDefault="0038379F">
      <w:pPr>
        <w:spacing w:after="0" w:line="259" w:lineRule="auto"/>
        <w:ind w:left="0" w:firstLine="0"/>
      </w:pPr>
      <w:r>
        <w:t xml:space="preserve"> </w:t>
      </w:r>
    </w:p>
    <w:p w:rsidR="00C30C61" w:rsidRDefault="0038379F">
      <w:pPr>
        <w:numPr>
          <w:ilvl w:val="0"/>
          <w:numId w:val="9"/>
        </w:numPr>
        <w:ind w:left="1441" w:right="52" w:hanging="1081"/>
      </w:pPr>
      <w:r>
        <w:t xml:space="preserve">The first Philippine University/College who first initiated fisheries education is </w:t>
      </w:r>
    </w:p>
    <w:p w:rsidR="00C30C61" w:rsidRDefault="0038379F">
      <w:pPr>
        <w:numPr>
          <w:ilvl w:val="1"/>
          <w:numId w:val="9"/>
        </w:numPr>
        <w:ind w:hanging="360"/>
      </w:pPr>
      <w:r>
        <w:t xml:space="preserve">University of the Philippines in the Visayas </w:t>
      </w:r>
    </w:p>
    <w:p w:rsidR="00C30C61" w:rsidRDefault="0038379F">
      <w:pPr>
        <w:numPr>
          <w:ilvl w:val="1"/>
          <w:numId w:val="9"/>
        </w:numPr>
        <w:spacing w:after="7" w:line="252" w:lineRule="auto"/>
        <w:ind w:hanging="360"/>
      </w:pPr>
      <w:r>
        <w:rPr>
          <w:b/>
        </w:rPr>
        <w:t xml:space="preserve">University of the Philippines-Los Banos </w:t>
      </w:r>
    </w:p>
    <w:p w:rsidR="00C30C61" w:rsidRDefault="0038379F">
      <w:pPr>
        <w:numPr>
          <w:ilvl w:val="1"/>
          <w:numId w:val="9"/>
        </w:numPr>
        <w:ind w:hanging="360"/>
      </w:pPr>
      <w:r>
        <w:t xml:space="preserve">Central Luzon State University </w:t>
      </w:r>
    </w:p>
    <w:p w:rsidR="00C30C61" w:rsidRDefault="0038379F">
      <w:pPr>
        <w:numPr>
          <w:ilvl w:val="1"/>
          <w:numId w:val="9"/>
        </w:numPr>
        <w:ind w:hanging="360"/>
      </w:pPr>
      <w:r>
        <w:t xml:space="preserve">Iloilo State College of Fisheries </w:t>
      </w:r>
    </w:p>
    <w:p w:rsidR="00C30C61" w:rsidRDefault="0038379F">
      <w:pPr>
        <w:spacing w:after="0" w:line="259" w:lineRule="auto"/>
        <w:ind w:left="0" w:firstLine="0"/>
      </w:pPr>
      <w:r>
        <w:t xml:space="preserve"> </w:t>
      </w:r>
    </w:p>
    <w:p w:rsidR="00C30C61" w:rsidRDefault="0038379F">
      <w:pPr>
        <w:numPr>
          <w:ilvl w:val="0"/>
          <w:numId w:val="9"/>
        </w:numPr>
        <w:ind w:left="1441" w:right="52" w:hanging="1081"/>
      </w:pPr>
      <w:r>
        <w:rPr>
          <w:noProof/>
        </w:rPr>
        <w:drawing>
          <wp:anchor distT="0" distB="0" distL="114300" distR="114300" simplePos="0" relativeHeight="251664384" behindDoc="1" locked="0" layoutInCell="1" allowOverlap="0">
            <wp:simplePos x="0" y="0"/>
            <wp:positionH relativeFrom="column">
              <wp:posOffset>318</wp:posOffset>
            </wp:positionH>
            <wp:positionV relativeFrom="paragraph">
              <wp:posOffset>-3015969</wp:posOffset>
            </wp:positionV>
            <wp:extent cx="6123305" cy="7320281"/>
            <wp:effectExtent l="0" t="0" r="0" b="0"/>
            <wp:wrapNone/>
            <wp:docPr id="3779" name="Picture 3779"/>
            <wp:cNvGraphicFramePr/>
            <a:graphic xmlns:a="http://schemas.openxmlformats.org/drawingml/2006/main">
              <a:graphicData uri="http://schemas.openxmlformats.org/drawingml/2006/picture">
                <pic:pic xmlns:pic="http://schemas.openxmlformats.org/drawingml/2006/picture">
                  <pic:nvPicPr>
                    <pic:cNvPr id="3779" name="Picture 3779"/>
                    <pic:cNvPicPr/>
                  </pic:nvPicPr>
                  <pic:blipFill>
                    <a:blip r:embed="rId9"/>
                    <a:stretch>
                      <a:fillRect/>
                    </a:stretch>
                  </pic:blipFill>
                  <pic:spPr>
                    <a:xfrm>
                      <a:off x="0" y="0"/>
                      <a:ext cx="6123305" cy="7320281"/>
                    </a:xfrm>
                    <a:prstGeom prst="rect">
                      <a:avLst/>
                    </a:prstGeom>
                  </pic:spPr>
                </pic:pic>
              </a:graphicData>
            </a:graphic>
          </wp:anchor>
        </w:drawing>
      </w:r>
      <w:r>
        <w:t xml:space="preserve">The Bureau of Fisheries and Aquatic Resources (BFAR) started as a small agency in 1901 under the name </w:t>
      </w:r>
    </w:p>
    <w:p w:rsidR="00C30C61" w:rsidRDefault="0038379F">
      <w:pPr>
        <w:numPr>
          <w:ilvl w:val="1"/>
          <w:numId w:val="9"/>
        </w:numPr>
        <w:spacing w:after="7" w:line="252" w:lineRule="auto"/>
        <w:ind w:hanging="360"/>
      </w:pPr>
      <w:r>
        <w:rPr>
          <w:b/>
        </w:rPr>
        <w:t xml:space="preserve">Bureau of Government Laboratories, Department of Interior of the Philippine </w:t>
      </w:r>
    </w:p>
    <w:p w:rsidR="00C30C61" w:rsidRDefault="0038379F">
      <w:pPr>
        <w:spacing w:after="7" w:line="252" w:lineRule="auto"/>
        <w:ind w:left="1270"/>
      </w:pPr>
      <w:r>
        <w:rPr>
          <w:b/>
        </w:rPr>
        <w:t xml:space="preserve">Commission </w:t>
      </w:r>
    </w:p>
    <w:p w:rsidR="00C30C61" w:rsidRDefault="0038379F">
      <w:pPr>
        <w:numPr>
          <w:ilvl w:val="1"/>
          <w:numId w:val="9"/>
        </w:numPr>
        <w:ind w:hanging="360"/>
      </w:pPr>
      <w:r>
        <w:t xml:space="preserve">Division of Fisheries, Department of Interior of the Philippine </w:t>
      </w:r>
      <w:r>
        <w:t xml:space="preserve">Commission </w:t>
      </w:r>
    </w:p>
    <w:p w:rsidR="00C30C61" w:rsidRDefault="0038379F">
      <w:pPr>
        <w:numPr>
          <w:ilvl w:val="1"/>
          <w:numId w:val="9"/>
        </w:numPr>
        <w:ind w:hanging="360"/>
      </w:pPr>
      <w:r>
        <w:t xml:space="preserve">Fish and Game Administration </w:t>
      </w:r>
    </w:p>
    <w:p w:rsidR="00C30C61" w:rsidRDefault="0038379F">
      <w:pPr>
        <w:numPr>
          <w:ilvl w:val="1"/>
          <w:numId w:val="9"/>
        </w:numPr>
        <w:ind w:hanging="360"/>
      </w:pPr>
      <w:r>
        <w:t xml:space="preserve">Fisheries Division, Department of Agriculture and Commerce </w:t>
      </w:r>
    </w:p>
    <w:p w:rsidR="00C30C61" w:rsidRDefault="0038379F">
      <w:pPr>
        <w:spacing w:after="0" w:line="259" w:lineRule="auto"/>
        <w:ind w:left="0" w:firstLine="0"/>
      </w:pPr>
      <w:r>
        <w:t xml:space="preserve"> </w:t>
      </w:r>
    </w:p>
    <w:p w:rsidR="00C30C61" w:rsidRDefault="0038379F">
      <w:pPr>
        <w:numPr>
          <w:ilvl w:val="0"/>
          <w:numId w:val="9"/>
        </w:numPr>
        <w:spacing w:after="34"/>
        <w:ind w:left="1441" w:right="52" w:hanging="1081"/>
      </w:pPr>
      <w:r>
        <w:t xml:space="preserve">The oldest fish culture practiced in the Philippines </w:t>
      </w:r>
    </w:p>
    <w:p w:rsidR="00C30C61" w:rsidRDefault="0038379F">
      <w:pPr>
        <w:numPr>
          <w:ilvl w:val="1"/>
          <w:numId w:val="9"/>
        </w:numPr>
        <w:spacing w:after="7" w:line="252" w:lineRule="auto"/>
        <w:ind w:hanging="360"/>
      </w:pPr>
      <w:r>
        <w:rPr>
          <w:b/>
        </w:rPr>
        <w:t xml:space="preserve">Milkfish </w:t>
      </w:r>
      <w:r>
        <w:rPr>
          <w:b/>
        </w:rPr>
        <w:tab/>
      </w:r>
      <w:r>
        <w:rPr>
          <w:sz w:val="24"/>
        </w:rPr>
        <w:t>c.</w:t>
      </w:r>
      <w:r>
        <w:rPr>
          <w:rFonts w:ascii="Arial" w:eastAsia="Arial" w:hAnsi="Arial" w:cs="Arial"/>
          <w:sz w:val="24"/>
        </w:rPr>
        <w:t xml:space="preserve"> </w:t>
      </w:r>
      <w:r>
        <w:t xml:space="preserve">Mudfish </w:t>
      </w:r>
    </w:p>
    <w:p w:rsidR="00C30C61" w:rsidRDefault="0038379F">
      <w:pPr>
        <w:numPr>
          <w:ilvl w:val="1"/>
          <w:numId w:val="9"/>
        </w:numPr>
        <w:ind w:hanging="360"/>
      </w:pPr>
      <w:r>
        <w:t xml:space="preserve">Carp </w:t>
      </w:r>
      <w:r>
        <w:tab/>
      </w:r>
      <w:r>
        <w:rPr>
          <w:sz w:val="24"/>
        </w:rPr>
        <w:t>d.</w:t>
      </w:r>
      <w:r>
        <w:rPr>
          <w:rFonts w:ascii="Arial" w:eastAsia="Arial" w:hAnsi="Arial" w:cs="Arial"/>
          <w:sz w:val="24"/>
        </w:rPr>
        <w:t xml:space="preserve"> </w:t>
      </w:r>
      <w:r>
        <w:t xml:space="preserve">Tilapia </w:t>
      </w:r>
    </w:p>
    <w:p w:rsidR="00C30C61" w:rsidRDefault="0038379F">
      <w:pPr>
        <w:spacing w:after="0" w:line="259" w:lineRule="auto"/>
        <w:ind w:left="0" w:firstLine="0"/>
      </w:pPr>
      <w:r>
        <w:t xml:space="preserve"> </w:t>
      </w:r>
    </w:p>
    <w:p w:rsidR="00C30C61" w:rsidRDefault="0038379F">
      <w:pPr>
        <w:numPr>
          <w:ilvl w:val="0"/>
          <w:numId w:val="9"/>
        </w:numPr>
        <w:spacing w:after="33"/>
        <w:ind w:left="1441" w:right="52" w:hanging="1081"/>
      </w:pPr>
      <w:r>
        <w:t>The first demonstration fish farm established in 1931 in</w:t>
      </w:r>
      <w:r>
        <w:t xml:space="preserve"> the Philippines was </w:t>
      </w:r>
    </w:p>
    <w:p w:rsidR="00C30C61" w:rsidRDefault="0038379F">
      <w:pPr>
        <w:numPr>
          <w:ilvl w:val="1"/>
          <w:numId w:val="9"/>
        </w:numPr>
        <w:spacing w:after="7" w:line="252" w:lineRule="auto"/>
        <w:ind w:hanging="360"/>
      </w:pPr>
      <w:r>
        <w:rPr>
          <w:b/>
        </w:rPr>
        <w:t xml:space="preserve">Oyster Farm in Hinigaran, Negros Occidental </w:t>
      </w:r>
    </w:p>
    <w:p w:rsidR="00C30C61" w:rsidRDefault="0038379F">
      <w:pPr>
        <w:numPr>
          <w:ilvl w:val="1"/>
          <w:numId w:val="9"/>
        </w:numPr>
        <w:ind w:hanging="360"/>
      </w:pPr>
      <w:r>
        <w:t xml:space="preserve">Molino Freshwater Demonstration Fish Farm, Bacoor, Cavite </w:t>
      </w:r>
    </w:p>
    <w:p w:rsidR="00C30C61" w:rsidRDefault="0038379F">
      <w:pPr>
        <w:numPr>
          <w:ilvl w:val="1"/>
          <w:numId w:val="9"/>
        </w:numPr>
        <w:ind w:hanging="360"/>
      </w:pPr>
      <w:r>
        <w:t xml:space="preserve">Dagat-dagatan Saltwater Fisheries Experimental Station, Malabon/Navotas, Rizal </w:t>
      </w:r>
    </w:p>
    <w:p w:rsidR="00C30C61" w:rsidRDefault="0038379F">
      <w:pPr>
        <w:numPr>
          <w:ilvl w:val="1"/>
          <w:numId w:val="9"/>
        </w:numPr>
        <w:ind w:hanging="360"/>
      </w:pPr>
      <w:r>
        <w:lastRenderedPageBreak/>
        <w:t xml:space="preserve">Freshwater Fish </w:t>
      </w:r>
      <w:r>
        <w:t xml:space="preserve">Hatchery, Laguna de Bay, Tanay, Rizal </w:t>
      </w:r>
    </w:p>
    <w:p w:rsidR="00C30C61" w:rsidRDefault="0038379F">
      <w:pPr>
        <w:spacing w:after="0" w:line="259" w:lineRule="auto"/>
        <w:ind w:left="0" w:firstLine="0"/>
      </w:pPr>
      <w:r>
        <w:t xml:space="preserve"> </w:t>
      </w:r>
    </w:p>
    <w:p w:rsidR="00C30C61" w:rsidRDefault="0038379F">
      <w:pPr>
        <w:numPr>
          <w:ilvl w:val="0"/>
          <w:numId w:val="9"/>
        </w:numPr>
        <w:ind w:left="1441" w:right="52" w:hanging="1081"/>
      </w:pPr>
      <w:r>
        <w:t xml:space="preserve">The leading commercial producers of milkfish in the world are </w:t>
      </w:r>
    </w:p>
    <w:p w:rsidR="00C30C61" w:rsidRDefault="0038379F">
      <w:pPr>
        <w:numPr>
          <w:ilvl w:val="1"/>
          <w:numId w:val="9"/>
        </w:numPr>
        <w:ind w:hanging="360"/>
      </w:pPr>
      <w:r>
        <w:rPr>
          <w:b/>
        </w:rPr>
        <w:t>Taiwan, Indonesia, Philippine</w:t>
      </w:r>
      <w:r>
        <w:rPr>
          <w:i/>
        </w:rPr>
        <w:t xml:space="preserve">s </w:t>
      </w:r>
      <w:r>
        <w:rPr>
          <w:i/>
        </w:rPr>
        <w:tab/>
      </w:r>
      <w:r>
        <w:rPr>
          <w:sz w:val="24"/>
        </w:rPr>
        <w:t>c.</w:t>
      </w:r>
      <w:r>
        <w:rPr>
          <w:rFonts w:ascii="Arial" w:eastAsia="Arial" w:hAnsi="Arial" w:cs="Arial"/>
          <w:sz w:val="24"/>
        </w:rPr>
        <w:t xml:space="preserve"> </w:t>
      </w:r>
      <w:r>
        <w:t xml:space="preserve">Indonesia, Thailand, Philippines </w:t>
      </w:r>
    </w:p>
    <w:p w:rsidR="00C30C61" w:rsidRDefault="0038379F">
      <w:pPr>
        <w:numPr>
          <w:ilvl w:val="1"/>
          <w:numId w:val="9"/>
        </w:numPr>
        <w:ind w:hanging="360"/>
      </w:pPr>
      <w:r>
        <w:t xml:space="preserve">Taiwan, Indonesia, Thailand </w:t>
      </w:r>
      <w:r>
        <w:tab/>
      </w:r>
      <w:r>
        <w:rPr>
          <w:sz w:val="24"/>
        </w:rPr>
        <w:t>d.</w:t>
      </w:r>
      <w:r>
        <w:rPr>
          <w:rFonts w:ascii="Arial" w:eastAsia="Arial" w:hAnsi="Arial" w:cs="Arial"/>
          <w:sz w:val="24"/>
        </w:rPr>
        <w:t xml:space="preserve"> </w:t>
      </w:r>
      <w:r>
        <w:t xml:space="preserve">Indonesia, Thailand, Brunei </w:t>
      </w:r>
    </w:p>
    <w:p w:rsidR="00C30C61" w:rsidRDefault="0038379F">
      <w:pPr>
        <w:spacing w:after="0" w:line="259" w:lineRule="auto"/>
        <w:ind w:left="0" w:firstLine="0"/>
      </w:pPr>
      <w:r>
        <w:t xml:space="preserve"> </w:t>
      </w:r>
    </w:p>
    <w:p w:rsidR="00C30C61" w:rsidRDefault="0038379F">
      <w:pPr>
        <w:numPr>
          <w:ilvl w:val="0"/>
          <w:numId w:val="9"/>
        </w:numPr>
        <w:spacing w:after="32"/>
        <w:ind w:left="1441" w:right="52" w:hanging="1081"/>
      </w:pPr>
      <w:r>
        <w:t xml:space="preserve">It is a system in bangus culture used to effect stock manipulation and increase stocking rates </w:t>
      </w:r>
    </w:p>
    <w:p w:rsidR="00C30C61" w:rsidRDefault="0038379F">
      <w:pPr>
        <w:numPr>
          <w:ilvl w:val="1"/>
          <w:numId w:val="9"/>
        </w:numPr>
        <w:ind w:hanging="360"/>
      </w:pPr>
      <w:r>
        <w:rPr>
          <w:b/>
        </w:rPr>
        <w:t xml:space="preserve">Modular system </w:t>
      </w:r>
      <w:r>
        <w:rPr>
          <w:b/>
        </w:rPr>
        <w:tab/>
      </w:r>
      <w:r>
        <w:rPr>
          <w:sz w:val="24"/>
        </w:rPr>
        <w:t>c.</w:t>
      </w:r>
      <w:r>
        <w:rPr>
          <w:rFonts w:ascii="Arial" w:eastAsia="Arial" w:hAnsi="Arial" w:cs="Arial"/>
          <w:sz w:val="24"/>
        </w:rPr>
        <w:t xml:space="preserve"> </w:t>
      </w:r>
      <w:r>
        <w:t xml:space="preserve">Nursery system </w:t>
      </w:r>
    </w:p>
    <w:p w:rsidR="00C30C61" w:rsidRDefault="0038379F">
      <w:pPr>
        <w:numPr>
          <w:ilvl w:val="1"/>
          <w:numId w:val="9"/>
        </w:numPr>
        <w:ind w:hanging="360"/>
      </w:pPr>
      <w:r>
        <w:t xml:space="preserve">Transition pond system </w:t>
      </w:r>
      <w:r>
        <w:tab/>
      </w:r>
      <w:r>
        <w:rPr>
          <w:sz w:val="24"/>
        </w:rPr>
        <w:t>d.</w:t>
      </w:r>
      <w:r>
        <w:rPr>
          <w:rFonts w:ascii="Arial" w:eastAsia="Arial" w:hAnsi="Arial" w:cs="Arial"/>
          <w:sz w:val="24"/>
        </w:rPr>
        <w:t xml:space="preserve"> </w:t>
      </w:r>
      <w:r>
        <w:t xml:space="preserve">Hatchery system </w:t>
      </w:r>
    </w:p>
    <w:p w:rsidR="00C30C61" w:rsidRDefault="0038379F">
      <w:pPr>
        <w:spacing w:after="0" w:line="259" w:lineRule="auto"/>
        <w:ind w:left="0" w:firstLine="0"/>
      </w:pPr>
      <w:r>
        <w:t xml:space="preserve"> </w:t>
      </w:r>
    </w:p>
    <w:p w:rsidR="00C30C61" w:rsidRDefault="0038379F">
      <w:pPr>
        <w:numPr>
          <w:ilvl w:val="0"/>
          <w:numId w:val="9"/>
        </w:numPr>
        <w:ind w:left="1441" w:right="52" w:hanging="1081"/>
      </w:pPr>
      <w:r>
        <w:t>It is an assemblage of phytoplankton and zooplankton which serves as a food for</w:t>
      </w:r>
      <w:r>
        <w:t xml:space="preserve"> milkfish in brackishwater ponds </w:t>
      </w:r>
    </w:p>
    <w:p w:rsidR="00C30C61" w:rsidRDefault="0038379F">
      <w:pPr>
        <w:numPr>
          <w:ilvl w:val="1"/>
          <w:numId w:val="9"/>
        </w:numPr>
        <w:spacing w:after="7" w:line="252" w:lineRule="auto"/>
        <w:ind w:hanging="360"/>
      </w:pPr>
      <w:r>
        <w:t xml:space="preserve">Lumot      </w:t>
      </w:r>
      <w:r>
        <w:tab/>
      </w:r>
      <w:r>
        <w:rPr>
          <w:b/>
          <w:sz w:val="24"/>
        </w:rPr>
        <w:t>b.</w:t>
      </w:r>
      <w:r>
        <w:rPr>
          <w:rFonts w:ascii="Arial" w:eastAsia="Arial" w:hAnsi="Arial" w:cs="Arial"/>
          <w:b/>
          <w:sz w:val="24"/>
        </w:rPr>
        <w:t xml:space="preserve"> </w:t>
      </w:r>
      <w:r>
        <w:rPr>
          <w:b/>
        </w:rPr>
        <w:t xml:space="preserve">Lablab </w:t>
      </w:r>
    </w:p>
    <w:p w:rsidR="00C30C61" w:rsidRDefault="0038379F">
      <w:pPr>
        <w:tabs>
          <w:tab w:val="center" w:pos="985"/>
          <w:tab w:val="center" w:pos="1573"/>
          <w:tab w:val="center" w:pos="6837"/>
        </w:tabs>
        <w:ind w:left="0" w:firstLine="0"/>
      </w:pPr>
      <w:r>
        <w:rPr>
          <w:rFonts w:ascii="Calibri" w:eastAsia="Calibri" w:hAnsi="Calibri" w:cs="Calibri"/>
        </w:rPr>
        <w:tab/>
      </w:r>
      <w:r>
        <w:rPr>
          <w:sz w:val="24"/>
        </w:rPr>
        <w:t>c.</w:t>
      </w:r>
      <w:r>
        <w:rPr>
          <w:sz w:val="24"/>
        </w:rPr>
        <w:tab/>
      </w:r>
      <w:r>
        <w:t xml:space="preserve">Nostoc </w:t>
      </w:r>
      <w:r>
        <w:tab/>
        <w:t xml:space="preserve">Plankton </w:t>
      </w:r>
    </w:p>
    <w:p w:rsidR="00C30C61" w:rsidRDefault="0038379F">
      <w:pPr>
        <w:spacing w:after="0" w:line="259" w:lineRule="auto"/>
        <w:ind w:left="721" w:firstLine="0"/>
      </w:pPr>
      <w:r>
        <w:t xml:space="preserve"> </w:t>
      </w:r>
    </w:p>
    <w:p w:rsidR="00C30C61" w:rsidRDefault="0038379F">
      <w:pPr>
        <w:numPr>
          <w:ilvl w:val="0"/>
          <w:numId w:val="9"/>
        </w:numPr>
        <w:ind w:left="1441" w:right="52" w:hanging="1081"/>
      </w:pPr>
      <w:r>
        <w:t xml:space="preserve">It is a major farmed penaeid shrimp in the Philippines </w:t>
      </w:r>
    </w:p>
    <w:p w:rsidR="00C30C61" w:rsidRDefault="0038379F">
      <w:pPr>
        <w:numPr>
          <w:ilvl w:val="1"/>
          <w:numId w:val="9"/>
        </w:numPr>
        <w:spacing w:after="3" w:line="265" w:lineRule="auto"/>
        <w:ind w:hanging="360"/>
      </w:pPr>
      <w:r>
        <w:rPr>
          <w:b/>
          <w:i/>
        </w:rPr>
        <w:t xml:space="preserve">Penaeus monodon </w:t>
      </w:r>
      <w:r>
        <w:rPr>
          <w:b/>
          <w:i/>
        </w:rPr>
        <w:tab/>
      </w:r>
      <w:r>
        <w:rPr>
          <w:sz w:val="24"/>
        </w:rPr>
        <w:t>c.</w:t>
      </w:r>
      <w:r>
        <w:rPr>
          <w:sz w:val="24"/>
        </w:rPr>
        <w:tab/>
      </w:r>
      <w:r>
        <w:rPr>
          <w:i/>
        </w:rPr>
        <w:t xml:space="preserve">Penaeus merguiensis </w:t>
      </w:r>
    </w:p>
    <w:p w:rsidR="00C30C61" w:rsidRDefault="0038379F">
      <w:pPr>
        <w:numPr>
          <w:ilvl w:val="1"/>
          <w:numId w:val="9"/>
        </w:numPr>
        <w:spacing w:after="3" w:line="265" w:lineRule="auto"/>
        <w:ind w:hanging="360"/>
      </w:pPr>
      <w:r>
        <w:rPr>
          <w:i/>
        </w:rPr>
        <w:t xml:space="preserve">Penaeus indicus </w:t>
      </w:r>
      <w:r>
        <w:rPr>
          <w:i/>
        </w:rPr>
        <w:tab/>
      </w:r>
      <w:r>
        <w:rPr>
          <w:sz w:val="24"/>
        </w:rPr>
        <w:t>d.</w:t>
      </w:r>
      <w:r>
        <w:rPr>
          <w:rFonts w:ascii="Arial" w:eastAsia="Arial" w:hAnsi="Arial" w:cs="Arial"/>
          <w:sz w:val="24"/>
        </w:rPr>
        <w:t xml:space="preserve"> </w:t>
      </w:r>
      <w:r>
        <w:rPr>
          <w:i/>
        </w:rPr>
        <w:t xml:space="preserve">Metapenaeus ensis </w:t>
      </w:r>
    </w:p>
    <w:p w:rsidR="00C30C61" w:rsidRDefault="0038379F">
      <w:pPr>
        <w:spacing w:after="0" w:line="259" w:lineRule="auto"/>
        <w:ind w:left="0" w:firstLine="0"/>
      </w:pPr>
      <w:r>
        <w:t xml:space="preserve"> </w:t>
      </w:r>
    </w:p>
    <w:p w:rsidR="00C30C61" w:rsidRDefault="0038379F">
      <w:pPr>
        <w:numPr>
          <w:ilvl w:val="0"/>
          <w:numId w:val="9"/>
        </w:numPr>
        <w:ind w:left="1441" w:right="52" w:hanging="1081"/>
      </w:pPr>
      <w:r>
        <w:t>It is an illegally-</w:t>
      </w:r>
      <w:r>
        <w:t xml:space="preserve">introduced shrimp species in the country that is now a subject of legal controversy </w:t>
      </w:r>
    </w:p>
    <w:p w:rsidR="00C30C61" w:rsidRDefault="0038379F">
      <w:pPr>
        <w:numPr>
          <w:ilvl w:val="1"/>
          <w:numId w:val="9"/>
        </w:numPr>
        <w:spacing w:after="3" w:line="265" w:lineRule="auto"/>
        <w:ind w:hanging="360"/>
      </w:pPr>
      <w:r>
        <w:rPr>
          <w:i/>
        </w:rPr>
        <w:t xml:space="preserve">Metapenaeus ensis </w:t>
      </w:r>
      <w:r>
        <w:rPr>
          <w:i/>
        </w:rPr>
        <w:tab/>
      </w:r>
      <w:r>
        <w:rPr>
          <w:sz w:val="24"/>
        </w:rPr>
        <w:t>c.</w:t>
      </w:r>
      <w:r>
        <w:rPr>
          <w:rFonts w:ascii="Arial" w:eastAsia="Arial" w:hAnsi="Arial" w:cs="Arial"/>
          <w:sz w:val="24"/>
        </w:rPr>
        <w:t xml:space="preserve"> </w:t>
      </w:r>
      <w:r>
        <w:rPr>
          <w:i/>
        </w:rPr>
        <w:t xml:space="preserve">Macrobrachium resenbergii </w:t>
      </w:r>
    </w:p>
    <w:p w:rsidR="00C30C61" w:rsidRDefault="0038379F">
      <w:pPr>
        <w:numPr>
          <w:ilvl w:val="1"/>
          <w:numId w:val="9"/>
        </w:numPr>
        <w:spacing w:after="3" w:line="265" w:lineRule="auto"/>
        <w:ind w:hanging="360"/>
      </w:pPr>
      <w:r>
        <w:rPr>
          <w:b/>
          <w:i/>
        </w:rPr>
        <w:t xml:space="preserve">Litopenaeus vannamei </w:t>
      </w:r>
      <w:r>
        <w:rPr>
          <w:b/>
          <w:i/>
        </w:rPr>
        <w:tab/>
      </w:r>
      <w:r>
        <w:rPr>
          <w:sz w:val="24"/>
        </w:rPr>
        <w:t>d.</w:t>
      </w:r>
      <w:r>
        <w:rPr>
          <w:rFonts w:ascii="Arial" w:eastAsia="Arial" w:hAnsi="Arial" w:cs="Arial"/>
          <w:sz w:val="24"/>
        </w:rPr>
        <w:t xml:space="preserve"> </w:t>
      </w:r>
      <w:r>
        <w:rPr>
          <w:i/>
        </w:rPr>
        <w:t xml:space="preserve">Cherax quadricarinatus </w:t>
      </w:r>
    </w:p>
    <w:p w:rsidR="00C30C61" w:rsidRDefault="0038379F">
      <w:pPr>
        <w:spacing w:after="0" w:line="259" w:lineRule="auto"/>
        <w:ind w:left="0" w:firstLine="0"/>
      </w:pPr>
      <w:r>
        <w:t xml:space="preserve"> </w:t>
      </w:r>
    </w:p>
    <w:p w:rsidR="00C30C61" w:rsidRDefault="0038379F">
      <w:pPr>
        <w:numPr>
          <w:ilvl w:val="0"/>
          <w:numId w:val="9"/>
        </w:numPr>
        <w:ind w:left="1441" w:right="52" w:hanging="1081"/>
      </w:pPr>
      <w:r>
        <w:t xml:space="preserve">A species of tilapia that is cold tolerant and also called as blue tilapia </w:t>
      </w:r>
    </w:p>
    <w:p w:rsidR="00C30C61" w:rsidRDefault="0038379F">
      <w:pPr>
        <w:numPr>
          <w:ilvl w:val="1"/>
          <w:numId w:val="9"/>
        </w:numPr>
        <w:spacing w:after="3" w:line="265" w:lineRule="auto"/>
        <w:ind w:hanging="360"/>
      </w:pPr>
      <w:r>
        <w:rPr>
          <w:i/>
        </w:rPr>
        <w:t xml:space="preserve">Oreochromis spilurus </w:t>
      </w:r>
      <w:r>
        <w:rPr>
          <w:i/>
        </w:rPr>
        <w:tab/>
      </w:r>
      <w:r>
        <w:rPr>
          <w:sz w:val="24"/>
        </w:rPr>
        <w:t>c.</w:t>
      </w:r>
      <w:r>
        <w:rPr>
          <w:rFonts w:ascii="Arial" w:eastAsia="Arial" w:hAnsi="Arial" w:cs="Arial"/>
          <w:sz w:val="24"/>
        </w:rPr>
        <w:t xml:space="preserve"> </w:t>
      </w:r>
      <w:r>
        <w:rPr>
          <w:i/>
        </w:rPr>
        <w:t xml:space="preserve">Oreochromis mossambicus </w:t>
      </w:r>
    </w:p>
    <w:p w:rsidR="00C30C61" w:rsidRDefault="0038379F">
      <w:pPr>
        <w:numPr>
          <w:ilvl w:val="1"/>
          <w:numId w:val="9"/>
        </w:numPr>
        <w:spacing w:after="3" w:line="265" w:lineRule="auto"/>
        <w:ind w:hanging="360"/>
      </w:pPr>
      <w:r>
        <w:rPr>
          <w:b/>
          <w:i/>
        </w:rPr>
        <w:t xml:space="preserve">Oreochromis aureus </w:t>
      </w:r>
      <w:r>
        <w:rPr>
          <w:b/>
          <w:i/>
        </w:rPr>
        <w:tab/>
      </w:r>
      <w:r>
        <w:rPr>
          <w:sz w:val="24"/>
        </w:rPr>
        <w:t>d.</w:t>
      </w:r>
      <w:r>
        <w:rPr>
          <w:rFonts w:ascii="Arial" w:eastAsia="Arial" w:hAnsi="Arial" w:cs="Arial"/>
          <w:sz w:val="24"/>
        </w:rPr>
        <w:t xml:space="preserve"> </w:t>
      </w:r>
      <w:r>
        <w:rPr>
          <w:i/>
        </w:rPr>
        <w:t xml:space="preserve">Oreochromis niloticus </w:t>
      </w:r>
    </w:p>
    <w:p w:rsidR="00C30C61" w:rsidRDefault="0038379F">
      <w:pPr>
        <w:spacing w:after="0" w:line="259" w:lineRule="auto"/>
        <w:ind w:left="0" w:firstLine="0"/>
      </w:pPr>
      <w:r>
        <w:t xml:space="preserve"> </w:t>
      </w:r>
    </w:p>
    <w:p w:rsidR="00C30C61" w:rsidRDefault="0038379F">
      <w:pPr>
        <w:numPr>
          <w:ilvl w:val="0"/>
          <w:numId w:val="9"/>
        </w:numPr>
        <w:spacing w:after="32"/>
        <w:ind w:left="1441" w:right="52" w:hanging="1081"/>
      </w:pPr>
      <w:r>
        <w:t>A herbivorous tilapia species in the Philippines which is also called as yellow ti</w:t>
      </w:r>
      <w:r>
        <w:t xml:space="preserve">lapia </w:t>
      </w:r>
    </w:p>
    <w:p w:rsidR="00C30C61" w:rsidRDefault="0038379F">
      <w:pPr>
        <w:numPr>
          <w:ilvl w:val="1"/>
          <w:numId w:val="9"/>
        </w:numPr>
        <w:spacing w:after="3" w:line="265" w:lineRule="auto"/>
        <w:ind w:hanging="360"/>
      </w:pPr>
      <w:r>
        <w:rPr>
          <w:i/>
        </w:rPr>
        <w:t xml:space="preserve">Oreochromis galileus </w:t>
      </w:r>
      <w:r>
        <w:rPr>
          <w:i/>
        </w:rPr>
        <w:tab/>
      </w:r>
      <w:r>
        <w:rPr>
          <w:sz w:val="24"/>
        </w:rPr>
        <w:t>c.</w:t>
      </w:r>
      <w:r>
        <w:rPr>
          <w:rFonts w:ascii="Arial" w:eastAsia="Arial" w:hAnsi="Arial" w:cs="Arial"/>
          <w:sz w:val="24"/>
        </w:rPr>
        <w:t xml:space="preserve"> </w:t>
      </w:r>
      <w:r>
        <w:rPr>
          <w:i/>
        </w:rPr>
        <w:t xml:space="preserve">Tilapia ensis </w:t>
      </w:r>
    </w:p>
    <w:p w:rsidR="00C30C61" w:rsidRDefault="0038379F">
      <w:pPr>
        <w:numPr>
          <w:ilvl w:val="1"/>
          <w:numId w:val="9"/>
        </w:numPr>
        <w:spacing w:after="3" w:line="265" w:lineRule="auto"/>
        <w:ind w:hanging="360"/>
      </w:pPr>
      <w:r>
        <w:rPr>
          <w:b/>
          <w:i/>
        </w:rPr>
        <w:t xml:space="preserve">Tilapia zillii </w:t>
      </w:r>
      <w:r>
        <w:rPr>
          <w:b/>
          <w:i/>
        </w:rPr>
        <w:tab/>
      </w:r>
      <w:r>
        <w:rPr>
          <w:sz w:val="24"/>
        </w:rPr>
        <w:t>d.</w:t>
      </w:r>
      <w:r>
        <w:rPr>
          <w:rFonts w:ascii="Arial" w:eastAsia="Arial" w:hAnsi="Arial" w:cs="Arial"/>
          <w:sz w:val="24"/>
        </w:rPr>
        <w:t xml:space="preserve"> </w:t>
      </w:r>
      <w:r>
        <w:rPr>
          <w:i/>
        </w:rPr>
        <w:t xml:space="preserve">Oreochromis maritimus </w:t>
      </w:r>
    </w:p>
    <w:p w:rsidR="00C30C61" w:rsidRDefault="0038379F">
      <w:pPr>
        <w:spacing w:after="0" w:line="259" w:lineRule="auto"/>
        <w:ind w:left="0" w:firstLine="0"/>
      </w:pPr>
      <w:r>
        <w:t xml:space="preserve"> </w:t>
      </w:r>
    </w:p>
    <w:p w:rsidR="00C30C61" w:rsidRDefault="0038379F">
      <w:pPr>
        <w:numPr>
          <w:ilvl w:val="0"/>
          <w:numId w:val="9"/>
        </w:numPr>
        <w:ind w:left="1441" w:right="52" w:hanging="1081"/>
      </w:pPr>
      <w:r>
        <w:t xml:space="preserve">An introduced crayfish from Australia being mass cultured presently in Iloilo, Philippines </w:t>
      </w:r>
    </w:p>
    <w:p w:rsidR="00C30C61" w:rsidRDefault="0038379F">
      <w:pPr>
        <w:numPr>
          <w:ilvl w:val="1"/>
          <w:numId w:val="9"/>
        </w:numPr>
        <w:spacing w:after="3" w:line="265" w:lineRule="auto"/>
        <w:ind w:hanging="360"/>
      </w:pPr>
      <w:r>
        <w:rPr>
          <w:i/>
        </w:rPr>
        <w:t xml:space="preserve">Procambarus clarkii </w:t>
      </w:r>
      <w:r>
        <w:rPr>
          <w:i/>
        </w:rPr>
        <w:tab/>
      </w:r>
      <w:r>
        <w:rPr>
          <w:sz w:val="24"/>
        </w:rPr>
        <w:t>c.</w:t>
      </w:r>
      <w:r>
        <w:rPr>
          <w:rFonts w:ascii="Arial" w:eastAsia="Arial" w:hAnsi="Arial" w:cs="Arial"/>
          <w:sz w:val="24"/>
        </w:rPr>
        <w:t xml:space="preserve"> </w:t>
      </w:r>
      <w:r>
        <w:rPr>
          <w:i/>
        </w:rPr>
        <w:t xml:space="preserve">Macrobrachium lanchesteri </w:t>
      </w:r>
    </w:p>
    <w:p w:rsidR="00C30C61" w:rsidRDefault="0038379F">
      <w:pPr>
        <w:numPr>
          <w:ilvl w:val="1"/>
          <w:numId w:val="9"/>
        </w:numPr>
        <w:spacing w:after="0" w:line="259" w:lineRule="auto"/>
        <w:ind w:hanging="360"/>
      </w:pPr>
      <w:r>
        <w:rPr>
          <w:b/>
          <w:i/>
        </w:rPr>
        <w:t>Cherax quadricarinatus</w:t>
      </w:r>
      <w:r>
        <w:rPr>
          <w:b/>
          <w:i/>
        </w:rPr>
        <w:t xml:space="preserve"> </w:t>
      </w:r>
      <w:r>
        <w:rPr>
          <w:b/>
          <w:i/>
        </w:rPr>
        <w:tab/>
      </w:r>
      <w:r>
        <w:rPr>
          <w:sz w:val="24"/>
        </w:rPr>
        <w:t>d.</w:t>
      </w:r>
      <w:r>
        <w:rPr>
          <w:rFonts w:ascii="Arial" w:eastAsia="Arial" w:hAnsi="Arial" w:cs="Arial"/>
          <w:sz w:val="24"/>
        </w:rPr>
        <w:t xml:space="preserve"> </w:t>
      </w:r>
      <w:r>
        <w:rPr>
          <w:i/>
        </w:rPr>
        <w:t xml:space="preserve">Macrobrachium idella </w:t>
      </w:r>
    </w:p>
    <w:p w:rsidR="00C30C61" w:rsidRDefault="0038379F">
      <w:pPr>
        <w:spacing w:after="0" w:line="259" w:lineRule="auto"/>
        <w:ind w:left="0" w:firstLine="0"/>
      </w:pPr>
      <w:r>
        <w:t xml:space="preserve"> </w:t>
      </w:r>
    </w:p>
    <w:p w:rsidR="00C30C61" w:rsidRDefault="0038379F">
      <w:pPr>
        <w:numPr>
          <w:ilvl w:val="0"/>
          <w:numId w:val="9"/>
        </w:numPr>
        <w:ind w:left="1441" w:right="52" w:hanging="1081"/>
      </w:pPr>
      <w:r>
        <w:t xml:space="preserve">A herbivorous crayfish species from Louisiana, USA being marketed as a pet in the aquarium fish trade industry in the Philippines </w:t>
      </w:r>
    </w:p>
    <w:p w:rsidR="00C30C61" w:rsidRDefault="0038379F">
      <w:pPr>
        <w:numPr>
          <w:ilvl w:val="1"/>
          <w:numId w:val="9"/>
        </w:numPr>
        <w:spacing w:after="3" w:line="265" w:lineRule="auto"/>
        <w:ind w:hanging="360"/>
      </w:pPr>
      <w:r>
        <w:rPr>
          <w:b/>
          <w:i/>
        </w:rPr>
        <w:t xml:space="preserve">Procambarus clarkii </w:t>
      </w:r>
      <w:r>
        <w:rPr>
          <w:b/>
          <w:i/>
        </w:rPr>
        <w:tab/>
      </w:r>
      <w:r>
        <w:rPr>
          <w:sz w:val="24"/>
        </w:rPr>
        <w:t>c.</w:t>
      </w:r>
      <w:r>
        <w:rPr>
          <w:rFonts w:ascii="Arial" w:eastAsia="Arial" w:hAnsi="Arial" w:cs="Arial"/>
          <w:sz w:val="24"/>
        </w:rPr>
        <w:t xml:space="preserve"> </w:t>
      </w:r>
      <w:r>
        <w:rPr>
          <w:i/>
        </w:rPr>
        <w:t xml:space="preserve">Macrobrachium lanchesteri </w:t>
      </w:r>
    </w:p>
    <w:p w:rsidR="00C30C61" w:rsidRDefault="0038379F">
      <w:pPr>
        <w:numPr>
          <w:ilvl w:val="1"/>
          <w:numId w:val="9"/>
        </w:numPr>
        <w:spacing w:after="3" w:line="265" w:lineRule="auto"/>
        <w:ind w:hanging="360"/>
      </w:pPr>
      <w:r>
        <w:rPr>
          <w:i/>
        </w:rPr>
        <w:t xml:space="preserve">Cherax quadricarinatus </w:t>
      </w:r>
      <w:r>
        <w:rPr>
          <w:i/>
        </w:rPr>
        <w:tab/>
      </w:r>
      <w:r>
        <w:rPr>
          <w:sz w:val="24"/>
        </w:rPr>
        <w:t>d.</w:t>
      </w:r>
      <w:r>
        <w:rPr>
          <w:rFonts w:ascii="Arial" w:eastAsia="Arial" w:hAnsi="Arial" w:cs="Arial"/>
          <w:sz w:val="24"/>
        </w:rPr>
        <w:t xml:space="preserve"> </w:t>
      </w:r>
      <w:r>
        <w:rPr>
          <w:i/>
        </w:rPr>
        <w:t>Macrobrachium idel</w:t>
      </w:r>
      <w:r>
        <w:rPr>
          <w:i/>
        </w:rPr>
        <w:t xml:space="preserve">la </w:t>
      </w:r>
    </w:p>
    <w:p w:rsidR="00C30C61" w:rsidRDefault="0038379F">
      <w:pPr>
        <w:spacing w:after="0" w:line="259" w:lineRule="auto"/>
        <w:ind w:left="0" w:firstLine="0"/>
      </w:pPr>
      <w:r>
        <w:t xml:space="preserve"> </w:t>
      </w:r>
    </w:p>
    <w:p w:rsidR="00C30C61" w:rsidRDefault="0038379F">
      <w:pPr>
        <w:numPr>
          <w:ilvl w:val="0"/>
          <w:numId w:val="9"/>
        </w:numPr>
        <w:ind w:left="1441" w:right="52" w:hanging="1081"/>
      </w:pPr>
      <w:r>
        <w:t xml:space="preserve">Which shrimp species is indigenous in Philippine waters? </w:t>
      </w:r>
    </w:p>
    <w:p w:rsidR="00C30C61" w:rsidRDefault="0038379F">
      <w:pPr>
        <w:numPr>
          <w:ilvl w:val="1"/>
          <w:numId w:val="9"/>
        </w:numPr>
        <w:spacing w:after="3" w:line="265" w:lineRule="auto"/>
        <w:ind w:hanging="360"/>
      </w:pPr>
      <w:r>
        <w:rPr>
          <w:i/>
        </w:rPr>
        <w:t xml:space="preserve">Macrobrachium rosenbergii </w:t>
      </w:r>
      <w:r>
        <w:rPr>
          <w:i/>
        </w:rPr>
        <w:tab/>
      </w:r>
      <w:r>
        <w:rPr>
          <w:sz w:val="24"/>
        </w:rPr>
        <w:t>c.</w:t>
      </w:r>
      <w:r>
        <w:rPr>
          <w:rFonts w:ascii="Arial" w:eastAsia="Arial" w:hAnsi="Arial" w:cs="Arial"/>
          <w:sz w:val="24"/>
        </w:rPr>
        <w:t xml:space="preserve"> </w:t>
      </w:r>
      <w:r>
        <w:rPr>
          <w:i/>
        </w:rPr>
        <w:t xml:space="preserve">Macrobrachium ensis </w:t>
      </w:r>
    </w:p>
    <w:p w:rsidR="00C30C61" w:rsidRDefault="0038379F">
      <w:pPr>
        <w:numPr>
          <w:ilvl w:val="1"/>
          <w:numId w:val="9"/>
        </w:numPr>
        <w:spacing w:after="3" w:line="265" w:lineRule="auto"/>
        <w:ind w:hanging="360"/>
      </w:pPr>
      <w:r>
        <w:rPr>
          <w:b/>
          <w:i/>
        </w:rPr>
        <w:t xml:space="preserve">Macrobrachium idella </w:t>
      </w:r>
      <w:r>
        <w:rPr>
          <w:b/>
          <w:i/>
        </w:rPr>
        <w:tab/>
      </w:r>
      <w:r>
        <w:rPr>
          <w:sz w:val="24"/>
        </w:rPr>
        <w:t>d.</w:t>
      </w:r>
      <w:r>
        <w:rPr>
          <w:rFonts w:ascii="Arial" w:eastAsia="Arial" w:hAnsi="Arial" w:cs="Arial"/>
          <w:sz w:val="24"/>
        </w:rPr>
        <w:t xml:space="preserve"> </w:t>
      </w:r>
      <w:r>
        <w:rPr>
          <w:i/>
        </w:rPr>
        <w:t xml:space="preserve">Macrobrachium maritimus </w:t>
      </w:r>
    </w:p>
    <w:p w:rsidR="00C30C61" w:rsidRDefault="0038379F">
      <w:pPr>
        <w:spacing w:after="0" w:line="259" w:lineRule="auto"/>
        <w:ind w:left="0" w:firstLine="0"/>
      </w:pPr>
      <w:r>
        <w:t xml:space="preserve"> </w:t>
      </w:r>
    </w:p>
    <w:p w:rsidR="00C30C61" w:rsidRDefault="0038379F">
      <w:pPr>
        <w:numPr>
          <w:ilvl w:val="0"/>
          <w:numId w:val="9"/>
        </w:numPr>
        <w:ind w:left="1441" w:right="52" w:hanging="1081"/>
      </w:pPr>
      <w:r>
        <w:lastRenderedPageBreak/>
        <w:t xml:space="preserve">A popular aquaculture prawn species whose reproduction and larval rearing occur in saltwater but adult grows in freshwater </w:t>
      </w:r>
    </w:p>
    <w:p w:rsidR="00C30C61" w:rsidRDefault="0038379F">
      <w:pPr>
        <w:numPr>
          <w:ilvl w:val="1"/>
          <w:numId w:val="9"/>
        </w:numPr>
        <w:spacing w:after="0" w:line="259" w:lineRule="auto"/>
        <w:ind w:hanging="360"/>
      </w:pPr>
      <w:r>
        <w:rPr>
          <w:b/>
          <w:i/>
        </w:rPr>
        <w:t xml:space="preserve">Macrobrachium rosenbergii </w:t>
      </w:r>
      <w:r>
        <w:rPr>
          <w:b/>
          <w:i/>
        </w:rPr>
        <w:tab/>
      </w:r>
      <w:r>
        <w:rPr>
          <w:sz w:val="24"/>
        </w:rPr>
        <w:t>c.</w:t>
      </w:r>
      <w:r>
        <w:rPr>
          <w:rFonts w:ascii="Arial" w:eastAsia="Arial" w:hAnsi="Arial" w:cs="Arial"/>
          <w:sz w:val="24"/>
        </w:rPr>
        <w:t xml:space="preserve"> </w:t>
      </w:r>
      <w:r>
        <w:rPr>
          <w:i/>
        </w:rPr>
        <w:t xml:space="preserve">Macrobrachium ensis </w:t>
      </w:r>
    </w:p>
    <w:p w:rsidR="00C30C61" w:rsidRDefault="0038379F">
      <w:pPr>
        <w:numPr>
          <w:ilvl w:val="1"/>
          <w:numId w:val="9"/>
        </w:numPr>
        <w:spacing w:after="3" w:line="265" w:lineRule="auto"/>
        <w:ind w:hanging="360"/>
      </w:pPr>
      <w:r>
        <w:rPr>
          <w:i/>
        </w:rPr>
        <w:t xml:space="preserve">Macrobrachium idella </w:t>
      </w:r>
      <w:r>
        <w:rPr>
          <w:i/>
        </w:rPr>
        <w:tab/>
      </w:r>
      <w:r>
        <w:rPr>
          <w:sz w:val="24"/>
        </w:rPr>
        <w:t>d.</w:t>
      </w:r>
      <w:r>
        <w:rPr>
          <w:rFonts w:ascii="Arial" w:eastAsia="Arial" w:hAnsi="Arial" w:cs="Arial"/>
          <w:sz w:val="24"/>
        </w:rPr>
        <w:t xml:space="preserve"> </w:t>
      </w:r>
      <w:r>
        <w:rPr>
          <w:i/>
        </w:rPr>
        <w:t xml:space="preserve">Macrobrachium maritimus </w:t>
      </w:r>
    </w:p>
    <w:p w:rsidR="00C30C61" w:rsidRDefault="0038379F">
      <w:pPr>
        <w:spacing w:after="0" w:line="259" w:lineRule="auto"/>
        <w:ind w:left="0" w:firstLine="0"/>
      </w:pPr>
      <w:r>
        <w:t xml:space="preserve"> </w:t>
      </w:r>
    </w:p>
    <w:p w:rsidR="00C30C61" w:rsidRDefault="0038379F">
      <w:pPr>
        <w:numPr>
          <w:ilvl w:val="0"/>
          <w:numId w:val="9"/>
        </w:numPr>
        <w:ind w:left="1441" w:right="52" w:hanging="1081"/>
      </w:pPr>
      <w:r>
        <w:t>A commonly-</w:t>
      </w:r>
      <w:r>
        <w:t xml:space="preserve">cultured mudcrab in brackishwater and has a high aquaculture potential and market value </w:t>
      </w:r>
    </w:p>
    <w:p w:rsidR="00C30C61" w:rsidRDefault="0038379F">
      <w:pPr>
        <w:numPr>
          <w:ilvl w:val="1"/>
          <w:numId w:val="9"/>
        </w:numPr>
        <w:spacing w:after="3" w:line="265" w:lineRule="auto"/>
        <w:ind w:hanging="360"/>
      </w:pPr>
      <w:r>
        <w:rPr>
          <w:b/>
          <w:i/>
        </w:rPr>
        <w:t xml:space="preserve">Scylla serrata </w:t>
      </w:r>
      <w:r>
        <w:rPr>
          <w:b/>
          <w:i/>
        </w:rPr>
        <w:tab/>
      </w:r>
      <w:r>
        <w:rPr>
          <w:sz w:val="24"/>
        </w:rPr>
        <w:t>c.</w:t>
      </w:r>
      <w:r>
        <w:rPr>
          <w:rFonts w:ascii="Arial" w:eastAsia="Arial" w:hAnsi="Arial" w:cs="Arial"/>
          <w:sz w:val="24"/>
        </w:rPr>
        <w:t xml:space="preserve"> </w:t>
      </w:r>
      <w:r>
        <w:rPr>
          <w:i/>
        </w:rPr>
        <w:t xml:space="preserve">Scylla olivacea </w:t>
      </w:r>
    </w:p>
    <w:p w:rsidR="00C30C61" w:rsidRDefault="0038379F">
      <w:pPr>
        <w:numPr>
          <w:ilvl w:val="1"/>
          <w:numId w:val="9"/>
        </w:numPr>
        <w:spacing w:after="3" w:line="265" w:lineRule="auto"/>
        <w:ind w:hanging="360"/>
      </w:pPr>
      <w:r>
        <w:rPr>
          <w:i/>
        </w:rPr>
        <w:t xml:space="preserve">Scylla tranquebarica </w:t>
      </w:r>
      <w:r>
        <w:rPr>
          <w:i/>
        </w:rPr>
        <w:tab/>
      </w:r>
      <w:r>
        <w:rPr>
          <w:sz w:val="24"/>
        </w:rPr>
        <w:t>d.</w:t>
      </w:r>
      <w:r>
        <w:rPr>
          <w:rFonts w:ascii="Arial" w:eastAsia="Arial" w:hAnsi="Arial" w:cs="Arial"/>
          <w:sz w:val="24"/>
        </w:rPr>
        <w:t xml:space="preserve"> </w:t>
      </w:r>
      <w:r>
        <w:rPr>
          <w:i/>
        </w:rPr>
        <w:t xml:space="preserve">Scylla paramamosain </w:t>
      </w:r>
    </w:p>
    <w:p w:rsidR="00C30C61" w:rsidRDefault="0038379F">
      <w:pPr>
        <w:spacing w:after="0" w:line="259" w:lineRule="auto"/>
        <w:ind w:left="0" w:firstLine="0"/>
      </w:pPr>
      <w:r>
        <w:t xml:space="preserve"> </w:t>
      </w:r>
    </w:p>
    <w:p w:rsidR="00C30C61" w:rsidRDefault="0038379F">
      <w:pPr>
        <w:numPr>
          <w:ilvl w:val="0"/>
          <w:numId w:val="9"/>
        </w:numPr>
        <w:spacing w:after="33"/>
        <w:ind w:left="1441" w:right="52" w:hanging="1081"/>
      </w:pPr>
      <w:r>
        <w:t xml:space="preserve">The first mariculture park in the country was established in August 2001 at </w:t>
      </w:r>
    </w:p>
    <w:p w:rsidR="00C30C61" w:rsidRDefault="0038379F">
      <w:pPr>
        <w:numPr>
          <w:ilvl w:val="1"/>
          <w:numId w:val="9"/>
        </w:numPr>
        <w:spacing w:after="7" w:line="252" w:lineRule="auto"/>
        <w:ind w:hanging="360"/>
      </w:pPr>
      <w:r>
        <w:rPr>
          <w:b/>
        </w:rPr>
        <w:t xml:space="preserve">Samal </w:t>
      </w:r>
      <w:r>
        <w:rPr>
          <w:b/>
        </w:rPr>
        <w:t xml:space="preserve">Island, Davao del Norte </w:t>
      </w:r>
      <w:r>
        <w:rPr>
          <w:b/>
        </w:rPr>
        <w:tab/>
      </w:r>
      <w:r>
        <w:rPr>
          <w:sz w:val="24"/>
        </w:rPr>
        <w:t>c.</w:t>
      </w:r>
      <w:r>
        <w:rPr>
          <w:rFonts w:ascii="Arial" w:eastAsia="Arial" w:hAnsi="Arial" w:cs="Arial"/>
          <w:sz w:val="24"/>
        </w:rPr>
        <w:t xml:space="preserve"> </w:t>
      </w:r>
      <w:r>
        <w:t xml:space="preserve">Leyte </w:t>
      </w:r>
    </w:p>
    <w:p w:rsidR="00C30C61" w:rsidRDefault="0038379F">
      <w:pPr>
        <w:numPr>
          <w:ilvl w:val="1"/>
          <w:numId w:val="9"/>
        </w:numPr>
        <w:ind w:hanging="360"/>
      </w:pPr>
      <w:r>
        <w:t xml:space="preserve">Honda Bay, Palawan </w:t>
      </w:r>
      <w:r>
        <w:tab/>
      </w:r>
      <w:r>
        <w:rPr>
          <w:sz w:val="24"/>
        </w:rPr>
        <w:t>d.</w:t>
      </w:r>
      <w:r>
        <w:rPr>
          <w:rFonts w:ascii="Arial" w:eastAsia="Arial" w:hAnsi="Arial" w:cs="Arial"/>
          <w:sz w:val="24"/>
        </w:rPr>
        <w:t xml:space="preserve"> </w:t>
      </w:r>
      <w:r>
        <w:t>Zamboanga</w:t>
      </w:r>
    </w:p>
    <w:p w:rsidR="00C30C61" w:rsidRDefault="0038379F">
      <w:pPr>
        <w:spacing w:after="0" w:line="259" w:lineRule="auto"/>
        <w:ind w:left="0" w:firstLine="0"/>
      </w:pPr>
      <w:r>
        <w:t xml:space="preserve"> </w:t>
      </w:r>
    </w:p>
    <w:p w:rsidR="00C30C61" w:rsidRDefault="0038379F">
      <w:pPr>
        <w:numPr>
          <w:ilvl w:val="0"/>
          <w:numId w:val="9"/>
        </w:numPr>
        <w:ind w:left="1441" w:right="52" w:hanging="1081"/>
      </w:pPr>
      <w:r>
        <w:rPr>
          <w:noProof/>
        </w:rPr>
        <w:drawing>
          <wp:anchor distT="0" distB="0" distL="114300" distR="114300" simplePos="0" relativeHeight="251665408" behindDoc="1" locked="0" layoutInCell="1" allowOverlap="0">
            <wp:simplePos x="0" y="0"/>
            <wp:positionH relativeFrom="column">
              <wp:posOffset>635</wp:posOffset>
            </wp:positionH>
            <wp:positionV relativeFrom="paragraph">
              <wp:posOffset>-6989418</wp:posOffset>
            </wp:positionV>
            <wp:extent cx="6123306" cy="7320281"/>
            <wp:effectExtent l="0" t="0" r="0" b="0"/>
            <wp:wrapNone/>
            <wp:docPr id="4025" name="Picture 4025"/>
            <wp:cNvGraphicFramePr/>
            <a:graphic xmlns:a="http://schemas.openxmlformats.org/drawingml/2006/main">
              <a:graphicData uri="http://schemas.openxmlformats.org/drawingml/2006/picture">
                <pic:pic xmlns:pic="http://schemas.openxmlformats.org/drawingml/2006/picture">
                  <pic:nvPicPr>
                    <pic:cNvPr id="4025" name="Picture 4025"/>
                    <pic:cNvPicPr/>
                  </pic:nvPicPr>
                  <pic:blipFill>
                    <a:blip r:embed="rId9"/>
                    <a:stretch>
                      <a:fillRect/>
                    </a:stretch>
                  </pic:blipFill>
                  <pic:spPr>
                    <a:xfrm>
                      <a:off x="0" y="0"/>
                      <a:ext cx="6123306" cy="7320281"/>
                    </a:xfrm>
                    <a:prstGeom prst="rect">
                      <a:avLst/>
                    </a:prstGeom>
                  </pic:spPr>
                </pic:pic>
              </a:graphicData>
            </a:graphic>
          </wp:anchor>
        </w:drawing>
      </w:r>
      <w:r>
        <w:t xml:space="preserve">A pest of the cultured seaweed </w:t>
      </w:r>
      <w:r>
        <w:rPr>
          <w:i/>
        </w:rPr>
        <w:t>Kappaphycus</w:t>
      </w:r>
      <w:r>
        <w:t xml:space="preserve"> and </w:t>
      </w:r>
      <w:r>
        <w:rPr>
          <w:i/>
        </w:rPr>
        <w:t xml:space="preserve">Eucheuma </w:t>
      </w:r>
      <w:r>
        <w:t>which is an epiphyte that grows on and entirely covers the affected seaweed. It is locally known as “</w:t>
      </w:r>
      <w:r>
        <w:rPr>
          <w:i/>
        </w:rPr>
        <w:t>balahibo</w:t>
      </w:r>
      <w:r>
        <w:t>” or “</w:t>
      </w:r>
      <w:r>
        <w:rPr>
          <w:i/>
        </w:rPr>
        <w:t>balbas</w:t>
      </w:r>
      <w:r>
        <w:t xml:space="preserve">” </w:t>
      </w:r>
      <w:r>
        <w:t xml:space="preserve">because of its hairy appearance. It competes for nutrients and light with the host. </w:t>
      </w:r>
    </w:p>
    <w:p w:rsidR="00C30C61" w:rsidRDefault="0038379F">
      <w:pPr>
        <w:numPr>
          <w:ilvl w:val="1"/>
          <w:numId w:val="9"/>
        </w:numPr>
        <w:spacing w:after="3" w:line="265" w:lineRule="auto"/>
        <w:ind w:hanging="360"/>
      </w:pPr>
      <w:r>
        <w:rPr>
          <w:i/>
        </w:rPr>
        <w:t xml:space="preserve">Polynia sp. </w:t>
      </w:r>
      <w:r>
        <w:rPr>
          <w:i/>
        </w:rPr>
        <w:tab/>
      </w:r>
      <w:r>
        <w:rPr>
          <w:sz w:val="24"/>
        </w:rPr>
        <w:t>c.</w:t>
      </w:r>
      <w:r>
        <w:rPr>
          <w:rFonts w:ascii="Arial" w:eastAsia="Arial" w:hAnsi="Arial" w:cs="Arial"/>
          <w:sz w:val="24"/>
        </w:rPr>
        <w:t xml:space="preserve"> </w:t>
      </w:r>
      <w:r>
        <w:rPr>
          <w:i/>
        </w:rPr>
        <w:t xml:space="preserve">Polygonum sp. </w:t>
      </w:r>
    </w:p>
    <w:p w:rsidR="00C30C61" w:rsidRDefault="0038379F">
      <w:pPr>
        <w:numPr>
          <w:ilvl w:val="1"/>
          <w:numId w:val="9"/>
        </w:numPr>
        <w:spacing w:after="3" w:line="265" w:lineRule="auto"/>
        <w:ind w:hanging="360"/>
      </w:pPr>
      <w:r>
        <w:rPr>
          <w:i/>
        </w:rPr>
        <w:t xml:space="preserve">Polymorpha sp. </w:t>
      </w:r>
      <w:r>
        <w:rPr>
          <w:i/>
        </w:rPr>
        <w:tab/>
      </w:r>
      <w:r>
        <w:rPr>
          <w:b/>
          <w:sz w:val="24"/>
        </w:rPr>
        <w:t>d.</w:t>
      </w:r>
      <w:r>
        <w:rPr>
          <w:rFonts w:ascii="Arial" w:eastAsia="Arial" w:hAnsi="Arial" w:cs="Arial"/>
          <w:b/>
          <w:sz w:val="24"/>
        </w:rPr>
        <w:t xml:space="preserve"> </w:t>
      </w:r>
      <w:r>
        <w:rPr>
          <w:b/>
          <w:i/>
        </w:rPr>
        <w:t>Polyponia sp.</w:t>
      </w:r>
    </w:p>
    <w:p w:rsidR="00C30C61" w:rsidRDefault="0038379F">
      <w:pPr>
        <w:spacing w:after="0" w:line="259" w:lineRule="auto"/>
        <w:ind w:left="0" w:firstLine="0"/>
      </w:pPr>
      <w:r>
        <w:t xml:space="preserve"> </w:t>
      </w:r>
    </w:p>
    <w:p w:rsidR="00C30C61" w:rsidRDefault="0038379F">
      <w:pPr>
        <w:numPr>
          <w:ilvl w:val="0"/>
          <w:numId w:val="9"/>
        </w:numPr>
        <w:ind w:left="1441" w:right="52" w:hanging="1081"/>
      </w:pPr>
      <w:r>
        <w:t xml:space="preserve">A dominant carp species cultured in the fish pens of Laguna de Bay </w:t>
      </w:r>
    </w:p>
    <w:p w:rsidR="00C30C61" w:rsidRDefault="0038379F">
      <w:pPr>
        <w:numPr>
          <w:ilvl w:val="1"/>
          <w:numId w:val="9"/>
        </w:numPr>
        <w:spacing w:after="3" w:line="265" w:lineRule="auto"/>
        <w:ind w:hanging="360"/>
      </w:pPr>
      <w:r>
        <w:rPr>
          <w:i/>
        </w:rPr>
        <w:t xml:space="preserve">Hypophthalmichthys molitrix </w:t>
      </w:r>
      <w:r>
        <w:rPr>
          <w:i/>
        </w:rPr>
        <w:tab/>
      </w:r>
      <w:r>
        <w:rPr>
          <w:sz w:val="24"/>
        </w:rPr>
        <w:t>c.</w:t>
      </w:r>
      <w:r>
        <w:rPr>
          <w:rFonts w:ascii="Arial" w:eastAsia="Arial" w:hAnsi="Arial" w:cs="Arial"/>
          <w:sz w:val="24"/>
        </w:rPr>
        <w:t xml:space="preserve"> </w:t>
      </w:r>
      <w:r>
        <w:rPr>
          <w:i/>
        </w:rPr>
        <w:t>Cteno</w:t>
      </w:r>
      <w:r>
        <w:rPr>
          <w:i/>
        </w:rPr>
        <w:t xml:space="preserve">pharyngodon idella </w:t>
      </w:r>
    </w:p>
    <w:p w:rsidR="00C30C61" w:rsidRDefault="0038379F">
      <w:pPr>
        <w:numPr>
          <w:ilvl w:val="1"/>
          <w:numId w:val="9"/>
        </w:numPr>
        <w:spacing w:after="0" w:line="259" w:lineRule="auto"/>
        <w:ind w:hanging="360"/>
      </w:pPr>
      <w:r>
        <w:rPr>
          <w:b/>
          <w:i/>
        </w:rPr>
        <w:t xml:space="preserve">Aristichthys nobilis </w:t>
      </w:r>
      <w:r>
        <w:rPr>
          <w:b/>
          <w:i/>
        </w:rPr>
        <w:tab/>
      </w:r>
      <w:r>
        <w:rPr>
          <w:sz w:val="24"/>
        </w:rPr>
        <w:t>d.</w:t>
      </w:r>
      <w:r>
        <w:rPr>
          <w:rFonts w:ascii="Arial" w:eastAsia="Arial" w:hAnsi="Arial" w:cs="Arial"/>
          <w:sz w:val="24"/>
        </w:rPr>
        <w:t xml:space="preserve"> </w:t>
      </w:r>
      <w:r>
        <w:rPr>
          <w:i/>
        </w:rPr>
        <w:t xml:space="preserve">Cyprinus carpio </w:t>
      </w:r>
    </w:p>
    <w:p w:rsidR="00C30C61" w:rsidRDefault="0038379F">
      <w:pPr>
        <w:spacing w:after="0" w:line="259" w:lineRule="auto"/>
        <w:ind w:left="0" w:firstLine="0"/>
      </w:pPr>
      <w:r>
        <w:t xml:space="preserve"> </w:t>
      </w:r>
    </w:p>
    <w:p w:rsidR="00C30C61" w:rsidRDefault="0038379F">
      <w:pPr>
        <w:numPr>
          <w:ilvl w:val="0"/>
          <w:numId w:val="9"/>
        </w:numPr>
        <w:spacing w:after="32"/>
        <w:ind w:left="1441" w:right="52" w:hanging="1081"/>
      </w:pPr>
      <w:r>
        <w:rPr>
          <w:noProof/>
        </w:rPr>
        <w:drawing>
          <wp:anchor distT="0" distB="0" distL="114300" distR="114300" simplePos="0" relativeHeight="251666432" behindDoc="1" locked="0" layoutInCell="1" allowOverlap="0">
            <wp:simplePos x="0" y="0"/>
            <wp:positionH relativeFrom="column">
              <wp:posOffset>318</wp:posOffset>
            </wp:positionH>
            <wp:positionV relativeFrom="paragraph">
              <wp:posOffset>-15593</wp:posOffset>
            </wp:positionV>
            <wp:extent cx="6123305" cy="7320281"/>
            <wp:effectExtent l="0" t="0" r="0" b="0"/>
            <wp:wrapNone/>
            <wp:docPr id="4303" name="Picture 4303"/>
            <wp:cNvGraphicFramePr/>
            <a:graphic xmlns:a="http://schemas.openxmlformats.org/drawingml/2006/main">
              <a:graphicData uri="http://schemas.openxmlformats.org/drawingml/2006/picture">
                <pic:pic xmlns:pic="http://schemas.openxmlformats.org/drawingml/2006/picture">
                  <pic:nvPicPr>
                    <pic:cNvPr id="4303" name="Picture 4303"/>
                    <pic:cNvPicPr/>
                  </pic:nvPicPr>
                  <pic:blipFill>
                    <a:blip r:embed="rId9"/>
                    <a:stretch>
                      <a:fillRect/>
                    </a:stretch>
                  </pic:blipFill>
                  <pic:spPr>
                    <a:xfrm>
                      <a:off x="0" y="0"/>
                      <a:ext cx="6123305" cy="7320281"/>
                    </a:xfrm>
                    <a:prstGeom prst="rect">
                      <a:avLst/>
                    </a:prstGeom>
                  </pic:spPr>
                </pic:pic>
              </a:graphicData>
            </a:graphic>
          </wp:anchor>
        </w:drawing>
      </w:r>
      <w:r>
        <w:t>This is a species of abalone with a good foreign market and its hatchery developed by SEAFDEC/AQD. Locally known as “</w:t>
      </w:r>
      <w:r>
        <w:rPr>
          <w:i/>
        </w:rPr>
        <w:t>lapas</w:t>
      </w:r>
      <w:r>
        <w:t>” or “</w:t>
      </w:r>
      <w:r>
        <w:rPr>
          <w:i/>
        </w:rPr>
        <w:t>sobra-sobra</w:t>
      </w:r>
      <w:r>
        <w:t>”</w:t>
      </w:r>
      <w:r>
        <w:t>. This species is also called cocktail abalone because of its small size (maximum shell length at 10-11 cm). It is the fastest growing abalone in the world since a marketable size of 5-6 cm can be attained in one year compared with five years for some temp</w:t>
      </w:r>
      <w:r>
        <w:t xml:space="preserve">erature species. </w:t>
      </w:r>
    </w:p>
    <w:p w:rsidR="00C30C61" w:rsidRDefault="0038379F">
      <w:pPr>
        <w:numPr>
          <w:ilvl w:val="1"/>
          <w:numId w:val="9"/>
        </w:numPr>
        <w:spacing w:after="3" w:line="265" w:lineRule="auto"/>
        <w:ind w:hanging="360"/>
      </w:pPr>
      <w:r>
        <w:rPr>
          <w:b/>
          <w:i/>
        </w:rPr>
        <w:t xml:space="preserve">Haliotis asinina </w:t>
      </w:r>
      <w:r>
        <w:rPr>
          <w:b/>
          <w:i/>
        </w:rPr>
        <w:tab/>
      </w:r>
      <w:r>
        <w:rPr>
          <w:sz w:val="24"/>
        </w:rPr>
        <w:t>c.</w:t>
      </w:r>
      <w:r>
        <w:rPr>
          <w:rFonts w:ascii="Arial" w:eastAsia="Arial" w:hAnsi="Arial" w:cs="Arial"/>
          <w:sz w:val="24"/>
        </w:rPr>
        <w:t xml:space="preserve"> </w:t>
      </w:r>
      <w:r>
        <w:rPr>
          <w:i/>
        </w:rPr>
        <w:t xml:space="preserve">Haliotis diversicolor </w:t>
      </w:r>
    </w:p>
    <w:p w:rsidR="00C30C61" w:rsidRDefault="0038379F">
      <w:pPr>
        <w:numPr>
          <w:ilvl w:val="1"/>
          <w:numId w:val="9"/>
        </w:numPr>
        <w:spacing w:after="3" w:line="265" w:lineRule="auto"/>
        <w:ind w:hanging="360"/>
      </w:pPr>
      <w:r>
        <w:rPr>
          <w:i/>
        </w:rPr>
        <w:t xml:space="preserve">Haliotis varia </w:t>
      </w:r>
      <w:r>
        <w:rPr>
          <w:i/>
        </w:rPr>
        <w:tab/>
      </w:r>
      <w:r>
        <w:rPr>
          <w:sz w:val="24"/>
        </w:rPr>
        <w:t>d.</w:t>
      </w:r>
      <w:r>
        <w:rPr>
          <w:rFonts w:ascii="Arial" w:eastAsia="Arial" w:hAnsi="Arial" w:cs="Arial"/>
          <w:sz w:val="24"/>
        </w:rPr>
        <w:t xml:space="preserve"> </w:t>
      </w:r>
      <w:r>
        <w:rPr>
          <w:i/>
        </w:rPr>
        <w:t xml:space="preserve">Haliotis discus hannai </w:t>
      </w:r>
    </w:p>
    <w:p w:rsidR="00C30C61" w:rsidRDefault="0038379F">
      <w:pPr>
        <w:spacing w:after="0" w:line="259" w:lineRule="auto"/>
        <w:ind w:left="0" w:firstLine="0"/>
      </w:pPr>
      <w:r>
        <w:t xml:space="preserve"> </w:t>
      </w:r>
    </w:p>
    <w:p w:rsidR="00C30C61" w:rsidRDefault="0038379F">
      <w:pPr>
        <w:numPr>
          <w:ilvl w:val="0"/>
          <w:numId w:val="9"/>
        </w:numPr>
        <w:ind w:left="1441" w:right="52" w:hanging="1081"/>
      </w:pPr>
      <w:r>
        <w:t xml:space="preserve">The leading abalone producer from aquaculture in the world is Taiwan. What is this abalone species? </w:t>
      </w:r>
    </w:p>
    <w:p w:rsidR="00C30C61" w:rsidRDefault="0038379F">
      <w:pPr>
        <w:numPr>
          <w:ilvl w:val="1"/>
          <w:numId w:val="9"/>
        </w:numPr>
        <w:spacing w:after="0" w:line="259" w:lineRule="auto"/>
        <w:ind w:hanging="360"/>
      </w:pPr>
      <w:r>
        <w:rPr>
          <w:i/>
        </w:rPr>
        <w:t xml:space="preserve">Haliotis asinine </w:t>
      </w:r>
      <w:r>
        <w:rPr>
          <w:i/>
        </w:rPr>
        <w:tab/>
      </w:r>
      <w:r>
        <w:rPr>
          <w:b/>
          <w:sz w:val="24"/>
        </w:rPr>
        <w:t>c.</w:t>
      </w:r>
      <w:r>
        <w:rPr>
          <w:rFonts w:ascii="Arial" w:eastAsia="Arial" w:hAnsi="Arial" w:cs="Arial"/>
          <w:b/>
          <w:sz w:val="24"/>
        </w:rPr>
        <w:t xml:space="preserve"> </w:t>
      </w:r>
      <w:r>
        <w:rPr>
          <w:b/>
          <w:i/>
        </w:rPr>
        <w:t xml:space="preserve">Haliotis diversicolor </w:t>
      </w:r>
    </w:p>
    <w:p w:rsidR="00C30C61" w:rsidRDefault="0038379F">
      <w:pPr>
        <w:numPr>
          <w:ilvl w:val="1"/>
          <w:numId w:val="9"/>
        </w:numPr>
        <w:spacing w:after="3" w:line="265" w:lineRule="auto"/>
        <w:ind w:hanging="360"/>
      </w:pPr>
      <w:r>
        <w:rPr>
          <w:i/>
        </w:rPr>
        <w:t>Hali</w:t>
      </w:r>
      <w:r>
        <w:rPr>
          <w:i/>
        </w:rPr>
        <w:t xml:space="preserve">otis varia </w:t>
      </w:r>
      <w:r>
        <w:rPr>
          <w:i/>
        </w:rPr>
        <w:tab/>
      </w:r>
      <w:r>
        <w:rPr>
          <w:sz w:val="24"/>
        </w:rPr>
        <w:t>d.</w:t>
      </w:r>
      <w:r>
        <w:rPr>
          <w:rFonts w:ascii="Arial" w:eastAsia="Arial" w:hAnsi="Arial" w:cs="Arial"/>
          <w:sz w:val="24"/>
        </w:rPr>
        <w:t xml:space="preserve"> </w:t>
      </w:r>
      <w:r>
        <w:rPr>
          <w:i/>
        </w:rPr>
        <w:t xml:space="preserve">Haliotisdiscus hannai </w:t>
      </w:r>
    </w:p>
    <w:p w:rsidR="00C30C61" w:rsidRDefault="0038379F">
      <w:pPr>
        <w:spacing w:after="0" w:line="259" w:lineRule="auto"/>
        <w:ind w:left="0" w:firstLine="0"/>
      </w:pPr>
      <w:r>
        <w:t xml:space="preserve"> </w:t>
      </w:r>
    </w:p>
    <w:p w:rsidR="00C30C61" w:rsidRDefault="0038379F">
      <w:pPr>
        <w:numPr>
          <w:ilvl w:val="0"/>
          <w:numId w:val="9"/>
        </w:numPr>
        <w:spacing w:after="32"/>
        <w:ind w:left="1441" w:right="52" w:hanging="1081"/>
      </w:pPr>
      <w:r>
        <w:t xml:space="preserve">The largest species of abalone prized as food and extensively marketed </w:t>
      </w:r>
    </w:p>
    <w:p w:rsidR="00C30C61" w:rsidRDefault="0038379F">
      <w:pPr>
        <w:numPr>
          <w:ilvl w:val="1"/>
          <w:numId w:val="9"/>
        </w:numPr>
        <w:spacing w:after="3" w:line="265" w:lineRule="auto"/>
        <w:ind w:hanging="360"/>
      </w:pPr>
      <w:r>
        <w:rPr>
          <w:b/>
          <w:i/>
        </w:rPr>
        <w:t xml:space="preserve">Haliotis rufescens </w:t>
      </w:r>
      <w:r>
        <w:rPr>
          <w:b/>
          <w:i/>
        </w:rPr>
        <w:tab/>
      </w:r>
      <w:r>
        <w:rPr>
          <w:sz w:val="24"/>
        </w:rPr>
        <w:t>c.</w:t>
      </w:r>
      <w:r>
        <w:rPr>
          <w:rFonts w:ascii="Arial" w:eastAsia="Arial" w:hAnsi="Arial" w:cs="Arial"/>
          <w:sz w:val="24"/>
        </w:rPr>
        <w:t xml:space="preserve"> </w:t>
      </w:r>
      <w:r>
        <w:rPr>
          <w:i/>
        </w:rPr>
        <w:t xml:space="preserve">Haliotis diversicolor </w:t>
      </w:r>
    </w:p>
    <w:p w:rsidR="00C30C61" w:rsidRDefault="0038379F">
      <w:pPr>
        <w:numPr>
          <w:ilvl w:val="1"/>
          <w:numId w:val="9"/>
        </w:numPr>
        <w:spacing w:after="3" w:line="265" w:lineRule="auto"/>
        <w:ind w:hanging="360"/>
      </w:pPr>
      <w:r>
        <w:rPr>
          <w:i/>
        </w:rPr>
        <w:t xml:space="preserve">Haliotis varia </w:t>
      </w:r>
      <w:r>
        <w:rPr>
          <w:i/>
        </w:rPr>
        <w:tab/>
      </w:r>
      <w:r>
        <w:rPr>
          <w:sz w:val="24"/>
        </w:rPr>
        <w:t>d.</w:t>
      </w:r>
      <w:r>
        <w:rPr>
          <w:rFonts w:ascii="Arial" w:eastAsia="Arial" w:hAnsi="Arial" w:cs="Arial"/>
          <w:sz w:val="24"/>
        </w:rPr>
        <w:t xml:space="preserve"> </w:t>
      </w:r>
      <w:r>
        <w:rPr>
          <w:i/>
        </w:rPr>
        <w:t xml:space="preserve">Haliotis discus hannai </w:t>
      </w:r>
    </w:p>
    <w:p w:rsidR="00C30C61" w:rsidRDefault="0038379F">
      <w:pPr>
        <w:spacing w:after="0" w:line="259" w:lineRule="auto"/>
        <w:ind w:left="0" w:firstLine="0"/>
      </w:pPr>
      <w:r>
        <w:t xml:space="preserve"> </w:t>
      </w:r>
    </w:p>
    <w:p w:rsidR="00C30C61" w:rsidRDefault="0038379F">
      <w:pPr>
        <w:numPr>
          <w:ilvl w:val="0"/>
          <w:numId w:val="9"/>
        </w:numPr>
        <w:spacing w:after="36"/>
        <w:ind w:left="1441" w:right="52" w:hanging="1081"/>
      </w:pPr>
      <w:r>
        <w:t xml:space="preserve">A mussel species extensively farmed in the Philippines, Thailand, and New Zealand </w:t>
      </w:r>
    </w:p>
    <w:p w:rsidR="00C30C61" w:rsidRDefault="0038379F">
      <w:pPr>
        <w:numPr>
          <w:ilvl w:val="1"/>
          <w:numId w:val="9"/>
        </w:numPr>
        <w:spacing w:after="0" w:line="259" w:lineRule="auto"/>
        <w:ind w:hanging="360"/>
      </w:pPr>
      <w:r>
        <w:t xml:space="preserve">Brown mussel </w:t>
      </w:r>
      <w:r>
        <w:rPr>
          <w:i/>
        </w:rPr>
        <w:t>Perna perna</w:t>
      </w:r>
      <w:r>
        <w:t xml:space="preserve"> </w:t>
      </w:r>
      <w:r>
        <w:tab/>
      </w:r>
      <w:r>
        <w:rPr>
          <w:b/>
          <w:sz w:val="24"/>
        </w:rPr>
        <w:t>c.</w:t>
      </w:r>
      <w:r>
        <w:rPr>
          <w:rFonts w:ascii="Arial" w:eastAsia="Arial" w:hAnsi="Arial" w:cs="Arial"/>
          <w:b/>
          <w:sz w:val="24"/>
        </w:rPr>
        <w:t xml:space="preserve"> </w:t>
      </w:r>
      <w:r>
        <w:rPr>
          <w:b/>
          <w:i/>
        </w:rPr>
        <w:t xml:space="preserve">Green mussel Perna viridis </w:t>
      </w:r>
    </w:p>
    <w:p w:rsidR="00C30C61" w:rsidRDefault="0038379F">
      <w:pPr>
        <w:numPr>
          <w:ilvl w:val="1"/>
          <w:numId w:val="9"/>
        </w:numPr>
        <w:spacing w:after="3" w:line="265" w:lineRule="auto"/>
        <w:ind w:hanging="360"/>
      </w:pPr>
      <w:r>
        <w:lastRenderedPageBreak/>
        <w:t xml:space="preserve">Green-lipped mussel </w:t>
      </w:r>
      <w:r>
        <w:rPr>
          <w:i/>
        </w:rPr>
        <w:t>Perna canaliculus</w:t>
      </w:r>
      <w:r>
        <w:t xml:space="preserve"> </w:t>
      </w:r>
      <w:r>
        <w:tab/>
      </w:r>
      <w:r>
        <w:rPr>
          <w:sz w:val="24"/>
        </w:rPr>
        <w:t>d.</w:t>
      </w:r>
      <w:r>
        <w:rPr>
          <w:rFonts w:ascii="Arial" w:eastAsia="Arial" w:hAnsi="Arial" w:cs="Arial"/>
          <w:sz w:val="24"/>
        </w:rPr>
        <w:t xml:space="preserve"> </w:t>
      </w:r>
      <w:r>
        <w:t xml:space="preserve">Mussel </w:t>
      </w:r>
      <w:r>
        <w:rPr>
          <w:i/>
        </w:rPr>
        <w:t>Mytilus edulis</w:t>
      </w:r>
      <w:r>
        <w:t xml:space="preserve"> </w:t>
      </w:r>
    </w:p>
    <w:p w:rsidR="00C30C61" w:rsidRDefault="0038379F">
      <w:pPr>
        <w:spacing w:after="0" w:line="259" w:lineRule="auto"/>
        <w:ind w:left="1440" w:firstLine="0"/>
      </w:pPr>
      <w:r>
        <w:rPr>
          <w:b/>
          <w:i/>
        </w:rPr>
        <w:t xml:space="preserve"> </w:t>
      </w:r>
    </w:p>
    <w:p w:rsidR="00C30C61" w:rsidRDefault="0038379F">
      <w:pPr>
        <w:numPr>
          <w:ilvl w:val="0"/>
          <w:numId w:val="9"/>
        </w:numPr>
        <w:ind w:left="1441" w:right="52" w:hanging="1081"/>
      </w:pPr>
      <w:r>
        <w:t>A newly-</w:t>
      </w:r>
      <w:r>
        <w:t xml:space="preserve">introduced freshwater (FW) mussel in the country from Thailand and found in </w:t>
      </w:r>
    </w:p>
    <w:p w:rsidR="00C30C61" w:rsidRDefault="0038379F">
      <w:pPr>
        <w:ind w:left="730" w:right="52"/>
      </w:pPr>
      <w:r>
        <w:t xml:space="preserve">Pampanga. A human food with aquaculture potential </w:t>
      </w:r>
    </w:p>
    <w:p w:rsidR="00C30C61" w:rsidRDefault="0038379F">
      <w:pPr>
        <w:numPr>
          <w:ilvl w:val="1"/>
          <w:numId w:val="9"/>
        </w:numPr>
        <w:spacing w:after="0" w:line="259" w:lineRule="auto"/>
        <w:ind w:hanging="360"/>
      </w:pPr>
      <w:r>
        <w:rPr>
          <w:b/>
          <w:i/>
        </w:rPr>
        <w:t xml:space="preserve">Pilsbyochoncha exilis </w:t>
      </w:r>
      <w:r>
        <w:rPr>
          <w:b/>
          <w:i/>
        </w:rPr>
        <w:tab/>
      </w:r>
      <w:r>
        <w:rPr>
          <w:sz w:val="24"/>
        </w:rPr>
        <w:t>c.</w:t>
      </w:r>
      <w:r>
        <w:rPr>
          <w:rFonts w:ascii="Arial" w:eastAsia="Arial" w:hAnsi="Arial" w:cs="Arial"/>
          <w:sz w:val="24"/>
        </w:rPr>
        <w:t xml:space="preserve"> </w:t>
      </w:r>
      <w:r>
        <w:rPr>
          <w:i/>
        </w:rPr>
        <w:t xml:space="preserve">Anodonta woodiana </w:t>
      </w:r>
    </w:p>
    <w:p w:rsidR="00C30C61" w:rsidRDefault="0038379F">
      <w:pPr>
        <w:numPr>
          <w:ilvl w:val="1"/>
          <w:numId w:val="9"/>
        </w:numPr>
        <w:spacing w:after="3" w:line="265" w:lineRule="auto"/>
        <w:ind w:hanging="360"/>
      </w:pPr>
      <w:r>
        <w:rPr>
          <w:i/>
        </w:rPr>
        <w:t xml:space="preserve">Cristaria plicata </w:t>
      </w:r>
      <w:r>
        <w:rPr>
          <w:i/>
        </w:rPr>
        <w:tab/>
      </w:r>
      <w:r>
        <w:rPr>
          <w:sz w:val="24"/>
        </w:rPr>
        <w:t>d.</w:t>
      </w:r>
      <w:r>
        <w:rPr>
          <w:rFonts w:ascii="Arial" w:eastAsia="Arial" w:hAnsi="Arial" w:cs="Arial"/>
          <w:sz w:val="24"/>
        </w:rPr>
        <w:t xml:space="preserve"> </w:t>
      </w:r>
      <w:r>
        <w:rPr>
          <w:i/>
        </w:rPr>
        <w:t xml:space="preserve">Vivipara costata </w:t>
      </w:r>
    </w:p>
    <w:p w:rsidR="00C30C61" w:rsidRDefault="0038379F">
      <w:pPr>
        <w:spacing w:after="0" w:line="259" w:lineRule="auto"/>
        <w:ind w:left="0" w:firstLine="0"/>
      </w:pPr>
      <w:r>
        <w:t xml:space="preserve"> </w:t>
      </w:r>
    </w:p>
    <w:p w:rsidR="00C30C61" w:rsidRDefault="0038379F">
      <w:pPr>
        <w:numPr>
          <w:ilvl w:val="0"/>
          <w:numId w:val="9"/>
        </w:numPr>
        <w:ind w:left="1441" w:right="52" w:hanging="1081"/>
      </w:pPr>
      <w:r>
        <w:t>It is a freshwater mussel that can be use</w:t>
      </w:r>
      <w:r>
        <w:t xml:space="preserve">d as food and pearl culture. It is called in Japanese as </w:t>
      </w:r>
    </w:p>
    <w:p w:rsidR="00C30C61" w:rsidRDefault="0038379F">
      <w:pPr>
        <w:ind w:left="730" w:right="52"/>
      </w:pPr>
      <w:r>
        <w:t xml:space="preserve">“karasu” </w:t>
      </w:r>
    </w:p>
    <w:p w:rsidR="00C30C61" w:rsidRDefault="0038379F">
      <w:pPr>
        <w:numPr>
          <w:ilvl w:val="1"/>
          <w:numId w:val="9"/>
        </w:numPr>
        <w:spacing w:after="3" w:line="265" w:lineRule="auto"/>
        <w:ind w:hanging="360"/>
      </w:pPr>
      <w:r>
        <w:rPr>
          <w:i/>
        </w:rPr>
        <w:t xml:space="preserve">Hyriopsis schlegeli </w:t>
      </w:r>
      <w:r>
        <w:rPr>
          <w:i/>
        </w:rPr>
        <w:tab/>
      </w:r>
      <w:r>
        <w:rPr>
          <w:b/>
          <w:sz w:val="24"/>
        </w:rPr>
        <w:t>c.</w:t>
      </w:r>
      <w:r>
        <w:rPr>
          <w:rFonts w:ascii="Arial" w:eastAsia="Arial" w:hAnsi="Arial" w:cs="Arial"/>
          <w:b/>
          <w:sz w:val="24"/>
        </w:rPr>
        <w:t xml:space="preserve"> </w:t>
      </w:r>
      <w:r>
        <w:rPr>
          <w:b/>
          <w:i/>
        </w:rPr>
        <w:t xml:space="preserve">Cristaria plicata </w:t>
      </w:r>
    </w:p>
    <w:p w:rsidR="00C30C61" w:rsidRDefault="0038379F">
      <w:pPr>
        <w:numPr>
          <w:ilvl w:val="1"/>
          <w:numId w:val="9"/>
        </w:numPr>
        <w:spacing w:after="3" w:line="265" w:lineRule="auto"/>
        <w:ind w:hanging="360"/>
      </w:pPr>
      <w:r>
        <w:rPr>
          <w:i/>
        </w:rPr>
        <w:t xml:space="preserve">Hyropsis cumingii </w:t>
      </w:r>
      <w:r>
        <w:rPr>
          <w:i/>
        </w:rPr>
        <w:tab/>
      </w:r>
      <w:r>
        <w:rPr>
          <w:sz w:val="24"/>
        </w:rPr>
        <w:t>d.</w:t>
      </w:r>
      <w:r>
        <w:rPr>
          <w:rFonts w:ascii="Arial" w:eastAsia="Arial" w:hAnsi="Arial" w:cs="Arial"/>
          <w:sz w:val="24"/>
        </w:rPr>
        <w:t xml:space="preserve"> </w:t>
      </w:r>
      <w:r>
        <w:rPr>
          <w:i/>
        </w:rPr>
        <w:t xml:space="preserve">Anadonota woodiana </w:t>
      </w:r>
    </w:p>
    <w:p w:rsidR="00C30C61" w:rsidRDefault="0038379F">
      <w:pPr>
        <w:spacing w:after="0" w:line="259" w:lineRule="auto"/>
        <w:ind w:left="0" w:firstLine="0"/>
      </w:pPr>
      <w:r>
        <w:t xml:space="preserve"> </w:t>
      </w:r>
    </w:p>
    <w:p w:rsidR="00C30C61" w:rsidRDefault="0038379F">
      <w:pPr>
        <w:numPr>
          <w:ilvl w:val="0"/>
          <w:numId w:val="9"/>
        </w:numPr>
        <w:ind w:left="1441" w:right="52" w:hanging="1081"/>
      </w:pPr>
      <w:r>
        <w:t>A saltwater pearl oyster species also called as tipay that can be used for pearl aquaculture in the P</w:t>
      </w:r>
      <w:r>
        <w:t xml:space="preserve">hilippines. It produces the famous and expensive South Sea pearl </w:t>
      </w:r>
    </w:p>
    <w:p w:rsidR="00C30C61" w:rsidRDefault="0038379F">
      <w:pPr>
        <w:numPr>
          <w:ilvl w:val="1"/>
          <w:numId w:val="9"/>
        </w:numPr>
        <w:spacing w:after="0" w:line="259" w:lineRule="auto"/>
        <w:ind w:hanging="360"/>
      </w:pPr>
      <w:r>
        <w:rPr>
          <w:b/>
          <w:i/>
        </w:rPr>
        <w:t xml:space="preserve">Silver-lipped pearl oyster Pinctada maxima </w:t>
      </w:r>
    </w:p>
    <w:p w:rsidR="00C30C61" w:rsidRDefault="0038379F">
      <w:pPr>
        <w:numPr>
          <w:ilvl w:val="1"/>
          <w:numId w:val="9"/>
        </w:numPr>
        <w:ind w:hanging="360"/>
      </w:pPr>
      <w:r>
        <w:t xml:space="preserve">“Akoya” pearl oyster </w:t>
      </w:r>
      <w:r>
        <w:rPr>
          <w:i/>
        </w:rPr>
        <w:t>Pinctada fucata</w:t>
      </w:r>
      <w:r>
        <w:t xml:space="preserve"> </w:t>
      </w:r>
    </w:p>
    <w:p w:rsidR="00C30C61" w:rsidRDefault="0038379F">
      <w:pPr>
        <w:numPr>
          <w:ilvl w:val="1"/>
          <w:numId w:val="9"/>
        </w:numPr>
        <w:ind w:hanging="360"/>
      </w:pPr>
      <w:r>
        <w:t xml:space="preserve">Black-lipped pearl oyster </w:t>
      </w:r>
      <w:r>
        <w:rPr>
          <w:i/>
        </w:rPr>
        <w:t>Pinctada margaritifera</w:t>
      </w:r>
      <w:r>
        <w:t xml:space="preserve"> </w:t>
      </w:r>
    </w:p>
    <w:p w:rsidR="00C30C61" w:rsidRDefault="0038379F">
      <w:pPr>
        <w:numPr>
          <w:ilvl w:val="1"/>
          <w:numId w:val="9"/>
        </w:numPr>
        <w:ind w:hanging="360"/>
      </w:pPr>
      <w:r>
        <w:t xml:space="preserve">“Mabe” pearl oyster </w:t>
      </w:r>
      <w:r>
        <w:rPr>
          <w:i/>
        </w:rPr>
        <w:t>Pteria penguin</w:t>
      </w:r>
      <w:r>
        <w:t xml:space="preserve"> </w:t>
      </w:r>
    </w:p>
    <w:p w:rsidR="00C30C61" w:rsidRDefault="0038379F">
      <w:pPr>
        <w:spacing w:after="0" w:line="259" w:lineRule="auto"/>
        <w:ind w:left="0" w:firstLine="0"/>
      </w:pPr>
      <w:r>
        <w:t xml:space="preserve"> </w:t>
      </w:r>
    </w:p>
    <w:p w:rsidR="00C30C61" w:rsidRDefault="0038379F">
      <w:pPr>
        <w:numPr>
          <w:ilvl w:val="0"/>
          <w:numId w:val="9"/>
        </w:numPr>
        <w:ind w:left="1441" w:right="52" w:hanging="1081"/>
      </w:pPr>
      <w:r>
        <w:t xml:space="preserve">A saltwater (SW) pearl oyster species also called as tipay bato that can be used for pearl aquaculture in the Philippines. It produces black pearl </w:t>
      </w:r>
    </w:p>
    <w:p w:rsidR="00C30C61" w:rsidRDefault="0038379F">
      <w:pPr>
        <w:numPr>
          <w:ilvl w:val="1"/>
          <w:numId w:val="9"/>
        </w:numPr>
        <w:ind w:hanging="360"/>
      </w:pPr>
      <w:r>
        <w:t xml:space="preserve">Silver-lipped pearl oyster </w:t>
      </w:r>
      <w:r>
        <w:rPr>
          <w:i/>
        </w:rPr>
        <w:t>Pinctada maxima</w:t>
      </w:r>
      <w:r>
        <w:t xml:space="preserve"> </w:t>
      </w:r>
    </w:p>
    <w:p w:rsidR="00C30C61" w:rsidRDefault="0038379F">
      <w:pPr>
        <w:numPr>
          <w:ilvl w:val="1"/>
          <w:numId w:val="9"/>
        </w:numPr>
        <w:ind w:hanging="360"/>
      </w:pPr>
      <w:r>
        <w:t xml:space="preserve">Akoya pearl oyster </w:t>
      </w:r>
      <w:r>
        <w:rPr>
          <w:i/>
        </w:rPr>
        <w:t>Pinctada fucata</w:t>
      </w:r>
      <w:r>
        <w:t xml:space="preserve"> </w:t>
      </w:r>
    </w:p>
    <w:p w:rsidR="00C30C61" w:rsidRDefault="0038379F">
      <w:pPr>
        <w:numPr>
          <w:ilvl w:val="1"/>
          <w:numId w:val="9"/>
        </w:numPr>
        <w:spacing w:after="0" w:line="259" w:lineRule="auto"/>
        <w:ind w:hanging="360"/>
      </w:pPr>
      <w:r>
        <w:rPr>
          <w:b/>
          <w:i/>
        </w:rPr>
        <w:t>Black-lipped pearl oyster Pi</w:t>
      </w:r>
      <w:r>
        <w:rPr>
          <w:b/>
          <w:i/>
        </w:rPr>
        <w:t xml:space="preserve">nctada margaritifera </w:t>
      </w:r>
    </w:p>
    <w:p w:rsidR="00C30C61" w:rsidRDefault="0038379F">
      <w:pPr>
        <w:numPr>
          <w:ilvl w:val="1"/>
          <w:numId w:val="9"/>
        </w:numPr>
        <w:ind w:hanging="360"/>
      </w:pPr>
      <w:r>
        <w:t xml:space="preserve">Mabe pearl oyster </w:t>
      </w:r>
      <w:r>
        <w:rPr>
          <w:i/>
        </w:rPr>
        <w:t>Pteria penguin</w:t>
      </w:r>
      <w:r>
        <w:t xml:space="preserve"> </w:t>
      </w:r>
    </w:p>
    <w:p w:rsidR="00C30C61" w:rsidRDefault="0038379F">
      <w:pPr>
        <w:spacing w:after="0" w:line="259" w:lineRule="auto"/>
        <w:ind w:left="0" w:firstLine="0"/>
      </w:pPr>
      <w:r>
        <w:t xml:space="preserve"> </w:t>
      </w:r>
    </w:p>
    <w:p w:rsidR="00C30C61" w:rsidRDefault="0038379F">
      <w:pPr>
        <w:numPr>
          <w:ilvl w:val="0"/>
          <w:numId w:val="9"/>
        </w:numPr>
        <w:ind w:left="1441" w:right="52" w:hanging="1081"/>
      </w:pPr>
      <w:r>
        <w:t xml:space="preserve">It is the fastest growing pearl oyster species (also called as wasay-wasay) that can be used for pearl aquaculture and it produces pink pearls. </w:t>
      </w:r>
    </w:p>
    <w:p w:rsidR="00C30C61" w:rsidRDefault="0038379F">
      <w:pPr>
        <w:numPr>
          <w:ilvl w:val="1"/>
          <w:numId w:val="9"/>
        </w:numPr>
        <w:ind w:hanging="360"/>
      </w:pPr>
      <w:r>
        <w:t xml:space="preserve">Silver-lipped pearl oyster </w:t>
      </w:r>
      <w:r>
        <w:rPr>
          <w:i/>
        </w:rPr>
        <w:t>Pinctada maxima</w:t>
      </w:r>
      <w:r>
        <w:t xml:space="preserve"> </w:t>
      </w:r>
    </w:p>
    <w:p w:rsidR="00C30C61" w:rsidRDefault="00C30C61">
      <w:pPr>
        <w:sectPr w:rsidR="00C30C61">
          <w:headerReference w:type="even" r:id="rId22"/>
          <w:headerReference w:type="default" r:id="rId23"/>
          <w:footerReference w:type="even" r:id="rId24"/>
          <w:footerReference w:type="default" r:id="rId25"/>
          <w:headerReference w:type="first" r:id="rId26"/>
          <w:footerReference w:type="first" r:id="rId27"/>
          <w:pgSz w:w="12240" w:h="15840"/>
          <w:pgMar w:top="1007" w:right="1873" w:bottom="1249" w:left="720" w:header="720" w:footer="717" w:gutter="0"/>
          <w:cols w:space="720"/>
          <w:titlePg/>
        </w:sectPr>
      </w:pPr>
    </w:p>
    <w:p w:rsidR="00C30C61" w:rsidRDefault="0038379F">
      <w:pPr>
        <w:spacing w:after="26" w:line="259" w:lineRule="auto"/>
        <w:ind w:left="0" w:firstLine="0"/>
      </w:pPr>
      <w:r>
        <w:rPr>
          <w:rFonts w:ascii="Calibri" w:eastAsia="Calibri" w:hAnsi="Calibri" w:cs="Calibri"/>
        </w:rPr>
        <w:lastRenderedPageBreak/>
        <w:t xml:space="preserve"> </w:t>
      </w:r>
    </w:p>
    <w:p w:rsidR="00C30C61" w:rsidRDefault="0038379F">
      <w:pPr>
        <w:numPr>
          <w:ilvl w:val="1"/>
          <w:numId w:val="9"/>
        </w:numPr>
        <w:ind w:hanging="360"/>
      </w:pPr>
      <w:r>
        <w:t xml:space="preserve">Akoya pearl oyster </w:t>
      </w:r>
      <w:r>
        <w:rPr>
          <w:i/>
        </w:rPr>
        <w:t>Pinctada fucata</w:t>
      </w:r>
      <w:r>
        <w:t xml:space="preserve"> </w:t>
      </w:r>
    </w:p>
    <w:p w:rsidR="00C30C61" w:rsidRDefault="0038379F">
      <w:pPr>
        <w:numPr>
          <w:ilvl w:val="1"/>
          <w:numId w:val="9"/>
        </w:numPr>
        <w:ind w:hanging="360"/>
      </w:pPr>
      <w:r>
        <w:t xml:space="preserve">Black-lipped pearl oyster </w:t>
      </w:r>
      <w:r>
        <w:rPr>
          <w:i/>
        </w:rPr>
        <w:t>Pinctada margaritifera</w:t>
      </w:r>
      <w:r>
        <w:t xml:space="preserve"> </w:t>
      </w:r>
    </w:p>
    <w:p w:rsidR="00C30C61" w:rsidRDefault="0038379F">
      <w:pPr>
        <w:numPr>
          <w:ilvl w:val="1"/>
          <w:numId w:val="9"/>
        </w:numPr>
        <w:spacing w:after="0" w:line="259" w:lineRule="auto"/>
        <w:ind w:hanging="360"/>
      </w:pPr>
      <w:r>
        <w:rPr>
          <w:b/>
          <w:i/>
        </w:rPr>
        <w:t xml:space="preserve">Mabe pearl oyster Pteria penguin </w:t>
      </w:r>
    </w:p>
    <w:p w:rsidR="00C30C61" w:rsidRDefault="0038379F">
      <w:pPr>
        <w:spacing w:after="0" w:line="259" w:lineRule="auto"/>
        <w:ind w:left="0" w:firstLine="0"/>
      </w:pPr>
      <w:r>
        <w:t xml:space="preserve"> </w:t>
      </w:r>
    </w:p>
    <w:p w:rsidR="00C30C61" w:rsidRDefault="0038379F">
      <w:pPr>
        <w:numPr>
          <w:ilvl w:val="0"/>
          <w:numId w:val="9"/>
        </w:numPr>
        <w:ind w:left="1441" w:right="52" w:hanging="1081"/>
      </w:pPr>
      <w:r>
        <w:t xml:space="preserve">A tiny bivalve cultivated in the province of Capiz in the island of Panay, west central </w:t>
      </w:r>
    </w:p>
    <w:p w:rsidR="00C30C61" w:rsidRDefault="0038379F">
      <w:pPr>
        <w:ind w:left="731" w:right="52"/>
      </w:pPr>
      <w:r>
        <w:t xml:space="preserve">Philippines as live feed for shrimp and mudcrab, and sometimes for tilapia and milkfish </w:t>
      </w:r>
    </w:p>
    <w:p w:rsidR="00C30C61" w:rsidRDefault="0038379F">
      <w:pPr>
        <w:numPr>
          <w:ilvl w:val="1"/>
          <w:numId w:val="9"/>
        </w:numPr>
        <w:ind w:hanging="360"/>
      </w:pPr>
      <w:r>
        <w:rPr>
          <w:b/>
          <w:i/>
        </w:rPr>
        <w:t xml:space="preserve">Agiis </w:t>
      </w:r>
      <w:r>
        <w:rPr>
          <w:b/>
          <w:i/>
        </w:rPr>
        <w:tab/>
      </w:r>
      <w:r>
        <w:rPr>
          <w:sz w:val="24"/>
        </w:rPr>
        <w:t>c.</w:t>
      </w:r>
      <w:r>
        <w:rPr>
          <w:rFonts w:ascii="Arial" w:eastAsia="Arial" w:hAnsi="Arial" w:cs="Arial"/>
          <w:sz w:val="24"/>
        </w:rPr>
        <w:t xml:space="preserve"> </w:t>
      </w:r>
      <w:r>
        <w:t xml:space="preserve">Taklobo </w:t>
      </w:r>
    </w:p>
    <w:p w:rsidR="00C30C61" w:rsidRDefault="0038379F">
      <w:pPr>
        <w:numPr>
          <w:ilvl w:val="1"/>
          <w:numId w:val="9"/>
        </w:numPr>
        <w:ind w:hanging="360"/>
      </w:pPr>
      <w:r>
        <w:t xml:space="preserve">Imbao </w:t>
      </w:r>
      <w:r>
        <w:tab/>
      </w:r>
      <w:r>
        <w:rPr>
          <w:sz w:val="24"/>
        </w:rPr>
        <w:t>d.</w:t>
      </w:r>
      <w:r>
        <w:rPr>
          <w:rFonts w:ascii="Arial" w:eastAsia="Arial" w:hAnsi="Arial" w:cs="Arial"/>
          <w:sz w:val="24"/>
        </w:rPr>
        <w:t xml:space="preserve"> </w:t>
      </w:r>
      <w:r>
        <w:t xml:space="preserve">Tahong </w:t>
      </w:r>
    </w:p>
    <w:p w:rsidR="00C30C61" w:rsidRDefault="0038379F">
      <w:pPr>
        <w:spacing w:after="0" w:line="259" w:lineRule="auto"/>
        <w:ind w:left="721" w:firstLine="0"/>
      </w:pPr>
      <w:r>
        <w:t xml:space="preserve"> </w:t>
      </w:r>
    </w:p>
    <w:p w:rsidR="00C30C61" w:rsidRDefault="0038379F">
      <w:pPr>
        <w:numPr>
          <w:ilvl w:val="0"/>
          <w:numId w:val="9"/>
        </w:numPr>
        <w:ind w:left="1441" w:right="52" w:hanging="1081"/>
      </w:pPr>
      <w:r>
        <w:t xml:space="preserve">A mangrove clam locally known as imbao </w:t>
      </w:r>
      <w:r>
        <w:t>which is widely distributed in the Indo-West Pacific, from East and South Africa, including Madagascar and the Red Seam to eastern Polynesia; north to southern Japan and Hawaii, and south to New South Wales. It inhabits the muddy bottom of mangrove area, o</w:t>
      </w:r>
      <w:r>
        <w:t xml:space="preserve">r the adjacent mudflats. It grows to a maximum size 8-9 cm shell length, total weight of 180-210 g and is a potential aquaculture species </w:t>
      </w:r>
    </w:p>
    <w:p w:rsidR="00C30C61" w:rsidRDefault="0038379F">
      <w:pPr>
        <w:numPr>
          <w:ilvl w:val="1"/>
          <w:numId w:val="9"/>
        </w:numPr>
        <w:spacing w:after="0" w:line="259" w:lineRule="auto"/>
        <w:ind w:hanging="360"/>
      </w:pPr>
      <w:r>
        <w:rPr>
          <w:b/>
          <w:i/>
        </w:rPr>
        <w:t xml:space="preserve">Anadonta edentula </w:t>
      </w:r>
      <w:r>
        <w:rPr>
          <w:b/>
          <w:i/>
        </w:rPr>
        <w:tab/>
      </w:r>
      <w:r>
        <w:rPr>
          <w:sz w:val="24"/>
        </w:rPr>
        <w:t>c.</w:t>
      </w:r>
      <w:r>
        <w:rPr>
          <w:rFonts w:ascii="Arial" w:eastAsia="Arial" w:hAnsi="Arial" w:cs="Arial"/>
          <w:sz w:val="24"/>
        </w:rPr>
        <w:t xml:space="preserve"> </w:t>
      </w:r>
      <w:r>
        <w:rPr>
          <w:i/>
        </w:rPr>
        <w:t xml:space="preserve">Anodonta plicata </w:t>
      </w:r>
    </w:p>
    <w:p w:rsidR="00C30C61" w:rsidRDefault="0038379F">
      <w:pPr>
        <w:numPr>
          <w:ilvl w:val="1"/>
          <w:numId w:val="9"/>
        </w:numPr>
        <w:spacing w:after="3" w:line="265" w:lineRule="auto"/>
        <w:ind w:hanging="360"/>
      </w:pPr>
      <w:r>
        <w:rPr>
          <w:i/>
        </w:rPr>
        <w:t xml:space="preserve">Anadonta woodiana </w:t>
      </w:r>
      <w:r>
        <w:rPr>
          <w:i/>
        </w:rPr>
        <w:tab/>
      </w:r>
      <w:r>
        <w:rPr>
          <w:sz w:val="24"/>
        </w:rPr>
        <w:t>d.</w:t>
      </w:r>
      <w:r>
        <w:rPr>
          <w:rFonts w:ascii="Arial" w:eastAsia="Arial" w:hAnsi="Arial" w:cs="Arial"/>
          <w:sz w:val="24"/>
        </w:rPr>
        <w:t xml:space="preserve"> </w:t>
      </w:r>
      <w:r>
        <w:rPr>
          <w:i/>
        </w:rPr>
        <w:t xml:space="preserve">Anodota maritimus </w:t>
      </w:r>
    </w:p>
    <w:p w:rsidR="00C30C61" w:rsidRDefault="0038379F">
      <w:pPr>
        <w:spacing w:after="0" w:line="259" w:lineRule="auto"/>
        <w:ind w:left="0" w:firstLine="0"/>
      </w:pPr>
      <w:r>
        <w:t xml:space="preserve"> </w:t>
      </w:r>
    </w:p>
    <w:p w:rsidR="00C30C61" w:rsidRDefault="0038379F">
      <w:pPr>
        <w:numPr>
          <w:ilvl w:val="0"/>
          <w:numId w:val="9"/>
        </w:numPr>
        <w:ind w:left="1441" w:right="52" w:hanging="1081"/>
      </w:pPr>
      <w:r>
        <w:rPr>
          <w:noProof/>
        </w:rPr>
        <w:drawing>
          <wp:anchor distT="0" distB="0" distL="114300" distR="114300" simplePos="0" relativeHeight="251667456" behindDoc="1" locked="0" layoutInCell="1" allowOverlap="0">
            <wp:simplePos x="0" y="0"/>
            <wp:positionH relativeFrom="column">
              <wp:posOffset>635</wp:posOffset>
            </wp:positionH>
            <wp:positionV relativeFrom="paragraph">
              <wp:posOffset>-2165067</wp:posOffset>
            </wp:positionV>
            <wp:extent cx="6123306" cy="7320281"/>
            <wp:effectExtent l="0" t="0" r="0" b="0"/>
            <wp:wrapNone/>
            <wp:docPr id="4581" name="Picture 4581"/>
            <wp:cNvGraphicFramePr/>
            <a:graphic xmlns:a="http://schemas.openxmlformats.org/drawingml/2006/main">
              <a:graphicData uri="http://schemas.openxmlformats.org/drawingml/2006/picture">
                <pic:pic xmlns:pic="http://schemas.openxmlformats.org/drawingml/2006/picture">
                  <pic:nvPicPr>
                    <pic:cNvPr id="4581" name="Picture 4581"/>
                    <pic:cNvPicPr/>
                  </pic:nvPicPr>
                  <pic:blipFill>
                    <a:blip r:embed="rId9"/>
                    <a:stretch>
                      <a:fillRect/>
                    </a:stretch>
                  </pic:blipFill>
                  <pic:spPr>
                    <a:xfrm>
                      <a:off x="0" y="0"/>
                      <a:ext cx="6123306" cy="7320281"/>
                    </a:xfrm>
                    <a:prstGeom prst="rect">
                      <a:avLst/>
                    </a:prstGeom>
                  </pic:spPr>
                </pic:pic>
              </a:graphicData>
            </a:graphic>
          </wp:anchor>
        </w:drawing>
      </w:r>
      <w:r>
        <w:t>A bivalve mollusk locally called as kapis, commercially and economically important because of its translucent shell. They can be made into beautiful handicrafts and they can be used for making animals glue, chalk, shellack, soldering lead, and paint. The s</w:t>
      </w:r>
      <w:r>
        <w:t xml:space="preserve">hellcraft product is exported to US, Japan, West Germany and other European countries. They can be cultured or transplanted in suitable areas and there are 27 kapis beds in the Philippines </w:t>
      </w:r>
    </w:p>
    <w:p w:rsidR="00C30C61" w:rsidRDefault="0038379F">
      <w:pPr>
        <w:numPr>
          <w:ilvl w:val="1"/>
          <w:numId w:val="9"/>
        </w:numPr>
        <w:spacing w:after="0" w:line="259" w:lineRule="auto"/>
        <w:ind w:hanging="360"/>
      </w:pPr>
      <w:r>
        <w:rPr>
          <w:b/>
          <w:i/>
        </w:rPr>
        <w:t xml:space="preserve">Placuna placenta </w:t>
      </w:r>
      <w:r>
        <w:rPr>
          <w:b/>
          <w:i/>
        </w:rPr>
        <w:tab/>
      </w:r>
      <w:r>
        <w:rPr>
          <w:sz w:val="24"/>
        </w:rPr>
        <w:t>c.</w:t>
      </w:r>
      <w:r>
        <w:rPr>
          <w:rFonts w:ascii="Arial" w:eastAsia="Arial" w:hAnsi="Arial" w:cs="Arial"/>
          <w:sz w:val="24"/>
        </w:rPr>
        <w:t xml:space="preserve"> </w:t>
      </w:r>
      <w:r>
        <w:rPr>
          <w:i/>
        </w:rPr>
        <w:t xml:space="preserve">Conus geographus </w:t>
      </w:r>
    </w:p>
    <w:p w:rsidR="00C30C61" w:rsidRDefault="0038379F">
      <w:pPr>
        <w:numPr>
          <w:ilvl w:val="1"/>
          <w:numId w:val="9"/>
        </w:numPr>
        <w:spacing w:after="3" w:line="265" w:lineRule="auto"/>
        <w:ind w:hanging="360"/>
      </w:pPr>
      <w:r>
        <w:rPr>
          <w:i/>
        </w:rPr>
        <w:t xml:space="preserve">Tridacna gigas </w:t>
      </w:r>
      <w:r>
        <w:rPr>
          <w:i/>
        </w:rPr>
        <w:tab/>
      </w:r>
      <w:r>
        <w:rPr>
          <w:sz w:val="24"/>
        </w:rPr>
        <w:t>d.</w:t>
      </w:r>
      <w:r>
        <w:rPr>
          <w:rFonts w:ascii="Arial" w:eastAsia="Arial" w:hAnsi="Arial" w:cs="Arial"/>
          <w:sz w:val="24"/>
        </w:rPr>
        <w:t xml:space="preserve"> </w:t>
      </w:r>
      <w:r>
        <w:rPr>
          <w:i/>
        </w:rPr>
        <w:t xml:space="preserve">Helmet shell </w:t>
      </w:r>
    </w:p>
    <w:p w:rsidR="00C30C61" w:rsidRDefault="0038379F">
      <w:pPr>
        <w:spacing w:after="0" w:line="259" w:lineRule="auto"/>
        <w:ind w:left="0" w:firstLine="0"/>
      </w:pPr>
      <w:r>
        <w:t xml:space="preserve"> </w:t>
      </w:r>
    </w:p>
    <w:p w:rsidR="00C30C61" w:rsidRDefault="0038379F">
      <w:pPr>
        <w:numPr>
          <w:ilvl w:val="0"/>
          <w:numId w:val="9"/>
        </w:numPr>
        <w:spacing w:after="32"/>
        <w:ind w:left="1441" w:right="52" w:hanging="1081"/>
      </w:pPr>
      <w:r>
        <w:t xml:space="preserve">A freshwater gastropod that belongs to the family Pilidae that was introduced in the Philippines in the 1980‟s as a source of food but eventually became pest in rice fields </w:t>
      </w:r>
    </w:p>
    <w:p w:rsidR="00C30C61" w:rsidRDefault="0038379F">
      <w:pPr>
        <w:numPr>
          <w:ilvl w:val="1"/>
          <w:numId w:val="9"/>
        </w:numPr>
        <w:spacing w:after="0" w:line="259" w:lineRule="auto"/>
        <w:ind w:hanging="360"/>
      </w:pPr>
      <w:r>
        <w:rPr>
          <w:i/>
        </w:rPr>
        <w:t xml:space="preserve">Pomacea cuprina </w:t>
      </w:r>
      <w:r>
        <w:rPr>
          <w:i/>
        </w:rPr>
        <w:tab/>
      </w:r>
      <w:r>
        <w:rPr>
          <w:b/>
          <w:sz w:val="24"/>
        </w:rPr>
        <w:t>c.</w:t>
      </w:r>
      <w:r>
        <w:rPr>
          <w:rFonts w:ascii="Arial" w:eastAsia="Arial" w:hAnsi="Arial" w:cs="Arial"/>
          <w:b/>
          <w:sz w:val="24"/>
        </w:rPr>
        <w:t xml:space="preserve"> </w:t>
      </w:r>
      <w:r>
        <w:rPr>
          <w:b/>
          <w:i/>
        </w:rPr>
        <w:t xml:space="preserve">Pomacea cananiculata </w:t>
      </w:r>
    </w:p>
    <w:p w:rsidR="00C30C61" w:rsidRDefault="0038379F">
      <w:pPr>
        <w:numPr>
          <w:ilvl w:val="1"/>
          <w:numId w:val="9"/>
        </w:numPr>
        <w:spacing w:after="3" w:line="265" w:lineRule="auto"/>
        <w:ind w:hanging="360"/>
      </w:pPr>
      <w:r>
        <w:rPr>
          <w:i/>
        </w:rPr>
        <w:t xml:space="preserve">Pomacea insularis </w:t>
      </w:r>
      <w:r>
        <w:rPr>
          <w:i/>
        </w:rPr>
        <w:tab/>
      </w:r>
      <w:r>
        <w:rPr>
          <w:sz w:val="24"/>
        </w:rPr>
        <w:t>d.</w:t>
      </w:r>
      <w:r>
        <w:rPr>
          <w:rFonts w:ascii="Arial" w:eastAsia="Arial" w:hAnsi="Arial" w:cs="Arial"/>
          <w:sz w:val="24"/>
        </w:rPr>
        <w:t xml:space="preserve"> </w:t>
      </w:r>
      <w:r>
        <w:rPr>
          <w:i/>
        </w:rPr>
        <w:t>Po</w:t>
      </w:r>
      <w:r>
        <w:rPr>
          <w:i/>
        </w:rPr>
        <w:t xml:space="preserve">macea maxima </w:t>
      </w:r>
    </w:p>
    <w:p w:rsidR="00C30C61" w:rsidRDefault="0038379F">
      <w:pPr>
        <w:spacing w:after="0" w:line="259" w:lineRule="auto"/>
        <w:ind w:left="0" w:firstLine="0"/>
      </w:pPr>
      <w:r>
        <w:t xml:space="preserve"> </w:t>
      </w:r>
    </w:p>
    <w:p w:rsidR="00C30C61" w:rsidRDefault="0038379F">
      <w:pPr>
        <w:numPr>
          <w:ilvl w:val="0"/>
          <w:numId w:val="9"/>
        </w:numPr>
        <w:ind w:left="1441" w:right="52" w:hanging="1081"/>
      </w:pPr>
      <w:r>
        <w:t xml:space="preserve">A pond system design that allows for the continuous program of pond preparation and harvest of milkfish in brackishwater (BW) but this system is input and labor intensive and requires an area of about 8 hectares. </w:t>
      </w:r>
    </w:p>
    <w:p w:rsidR="00C30C61" w:rsidRDefault="0038379F">
      <w:pPr>
        <w:numPr>
          <w:ilvl w:val="1"/>
          <w:numId w:val="9"/>
        </w:numPr>
        <w:ind w:hanging="360"/>
      </w:pPr>
      <w:r>
        <w:t xml:space="preserve">Traditional pond system </w:t>
      </w:r>
      <w:r>
        <w:tab/>
      </w:r>
      <w:r>
        <w:rPr>
          <w:sz w:val="24"/>
        </w:rPr>
        <w:t>c</w:t>
      </w:r>
      <w:r>
        <w:rPr>
          <w:sz w:val="24"/>
        </w:rPr>
        <w:t>.</w:t>
      </w:r>
      <w:r>
        <w:rPr>
          <w:rFonts w:ascii="Arial" w:eastAsia="Arial" w:hAnsi="Arial" w:cs="Arial"/>
          <w:sz w:val="24"/>
        </w:rPr>
        <w:t xml:space="preserve"> </w:t>
      </w:r>
      <w:r>
        <w:t xml:space="preserve">Nursery pond system </w:t>
      </w:r>
    </w:p>
    <w:p w:rsidR="00C30C61" w:rsidRDefault="0038379F">
      <w:pPr>
        <w:numPr>
          <w:ilvl w:val="1"/>
          <w:numId w:val="9"/>
        </w:numPr>
        <w:spacing w:after="7" w:line="252" w:lineRule="auto"/>
        <w:ind w:hanging="360"/>
      </w:pPr>
      <w:r>
        <w:rPr>
          <w:b/>
        </w:rPr>
        <w:t xml:space="preserve">Modular pond system </w:t>
      </w:r>
      <w:r>
        <w:rPr>
          <w:b/>
        </w:rPr>
        <w:tab/>
      </w:r>
      <w:r>
        <w:rPr>
          <w:sz w:val="24"/>
        </w:rPr>
        <w:t>d.</w:t>
      </w:r>
      <w:r>
        <w:rPr>
          <w:rFonts w:ascii="Arial" w:eastAsia="Arial" w:hAnsi="Arial" w:cs="Arial"/>
          <w:sz w:val="24"/>
        </w:rPr>
        <w:t xml:space="preserve"> </w:t>
      </w:r>
      <w:r>
        <w:t xml:space="preserve">Transition pond </w:t>
      </w:r>
    </w:p>
    <w:p w:rsidR="00C30C61" w:rsidRDefault="0038379F">
      <w:pPr>
        <w:spacing w:after="0" w:line="259" w:lineRule="auto"/>
        <w:ind w:left="0" w:firstLine="0"/>
      </w:pPr>
      <w:r>
        <w:t xml:space="preserve"> </w:t>
      </w:r>
    </w:p>
    <w:p w:rsidR="00C30C61" w:rsidRDefault="0038379F">
      <w:pPr>
        <w:numPr>
          <w:ilvl w:val="0"/>
          <w:numId w:val="9"/>
        </w:numPr>
        <w:spacing w:after="36"/>
        <w:ind w:left="1441" w:right="52" w:hanging="1081"/>
      </w:pPr>
      <w:r>
        <w:t xml:space="preserve">A parasitic isopod that is a major pest in the cage culture of Nile tilapia in Taal Lake </w:t>
      </w:r>
    </w:p>
    <w:p w:rsidR="00C30C61" w:rsidRDefault="0038379F">
      <w:pPr>
        <w:numPr>
          <w:ilvl w:val="1"/>
          <w:numId w:val="9"/>
        </w:numPr>
        <w:spacing w:after="3" w:line="265" w:lineRule="auto"/>
        <w:ind w:hanging="360"/>
      </w:pPr>
      <w:r>
        <w:rPr>
          <w:b/>
          <w:i/>
        </w:rPr>
        <w:t xml:space="preserve">Alitropus typus </w:t>
      </w:r>
      <w:r>
        <w:rPr>
          <w:b/>
          <w:i/>
        </w:rPr>
        <w:tab/>
      </w:r>
      <w:r>
        <w:rPr>
          <w:sz w:val="24"/>
        </w:rPr>
        <w:t>c.</w:t>
      </w:r>
      <w:r>
        <w:rPr>
          <w:rFonts w:ascii="Arial" w:eastAsia="Arial" w:hAnsi="Arial" w:cs="Arial"/>
          <w:sz w:val="24"/>
        </w:rPr>
        <w:t xml:space="preserve"> </w:t>
      </w:r>
      <w:r>
        <w:rPr>
          <w:i/>
        </w:rPr>
        <w:t xml:space="preserve">Prosthodisplosthomum sp. </w:t>
      </w:r>
    </w:p>
    <w:p w:rsidR="00C30C61" w:rsidRDefault="0038379F">
      <w:pPr>
        <w:numPr>
          <w:ilvl w:val="1"/>
          <w:numId w:val="9"/>
        </w:numPr>
        <w:spacing w:after="3" w:line="265" w:lineRule="auto"/>
        <w:ind w:hanging="360"/>
      </w:pPr>
      <w:r>
        <w:rPr>
          <w:i/>
        </w:rPr>
        <w:t xml:space="preserve">Lernea sp. </w:t>
      </w:r>
      <w:r>
        <w:rPr>
          <w:i/>
        </w:rPr>
        <w:tab/>
      </w:r>
      <w:r>
        <w:rPr>
          <w:sz w:val="24"/>
        </w:rPr>
        <w:t>d.</w:t>
      </w:r>
      <w:r>
        <w:rPr>
          <w:rFonts w:ascii="Arial" w:eastAsia="Arial" w:hAnsi="Arial" w:cs="Arial"/>
          <w:sz w:val="24"/>
        </w:rPr>
        <w:t xml:space="preserve"> </w:t>
      </w:r>
      <w:r>
        <w:rPr>
          <w:i/>
        </w:rPr>
        <w:t xml:space="preserve">Monogean parasite </w:t>
      </w:r>
    </w:p>
    <w:p w:rsidR="00C30C61" w:rsidRDefault="0038379F">
      <w:pPr>
        <w:spacing w:after="0" w:line="259" w:lineRule="auto"/>
        <w:ind w:left="0" w:firstLine="0"/>
      </w:pPr>
      <w:r>
        <w:t xml:space="preserve"> </w:t>
      </w:r>
    </w:p>
    <w:p w:rsidR="00C30C61" w:rsidRDefault="0038379F">
      <w:pPr>
        <w:numPr>
          <w:ilvl w:val="0"/>
          <w:numId w:val="9"/>
        </w:numPr>
        <w:ind w:left="1441" w:right="52" w:hanging="1081"/>
      </w:pPr>
      <w:r>
        <w:t>A fungus-</w:t>
      </w:r>
      <w:r>
        <w:t xml:space="preserve">associated disease that affects FW and estuarine warm water fishes that was first reported in farmed "ayu" in Japan and severe outbreaks occurred in grey mullet </w:t>
      </w:r>
      <w:r>
        <w:rPr>
          <w:i/>
        </w:rPr>
        <w:t>Mugil cephalus</w:t>
      </w:r>
      <w:r>
        <w:t xml:space="preserve"> in Australia. Some important culture species like tilapia, milkfish and carps ar</w:t>
      </w:r>
      <w:r>
        <w:t xml:space="preserve">e found to be resistant to this disease </w:t>
      </w:r>
    </w:p>
    <w:p w:rsidR="00C30C61" w:rsidRDefault="0038379F">
      <w:pPr>
        <w:numPr>
          <w:ilvl w:val="1"/>
          <w:numId w:val="9"/>
        </w:numPr>
        <w:spacing w:after="7" w:line="252" w:lineRule="auto"/>
        <w:ind w:hanging="360"/>
      </w:pPr>
      <w:r>
        <w:rPr>
          <w:b/>
        </w:rPr>
        <w:t xml:space="preserve">Epizootic Ulcerative Syndrome </w:t>
      </w:r>
      <w:r>
        <w:rPr>
          <w:b/>
        </w:rPr>
        <w:tab/>
      </w:r>
      <w:r>
        <w:rPr>
          <w:sz w:val="24"/>
        </w:rPr>
        <w:t>c.</w:t>
      </w:r>
      <w:r>
        <w:rPr>
          <w:rFonts w:ascii="Arial" w:eastAsia="Arial" w:hAnsi="Arial" w:cs="Arial"/>
          <w:sz w:val="24"/>
        </w:rPr>
        <w:t xml:space="preserve"> </w:t>
      </w:r>
      <w:r>
        <w:t xml:space="preserve">Spring Viranemia </w:t>
      </w:r>
    </w:p>
    <w:p w:rsidR="00C30C61" w:rsidRDefault="0038379F">
      <w:pPr>
        <w:numPr>
          <w:ilvl w:val="1"/>
          <w:numId w:val="9"/>
        </w:numPr>
        <w:ind w:hanging="360"/>
      </w:pPr>
      <w:r>
        <w:t xml:space="preserve">Lymphocysts </w:t>
      </w:r>
      <w:r>
        <w:tab/>
      </w:r>
      <w:r>
        <w:rPr>
          <w:sz w:val="24"/>
        </w:rPr>
        <w:t>d.</w:t>
      </w:r>
      <w:r>
        <w:rPr>
          <w:rFonts w:ascii="Arial" w:eastAsia="Arial" w:hAnsi="Arial" w:cs="Arial"/>
          <w:sz w:val="24"/>
        </w:rPr>
        <w:t xml:space="preserve"> </w:t>
      </w:r>
      <w:r>
        <w:t xml:space="preserve">Haemorrhagic Septicemia </w:t>
      </w:r>
    </w:p>
    <w:p w:rsidR="00C30C61" w:rsidRDefault="0038379F">
      <w:pPr>
        <w:spacing w:after="0" w:line="259" w:lineRule="auto"/>
        <w:ind w:left="0" w:firstLine="0"/>
      </w:pPr>
      <w:r>
        <w:lastRenderedPageBreak/>
        <w:t xml:space="preserve"> </w:t>
      </w:r>
    </w:p>
    <w:p w:rsidR="00C30C61" w:rsidRDefault="0038379F">
      <w:pPr>
        <w:numPr>
          <w:ilvl w:val="0"/>
          <w:numId w:val="9"/>
        </w:numPr>
        <w:ind w:left="1441" w:right="52" w:hanging="1081"/>
      </w:pPr>
      <w:r>
        <w:t xml:space="preserve">A kind of mycotoxin found in feeds </w:t>
      </w:r>
    </w:p>
    <w:p w:rsidR="00C30C61" w:rsidRDefault="0038379F">
      <w:pPr>
        <w:numPr>
          <w:ilvl w:val="1"/>
          <w:numId w:val="9"/>
        </w:numPr>
        <w:ind w:hanging="360"/>
      </w:pPr>
      <w:r>
        <w:rPr>
          <w:b/>
        </w:rPr>
        <w:t xml:space="preserve">Aflatoxin </w:t>
      </w:r>
      <w:r>
        <w:rPr>
          <w:b/>
        </w:rPr>
        <w:tab/>
      </w:r>
      <w:r>
        <w:rPr>
          <w:sz w:val="24"/>
        </w:rPr>
        <w:t>c.</w:t>
      </w:r>
      <w:r>
        <w:rPr>
          <w:rFonts w:ascii="Arial" w:eastAsia="Arial" w:hAnsi="Arial" w:cs="Arial"/>
          <w:sz w:val="24"/>
        </w:rPr>
        <w:t xml:space="preserve"> </w:t>
      </w:r>
      <w:r>
        <w:t xml:space="preserve">Cytotoxins </w:t>
      </w:r>
    </w:p>
    <w:p w:rsidR="00C30C61" w:rsidRDefault="0038379F">
      <w:pPr>
        <w:numPr>
          <w:ilvl w:val="1"/>
          <w:numId w:val="9"/>
        </w:numPr>
        <w:ind w:hanging="360"/>
      </w:pPr>
      <w:r>
        <w:t xml:space="preserve">Fungal toxin </w:t>
      </w:r>
      <w:r>
        <w:tab/>
      </w:r>
      <w:r>
        <w:rPr>
          <w:sz w:val="24"/>
        </w:rPr>
        <w:t>d.</w:t>
      </w:r>
      <w:r>
        <w:rPr>
          <w:rFonts w:ascii="Arial" w:eastAsia="Arial" w:hAnsi="Arial" w:cs="Arial"/>
          <w:sz w:val="24"/>
        </w:rPr>
        <w:t xml:space="preserve"> </w:t>
      </w:r>
      <w:r>
        <w:t xml:space="preserve">Neurotoxin </w:t>
      </w:r>
    </w:p>
    <w:p w:rsidR="00C30C61" w:rsidRDefault="0038379F">
      <w:pPr>
        <w:spacing w:after="0" w:line="259" w:lineRule="auto"/>
        <w:ind w:left="0" w:firstLine="0"/>
      </w:pPr>
      <w:r>
        <w:t xml:space="preserve"> </w:t>
      </w:r>
    </w:p>
    <w:p w:rsidR="00C30C61" w:rsidRDefault="0038379F">
      <w:pPr>
        <w:numPr>
          <w:ilvl w:val="0"/>
          <w:numId w:val="9"/>
        </w:numPr>
        <w:ind w:left="1441" w:right="52" w:hanging="1081"/>
      </w:pPr>
      <w:r>
        <w:t xml:space="preserve">The ratio of feed consumed </w:t>
      </w:r>
      <w:r>
        <w:t xml:space="preserve">to the fish biomass gained is called </w:t>
      </w:r>
    </w:p>
    <w:p w:rsidR="00C30C61" w:rsidRDefault="0038379F">
      <w:pPr>
        <w:spacing w:after="30" w:line="259" w:lineRule="auto"/>
        <w:ind w:left="0" w:firstLine="0"/>
      </w:pPr>
      <w:r>
        <w:rPr>
          <w:rFonts w:ascii="Calibri" w:eastAsia="Calibri" w:hAnsi="Calibri" w:cs="Calibri"/>
        </w:rPr>
        <w:t xml:space="preserve"> </w:t>
      </w:r>
    </w:p>
    <w:p w:rsidR="00C30C61" w:rsidRDefault="0038379F">
      <w:pPr>
        <w:numPr>
          <w:ilvl w:val="1"/>
          <w:numId w:val="9"/>
        </w:numPr>
        <w:ind w:hanging="360"/>
      </w:pPr>
      <w:r>
        <w:rPr>
          <w:b/>
        </w:rPr>
        <w:t xml:space="preserve">Feed conversion ratio </w:t>
      </w:r>
      <w:r>
        <w:rPr>
          <w:b/>
        </w:rPr>
        <w:tab/>
      </w:r>
      <w:r>
        <w:rPr>
          <w:sz w:val="24"/>
        </w:rPr>
        <w:t>c.</w:t>
      </w:r>
      <w:r>
        <w:rPr>
          <w:rFonts w:ascii="Arial" w:eastAsia="Arial" w:hAnsi="Arial" w:cs="Arial"/>
          <w:sz w:val="24"/>
        </w:rPr>
        <w:t xml:space="preserve"> </w:t>
      </w:r>
      <w:r>
        <w:t xml:space="preserve">Feed conversion efficiency </w:t>
      </w:r>
    </w:p>
    <w:p w:rsidR="00C30C61" w:rsidRDefault="0038379F">
      <w:pPr>
        <w:numPr>
          <w:ilvl w:val="1"/>
          <w:numId w:val="9"/>
        </w:numPr>
        <w:ind w:hanging="360"/>
      </w:pPr>
      <w:r>
        <w:t xml:space="preserve">Food conversion ratio </w:t>
      </w:r>
      <w:r>
        <w:tab/>
        <w:t>D.  Food conversion efficiency</w:t>
      </w:r>
    </w:p>
    <w:p w:rsidR="00C30C61" w:rsidRDefault="0038379F">
      <w:pPr>
        <w:spacing w:after="0" w:line="259" w:lineRule="auto"/>
        <w:ind w:left="0" w:firstLine="0"/>
      </w:pPr>
      <w:r>
        <w:t xml:space="preserve"> </w:t>
      </w:r>
    </w:p>
    <w:p w:rsidR="00C30C61" w:rsidRDefault="0038379F">
      <w:pPr>
        <w:numPr>
          <w:ilvl w:val="0"/>
          <w:numId w:val="9"/>
        </w:numPr>
        <w:spacing w:after="33"/>
        <w:ind w:left="1441" w:right="52" w:hanging="1081"/>
      </w:pPr>
      <w:r>
        <w:t xml:space="preserve">The physiological capacity of the fish to convert feeds to fish flesh is termed </w:t>
      </w:r>
    </w:p>
    <w:p w:rsidR="00C30C61" w:rsidRDefault="0038379F">
      <w:pPr>
        <w:numPr>
          <w:ilvl w:val="1"/>
          <w:numId w:val="9"/>
        </w:numPr>
        <w:spacing w:after="7" w:line="252" w:lineRule="auto"/>
        <w:ind w:hanging="360"/>
      </w:pPr>
      <w:r>
        <w:rPr>
          <w:b/>
        </w:rPr>
        <w:t>Feed conversion efficienc</w:t>
      </w:r>
      <w:r>
        <w:rPr>
          <w:b/>
        </w:rPr>
        <w:t xml:space="preserve">y      </w:t>
      </w:r>
      <w:r>
        <w:rPr>
          <w:b/>
        </w:rPr>
        <w:tab/>
      </w:r>
      <w:r>
        <w:rPr>
          <w:sz w:val="24"/>
        </w:rPr>
        <w:t>c.</w:t>
      </w:r>
      <w:r>
        <w:rPr>
          <w:rFonts w:ascii="Arial" w:eastAsia="Arial" w:hAnsi="Arial" w:cs="Arial"/>
          <w:sz w:val="24"/>
        </w:rPr>
        <w:t xml:space="preserve"> </w:t>
      </w:r>
      <w:r>
        <w:t xml:space="preserve">Energy feed efficiency </w:t>
      </w:r>
    </w:p>
    <w:p w:rsidR="00C30C61" w:rsidRDefault="0038379F">
      <w:pPr>
        <w:numPr>
          <w:ilvl w:val="1"/>
          <w:numId w:val="9"/>
        </w:numPr>
        <w:ind w:hanging="360"/>
      </w:pPr>
      <w:r>
        <w:t xml:space="preserve">Feed conversion ratio </w:t>
      </w:r>
      <w:r>
        <w:tab/>
      </w:r>
      <w:r>
        <w:rPr>
          <w:sz w:val="24"/>
        </w:rPr>
        <w:t>d.</w:t>
      </w:r>
      <w:r>
        <w:rPr>
          <w:rFonts w:ascii="Arial" w:eastAsia="Arial" w:hAnsi="Arial" w:cs="Arial"/>
          <w:sz w:val="24"/>
        </w:rPr>
        <w:t xml:space="preserve"> </w:t>
      </w:r>
      <w:r>
        <w:t xml:space="preserve">Feed conversion </w:t>
      </w:r>
    </w:p>
    <w:p w:rsidR="00C30C61" w:rsidRDefault="0038379F">
      <w:pPr>
        <w:spacing w:after="0" w:line="259" w:lineRule="auto"/>
        <w:ind w:left="0" w:firstLine="0"/>
      </w:pPr>
      <w:r>
        <w:t xml:space="preserve"> </w:t>
      </w:r>
    </w:p>
    <w:p w:rsidR="00C30C61" w:rsidRDefault="0038379F">
      <w:pPr>
        <w:numPr>
          <w:ilvl w:val="0"/>
          <w:numId w:val="9"/>
        </w:numPr>
        <w:spacing w:after="37"/>
        <w:ind w:left="1441" w:right="52" w:hanging="1081"/>
      </w:pPr>
      <w:r>
        <w:t xml:space="preserve">Fishes with no stomachs have </w:t>
      </w:r>
    </w:p>
    <w:p w:rsidR="00C30C61" w:rsidRDefault="0038379F">
      <w:pPr>
        <w:numPr>
          <w:ilvl w:val="1"/>
          <w:numId w:val="9"/>
        </w:numPr>
        <w:spacing w:after="7" w:line="252" w:lineRule="auto"/>
        <w:ind w:hanging="360"/>
      </w:pPr>
      <w:r>
        <w:rPr>
          <w:b/>
        </w:rPr>
        <w:t xml:space="preserve">No acid phase of digestion </w:t>
      </w:r>
      <w:r>
        <w:rPr>
          <w:b/>
        </w:rPr>
        <w:tab/>
      </w:r>
      <w:r>
        <w:rPr>
          <w:sz w:val="24"/>
        </w:rPr>
        <w:t>c.</w:t>
      </w:r>
      <w:r>
        <w:rPr>
          <w:rFonts w:ascii="Arial" w:eastAsia="Arial" w:hAnsi="Arial" w:cs="Arial"/>
          <w:sz w:val="24"/>
        </w:rPr>
        <w:t xml:space="preserve"> </w:t>
      </w:r>
      <w:r>
        <w:t xml:space="preserve">Extensive intestine </w:t>
      </w:r>
    </w:p>
    <w:p w:rsidR="00C30C61" w:rsidRDefault="0038379F">
      <w:pPr>
        <w:numPr>
          <w:ilvl w:val="1"/>
          <w:numId w:val="9"/>
        </w:numPr>
        <w:ind w:hanging="360"/>
      </w:pPr>
      <w:r>
        <w:t xml:space="preserve">Acid phase of digestion with long </w:t>
      </w:r>
      <w:r>
        <w:tab/>
      </w:r>
      <w:r>
        <w:rPr>
          <w:sz w:val="24"/>
        </w:rPr>
        <w:t>d.</w:t>
      </w:r>
      <w:r>
        <w:rPr>
          <w:rFonts w:ascii="Arial" w:eastAsia="Arial" w:hAnsi="Arial" w:cs="Arial"/>
          <w:sz w:val="24"/>
        </w:rPr>
        <w:t xml:space="preserve"> </w:t>
      </w:r>
      <w:r>
        <w:t xml:space="preserve">None of the above intestine </w:t>
      </w:r>
    </w:p>
    <w:p w:rsidR="00C30C61" w:rsidRDefault="0038379F">
      <w:pPr>
        <w:spacing w:after="0" w:line="259" w:lineRule="auto"/>
        <w:ind w:left="0" w:firstLine="0"/>
      </w:pPr>
      <w:r>
        <w:t xml:space="preserve"> </w:t>
      </w:r>
    </w:p>
    <w:p w:rsidR="00C30C61" w:rsidRDefault="0038379F">
      <w:pPr>
        <w:numPr>
          <w:ilvl w:val="0"/>
          <w:numId w:val="9"/>
        </w:numPr>
        <w:ind w:left="1441" w:right="52" w:hanging="1081"/>
      </w:pPr>
      <w:r>
        <w:t xml:space="preserve">In fishes with stomach, the transport of food from the stomach into the midgut is controlled by a muscular sphincter called </w:t>
      </w:r>
    </w:p>
    <w:p w:rsidR="00C30C61" w:rsidRDefault="0038379F">
      <w:pPr>
        <w:numPr>
          <w:ilvl w:val="1"/>
          <w:numId w:val="9"/>
        </w:numPr>
        <w:ind w:hanging="360"/>
      </w:pPr>
      <w:r>
        <w:rPr>
          <w:b/>
        </w:rPr>
        <w:t xml:space="preserve">Pylorus </w:t>
      </w:r>
      <w:r>
        <w:rPr>
          <w:b/>
        </w:rPr>
        <w:tab/>
      </w:r>
      <w:r>
        <w:rPr>
          <w:sz w:val="24"/>
        </w:rPr>
        <w:t>c.</w:t>
      </w:r>
      <w:r>
        <w:rPr>
          <w:rFonts w:ascii="Arial" w:eastAsia="Arial" w:hAnsi="Arial" w:cs="Arial"/>
          <w:sz w:val="24"/>
        </w:rPr>
        <w:t xml:space="preserve"> </w:t>
      </w:r>
      <w:r>
        <w:t xml:space="preserve">Midgut sphincter </w:t>
      </w:r>
    </w:p>
    <w:p w:rsidR="00C30C61" w:rsidRDefault="0038379F">
      <w:pPr>
        <w:numPr>
          <w:ilvl w:val="1"/>
          <w:numId w:val="9"/>
        </w:numPr>
        <w:ind w:hanging="360"/>
      </w:pPr>
      <w:r>
        <w:t xml:space="preserve">Esophageal sphincter </w:t>
      </w:r>
      <w:r>
        <w:tab/>
      </w:r>
      <w:r>
        <w:rPr>
          <w:sz w:val="24"/>
        </w:rPr>
        <w:t>d.</w:t>
      </w:r>
      <w:r>
        <w:rPr>
          <w:rFonts w:ascii="Arial" w:eastAsia="Arial" w:hAnsi="Arial" w:cs="Arial"/>
          <w:sz w:val="24"/>
        </w:rPr>
        <w:t xml:space="preserve"> </w:t>
      </w:r>
      <w:r>
        <w:t xml:space="preserve">None of the above </w:t>
      </w:r>
    </w:p>
    <w:p w:rsidR="00C30C61" w:rsidRDefault="0038379F">
      <w:pPr>
        <w:spacing w:after="0" w:line="259" w:lineRule="auto"/>
        <w:ind w:left="0" w:firstLine="0"/>
      </w:pPr>
      <w:r>
        <w:t xml:space="preserve"> </w:t>
      </w:r>
    </w:p>
    <w:p w:rsidR="00C30C61" w:rsidRDefault="0038379F">
      <w:pPr>
        <w:numPr>
          <w:ilvl w:val="0"/>
          <w:numId w:val="9"/>
        </w:numPr>
        <w:ind w:left="1441" w:right="52" w:hanging="1081"/>
      </w:pPr>
      <w:r>
        <w:t xml:space="preserve">The stomach of voracious fish produces pepsin and the pH is </w:t>
      </w:r>
    </w:p>
    <w:p w:rsidR="00C30C61" w:rsidRDefault="0038379F">
      <w:pPr>
        <w:pStyle w:val="Heading1"/>
        <w:ind w:left="895"/>
      </w:pPr>
      <w:r>
        <w:rPr>
          <w:b/>
        </w:rPr>
        <w:t>a.</w:t>
      </w:r>
      <w:r>
        <w:rPr>
          <w:rFonts w:ascii="Arial" w:eastAsia="Arial" w:hAnsi="Arial" w:cs="Arial"/>
          <w:b/>
        </w:rPr>
        <w:t xml:space="preserve"> </w:t>
      </w:r>
      <w:r>
        <w:rPr>
          <w:b/>
          <w:sz w:val="22"/>
        </w:rPr>
        <w:t xml:space="preserve">4 </w:t>
      </w:r>
      <w:r>
        <w:rPr>
          <w:b/>
          <w:sz w:val="22"/>
        </w:rPr>
        <w:tab/>
      </w:r>
      <w:r>
        <w:t>c.</w:t>
      </w:r>
      <w:r>
        <w:rPr>
          <w:rFonts w:ascii="Arial" w:eastAsia="Arial" w:hAnsi="Arial" w:cs="Arial"/>
        </w:rPr>
        <w:t xml:space="preserve"> </w:t>
      </w:r>
      <w:r>
        <w:rPr>
          <w:sz w:val="22"/>
        </w:rPr>
        <w:t xml:space="preserve">3 </w:t>
      </w:r>
      <w:r>
        <w:t>b.</w:t>
      </w:r>
      <w:r>
        <w:rPr>
          <w:rFonts w:ascii="Arial" w:eastAsia="Arial" w:hAnsi="Arial" w:cs="Arial"/>
        </w:rPr>
        <w:t xml:space="preserve"> </w:t>
      </w:r>
      <w:r>
        <w:rPr>
          <w:sz w:val="22"/>
        </w:rPr>
        <w:t xml:space="preserve">5 </w:t>
      </w:r>
      <w:r>
        <w:rPr>
          <w:sz w:val="22"/>
        </w:rPr>
        <w:tab/>
      </w:r>
      <w:r>
        <w:t>d.</w:t>
      </w:r>
      <w:r>
        <w:rPr>
          <w:rFonts w:ascii="Arial" w:eastAsia="Arial" w:hAnsi="Arial" w:cs="Arial"/>
        </w:rPr>
        <w:t xml:space="preserve"> </w:t>
      </w:r>
      <w:r>
        <w:rPr>
          <w:sz w:val="22"/>
        </w:rPr>
        <w:t xml:space="preserve">2 </w:t>
      </w:r>
    </w:p>
    <w:p w:rsidR="00C30C61" w:rsidRDefault="0038379F">
      <w:pPr>
        <w:spacing w:after="0" w:line="259" w:lineRule="auto"/>
        <w:ind w:left="0" w:firstLine="0"/>
      </w:pPr>
      <w:r>
        <w:t xml:space="preserve"> </w:t>
      </w:r>
    </w:p>
    <w:p w:rsidR="00C30C61" w:rsidRDefault="0038379F">
      <w:pPr>
        <w:numPr>
          <w:ilvl w:val="0"/>
          <w:numId w:val="10"/>
        </w:numPr>
        <w:ind w:left="1441" w:right="52" w:hanging="1081"/>
      </w:pPr>
      <w:r>
        <w:rPr>
          <w:noProof/>
        </w:rPr>
        <w:drawing>
          <wp:anchor distT="0" distB="0" distL="114300" distR="114300" simplePos="0" relativeHeight="251668480" behindDoc="1" locked="0" layoutInCell="1" allowOverlap="0">
            <wp:simplePos x="0" y="0"/>
            <wp:positionH relativeFrom="column">
              <wp:posOffset>318</wp:posOffset>
            </wp:positionH>
            <wp:positionV relativeFrom="paragraph">
              <wp:posOffset>-2843249</wp:posOffset>
            </wp:positionV>
            <wp:extent cx="6123305" cy="7320281"/>
            <wp:effectExtent l="0" t="0" r="0" b="0"/>
            <wp:wrapNone/>
            <wp:docPr id="4823" name="Picture 4823"/>
            <wp:cNvGraphicFramePr/>
            <a:graphic xmlns:a="http://schemas.openxmlformats.org/drawingml/2006/main">
              <a:graphicData uri="http://schemas.openxmlformats.org/drawingml/2006/picture">
                <pic:pic xmlns:pic="http://schemas.openxmlformats.org/drawingml/2006/picture">
                  <pic:nvPicPr>
                    <pic:cNvPr id="4823" name="Picture 4823"/>
                    <pic:cNvPicPr/>
                  </pic:nvPicPr>
                  <pic:blipFill>
                    <a:blip r:embed="rId9"/>
                    <a:stretch>
                      <a:fillRect/>
                    </a:stretch>
                  </pic:blipFill>
                  <pic:spPr>
                    <a:xfrm>
                      <a:off x="0" y="0"/>
                      <a:ext cx="6123305" cy="7320281"/>
                    </a:xfrm>
                    <a:prstGeom prst="rect">
                      <a:avLst/>
                    </a:prstGeom>
                  </pic:spPr>
                </pic:pic>
              </a:graphicData>
            </a:graphic>
          </wp:anchor>
        </w:drawing>
      </w:r>
      <w:r>
        <w:t xml:space="preserve">For carnivorous (e.g. Trout and dalag) and non-carnivorous (e.g. Tilapia and carp) fishes, the feeding practices are as follows </w:t>
      </w:r>
    </w:p>
    <w:p w:rsidR="00C30C61" w:rsidRDefault="0038379F">
      <w:pPr>
        <w:numPr>
          <w:ilvl w:val="1"/>
          <w:numId w:val="10"/>
        </w:numPr>
        <w:spacing w:after="7" w:line="252" w:lineRule="auto"/>
        <w:ind w:right="52" w:hanging="360"/>
      </w:pPr>
      <w:r>
        <w:rPr>
          <w:b/>
        </w:rPr>
        <w:t>Large meals and less frequent feeding an</w:t>
      </w:r>
      <w:r>
        <w:rPr>
          <w:b/>
        </w:rPr>
        <w:t xml:space="preserve">d small meals and more frequent feeding, respectively </w:t>
      </w:r>
    </w:p>
    <w:p w:rsidR="00C30C61" w:rsidRDefault="0038379F">
      <w:pPr>
        <w:numPr>
          <w:ilvl w:val="1"/>
          <w:numId w:val="10"/>
        </w:numPr>
        <w:ind w:right="52" w:hanging="360"/>
      </w:pPr>
      <w:r>
        <w:t xml:space="preserve">Small meals and less frequent feeding and large meals and less frequent feeding, respectively </w:t>
      </w:r>
    </w:p>
    <w:p w:rsidR="00C30C61" w:rsidRDefault="0038379F">
      <w:pPr>
        <w:numPr>
          <w:ilvl w:val="1"/>
          <w:numId w:val="10"/>
        </w:numPr>
        <w:ind w:right="52" w:hanging="360"/>
      </w:pPr>
      <w:r>
        <w:t xml:space="preserve">Large meals and have frequent feeding, respectively </w:t>
      </w:r>
    </w:p>
    <w:p w:rsidR="00C30C61" w:rsidRDefault="0038379F">
      <w:pPr>
        <w:numPr>
          <w:ilvl w:val="1"/>
          <w:numId w:val="10"/>
        </w:numPr>
        <w:ind w:right="52" w:hanging="360"/>
      </w:pPr>
      <w:r>
        <w:t xml:space="preserve">None of the above </w:t>
      </w:r>
    </w:p>
    <w:p w:rsidR="00C30C61" w:rsidRDefault="0038379F">
      <w:pPr>
        <w:spacing w:after="0" w:line="259" w:lineRule="auto"/>
        <w:ind w:left="0" w:firstLine="0"/>
      </w:pPr>
      <w:r>
        <w:t xml:space="preserve"> </w:t>
      </w:r>
    </w:p>
    <w:p w:rsidR="00C30C61" w:rsidRDefault="0038379F">
      <w:pPr>
        <w:numPr>
          <w:ilvl w:val="0"/>
          <w:numId w:val="10"/>
        </w:numPr>
        <w:spacing w:after="36"/>
        <w:ind w:left="1441" w:right="52" w:hanging="1081"/>
      </w:pPr>
      <w:r>
        <w:t xml:space="preserve">The tilapias are cichlid species which are endemic to the </w:t>
      </w:r>
    </w:p>
    <w:p w:rsidR="00C30C61" w:rsidRDefault="0038379F">
      <w:pPr>
        <w:numPr>
          <w:ilvl w:val="1"/>
          <w:numId w:val="10"/>
        </w:numPr>
        <w:ind w:right="52" w:hanging="360"/>
      </w:pPr>
      <w:r>
        <w:rPr>
          <w:b/>
        </w:rPr>
        <w:t xml:space="preserve">Middle East and Africa </w:t>
      </w:r>
      <w:r>
        <w:rPr>
          <w:b/>
        </w:rPr>
        <w:tab/>
      </w:r>
      <w:r>
        <w:rPr>
          <w:sz w:val="24"/>
        </w:rPr>
        <w:t>c.</w:t>
      </w:r>
      <w:r>
        <w:rPr>
          <w:rFonts w:ascii="Arial" w:eastAsia="Arial" w:hAnsi="Arial" w:cs="Arial"/>
          <w:sz w:val="24"/>
        </w:rPr>
        <w:t xml:space="preserve"> </w:t>
      </w:r>
      <w:r>
        <w:t xml:space="preserve">Southeast Asia and the Pacific </w:t>
      </w:r>
    </w:p>
    <w:p w:rsidR="00C30C61" w:rsidRDefault="0038379F">
      <w:pPr>
        <w:numPr>
          <w:ilvl w:val="1"/>
          <w:numId w:val="10"/>
        </w:numPr>
        <w:ind w:right="52" w:hanging="360"/>
      </w:pPr>
      <w:r>
        <w:t xml:space="preserve">Middle East and Africa </w:t>
      </w:r>
      <w:r>
        <w:tab/>
      </w:r>
      <w:r>
        <w:rPr>
          <w:sz w:val="24"/>
        </w:rPr>
        <w:t>d.</w:t>
      </w:r>
      <w:r>
        <w:rPr>
          <w:rFonts w:ascii="Arial" w:eastAsia="Arial" w:hAnsi="Arial" w:cs="Arial"/>
          <w:sz w:val="24"/>
        </w:rPr>
        <w:t xml:space="preserve"> </w:t>
      </w:r>
      <w:r>
        <w:t xml:space="preserve">All of the above </w:t>
      </w:r>
    </w:p>
    <w:p w:rsidR="00C30C61" w:rsidRDefault="0038379F">
      <w:pPr>
        <w:spacing w:after="0" w:line="259" w:lineRule="auto"/>
        <w:ind w:left="0" w:firstLine="0"/>
      </w:pPr>
      <w:r>
        <w:t xml:space="preserve"> </w:t>
      </w:r>
    </w:p>
    <w:p w:rsidR="00C30C61" w:rsidRDefault="0038379F">
      <w:pPr>
        <w:numPr>
          <w:ilvl w:val="0"/>
          <w:numId w:val="10"/>
        </w:numPr>
        <w:ind w:left="1441" w:right="52" w:hanging="1081"/>
      </w:pPr>
      <w:r>
        <w:t xml:space="preserve">Sex reversal is one of the methods to produce all-male tilapia. This method is done by the </w:t>
      </w:r>
      <w:r>
        <w:t xml:space="preserve">oral administration of the hormone called </w:t>
      </w:r>
    </w:p>
    <w:p w:rsidR="00C30C61" w:rsidRDefault="0038379F">
      <w:pPr>
        <w:numPr>
          <w:ilvl w:val="1"/>
          <w:numId w:val="10"/>
        </w:numPr>
        <w:spacing w:after="7" w:line="252" w:lineRule="auto"/>
        <w:ind w:right="52" w:hanging="360"/>
      </w:pPr>
      <w:r>
        <w:rPr>
          <w:b/>
        </w:rPr>
        <w:t xml:space="preserve">17 á-methyl testosterone </w:t>
      </w:r>
      <w:r>
        <w:rPr>
          <w:b/>
        </w:rPr>
        <w:tab/>
      </w:r>
      <w:r>
        <w:rPr>
          <w:sz w:val="24"/>
        </w:rPr>
        <w:t>c.</w:t>
      </w:r>
      <w:r>
        <w:rPr>
          <w:rFonts w:ascii="Arial" w:eastAsia="Arial" w:hAnsi="Arial" w:cs="Arial"/>
          <w:sz w:val="24"/>
        </w:rPr>
        <w:t xml:space="preserve"> </w:t>
      </w:r>
      <w:r>
        <w:t xml:space="preserve">Methyl androgen </w:t>
      </w:r>
    </w:p>
    <w:p w:rsidR="00C30C61" w:rsidRDefault="0038379F">
      <w:pPr>
        <w:numPr>
          <w:ilvl w:val="1"/>
          <w:numId w:val="10"/>
        </w:numPr>
        <w:ind w:right="52" w:hanging="360"/>
      </w:pPr>
      <w:r>
        <w:t xml:space="preserve">Diesterol alpha </w:t>
      </w:r>
      <w:r>
        <w:tab/>
      </w:r>
      <w:r>
        <w:rPr>
          <w:sz w:val="24"/>
        </w:rPr>
        <w:t>d.</w:t>
      </w:r>
      <w:r>
        <w:rPr>
          <w:rFonts w:ascii="Arial" w:eastAsia="Arial" w:hAnsi="Arial" w:cs="Arial"/>
          <w:sz w:val="24"/>
        </w:rPr>
        <w:t xml:space="preserve"> </w:t>
      </w:r>
      <w:r>
        <w:t xml:space="preserve">All of the above </w:t>
      </w:r>
    </w:p>
    <w:p w:rsidR="00C30C61" w:rsidRDefault="0038379F">
      <w:pPr>
        <w:spacing w:after="0" w:line="259" w:lineRule="auto"/>
        <w:ind w:left="0" w:firstLine="0"/>
      </w:pPr>
      <w:r>
        <w:t xml:space="preserve"> </w:t>
      </w:r>
    </w:p>
    <w:p w:rsidR="00C30C61" w:rsidRDefault="0038379F">
      <w:pPr>
        <w:numPr>
          <w:ilvl w:val="0"/>
          <w:numId w:val="10"/>
        </w:numPr>
        <w:spacing w:after="36"/>
        <w:ind w:left="1441" w:right="52" w:hanging="1081"/>
      </w:pPr>
      <w:r>
        <w:t xml:space="preserve">The chromosomes of the normal male and female tilapia are </w:t>
      </w:r>
    </w:p>
    <w:p w:rsidR="00C30C61" w:rsidRDefault="0038379F">
      <w:pPr>
        <w:numPr>
          <w:ilvl w:val="1"/>
          <w:numId w:val="10"/>
        </w:numPr>
        <w:ind w:right="52" w:hanging="360"/>
      </w:pPr>
      <w:r>
        <w:rPr>
          <w:b/>
        </w:rPr>
        <w:t xml:space="preserve">XY and XX, respectively </w:t>
      </w:r>
      <w:r>
        <w:rPr>
          <w:b/>
        </w:rPr>
        <w:tab/>
      </w:r>
      <w:r>
        <w:rPr>
          <w:sz w:val="24"/>
        </w:rPr>
        <w:t>c.</w:t>
      </w:r>
      <w:r>
        <w:rPr>
          <w:rFonts w:ascii="Arial" w:eastAsia="Arial" w:hAnsi="Arial" w:cs="Arial"/>
          <w:sz w:val="24"/>
        </w:rPr>
        <w:t xml:space="preserve"> </w:t>
      </w:r>
      <w:r>
        <w:t xml:space="preserve">XY and YY, respectively </w:t>
      </w:r>
    </w:p>
    <w:p w:rsidR="00C30C61" w:rsidRDefault="0038379F">
      <w:pPr>
        <w:numPr>
          <w:ilvl w:val="1"/>
          <w:numId w:val="10"/>
        </w:numPr>
        <w:ind w:right="52" w:hanging="360"/>
      </w:pPr>
      <w:r>
        <w:t>XX and XY, resp</w:t>
      </w:r>
      <w:r>
        <w:t xml:space="preserve">ectively </w:t>
      </w:r>
      <w:r>
        <w:tab/>
      </w:r>
      <w:r>
        <w:rPr>
          <w:sz w:val="24"/>
        </w:rPr>
        <w:t>d.</w:t>
      </w:r>
      <w:r>
        <w:rPr>
          <w:rFonts w:ascii="Arial" w:eastAsia="Arial" w:hAnsi="Arial" w:cs="Arial"/>
          <w:sz w:val="24"/>
        </w:rPr>
        <w:t xml:space="preserve"> </w:t>
      </w:r>
      <w:r>
        <w:t xml:space="preserve">All of these </w:t>
      </w:r>
    </w:p>
    <w:p w:rsidR="00C30C61" w:rsidRDefault="0038379F">
      <w:pPr>
        <w:spacing w:after="0" w:line="259" w:lineRule="auto"/>
        <w:ind w:left="0" w:firstLine="0"/>
      </w:pPr>
      <w:r>
        <w:t xml:space="preserve"> </w:t>
      </w:r>
    </w:p>
    <w:p w:rsidR="00C30C61" w:rsidRDefault="0038379F">
      <w:pPr>
        <w:numPr>
          <w:ilvl w:val="0"/>
          <w:numId w:val="10"/>
        </w:numPr>
        <w:ind w:left="1441" w:right="52" w:hanging="1081"/>
      </w:pPr>
      <w:r>
        <w:t xml:space="preserve">A process that strips oxygen from an ecosystem. </w:t>
      </w:r>
    </w:p>
    <w:p w:rsidR="00C30C61" w:rsidRDefault="0038379F">
      <w:pPr>
        <w:numPr>
          <w:ilvl w:val="1"/>
          <w:numId w:val="10"/>
        </w:numPr>
        <w:ind w:right="52" w:hanging="360"/>
      </w:pPr>
      <w:r>
        <w:lastRenderedPageBreak/>
        <w:t xml:space="preserve">Photosynthesis </w:t>
      </w:r>
      <w:r>
        <w:tab/>
      </w:r>
      <w:r>
        <w:rPr>
          <w:sz w:val="24"/>
        </w:rPr>
        <w:t>c.</w:t>
      </w:r>
      <w:r>
        <w:rPr>
          <w:rFonts w:ascii="Arial" w:eastAsia="Arial" w:hAnsi="Arial" w:cs="Arial"/>
          <w:sz w:val="24"/>
        </w:rPr>
        <w:t xml:space="preserve"> </w:t>
      </w:r>
      <w:r>
        <w:t xml:space="preserve">BOD and COD </w:t>
      </w:r>
    </w:p>
    <w:p w:rsidR="00C30C61" w:rsidRDefault="0038379F">
      <w:pPr>
        <w:numPr>
          <w:ilvl w:val="1"/>
          <w:numId w:val="10"/>
        </w:numPr>
        <w:spacing w:after="7" w:line="252" w:lineRule="auto"/>
        <w:ind w:right="52" w:hanging="360"/>
      </w:pPr>
      <w:r>
        <w:t xml:space="preserve">Respiration </w:t>
      </w:r>
      <w:r>
        <w:tab/>
      </w:r>
      <w:r>
        <w:rPr>
          <w:b/>
          <w:sz w:val="24"/>
        </w:rPr>
        <w:t>d.</w:t>
      </w:r>
      <w:r>
        <w:rPr>
          <w:rFonts w:ascii="Arial" w:eastAsia="Arial" w:hAnsi="Arial" w:cs="Arial"/>
          <w:b/>
          <w:sz w:val="24"/>
        </w:rPr>
        <w:t xml:space="preserve"> </w:t>
      </w:r>
      <w:r>
        <w:rPr>
          <w:b/>
        </w:rPr>
        <w:t xml:space="preserve">All of the above </w:t>
      </w:r>
    </w:p>
    <w:p w:rsidR="00C30C61" w:rsidRDefault="0038379F">
      <w:pPr>
        <w:spacing w:after="0" w:line="259" w:lineRule="auto"/>
        <w:ind w:left="0" w:firstLine="0"/>
      </w:pPr>
      <w:r>
        <w:t xml:space="preserve"> </w:t>
      </w:r>
    </w:p>
    <w:p w:rsidR="00C30C61" w:rsidRDefault="0038379F">
      <w:pPr>
        <w:numPr>
          <w:ilvl w:val="0"/>
          <w:numId w:val="10"/>
        </w:numPr>
        <w:ind w:left="1441" w:right="52" w:hanging="1081"/>
      </w:pPr>
      <w:r>
        <w:t xml:space="preserve">One of the following statements is incorrect. </w:t>
      </w:r>
    </w:p>
    <w:p w:rsidR="00C30C61" w:rsidRDefault="0038379F">
      <w:pPr>
        <w:numPr>
          <w:ilvl w:val="1"/>
          <w:numId w:val="10"/>
        </w:numPr>
        <w:ind w:right="52" w:hanging="360"/>
      </w:pPr>
      <w:r>
        <w:t xml:space="preserve">Autotrophs produce their own food. </w:t>
      </w:r>
    </w:p>
    <w:p w:rsidR="00C30C61" w:rsidRDefault="0038379F">
      <w:pPr>
        <w:numPr>
          <w:ilvl w:val="1"/>
          <w:numId w:val="10"/>
        </w:numPr>
        <w:spacing w:after="7" w:line="252" w:lineRule="auto"/>
        <w:ind w:right="52" w:hanging="360"/>
      </w:pPr>
      <w:r>
        <w:rPr>
          <w:b/>
        </w:rPr>
        <w:t xml:space="preserve">Heterotrophs are primary producers </w:t>
      </w:r>
    </w:p>
    <w:p w:rsidR="00C30C61" w:rsidRDefault="0038379F">
      <w:pPr>
        <w:numPr>
          <w:ilvl w:val="1"/>
          <w:numId w:val="10"/>
        </w:numPr>
        <w:ind w:right="52" w:hanging="360"/>
      </w:pPr>
      <w:r>
        <w:t xml:space="preserve">Photosynthesis builds up carbohydrates </w:t>
      </w:r>
    </w:p>
    <w:p w:rsidR="00C30C61" w:rsidRDefault="0038379F">
      <w:pPr>
        <w:numPr>
          <w:ilvl w:val="1"/>
          <w:numId w:val="10"/>
        </w:numPr>
        <w:ind w:right="52" w:hanging="360"/>
      </w:pPr>
      <w:r>
        <w:t xml:space="preserve">Most larval stages of fish are either omnivorous or carnivorous. </w:t>
      </w:r>
    </w:p>
    <w:p w:rsidR="00C30C61" w:rsidRDefault="0038379F">
      <w:pPr>
        <w:spacing w:after="0" w:line="259" w:lineRule="auto"/>
        <w:ind w:left="0" w:firstLine="0"/>
      </w:pPr>
      <w:r>
        <w:t xml:space="preserve"> </w:t>
      </w:r>
    </w:p>
    <w:p w:rsidR="00C30C61" w:rsidRDefault="0038379F">
      <w:pPr>
        <w:numPr>
          <w:ilvl w:val="0"/>
          <w:numId w:val="10"/>
        </w:numPr>
        <w:ind w:left="1441" w:right="52" w:hanging="1081"/>
      </w:pPr>
      <w:r>
        <w:t xml:space="preserve">A lotic aquaculture system is exemplified by </w:t>
      </w:r>
    </w:p>
    <w:p w:rsidR="00C30C61" w:rsidRDefault="0038379F">
      <w:pPr>
        <w:numPr>
          <w:ilvl w:val="1"/>
          <w:numId w:val="10"/>
        </w:numPr>
        <w:spacing w:after="3" w:line="265" w:lineRule="auto"/>
        <w:ind w:right="52" w:hanging="360"/>
      </w:pPr>
      <w:r>
        <w:t xml:space="preserve">Recirculating system </w:t>
      </w:r>
      <w:r>
        <w:tab/>
        <w:t xml:space="preserve"> </w:t>
      </w:r>
      <w:r>
        <w:tab/>
      </w:r>
      <w:r>
        <w:rPr>
          <w:sz w:val="24"/>
        </w:rPr>
        <w:t>c.</w:t>
      </w:r>
      <w:r>
        <w:rPr>
          <w:rFonts w:ascii="Arial" w:eastAsia="Arial" w:hAnsi="Arial" w:cs="Arial"/>
          <w:sz w:val="24"/>
        </w:rPr>
        <w:t xml:space="preserve"> </w:t>
      </w:r>
      <w:r>
        <w:t xml:space="preserve">Flow through system </w:t>
      </w:r>
    </w:p>
    <w:p w:rsidR="00C30C61" w:rsidRDefault="0038379F">
      <w:pPr>
        <w:numPr>
          <w:ilvl w:val="1"/>
          <w:numId w:val="10"/>
        </w:numPr>
        <w:ind w:right="52" w:hanging="360"/>
      </w:pPr>
      <w:r>
        <w:t>Open pond with wat</w:t>
      </w:r>
      <w:r>
        <w:t xml:space="preserve">er exchange </w:t>
      </w:r>
      <w:r>
        <w:tab/>
      </w:r>
      <w:r>
        <w:rPr>
          <w:b/>
          <w:sz w:val="24"/>
        </w:rPr>
        <w:t>d.</w:t>
      </w:r>
      <w:r>
        <w:rPr>
          <w:rFonts w:ascii="Arial" w:eastAsia="Arial" w:hAnsi="Arial" w:cs="Arial"/>
          <w:b/>
          <w:sz w:val="24"/>
        </w:rPr>
        <w:t xml:space="preserve"> </w:t>
      </w:r>
      <w:r>
        <w:rPr>
          <w:b/>
        </w:rPr>
        <w:t xml:space="preserve">All of the above </w:t>
      </w:r>
    </w:p>
    <w:p w:rsidR="00C30C61" w:rsidRDefault="0038379F">
      <w:pPr>
        <w:spacing w:after="25" w:line="259" w:lineRule="auto"/>
        <w:ind w:left="-2" w:right="-1284" w:firstLine="0"/>
      </w:pPr>
      <w:r>
        <w:rPr>
          <w:noProof/>
        </w:rPr>
        <w:lastRenderedPageBreak/>
        <w:drawing>
          <wp:inline distT="0" distB="0" distL="0" distR="0">
            <wp:extent cx="6123433" cy="7357873"/>
            <wp:effectExtent l="0" t="0" r="0" b="0"/>
            <wp:docPr id="230726" name="Picture 230726"/>
            <wp:cNvGraphicFramePr/>
            <a:graphic xmlns:a="http://schemas.openxmlformats.org/drawingml/2006/main">
              <a:graphicData uri="http://schemas.openxmlformats.org/drawingml/2006/picture">
                <pic:pic xmlns:pic="http://schemas.openxmlformats.org/drawingml/2006/picture">
                  <pic:nvPicPr>
                    <pic:cNvPr id="230726" name="Picture 230726"/>
                    <pic:cNvPicPr/>
                  </pic:nvPicPr>
                  <pic:blipFill>
                    <a:blip r:embed="rId28"/>
                    <a:stretch>
                      <a:fillRect/>
                    </a:stretch>
                  </pic:blipFill>
                  <pic:spPr>
                    <a:xfrm>
                      <a:off x="0" y="0"/>
                      <a:ext cx="6123433" cy="7357873"/>
                    </a:xfrm>
                    <a:prstGeom prst="rect">
                      <a:avLst/>
                    </a:prstGeom>
                  </pic:spPr>
                </pic:pic>
              </a:graphicData>
            </a:graphic>
          </wp:inline>
        </w:drawing>
      </w:r>
    </w:p>
    <w:p w:rsidR="00C30C61" w:rsidRDefault="0038379F">
      <w:pPr>
        <w:spacing w:after="7" w:line="252" w:lineRule="auto"/>
        <w:ind w:left="896"/>
      </w:pPr>
      <w:r>
        <w:rPr>
          <w:b/>
          <w:sz w:val="24"/>
        </w:rPr>
        <w:t>d.</w:t>
      </w:r>
      <w:r>
        <w:rPr>
          <w:rFonts w:ascii="Arial" w:eastAsia="Arial" w:hAnsi="Arial" w:cs="Arial"/>
          <w:b/>
          <w:sz w:val="24"/>
        </w:rPr>
        <w:t xml:space="preserve"> </w:t>
      </w:r>
      <w:r>
        <w:rPr>
          <w:b/>
        </w:rPr>
        <w:t>All of the above</w:t>
      </w:r>
    </w:p>
    <w:p w:rsidR="00C30C61" w:rsidRDefault="0038379F">
      <w:pPr>
        <w:spacing w:after="0" w:line="259" w:lineRule="auto"/>
        <w:ind w:left="0" w:firstLine="0"/>
      </w:pPr>
      <w:r>
        <w:rPr>
          <w:i/>
        </w:rPr>
        <w:t xml:space="preserve"> </w:t>
      </w:r>
    </w:p>
    <w:p w:rsidR="00C30C61" w:rsidRDefault="0038379F">
      <w:pPr>
        <w:numPr>
          <w:ilvl w:val="0"/>
          <w:numId w:val="11"/>
        </w:numPr>
        <w:ind w:left="1441" w:right="52" w:hanging="1081"/>
      </w:pPr>
      <w:r>
        <w:t xml:space="preserve">A pond deficient with nitrogen must not be fertilized with </w:t>
      </w:r>
    </w:p>
    <w:p w:rsidR="00C30C61" w:rsidRDefault="0038379F">
      <w:pPr>
        <w:numPr>
          <w:ilvl w:val="1"/>
          <w:numId w:val="11"/>
        </w:numPr>
        <w:spacing w:after="7" w:line="252" w:lineRule="auto"/>
        <w:ind w:right="52" w:hanging="360"/>
      </w:pPr>
      <w:r>
        <w:t xml:space="preserve">Urea </w:t>
      </w:r>
      <w:r>
        <w:tab/>
        <w:t xml:space="preserve"> </w:t>
      </w:r>
      <w:r>
        <w:tab/>
        <w:t xml:space="preserve"> </w:t>
      </w:r>
      <w:r>
        <w:tab/>
        <w:t xml:space="preserve"> </w:t>
      </w:r>
      <w:r>
        <w:tab/>
      </w:r>
      <w:r>
        <w:rPr>
          <w:b/>
          <w:sz w:val="24"/>
        </w:rPr>
        <w:t>c.</w:t>
      </w:r>
      <w:r>
        <w:rPr>
          <w:rFonts w:ascii="Arial" w:eastAsia="Arial" w:hAnsi="Arial" w:cs="Arial"/>
          <w:b/>
          <w:sz w:val="24"/>
        </w:rPr>
        <w:t xml:space="preserve"> </w:t>
      </w:r>
      <w:r>
        <w:rPr>
          <w:b/>
        </w:rPr>
        <w:t xml:space="preserve">Solophos  </w:t>
      </w:r>
    </w:p>
    <w:p w:rsidR="00C30C61" w:rsidRDefault="0038379F">
      <w:pPr>
        <w:numPr>
          <w:ilvl w:val="1"/>
          <w:numId w:val="11"/>
        </w:numPr>
        <w:ind w:right="52" w:hanging="360"/>
      </w:pPr>
      <w:r>
        <w:t xml:space="preserve">Ammonium sulphate </w:t>
      </w:r>
      <w:r>
        <w:tab/>
      </w:r>
      <w:r>
        <w:rPr>
          <w:sz w:val="24"/>
        </w:rPr>
        <w:t>d.</w:t>
      </w:r>
      <w:r>
        <w:rPr>
          <w:rFonts w:ascii="Arial" w:eastAsia="Arial" w:hAnsi="Arial" w:cs="Arial"/>
          <w:sz w:val="24"/>
        </w:rPr>
        <w:t xml:space="preserve"> </w:t>
      </w:r>
      <w:r>
        <w:t>Ammonium phosphate</w:t>
      </w:r>
    </w:p>
    <w:p w:rsidR="00C30C61" w:rsidRDefault="0038379F">
      <w:pPr>
        <w:spacing w:after="0" w:line="259" w:lineRule="auto"/>
        <w:ind w:left="0" w:firstLine="0"/>
      </w:pPr>
      <w:r>
        <w:t xml:space="preserve"> </w:t>
      </w:r>
    </w:p>
    <w:p w:rsidR="00C30C61" w:rsidRDefault="0038379F">
      <w:pPr>
        <w:numPr>
          <w:ilvl w:val="0"/>
          <w:numId w:val="11"/>
        </w:numPr>
        <w:ind w:left="1441" w:right="52" w:hanging="1081"/>
      </w:pPr>
      <w:r>
        <w:lastRenderedPageBreak/>
        <w:t xml:space="preserve">Plankton method of growing food requires a minimum depth of: </w:t>
      </w:r>
    </w:p>
    <w:p w:rsidR="00C30C61" w:rsidRDefault="0038379F">
      <w:pPr>
        <w:numPr>
          <w:ilvl w:val="1"/>
          <w:numId w:val="11"/>
        </w:numPr>
        <w:ind w:right="52" w:hanging="360"/>
      </w:pPr>
      <w:r>
        <w:t>15-20cm</w:t>
      </w:r>
      <w:r>
        <w:t xml:space="preserve"> </w:t>
      </w:r>
      <w:r>
        <w:tab/>
      </w:r>
      <w:r>
        <w:rPr>
          <w:sz w:val="24"/>
        </w:rPr>
        <w:t>c.</w:t>
      </w:r>
      <w:r>
        <w:rPr>
          <w:rFonts w:ascii="Arial" w:eastAsia="Arial" w:hAnsi="Arial" w:cs="Arial"/>
          <w:sz w:val="24"/>
        </w:rPr>
        <w:t xml:space="preserve"> </w:t>
      </w:r>
      <w:r>
        <w:t xml:space="preserve">15-30cm </w:t>
      </w:r>
    </w:p>
    <w:p w:rsidR="00C30C61" w:rsidRDefault="0038379F">
      <w:pPr>
        <w:numPr>
          <w:ilvl w:val="1"/>
          <w:numId w:val="11"/>
        </w:numPr>
        <w:ind w:right="52" w:hanging="360"/>
      </w:pPr>
      <w:r>
        <w:rPr>
          <w:b/>
        </w:rPr>
        <w:t xml:space="preserve">75-100cm </w:t>
      </w:r>
      <w:r>
        <w:rPr>
          <w:b/>
        </w:rPr>
        <w:tab/>
      </w:r>
      <w:r>
        <w:rPr>
          <w:sz w:val="24"/>
        </w:rPr>
        <w:t>d.</w:t>
      </w:r>
      <w:r>
        <w:rPr>
          <w:rFonts w:ascii="Arial" w:eastAsia="Arial" w:hAnsi="Arial" w:cs="Arial"/>
          <w:sz w:val="24"/>
        </w:rPr>
        <w:t xml:space="preserve"> </w:t>
      </w:r>
      <w:r>
        <w:t xml:space="preserve">Below 15cm </w:t>
      </w:r>
    </w:p>
    <w:p w:rsidR="00C30C61" w:rsidRDefault="0038379F">
      <w:pPr>
        <w:spacing w:after="0" w:line="259" w:lineRule="auto"/>
        <w:ind w:left="0" w:firstLine="0"/>
      </w:pPr>
      <w:r>
        <w:t xml:space="preserve"> </w:t>
      </w:r>
    </w:p>
    <w:p w:rsidR="00C30C61" w:rsidRDefault="0038379F">
      <w:pPr>
        <w:numPr>
          <w:ilvl w:val="0"/>
          <w:numId w:val="11"/>
        </w:numPr>
        <w:spacing w:after="36"/>
        <w:ind w:left="1441" w:right="52" w:hanging="1081"/>
      </w:pPr>
      <w:r>
        <w:t xml:space="preserve">A gaseous biogeochemical cycle that is self- replenishing, almost a perfect cycle. </w:t>
      </w:r>
    </w:p>
    <w:p w:rsidR="00C30C61" w:rsidRDefault="0038379F">
      <w:pPr>
        <w:numPr>
          <w:ilvl w:val="1"/>
          <w:numId w:val="11"/>
        </w:numPr>
        <w:spacing w:after="7" w:line="252" w:lineRule="auto"/>
        <w:ind w:right="52" w:hanging="360"/>
      </w:pPr>
      <w:r>
        <w:rPr>
          <w:b/>
        </w:rPr>
        <w:t>Nitrogen cycle</w:t>
      </w:r>
      <w:r>
        <w:rPr>
          <w:b/>
          <w:i/>
        </w:rPr>
        <w:t xml:space="preserve"> </w:t>
      </w:r>
      <w:r>
        <w:rPr>
          <w:b/>
          <w:i/>
        </w:rPr>
        <w:tab/>
      </w:r>
      <w:r>
        <w:rPr>
          <w:sz w:val="24"/>
        </w:rPr>
        <w:t>c.</w:t>
      </w:r>
      <w:r>
        <w:rPr>
          <w:rFonts w:ascii="Arial" w:eastAsia="Arial" w:hAnsi="Arial" w:cs="Arial"/>
          <w:sz w:val="24"/>
        </w:rPr>
        <w:t xml:space="preserve"> </w:t>
      </w:r>
      <w:r>
        <w:t>Carbon cycle</w:t>
      </w:r>
      <w:r>
        <w:rPr>
          <w:i/>
        </w:rPr>
        <w:t xml:space="preserve"> </w:t>
      </w:r>
    </w:p>
    <w:p w:rsidR="00C30C61" w:rsidRDefault="0038379F">
      <w:pPr>
        <w:numPr>
          <w:ilvl w:val="1"/>
          <w:numId w:val="11"/>
        </w:numPr>
        <w:ind w:right="52" w:hanging="360"/>
      </w:pPr>
      <w:r>
        <w:t xml:space="preserve">Phosphorous cycle  </w:t>
      </w:r>
      <w:r>
        <w:tab/>
      </w:r>
      <w:r>
        <w:rPr>
          <w:sz w:val="24"/>
        </w:rPr>
        <w:t>d.</w:t>
      </w:r>
      <w:r>
        <w:rPr>
          <w:rFonts w:ascii="Arial" w:eastAsia="Arial" w:hAnsi="Arial" w:cs="Arial"/>
          <w:sz w:val="24"/>
        </w:rPr>
        <w:t xml:space="preserve"> </w:t>
      </w:r>
      <w:r>
        <w:t>Carbon Dioxide cycle</w:t>
      </w:r>
      <w:r>
        <w:rPr>
          <w:i/>
        </w:rPr>
        <w:t xml:space="preserve"> </w:t>
      </w:r>
    </w:p>
    <w:p w:rsidR="00C30C61" w:rsidRDefault="0038379F">
      <w:pPr>
        <w:spacing w:after="0" w:line="259" w:lineRule="auto"/>
        <w:ind w:left="0" w:firstLine="0"/>
      </w:pPr>
      <w:r>
        <w:t xml:space="preserve"> </w:t>
      </w:r>
    </w:p>
    <w:p w:rsidR="00C30C61" w:rsidRDefault="0038379F">
      <w:pPr>
        <w:numPr>
          <w:ilvl w:val="0"/>
          <w:numId w:val="11"/>
        </w:numPr>
        <w:ind w:left="1441" w:right="52" w:hanging="1081"/>
      </w:pPr>
      <w:r>
        <w:t>Fish grows isometrically when their Length-</w:t>
      </w:r>
      <w:r>
        <w:t xml:space="preserve">Weight relationship yields a b value of: </w:t>
      </w:r>
    </w:p>
    <w:p w:rsidR="00C30C61" w:rsidRDefault="0038379F">
      <w:pPr>
        <w:numPr>
          <w:ilvl w:val="1"/>
          <w:numId w:val="11"/>
        </w:numPr>
        <w:ind w:right="52" w:hanging="360"/>
      </w:pPr>
      <w:r>
        <w:t xml:space="preserve">1  </w:t>
      </w:r>
      <w:r>
        <w:tab/>
      </w:r>
      <w:r>
        <w:rPr>
          <w:sz w:val="24"/>
        </w:rPr>
        <w:t>c.</w:t>
      </w:r>
      <w:r>
        <w:rPr>
          <w:rFonts w:ascii="Arial" w:eastAsia="Arial" w:hAnsi="Arial" w:cs="Arial"/>
          <w:sz w:val="24"/>
        </w:rPr>
        <w:t xml:space="preserve"> </w:t>
      </w:r>
      <w:r>
        <w:t xml:space="preserve">&lt; or &gt; 1 </w:t>
      </w:r>
    </w:p>
    <w:p w:rsidR="00C30C61" w:rsidRDefault="0038379F">
      <w:pPr>
        <w:numPr>
          <w:ilvl w:val="1"/>
          <w:numId w:val="11"/>
        </w:numPr>
        <w:ind w:right="52" w:hanging="360"/>
      </w:pPr>
      <w:r>
        <w:rPr>
          <w:b/>
        </w:rPr>
        <w:t xml:space="preserve">3 </w:t>
      </w:r>
      <w:r>
        <w:rPr>
          <w:b/>
        </w:rPr>
        <w:tab/>
      </w:r>
      <w:r>
        <w:rPr>
          <w:sz w:val="24"/>
        </w:rPr>
        <w:t>d.</w:t>
      </w:r>
      <w:r>
        <w:rPr>
          <w:rFonts w:ascii="Arial" w:eastAsia="Arial" w:hAnsi="Arial" w:cs="Arial"/>
          <w:sz w:val="24"/>
        </w:rPr>
        <w:t xml:space="preserve"> </w:t>
      </w:r>
      <w:r>
        <w:t xml:space="preserve">&lt; or &gt; 3 </w:t>
      </w:r>
    </w:p>
    <w:p w:rsidR="00C30C61" w:rsidRDefault="0038379F">
      <w:pPr>
        <w:spacing w:after="0" w:line="259" w:lineRule="auto"/>
        <w:ind w:left="0" w:firstLine="0"/>
      </w:pPr>
      <w:r>
        <w:t xml:space="preserve"> </w:t>
      </w:r>
    </w:p>
    <w:p w:rsidR="00C30C61" w:rsidRDefault="0038379F">
      <w:pPr>
        <w:numPr>
          <w:ilvl w:val="0"/>
          <w:numId w:val="11"/>
        </w:numPr>
        <w:ind w:left="1441" w:right="52" w:hanging="1081"/>
      </w:pPr>
      <w:r>
        <w:t xml:space="preserve">Cost of fish production can be improved by: </w:t>
      </w:r>
    </w:p>
    <w:p w:rsidR="00C30C61" w:rsidRDefault="0038379F">
      <w:pPr>
        <w:numPr>
          <w:ilvl w:val="1"/>
          <w:numId w:val="11"/>
        </w:numPr>
        <w:ind w:right="52" w:hanging="360"/>
      </w:pPr>
      <w:r>
        <w:t xml:space="preserve">Improvement of FCR </w:t>
      </w:r>
      <w:r>
        <w:tab/>
        <w:t xml:space="preserve"> </w:t>
      </w:r>
      <w:r>
        <w:tab/>
      </w:r>
      <w:r>
        <w:rPr>
          <w:sz w:val="24"/>
        </w:rPr>
        <w:t>c.</w:t>
      </w:r>
      <w:r>
        <w:rPr>
          <w:rFonts w:ascii="Arial" w:eastAsia="Arial" w:hAnsi="Arial" w:cs="Arial"/>
          <w:sz w:val="24"/>
        </w:rPr>
        <w:t xml:space="preserve"> </w:t>
      </w:r>
      <w:r>
        <w:t xml:space="preserve">Proper feeding  </w:t>
      </w:r>
    </w:p>
    <w:p w:rsidR="00C30C61" w:rsidRDefault="0038379F">
      <w:pPr>
        <w:numPr>
          <w:ilvl w:val="1"/>
          <w:numId w:val="11"/>
        </w:numPr>
        <w:ind w:right="52" w:hanging="360"/>
      </w:pPr>
      <w:r>
        <w:t xml:space="preserve">Efficient feed formulation </w:t>
      </w:r>
      <w:r>
        <w:tab/>
      </w:r>
      <w:r>
        <w:rPr>
          <w:b/>
          <w:sz w:val="24"/>
        </w:rPr>
        <w:t>d.</w:t>
      </w:r>
      <w:r>
        <w:rPr>
          <w:rFonts w:ascii="Arial" w:eastAsia="Arial" w:hAnsi="Arial" w:cs="Arial"/>
          <w:b/>
          <w:sz w:val="24"/>
        </w:rPr>
        <w:t xml:space="preserve"> </w:t>
      </w:r>
      <w:r>
        <w:rPr>
          <w:b/>
        </w:rPr>
        <w:t xml:space="preserve">All of the above </w:t>
      </w:r>
    </w:p>
    <w:p w:rsidR="00C30C61" w:rsidRDefault="0038379F">
      <w:pPr>
        <w:spacing w:after="0" w:line="259" w:lineRule="auto"/>
        <w:ind w:left="0" w:firstLine="0"/>
      </w:pPr>
      <w:r>
        <w:rPr>
          <w:b/>
        </w:rPr>
        <w:t xml:space="preserve"> </w:t>
      </w:r>
    </w:p>
    <w:p w:rsidR="00C30C61" w:rsidRDefault="0038379F">
      <w:pPr>
        <w:numPr>
          <w:ilvl w:val="0"/>
          <w:numId w:val="11"/>
        </w:numPr>
        <w:ind w:left="1441" w:right="52" w:hanging="1081"/>
      </w:pPr>
      <w:r>
        <w:t>Feeds that contain ingredients of precise</w:t>
      </w:r>
      <w:r>
        <w:t xml:space="preserve">ly known composition and formulated from synthetic substances. </w:t>
      </w:r>
    </w:p>
    <w:p w:rsidR="00C30C61" w:rsidRDefault="0038379F">
      <w:pPr>
        <w:numPr>
          <w:ilvl w:val="1"/>
          <w:numId w:val="11"/>
        </w:numPr>
        <w:ind w:right="52" w:hanging="360"/>
      </w:pPr>
      <w:r>
        <w:t xml:space="preserve">Practical diets </w:t>
      </w:r>
      <w:r>
        <w:tab/>
        <w:t xml:space="preserve"> </w:t>
      </w:r>
      <w:r>
        <w:tab/>
        <w:t xml:space="preserve"> </w:t>
      </w:r>
      <w:r>
        <w:tab/>
      </w:r>
      <w:r>
        <w:rPr>
          <w:b/>
          <w:sz w:val="24"/>
        </w:rPr>
        <w:t>c.</w:t>
      </w:r>
      <w:r>
        <w:rPr>
          <w:rFonts w:ascii="Arial" w:eastAsia="Arial" w:hAnsi="Arial" w:cs="Arial"/>
          <w:b/>
          <w:sz w:val="24"/>
        </w:rPr>
        <w:t xml:space="preserve"> </w:t>
      </w:r>
      <w:r>
        <w:rPr>
          <w:b/>
        </w:rPr>
        <w:t xml:space="preserve">Purified diets  </w:t>
      </w:r>
    </w:p>
    <w:p w:rsidR="00C30C61" w:rsidRDefault="0038379F">
      <w:pPr>
        <w:numPr>
          <w:ilvl w:val="1"/>
          <w:numId w:val="11"/>
        </w:numPr>
        <w:ind w:right="52" w:hanging="360"/>
      </w:pPr>
      <w:r>
        <w:t xml:space="preserve">Complete diets </w:t>
      </w:r>
      <w:r>
        <w:tab/>
      </w:r>
      <w:r>
        <w:rPr>
          <w:sz w:val="24"/>
        </w:rPr>
        <w:t>d.</w:t>
      </w:r>
      <w:r>
        <w:rPr>
          <w:rFonts w:ascii="Arial" w:eastAsia="Arial" w:hAnsi="Arial" w:cs="Arial"/>
          <w:sz w:val="24"/>
        </w:rPr>
        <w:t xml:space="preserve"> </w:t>
      </w:r>
      <w:r>
        <w:t>Balance diets</w:t>
      </w:r>
    </w:p>
    <w:p w:rsidR="00C30C61" w:rsidRDefault="0038379F">
      <w:pPr>
        <w:spacing w:after="0" w:line="259" w:lineRule="auto"/>
        <w:ind w:left="0" w:firstLine="0"/>
      </w:pPr>
      <w:r>
        <w:t xml:space="preserve"> </w:t>
      </w:r>
    </w:p>
    <w:p w:rsidR="00C30C61" w:rsidRDefault="0038379F">
      <w:pPr>
        <w:numPr>
          <w:ilvl w:val="0"/>
          <w:numId w:val="11"/>
        </w:numPr>
        <w:ind w:left="1441" w:right="52" w:hanging="1081"/>
      </w:pPr>
      <w:r>
        <w:t xml:space="preserve">Suitable range of water pH for fish growth. </w:t>
      </w:r>
    </w:p>
    <w:p w:rsidR="00C30C61" w:rsidRDefault="0038379F">
      <w:pPr>
        <w:numPr>
          <w:ilvl w:val="1"/>
          <w:numId w:val="11"/>
        </w:numPr>
        <w:ind w:right="52" w:hanging="360"/>
      </w:pPr>
      <w:r>
        <w:t xml:space="preserve">5-8 </w:t>
      </w:r>
      <w:r>
        <w:tab/>
        <w:t xml:space="preserve"> </w:t>
      </w:r>
      <w:r>
        <w:tab/>
        <w:t xml:space="preserve"> </w:t>
      </w:r>
      <w:r>
        <w:tab/>
      </w:r>
      <w:r>
        <w:rPr>
          <w:sz w:val="24"/>
        </w:rPr>
        <w:t>c.</w:t>
      </w:r>
      <w:r>
        <w:rPr>
          <w:rFonts w:ascii="Arial" w:eastAsia="Arial" w:hAnsi="Arial" w:cs="Arial"/>
          <w:sz w:val="24"/>
        </w:rPr>
        <w:t xml:space="preserve"> </w:t>
      </w:r>
      <w:r>
        <w:t xml:space="preserve">6.0-9.0 </w:t>
      </w:r>
    </w:p>
    <w:p w:rsidR="00C30C61" w:rsidRDefault="0038379F">
      <w:pPr>
        <w:numPr>
          <w:ilvl w:val="1"/>
          <w:numId w:val="11"/>
        </w:numPr>
        <w:ind w:right="52" w:hanging="360"/>
      </w:pPr>
      <w:r>
        <w:rPr>
          <w:b/>
        </w:rPr>
        <w:t xml:space="preserve">6.5-9 </w:t>
      </w:r>
      <w:r>
        <w:rPr>
          <w:b/>
        </w:rPr>
        <w:tab/>
        <w:t xml:space="preserve"> </w:t>
      </w:r>
      <w:r>
        <w:rPr>
          <w:b/>
        </w:rPr>
        <w:tab/>
      </w:r>
      <w:r>
        <w:rPr>
          <w:sz w:val="24"/>
        </w:rPr>
        <w:t>d.</w:t>
      </w:r>
      <w:r>
        <w:rPr>
          <w:rFonts w:ascii="Arial" w:eastAsia="Arial" w:hAnsi="Arial" w:cs="Arial"/>
          <w:sz w:val="24"/>
        </w:rPr>
        <w:t xml:space="preserve"> </w:t>
      </w:r>
      <w:r>
        <w:t xml:space="preserve">6.5-11 </w:t>
      </w:r>
    </w:p>
    <w:p w:rsidR="00C30C61" w:rsidRDefault="0038379F">
      <w:pPr>
        <w:spacing w:after="0" w:line="259" w:lineRule="auto"/>
        <w:ind w:left="0" w:firstLine="0"/>
      </w:pPr>
      <w:r>
        <w:t xml:space="preserve"> </w:t>
      </w:r>
    </w:p>
    <w:p w:rsidR="00C30C61" w:rsidRDefault="0038379F">
      <w:pPr>
        <w:numPr>
          <w:ilvl w:val="0"/>
          <w:numId w:val="11"/>
        </w:numPr>
        <w:ind w:left="1441" w:right="52" w:hanging="1081"/>
      </w:pPr>
      <w:r>
        <w:t xml:space="preserve">Which of the following statements is correct? </w:t>
      </w:r>
    </w:p>
    <w:p w:rsidR="00C30C61" w:rsidRDefault="0038379F">
      <w:pPr>
        <w:numPr>
          <w:ilvl w:val="1"/>
          <w:numId w:val="11"/>
        </w:numPr>
        <w:ind w:right="52" w:hanging="360"/>
      </w:pPr>
      <w:r>
        <w:t xml:space="preserve">All biogeochemical cycles are self-replenishing </w:t>
      </w:r>
    </w:p>
    <w:p w:rsidR="00C30C61" w:rsidRDefault="0038379F">
      <w:pPr>
        <w:numPr>
          <w:ilvl w:val="1"/>
          <w:numId w:val="11"/>
        </w:numPr>
        <w:spacing w:after="7" w:line="252" w:lineRule="auto"/>
        <w:ind w:right="52" w:hanging="360"/>
      </w:pPr>
      <w:r>
        <w:rPr>
          <w:b/>
        </w:rPr>
        <w:t xml:space="preserve">The lower the FCR the better </w:t>
      </w:r>
    </w:p>
    <w:p w:rsidR="00C30C61" w:rsidRDefault="0038379F">
      <w:pPr>
        <w:numPr>
          <w:ilvl w:val="1"/>
          <w:numId w:val="11"/>
        </w:numPr>
        <w:ind w:right="52" w:hanging="360"/>
      </w:pPr>
      <w:r>
        <w:t xml:space="preserve">Carrying capacity is the ability of the pond to produce natural foods </w:t>
      </w:r>
    </w:p>
    <w:p w:rsidR="00C30C61" w:rsidRDefault="0038379F">
      <w:pPr>
        <w:numPr>
          <w:ilvl w:val="1"/>
          <w:numId w:val="11"/>
        </w:numPr>
        <w:ind w:right="52" w:hanging="360"/>
      </w:pPr>
      <w:r>
        <w:t>Growth potential of a fish can be exceeded with proper main</w:t>
      </w:r>
      <w:r>
        <w:t xml:space="preserve">tenance of growth related factor </w:t>
      </w:r>
    </w:p>
    <w:p w:rsidR="00C30C61" w:rsidRDefault="0038379F">
      <w:pPr>
        <w:spacing w:after="0" w:line="259" w:lineRule="auto"/>
        <w:ind w:left="0" w:firstLine="0"/>
      </w:pPr>
      <w:r>
        <w:t xml:space="preserve"> </w:t>
      </w:r>
    </w:p>
    <w:p w:rsidR="00C30C61" w:rsidRDefault="0038379F">
      <w:pPr>
        <w:numPr>
          <w:ilvl w:val="0"/>
          <w:numId w:val="11"/>
        </w:numPr>
        <w:ind w:left="1441" w:right="52" w:hanging="1081"/>
      </w:pPr>
      <w:r>
        <w:t xml:space="preserve">A type of parasitic crustacean that is caused by parasitic copepod, worm-like adults buried in the body and only female species infect the fish </w:t>
      </w:r>
    </w:p>
    <w:p w:rsidR="00C30C61" w:rsidRDefault="0038379F">
      <w:pPr>
        <w:numPr>
          <w:ilvl w:val="1"/>
          <w:numId w:val="11"/>
        </w:numPr>
        <w:ind w:right="52" w:hanging="360"/>
      </w:pPr>
      <w:r>
        <w:rPr>
          <w:b/>
        </w:rPr>
        <w:t>Lerneasis</w:t>
      </w:r>
      <w:r>
        <w:rPr>
          <w:b/>
          <w:i/>
        </w:rPr>
        <w:t xml:space="preserve"> </w:t>
      </w:r>
      <w:r>
        <w:rPr>
          <w:b/>
          <w:i/>
        </w:rPr>
        <w:tab/>
        <w:t xml:space="preserve"> </w:t>
      </w:r>
      <w:r>
        <w:rPr>
          <w:b/>
          <w:i/>
        </w:rPr>
        <w:tab/>
        <w:t xml:space="preserve"> </w:t>
      </w:r>
      <w:r>
        <w:rPr>
          <w:b/>
          <w:i/>
        </w:rPr>
        <w:tab/>
      </w:r>
      <w:r>
        <w:rPr>
          <w:sz w:val="24"/>
        </w:rPr>
        <w:t>c.</w:t>
      </w:r>
      <w:r>
        <w:rPr>
          <w:rFonts w:ascii="Arial" w:eastAsia="Arial" w:hAnsi="Arial" w:cs="Arial"/>
          <w:sz w:val="24"/>
        </w:rPr>
        <w:t xml:space="preserve"> </w:t>
      </w:r>
      <w:r>
        <w:t>Skin fluke</w:t>
      </w:r>
      <w:r>
        <w:rPr>
          <w:i/>
        </w:rPr>
        <w:t xml:space="preserve"> </w:t>
      </w:r>
    </w:p>
    <w:p w:rsidR="00C30C61" w:rsidRDefault="0038379F">
      <w:pPr>
        <w:numPr>
          <w:ilvl w:val="1"/>
          <w:numId w:val="11"/>
        </w:numPr>
        <w:ind w:right="52" w:hanging="360"/>
      </w:pPr>
      <w:r>
        <w:t>Fish lice</w:t>
      </w:r>
      <w:r>
        <w:rPr>
          <w:i/>
        </w:rPr>
        <w:t xml:space="preserve">  </w:t>
      </w:r>
      <w:r>
        <w:rPr>
          <w:i/>
        </w:rPr>
        <w:tab/>
      </w:r>
      <w:r>
        <w:rPr>
          <w:sz w:val="24"/>
        </w:rPr>
        <w:t>d.</w:t>
      </w:r>
      <w:r>
        <w:rPr>
          <w:rFonts w:ascii="Arial" w:eastAsia="Arial" w:hAnsi="Arial" w:cs="Arial"/>
          <w:sz w:val="24"/>
        </w:rPr>
        <w:t xml:space="preserve"> </w:t>
      </w:r>
      <w:r>
        <w:t>Gill fluke</w:t>
      </w:r>
      <w:r>
        <w:rPr>
          <w:i/>
        </w:rPr>
        <w:t xml:space="preserve"> </w:t>
      </w:r>
    </w:p>
    <w:p w:rsidR="00C30C61" w:rsidRDefault="0038379F">
      <w:pPr>
        <w:spacing w:after="0" w:line="259" w:lineRule="auto"/>
        <w:ind w:left="0" w:firstLine="0"/>
      </w:pPr>
      <w:r>
        <w:t xml:space="preserve"> </w:t>
      </w:r>
    </w:p>
    <w:p w:rsidR="00C30C61" w:rsidRDefault="0038379F">
      <w:pPr>
        <w:numPr>
          <w:ilvl w:val="0"/>
          <w:numId w:val="11"/>
        </w:numPr>
        <w:ind w:left="1441" w:right="52" w:hanging="1081"/>
      </w:pPr>
      <w:r>
        <w:t>Protogyny, in wh</w:t>
      </w:r>
      <w:r>
        <w:t xml:space="preserve">ich female species turn into males, is common to this family except: </w:t>
      </w:r>
    </w:p>
    <w:p w:rsidR="00C30C61" w:rsidRDefault="0038379F">
      <w:pPr>
        <w:numPr>
          <w:ilvl w:val="1"/>
          <w:numId w:val="11"/>
        </w:numPr>
        <w:ind w:right="52" w:hanging="360"/>
      </w:pPr>
      <w:r>
        <w:t xml:space="preserve">Labridae  </w:t>
      </w:r>
      <w:r>
        <w:tab/>
        <w:t xml:space="preserve"> </w:t>
      </w:r>
      <w:r>
        <w:tab/>
      </w:r>
      <w:r>
        <w:rPr>
          <w:sz w:val="24"/>
        </w:rPr>
        <w:t>c.</w:t>
      </w:r>
      <w:r>
        <w:rPr>
          <w:rFonts w:ascii="Arial" w:eastAsia="Arial" w:hAnsi="Arial" w:cs="Arial"/>
          <w:sz w:val="24"/>
        </w:rPr>
        <w:t xml:space="preserve"> </w:t>
      </w:r>
      <w:r>
        <w:t xml:space="preserve">Serranidae </w:t>
      </w:r>
    </w:p>
    <w:p w:rsidR="00C30C61" w:rsidRDefault="0038379F">
      <w:pPr>
        <w:numPr>
          <w:ilvl w:val="1"/>
          <w:numId w:val="11"/>
        </w:numPr>
        <w:spacing w:after="7" w:line="252" w:lineRule="auto"/>
        <w:ind w:right="52" w:hanging="360"/>
      </w:pPr>
      <w:r>
        <w:t xml:space="preserve">Scaridae  </w:t>
      </w:r>
      <w:r>
        <w:tab/>
      </w:r>
      <w:r>
        <w:rPr>
          <w:b/>
          <w:sz w:val="24"/>
        </w:rPr>
        <w:t>d.</w:t>
      </w:r>
      <w:r>
        <w:rPr>
          <w:rFonts w:ascii="Arial" w:eastAsia="Arial" w:hAnsi="Arial" w:cs="Arial"/>
          <w:b/>
          <w:sz w:val="24"/>
        </w:rPr>
        <w:t xml:space="preserve"> </w:t>
      </w:r>
      <w:r>
        <w:rPr>
          <w:b/>
        </w:rPr>
        <w:t xml:space="preserve">Monocantidae </w:t>
      </w:r>
    </w:p>
    <w:p w:rsidR="00C30C61" w:rsidRDefault="0038379F">
      <w:pPr>
        <w:spacing w:after="0" w:line="259" w:lineRule="auto"/>
        <w:ind w:left="720" w:firstLine="0"/>
      </w:pPr>
      <w:r>
        <w:t xml:space="preserve"> </w:t>
      </w:r>
    </w:p>
    <w:p w:rsidR="00C30C61" w:rsidRDefault="0038379F">
      <w:pPr>
        <w:numPr>
          <w:ilvl w:val="0"/>
          <w:numId w:val="11"/>
        </w:numPr>
        <w:ind w:left="1441" w:right="52" w:hanging="1081"/>
      </w:pPr>
      <w:r>
        <w:rPr>
          <w:noProof/>
        </w:rPr>
        <w:drawing>
          <wp:anchor distT="0" distB="0" distL="114300" distR="114300" simplePos="0" relativeHeight="251669504" behindDoc="1" locked="0" layoutInCell="1" allowOverlap="0">
            <wp:simplePos x="0" y="0"/>
            <wp:positionH relativeFrom="column">
              <wp:posOffset>318</wp:posOffset>
            </wp:positionH>
            <wp:positionV relativeFrom="paragraph">
              <wp:posOffset>-6519518</wp:posOffset>
            </wp:positionV>
            <wp:extent cx="6123305" cy="7320281"/>
            <wp:effectExtent l="0" t="0" r="0" b="0"/>
            <wp:wrapNone/>
            <wp:docPr id="5347" name="Picture 5347"/>
            <wp:cNvGraphicFramePr/>
            <a:graphic xmlns:a="http://schemas.openxmlformats.org/drawingml/2006/main">
              <a:graphicData uri="http://schemas.openxmlformats.org/drawingml/2006/picture">
                <pic:pic xmlns:pic="http://schemas.openxmlformats.org/drawingml/2006/picture">
                  <pic:nvPicPr>
                    <pic:cNvPr id="5347" name="Picture 5347"/>
                    <pic:cNvPicPr/>
                  </pic:nvPicPr>
                  <pic:blipFill>
                    <a:blip r:embed="rId9"/>
                    <a:stretch>
                      <a:fillRect/>
                    </a:stretch>
                  </pic:blipFill>
                  <pic:spPr>
                    <a:xfrm>
                      <a:off x="0" y="0"/>
                      <a:ext cx="6123305" cy="7320281"/>
                    </a:xfrm>
                    <a:prstGeom prst="rect">
                      <a:avLst/>
                    </a:prstGeom>
                  </pic:spPr>
                </pic:pic>
              </a:graphicData>
            </a:graphic>
          </wp:anchor>
        </w:drawing>
      </w:r>
      <w:r>
        <w:t>This is a phenomenon caused by low salinity, temperature and light intensity. This health condition of seaweed wherein it exudes organic substances, which is mucilaginous in nature and with the presence opportunistic bacteria in the water column aggravates</w:t>
      </w:r>
      <w:r>
        <w:t xml:space="preserve"> the whitening of the branches. </w:t>
      </w:r>
    </w:p>
    <w:p w:rsidR="00C30C61" w:rsidRDefault="0038379F">
      <w:pPr>
        <w:numPr>
          <w:ilvl w:val="1"/>
          <w:numId w:val="11"/>
        </w:numPr>
        <w:ind w:right="52" w:hanging="360"/>
      </w:pPr>
      <w:r>
        <w:t xml:space="preserve">Tip discoloration </w:t>
      </w:r>
      <w:r>
        <w:tab/>
      </w:r>
      <w:r>
        <w:rPr>
          <w:sz w:val="24"/>
        </w:rPr>
        <w:t>c.</w:t>
      </w:r>
      <w:r>
        <w:rPr>
          <w:rFonts w:ascii="Arial" w:eastAsia="Arial" w:hAnsi="Arial" w:cs="Arial"/>
          <w:sz w:val="24"/>
        </w:rPr>
        <w:t xml:space="preserve"> </w:t>
      </w:r>
      <w:r>
        <w:t xml:space="preserve">Die off </w:t>
      </w:r>
    </w:p>
    <w:p w:rsidR="00C30C61" w:rsidRDefault="0038379F">
      <w:pPr>
        <w:numPr>
          <w:ilvl w:val="1"/>
          <w:numId w:val="11"/>
        </w:numPr>
        <w:spacing w:after="7" w:line="252" w:lineRule="auto"/>
        <w:ind w:right="52" w:hanging="360"/>
      </w:pPr>
      <w:r>
        <w:rPr>
          <w:b/>
        </w:rPr>
        <w:t xml:space="preserve">Ice-ice disease </w:t>
      </w:r>
      <w:r>
        <w:rPr>
          <w:b/>
        </w:rPr>
        <w:tab/>
      </w:r>
      <w:r>
        <w:rPr>
          <w:sz w:val="24"/>
        </w:rPr>
        <w:t>d.</w:t>
      </w:r>
      <w:r>
        <w:rPr>
          <w:rFonts w:ascii="Arial" w:eastAsia="Arial" w:hAnsi="Arial" w:cs="Arial"/>
          <w:sz w:val="24"/>
        </w:rPr>
        <w:t xml:space="preserve"> </w:t>
      </w:r>
      <w:r>
        <w:t xml:space="preserve">Tip darkening </w:t>
      </w:r>
    </w:p>
    <w:p w:rsidR="00C30C61" w:rsidRDefault="0038379F">
      <w:pPr>
        <w:spacing w:after="0" w:line="259" w:lineRule="auto"/>
        <w:ind w:left="0" w:firstLine="0"/>
      </w:pPr>
      <w:r>
        <w:t xml:space="preserve"> </w:t>
      </w:r>
    </w:p>
    <w:p w:rsidR="00C30C61" w:rsidRDefault="0038379F">
      <w:pPr>
        <w:numPr>
          <w:ilvl w:val="0"/>
          <w:numId w:val="11"/>
        </w:numPr>
        <w:spacing w:after="32"/>
        <w:ind w:left="1441" w:right="52" w:hanging="1081"/>
      </w:pPr>
      <w:r>
        <w:t xml:space="preserve">Kjeldahl digestion is the method of analysis of what major fraction of feeds and feedstuff? </w:t>
      </w:r>
    </w:p>
    <w:p w:rsidR="00C30C61" w:rsidRDefault="0038379F">
      <w:pPr>
        <w:numPr>
          <w:ilvl w:val="1"/>
          <w:numId w:val="11"/>
        </w:numPr>
        <w:spacing w:after="7" w:line="252" w:lineRule="auto"/>
        <w:ind w:right="52" w:hanging="360"/>
      </w:pPr>
      <w:r>
        <w:rPr>
          <w:b/>
        </w:rPr>
        <w:lastRenderedPageBreak/>
        <w:t>Crude protein</w:t>
      </w:r>
      <w:r>
        <w:rPr>
          <w:b/>
          <w:i/>
        </w:rPr>
        <w:t xml:space="preserve"> </w:t>
      </w:r>
      <w:r>
        <w:rPr>
          <w:b/>
          <w:i/>
        </w:rPr>
        <w:tab/>
        <w:t xml:space="preserve"> </w:t>
      </w:r>
      <w:r>
        <w:rPr>
          <w:b/>
          <w:i/>
        </w:rPr>
        <w:tab/>
      </w:r>
      <w:r>
        <w:rPr>
          <w:sz w:val="24"/>
        </w:rPr>
        <w:t>b.</w:t>
      </w:r>
      <w:r>
        <w:rPr>
          <w:rFonts w:ascii="Arial" w:eastAsia="Arial" w:hAnsi="Arial" w:cs="Arial"/>
          <w:sz w:val="24"/>
        </w:rPr>
        <w:t xml:space="preserve"> </w:t>
      </w:r>
      <w:r>
        <w:t xml:space="preserve">Moisture  </w:t>
      </w:r>
    </w:p>
    <w:p w:rsidR="00C30C61" w:rsidRDefault="0038379F">
      <w:pPr>
        <w:tabs>
          <w:tab w:val="center" w:pos="1493"/>
          <w:tab w:val="center" w:pos="6770"/>
        </w:tabs>
        <w:ind w:left="0" w:firstLine="0"/>
      </w:pPr>
      <w:r>
        <w:rPr>
          <w:rFonts w:ascii="Calibri" w:eastAsia="Calibri" w:hAnsi="Calibri" w:cs="Calibri"/>
        </w:rPr>
        <w:tab/>
      </w:r>
      <w:r>
        <w:rPr>
          <w:sz w:val="24"/>
        </w:rPr>
        <w:t>c.</w:t>
      </w:r>
      <w:r>
        <w:rPr>
          <w:rFonts w:ascii="Arial" w:eastAsia="Arial" w:hAnsi="Arial" w:cs="Arial"/>
          <w:sz w:val="24"/>
        </w:rPr>
        <w:t xml:space="preserve"> </w:t>
      </w:r>
      <w:r>
        <w:t>Crude fat</w:t>
      </w:r>
      <w:r>
        <w:rPr>
          <w:i/>
        </w:rPr>
        <w:t xml:space="preserve"> </w:t>
      </w:r>
      <w:r>
        <w:rPr>
          <w:i/>
        </w:rPr>
        <w:tab/>
      </w:r>
      <w:r>
        <w:rPr>
          <w:sz w:val="24"/>
        </w:rPr>
        <w:t>d.</w:t>
      </w:r>
      <w:r>
        <w:rPr>
          <w:rFonts w:ascii="Arial" w:eastAsia="Arial" w:hAnsi="Arial" w:cs="Arial"/>
          <w:sz w:val="24"/>
        </w:rPr>
        <w:t xml:space="preserve"> </w:t>
      </w:r>
      <w:r>
        <w:t>Crude fiber</w:t>
      </w:r>
      <w:r>
        <w:rPr>
          <w:i/>
        </w:rPr>
        <w:t xml:space="preserve"> </w:t>
      </w:r>
    </w:p>
    <w:p w:rsidR="00C30C61" w:rsidRDefault="0038379F">
      <w:pPr>
        <w:spacing w:after="0" w:line="259" w:lineRule="auto"/>
        <w:ind w:left="0" w:firstLine="0"/>
      </w:pPr>
      <w:r>
        <w:t xml:space="preserve"> </w:t>
      </w:r>
    </w:p>
    <w:p w:rsidR="00C30C61" w:rsidRDefault="0038379F">
      <w:pPr>
        <w:numPr>
          <w:ilvl w:val="0"/>
          <w:numId w:val="11"/>
        </w:numPr>
        <w:ind w:left="1441" w:right="52" w:hanging="1081"/>
      </w:pPr>
      <w:r>
        <w:t xml:space="preserve">Weed control is one of the different strategies in pond management. Which of the following is not an adverse effect of weeds? </w:t>
      </w:r>
    </w:p>
    <w:p w:rsidR="00C30C61" w:rsidRDefault="0038379F">
      <w:pPr>
        <w:ind w:left="8" w:right="52"/>
      </w:pPr>
      <w:r>
        <w:rPr>
          <w:noProof/>
        </w:rPr>
        <w:drawing>
          <wp:inline distT="0" distB="0" distL="0" distR="0">
            <wp:extent cx="6123433" cy="7327393"/>
            <wp:effectExtent l="0" t="0" r="0" b="0"/>
            <wp:docPr id="230728" name="Picture 230728"/>
            <wp:cNvGraphicFramePr/>
            <a:graphic xmlns:a="http://schemas.openxmlformats.org/drawingml/2006/main">
              <a:graphicData uri="http://schemas.openxmlformats.org/drawingml/2006/picture">
                <pic:pic xmlns:pic="http://schemas.openxmlformats.org/drawingml/2006/picture">
                  <pic:nvPicPr>
                    <pic:cNvPr id="230728" name="Picture 230728"/>
                    <pic:cNvPicPr/>
                  </pic:nvPicPr>
                  <pic:blipFill>
                    <a:blip r:embed="rId29"/>
                    <a:stretch>
                      <a:fillRect/>
                    </a:stretch>
                  </pic:blipFill>
                  <pic:spPr>
                    <a:xfrm>
                      <a:off x="0" y="0"/>
                      <a:ext cx="6123433" cy="7327393"/>
                    </a:xfrm>
                    <a:prstGeom prst="rect">
                      <a:avLst/>
                    </a:prstGeom>
                  </pic:spPr>
                </pic:pic>
              </a:graphicData>
            </a:graphic>
          </wp:inline>
        </w:drawing>
      </w:r>
      <w:r>
        <w:rPr>
          <w:sz w:val="24"/>
        </w:rPr>
        <w:t>a.</w:t>
      </w:r>
      <w:r>
        <w:rPr>
          <w:rFonts w:ascii="Arial" w:eastAsia="Arial" w:hAnsi="Arial" w:cs="Arial"/>
          <w:sz w:val="24"/>
        </w:rPr>
        <w:t xml:space="preserve"> </w:t>
      </w:r>
      <w:r>
        <w:t xml:space="preserve">Utilize soil nutrients </w:t>
      </w:r>
    </w:p>
    <w:p w:rsidR="00C30C61" w:rsidRDefault="0038379F">
      <w:pPr>
        <w:spacing w:after="0" w:line="259" w:lineRule="auto"/>
        <w:ind w:left="721" w:firstLine="0"/>
      </w:pPr>
      <w:r>
        <w:rPr>
          <w:i/>
        </w:rPr>
        <w:lastRenderedPageBreak/>
        <w:t xml:space="preserve"> </w:t>
      </w:r>
    </w:p>
    <w:p w:rsidR="00C30C61" w:rsidRDefault="0038379F">
      <w:pPr>
        <w:numPr>
          <w:ilvl w:val="0"/>
          <w:numId w:val="12"/>
        </w:numPr>
        <w:ind w:right="52" w:hanging="1081"/>
      </w:pPr>
      <w:r>
        <w:t xml:space="preserve">Anti- </w:t>
      </w:r>
      <w:r>
        <w:t xml:space="preserve">nutritional substance that is found in cassava that releases poisonous hydrocyanic acid upon hydrolysis. </w:t>
      </w:r>
    </w:p>
    <w:tbl>
      <w:tblPr>
        <w:tblStyle w:val="TableGrid"/>
        <w:tblW w:w="6345" w:type="dxa"/>
        <w:tblInd w:w="541" w:type="dxa"/>
        <w:tblCellMar>
          <w:top w:w="16" w:type="dxa"/>
          <w:left w:w="0" w:type="dxa"/>
          <w:bottom w:w="0" w:type="dxa"/>
          <w:right w:w="0" w:type="dxa"/>
        </w:tblCellMar>
        <w:tblLook w:val="04A0" w:firstRow="1" w:lastRow="0" w:firstColumn="1" w:lastColumn="0" w:noHBand="0" w:noVBand="1"/>
      </w:tblPr>
      <w:tblGrid>
        <w:gridCol w:w="5185"/>
        <w:gridCol w:w="1160"/>
      </w:tblGrid>
      <w:tr w:rsidR="00C30C61">
        <w:trPr>
          <w:trHeight w:val="545"/>
        </w:trPr>
        <w:tc>
          <w:tcPr>
            <w:tcW w:w="5185" w:type="dxa"/>
            <w:tcBorders>
              <w:top w:val="nil"/>
              <w:left w:val="nil"/>
              <w:bottom w:val="nil"/>
              <w:right w:val="nil"/>
            </w:tcBorders>
          </w:tcPr>
          <w:p w:rsidR="00C30C61" w:rsidRDefault="0038379F">
            <w:pPr>
              <w:numPr>
                <w:ilvl w:val="0"/>
                <w:numId w:val="191"/>
              </w:numPr>
              <w:spacing w:after="0" w:line="259" w:lineRule="auto"/>
              <w:ind w:hanging="360"/>
            </w:pPr>
            <w:r>
              <w:t xml:space="preserve">Peroxide </w:t>
            </w:r>
          </w:p>
          <w:p w:rsidR="00C30C61" w:rsidRDefault="0038379F">
            <w:pPr>
              <w:numPr>
                <w:ilvl w:val="0"/>
                <w:numId w:val="191"/>
              </w:numPr>
              <w:spacing w:after="0" w:line="259" w:lineRule="auto"/>
              <w:ind w:hanging="360"/>
            </w:pPr>
            <w:r>
              <w:rPr>
                <w:b/>
              </w:rPr>
              <w:t xml:space="preserve">Cyanogens  </w:t>
            </w:r>
          </w:p>
        </w:tc>
        <w:tc>
          <w:tcPr>
            <w:tcW w:w="1160" w:type="dxa"/>
            <w:tcBorders>
              <w:top w:val="nil"/>
              <w:left w:val="nil"/>
              <w:bottom w:val="nil"/>
              <w:right w:val="nil"/>
            </w:tcBorders>
          </w:tcPr>
          <w:p w:rsidR="00C30C61" w:rsidRDefault="0038379F">
            <w:pPr>
              <w:numPr>
                <w:ilvl w:val="0"/>
                <w:numId w:val="192"/>
              </w:numPr>
              <w:spacing w:after="0" w:line="259" w:lineRule="auto"/>
              <w:ind w:hanging="360"/>
            </w:pPr>
            <w:r>
              <w:t xml:space="preserve">Tannin </w:t>
            </w:r>
          </w:p>
          <w:p w:rsidR="00C30C61" w:rsidRDefault="0038379F">
            <w:pPr>
              <w:numPr>
                <w:ilvl w:val="0"/>
                <w:numId w:val="192"/>
              </w:numPr>
              <w:spacing w:after="0" w:line="259" w:lineRule="auto"/>
              <w:ind w:hanging="360"/>
            </w:pPr>
            <w:r>
              <w:t xml:space="preserve">Phytates </w:t>
            </w:r>
          </w:p>
        </w:tc>
      </w:tr>
    </w:tbl>
    <w:p w:rsidR="00C30C61" w:rsidRDefault="0038379F">
      <w:pPr>
        <w:spacing w:after="0" w:line="259" w:lineRule="auto"/>
        <w:ind w:left="361" w:firstLine="0"/>
      </w:pPr>
      <w:r>
        <w:t xml:space="preserve"> </w:t>
      </w:r>
    </w:p>
    <w:p w:rsidR="00C30C61" w:rsidRDefault="0038379F">
      <w:pPr>
        <w:numPr>
          <w:ilvl w:val="0"/>
          <w:numId w:val="12"/>
        </w:numPr>
        <w:ind w:right="52" w:hanging="1081"/>
      </w:pPr>
      <w:r>
        <w:t xml:space="preserve">Which of the following minerals is considered as macro-element and required in the diet in </w:t>
      </w:r>
    </w:p>
    <w:p w:rsidR="00C30C61" w:rsidRDefault="0038379F">
      <w:pPr>
        <w:spacing w:after="17" w:line="259" w:lineRule="auto"/>
        <w:ind w:left="-364" w:right="-205" w:firstLine="0"/>
      </w:pPr>
      <w:r>
        <w:rPr>
          <w:noProof/>
        </w:rPr>
        <w:lastRenderedPageBreak/>
        <w:drawing>
          <wp:inline distT="0" distB="0" distL="0" distR="0">
            <wp:extent cx="6169152" cy="7348728"/>
            <wp:effectExtent l="0" t="0" r="0" b="0"/>
            <wp:docPr id="230730" name="Picture 230730"/>
            <wp:cNvGraphicFramePr/>
            <a:graphic xmlns:a="http://schemas.openxmlformats.org/drawingml/2006/main">
              <a:graphicData uri="http://schemas.openxmlformats.org/drawingml/2006/picture">
                <pic:pic xmlns:pic="http://schemas.openxmlformats.org/drawingml/2006/picture">
                  <pic:nvPicPr>
                    <pic:cNvPr id="230730" name="Picture 230730"/>
                    <pic:cNvPicPr/>
                  </pic:nvPicPr>
                  <pic:blipFill>
                    <a:blip r:embed="rId30"/>
                    <a:stretch>
                      <a:fillRect/>
                    </a:stretch>
                  </pic:blipFill>
                  <pic:spPr>
                    <a:xfrm>
                      <a:off x="0" y="0"/>
                      <a:ext cx="6169152" cy="7348728"/>
                    </a:xfrm>
                    <a:prstGeom prst="rect">
                      <a:avLst/>
                    </a:prstGeom>
                  </pic:spPr>
                </pic:pic>
              </a:graphicData>
            </a:graphic>
          </wp:inline>
        </w:drawing>
      </w:r>
    </w:p>
    <w:p w:rsidR="00C30C61" w:rsidRDefault="0038379F">
      <w:pPr>
        <w:numPr>
          <w:ilvl w:val="1"/>
          <w:numId w:val="12"/>
        </w:numPr>
        <w:ind w:right="52" w:hanging="360"/>
      </w:pPr>
      <w:r>
        <w:t xml:space="preserve">Urea </w:t>
      </w:r>
      <w:r>
        <w:tab/>
        <w:t xml:space="preserve"> </w:t>
      </w:r>
      <w:r>
        <w:tab/>
      </w:r>
      <w:r>
        <w:rPr>
          <w:sz w:val="24"/>
        </w:rPr>
        <w:t>c.</w:t>
      </w:r>
      <w:r>
        <w:rPr>
          <w:rFonts w:ascii="Arial" w:eastAsia="Arial" w:hAnsi="Arial" w:cs="Arial"/>
          <w:sz w:val="24"/>
        </w:rPr>
        <w:t xml:space="preserve"> </w:t>
      </w:r>
      <w:r>
        <w:t>Po</w:t>
      </w:r>
      <w:r>
        <w:t xml:space="preserve">tassium </w:t>
      </w:r>
      <w:r>
        <w:tab/>
        <w:t xml:space="preserve"> </w:t>
      </w:r>
    </w:p>
    <w:p w:rsidR="00C30C61" w:rsidRDefault="0038379F">
      <w:pPr>
        <w:numPr>
          <w:ilvl w:val="1"/>
          <w:numId w:val="12"/>
        </w:numPr>
        <w:ind w:right="52" w:hanging="360"/>
      </w:pPr>
      <w:r>
        <w:t xml:space="preserve">Phosphorous </w:t>
      </w:r>
      <w:r>
        <w:tab/>
      </w:r>
      <w:r>
        <w:rPr>
          <w:b/>
          <w:sz w:val="24"/>
        </w:rPr>
        <w:t>d.</w:t>
      </w:r>
      <w:r>
        <w:rPr>
          <w:rFonts w:ascii="Arial" w:eastAsia="Arial" w:hAnsi="Arial" w:cs="Arial"/>
          <w:b/>
          <w:sz w:val="24"/>
        </w:rPr>
        <w:t xml:space="preserve"> </w:t>
      </w:r>
      <w:r>
        <w:rPr>
          <w:b/>
        </w:rPr>
        <w:t xml:space="preserve">Ammonia </w:t>
      </w:r>
    </w:p>
    <w:p w:rsidR="00C30C61" w:rsidRDefault="0038379F">
      <w:pPr>
        <w:spacing w:after="0" w:line="259" w:lineRule="auto"/>
        <w:ind w:left="1081" w:firstLine="0"/>
      </w:pPr>
      <w:r>
        <w:t xml:space="preserve"> </w:t>
      </w:r>
    </w:p>
    <w:p w:rsidR="00C30C61" w:rsidRDefault="0038379F">
      <w:pPr>
        <w:tabs>
          <w:tab w:val="center" w:pos="554"/>
          <w:tab w:val="center" w:pos="5066"/>
        </w:tabs>
        <w:spacing w:after="3" w:line="265" w:lineRule="auto"/>
        <w:ind w:left="0" w:firstLine="0"/>
      </w:pPr>
      <w:r>
        <w:rPr>
          <w:rFonts w:ascii="Calibri" w:eastAsia="Calibri" w:hAnsi="Calibri" w:cs="Calibri"/>
        </w:rPr>
        <w:tab/>
      </w:r>
      <w:r>
        <w:t>242.</w:t>
      </w:r>
      <w:r>
        <w:rPr>
          <w:rFonts w:ascii="Arial" w:eastAsia="Arial" w:hAnsi="Arial" w:cs="Arial"/>
        </w:rPr>
        <w:t xml:space="preserve"> </w:t>
      </w:r>
      <w:r>
        <w:rPr>
          <w:rFonts w:ascii="Arial" w:eastAsia="Arial" w:hAnsi="Arial" w:cs="Arial"/>
        </w:rPr>
        <w:tab/>
      </w:r>
      <w:r>
        <w:t xml:space="preserve">Which of the following environmental stimuli affect spawning of tropical species? </w:t>
      </w:r>
    </w:p>
    <w:p w:rsidR="00C30C61" w:rsidRDefault="0038379F">
      <w:pPr>
        <w:numPr>
          <w:ilvl w:val="0"/>
          <w:numId w:val="13"/>
        </w:numPr>
        <w:ind w:right="52" w:hanging="360"/>
      </w:pPr>
      <w:r>
        <w:t xml:space="preserve">Rainfall and floods </w:t>
      </w:r>
      <w:r>
        <w:tab/>
      </w:r>
      <w:r>
        <w:rPr>
          <w:sz w:val="24"/>
        </w:rPr>
        <w:t>c.</w:t>
      </w:r>
      <w:r>
        <w:rPr>
          <w:rFonts w:ascii="Arial" w:eastAsia="Arial" w:hAnsi="Arial" w:cs="Arial"/>
          <w:sz w:val="24"/>
        </w:rPr>
        <w:t xml:space="preserve"> </w:t>
      </w:r>
      <w:r>
        <w:t xml:space="preserve">Temperature </w:t>
      </w:r>
    </w:p>
    <w:p w:rsidR="00C30C61" w:rsidRDefault="0038379F">
      <w:pPr>
        <w:numPr>
          <w:ilvl w:val="0"/>
          <w:numId w:val="13"/>
        </w:numPr>
        <w:ind w:right="52" w:hanging="360"/>
      </w:pPr>
      <w:r>
        <w:t xml:space="preserve">Courtship behavior </w:t>
      </w:r>
      <w:r>
        <w:tab/>
      </w:r>
      <w:r>
        <w:rPr>
          <w:b/>
          <w:sz w:val="24"/>
        </w:rPr>
        <w:t>d.</w:t>
      </w:r>
      <w:r>
        <w:rPr>
          <w:rFonts w:ascii="Arial" w:eastAsia="Arial" w:hAnsi="Arial" w:cs="Arial"/>
          <w:b/>
          <w:sz w:val="24"/>
        </w:rPr>
        <w:t xml:space="preserve"> </w:t>
      </w:r>
      <w:r>
        <w:rPr>
          <w:b/>
        </w:rPr>
        <w:t xml:space="preserve">All of these </w:t>
      </w:r>
    </w:p>
    <w:p w:rsidR="00C30C61" w:rsidRDefault="0038379F">
      <w:pPr>
        <w:spacing w:after="0" w:line="259" w:lineRule="auto"/>
        <w:ind w:left="0" w:firstLine="0"/>
      </w:pPr>
      <w:r>
        <w:rPr>
          <w:b/>
        </w:rPr>
        <w:lastRenderedPageBreak/>
        <w:t xml:space="preserve"> </w:t>
      </w:r>
    </w:p>
    <w:p w:rsidR="00C30C61" w:rsidRDefault="0038379F">
      <w:pPr>
        <w:spacing w:after="44" w:line="259" w:lineRule="auto"/>
        <w:ind w:left="-2" w:right="-800" w:firstLine="0"/>
      </w:pPr>
      <w:r>
        <w:rPr>
          <w:noProof/>
        </w:rPr>
        <w:drawing>
          <wp:inline distT="0" distB="0" distL="0" distR="0">
            <wp:extent cx="6123433" cy="7324345"/>
            <wp:effectExtent l="0" t="0" r="0" b="0"/>
            <wp:docPr id="230732" name="Picture 230732"/>
            <wp:cNvGraphicFramePr/>
            <a:graphic xmlns:a="http://schemas.openxmlformats.org/drawingml/2006/main">
              <a:graphicData uri="http://schemas.openxmlformats.org/drawingml/2006/picture">
                <pic:pic xmlns:pic="http://schemas.openxmlformats.org/drawingml/2006/picture">
                  <pic:nvPicPr>
                    <pic:cNvPr id="230732" name="Picture 230732"/>
                    <pic:cNvPicPr/>
                  </pic:nvPicPr>
                  <pic:blipFill>
                    <a:blip r:embed="rId31"/>
                    <a:stretch>
                      <a:fillRect/>
                    </a:stretch>
                  </pic:blipFill>
                  <pic:spPr>
                    <a:xfrm>
                      <a:off x="0" y="0"/>
                      <a:ext cx="6123433" cy="7324345"/>
                    </a:xfrm>
                    <a:prstGeom prst="rect">
                      <a:avLst/>
                    </a:prstGeom>
                  </pic:spPr>
                </pic:pic>
              </a:graphicData>
            </a:graphic>
          </wp:inline>
        </w:drawing>
      </w:r>
    </w:p>
    <w:p w:rsidR="00C30C61" w:rsidRDefault="0038379F">
      <w:pPr>
        <w:numPr>
          <w:ilvl w:val="0"/>
          <w:numId w:val="14"/>
        </w:numPr>
        <w:spacing w:after="7" w:line="251" w:lineRule="auto"/>
        <w:ind w:right="52" w:hanging="1137"/>
      </w:pPr>
      <w:r>
        <w:t xml:space="preserve">Which of the following feedstuff has the highest apparent protein digestibility? </w:t>
      </w:r>
    </w:p>
    <w:p w:rsidR="00C30C61" w:rsidRDefault="0038379F">
      <w:pPr>
        <w:numPr>
          <w:ilvl w:val="1"/>
          <w:numId w:val="14"/>
        </w:numPr>
        <w:spacing w:after="3" w:line="265" w:lineRule="auto"/>
        <w:ind w:right="52" w:hanging="360"/>
      </w:pPr>
      <w:r>
        <w:t xml:space="preserve">Gelatin </w:t>
      </w:r>
      <w:r>
        <w:tab/>
        <w:t xml:space="preserve"> </w:t>
      </w:r>
      <w:r>
        <w:tab/>
        <w:t xml:space="preserve"> </w:t>
      </w:r>
      <w:r>
        <w:tab/>
        <w:t xml:space="preserve"> </w:t>
      </w:r>
      <w:r>
        <w:tab/>
      </w:r>
      <w:r>
        <w:rPr>
          <w:sz w:val="24"/>
        </w:rPr>
        <w:t>c.</w:t>
      </w:r>
      <w:r>
        <w:rPr>
          <w:rFonts w:ascii="Arial" w:eastAsia="Arial" w:hAnsi="Arial" w:cs="Arial"/>
          <w:sz w:val="24"/>
        </w:rPr>
        <w:t xml:space="preserve"> </w:t>
      </w:r>
      <w:r>
        <w:t xml:space="preserve">Corn starch </w:t>
      </w:r>
      <w:r>
        <w:tab/>
        <w:t xml:space="preserve"> </w:t>
      </w:r>
      <w:r>
        <w:tab/>
        <w:t xml:space="preserve"> </w:t>
      </w:r>
    </w:p>
    <w:p w:rsidR="00C30C61" w:rsidRDefault="0038379F">
      <w:pPr>
        <w:numPr>
          <w:ilvl w:val="1"/>
          <w:numId w:val="14"/>
        </w:numPr>
        <w:spacing w:after="7" w:line="252" w:lineRule="auto"/>
        <w:ind w:right="52" w:hanging="360"/>
      </w:pPr>
      <w:r>
        <w:t xml:space="preserve">Yeast </w:t>
      </w:r>
      <w:r>
        <w:tab/>
      </w:r>
      <w:r>
        <w:rPr>
          <w:b/>
          <w:sz w:val="24"/>
        </w:rPr>
        <w:t>d.</w:t>
      </w:r>
      <w:r>
        <w:rPr>
          <w:rFonts w:ascii="Arial" w:eastAsia="Arial" w:hAnsi="Arial" w:cs="Arial"/>
          <w:b/>
          <w:sz w:val="24"/>
        </w:rPr>
        <w:t xml:space="preserve"> </w:t>
      </w:r>
      <w:r>
        <w:rPr>
          <w:b/>
        </w:rPr>
        <w:t xml:space="preserve">Fish meal </w:t>
      </w:r>
    </w:p>
    <w:p w:rsidR="00C30C61" w:rsidRDefault="0038379F">
      <w:pPr>
        <w:spacing w:after="0" w:line="259" w:lineRule="auto"/>
        <w:ind w:left="720" w:firstLine="0"/>
      </w:pPr>
      <w:r>
        <w:t xml:space="preserve"> </w:t>
      </w:r>
    </w:p>
    <w:p w:rsidR="00C30C61" w:rsidRDefault="0038379F">
      <w:pPr>
        <w:numPr>
          <w:ilvl w:val="0"/>
          <w:numId w:val="14"/>
        </w:numPr>
        <w:ind w:right="52" w:hanging="1137"/>
      </w:pPr>
      <w:r>
        <w:t xml:space="preserve">Substances added to feeds to make it stable in water </w:t>
      </w:r>
    </w:p>
    <w:p w:rsidR="00C30C61" w:rsidRDefault="0038379F">
      <w:pPr>
        <w:numPr>
          <w:ilvl w:val="1"/>
          <w:numId w:val="14"/>
        </w:numPr>
        <w:ind w:right="52" w:hanging="360"/>
      </w:pPr>
      <w:r>
        <w:lastRenderedPageBreak/>
        <w:t xml:space="preserve">Vitamins  </w:t>
      </w:r>
      <w:r>
        <w:tab/>
        <w:t xml:space="preserve"> </w:t>
      </w:r>
      <w:r>
        <w:tab/>
      </w:r>
      <w:r>
        <w:rPr>
          <w:sz w:val="24"/>
        </w:rPr>
        <w:t>c.</w:t>
      </w:r>
      <w:r>
        <w:rPr>
          <w:rFonts w:ascii="Arial" w:eastAsia="Arial" w:hAnsi="Arial" w:cs="Arial"/>
          <w:sz w:val="24"/>
        </w:rPr>
        <w:t xml:space="preserve"> </w:t>
      </w:r>
      <w:r>
        <w:t xml:space="preserve">Antibiotics </w:t>
      </w:r>
      <w:r>
        <w:tab/>
        <w:t xml:space="preserve"> </w:t>
      </w:r>
      <w:r>
        <w:tab/>
        <w:t xml:space="preserve"> </w:t>
      </w:r>
    </w:p>
    <w:p w:rsidR="00C30C61" w:rsidRDefault="0038379F">
      <w:pPr>
        <w:numPr>
          <w:ilvl w:val="1"/>
          <w:numId w:val="14"/>
        </w:numPr>
        <w:ind w:right="52" w:hanging="360"/>
      </w:pPr>
      <w:r>
        <w:t xml:space="preserve">Fillers </w:t>
      </w:r>
      <w:r>
        <w:tab/>
      </w:r>
      <w:r>
        <w:rPr>
          <w:b/>
          <w:sz w:val="24"/>
        </w:rPr>
        <w:t>d.</w:t>
      </w:r>
      <w:r>
        <w:rPr>
          <w:rFonts w:ascii="Arial" w:eastAsia="Arial" w:hAnsi="Arial" w:cs="Arial"/>
          <w:b/>
          <w:sz w:val="24"/>
        </w:rPr>
        <w:t xml:space="preserve"> </w:t>
      </w:r>
      <w:r>
        <w:rPr>
          <w:b/>
        </w:rPr>
        <w:t xml:space="preserve">Binders </w:t>
      </w:r>
    </w:p>
    <w:p w:rsidR="00C30C61" w:rsidRDefault="0038379F">
      <w:pPr>
        <w:spacing w:after="0" w:line="259" w:lineRule="auto"/>
        <w:ind w:left="0" w:firstLine="0"/>
      </w:pPr>
      <w:r>
        <w:rPr>
          <w:b/>
        </w:rPr>
        <w:t xml:space="preserve"> </w:t>
      </w:r>
    </w:p>
    <w:p w:rsidR="00C30C61" w:rsidRDefault="0038379F">
      <w:pPr>
        <w:numPr>
          <w:ilvl w:val="0"/>
          <w:numId w:val="14"/>
        </w:numPr>
        <w:ind w:right="52" w:hanging="1137"/>
      </w:pPr>
      <w:r>
        <w:t xml:space="preserve">Refers to the layer of the land or the changes in the surface and elevation of the ground </w:t>
      </w:r>
    </w:p>
    <w:p w:rsidR="00C30C61" w:rsidRDefault="0038379F">
      <w:pPr>
        <w:numPr>
          <w:ilvl w:val="1"/>
          <w:numId w:val="14"/>
        </w:numPr>
        <w:ind w:right="52" w:hanging="360"/>
      </w:pPr>
      <w:r>
        <w:t xml:space="preserve">Soil pH </w:t>
      </w:r>
      <w:r>
        <w:tab/>
        <w:t xml:space="preserve"> </w:t>
      </w:r>
      <w:r>
        <w:tab/>
        <w:t xml:space="preserve"> </w:t>
      </w:r>
      <w:r>
        <w:tab/>
        <w:t xml:space="preserve"> </w:t>
      </w:r>
      <w:r>
        <w:tab/>
      </w:r>
      <w:r>
        <w:rPr>
          <w:sz w:val="24"/>
        </w:rPr>
        <w:t>c.</w:t>
      </w:r>
      <w:r>
        <w:rPr>
          <w:rFonts w:ascii="Arial" w:eastAsia="Arial" w:hAnsi="Arial" w:cs="Arial"/>
          <w:sz w:val="24"/>
        </w:rPr>
        <w:t xml:space="preserve"> </w:t>
      </w:r>
      <w:r>
        <w:t xml:space="preserve">Soil texture </w:t>
      </w:r>
      <w:r>
        <w:tab/>
        <w:t xml:space="preserve"> </w:t>
      </w:r>
      <w:r>
        <w:tab/>
        <w:t xml:space="preserve"> </w:t>
      </w:r>
    </w:p>
    <w:p w:rsidR="00C30C61" w:rsidRDefault="0038379F">
      <w:pPr>
        <w:numPr>
          <w:ilvl w:val="1"/>
          <w:numId w:val="14"/>
        </w:numPr>
        <w:spacing w:after="7" w:line="252" w:lineRule="auto"/>
        <w:ind w:right="52" w:hanging="360"/>
      </w:pPr>
      <w:r>
        <w:t xml:space="preserve">Soil area </w:t>
      </w:r>
      <w:r>
        <w:tab/>
      </w:r>
      <w:r>
        <w:rPr>
          <w:b/>
          <w:sz w:val="24"/>
        </w:rPr>
        <w:t>d.</w:t>
      </w:r>
      <w:r>
        <w:rPr>
          <w:rFonts w:ascii="Arial" w:eastAsia="Arial" w:hAnsi="Arial" w:cs="Arial"/>
          <w:b/>
          <w:sz w:val="24"/>
        </w:rPr>
        <w:t xml:space="preserve"> </w:t>
      </w:r>
      <w:r>
        <w:rPr>
          <w:b/>
        </w:rPr>
        <w:t xml:space="preserve">Topography </w:t>
      </w:r>
    </w:p>
    <w:p w:rsidR="00C30C61" w:rsidRDefault="0038379F">
      <w:pPr>
        <w:spacing w:after="0" w:line="259" w:lineRule="auto"/>
        <w:ind w:left="720" w:firstLine="0"/>
      </w:pPr>
      <w:r>
        <w:rPr>
          <w:b/>
        </w:rPr>
        <w:t xml:space="preserve"> </w:t>
      </w:r>
    </w:p>
    <w:p w:rsidR="00C30C61" w:rsidRDefault="0038379F">
      <w:pPr>
        <w:numPr>
          <w:ilvl w:val="0"/>
          <w:numId w:val="14"/>
        </w:numPr>
        <w:ind w:right="52" w:hanging="1137"/>
      </w:pPr>
      <w:r>
        <w:t xml:space="preserve">Vibriosis occurs in the following conditions except: </w:t>
      </w:r>
    </w:p>
    <w:p w:rsidR="00C30C61" w:rsidRDefault="0038379F">
      <w:pPr>
        <w:numPr>
          <w:ilvl w:val="1"/>
          <w:numId w:val="14"/>
        </w:numPr>
        <w:ind w:right="52" w:hanging="360"/>
      </w:pPr>
      <w:r>
        <w:t xml:space="preserve">High temperature  </w:t>
      </w:r>
      <w:r>
        <w:tab/>
      </w:r>
      <w:r>
        <w:rPr>
          <w:b/>
          <w:sz w:val="24"/>
        </w:rPr>
        <w:t>c.</w:t>
      </w:r>
      <w:r>
        <w:rPr>
          <w:rFonts w:ascii="Arial" w:eastAsia="Arial" w:hAnsi="Arial" w:cs="Arial"/>
          <w:b/>
          <w:sz w:val="24"/>
        </w:rPr>
        <w:t xml:space="preserve"> </w:t>
      </w:r>
      <w:r>
        <w:rPr>
          <w:b/>
        </w:rPr>
        <w:t>High oxygen</w:t>
      </w:r>
      <w:r>
        <w:rPr>
          <w:b/>
          <w:i/>
        </w:rPr>
        <w:t xml:space="preserve"> </w:t>
      </w:r>
      <w:r>
        <w:rPr>
          <w:b/>
          <w:i/>
        </w:rPr>
        <w:tab/>
        <w:t xml:space="preserve"> </w:t>
      </w:r>
      <w:r>
        <w:rPr>
          <w:b/>
          <w:i/>
        </w:rPr>
        <w:tab/>
        <w:t xml:space="preserve"> </w:t>
      </w:r>
    </w:p>
    <w:p w:rsidR="00C30C61" w:rsidRDefault="0038379F">
      <w:pPr>
        <w:numPr>
          <w:ilvl w:val="1"/>
          <w:numId w:val="14"/>
        </w:numPr>
        <w:ind w:right="52" w:hanging="360"/>
      </w:pPr>
      <w:r>
        <w:t>High sal</w:t>
      </w:r>
      <w:r>
        <w:t xml:space="preserve">inity </w:t>
      </w:r>
      <w:r>
        <w:tab/>
      </w:r>
      <w:r>
        <w:rPr>
          <w:sz w:val="24"/>
        </w:rPr>
        <w:t>d.</w:t>
      </w:r>
      <w:r>
        <w:rPr>
          <w:rFonts w:ascii="Arial" w:eastAsia="Arial" w:hAnsi="Arial" w:cs="Arial"/>
          <w:sz w:val="24"/>
        </w:rPr>
        <w:t xml:space="preserve"> </w:t>
      </w:r>
      <w:r>
        <w:t>High organic load</w:t>
      </w:r>
      <w:r>
        <w:rPr>
          <w:i/>
        </w:rPr>
        <w:t xml:space="preserve"> </w:t>
      </w:r>
    </w:p>
    <w:p w:rsidR="00C30C61" w:rsidRDefault="0038379F">
      <w:pPr>
        <w:spacing w:after="0" w:line="259" w:lineRule="auto"/>
        <w:ind w:left="720" w:firstLine="0"/>
      </w:pPr>
      <w:r>
        <w:t xml:space="preserve"> </w:t>
      </w:r>
    </w:p>
    <w:p w:rsidR="00C30C61" w:rsidRDefault="0038379F">
      <w:pPr>
        <w:numPr>
          <w:ilvl w:val="0"/>
          <w:numId w:val="14"/>
        </w:numPr>
        <w:ind w:right="52" w:hanging="1137"/>
      </w:pPr>
      <w:r>
        <w:t xml:space="preserve">Localized tissue anemia due to obstruction of the inflow of blood. </w:t>
      </w:r>
    </w:p>
    <w:p w:rsidR="00C30C61" w:rsidRDefault="0038379F">
      <w:pPr>
        <w:numPr>
          <w:ilvl w:val="1"/>
          <w:numId w:val="14"/>
        </w:numPr>
        <w:ind w:right="52" w:hanging="360"/>
      </w:pPr>
      <w:r>
        <w:t xml:space="preserve">Lethargy  </w:t>
      </w:r>
      <w:r>
        <w:tab/>
        <w:t xml:space="preserve"> </w:t>
      </w:r>
      <w:r>
        <w:tab/>
      </w:r>
      <w:r>
        <w:rPr>
          <w:sz w:val="24"/>
        </w:rPr>
        <w:t>c.</w:t>
      </w:r>
      <w:r>
        <w:rPr>
          <w:rFonts w:ascii="Arial" w:eastAsia="Arial" w:hAnsi="Arial" w:cs="Arial"/>
          <w:sz w:val="24"/>
        </w:rPr>
        <w:t xml:space="preserve"> </w:t>
      </w:r>
      <w:r>
        <w:t xml:space="preserve">Anemia  </w:t>
      </w:r>
      <w:r>
        <w:tab/>
        <w:t xml:space="preserve"> </w:t>
      </w:r>
      <w:r>
        <w:tab/>
        <w:t xml:space="preserve"> </w:t>
      </w:r>
    </w:p>
    <w:p w:rsidR="00C30C61" w:rsidRDefault="0038379F">
      <w:pPr>
        <w:numPr>
          <w:ilvl w:val="1"/>
          <w:numId w:val="14"/>
        </w:numPr>
        <w:ind w:right="52" w:hanging="360"/>
      </w:pPr>
      <w:r>
        <w:t xml:space="preserve">Necrosis </w:t>
      </w:r>
      <w:r>
        <w:tab/>
      </w:r>
      <w:r>
        <w:rPr>
          <w:b/>
          <w:sz w:val="24"/>
        </w:rPr>
        <w:t>d.</w:t>
      </w:r>
      <w:r>
        <w:rPr>
          <w:rFonts w:ascii="Arial" w:eastAsia="Arial" w:hAnsi="Arial" w:cs="Arial"/>
          <w:b/>
          <w:sz w:val="24"/>
        </w:rPr>
        <w:t xml:space="preserve"> </w:t>
      </w:r>
      <w:r>
        <w:rPr>
          <w:b/>
        </w:rPr>
        <w:t xml:space="preserve">Ischemia </w:t>
      </w:r>
    </w:p>
    <w:p w:rsidR="00C30C61" w:rsidRDefault="0038379F">
      <w:pPr>
        <w:spacing w:after="0" w:line="259" w:lineRule="auto"/>
        <w:ind w:left="720" w:firstLine="0"/>
      </w:pPr>
      <w:r>
        <w:t xml:space="preserve"> </w:t>
      </w:r>
    </w:p>
    <w:p w:rsidR="00C30C61" w:rsidRDefault="0038379F">
      <w:pPr>
        <w:numPr>
          <w:ilvl w:val="0"/>
          <w:numId w:val="14"/>
        </w:numPr>
        <w:ind w:right="52" w:hanging="1137"/>
      </w:pPr>
      <w:r>
        <w:t xml:space="preserve">Abnormal protrusion of the eyeball of the fish </w:t>
      </w:r>
    </w:p>
    <w:p w:rsidR="00C30C61" w:rsidRDefault="0038379F">
      <w:pPr>
        <w:numPr>
          <w:ilvl w:val="1"/>
          <w:numId w:val="14"/>
        </w:numPr>
        <w:spacing w:after="7" w:line="252" w:lineRule="auto"/>
        <w:ind w:right="52" w:hanging="360"/>
      </w:pPr>
      <w:r>
        <w:rPr>
          <w:b/>
        </w:rPr>
        <w:t>Exophthalmia</w:t>
      </w:r>
      <w:r>
        <w:rPr>
          <w:b/>
          <w:i/>
        </w:rPr>
        <w:t xml:space="preserve"> </w:t>
      </w:r>
      <w:r>
        <w:rPr>
          <w:b/>
          <w:i/>
        </w:rPr>
        <w:tab/>
        <w:t xml:space="preserve"> </w:t>
      </w:r>
      <w:r>
        <w:rPr>
          <w:b/>
          <w:i/>
        </w:rPr>
        <w:tab/>
        <w:t xml:space="preserve"> </w:t>
      </w:r>
      <w:r>
        <w:rPr>
          <w:b/>
          <w:i/>
        </w:rPr>
        <w:tab/>
      </w:r>
      <w:r>
        <w:rPr>
          <w:sz w:val="24"/>
        </w:rPr>
        <w:t>c.</w:t>
      </w:r>
      <w:r>
        <w:rPr>
          <w:rFonts w:ascii="Arial" w:eastAsia="Arial" w:hAnsi="Arial" w:cs="Arial"/>
          <w:sz w:val="24"/>
        </w:rPr>
        <w:t xml:space="preserve"> </w:t>
      </w:r>
      <w:r>
        <w:t xml:space="preserve">Ischemia  </w:t>
      </w:r>
      <w:r>
        <w:tab/>
        <w:t xml:space="preserve"> </w:t>
      </w:r>
    </w:p>
    <w:p w:rsidR="00C30C61" w:rsidRDefault="0038379F">
      <w:pPr>
        <w:numPr>
          <w:ilvl w:val="1"/>
          <w:numId w:val="14"/>
        </w:numPr>
        <w:ind w:right="52" w:hanging="360"/>
      </w:pPr>
      <w:r>
        <w:t>Ulceration</w:t>
      </w:r>
      <w:r>
        <w:rPr>
          <w:i/>
        </w:rPr>
        <w:t xml:space="preserve"> </w:t>
      </w:r>
      <w:r>
        <w:rPr>
          <w:i/>
        </w:rPr>
        <w:tab/>
      </w:r>
      <w:r>
        <w:rPr>
          <w:sz w:val="24"/>
        </w:rPr>
        <w:t>d.</w:t>
      </w:r>
      <w:r>
        <w:rPr>
          <w:rFonts w:ascii="Arial" w:eastAsia="Arial" w:hAnsi="Arial" w:cs="Arial"/>
          <w:sz w:val="24"/>
        </w:rPr>
        <w:t xml:space="preserve"> </w:t>
      </w:r>
      <w:r>
        <w:t xml:space="preserve">Necrosis </w:t>
      </w:r>
    </w:p>
    <w:p w:rsidR="00C30C61" w:rsidRDefault="0038379F">
      <w:pPr>
        <w:spacing w:after="0" w:line="259" w:lineRule="auto"/>
        <w:ind w:left="720" w:firstLine="0"/>
      </w:pPr>
      <w:r>
        <w:t xml:space="preserve"> </w:t>
      </w:r>
    </w:p>
    <w:p w:rsidR="00C30C61" w:rsidRDefault="0038379F">
      <w:pPr>
        <w:numPr>
          <w:ilvl w:val="0"/>
          <w:numId w:val="14"/>
        </w:numPr>
        <w:ind w:right="52" w:hanging="1137"/>
      </w:pPr>
      <w:r>
        <w:t xml:space="preserve">Origin of Red tilapia </w:t>
      </w:r>
    </w:p>
    <w:p w:rsidR="00C30C61" w:rsidRDefault="0038379F">
      <w:pPr>
        <w:numPr>
          <w:ilvl w:val="1"/>
          <w:numId w:val="14"/>
        </w:numPr>
        <w:ind w:right="52" w:hanging="360"/>
      </w:pPr>
      <w:r>
        <w:t xml:space="preserve">Thailand  </w:t>
      </w:r>
      <w:r>
        <w:tab/>
        <w:t xml:space="preserve"> </w:t>
      </w:r>
      <w:r>
        <w:tab/>
      </w:r>
      <w:r>
        <w:rPr>
          <w:sz w:val="24"/>
        </w:rPr>
        <w:t>c.</w:t>
      </w:r>
      <w:r>
        <w:rPr>
          <w:rFonts w:ascii="Arial" w:eastAsia="Arial" w:hAnsi="Arial" w:cs="Arial"/>
          <w:sz w:val="24"/>
        </w:rPr>
        <w:t xml:space="preserve"> </w:t>
      </w:r>
      <w:r>
        <w:t xml:space="preserve">Egypt </w:t>
      </w:r>
      <w:r>
        <w:tab/>
        <w:t xml:space="preserve"> </w:t>
      </w:r>
      <w:r>
        <w:tab/>
        <w:t xml:space="preserve"> </w:t>
      </w:r>
    </w:p>
    <w:p w:rsidR="00C30C61" w:rsidRDefault="0038379F">
      <w:pPr>
        <w:numPr>
          <w:ilvl w:val="1"/>
          <w:numId w:val="14"/>
        </w:numPr>
        <w:ind w:right="52" w:hanging="360"/>
      </w:pPr>
      <w:r>
        <w:t xml:space="preserve">Singapore </w:t>
      </w:r>
      <w:r>
        <w:tab/>
      </w:r>
      <w:r>
        <w:rPr>
          <w:b/>
          <w:sz w:val="24"/>
        </w:rPr>
        <w:t>d.</w:t>
      </w:r>
      <w:r>
        <w:rPr>
          <w:rFonts w:ascii="Arial" w:eastAsia="Arial" w:hAnsi="Arial" w:cs="Arial"/>
          <w:b/>
          <w:sz w:val="24"/>
        </w:rPr>
        <w:t xml:space="preserve"> </w:t>
      </w:r>
      <w:r>
        <w:rPr>
          <w:b/>
        </w:rPr>
        <w:t xml:space="preserve">Taiwan </w:t>
      </w:r>
    </w:p>
    <w:p w:rsidR="00C30C61" w:rsidRDefault="0038379F">
      <w:pPr>
        <w:spacing w:after="0" w:line="259" w:lineRule="auto"/>
        <w:ind w:left="720" w:firstLine="0"/>
      </w:pPr>
      <w:r>
        <w:t xml:space="preserve"> </w:t>
      </w:r>
    </w:p>
    <w:p w:rsidR="00C30C61" w:rsidRDefault="0038379F">
      <w:pPr>
        <w:numPr>
          <w:ilvl w:val="0"/>
          <w:numId w:val="14"/>
        </w:numPr>
        <w:ind w:right="52" w:hanging="1137"/>
      </w:pPr>
      <w:r>
        <w:t xml:space="preserve">Origin of aquaculture </w:t>
      </w:r>
    </w:p>
    <w:p w:rsidR="00C30C61" w:rsidRDefault="0038379F">
      <w:pPr>
        <w:numPr>
          <w:ilvl w:val="1"/>
          <w:numId w:val="14"/>
        </w:numPr>
        <w:ind w:right="52" w:hanging="360"/>
      </w:pPr>
      <w:r>
        <w:rPr>
          <w:b/>
        </w:rPr>
        <w:t>China</w:t>
      </w:r>
      <w:r>
        <w:rPr>
          <w:b/>
          <w:i/>
        </w:rPr>
        <w:t xml:space="preserve"> </w:t>
      </w:r>
      <w:r>
        <w:rPr>
          <w:b/>
          <w:i/>
        </w:rPr>
        <w:tab/>
        <w:t xml:space="preserve"> </w:t>
      </w:r>
      <w:r>
        <w:rPr>
          <w:b/>
          <w:i/>
        </w:rPr>
        <w:tab/>
        <w:t xml:space="preserve"> </w:t>
      </w:r>
      <w:r>
        <w:rPr>
          <w:b/>
          <w:i/>
        </w:rPr>
        <w:tab/>
        <w:t xml:space="preserve"> </w:t>
      </w:r>
      <w:r>
        <w:rPr>
          <w:b/>
          <w:i/>
        </w:rPr>
        <w:tab/>
      </w:r>
      <w:r>
        <w:rPr>
          <w:sz w:val="24"/>
        </w:rPr>
        <w:t>c.</w:t>
      </w:r>
      <w:r>
        <w:rPr>
          <w:rFonts w:ascii="Arial" w:eastAsia="Arial" w:hAnsi="Arial" w:cs="Arial"/>
          <w:sz w:val="24"/>
        </w:rPr>
        <w:t xml:space="preserve"> </w:t>
      </w:r>
      <w:r>
        <w:t xml:space="preserve">United States </w:t>
      </w:r>
      <w:r>
        <w:tab/>
        <w:t xml:space="preserve"> </w:t>
      </w:r>
    </w:p>
    <w:p w:rsidR="00C30C61" w:rsidRDefault="0038379F">
      <w:pPr>
        <w:numPr>
          <w:ilvl w:val="1"/>
          <w:numId w:val="14"/>
        </w:numPr>
        <w:ind w:right="52" w:hanging="360"/>
      </w:pPr>
      <w:r>
        <w:t>Japan</w:t>
      </w:r>
      <w:r>
        <w:rPr>
          <w:i/>
        </w:rPr>
        <w:t xml:space="preserve"> </w:t>
      </w:r>
      <w:r>
        <w:rPr>
          <w:i/>
        </w:rPr>
        <w:tab/>
      </w:r>
      <w:r>
        <w:rPr>
          <w:sz w:val="24"/>
        </w:rPr>
        <w:t>d.</w:t>
      </w:r>
      <w:r>
        <w:rPr>
          <w:rFonts w:ascii="Arial" w:eastAsia="Arial" w:hAnsi="Arial" w:cs="Arial"/>
          <w:sz w:val="24"/>
        </w:rPr>
        <w:t xml:space="preserve"> </w:t>
      </w:r>
      <w:r>
        <w:t xml:space="preserve">Greece </w:t>
      </w:r>
    </w:p>
    <w:p w:rsidR="00C30C61" w:rsidRDefault="0038379F">
      <w:pPr>
        <w:spacing w:after="0" w:line="259" w:lineRule="auto"/>
        <w:ind w:left="0" w:firstLine="0"/>
      </w:pPr>
      <w:r>
        <w:t xml:space="preserve"> </w:t>
      </w:r>
    </w:p>
    <w:p w:rsidR="00C30C61" w:rsidRDefault="0038379F">
      <w:pPr>
        <w:numPr>
          <w:ilvl w:val="0"/>
          <w:numId w:val="14"/>
        </w:numPr>
        <w:ind w:right="52" w:hanging="1137"/>
      </w:pPr>
      <w:r>
        <w:t xml:space="preserve">Which of the following is the chemical commonly used as treatment for viral infections? </w:t>
      </w:r>
    </w:p>
    <w:p w:rsidR="00C30C61" w:rsidRDefault="0038379F">
      <w:pPr>
        <w:numPr>
          <w:ilvl w:val="1"/>
          <w:numId w:val="14"/>
        </w:numPr>
        <w:ind w:right="52" w:hanging="360"/>
      </w:pPr>
      <w:r>
        <w:t xml:space="preserve">Copper sulfate </w:t>
      </w:r>
      <w:r>
        <w:tab/>
        <w:t xml:space="preserve"> </w:t>
      </w:r>
      <w:r>
        <w:tab/>
        <w:t xml:space="preserve"> </w:t>
      </w:r>
      <w:r>
        <w:tab/>
      </w:r>
      <w:r>
        <w:rPr>
          <w:sz w:val="24"/>
        </w:rPr>
        <w:t>c.</w:t>
      </w:r>
      <w:r>
        <w:rPr>
          <w:rFonts w:ascii="Arial" w:eastAsia="Arial" w:hAnsi="Arial" w:cs="Arial"/>
          <w:sz w:val="24"/>
        </w:rPr>
        <w:t xml:space="preserve"> </w:t>
      </w:r>
      <w:r>
        <w:t xml:space="preserve">Magnesium oxide  </w:t>
      </w:r>
    </w:p>
    <w:p w:rsidR="00C30C61" w:rsidRDefault="0038379F">
      <w:pPr>
        <w:numPr>
          <w:ilvl w:val="1"/>
          <w:numId w:val="14"/>
        </w:numPr>
        <w:ind w:right="52" w:hanging="360"/>
      </w:pPr>
      <w:r>
        <w:t xml:space="preserve">Oxylinic acid </w:t>
      </w:r>
      <w:r>
        <w:tab/>
      </w:r>
      <w:r>
        <w:rPr>
          <w:b/>
          <w:sz w:val="24"/>
        </w:rPr>
        <w:t>d.</w:t>
      </w:r>
      <w:r>
        <w:rPr>
          <w:rFonts w:ascii="Arial" w:eastAsia="Arial" w:hAnsi="Arial" w:cs="Arial"/>
          <w:b/>
          <w:sz w:val="24"/>
        </w:rPr>
        <w:t xml:space="preserve"> </w:t>
      </w:r>
      <w:r>
        <w:rPr>
          <w:b/>
        </w:rPr>
        <w:t xml:space="preserve">None of these </w:t>
      </w:r>
    </w:p>
    <w:p w:rsidR="00C30C61" w:rsidRDefault="0038379F">
      <w:pPr>
        <w:spacing w:after="0" w:line="259" w:lineRule="auto"/>
        <w:ind w:left="0" w:firstLine="0"/>
      </w:pPr>
      <w:r>
        <w:t xml:space="preserve"> </w:t>
      </w:r>
    </w:p>
    <w:p w:rsidR="00C30C61" w:rsidRDefault="0038379F">
      <w:pPr>
        <w:numPr>
          <w:ilvl w:val="0"/>
          <w:numId w:val="14"/>
        </w:numPr>
        <w:ind w:right="52" w:hanging="1137"/>
      </w:pPr>
      <w:r>
        <w:t xml:space="preserve">This is a normal free-living organism either in water or the fish, but is capable of adopting pathogenic role under certain circumstances. </w:t>
      </w:r>
    </w:p>
    <w:p w:rsidR="00C30C61" w:rsidRDefault="0038379F">
      <w:pPr>
        <w:numPr>
          <w:ilvl w:val="1"/>
          <w:numId w:val="14"/>
        </w:numPr>
        <w:ind w:right="52" w:hanging="360"/>
      </w:pPr>
      <w:r>
        <w:t xml:space="preserve">Primary or obligate pathogen </w:t>
      </w:r>
      <w:r>
        <w:tab/>
        <w:t>c.</w:t>
      </w:r>
      <w:r>
        <w:rPr>
          <w:rFonts w:ascii="Arial" w:eastAsia="Arial" w:hAnsi="Arial" w:cs="Arial"/>
        </w:rPr>
        <w:t xml:space="preserve"> </w:t>
      </w:r>
      <w:r>
        <w:t xml:space="preserve">Isopod infestation </w:t>
      </w:r>
    </w:p>
    <w:p w:rsidR="00C30C61" w:rsidRDefault="0038379F">
      <w:pPr>
        <w:numPr>
          <w:ilvl w:val="1"/>
          <w:numId w:val="14"/>
        </w:numPr>
        <w:ind w:right="52" w:hanging="360"/>
      </w:pPr>
      <w:r>
        <w:rPr>
          <w:b/>
        </w:rPr>
        <w:t xml:space="preserve">Opportunistic pathogen  </w:t>
      </w:r>
      <w:r>
        <w:rPr>
          <w:b/>
        </w:rPr>
        <w:tab/>
      </w:r>
      <w:r>
        <w:t>d.</w:t>
      </w:r>
      <w:r>
        <w:rPr>
          <w:rFonts w:ascii="Arial" w:eastAsia="Arial" w:hAnsi="Arial" w:cs="Arial"/>
        </w:rPr>
        <w:t xml:space="preserve"> </w:t>
      </w:r>
      <w:r>
        <w:t xml:space="preserve">Bacterial hemorrhagic septicemia </w:t>
      </w:r>
    </w:p>
    <w:p w:rsidR="00C30C61" w:rsidRDefault="0038379F">
      <w:pPr>
        <w:spacing w:after="0" w:line="259" w:lineRule="auto"/>
        <w:ind w:left="720" w:firstLine="0"/>
      </w:pPr>
      <w:r>
        <w:t xml:space="preserve"> </w:t>
      </w:r>
    </w:p>
    <w:p w:rsidR="00C30C61" w:rsidRDefault="0038379F">
      <w:pPr>
        <w:numPr>
          <w:ilvl w:val="0"/>
          <w:numId w:val="14"/>
        </w:numPr>
        <w:ind w:right="52" w:hanging="1137"/>
      </w:pPr>
      <w:r>
        <w:rPr>
          <w:noProof/>
        </w:rPr>
        <w:drawing>
          <wp:anchor distT="0" distB="0" distL="114300" distR="114300" simplePos="0" relativeHeight="251670528" behindDoc="1" locked="0" layoutInCell="1" allowOverlap="0">
            <wp:simplePos x="0" y="0"/>
            <wp:positionH relativeFrom="column">
              <wp:posOffset>318</wp:posOffset>
            </wp:positionH>
            <wp:positionV relativeFrom="paragraph">
              <wp:posOffset>-5645377</wp:posOffset>
            </wp:positionV>
            <wp:extent cx="6123305" cy="7320281"/>
            <wp:effectExtent l="0" t="0" r="0" b="0"/>
            <wp:wrapNone/>
            <wp:docPr id="6536" name="Picture 6536"/>
            <wp:cNvGraphicFramePr/>
            <a:graphic xmlns:a="http://schemas.openxmlformats.org/drawingml/2006/main">
              <a:graphicData uri="http://schemas.openxmlformats.org/drawingml/2006/picture">
                <pic:pic xmlns:pic="http://schemas.openxmlformats.org/drawingml/2006/picture">
                  <pic:nvPicPr>
                    <pic:cNvPr id="6536" name="Picture 6536"/>
                    <pic:cNvPicPr/>
                  </pic:nvPicPr>
                  <pic:blipFill>
                    <a:blip r:embed="rId9"/>
                    <a:stretch>
                      <a:fillRect/>
                    </a:stretch>
                  </pic:blipFill>
                  <pic:spPr>
                    <a:xfrm>
                      <a:off x="0" y="0"/>
                      <a:ext cx="6123305" cy="7320281"/>
                    </a:xfrm>
                    <a:prstGeom prst="rect">
                      <a:avLst/>
                    </a:prstGeom>
                  </pic:spPr>
                </pic:pic>
              </a:graphicData>
            </a:graphic>
          </wp:anchor>
        </w:drawing>
      </w:r>
      <w:r>
        <w:t xml:space="preserve">Condition characterized by a deficiency of hemoglobin, packed cell volume, or erythrocytes in the blood </w:t>
      </w:r>
    </w:p>
    <w:p w:rsidR="00C30C61" w:rsidRDefault="0038379F">
      <w:pPr>
        <w:numPr>
          <w:ilvl w:val="1"/>
          <w:numId w:val="14"/>
        </w:numPr>
        <w:ind w:right="52" w:hanging="360"/>
      </w:pPr>
      <w:r>
        <w:t xml:space="preserve">Thrombosis </w:t>
      </w:r>
      <w:r>
        <w:tab/>
        <w:t xml:space="preserve"> </w:t>
      </w:r>
      <w:r>
        <w:tab/>
        <w:t xml:space="preserve"> </w:t>
      </w:r>
      <w:r>
        <w:tab/>
      </w:r>
      <w:r>
        <w:rPr>
          <w:sz w:val="24"/>
        </w:rPr>
        <w:t>c.</w:t>
      </w:r>
      <w:r>
        <w:rPr>
          <w:rFonts w:ascii="Arial" w:eastAsia="Arial" w:hAnsi="Arial" w:cs="Arial"/>
          <w:sz w:val="24"/>
        </w:rPr>
        <w:t xml:space="preserve"> </w:t>
      </w:r>
      <w:r>
        <w:t xml:space="preserve">Dystrophy </w:t>
      </w:r>
    </w:p>
    <w:p w:rsidR="00C30C61" w:rsidRDefault="0038379F">
      <w:pPr>
        <w:numPr>
          <w:ilvl w:val="1"/>
          <w:numId w:val="14"/>
        </w:numPr>
        <w:ind w:right="52" w:hanging="360"/>
      </w:pPr>
      <w:r>
        <w:t xml:space="preserve">Anorexia </w:t>
      </w:r>
      <w:r>
        <w:tab/>
      </w:r>
      <w:r>
        <w:rPr>
          <w:b/>
          <w:sz w:val="24"/>
        </w:rPr>
        <w:t>d.</w:t>
      </w:r>
      <w:r>
        <w:rPr>
          <w:rFonts w:ascii="Arial" w:eastAsia="Arial" w:hAnsi="Arial" w:cs="Arial"/>
          <w:b/>
          <w:sz w:val="24"/>
        </w:rPr>
        <w:t xml:space="preserve"> </w:t>
      </w:r>
      <w:r>
        <w:rPr>
          <w:b/>
        </w:rPr>
        <w:t>Anemia</w:t>
      </w:r>
    </w:p>
    <w:p w:rsidR="00C30C61" w:rsidRDefault="0038379F">
      <w:pPr>
        <w:spacing w:after="0" w:line="259" w:lineRule="auto"/>
        <w:ind w:left="720" w:firstLine="0"/>
      </w:pPr>
      <w:r>
        <w:t xml:space="preserve"> </w:t>
      </w:r>
    </w:p>
    <w:p w:rsidR="00C30C61" w:rsidRDefault="0038379F">
      <w:pPr>
        <w:numPr>
          <w:ilvl w:val="0"/>
          <w:numId w:val="14"/>
        </w:numPr>
        <w:spacing w:after="33"/>
        <w:ind w:right="52" w:hanging="1137"/>
      </w:pPr>
      <w:r>
        <w:t>Luminous Bacte</w:t>
      </w:r>
      <w:r>
        <w:t>rial Disease is caused by what strains of</w:t>
      </w:r>
      <w:r>
        <w:rPr>
          <w:i/>
        </w:rPr>
        <w:t xml:space="preserve"> Vibrio</w:t>
      </w:r>
      <w:r>
        <w:t xml:space="preserve">? </w:t>
      </w:r>
    </w:p>
    <w:p w:rsidR="00C30C61" w:rsidRDefault="0038379F">
      <w:pPr>
        <w:numPr>
          <w:ilvl w:val="1"/>
          <w:numId w:val="14"/>
        </w:numPr>
        <w:spacing w:after="0" w:line="259" w:lineRule="auto"/>
        <w:ind w:right="52" w:hanging="360"/>
      </w:pPr>
      <w:r>
        <w:rPr>
          <w:b/>
          <w:i/>
        </w:rPr>
        <w:t xml:space="preserve">V. harveyii and V. splendidus </w:t>
      </w:r>
      <w:r>
        <w:rPr>
          <w:b/>
          <w:i/>
        </w:rPr>
        <w:tab/>
        <w:t xml:space="preserve"> </w:t>
      </w:r>
      <w:r>
        <w:rPr>
          <w:b/>
          <w:i/>
        </w:rPr>
        <w:tab/>
      </w:r>
      <w:r>
        <w:rPr>
          <w:sz w:val="24"/>
        </w:rPr>
        <w:t>c.</w:t>
      </w:r>
      <w:r>
        <w:rPr>
          <w:rFonts w:ascii="Arial" w:eastAsia="Arial" w:hAnsi="Arial" w:cs="Arial"/>
          <w:sz w:val="24"/>
        </w:rPr>
        <w:t xml:space="preserve"> </w:t>
      </w:r>
      <w:r>
        <w:rPr>
          <w:i/>
        </w:rPr>
        <w:t xml:space="preserve">V. fluvialis and V. harveyii </w:t>
      </w:r>
    </w:p>
    <w:p w:rsidR="00C30C61" w:rsidRDefault="0038379F">
      <w:pPr>
        <w:numPr>
          <w:ilvl w:val="1"/>
          <w:numId w:val="14"/>
        </w:numPr>
        <w:spacing w:after="3" w:line="265" w:lineRule="auto"/>
        <w:ind w:right="52" w:hanging="360"/>
      </w:pPr>
      <w:r>
        <w:rPr>
          <w:i/>
        </w:rPr>
        <w:t xml:space="preserve">V. penaeicida and V. damsel  </w:t>
      </w:r>
      <w:r>
        <w:rPr>
          <w:i/>
        </w:rPr>
        <w:tab/>
      </w:r>
      <w:r>
        <w:rPr>
          <w:sz w:val="24"/>
        </w:rPr>
        <w:t>d.</w:t>
      </w:r>
      <w:r>
        <w:rPr>
          <w:rFonts w:ascii="Arial" w:eastAsia="Arial" w:hAnsi="Arial" w:cs="Arial"/>
          <w:sz w:val="24"/>
        </w:rPr>
        <w:t xml:space="preserve"> </w:t>
      </w:r>
      <w:r>
        <w:rPr>
          <w:i/>
        </w:rPr>
        <w:t xml:space="preserve">V. alginolyticus and V. splendidus </w:t>
      </w:r>
    </w:p>
    <w:p w:rsidR="00C30C61" w:rsidRDefault="0038379F">
      <w:pPr>
        <w:spacing w:after="0" w:line="259" w:lineRule="auto"/>
        <w:ind w:left="720" w:firstLine="0"/>
      </w:pPr>
      <w:r>
        <w:rPr>
          <w:i/>
        </w:rPr>
        <w:t xml:space="preserve"> </w:t>
      </w:r>
    </w:p>
    <w:p w:rsidR="00C30C61" w:rsidRDefault="0038379F">
      <w:pPr>
        <w:numPr>
          <w:ilvl w:val="0"/>
          <w:numId w:val="14"/>
        </w:numPr>
        <w:ind w:right="52" w:hanging="1137"/>
      </w:pPr>
      <w:r>
        <w:t xml:space="preserve">This is caused by opportunistic gram-negative bacteria like </w:t>
      </w:r>
      <w:r>
        <w:rPr>
          <w:i/>
        </w:rPr>
        <w:t xml:space="preserve">Vibrio, Aeromonas, </w:t>
      </w:r>
    </w:p>
    <w:p w:rsidR="00C30C61" w:rsidRDefault="0038379F">
      <w:pPr>
        <w:ind w:left="730" w:right="52"/>
      </w:pPr>
      <w:r>
        <w:rPr>
          <w:i/>
        </w:rPr>
        <w:t>Pseudomonas</w:t>
      </w:r>
      <w:r>
        <w:t xml:space="preserve"> and members of Enterobacteriaceae </w:t>
      </w:r>
    </w:p>
    <w:p w:rsidR="00C30C61" w:rsidRDefault="0038379F">
      <w:pPr>
        <w:numPr>
          <w:ilvl w:val="1"/>
          <w:numId w:val="14"/>
        </w:numPr>
        <w:spacing w:after="7" w:line="252" w:lineRule="auto"/>
        <w:ind w:right="52" w:hanging="360"/>
      </w:pPr>
      <w:r>
        <w:lastRenderedPageBreak/>
        <w:t xml:space="preserve">Isopod infestation </w:t>
      </w:r>
      <w:r>
        <w:tab/>
      </w:r>
      <w:r>
        <w:rPr>
          <w:b/>
          <w:sz w:val="24"/>
        </w:rPr>
        <w:t>c.</w:t>
      </w:r>
      <w:r>
        <w:rPr>
          <w:rFonts w:ascii="Arial" w:eastAsia="Arial" w:hAnsi="Arial" w:cs="Arial"/>
          <w:b/>
          <w:sz w:val="24"/>
        </w:rPr>
        <w:t xml:space="preserve"> </w:t>
      </w:r>
      <w:r>
        <w:rPr>
          <w:b/>
        </w:rPr>
        <w:t xml:space="preserve">Bacterial Hemorrhagic Septicemia </w:t>
      </w:r>
    </w:p>
    <w:p w:rsidR="00C30C61" w:rsidRDefault="0038379F">
      <w:pPr>
        <w:numPr>
          <w:ilvl w:val="1"/>
          <w:numId w:val="14"/>
        </w:numPr>
        <w:ind w:right="52" w:hanging="360"/>
      </w:pPr>
      <w:r>
        <w:t xml:space="preserve">Infections of acid fast bacteria </w:t>
      </w:r>
      <w:r>
        <w:tab/>
      </w:r>
      <w:r>
        <w:rPr>
          <w:sz w:val="24"/>
        </w:rPr>
        <w:t>d.</w:t>
      </w:r>
      <w:r>
        <w:rPr>
          <w:rFonts w:ascii="Arial" w:eastAsia="Arial" w:hAnsi="Arial" w:cs="Arial"/>
          <w:sz w:val="24"/>
        </w:rPr>
        <w:t xml:space="preserve"> </w:t>
      </w:r>
      <w:r>
        <w:t xml:space="preserve">Epizootic Ulcerative Syndrome </w:t>
      </w:r>
    </w:p>
    <w:p w:rsidR="00C30C61" w:rsidRDefault="0038379F">
      <w:pPr>
        <w:spacing w:after="0" w:line="259" w:lineRule="auto"/>
        <w:ind w:left="720" w:firstLine="0"/>
      </w:pPr>
      <w:r>
        <w:t xml:space="preserve"> </w:t>
      </w:r>
    </w:p>
    <w:p w:rsidR="00C30C61" w:rsidRDefault="0038379F">
      <w:pPr>
        <w:numPr>
          <w:ilvl w:val="0"/>
          <w:numId w:val="14"/>
        </w:numPr>
        <w:spacing w:after="32"/>
        <w:ind w:right="52" w:hanging="1137"/>
      </w:pPr>
      <w:r>
        <w:t xml:space="preserve">The following are examples of major viral infections in fish except: </w:t>
      </w:r>
    </w:p>
    <w:p w:rsidR="00C30C61" w:rsidRDefault="0038379F">
      <w:pPr>
        <w:numPr>
          <w:ilvl w:val="1"/>
          <w:numId w:val="14"/>
        </w:numPr>
        <w:ind w:right="52" w:hanging="360"/>
      </w:pPr>
      <w:r>
        <w:t xml:space="preserve">Spinning Tilapia Syndrome </w:t>
      </w:r>
      <w:r>
        <w:tab/>
      </w:r>
      <w:r>
        <w:rPr>
          <w:b/>
          <w:sz w:val="24"/>
        </w:rPr>
        <w:t>c.</w:t>
      </w:r>
      <w:r>
        <w:rPr>
          <w:rFonts w:ascii="Arial" w:eastAsia="Arial" w:hAnsi="Arial" w:cs="Arial"/>
          <w:b/>
          <w:sz w:val="24"/>
        </w:rPr>
        <w:t xml:space="preserve"> </w:t>
      </w:r>
      <w:r>
        <w:rPr>
          <w:b/>
        </w:rPr>
        <w:t xml:space="preserve">Yellow Head Virus Disease </w:t>
      </w:r>
    </w:p>
    <w:p w:rsidR="00C30C61" w:rsidRDefault="0038379F">
      <w:pPr>
        <w:numPr>
          <w:ilvl w:val="1"/>
          <w:numId w:val="14"/>
        </w:numPr>
        <w:ind w:right="52" w:hanging="360"/>
      </w:pPr>
      <w:r>
        <w:t xml:space="preserve">Lymphocystis Disease </w:t>
      </w:r>
      <w:r>
        <w:tab/>
      </w:r>
      <w:r>
        <w:rPr>
          <w:sz w:val="24"/>
        </w:rPr>
        <w:t>d.</w:t>
      </w:r>
      <w:r>
        <w:rPr>
          <w:rFonts w:ascii="Arial" w:eastAsia="Arial" w:hAnsi="Arial" w:cs="Arial"/>
          <w:sz w:val="24"/>
        </w:rPr>
        <w:t xml:space="preserve"> </w:t>
      </w:r>
      <w:r>
        <w:t xml:space="preserve">Epizootic Ulcerative Syndrome </w:t>
      </w:r>
    </w:p>
    <w:p w:rsidR="00C30C61" w:rsidRDefault="0038379F">
      <w:pPr>
        <w:spacing w:after="0" w:line="259" w:lineRule="auto"/>
        <w:ind w:left="1440" w:firstLine="0"/>
      </w:pPr>
      <w:r>
        <w:t xml:space="preserve"> </w:t>
      </w:r>
    </w:p>
    <w:p w:rsidR="00C30C61" w:rsidRDefault="0038379F">
      <w:pPr>
        <w:numPr>
          <w:ilvl w:val="0"/>
          <w:numId w:val="14"/>
        </w:numPr>
        <w:ind w:right="52" w:hanging="1137"/>
      </w:pPr>
      <w:r>
        <w:t xml:space="preserve">Best known viral disease of marine and freshwater fish </w:t>
      </w:r>
    </w:p>
    <w:p w:rsidR="00C30C61" w:rsidRDefault="0038379F">
      <w:pPr>
        <w:numPr>
          <w:ilvl w:val="1"/>
          <w:numId w:val="14"/>
        </w:numPr>
        <w:ind w:right="52" w:hanging="360"/>
      </w:pPr>
      <w:r>
        <w:t xml:space="preserve">Herpesvirus </w:t>
      </w:r>
      <w:r>
        <w:tab/>
        <w:t xml:space="preserve"> </w:t>
      </w:r>
      <w:r>
        <w:tab/>
      </w:r>
      <w:r>
        <w:rPr>
          <w:sz w:val="24"/>
        </w:rPr>
        <w:t>c.</w:t>
      </w:r>
      <w:r>
        <w:rPr>
          <w:rFonts w:ascii="Arial" w:eastAsia="Arial" w:hAnsi="Arial" w:cs="Arial"/>
          <w:sz w:val="24"/>
        </w:rPr>
        <w:t xml:space="preserve"> </w:t>
      </w:r>
      <w:r>
        <w:t xml:space="preserve">Viral Nervous Necrosis </w:t>
      </w:r>
    </w:p>
    <w:p w:rsidR="00C30C61" w:rsidRDefault="0038379F">
      <w:pPr>
        <w:numPr>
          <w:ilvl w:val="1"/>
          <w:numId w:val="14"/>
        </w:numPr>
        <w:ind w:right="52" w:hanging="360"/>
      </w:pPr>
      <w:r>
        <w:rPr>
          <w:b/>
        </w:rPr>
        <w:t xml:space="preserve">Lymphocystis  </w:t>
      </w:r>
      <w:r>
        <w:rPr>
          <w:b/>
        </w:rPr>
        <w:tab/>
      </w:r>
      <w:r>
        <w:rPr>
          <w:sz w:val="24"/>
        </w:rPr>
        <w:t>d.</w:t>
      </w:r>
      <w:r>
        <w:rPr>
          <w:rFonts w:ascii="Arial" w:eastAsia="Arial" w:hAnsi="Arial" w:cs="Arial"/>
          <w:sz w:val="24"/>
        </w:rPr>
        <w:t xml:space="preserve"> </w:t>
      </w:r>
      <w:r>
        <w:t xml:space="preserve">White spot disease </w:t>
      </w:r>
    </w:p>
    <w:p w:rsidR="00C30C61" w:rsidRDefault="0038379F">
      <w:pPr>
        <w:spacing w:after="0" w:line="259" w:lineRule="auto"/>
        <w:ind w:left="721" w:firstLine="0"/>
      </w:pPr>
      <w:r>
        <w:t xml:space="preserve"> </w:t>
      </w:r>
    </w:p>
    <w:p w:rsidR="00C30C61" w:rsidRDefault="0038379F">
      <w:pPr>
        <w:numPr>
          <w:ilvl w:val="0"/>
          <w:numId w:val="14"/>
        </w:numPr>
        <w:ind w:right="52" w:hanging="1137"/>
      </w:pPr>
      <w:r>
        <w:t xml:space="preserve">Several species of crabs are now of commercial value and can be obtained from the natural habitat or hatchery. Which of the following is considered the native crab? </w:t>
      </w:r>
    </w:p>
    <w:p w:rsidR="00C30C61" w:rsidRDefault="0038379F">
      <w:pPr>
        <w:numPr>
          <w:ilvl w:val="1"/>
          <w:numId w:val="14"/>
        </w:numPr>
        <w:spacing w:after="3" w:line="265" w:lineRule="auto"/>
        <w:ind w:right="52" w:hanging="360"/>
      </w:pPr>
      <w:r>
        <w:rPr>
          <w:i/>
        </w:rPr>
        <w:t xml:space="preserve">Scylla tranquebarica </w:t>
      </w:r>
      <w:r>
        <w:rPr>
          <w:i/>
        </w:rPr>
        <w:tab/>
      </w:r>
      <w:r>
        <w:rPr>
          <w:b/>
          <w:sz w:val="24"/>
        </w:rPr>
        <w:t>c</w:t>
      </w:r>
      <w:r>
        <w:rPr>
          <w:b/>
          <w:sz w:val="24"/>
        </w:rPr>
        <w:t>.</w:t>
      </w:r>
      <w:r>
        <w:rPr>
          <w:rFonts w:ascii="Arial" w:eastAsia="Arial" w:hAnsi="Arial" w:cs="Arial"/>
          <w:b/>
          <w:sz w:val="24"/>
        </w:rPr>
        <w:t xml:space="preserve"> </w:t>
      </w:r>
      <w:r>
        <w:rPr>
          <w:b/>
          <w:i/>
        </w:rPr>
        <w:t xml:space="preserve">Scylla olivacea </w:t>
      </w:r>
    </w:p>
    <w:p w:rsidR="00C30C61" w:rsidRDefault="0038379F">
      <w:pPr>
        <w:numPr>
          <w:ilvl w:val="1"/>
          <w:numId w:val="14"/>
        </w:numPr>
        <w:spacing w:after="3" w:line="265" w:lineRule="auto"/>
        <w:ind w:right="52" w:hanging="360"/>
      </w:pPr>
      <w:r>
        <w:rPr>
          <w:i/>
        </w:rPr>
        <w:t xml:space="preserve">Scylla serrata </w:t>
      </w:r>
      <w:r>
        <w:rPr>
          <w:i/>
        </w:rPr>
        <w:tab/>
      </w:r>
      <w:r>
        <w:rPr>
          <w:sz w:val="24"/>
        </w:rPr>
        <w:t>d.</w:t>
      </w:r>
      <w:r>
        <w:rPr>
          <w:rFonts w:ascii="Arial" w:eastAsia="Arial" w:hAnsi="Arial" w:cs="Arial"/>
          <w:sz w:val="24"/>
        </w:rPr>
        <w:t xml:space="preserve"> </w:t>
      </w:r>
      <w:r>
        <w:rPr>
          <w:i/>
        </w:rPr>
        <w:t xml:space="preserve">Scylla paramamosain </w:t>
      </w:r>
    </w:p>
    <w:p w:rsidR="00C30C61" w:rsidRDefault="0038379F">
      <w:pPr>
        <w:spacing w:after="0" w:line="259" w:lineRule="auto"/>
        <w:ind w:left="721" w:firstLine="0"/>
      </w:pPr>
      <w:r>
        <w:rPr>
          <w:i/>
        </w:rPr>
        <w:t xml:space="preserve"> </w:t>
      </w:r>
    </w:p>
    <w:p w:rsidR="00C30C61" w:rsidRDefault="0038379F">
      <w:pPr>
        <w:numPr>
          <w:ilvl w:val="0"/>
          <w:numId w:val="14"/>
        </w:numPr>
        <w:ind w:right="52" w:hanging="1137"/>
      </w:pPr>
      <w:r>
        <w:rPr>
          <w:noProof/>
        </w:rPr>
        <w:drawing>
          <wp:anchor distT="0" distB="0" distL="114300" distR="114300" simplePos="0" relativeHeight="251671552" behindDoc="1" locked="0" layoutInCell="1" allowOverlap="0">
            <wp:simplePos x="0" y="0"/>
            <wp:positionH relativeFrom="column">
              <wp:posOffset>635</wp:posOffset>
            </wp:positionH>
            <wp:positionV relativeFrom="paragraph">
              <wp:posOffset>-1509367</wp:posOffset>
            </wp:positionV>
            <wp:extent cx="6123306" cy="7320281"/>
            <wp:effectExtent l="0" t="0" r="0" b="0"/>
            <wp:wrapNone/>
            <wp:docPr id="6868" name="Picture 6868"/>
            <wp:cNvGraphicFramePr/>
            <a:graphic xmlns:a="http://schemas.openxmlformats.org/drawingml/2006/main">
              <a:graphicData uri="http://schemas.openxmlformats.org/drawingml/2006/picture">
                <pic:pic xmlns:pic="http://schemas.openxmlformats.org/drawingml/2006/picture">
                  <pic:nvPicPr>
                    <pic:cNvPr id="6868" name="Picture 6868"/>
                    <pic:cNvPicPr/>
                  </pic:nvPicPr>
                  <pic:blipFill>
                    <a:blip r:embed="rId9"/>
                    <a:stretch>
                      <a:fillRect/>
                    </a:stretch>
                  </pic:blipFill>
                  <pic:spPr>
                    <a:xfrm>
                      <a:off x="0" y="0"/>
                      <a:ext cx="6123306" cy="7320281"/>
                    </a:xfrm>
                    <a:prstGeom prst="rect">
                      <a:avLst/>
                    </a:prstGeom>
                  </pic:spPr>
                </pic:pic>
              </a:graphicData>
            </a:graphic>
          </wp:anchor>
        </w:drawing>
      </w:r>
      <w:r>
        <w:t xml:space="preserve">White Spot Syndrome Virus (WSSV) Disease, a major viral infection in penaeid shrimp, is caused by </w:t>
      </w:r>
    </w:p>
    <w:p w:rsidR="00C30C61" w:rsidRDefault="0038379F">
      <w:pPr>
        <w:numPr>
          <w:ilvl w:val="1"/>
          <w:numId w:val="14"/>
        </w:numPr>
        <w:ind w:right="52" w:hanging="360"/>
      </w:pPr>
      <w:r>
        <w:t xml:space="preserve">Parvovirus </w:t>
      </w:r>
      <w:r>
        <w:tab/>
      </w:r>
      <w:r>
        <w:rPr>
          <w:sz w:val="24"/>
        </w:rPr>
        <w:t>c.</w:t>
      </w:r>
      <w:r>
        <w:rPr>
          <w:rFonts w:ascii="Arial" w:eastAsia="Arial" w:hAnsi="Arial" w:cs="Arial"/>
          <w:sz w:val="24"/>
        </w:rPr>
        <w:t xml:space="preserve"> </w:t>
      </w:r>
      <w:r>
        <w:t xml:space="preserve">Rhabdovirus </w:t>
      </w:r>
    </w:p>
    <w:p w:rsidR="00C30C61" w:rsidRDefault="0038379F">
      <w:pPr>
        <w:numPr>
          <w:ilvl w:val="1"/>
          <w:numId w:val="14"/>
        </w:numPr>
        <w:spacing w:after="7" w:line="252" w:lineRule="auto"/>
        <w:ind w:right="52" w:hanging="360"/>
      </w:pPr>
      <w:r>
        <w:rPr>
          <w:b/>
        </w:rPr>
        <w:t xml:space="preserve">Baculovirus  </w:t>
      </w:r>
      <w:r>
        <w:rPr>
          <w:b/>
        </w:rPr>
        <w:tab/>
      </w:r>
      <w:r>
        <w:rPr>
          <w:sz w:val="24"/>
        </w:rPr>
        <w:t>d.</w:t>
      </w:r>
      <w:r>
        <w:rPr>
          <w:rFonts w:ascii="Arial" w:eastAsia="Arial" w:hAnsi="Arial" w:cs="Arial"/>
          <w:sz w:val="24"/>
        </w:rPr>
        <w:t xml:space="preserve"> </w:t>
      </w:r>
      <w:r>
        <w:t xml:space="preserve">Nodavirus </w:t>
      </w:r>
    </w:p>
    <w:p w:rsidR="00C30C61" w:rsidRDefault="0038379F">
      <w:pPr>
        <w:spacing w:after="0" w:line="259" w:lineRule="auto"/>
        <w:ind w:left="0" w:firstLine="0"/>
      </w:pPr>
      <w:r>
        <w:t xml:space="preserve"> </w:t>
      </w:r>
    </w:p>
    <w:p w:rsidR="00C30C61" w:rsidRDefault="0038379F">
      <w:pPr>
        <w:numPr>
          <w:ilvl w:val="0"/>
          <w:numId w:val="14"/>
        </w:numPr>
        <w:spacing w:after="33"/>
        <w:ind w:right="52" w:hanging="1137"/>
      </w:pPr>
      <w:r>
        <w:t>Which of the following water manageme</w:t>
      </w:r>
      <w:r>
        <w:t xml:space="preserve">nt methods is stressful to shrimps during culture? </w:t>
      </w:r>
    </w:p>
    <w:p w:rsidR="00C30C61" w:rsidRDefault="0038379F">
      <w:pPr>
        <w:numPr>
          <w:ilvl w:val="1"/>
          <w:numId w:val="14"/>
        </w:numPr>
        <w:spacing w:after="7" w:line="252" w:lineRule="auto"/>
        <w:ind w:right="52" w:hanging="360"/>
      </w:pPr>
      <w:r>
        <w:rPr>
          <w:b/>
        </w:rPr>
        <w:t>Frequent water exchange</w:t>
      </w:r>
      <w:r>
        <w:rPr>
          <w:b/>
          <w:i/>
        </w:rPr>
        <w:t xml:space="preserve"> </w:t>
      </w:r>
      <w:r>
        <w:rPr>
          <w:b/>
          <w:i/>
        </w:rPr>
        <w:tab/>
      </w:r>
      <w:r>
        <w:rPr>
          <w:sz w:val="24"/>
        </w:rPr>
        <w:t>c.</w:t>
      </w:r>
      <w:r>
        <w:rPr>
          <w:rFonts w:ascii="Arial" w:eastAsia="Arial" w:hAnsi="Arial" w:cs="Arial"/>
          <w:sz w:val="24"/>
        </w:rPr>
        <w:t xml:space="preserve"> </w:t>
      </w:r>
      <w:r>
        <w:t>Application of lime</w:t>
      </w:r>
      <w:r>
        <w:rPr>
          <w:i/>
        </w:rPr>
        <w:t xml:space="preserve"> </w:t>
      </w:r>
    </w:p>
    <w:p w:rsidR="00C30C61" w:rsidRDefault="0038379F">
      <w:pPr>
        <w:numPr>
          <w:ilvl w:val="1"/>
          <w:numId w:val="14"/>
        </w:numPr>
        <w:ind w:right="52" w:hanging="360"/>
      </w:pPr>
      <w:r>
        <w:t>Application of Probiotics</w:t>
      </w:r>
      <w:r>
        <w:rPr>
          <w:i/>
        </w:rPr>
        <w:t xml:space="preserve">  </w:t>
      </w:r>
      <w:r>
        <w:rPr>
          <w:i/>
        </w:rPr>
        <w:tab/>
      </w:r>
      <w:r>
        <w:rPr>
          <w:sz w:val="24"/>
        </w:rPr>
        <w:t>d.</w:t>
      </w:r>
      <w:r>
        <w:rPr>
          <w:rFonts w:ascii="Arial" w:eastAsia="Arial" w:hAnsi="Arial" w:cs="Arial"/>
          <w:sz w:val="24"/>
        </w:rPr>
        <w:t xml:space="preserve"> </w:t>
      </w:r>
      <w:r>
        <w:t xml:space="preserve">Production of green water </w:t>
      </w:r>
    </w:p>
    <w:p w:rsidR="00C30C61" w:rsidRDefault="0038379F">
      <w:pPr>
        <w:spacing w:after="0" w:line="259" w:lineRule="auto"/>
        <w:ind w:left="721" w:firstLine="0"/>
      </w:pPr>
      <w:r>
        <w:rPr>
          <w:i/>
        </w:rPr>
        <w:t xml:space="preserve"> </w:t>
      </w:r>
    </w:p>
    <w:p w:rsidR="00C30C61" w:rsidRDefault="0038379F">
      <w:pPr>
        <w:numPr>
          <w:ilvl w:val="0"/>
          <w:numId w:val="14"/>
        </w:numPr>
        <w:ind w:right="52" w:hanging="1137"/>
      </w:pPr>
      <w:r>
        <w:t xml:space="preserve">The egg-carrying females of common crustaceans such as prawn and crabs are termed </w:t>
      </w:r>
    </w:p>
    <w:p w:rsidR="00C30C61" w:rsidRDefault="0038379F">
      <w:pPr>
        <w:numPr>
          <w:ilvl w:val="1"/>
          <w:numId w:val="14"/>
        </w:numPr>
        <w:spacing w:after="7" w:line="252" w:lineRule="auto"/>
        <w:ind w:right="52" w:hanging="360"/>
      </w:pPr>
      <w:r>
        <w:t xml:space="preserve">Elated </w:t>
      </w:r>
      <w:r>
        <w:tab/>
      </w:r>
      <w:r>
        <w:rPr>
          <w:b/>
          <w:sz w:val="24"/>
        </w:rPr>
        <w:t>c.</w:t>
      </w:r>
      <w:r>
        <w:rPr>
          <w:rFonts w:ascii="Arial" w:eastAsia="Arial" w:hAnsi="Arial" w:cs="Arial"/>
          <w:b/>
          <w:sz w:val="24"/>
        </w:rPr>
        <w:t xml:space="preserve"> </w:t>
      </w:r>
      <w:r>
        <w:rPr>
          <w:b/>
        </w:rPr>
        <w:t>Berried</w:t>
      </w:r>
      <w:r>
        <w:rPr>
          <w:b/>
          <w:i/>
        </w:rPr>
        <w:t xml:space="preserve">  </w:t>
      </w:r>
    </w:p>
    <w:p w:rsidR="00C30C61" w:rsidRDefault="0038379F">
      <w:pPr>
        <w:numPr>
          <w:ilvl w:val="1"/>
          <w:numId w:val="14"/>
        </w:numPr>
        <w:ind w:right="52" w:hanging="360"/>
      </w:pPr>
      <w:r>
        <w:t xml:space="preserve">Pregnant </w:t>
      </w:r>
      <w:r>
        <w:tab/>
      </w:r>
      <w:r>
        <w:rPr>
          <w:sz w:val="24"/>
        </w:rPr>
        <w:t>d.</w:t>
      </w:r>
      <w:r>
        <w:rPr>
          <w:rFonts w:ascii="Arial" w:eastAsia="Arial" w:hAnsi="Arial" w:cs="Arial"/>
          <w:sz w:val="24"/>
        </w:rPr>
        <w:t xml:space="preserve"> </w:t>
      </w:r>
      <w:r>
        <w:t>Matured</w:t>
      </w:r>
      <w:r>
        <w:rPr>
          <w:i/>
        </w:rPr>
        <w:t xml:space="preserve"> </w:t>
      </w:r>
    </w:p>
    <w:p w:rsidR="00C30C61" w:rsidRDefault="0038379F">
      <w:pPr>
        <w:spacing w:after="0" w:line="259" w:lineRule="auto"/>
        <w:ind w:left="721" w:firstLine="0"/>
      </w:pPr>
      <w:r>
        <w:t xml:space="preserve"> </w:t>
      </w:r>
    </w:p>
    <w:p w:rsidR="00C30C61" w:rsidRDefault="0038379F">
      <w:pPr>
        <w:numPr>
          <w:ilvl w:val="0"/>
          <w:numId w:val="14"/>
        </w:numPr>
        <w:spacing w:after="34"/>
        <w:ind w:right="52" w:hanging="1137"/>
      </w:pPr>
      <w:r>
        <w:t xml:space="preserve">Larval stage of </w:t>
      </w:r>
      <w:r>
        <w:rPr>
          <w:i/>
        </w:rPr>
        <w:t>Penaeus</w:t>
      </w:r>
      <w:r>
        <w:t xml:space="preserve"> after nauplius </w:t>
      </w:r>
    </w:p>
    <w:p w:rsidR="00C30C61" w:rsidRDefault="0038379F">
      <w:pPr>
        <w:numPr>
          <w:ilvl w:val="1"/>
          <w:numId w:val="14"/>
        </w:numPr>
        <w:ind w:right="52" w:hanging="360"/>
      </w:pPr>
      <w:r>
        <w:t xml:space="preserve">Post larvae </w:t>
      </w:r>
      <w:r>
        <w:tab/>
        <w:t xml:space="preserve"> </w:t>
      </w:r>
      <w:r>
        <w:tab/>
        <w:t xml:space="preserve"> </w:t>
      </w:r>
      <w:r>
        <w:tab/>
      </w:r>
      <w:r>
        <w:rPr>
          <w:b/>
          <w:sz w:val="24"/>
        </w:rPr>
        <w:t>c.</w:t>
      </w:r>
      <w:r>
        <w:rPr>
          <w:rFonts w:ascii="Arial" w:eastAsia="Arial" w:hAnsi="Arial" w:cs="Arial"/>
          <w:b/>
          <w:sz w:val="24"/>
        </w:rPr>
        <w:t xml:space="preserve"> </w:t>
      </w:r>
      <w:r>
        <w:rPr>
          <w:b/>
        </w:rPr>
        <w:t>Zoea</w:t>
      </w:r>
      <w:r>
        <w:rPr>
          <w:b/>
          <w:i/>
        </w:rPr>
        <w:t xml:space="preserve"> </w:t>
      </w:r>
      <w:r>
        <w:rPr>
          <w:b/>
          <w:i/>
        </w:rPr>
        <w:tab/>
        <w:t xml:space="preserve"> </w:t>
      </w:r>
      <w:r>
        <w:rPr>
          <w:b/>
          <w:i/>
        </w:rPr>
        <w:tab/>
        <w:t xml:space="preserve"> </w:t>
      </w:r>
      <w:r>
        <w:rPr>
          <w:b/>
          <w:i/>
        </w:rPr>
        <w:tab/>
        <w:t xml:space="preserve"> </w:t>
      </w:r>
    </w:p>
    <w:p w:rsidR="00C30C61" w:rsidRDefault="0038379F">
      <w:pPr>
        <w:numPr>
          <w:ilvl w:val="1"/>
          <w:numId w:val="14"/>
        </w:numPr>
        <w:ind w:right="52" w:hanging="360"/>
      </w:pPr>
      <w:r>
        <w:t xml:space="preserve">Broodstock </w:t>
      </w:r>
      <w:r>
        <w:tab/>
      </w:r>
      <w:r>
        <w:rPr>
          <w:sz w:val="24"/>
        </w:rPr>
        <w:t>d.</w:t>
      </w:r>
      <w:r>
        <w:rPr>
          <w:rFonts w:ascii="Arial" w:eastAsia="Arial" w:hAnsi="Arial" w:cs="Arial"/>
          <w:sz w:val="24"/>
        </w:rPr>
        <w:t xml:space="preserve"> </w:t>
      </w:r>
      <w:r>
        <w:t>Fingerlings</w:t>
      </w:r>
      <w:r>
        <w:rPr>
          <w:i/>
        </w:rPr>
        <w:t xml:space="preserve"> </w:t>
      </w:r>
    </w:p>
    <w:p w:rsidR="00C30C61" w:rsidRDefault="0038379F">
      <w:pPr>
        <w:spacing w:after="0" w:line="259" w:lineRule="auto"/>
        <w:ind w:left="721" w:firstLine="0"/>
      </w:pPr>
      <w:r>
        <w:t xml:space="preserve"> </w:t>
      </w:r>
    </w:p>
    <w:p w:rsidR="00C30C61" w:rsidRDefault="0038379F">
      <w:pPr>
        <w:numPr>
          <w:ilvl w:val="0"/>
          <w:numId w:val="14"/>
        </w:numPr>
        <w:ind w:right="52" w:hanging="1137"/>
      </w:pPr>
      <w:r>
        <w:t xml:space="preserve">Which of the following is incorrect about the sex determination of </w:t>
      </w:r>
      <w:r>
        <w:rPr>
          <w:i/>
        </w:rPr>
        <w:t>Siganus canaliculatus</w:t>
      </w:r>
      <w:r>
        <w:t xml:space="preserve">? </w:t>
      </w:r>
    </w:p>
    <w:p w:rsidR="00C30C61" w:rsidRDefault="0038379F">
      <w:pPr>
        <w:numPr>
          <w:ilvl w:val="1"/>
          <w:numId w:val="14"/>
        </w:numPr>
        <w:ind w:right="52" w:hanging="360"/>
      </w:pPr>
      <w:r>
        <w:t xml:space="preserve">Males are generally smaller than females </w:t>
      </w:r>
    </w:p>
    <w:p w:rsidR="00C30C61" w:rsidRDefault="0038379F">
      <w:pPr>
        <w:numPr>
          <w:ilvl w:val="1"/>
          <w:numId w:val="14"/>
        </w:numPr>
        <w:ind w:right="52" w:hanging="360"/>
      </w:pPr>
      <w:r>
        <w:t xml:space="preserve">Abdomen of female is distinctly plump </w:t>
      </w:r>
    </w:p>
    <w:p w:rsidR="00C30C61" w:rsidRDefault="0038379F">
      <w:pPr>
        <w:numPr>
          <w:ilvl w:val="1"/>
          <w:numId w:val="14"/>
        </w:numPr>
        <w:ind w:right="52" w:hanging="360"/>
      </w:pPr>
      <w:r>
        <w:t xml:space="preserve">Whitish fluid come from the abdomen of male once pressed </w:t>
      </w:r>
    </w:p>
    <w:p w:rsidR="00C30C61" w:rsidRDefault="0038379F">
      <w:pPr>
        <w:numPr>
          <w:ilvl w:val="1"/>
          <w:numId w:val="14"/>
        </w:numPr>
        <w:spacing w:after="7" w:line="252" w:lineRule="auto"/>
        <w:ind w:right="52" w:hanging="360"/>
      </w:pPr>
      <w:r>
        <w:rPr>
          <w:b/>
        </w:rPr>
        <w:t xml:space="preserve">Female is more active than male </w:t>
      </w:r>
    </w:p>
    <w:p w:rsidR="00C30C61" w:rsidRDefault="0038379F">
      <w:pPr>
        <w:spacing w:after="0" w:line="259" w:lineRule="auto"/>
        <w:ind w:left="1440" w:firstLine="0"/>
      </w:pPr>
      <w:r>
        <w:t xml:space="preserve"> </w:t>
      </w:r>
    </w:p>
    <w:p w:rsidR="00C30C61" w:rsidRDefault="0038379F">
      <w:pPr>
        <w:numPr>
          <w:ilvl w:val="0"/>
          <w:numId w:val="14"/>
        </w:numPr>
        <w:ind w:right="52" w:hanging="1137"/>
      </w:pPr>
      <w:r>
        <w:t xml:space="preserve">Known as the giant/king mud crab </w:t>
      </w:r>
    </w:p>
    <w:p w:rsidR="00C30C61" w:rsidRDefault="0038379F">
      <w:pPr>
        <w:numPr>
          <w:ilvl w:val="1"/>
          <w:numId w:val="14"/>
        </w:numPr>
        <w:spacing w:after="3" w:line="265" w:lineRule="auto"/>
        <w:ind w:right="52" w:hanging="360"/>
      </w:pPr>
      <w:r>
        <w:rPr>
          <w:i/>
        </w:rPr>
        <w:t xml:space="preserve">Scylla paramamosain </w:t>
      </w:r>
      <w:r>
        <w:rPr>
          <w:i/>
        </w:rPr>
        <w:tab/>
        <w:t xml:space="preserve"> </w:t>
      </w:r>
      <w:r>
        <w:rPr>
          <w:i/>
        </w:rPr>
        <w:tab/>
      </w:r>
      <w:r>
        <w:rPr>
          <w:sz w:val="24"/>
        </w:rPr>
        <w:t>c.</w:t>
      </w:r>
      <w:r>
        <w:rPr>
          <w:rFonts w:ascii="Arial" w:eastAsia="Arial" w:hAnsi="Arial" w:cs="Arial"/>
          <w:sz w:val="24"/>
        </w:rPr>
        <w:t xml:space="preserve"> </w:t>
      </w:r>
      <w:r>
        <w:rPr>
          <w:i/>
        </w:rPr>
        <w:t xml:space="preserve">Scylla tranquebarica </w:t>
      </w:r>
      <w:r>
        <w:rPr>
          <w:i/>
        </w:rPr>
        <w:tab/>
      </w:r>
      <w:r>
        <w:rPr>
          <w:i/>
        </w:rPr>
        <w:t xml:space="preserve"> </w:t>
      </w:r>
    </w:p>
    <w:p w:rsidR="00C30C61" w:rsidRDefault="0038379F">
      <w:pPr>
        <w:numPr>
          <w:ilvl w:val="1"/>
          <w:numId w:val="14"/>
        </w:numPr>
        <w:spacing w:after="3" w:line="265" w:lineRule="auto"/>
        <w:ind w:right="52" w:hanging="360"/>
      </w:pPr>
      <w:r>
        <w:rPr>
          <w:i/>
        </w:rPr>
        <w:t xml:space="preserve">Scylla olivacea </w:t>
      </w:r>
      <w:r>
        <w:rPr>
          <w:i/>
        </w:rPr>
        <w:tab/>
      </w:r>
      <w:r>
        <w:rPr>
          <w:b/>
          <w:sz w:val="24"/>
        </w:rPr>
        <w:t>d.</w:t>
      </w:r>
      <w:r>
        <w:rPr>
          <w:rFonts w:ascii="Arial" w:eastAsia="Arial" w:hAnsi="Arial" w:cs="Arial"/>
          <w:b/>
          <w:sz w:val="24"/>
        </w:rPr>
        <w:t xml:space="preserve"> </w:t>
      </w:r>
      <w:r>
        <w:rPr>
          <w:b/>
          <w:i/>
        </w:rPr>
        <w:t xml:space="preserve">Scylla serrata </w:t>
      </w:r>
    </w:p>
    <w:p w:rsidR="00C30C61" w:rsidRDefault="0038379F">
      <w:pPr>
        <w:spacing w:after="0" w:line="259" w:lineRule="auto"/>
        <w:ind w:left="721" w:firstLine="0"/>
      </w:pPr>
      <w:r>
        <w:t xml:space="preserve"> </w:t>
      </w:r>
    </w:p>
    <w:p w:rsidR="00C30C61" w:rsidRDefault="0038379F">
      <w:pPr>
        <w:numPr>
          <w:ilvl w:val="0"/>
          <w:numId w:val="14"/>
        </w:numPr>
        <w:spacing w:after="32"/>
        <w:ind w:right="52" w:hanging="1137"/>
      </w:pPr>
      <w:r>
        <w:t xml:space="preserve">A serious viral problem to grouper culture which was first reported in Japan in 1991 and 1994. </w:t>
      </w:r>
    </w:p>
    <w:p w:rsidR="00C30C61" w:rsidRDefault="0038379F">
      <w:pPr>
        <w:numPr>
          <w:ilvl w:val="1"/>
          <w:numId w:val="14"/>
        </w:numPr>
        <w:spacing w:after="7" w:line="252" w:lineRule="auto"/>
        <w:ind w:right="52" w:hanging="360"/>
      </w:pPr>
      <w:r>
        <w:rPr>
          <w:b/>
        </w:rPr>
        <w:t>Viral Nervous Necrosis</w:t>
      </w:r>
      <w:r>
        <w:rPr>
          <w:b/>
          <w:i/>
        </w:rPr>
        <w:t xml:space="preserve"> </w:t>
      </w:r>
      <w:r>
        <w:rPr>
          <w:b/>
          <w:i/>
        </w:rPr>
        <w:tab/>
      </w:r>
      <w:r>
        <w:rPr>
          <w:sz w:val="24"/>
        </w:rPr>
        <w:t>c.</w:t>
      </w:r>
      <w:r>
        <w:rPr>
          <w:rFonts w:ascii="Arial" w:eastAsia="Arial" w:hAnsi="Arial" w:cs="Arial"/>
          <w:sz w:val="24"/>
        </w:rPr>
        <w:t xml:space="preserve"> </w:t>
      </w:r>
      <w:r>
        <w:t>White Spot Disease</w:t>
      </w:r>
      <w:r>
        <w:rPr>
          <w:i/>
        </w:rPr>
        <w:t xml:space="preserve"> </w:t>
      </w:r>
    </w:p>
    <w:p w:rsidR="00C30C61" w:rsidRDefault="0038379F">
      <w:pPr>
        <w:numPr>
          <w:ilvl w:val="1"/>
          <w:numId w:val="14"/>
        </w:numPr>
        <w:ind w:right="52" w:hanging="360"/>
      </w:pPr>
      <w:r>
        <w:t>Taura Syndrome Virus</w:t>
      </w:r>
      <w:r>
        <w:rPr>
          <w:i/>
        </w:rPr>
        <w:t xml:space="preserve">  </w:t>
      </w:r>
      <w:r>
        <w:rPr>
          <w:i/>
        </w:rPr>
        <w:tab/>
      </w:r>
      <w:r>
        <w:rPr>
          <w:sz w:val="24"/>
        </w:rPr>
        <w:t>d.</w:t>
      </w:r>
      <w:r>
        <w:rPr>
          <w:rFonts w:ascii="Arial" w:eastAsia="Arial" w:hAnsi="Arial" w:cs="Arial"/>
          <w:sz w:val="24"/>
        </w:rPr>
        <w:t xml:space="preserve"> </w:t>
      </w:r>
      <w:r>
        <w:t xml:space="preserve">Lymphocystis disease </w:t>
      </w:r>
    </w:p>
    <w:p w:rsidR="00C30C61" w:rsidRDefault="0038379F">
      <w:pPr>
        <w:spacing w:after="0" w:line="259" w:lineRule="auto"/>
        <w:ind w:left="721" w:firstLine="0"/>
      </w:pPr>
      <w:r>
        <w:rPr>
          <w:i/>
        </w:rPr>
        <w:lastRenderedPageBreak/>
        <w:t xml:space="preserve"> </w:t>
      </w:r>
    </w:p>
    <w:p w:rsidR="00C30C61" w:rsidRDefault="0038379F">
      <w:pPr>
        <w:numPr>
          <w:ilvl w:val="0"/>
          <w:numId w:val="14"/>
        </w:numPr>
        <w:ind w:right="52" w:hanging="1137"/>
      </w:pPr>
      <w:r>
        <w:t xml:space="preserve">Which of the following is not a right technique in handling and transporting prawn spawners? </w:t>
      </w:r>
    </w:p>
    <w:p w:rsidR="00C30C61" w:rsidRDefault="0038379F">
      <w:pPr>
        <w:numPr>
          <w:ilvl w:val="1"/>
          <w:numId w:val="14"/>
        </w:numPr>
        <w:ind w:right="52" w:hanging="360"/>
      </w:pPr>
      <w:r>
        <w:t xml:space="preserve">Place the organism in plastic bag with oxygen pressure </w:t>
      </w:r>
    </w:p>
    <w:p w:rsidR="00C30C61" w:rsidRDefault="0038379F">
      <w:pPr>
        <w:numPr>
          <w:ilvl w:val="1"/>
          <w:numId w:val="14"/>
        </w:numPr>
        <w:spacing w:after="7" w:line="252" w:lineRule="auto"/>
        <w:ind w:right="52" w:hanging="360"/>
      </w:pPr>
      <w:r>
        <w:rPr>
          <w:b/>
        </w:rPr>
        <w:t xml:space="preserve">Place the spawner in freshwater with continuous aeration </w:t>
      </w:r>
    </w:p>
    <w:p w:rsidR="00C30C61" w:rsidRDefault="0038379F">
      <w:pPr>
        <w:numPr>
          <w:ilvl w:val="1"/>
          <w:numId w:val="14"/>
        </w:numPr>
        <w:ind w:right="52" w:hanging="360"/>
      </w:pPr>
      <w:r>
        <w:t>Put certain amount of ice outside the plastic ba</w:t>
      </w:r>
      <w:r>
        <w:t xml:space="preserve">g to be use </w:t>
      </w:r>
    </w:p>
    <w:p w:rsidR="00C30C61" w:rsidRDefault="0038379F">
      <w:pPr>
        <w:numPr>
          <w:ilvl w:val="1"/>
          <w:numId w:val="14"/>
        </w:numPr>
        <w:ind w:right="52" w:hanging="360"/>
      </w:pPr>
      <w:r>
        <w:t xml:space="preserve">All of these </w:t>
      </w:r>
    </w:p>
    <w:p w:rsidR="00C30C61" w:rsidRDefault="0038379F">
      <w:pPr>
        <w:spacing w:after="0" w:line="259" w:lineRule="auto"/>
        <w:ind w:left="721" w:firstLine="0"/>
      </w:pPr>
      <w:r>
        <w:t xml:space="preserve"> </w:t>
      </w:r>
    </w:p>
    <w:p w:rsidR="00C30C61" w:rsidRDefault="0038379F">
      <w:pPr>
        <w:numPr>
          <w:ilvl w:val="0"/>
          <w:numId w:val="14"/>
        </w:numPr>
        <w:ind w:right="52" w:hanging="1137"/>
      </w:pPr>
      <w:r>
        <w:t xml:space="preserve">Which of the following statements is incorrect about male crab? </w:t>
      </w:r>
    </w:p>
    <w:p w:rsidR="00C30C61" w:rsidRDefault="0038379F">
      <w:pPr>
        <w:numPr>
          <w:ilvl w:val="1"/>
          <w:numId w:val="14"/>
        </w:numPr>
        <w:ind w:right="52" w:hanging="360"/>
      </w:pPr>
      <w:r>
        <w:t xml:space="preserve">It has 4 pairs of gonopods  </w:t>
      </w:r>
      <w:r>
        <w:tab/>
        <w:t xml:space="preserve"> </w:t>
      </w:r>
    </w:p>
    <w:p w:rsidR="00C30C61" w:rsidRDefault="0038379F">
      <w:pPr>
        <w:numPr>
          <w:ilvl w:val="1"/>
          <w:numId w:val="14"/>
        </w:numPr>
        <w:ind w:right="52" w:hanging="360"/>
      </w:pPr>
      <w:r>
        <w:t xml:space="preserve">It has semi-circular abdomen </w:t>
      </w:r>
    </w:p>
    <w:p w:rsidR="00C30C61" w:rsidRDefault="0038379F">
      <w:pPr>
        <w:numPr>
          <w:ilvl w:val="1"/>
          <w:numId w:val="14"/>
        </w:numPr>
        <w:ind w:right="52" w:hanging="360"/>
      </w:pPr>
      <w:r>
        <w:t xml:space="preserve">It has semi-circular abdomen and  it has smaller cheliped than female </w:t>
      </w:r>
      <w:r>
        <w:rPr>
          <w:b/>
          <w:sz w:val="24"/>
        </w:rPr>
        <w:t>d.</w:t>
      </w:r>
      <w:r>
        <w:rPr>
          <w:rFonts w:ascii="Arial" w:eastAsia="Arial" w:hAnsi="Arial" w:cs="Arial"/>
          <w:b/>
          <w:sz w:val="24"/>
        </w:rPr>
        <w:t xml:space="preserve"> </w:t>
      </w:r>
      <w:r>
        <w:rPr>
          <w:b/>
        </w:rPr>
        <w:t xml:space="preserve">All of these </w:t>
      </w:r>
    </w:p>
    <w:p w:rsidR="00C30C61" w:rsidRDefault="0038379F">
      <w:pPr>
        <w:spacing w:after="0" w:line="259" w:lineRule="auto"/>
        <w:ind w:left="720" w:firstLine="0"/>
      </w:pPr>
      <w:r>
        <w:t xml:space="preserve"> </w:t>
      </w:r>
    </w:p>
    <w:p w:rsidR="00C30C61" w:rsidRDefault="0038379F">
      <w:pPr>
        <w:numPr>
          <w:ilvl w:val="0"/>
          <w:numId w:val="14"/>
        </w:numPr>
        <w:ind w:right="52" w:hanging="1137"/>
      </w:pPr>
      <w:r>
        <w:t>The followin</w:t>
      </w:r>
      <w:r>
        <w:t xml:space="preserve">g species of </w:t>
      </w:r>
      <w:r>
        <w:rPr>
          <w:i/>
        </w:rPr>
        <w:t>Siganus</w:t>
      </w:r>
      <w:r>
        <w:t xml:space="preserve"> make use of coral reef as its habitat except: </w:t>
      </w:r>
    </w:p>
    <w:p w:rsidR="00C30C61" w:rsidRDefault="0038379F">
      <w:pPr>
        <w:numPr>
          <w:ilvl w:val="1"/>
          <w:numId w:val="14"/>
        </w:numPr>
        <w:spacing w:after="3" w:line="265" w:lineRule="auto"/>
        <w:ind w:right="52" w:hanging="360"/>
      </w:pPr>
      <w:r>
        <w:rPr>
          <w:i/>
        </w:rPr>
        <w:t xml:space="preserve">punctatus </w:t>
      </w:r>
      <w:r>
        <w:rPr>
          <w:i/>
        </w:rPr>
        <w:tab/>
      </w:r>
      <w:r>
        <w:rPr>
          <w:sz w:val="24"/>
        </w:rPr>
        <w:t>c.</w:t>
      </w:r>
      <w:r>
        <w:rPr>
          <w:rFonts w:ascii="Arial" w:eastAsia="Arial" w:hAnsi="Arial" w:cs="Arial"/>
          <w:sz w:val="24"/>
        </w:rPr>
        <w:t xml:space="preserve"> </w:t>
      </w:r>
      <w:r>
        <w:rPr>
          <w:i/>
        </w:rPr>
        <w:t xml:space="preserve">luridus </w:t>
      </w:r>
    </w:p>
    <w:p w:rsidR="00C30C61" w:rsidRDefault="0038379F">
      <w:pPr>
        <w:numPr>
          <w:ilvl w:val="1"/>
          <w:numId w:val="14"/>
        </w:numPr>
        <w:ind w:right="52" w:hanging="360"/>
      </w:pPr>
      <w:r>
        <w:rPr>
          <w:b/>
          <w:i/>
        </w:rPr>
        <w:t xml:space="preserve">vermiculatus </w:t>
      </w:r>
      <w:r>
        <w:rPr>
          <w:b/>
          <w:i/>
        </w:rPr>
        <w:tab/>
        <w:t xml:space="preserve"> </w:t>
      </w:r>
      <w:r>
        <w:rPr>
          <w:b/>
          <w:i/>
        </w:rPr>
        <w:tab/>
      </w:r>
      <w:r>
        <w:rPr>
          <w:sz w:val="24"/>
        </w:rPr>
        <w:t>d.</w:t>
      </w:r>
      <w:r>
        <w:rPr>
          <w:rFonts w:ascii="Arial" w:eastAsia="Arial" w:hAnsi="Arial" w:cs="Arial"/>
          <w:sz w:val="24"/>
        </w:rPr>
        <w:t xml:space="preserve"> </w:t>
      </w:r>
      <w:r>
        <w:t xml:space="preserve">None of these </w:t>
      </w:r>
    </w:p>
    <w:p w:rsidR="00C30C61" w:rsidRDefault="0038379F">
      <w:pPr>
        <w:spacing w:after="0" w:line="259" w:lineRule="auto"/>
        <w:ind w:left="0" w:firstLine="0"/>
      </w:pPr>
      <w:r>
        <w:t xml:space="preserve"> </w:t>
      </w:r>
    </w:p>
    <w:p w:rsidR="00C30C61" w:rsidRDefault="0038379F">
      <w:pPr>
        <w:numPr>
          <w:ilvl w:val="0"/>
          <w:numId w:val="14"/>
        </w:numPr>
        <w:spacing w:after="37"/>
        <w:ind w:right="52" w:hanging="1137"/>
      </w:pPr>
      <w:r>
        <w:t xml:space="preserve">Berried crabs should be: </w:t>
      </w:r>
    </w:p>
    <w:p w:rsidR="00C30C61" w:rsidRDefault="0038379F">
      <w:pPr>
        <w:numPr>
          <w:ilvl w:val="1"/>
          <w:numId w:val="14"/>
        </w:numPr>
        <w:spacing w:after="7" w:line="252" w:lineRule="auto"/>
        <w:ind w:right="52" w:hanging="360"/>
      </w:pPr>
      <w:r>
        <w:rPr>
          <w:b/>
        </w:rPr>
        <w:t>Disinfected through formalin bath</w:t>
      </w:r>
      <w:r>
        <w:rPr>
          <w:b/>
          <w:i/>
        </w:rPr>
        <w:t xml:space="preserve"> </w:t>
      </w:r>
      <w:r>
        <w:rPr>
          <w:b/>
          <w:i/>
        </w:rPr>
        <w:tab/>
      </w:r>
      <w:r>
        <w:rPr>
          <w:sz w:val="24"/>
        </w:rPr>
        <w:t>c.</w:t>
      </w:r>
      <w:r>
        <w:rPr>
          <w:rFonts w:ascii="Arial" w:eastAsia="Arial" w:hAnsi="Arial" w:cs="Arial"/>
          <w:sz w:val="24"/>
        </w:rPr>
        <w:t xml:space="preserve"> </w:t>
      </w:r>
      <w:r>
        <w:t xml:space="preserve">Stocked in tank with freshwater </w:t>
      </w:r>
      <w:r>
        <w:tab/>
        <w:t xml:space="preserve"> </w:t>
      </w:r>
    </w:p>
    <w:p w:rsidR="00C30C61" w:rsidRDefault="0038379F">
      <w:pPr>
        <w:numPr>
          <w:ilvl w:val="1"/>
          <w:numId w:val="14"/>
        </w:numPr>
        <w:ind w:right="52" w:hanging="360"/>
      </w:pPr>
      <w:r>
        <w:t>Fed with 30-40% biomass daily</w:t>
      </w:r>
      <w:r>
        <w:rPr>
          <w:i/>
        </w:rPr>
        <w:t xml:space="preserve"> </w:t>
      </w:r>
      <w:r>
        <w:rPr>
          <w:i/>
        </w:rPr>
        <w:tab/>
      </w:r>
      <w:r>
        <w:rPr>
          <w:sz w:val="24"/>
        </w:rPr>
        <w:t>d.</w:t>
      </w:r>
      <w:r>
        <w:rPr>
          <w:rFonts w:ascii="Arial" w:eastAsia="Arial" w:hAnsi="Arial" w:cs="Arial"/>
          <w:sz w:val="24"/>
        </w:rPr>
        <w:t xml:space="preserve"> </w:t>
      </w:r>
      <w:r>
        <w:t xml:space="preserve">All of the above </w:t>
      </w:r>
    </w:p>
    <w:p w:rsidR="00C30C61" w:rsidRDefault="0038379F">
      <w:pPr>
        <w:spacing w:after="0" w:line="259" w:lineRule="auto"/>
        <w:ind w:left="720" w:firstLine="0"/>
      </w:pPr>
      <w:r>
        <w:t xml:space="preserve"> </w:t>
      </w:r>
    </w:p>
    <w:p w:rsidR="00C30C61" w:rsidRDefault="0038379F">
      <w:pPr>
        <w:numPr>
          <w:ilvl w:val="0"/>
          <w:numId w:val="14"/>
        </w:numPr>
        <w:ind w:right="52" w:hanging="1137"/>
      </w:pPr>
      <w:r>
        <w:t xml:space="preserve">Walking legs of prawn </w:t>
      </w:r>
    </w:p>
    <w:p w:rsidR="00C30C61" w:rsidRDefault="0038379F">
      <w:pPr>
        <w:numPr>
          <w:ilvl w:val="1"/>
          <w:numId w:val="14"/>
        </w:numPr>
        <w:spacing w:after="7" w:line="252" w:lineRule="auto"/>
        <w:ind w:right="52" w:hanging="360"/>
      </w:pPr>
      <w:r>
        <w:rPr>
          <w:b/>
        </w:rPr>
        <w:t>Periopods</w:t>
      </w:r>
      <w:r>
        <w:rPr>
          <w:b/>
          <w:i/>
        </w:rPr>
        <w:t xml:space="preserve"> </w:t>
      </w:r>
      <w:r>
        <w:rPr>
          <w:b/>
          <w:i/>
        </w:rPr>
        <w:tab/>
        <w:t xml:space="preserve"> </w:t>
      </w:r>
      <w:r>
        <w:rPr>
          <w:b/>
          <w:i/>
        </w:rPr>
        <w:tab/>
        <w:t xml:space="preserve"> </w:t>
      </w:r>
      <w:r>
        <w:rPr>
          <w:b/>
          <w:i/>
        </w:rPr>
        <w:tab/>
      </w:r>
      <w:r>
        <w:rPr>
          <w:sz w:val="24"/>
        </w:rPr>
        <w:t>c.</w:t>
      </w:r>
      <w:r>
        <w:rPr>
          <w:rFonts w:ascii="Arial" w:eastAsia="Arial" w:hAnsi="Arial" w:cs="Arial"/>
          <w:sz w:val="24"/>
        </w:rPr>
        <w:t xml:space="preserve"> </w:t>
      </w:r>
      <w:r>
        <w:t xml:space="preserve">Pleopods  </w:t>
      </w:r>
      <w:r>
        <w:tab/>
        <w:t xml:space="preserve"> </w:t>
      </w:r>
    </w:p>
    <w:p w:rsidR="00C30C61" w:rsidRDefault="0038379F">
      <w:pPr>
        <w:numPr>
          <w:ilvl w:val="1"/>
          <w:numId w:val="14"/>
        </w:numPr>
        <w:ind w:right="52" w:hanging="360"/>
      </w:pPr>
      <w:r>
        <w:t>Uropods</w:t>
      </w:r>
      <w:r>
        <w:rPr>
          <w:i/>
        </w:rPr>
        <w:t xml:space="preserve"> </w:t>
      </w:r>
      <w:r>
        <w:rPr>
          <w:i/>
        </w:rPr>
        <w:tab/>
      </w:r>
      <w:r>
        <w:rPr>
          <w:sz w:val="24"/>
        </w:rPr>
        <w:t>d.</w:t>
      </w:r>
      <w:r>
        <w:rPr>
          <w:rFonts w:ascii="Arial" w:eastAsia="Arial" w:hAnsi="Arial" w:cs="Arial"/>
          <w:sz w:val="24"/>
        </w:rPr>
        <w:t xml:space="preserve"> </w:t>
      </w:r>
      <w:r>
        <w:t xml:space="preserve">Gonapods </w:t>
      </w:r>
    </w:p>
    <w:p w:rsidR="00C30C61" w:rsidRDefault="0038379F">
      <w:pPr>
        <w:spacing w:after="0" w:line="259" w:lineRule="auto"/>
        <w:ind w:left="720" w:firstLine="0"/>
      </w:pPr>
      <w:r>
        <w:t xml:space="preserve"> </w:t>
      </w:r>
    </w:p>
    <w:p w:rsidR="00C30C61" w:rsidRDefault="0038379F">
      <w:pPr>
        <w:numPr>
          <w:ilvl w:val="0"/>
          <w:numId w:val="14"/>
        </w:numPr>
        <w:ind w:right="52" w:hanging="1137"/>
      </w:pPr>
      <w:r>
        <w:t xml:space="preserve">Crustacean parasite known as fish louse (freshwater) </w:t>
      </w:r>
    </w:p>
    <w:p w:rsidR="00C30C61" w:rsidRDefault="0038379F">
      <w:pPr>
        <w:numPr>
          <w:ilvl w:val="1"/>
          <w:numId w:val="14"/>
        </w:numPr>
        <w:ind w:right="52" w:hanging="360"/>
      </w:pPr>
      <w:r>
        <w:rPr>
          <w:b/>
        </w:rPr>
        <w:t>Argulus</w:t>
      </w:r>
      <w:r>
        <w:rPr>
          <w:b/>
          <w:i/>
        </w:rPr>
        <w:t xml:space="preserve">  </w:t>
      </w:r>
      <w:r>
        <w:rPr>
          <w:b/>
          <w:i/>
        </w:rPr>
        <w:tab/>
        <w:t xml:space="preserve"> </w:t>
      </w:r>
      <w:r>
        <w:rPr>
          <w:b/>
          <w:i/>
        </w:rPr>
        <w:tab/>
        <w:t xml:space="preserve"> </w:t>
      </w:r>
      <w:r>
        <w:rPr>
          <w:b/>
          <w:i/>
        </w:rPr>
        <w:tab/>
      </w:r>
      <w:r>
        <w:rPr>
          <w:sz w:val="24"/>
        </w:rPr>
        <w:t>c.</w:t>
      </w:r>
      <w:r>
        <w:rPr>
          <w:rFonts w:ascii="Arial" w:eastAsia="Arial" w:hAnsi="Arial" w:cs="Arial"/>
          <w:sz w:val="24"/>
        </w:rPr>
        <w:t xml:space="preserve"> </w:t>
      </w:r>
      <w:r>
        <w:t xml:space="preserve">Ergasilus  </w:t>
      </w:r>
      <w:r>
        <w:tab/>
        <w:t xml:space="preserve"> </w:t>
      </w:r>
    </w:p>
    <w:p w:rsidR="00C30C61" w:rsidRDefault="0038379F">
      <w:pPr>
        <w:numPr>
          <w:ilvl w:val="1"/>
          <w:numId w:val="14"/>
        </w:numPr>
        <w:ind w:right="52" w:hanging="360"/>
      </w:pPr>
      <w:r>
        <w:t>Caligus</w:t>
      </w:r>
      <w:r>
        <w:rPr>
          <w:i/>
        </w:rPr>
        <w:t xml:space="preserve"> </w:t>
      </w:r>
      <w:r>
        <w:rPr>
          <w:i/>
        </w:rPr>
        <w:tab/>
      </w:r>
      <w:r>
        <w:rPr>
          <w:sz w:val="24"/>
        </w:rPr>
        <w:t>d.</w:t>
      </w:r>
      <w:r>
        <w:rPr>
          <w:rFonts w:ascii="Arial" w:eastAsia="Arial" w:hAnsi="Arial" w:cs="Arial"/>
          <w:sz w:val="24"/>
        </w:rPr>
        <w:t xml:space="preserve"> </w:t>
      </w:r>
      <w:r>
        <w:t xml:space="preserve">Lernea </w:t>
      </w:r>
    </w:p>
    <w:p w:rsidR="00C30C61" w:rsidRDefault="0038379F">
      <w:pPr>
        <w:spacing w:after="0" w:line="259" w:lineRule="auto"/>
        <w:ind w:left="720" w:firstLine="0"/>
      </w:pPr>
      <w:r>
        <w:t xml:space="preserve"> </w:t>
      </w:r>
    </w:p>
    <w:p w:rsidR="00C30C61" w:rsidRDefault="0038379F">
      <w:pPr>
        <w:numPr>
          <w:ilvl w:val="0"/>
          <w:numId w:val="14"/>
        </w:numPr>
        <w:ind w:right="52" w:hanging="1137"/>
      </w:pPr>
      <w:r>
        <w:t xml:space="preserve">Viral Nervous Necrosis (VNN), common among groupers and related species is caused by: </w:t>
      </w:r>
    </w:p>
    <w:p w:rsidR="00C30C61" w:rsidRDefault="0038379F">
      <w:pPr>
        <w:numPr>
          <w:ilvl w:val="1"/>
          <w:numId w:val="14"/>
        </w:numPr>
        <w:ind w:right="52" w:hanging="360"/>
      </w:pPr>
      <w:r>
        <w:t xml:space="preserve">Rhabdovirus </w:t>
      </w:r>
      <w:r>
        <w:tab/>
        <w:t xml:space="preserve"> </w:t>
      </w:r>
      <w:r>
        <w:tab/>
        <w:t xml:space="preserve"> </w:t>
      </w:r>
      <w:r>
        <w:tab/>
      </w:r>
      <w:r>
        <w:rPr>
          <w:sz w:val="24"/>
        </w:rPr>
        <w:t>c.</w:t>
      </w:r>
      <w:r>
        <w:rPr>
          <w:rFonts w:ascii="Arial" w:eastAsia="Arial" w:hAnsi="Arial" w:cs="Arial"/>
          <w:sz w:val="24"/>
        </w:rPr>
        <w:t xml:space="preserve"> </w:t>
      </w:r>
      <w:r>
        <w:t xml:space="preserve">Baculovirus </w:t>
      </w:r>
      <w:r>
        <w:tab/>
        <w:t xml:space="preserve"> </w:t>
      </w:r>
      <w:r>
        <w:tab/>
        <w:t xml:space="preserve"> </w:t>
      </w:r>
    </w:p>
    <w:p w:rsidR="00C30C61" w:rsidRDefault="0038379F">
      <w:pPr>
        <w:numPr>
          <w:ilvl w:val="1"/>
          <w:numId w:val="14"/>
        </w:numPr>
        <w:ind w:right="52" w:hanging="360"/>
      </w:pPr>
      <w:r>
        <w:t xml:space="preserve">Parvovirus </w:t>
      </w:r>
      <w:r>
        <w:tab/>
      </w:r>
      <w:r>
        <w:rPr>
          <w:b/>
          <w:sz w:val="24"/>
        </w:rPr>
        <w:t>d.</w:t>
      </w:r>
      <w:r>
        <w:rPr>
          <w:rFonts w:ascii="Arial" w:eastAsia="Arial" w:hAnsi="Arial" w:cs="Arial"/>
          <w:b/>
          <w:sz w:val="24"/>
        </w:rPr>
        <w:t xml:space="preserve"> </w:t>
      </w:r>
      <w:r>
        <w:rPr>
          <w:b/>
        </w:rPr>
        <w:t xml:space="preserve">Nodavirus </w:t>
      </w:r>
    </w:p>
    <w:p w:rsidR="00C30C61" w:rsidRDefault="0038379F">
      <w:pPr>
        <w:spacing w:after="0" w:line="259" w:lineRule="auto"/>
        <w:ind w:left="720" w:firstLine="0"/>
      </w:pPr>
      <w:r>
        <w:t xml:space="preserve"> </w:t>
      </w:r>
    </w:p>
    <w:p w:rsidR="00C30C61" w:rsidRDefault="0038379F">
      <w:pPr>
        <w:numPr>
          <w:ilvl w:val="0"/>
          <w:numId w:val="14"/>
        </w:numPr>
        <w:ind w:right="52" w:hanging="1137"/>
      </w:pPr>
      <w:r>
        <w:t xml:space="preserve">This is a serious finfish disease in Asia affecting more than 100 species of wild and cultured fish and </w:t>
      </w:r>
      <w:r>
        <w:t xml:space="preserve">to a lesser extent brackishwater fishes. </w:t>
      </w:r>
    </w:p>
    <w:p w:rsidR="00C30C61" w:rsidRDefault="0038379F">
      <w:pPr>
        <w:numPr>
          <w:ilvl w:val="1"/>
          <w:numId w:val="14"/>
        </w:numPr>
        <w:ind w:right="52" w:hanging="360"/>
      </w:pPr>
      <w:r>
        <w:t xml:space="preserve">Infectious Acid Fast Bacteria </w:t>
      </w:r>
      <w:r>
        <w:tab/>
      </w:r>
      <w:r>
        <w:rPr>
          <w:sz w:val="24"/>
        </w:rPr>
        <w:t>c.</w:t>
      </w:r>
      <w:r>
        <w:rPr>
          <w:rFonts w:ascii="Arial" w:eastAsia="Arial" w:hAnsi="Arial" w:cs="Arial"/>
          <w:sz w:val="24"/>
        </w:rPr>
        <w:t xml:space="preserve"> </w:t>
      </w:r>
      <w:r>
        <w:t xml:space="preserve">Epizootic Ulcerative Syndrome </w:t>
      </w:r>
      <w:r>
        <w:tab/>
        <w:t xml:space="preserve"> </w:t>
      </w:r>
    </w:p>
    <w:p w:rsidR="00C30C61" w:rsidRDefault="0038379F">
      <w:pPr>
        <w:numPr>
          <w:ilvl w:val="1"/>
          <w:numId w:val="14"/>
        </w:numPr>
        <w:ind w:right="52" w:hanging="360"/>
      </w:pPr>
      <w:r>
        <w:t xml:space="preserve">Bacterial Hemorrhagic Septicemia </w:t>
      </w:r>
      <w:r>
        <w:tab/>
      </w:r>
      <w:r>
        <w:rPr>
          <w:b/>
          <w:sz w:val="24"/>
        </w:rPr>
        <w:t>d.</w:t>
      </w:r>
      <w:r>
        <w:rPr>
          <w:rFonts w:ascii="Arial" w:eastAsia="Arial" w:hAnsi="Arial" w:cs="Arial"/>
          <w:b/>
          <w:sz w:val="24"/>
        </w:rPr>
        <w:t xml:space="preserve"> </w:t>
      </w:r>
      <w:r>
        <w:rPr>
          <w:b/>
        </w:rPr>
        <w:t xml:space="preserve">Fungal disease </w:t>
      </w:r>
    </w:p>
    <w:p w:rsidR="00C30C61" w:rsidRDefault="0038379F">
      <w:pPr>
        <w:spacing w:after="0" w:line="259" w:lineRule="auto"/>
        <w:ind w:left="720" w:firstLine="0"/>
      </w:pPr>
      <w:r>
        <w:t xml:space="preserve"> </w:t>
      </w:r>
    </w:p>
    <w:p w:rsidR="00C30C61" w:rsidRDefault="0038379F">
      <w:pPr>
        <w:numPr>
          <w:ilvl w:val="0"/>
          <w:numId w:val="14"/>
        </w:numPr>
        <w:ind w:right="52" w:hanging="1137"/>
      </w:pPr>
      <w:r>
        <w:rPr>
          <w:noProof/>
        </w:rPr>
        <w:drawing>
          <wp:anchor distT="0" distB="0" distL="114300" distR="114300" simplePos="0" relativeHeight="251672576" behindDoc="1" locked="0" layoutInCell="1" allowOverlap="0">
            <wp:simplePos x="0" y="0"/>
            <wp:positionH relativeFrom="column">
              <wp:posOffset>318</wp:posOffset>
            </wp:positionH>
            <wp:positionV relativeFrom="paragraph">
              <wp:posOffset>-4519903</wp:posOffset>
            </wp:positionV>
            <wp:extent cx="6123305" cy="7320281"/>
            <wp:effectExtent l="0" t="0" r="0" b="0"/>
            <wp:wrapNone/>
            <wp:docPr id="7139" name="Picture 7139"/>
            <wp:cNvGraphicFramePr/>
            <a:graphic xmlns:a="http://schemas.openxmlformats.org/drawingml/2006/main">
              <a:graphicData uri="http://schemas.openxmlformats.org/drawingml/2006/picture">
                <pic:pic xmlns:pic="http://schemas.openxmlformats.org/drawingml/2006/picture">
                  <pic:nvPicPr>
                    <pic:cNvPr id="7139" name="Picture 7139"/>
                    <pic:cNvPicPr/>
                  </pic:nvPicPr>
                  <pic:blipFill>
                    <a:blip r:embed="rId9"/>
                    <a:stretch>
                      <a:fillRect/>
                    </a:stretch>
                  </pic:blipFill>
                  <pic:spPr>
                    <a:xfrm>
                      <a:off x="0" y="0"/>
                      <a:ext cx="6123305" cy="7320281"/>
                    </a:xfrm>
                    <a:prstGeom prst="rect">
                      <a:avLst/>
                    </a:prstGeom>
                  </pic:spPr>
                </pic:pic>
              </a:graphicData>
            </a:graphic>
          </wp:anchor>
        </w:drawing>
      </w:r>
      <w:r>
        <w:t xml:space="preserve">Tilapia nests can be natural or constructed cavities. What do you call this kind of ecological spawning? </w:t>
      </w:r>
    </w:p>
    <w:p w:rsidR="00C30C61" w:rsidRDefault="0038379F">
      <w:pPr>
        <w:numPr>
          <w:ilvl w:val="1"/>
          <w:numId w:val="14"/>
        </w:numPr>
        <w:ind w:right="52" w:hanging="360"/>
      </w:pPr>
      <w:r>
        <w:t xml:space="preserve">Psammophils </w:t>
      </w:r>
      <w:r>
        <w:tab/>
        <w:t xml:space="preserve"> </w:t>
      </w:r>
      <w:r>
        <w:tab/>
        <w:t xml:space="preserve"> </w:t>
      </w:r>
      <w:r>
        <w:tab/>
      </w:r>
      <w:r>
        <w:rPr>
          <w:sz w:val="24"/>
        </w:rPr>
        <w:t>c.</w:t>
      </w:r>
      <w:r>
        <w:rPr>
          <w:rFonts w:ascii="Arial" w:eastAsia="Arial" w:hAnsi="Arial" w:cs="Arial"/>
          <w:sz w:val="24"/>
        </w:rPr>
        <w:t xml:space="preserve"> </w:t>
      </w:r>
      <w:r>
        <w:t xml:space="preserve">Aphrophils </w:t>
      </w:r>
      <w:r>
        <w:tab/>
        <w:t xml:space="preserve"> </w:t>
      </w:r>
      <w:r>
        <w:tab/>
        <w:t xml:space="preserve"> </w:t>
      </w:r>
    </w:p>
    <w:p w:rsidR="00C30C61" w:rsidRDefault="0038379F">
      <w:pPr>
        <w:numPr>
          <w:ilvl w:val="1"/>
          <w:numId w:val="14"/>
        </w:numPr>
        <w:spacing w:after="7" w:line="252" w:lineRule="auto"/>
        <w:ind w:right="52" w:hanging="360"/>
      </w:pPr>
      <w:r>
        <w:t xml:space="preserve">Phytophils </w:t>
      </w:r>
      <w:r>
        <w:tab/>
      </w:r>
      <w:r>
        <w:rPr>
          <w:b/>
          <w:sz w:val="24"/>
        </w:rPr>
        <w:t>d.</w:t>
      </w:r>
      <w:r>
        <w:rPr>
          <w:rFonts w:ascii="Arial" w:eastAsia="Arial" w:hAnsi="Arial" w:cs="Arial"/>
          <w:b/>
          <w:sz w:val="24"/>
        </w:rPr>
        <w:t xml:space="preserve"> </w:t>
      </w:r>
      <w:r>
        <w:rPr>
          <w:b/>
        </w:rPr>
        <w:t xml:space="preserve">Speleophils </w:t>
      </w:r>
    </w:p>
    <w:p w:rsidR="00C30C61" w:rsidRDefault="0038379F">
      <w:pPr>
        <w:spacing w:after="0" w:line="259" w:lineRule="auto"/>
        <w:ind w:left="720" w:firstLine="0"/>
      </w:pPr>
      <w:r>
        <w:t xml:space="preserve"> </w:t>
      </w:r>
    </w:p>
    <w:p w:rsidR="00C30C61" w:rsidRDefault="0038379F">
      <w:pPr>
        <w:numPr>
          <w:ilvl w:val="0"/>
          <w:numId w:val="14"/>
        </w:numPr>
        <w:ind w:right="52" w:hanging="1137"/>
      </w:pPr>
      <w:r>
        <w:t xml:space="preserve">The following are gross signs of Spinning Tilapia Syndrome except: </w:t>
      </w:r>
    </w:p>
    <w:p w:rsidR="00C30C61" w:rsidRDefault="0038379F">
      <w:pPr>
        <w:numPr>
          <w:ilvl w:val="1"/>
          <w:numId w:val="14"/>
        </w:numPr>
        <w:ind w:right="52" w:hanging="360"/>
      </w:pPr>
      <w:r>
        <w:t>Do not feed</w:t>
      </w:r>
      <w:r>
        <w:t xml:space="preserve"> </w:t>
      </w:r>
      <w:r>
        <w:tab/>
        <w:t xml:space="preserve"> </w:t>
      </w:r>
      <w:r>
        <w:tab/>
        <w:t xml:space="preserve"> </w:t>
      </w:r>
      <w:r>
        <w:tab/>
      </w:r>
      <w:r>
        <w:rPr>
          <w:sz w:val="24"/>
        </w:rPr>
        <w:t>c.</w:t>
      </w:r>
      <w:r>
        <w:rPr>
          <w:rFonts w:ascii="Arial" w:eastAsia="Arial" w:hAnsi="Arial" w:cs="Arial"/>
          <w:sz w:val="24"/>
        </w:rPr>
        <w:t xml:space="preserve"> </w:t>
      </w:r>
      <w:r>
        <w:t xml:space="preserve">Swim in spiral pattern </w:t>
      </w:r>
      <w:r>
        <w:tab/>
        <w:t xml:space="preserve"> </w:t>
      </w:r>
    </w:p>
    <w:p w:rsidR="00C30C61" w:rsidRDefault="0038379F">
      <w:pPr>
        <w:numPr>
          <w:ilvl w:val="1"/>
          <w:numId w:val="14"/>
        </w:numPr>
        <w:ind w:right="52" w:hanging="360"/>
      </w:pPr>
      <w:r>
        <w:rPr>
          <w:b/>
        </w:rPr>
        <w:t xml:space="preserve">Scale loss </w:t>
      </w:r>
      <w:r>
        <w:rPr>
          <w:b/>
        </w:rPr>
        <w:tab/>
      </w:r>
      <w:r>
        <w:rPr>
          <w:sz w:val="24"/>
        </w:rPr>
        <w:t>d.</w:t>
      </w:r>
      <w:r>
        <w:rPr>
          <w:rFonts w:ascii="Arial" w:eastAsia="Arial" w:hAnsi="Arial" w:cs="Arial"/>
          <w:sz w:val="24"/>
        </w:rPr>
        <w:t xml:space="preserve"> </w:t>
      </w:r>
      <w:r>
        <w:t xml:space="preserve">Gasping for air </w:t>
      </w:r>
    </w:p>
    <w:p w:rsidR="00C30C61" w:rsidRDefault="0038379F">
      <w:pPr>
        <w:spacing w:after="0" w:line="259" w:lineRule="auto"/>
        <w:ind w:left="720" w:firstLine="0"/>
      </w:pPr>
      <w:r>
        <w:t xml:space="preserve"> </w:t>
      </w:r>
    </w:p>
    <w:p w:rsidR="00C30C61" w:rsidRDefault="0038379F">
      <w:pPr>
        <w:numPr>
          <w:ilvl w:val="0"/>
          <w:numId w:val="14"/>
        </w:numPr>
        <w:spacing w:after="32"/>
        <w:ind w:right="52" w:hanging="1137"/>
      </w:pPr>
      <w:r>
        <w:t xml:space="preserve">What is the right water management for semi-intensive culture of tilapia in ponds? </w:t>
      </w:r>
    </w:p>
    <w:p w:rsidR="00C30C61" w:rsidRDefault="0038379F">
      <w:pPr>
        <w:numPr>
          <w:ilvl w:val="1"/>
          <w:numId w:val="14"/>
        </w:numPr>
        <w:ind w:right="52" w:hanging="360"/>
      </w:pPr>
      <w:r>
        <w:rPr>
          <w:b/>
        </w:rPr>
        <w:lastRenderedPageBreak/>
        <w:t>Frequent water change</w:t>
      </w:r>
      <w:r>
        <w:rPr>
          <w:b/>
          <w:i/>
        </w:rPr>
        <w:t xml:space="preserve"> </w:t>
      </w:r>
      <w:r>
        <w:rPr>
          <w:b/>
          <w:i/>
        </w:rPr>
        <w:tab/>
      </w:r>
      <w:r>
        <w:rPr>
          <w:sz w:val="24"/>
        </w:rPr>
        <w:t>c.</w:t>
      </w:r>
      <w:r>
        <w:rPr>
          <w:rFonts w:ascii="Arial" w:eastAsia="Arial" w:hAnsi="Arial" w:cs="Arial"/>
          <w:sz w:val="24"/>
        </w:rPr>
        <w:t xml:space="preserve"> </w:t>
      </w:r>
      <w:r>
        <w:t>50% water change after 2 months</w:t>
      </w:r>
      <w:r>
        <w:rPr>
          <w:i/>
        </w:rPr>
        <w:t xml:space="preserve"> </w:t>
      </w:r>
    </w:p>
    <w:p w:rsidR="00C30C61" w:rsidRDefault="0038379F">
      <w:pPr>
        <w:numPr>
          <w:ilvl w:val="1"/>
          <w:numId w:val="14"/>
        </w:numPr>
        <w:ind w:right="52" w:hanging="360"/>
      </w:pPr>
      <w:r>
        <w:t>Flow-through</w:t>
      </w:r>
      <w:r>
        <w:rPr>
          <w:i/>
        </w:rPr>
        <w:t xml:space="preserve">  </w:t>
      </w:r>
      <w:r>
        <w:rPr>
          <w:i/>
        </w:rPr>
        <w:tab/>
      </w:r>
      <w:r>
        <w:rPr>
          <w:sz w:val="24"/>
        </w:rPr>
        <w:t>d.</w:t>
      </w:r>
      <w:r>
        <w:rPr>
          <w:rFonts w:ascii="Arial" w:eastAsia="Arial" w:hAnsi="Arial" w:cs="Arial"/>
          <w:sz w:val="24"/>
        </w:rPr>
        <w:t xml:space="preserve"> </w:t>
      </w:r>
      <w:r>
        <w:t xml:space="preserve">5-10% daily water change </w:t>
      </w:r>
    </w:p>
    <w:p w:rsidR="00C30C61" w:rsidRDefault="0038379F">
      <w:pPr>
        <w:spacing w:after="0" w:line="259" w:lineRule="auto"/>
        <w:ind w:left="720" w:firstLine="0"/>
      </w:pPr>
      <w:r>
        <w:rPr>
          <w:i/>
        </w:rPr>
        <w:t xml:space="preserve"> </w:t>
      </w:r>
    </w:p>
    <w:p w:rsidR="00C30C61" w:rsidRDefault="0038379F">
      <w:pPr>
        <w:numPr>
          <w:ilvl w:val="0"/>
          <w:numId w:val="14"/>
        </w:numPr>
        <w:spacing w:after="32"/>
        <w:ind w:right="52" w:hanging="1137"/>
      </w:pPr>
      <w:r>
        <w:t xml:space="preserve">Common carp spawns between 2-8am and eggs hatched in __________days. </w:t>
      </w:r>
    </w:p>
    <w:p w:rsidR="00C30C61" w:rsidRDefault="0038379F">
      <w:pPr>
        <w:numPr>
          <w:ilvl w:val="1"/>
          <w:numId w:val="14"/>
        </w:numPr>
        <w:ind w:right="52" w:hanging="360"/>
      </w:pPr>
      <w:r>
        <w:t xml:space="preserve">1-2 </w:t>
      </w:r>
      <w:r>
        <w:tab/>
        <w:t xml:space="preserve"> </w:t>
      </w:r>
      <w:r>
        <w:tab/>
        <w:t xml:space="preserve"> </w:t>
      </w:r>
      <w:r>
        <w:tab/>
        <w:t xml:space="preserve"> </w:t>
      </w:r>
      <w:r>
        <w:tab/>
      </w:r>
      <w:r>
        <w:rPr>
          <w:b/>
          <w:sz w:val="24"/>
        </w:rPr>
        <w:t>c.</w:t>
      </w:r>
      <w:r>
        <w:rPr>
          <w:rFonts w:ascii="Arial" w:eastAsia="Arial" w:hAnsi="Arial" w:cs="Arial"/>
          <w:b/>
          <w:sz w:val="24"/>
        </w:rPr>
        <w:t xml:space="preserve"> </w:t>
      </w:r>
      <w:r>
        <w:rPr>
          <w:b/>
        </w:rPr>
        <w:t xml:space="preserve">2-3 </w:t>
      </w:r>
      <w:r>
        <w:rPr>
          <w:b/>
        </w:rPr>
        <w:tab/>
      </w:r>
      <w:r>
        <w:rPr>
          <w:b/>
          <w:i/>
        </w:rPr>
        <w:t xml:space="preserve"> </w:t>
      </w:r>
      <w:r>
        <w:rPr>
          <w:b/>
          <w:i/>
        </w:rPr>
        <w:tab/>
        <w:t xml:space="preserve"> </w:t>
      </w:r>
      <w:r>
        <w:rPr>
          <w:b/>
          <w:i/>
        </w:rPr>
        <w:tab/>
        <w:t xml:space="preserve"> </w:t>
      </w:r>
    </w:p>
    <w:p w:rsidR="00C30C61" w:rsidRDefault="0038379F">
      <w:pPr>
        <w:numPr>
          <w:ilvl w:val="1"/>
          <w:numId w:val="14"/>
        </w:numPr>
        <w:ind w:right="52" w:hanging="360"/>
      </w:pPr>
      <w:r>
        <w:t xml:space="preserve">4-5 </w:t>
      </w:r>
      <w:r>
        <w:tab/>
      </w:r>
      <w:r>
        <w:rPr>
          <w:sz w:val="24"/>
        </w:rPr>
        <w:t>d.</w:t>
      </w:r>
      <w:r>
        <w:rPr>
          <w:rFonts w:ascii="Arial" w:eastAsia="Arial" w:hAnsi="Arial" w:cs="Arial"/>
          <w:sz w:val="24"/>
        </w:rPr>
        <w:t xml:space="preserve"> </w:t>
      </w:r>
      <w:r>
        <w:t>5-6</w:t>
      </w:r>
      <w:r>
        <w:rPr>
          <w:i/>
        </w:rPr>
        <w:t xml:space="preserve"> </w:t>
      </w:r>
    </w:p>
    <w:p w:rsidR="00C30C61" w:rsidRDefault="0038379F">
      <w:pPr>
        <w:spacing w:after="0" w:line="259" w:lineRule="auto"/>
        <w:ind w:left="720" w:firstLine="0"/>
      </w:pPr>
      <w:r>
        <w:t xml:space="preserve"> </w:t>
      </w:r>
    </w:p>
    <w:p w:rsidR="00C30C61" w:rsidRDefault="0038379F">
      <w:pPr>
        <w:numPr>
          <w:ilvl w:val="0"/>
          <w:numId w:val="14"/>
        </w:numPr>
        <w:ind w:right="52" w:hanging="1137"/>
      </w:pPr>
      <w:r>
        <w:t xml:space="preserve">At how many months do catfish reach maturity? </w:t>
      </w:r>
    </w:p>
    <w:p w:rsidR="00C30C61" w:rsidRDefault="0038379F">
      <w:pPr>
        <w:numPr>
          <w:ilvl w:val="1"/>
          <w:numId w:val="14"/>
        </w:numPr>
        <w:ind w:right="52" w:hanging="360"/>
      </w:pPr>
      <w:r>
        <w:t xml:space="preserve">4-5 months </w:t>
      </w:r>
      <w:r>
        <w:tab/>
      </w:r>
      <w:r>
        <w:rPr>
          <w:b/>
          <w:sz w:val="24"/>
        </w:rPr>
        <w:t>c.</w:t>
      </w:r>
      <w:r>
        <w:rPr>
          <w:rFonts w:ascii="Arial" w:eastAsia="Arial" w:hAnsi="Arial" w:cs="Arial"/>
          <w:b/>
          <w:sz w:val="24"/>
        </w:rPr>
        <w:t xml:space="preserve"> </w:t>
      </w:r>
      <w:r>
        <w:rPr>
          <w:b/>
        </w:rPr>
        <w:t>6 - 8 months</w:t>
      </w:r>
      <w:r>
        <w:rPr>
          <w:b/>
          <w:i/>
        </w:rPr>
        <w:t xml:space="preserve"> </w:t>
      </w:r>
      <w:r>
        <w:rPr>
          <w:b/>
          <w:i/>
        </w:rPr>
        <w:tab/>
        <w:t xml:space="preserve"> </w:t>
      </w:r>
    </w:p>
    <w:p w:rsidR="00C30C61" w:rsidRDefault="0038379F">
      <w:pPr>
        <w:numPr>
          <w:ilvl w:val="1"/>
          <w:numId w:val="14"/>
        </w:numPr>
        <w:ind w:right="52" w:hanging="360"/>
      </w:pPr>
      <w:r>
        <w:t xml:space="preserve">1 - 3 months  </w:t>
      </w:r>
      <w:r>
        <w:tab/>
      </w:r>
      <w:r>
        <w:rPr>
          <w:sz w:val="24"/>
        </w:rPr>
        <w:t>d.</w:t>
      </w:r>
      <w:r>
        <w:rPr>
          <w:rFonts w:ascii="Arial" w:eastAsia="Arial" w:hAnsi="Arial" w:cs="Arial"/>
          <w:sz w:val="24"/>
        </w:rPr>
        <w:t xml:space="preserve"> </w:t>
      </w:r>
      <w:r>
        <w:t xml:space="preserve">More than 1 year </w:t>
      </w:r>
    </w:p>
    <w:p w:rsidR="00C30C61" w:rsidRDefault="0038379F">
      <w:pPr>
        <w:spacing w:after="0" w:line="259" w:lineRule="auto"/>
        <w:ind w:left="0" w:firstLine="0"/>
      </w:pPr>
      <w:r>
        <w:t xml:space="preserve"> </w:t>
      </w:r>
    </w:p>
    <w:p w:rsidR="00C30C61" w:rsidRDefault="0038379F">
      <w:pPr>
        <w:numPr>
          <w:ilvl w:val="0"/>
          <w:numId w:val="14"/>
        </w:numPr>
        <w:spacing w:after="33"/>
        <w:ind w:right="52" w:hanging="1137"/>
      </w:pPr>
      <w:r>
        <w:t xml:space="preserve">The species of carp which is flat head, sub-inferior mouth, herbivore and widely introduced for weed control. </w:t>
      </w:r>
    </w:p>
    <w:p w:rsidR="00C30C61" w:rsidRDefault="0038379F">
      <w:pPr>
        <w:numPr>
          <w:ilvl w:val="1"/>
          <w:numId w:val="14"/>
        </w:numPr>
        <w:spacing w:after="0" w:line="259" w:lineRule="auto"/>
        <w:ind w:right="52" w:hanging="360"/>
      </w:pPr>
      <w:r>
        <w:rPr>
          <w:b/>
          <w:i/>
        </w:rPr>
        <w:t xml:space="preserve">Ctenopharyngodon idella </w:t>
      </w:r>
      <w:r>
        <w:rPr>
          <w:b/>
          <w:i/>
        </w:rPr>
        <w:tab/>
      </w:r>
      <w:r>
        <w:rPr>
          <w:sz w:val="24"/>
        </w:rPr>
        <w:t>c.</w:t>
      </w:r>
      <w:r>
        <w:rPr>
          <w:rFonts w:ascii="Arial" w:eastAsia="Arial" w:hAnsi="Arial" w:cs="Arial"/>
          <w:sz w:val="24"/>
        </w:rPr>
        <w:t xml:space="preserve"> </w:t>
      </w:r>
      <w:r>
        <w:rPr>
          <w:i/>
        </w:rPr>
        <w:t xml:space="preserve">Cyprinus carpio </w:t>
      </w:r>
    </w:p>
    <w:p w:rsidR="00C30C61" w:rsidRDefault="0038379F">
      <w:pPr>
        <w:numPr>
          <w:ilvl w:val="1"/>
          <w:numId w:val="14"/>
        </w:numPr>
        <w:spacing w:after="3" w:line="265" w:lineRule="auto"/>
        <w:ind w:right="52" w:hanging="360"/>
      </w:pPr>
      <w:r>
        <w:rPr>
          <w:i/>
        </w:rPr>
        <w:t xml:space="preserve">Ctenopharyngodon nobilis </w:t>
      </w:r>
      <w:r>
        <w:rPr>
          <w:i/>
        </w:rPr>
        <w:tab/>
      </w:r>
      <w:r>
        <w:rPr>
          <w:sz w:val="24"/>
        </w:rPr>
        <w:t>d.</w:t>
      </w:r>
      <w:r>
        <w:rPr>
          <w:rFonts w:ascii="Arial" w:eastAsia="Arial" w:hAnsi="Arial" w:cs="Arial"/>
          <w:sz w:val="24"/>
        </w:rPr>
        <w:t xml:space="preserve"> </w:t>
      </w:r>
      <w:r>
        <w:rPr>
          <w:i/>
        </w:rPr>
        <w:t xml:space="preserve">Hypothalmichtys molitrix </w:t>
      </w:r>
    </w:p>
    <w:p w:rsidR="00C30C61" w:rsidRDefault="0038379F">
      <w:pPr>
        <w:spacing w:after="0" w:line="259" w:lineRule="auto"/>
        <w:ind w:left="721" w:firstLine="0"/>
      </w:pPr>
      <w:r>
        <w:rPr>
          <w:i/>
        </w:rPr>
        <w:t xml:space="preserve"> </w:t>
      </w:r>
    </w:p>
    <w:p w:rsidR="00C30C61" w:rsidRDefault="0038379F">
      <w:pPr>
        <w:numPr>
          <w:ilvl w:val="0"/>
          <w:numId w:val="14"/>
        </w:numPr>
        <w:ind w:right="52" w:hanging="1137"/>
      </w:pPr>
      <w:r>
        <w:t>He introduced Tilapia in the Philippines in</w:t>
      </w:r>
      <w:r>
        <w:t xml:space="preserve"> 1950 </w:t>
      </w:r>
    </w:p>
    <w:p w:rsidR="00C30C61" w:rsidRDefault="0038379F">
      <w:pPr>
        <w:numPr>
          <w:ilvl w:val="1"/>
          <w:numId w:val="14"/>
        </w:numPr>
        <w:ind w:right="52" w:hanging="360"/>
      </w:pPr>
      <w:r>
        <w:t xml:space="preserve">Guerrero  </w:t>
      </w:r>
      <w:r>
        <w:tab/>
        <w:t xml:space="preserve"> </w:t>
      </w:r>
      <w:r>
        <w:tab/>
      </w:r>
      <w:r>
        <w:rPr>
          <w:sz w:val="24"/>
        </w:rPr>
        <w:t>c.</w:t>
      </w:r>
      <w:r>
        <w:rPr>
          <w:rFonts w:ascii="Arial" w:eastAsia="Arial" w:hAnsi="Arial" w:cs="Arial"/>
          <w:sz w:val="24"/>
        </w:rPr>
        <w:t xml:space="preserve"> </w:t>
      </w:r>
      <w:r>
        <w:t xml:space="preserve">Genomar  </w:t>
      </w:r>
      <w:r>
        <w:tab/>
        <w:t xml:space="preserve"> </w:t>
      </w:r>
    </w:p>
    <w:p w:rsidR="00C30C61" w:rsidRDefault="0038379F">
      <w:pPr>
        <w:numPr>
          <w:ilvl w:val="1"/>
          <w:numId w:val="14"/>
        </w:numPr>
        <w:spacing w:after="7" w:line="252" w:lineRule="auto"/>
        <w:ind w:right="52" w:hanging="360"/>
      </w:pPr>
      <w:r>
        <w:t xml:space="preserve">Tayamen </w:t>
      </w:r>
      <w:r>
        <w:tab/>
      </w:r>
      <w:r>
        <w:rPr>
          <w:b/>
          <w:sz w:val="24"/>
        </w:rPr>
        <w:t>d.</w:t>
      </w:r>
      <w:r>
        <w:rPr>
          <w:rFonts w:ascii="Arial" w:eastAsia="Arial" w:hAnsi="Arial" w:cs="Arial"/>
          <w:b/>
          <w:sz w:val="24"/>
        </w:rPr>
        <w:t xml:space="preserve"> </w:t>
      </w:r>
      <w:r>
        <w:rPr>
          <w:b/>
        </w:rPr>
        <w:t xml:space="preserve">Villadolid </w:t>
      </w:r>
    </w:p>
    <w:p w:rsidR="00C30C61" w:rsidRDefault="0038379F">
      <w:pPr>
        <w:spacing w:after="0" w:line="259" w:lineRule="auto"/>
        <w:ind w:left="0" w:firstLine="0"/>
      </w:pPr>
      <w:r>
        <w:t xml:space="preserve"> </w:t>
      </w:r>
    </w:p>
    <w:p w:rsidR="00C30C61" w:rsidRDefault="0038379F">
      <w:pPr>
        <w:numPr>
          <w:ilvl w:val="0"/>
          <w:numId w:val="14"/>
        </w:numPr>
        <w:ind w:right="52" w:hanging="1137"/>
      </w:pPr>
      <w:r>
        <w:t xml:space="preserve">The success of the milkfish culture in fishpens in Laguna de Bay could be attributed to the following except: </w:t>
      </w:r>
    </w:p>
    <w:p w:rsidR="00C30C61" w:rsidRDefault="0038379F">
      <w:pPr>
        <w:numPr>
          <w:ilvl w:val="1"/>
          <w:numId w:val="14"/>
        </w:numPr>
        <w:ind w:right="52" w:hanging="360"/>
      </w:pPr>
      <w:r>
        <w:t xml:space="preserve">Occurrence of algal bloom </w:t>
      </w:r>
      <w:r>
        <w:tab/>
        <w:t>c.</w:t>
      </w:r>
      <w:r>
        <w:rPr>
          <w:rFonts w:ascii="Arial" w:eastAsia="Arial" w:hAnsi="Arial" w:cs="Arial"/>
        </w:rPr>
        <w:t xml:space="preserve"> </w:t>
      </w:r>
      <w:r>
        <w:t xml:space="preserve">Mixed water </w:t>
      </w:r>
    </w:p>
    <w:p w:rsidR="00C30C61" w:rsidRDefault="0038379F">
      <w:pPr>
        <w:numPr>
          <w:ilvl w:val="1"/>
          <w:numId w:val="14"/>
        </w:numPr>
        <w:ind w:right="52" w:hanging="360"/>
      </w:pPr>
      <w:r>
        <w:t xml:space="preserve">Absence of true plankton feeders  </w:t>
      </w:r>
      <w:r>
        <w:tab/>
      </w:r>
      <w:r>
        <w:rPr>
          <w:b/>
        </w:rPr>
        <w:t>d.</w:t>
      </w:r>
      <w:r>
        <w:rPr>
          <w:rFonts w:ascii="Arial" w:eastAsia="Arial" w:hAnsi="Arial" w:cs="Arial"/>
          <w:b/>
        </w:rPr>
        <w:t xml:space="preserve"> </w:t>
      </w:r>
      <w:r>
        <w:rPr>
          <w:b/>
        </w:rPr>
        <w:t>Bot</w:t>
      </w:r>
      <w:r>
        <w:rPr>
          <w:b/>
        </w:rPr>
        <w:t xml:space="preserve">tom is sandy and coralline </w:t>
      </w:r>
    </w:p>
    <w:p w:rsidR="00C30C61" w:rsidRDefault="0038379F">
      <w:pPr>
        <w:spacing w:after="0" w:line="259" w:lineRule="auto"/>
        <w:ind w:left="721" w:firstLine="0"/>
      </w:pPr>
      <w:r>
        <w:t xml:space="preserve"> </w:t>
      </w:r>
    </w:p>
    <w:p w:rsidR="00C30C61" w:rsidRDefault="0038379F">
      <w:pPr>
        <w:numPr>
          <w:ilvl w:val="0"/>
          <w:numId w:val="14"/>
        </w:numPr>
        <w:spacing w:after="33"/>
        <w:ind w:right="52" w:hanging="1137"/>
      </w:pPr>
      <w:r>
        <w:t xml:space="preserve">First maturation of common carp occurs within how many months. </w:t>
      </w:r>
    </w:p>
    <w:p w:rsidR="00C30C61" w:rsidRDefault="0038379F">
      <w:pPr>
        <w:numPr>
          <w:ilvl w:val="1"/>
          <w:numId w:val="14"/>
        </w:numPr>
        <w:spacing w:after="7" w:line="252" w:lineRule="auto"/>
        <w:ind w:right="52" w:hanging="360"/>
      </w:pPr>
      <w:r>
        <w:t xml:space="preserve">3-5 </w:t>
      </w:r>
      <w:r>
        <w:tab/>
        <w:t xml:space="preserve"> </w:t>
      </w:r>
      <w:r>
        <w:tab/>
        <w:t xml:space="preserve"> </w:t>
      </w:r>
      <w:r>
        <w:tab/>
        <w:t xml:space="preserve"> </w:t>
      </w:r>
      <w:r>
        <w:tab/>
      </w:r>
      <w:r>
        <w:rPr>
          <w:b/>
          <w:sz w:val="24"/>
        </w:rPr>
        <w:t>c.</w:t>
      </w:r>
      <w:r>
        <w:rPr>
          <w:rFonts w:ascii="Arial" w:eastAsia="Arial" w:hAnsi="Arial" w:cs="Arial"/>
          <w:b/>
          <w:sz w:val="24"/>
        </w:rPr>
        <w:t xml:space="preserve"> </w:t>
      </w:r>
      <w:r>
        <w:rPr>
          <w:b/>
        </w:rPr>
        <w:t xml:space="preserve">8-12 </w:t>
      </w:r>
      <w:r>
        <w:rPr>
          <w:b/>
        </w:rPr>
        <w:tab/>
      </w:r>
      <w:r>
        <w:rPr>
          <w:b/>
          <w:i/>
        </w:rPr>
        <w:t xml:space="preserve"> </w:t>
      </w:r>
      <w:r>
        <w:rPr>
          <w:b/>
          <w:i/>
        </w:rPr>
        <w:tab/>
        <w:t xml:space="preserve"> </w:t>
      </w:r>
    </w:p>
    <w:p w:rsidR="00C30C61" w:rsidRDefault="0038379F">
      <w:pPr>
        <w:numPr>
          <w:ilvl w:val="1"/>
          <w:numId w:val="14"/>
        </w:numPr>
        <w:ind w:right="52" w:hanging="360"/>
      </w:pPr>
      <w:r>
        <w:t xml:space="preserve">6-8 </w:t>
      </w:r>
      <w:r>
        <w:tab/>
      </w:r>
      <w:r>
        <w:rPr>
          <w:sz w:val="24"/>
        </w:rPr>
        <w:t>d.</w:t>
      </w:r>
      <w:r>
        <w:rPr>
          <w:rFonts w:ascii="Arial" w:eastAsia="Arial" w:hAnsi="Arial" w:cs="Arial"/>
          <w:sz w:val="24"/>
        </w:rPr>
        <w:t xml:space="preserve"> </w:t>
      </w:r>
      <w:r>
        <w:t>4-8</w:t>
      </w:r>
      <w:r>
        <w:rPr>
          <w:i/>
        </w:rPr>
        <w:t xml:space="preserve"> </w:t>
      </w:r>
    </w:p>
    <w:p w:rsidR="00C30C61" w:rsidRDefault="0038379F">
      <w:pPr>
        <w:spacing w:after="0" w:line="259" w:lineRule="auto"/>
        <w:ind w:left="721" w:firstLine="0"/>
      </w:pPr>
      <w:r>
        <w:t xml:space="preserve"> </w:t>
      </w:r>
    </w:p>
    <w:p w:rsidR="00C30C61" w:rsidRDefault="0038379F">
      <w:pPr>
        <w:numPr>
          <w:ilvl w:val="0"/>
          <w:numId w:val="14"/>
        </w:numPr>
        <w:ind w:right="52" w:hanging="1137"/>
      </w:pPr>
      <w:r>
        <w:t>Carp, catfish, and snakehead are usually inflicted with cestode, and endoparasitic tapeworm with ribbon-</w:t>
      </w:r>
      <w:r>
        <w:t xml:space="preserve">like body. Causative agent is: </w:t>
      </w:r>
    </w:p>
    <w:p w:rsidR="00C30C61" w:rsidRDefault="0038379F">
      <w:pPr>
        <w:numPr>
          <w:ilvl w:val="1"/>
          <w:numId w:val="14"/>
        </w:numPr>
        <w:spacing w:after="3" w:line="265" w:lineRule="auto"/>
        <w:ind w:right="52" w:hanging="360"/>
      </w:pPr>
      <w:r>
        <w:rPr>
          <w:i/>
        </w:rPr>
        <w:t xml:space="preserve">Echinocephalus  </w:t>
      </w:r>
      <w:r>
        <w:rPr>
          <w:i/>
        </w:rPr>
        <w:tab/>
        <w:t xml:space="preserve"> </w:t>
      </w:r>
      <w:r>
        <w:rPr>
          <w:i/>
        </w:rPr>
        <w:tab/>
      </w:r>
      <w:r>
        <w:rPr>
          <w:sz w:val="24"/>
        </w:rPr>
        <w:t>c.</w:t>
      </w:r>
      <w:r>
        <w:rPr>
          <w:rFonts w:ascii="Arial" w:eastAsia="Arial" w:hAnsi="Arial" w:cs="Arial"/>
          <w:sz w:val="24"/>
        </w:rPr>
        <w:t xml:space="preserve"> </w:t>
      </w:r>
      <w:r>
        <w:rPr>
          <w:i/>
        </w:rPr>
        <w:t xml:space="preserve">Argulus  </w:t>
      </w:r>
    </w:p>
    <w:p w:rsidR="00C30C61" w:rsidRDefault="0038379F">
      <w:pPr>
        <w:numPr>
          <w:ilvl w:val="1"/>
          <w:numId w:val="14"/>
        </w:numPr>
        <w:spacing w:after="0" w:line="259" w:lineRule="auto"/>
        <w:ind w:right="52" w:hanging="360"/>
      </w:pPr>
      <w:r>
        <w:rPr>
          <w:i/>
        </w:rPr>
        <w:t xml:space="preserve">Alitropus </w:t>
      </w:r>
      <w:r>
        <w:rPr>
          <w:i/>
        </w:rPr>
        <w:tab/>
      </w:r>
      <w:r>
        <w:rPr>
          <w:b/>
          <w:sz w:val="24"/>
        </w:rPr>
        <w:t>d.</w:t>
      </w:r>
      <w:r>
        <w:rPr>
          <w:rFonts w:ascii="Arial" w:eastAsia="Arial" w:hAnsi="Arial" w:cs="Arial"/>
          <w:b/>
          <w:sz w:val="24"/>
        </w:rPr>
        <w:t xml:space="preserve"> </w:t>
      </w:r>
      <w:r>
        <w:rPr>
          <w:b/>
          <w:i/>
        </w:rPr>
        <w:t xml:space="preserve">Botriocephalus </w:t>
      </w:r>
    </w:p>
    <w:p w:rsidR="00C30C61" w:rsidRDefault="0038379F">
      <w:pPr>
        <w:spacing w:after="0" w:line="259" w:lineRule="auto"/>
        <w:ind w:left="721" w:firstLine="0"/>
      </w:pPr>
      <w:r>
        <w:t xml:space="preserve"> </w:t>
      </w:r>
    </w:p>
    <w:p w:rsidR="00C30C61" w:rsidRDefault="0038379F">
      <w:pPr>
        <w:numPr>
          <w:ilvl w:val="0"/>
          <w:numId w:val="14"/>
        </w:numPr>
        <w:spacing w:after="33"/>
        <w:ind w:right="52" w:hanging="1137"/>
      </w:pPr>
      <w:r>
        <w:t xml:space="preserve">The local pattern of tide curve (better known as design tide curve) upon which fishpond design is based can be obtained from an analysis of the tide record drawn along ______________ </w:t>
      </w:r>
    </w:p>
    <w:p w:rsidR="00C30C61" w:rsidRDefault="0038379F">
      <w:pPr>
        <w:numPr>
          <w:ilvl w:val="1"/>
          <w:numId w:val="14"/>
        </w:numPr>
        <w:spacing w:after="7" w:line="252" w:lineRule="auto"/>
        <w:ind w:right="52" w:hanging="360"/>
      </w:pPr>
      <w:r>
        <w:rPr>
          <w:b/>
        </w:rPr>
        <w:t xml:space="preserve">Zero datum which is mean lower low water </w:t>
      </w:r>
    </w:p>
    <w:p w:rsidR="00C30C61" w:rsidRDefault="0038379F">
      <w:pPr>
        <w:numPr>
          <w:ilvl w:val="1"/>
          <w:numId w:val="14"/>
        </w:numPr>
        <w:ind w:right="52" w:hanging="360"/>
      </w:pPr>
      <w:r>
        <w:t>Zero datum which is mean low w</w:t>
      </w:r>
      <w:r>
        <w:t xml:space="preserve">ater </w:t>
      </w:r>
    </w:p>
    <w:p w:rsidR="00C30C61" w:rsidRDefault="0038379F">
      <w:pPr>
        <w:numPr>
          <w:ilvl w:val="1"/>
          <w:numId w:val="14"/>
        </w:numPr>
        <w:ind w:right="52" w:hanging="360"/>
      </w:pPr>
      <w:r>
        <w:t xml:space="preserve">Zero datum which is mean high water </w:t>
      </w:r>
    </w:p>
    <w:p w:rsidR="00C30C61" w:rsidRDefault="0038379F">
      <w:pPr>
        <w:numPr>
          <w:ilvl w:val="1"/>
          <w:numId w:val="14"/>
        </w:numPr>
        <w:ind w:right="52" w:hanging="360"/>
      </w:pPr>
      <w:r>
        <w:t xml:space="preserve">Zero datum which is mean higher high water </w:t>
      </w:r>
    </w:p>
    <w:p w:rsidR="00C30C61" w:rsidRDefault="0038379F">
      <w:pPr>
        <w:spacing w:after="0" w:line="259" w:lineRule="auto"/>
        <w:ind w:left="721" w:firstLine="0"/>
      </w:pPr>
      <w:r>
        <w:t xml:space="preserve"> </w:t>
      </w:r>
    </w:p>
    <w:p w:rsidR="00C30C61" w:rsidRDefault="0038379F">
      <w:pPr>
        <w:numPr>
          <w:ilvl w:val="0"/>
          <w:numId w:val="14"/>
        </w:numPr>
        <w:ind w:right="52" w:hanging="1137"/>
      </w:pPr>
      <w:r>
        <w:t>It serves as the foundation of the structure and its elevation for main gates must be lower than the pond bottom elevation and is slightly lower than the lower tide of</w:t>
      </w:r>
      <w:r>
        <w:t xml:space="preserve"> the site </w:t>
      </w:r>
    </w:p>
    <w:p w:rsidR="00C30C61" w:rsidRDefault="0038379F">
      <w:pPr>
        <w:numPr>
          <w:ilvl w:val="1"/>
          <w:numId w:val="14"/>
        </w:numPr>
        <w:ind w:right="52" w:hanging="360"/>
      </w:pPr>
      <w:r>
        <w:t xml:space="preserve">Dikes </w:t>
      </w:r>
      <w:r>
        <w:tab/>
      </w:r>
      <w:r>
        <w:rPr>
          <w:sz w:val="24"/>
        </w:rPr>
        <w:t>c.</w:t>
      </w:r>
      <w:r>
        <w:rPr>
          <w:rFonts w:ascii="Arial" w:eastAsia="Arial" w:hAnsi="Arial" w:cs="Arial"/>
          <w:sz w:val="24"/>
        </w:rPr>
        <w:t xml:space="preserve"> </w:t>
      </w:r>
      <w:r>
        <w:t xml:space="preserve">Catching pond </w:t>
      </w:r>
    </w:p>
    <w:p w:rsidR="00C30C61" w:rsidRDefault="0038379F">
      <w:pPr>
        <w:numPr>
          <w:ilvl w:val="1"/>
          <w:numId w:val="14"/>
        </w:numPr>
        <w:ind w:right="52" w:hanging="360"/>
      </w:pPr>
      <w:r>
        <w:t xml:space="preserve">Levees </w:t>
      </w:r>
      <w:r>
        <w:tab/>
      </w:r>
      <w:r>
        <w:rPr>
          <w:b/>
          <w:sz w:val="24"/>
        </w:rPr>
        <w:t>d.</w:t>
      </w:r>
      <w:r>
        <w:rPr>
          <w:rFonts w:ascii="Arial" w:eastAsia="Arial" w:hAnsi="Arial" w:cs="Arial"/>
          <w:b/>
          <w:sz w:val="24"/>
        </w:rPr>
        <w:t xml:space="preserve"> </w:t>
      </w:r>
      <w:r>
        <w:rPr>
          <w:b/>
        </w:rPr>
        <w:t xml:space="preserve">Floor </w:t>
      </w:r>
    </w:p>
    <w:p w:rsidR="00C30C61" w:rsidRDefault="0038379F">
      <w:pPr>
        <w:spacing w:after="0" w:line="259" w:lineRule="auto"/>
        <w:ind w:left="721" w:firstLine="0"/>
      </w:pPr>
      <w:r>
        <w:t xml:space="preserve"> </w:t>
      </w:r>
    </w:p>
    <w:p w:rsidR="00C30C61" w:rsidRDefault="0038379F">
      <w:pPr>
        <w:numPr>
          <w:ilvl w:val="0"/>
          <w:numId w:val="14"/>
        </w:numPr>
        <w:ind w:right="52" w:hanging="1137"/>
      </w:pPr>
      <w:r>
        <w:lastRenderedPageBreak/>
        <w:t xml:space="preserve">The broadened and extended part of the floor. It serves as protection to scouring and future seepage of water at the gates sides. </w:t>
      </w:r>
    </w:p>
    <w:p w:rsidR="00C30C61" w:rsidRDefault="0038379F">
      <w:pPr>
        <w:numPr>
          <w:ilvl w:val="1"/>
          <w:numId w:val="14"/>
        </w:numPr>
        <w:ind w:right="52" w:hanging="360"/>
      </w:pPr>
      <w:r>
        <w:t xml:space="preserve">Dike </w:t>
      </w:r>
      <w:r>
        <w:tab/>
      </w:r>
      <w:r>
        <w:rPr>
          <w:sz w:val="24"/>
        </w:rPr>
        <w:t>c.</w:t>
      </w:r>
      <w:r>
        <w:rPr>
          <w:rFonts w:ascii="Arial" w:eastAsia="Arial" w:hAnsi="Arial" w:cs="Arial"/>
          <w:sz w:val="24"/>
        </w:rPr>
        <w:t xml:space="preserve"> </w:t>
      </w:r>
      <w:r>
        <w:t xml:space="preserve">Crown </w:t>
      </w:r>
    </w:p>
    <w:p w:rsidR="00C30C61" w:rsidRDefault="0038379F">
      <w:pPr>
        <w:numPr>
          <w:ilvl w:val="1"/>
          <w:numId w:val="14"/>
        </w:numPr>
        <w:ind w:right="52" w:hanging="360"/>
      </w:pPr>
      <w:r>
        <w:t xml:space="preserve">Floor </w:t>
      </w:r>
      <w:r>
        <w:tab/>
      </w:r>
      <w:r>
        <w:rPr>
          <w:b/>
          <w:sz w:val="24"/>
        </w:rPr>
        <w:t>d.</w:t>
      </w:r>
      <w:r>
        <w:rPr>
          <w:rFonts w:ascii="Arial" w:eastAsia="Arial" w:hAnsi="Arial" w:cs="Arial"/>
          <w:b/>
          <w:sz w:val="24"/>
        </w:rPr>
        <w:t xml:space="preserve"> </w:t>
      </w:r>
      <w:r>
        <w:rPr>
          <w:b/>
        </w:rPr>
        <w:t xml:space="preserve">Apron </w:t>
      </w:r>
    </w:p>
    <w:p w:rsidR="00C30C61" w:rsidRDefault="0038379F">
      <w:pPr>
        <w:spacing w:after="0" w:line="259" w:lineRule="auto"/>
        <w:ind w:left="721" w:firstLine="0"/>
      </w:pPr>
      <w:r>
        <w:t xml:space="preserve"> </w:t>
      </w:r>
    </w:p>
    <w:p w:rsidR="00C30C61" w:rsidRDefault="0038379F">
      <w:pPr>
        <w:numPr>
          <w:ilvl w:val="0"/>
          <w:numId w:val="14"/>
        </w:numPr>
        <w:ind w:right="52" w:hanging="1137"/>
      </w:pPr>
      <w:r>
        <w:rPr>
          <w:noProof/>
        </w:rPr>
        <w:drawing>
          <wp:anchor distT="0" distB="0" distL="114300" distR="114300" simplePos="0" relativeHeight="251673600" behindDoc="1" locked="0" layoutInCell="1" allowOverlap="0">
            <wp:simplePos x="0" y="0"/>
            <wp:positionH relativeFrom="column">
              <wp:posOffset>635</wp:posOffset>
            </wp:positionH>
            <wp:positionV relativeFrom="paragraph">
              <wp:posOffset>-6128358</wp:posOffset>
            </wp:positionV>
            <wp:extent cx="6123306" cy="7320281"/>
            <wp:effectExtent l="0" t="0" r="0" b="0"/>
            <wp:wrapNone/>
            <wp:docPr id="7499" name="Picture 7499"/>
            <wp:cNvGraphicFramePr/>
            <a:graphic xmlns:a="http://schemas.openxmlformats.org/drawingml/2006/main">
              <a:graphicData uri="http://schemas.openxmlformats.org/drawingml/2006/picture">
                <pic:pic xmlns:pic="http://schemas.openxmlformats.org/drawingml/2006/picture">
                  <pic:nvPicPr>
                    <pic:cNvPr id="7499" name="Picture 7499"/>
                    <pic:cNvPicPr/>
                  </pic:nvPicPr>
                  <pic:blipFill>
                    <a:blip r:embed="rId9"/>
                    <a:stretch>
                      <a:fillRect/>
                    </a:stretch>
                  </pic:blipFill>
                  <pic:spPr>
                    <a:xfrm>
                      <a:off x="0" y="0"/>
                      <a:ext cx="6123306" cy="7320281"/>
                    </a:xfrm>
                    <a:prstGeom prst="rect">
                      <a:avLst/>
                    </a:prstGeom>
                  </pic:spPr>
                </pic:pic>
              </a:graphicData>
            </a:graphic>
          </wp:anchor>
        </w:drawing>
      </w:r>
      <w:r>
        <w:t xml:space="preserve">This is built against the </w:t>
      </w:r>
      <w:r>
        <w:t xml:space="preserve">side walls to support or reinforceit; it also helps in reducing seepage flow along the sidewalls </w:t>
      </w:r>
    </w:p>
    <w:p w:rsidR="00C30C61" w:rsidRDefault="0038379F">
      <w:pPr>
        <w:numPr>
          <w:ilvl w:val="1"/>
          <w:numId w:val="14"/>
        </w:numPr>
        <w:ind w:right="52" w:hanging="360"/>
      </w:pPr>
      <w:r>
        <w:t xml:space="preserve">Wing wall </w:t>
      </w:r>
      <w:r>
        <w:tab/>
      </w:r>
      <w:r>
        <w:rPr>
          <w:sz w:val="24"/>
        </w:rPr>
        <w:t>c.</w:t>
      </w:r>
      <w:r>
        <w:rPr>
          <w:rFonts w:ascii="Arial" w:eastAsia="Arial" w:hAnsi="Arial" w:cs="Arial"/>
          <w:sz w:val="24"/>
        </w:rPr>
        <w:t xml:space="preserve"> </w:t>
      </w:r>
      <w:r>
        <w:t xml:space="preserve">Catwalk </w:t>
      </w:r>
    </w:p>
    <w:p w:rsidR="00C30C61" w:rsidRDefault="0038379F">
      <w:pPr>
        <w:numPr>
          <w:ilvl w:val="1"/>
          <w:numId w:val="14"/>
        </w:numPr>
        <w:spacing w:after="7" w:line="252" w:lineRule="auto"/>
        <w:ind w:right="52" w:hanging="360"/>
      </w:pPr>
      <w:r>
        <w:rPr>
          <w:b/>
        </w:rPr>
        <w:t xml:space="preserve">Buttress </w:t>
      </w:r>
      <w:r>
        <w:rPr>
          <w:b/>
        </w:rPr>
        <w:tab/>
      </w:r>
      <w:r>
        <w:rPr>
          <w:sz w:val="24"/>
        </w:rPr>
        <w:t>d.</w:t>
      </w:r>
      <w:r>
        <w:rPr>
          <w:rFonts w:ascii="Arial" w:eastAsia="Arial" w:hAnsi="Arial" w:cs="Arial"/>
          <w:sz w:val="24"/>
        </w:rPr>
        <w:t xml:space="preserve"> </w:t>
      </w:r>
      <w:r>
        <w:t xml:space="preserve">Apron </w:t>
      </w:r>
    </w:p>
    <w:p w:rsidR="00C30C61" w:rsidRDefault="0038379F">
      <w:pPr>
        <w:spacing w:after="0" w:line="259" w:lineRule="auto"/>
        <w:ind w:left="0" w:firstLine="0"/>
      </w:pPr>
      <w:r>
        <w:t xml:space="preserve"> </w:t>
      </w:r>
    </w:p>
    <w:p w:rsidR="00C30C61" w:rsidRDefault="0038379F">
      <w:pPr>
        <w:numPr>
          <w:ilvl w:val="0"/>
          <w:numId w:val="14"/>
        </w:numPr>
        <w:spacing w:after="34"/>
        <w:ind w:right="52" w:hanging="1137"/>
      </w:pPr>
      <w:r>
        <w:t xml:space="preserve">Reinforced concrete slab or thick wooden planks that span the sidewalls </w:t>
      </w:r>
    </w:p>
    <w:p w:rsidR="00C30C61" w:rsidRDefault="0038379F">
      <w:pPr>
        <w:numPr>
          <w:ilvl w:val="1"/>
          <w:numId w:val="14"/>
        </w:numPr>
        <w:ind w:right="52" w:hanging="360"/>
      </w:pPr>
      <w:r>
        <w:t xml:space="preserve">Wing wall </w:t>
      </w:r>
      <w:r>
        <w:tab/>
      </w:r>
      <w:r>
        <w:rPr>
          <w:b/>
          <w:sz w:val="24"/>
        </w:rPr>
        <w:t>c.</w:t>
      </w:r>
      <w:r>
        <w:rPr>
          <w:rFonts w:ascii="Arial" w:eastAsia="Arial" w:hAnsi="Arial" w:cs="Arial"/>
          <w:b/>
          <w:sz w:val="24"/>
        </w:rPr>
        <w:t xml:space="preserve"> </w:t>
      </w:r>
      <w:r>
        <w:rPr>
          <w:b/>
        </w:rPr>
        <w:t xml:space="preserve">Catwalks </w:t>
      </w:r>
    </w:p>
    <w:p w:rsidR="00C30C61" w:rsidRDefault="0038379F">
      <w:pPr>
        <w:numPr>
          <w:ilvl w:val="1"/>
          <w:numId w:val="14"/>
        </w:numPr>
        <w:ind w:right="52" w:hanging="360"/>
      </w:pPr>
      <w:r>
        <w:t xml:space="preserve">Buttress </w:t>
      </w:r>
      <w:r>
        <w:tab/>
      </w:r>
      <w:r>
        <w:rPr>
          <w:sz w:val="24"/>
        </w:rPr>
        <w:t>d.</w:t>
      </w:r>
      <w:r>
        <w:rPr>
          <w:rFonts w:ascii="Arial" w:eastAsia="Arial" w:hAnsi="Arial" w:cs="Arial"/>
          <w:sz w:val="24"/>
        </w:rPr>
        <w:t xml:space="preserve"> </w:t>
      </w:r>
      <w:r>
        <w:t xml:space="preserve">Apron </w:t>
      </w:r>
    </w:p>
    <w:p w:rsidR="00C30C61" w:rsidRDefault="0038379F">
      <w:pPr>
        <w:numPr>
          <w:ilvl w:val="0"/>
          <w:numId w:val="14"/>
        </w:numPr>
        <w:ind w:right="52" w:hanging="1137"/>
      </w:pPr>
      <w:r>
        <w:t xml:space="preserve">They are generally wooden planks used to control the amount of water flowing through the gate </w:t>
      </w:r>
    </w:p>
    <w:p w:rsidR="00C30C61" w:rsidRDefault="0038379F">
      <w:pPr>
        <w:numPr>
          <w:ilvl w:val="1"/>
          <w:numId w:val="14"/>
        </w:numPr>
        <w:spacing w:after="7" w:line="252" w:lineRule="auto"/>
        <w:ind w:right="52" w:hanging="360"/>
      </w:pPr>
      <w:r>
        <w:rPr>
          <w:b/>
        </w:rPr>
        <w:t xml:space="preserve">Flash boards/slabs </w:t>
      </w:r>
      <w:r>
        <w:rPr>
          <w:b/>
        </w:rPr>
        <w:tab/>
      </w:r>
      <w:r>
        <w:rPr>
          <w:sz w:val="24"/>
        </w:rPr>
        <w:t>b.</w:t>
      </w:r>
      <w:r>
        <w:rPr>
          <w:rFonts w:ascii="Arial" w:eastAsia="Arial" w:hAnsi="Arial" w:cs="Arial"/>
          <w:sz w:val="24"/>
        </w:rPr>
        <w:t xml:space="preserve"> </w:t>
      </w:r>
      <w:r>
        <w:t xml:space="preserve">Apron </w:t>
      </w:r>
    </w:p>
    <w:p w:rsidR="00C30C61" w:rsidRDefault="0038379F">
      <w:pPr>
        <w:tabs>
          <w:tab w:val="center" w:pos="2532"/>
          <w:tab w:val="center" w:pos="7777"/>
        </w:tabs>
        <w:ind w:left="0" w:firstLine="0"/>
      </w:pPr>
      <w:r>
        <w:rPr>
          <w:rFonts w:ascii="Calibri" w:eastAsia="Calibri" w:hAnsi="Calibri" w:cs="Calibri"/>
        </w:rPr>
        <w:tab/>
      </w:r>
      <w:r>
        <w:rPr>
          <w:sz w:val="24"/>
        </w:rPr>
        <w:t>c.</w:t>
      </w:r>
      <w:r>
        <w:rPr>
          <w:rFonts w:ascii="Arial" w:eastAsia="Arial" w:hAnsi="Arial" w:cs="Arial"/>
          <w:sz w:val="24"/>
        </w:rPr>
        <w:t xml:space="preserve"> </w:t>
      </w:r>
      <w:r>
        <w:t xml:space="preserve">Screen </w:t>
      </w:r>
      <w:r>
        <w:tab/>
      </w:r>
      <w:r>
        <w:rPr>
          <w:sz w:val="24"/>
        </w:rPr>
        <w:t>d.</w:t>
      </w:r>
      <w:r>
        <w:rPr>
          <w:rFonts w:ascii="Arial" w:eastAsia="Arial" w:hAnsi="Arial" w:cs="Arial"/>
          <w:sz w:val="24"/>
        </w:rPr>
        <w:t xml:space="preserve"> </w:t>
      </w:r>
      <w:r>
        <w:t xml:space="preserve">Buttress </w:t>
      </w:r>
    </w:p>
    <w:p w:rsidR="00C30C61" w:rsidRDefault="0038379F">
      <w:pPr>
        <w:spacing w:after="0" w:line="259" w:lineRule="auto"/>
        <w:ind w:left="720" w:firstLine="0"/>
      </w:pPr>
      <w:r>
        <w:t xml:space="preserve"> </w:t>
      </w:r>
    </w:p>
    <w:p w:rsidR="00C30C61" w:rsidRDefault="0038379F">
      <w:pPr>
        <w:numPr>
          <w:ilvl w:val="0"/>
          <w:numId w:val="14"/>
        </w:numPr>
        <w:ind w:right="52" w:hanging="1137"/>
      </w:pPr>
      <w:r>
        <w:t xml:space="preserve">Framed bamboo strips or polyethylene meshes fitted into the groves, used to prevent the exits of cultured organisms and the entry of predators </w:t>
      </w:r>
    </w:p>
    <w:p w:rsidR="00C30C61" w:rsidRDefault="0038379F">
      <w:pPr>
        <w:numPr>
          <w:ilvl w:val="1"/>
          <w:numId w:val="14"/>
        </w:numPr>
        <w:ind w:right="52" w:hanging="360"/>
      </w:pPr>
      <w:r>
        <w:t xml:space="preserve">Pillars </w:t>
      </w:r>
      <w:r>
        <w:tab/>
      </w:r>
      <w:r>
        <w:rPr>
          <w:b/>
          <w:sz w:val="24"/>
        </w:rPr>
        <w:t>c.</w:t>
      </w:r>
      <w:r>
        <w:rPr>
          <w:rFonts w:ascii="Arial" w:eastAsia="Arial" w:hAnsi="Arial" w:cs="Arial"/>
          <w:b/>
          <w:sz w:val="24"/>
        </w:rPr>
        <w:t xml:space="preserve"> </w:t>
      </w:r>
      <w:r>
        <w:rPr>
          <w:b/>
        </w:rPr>
        <w:t xml:space="preserve">Screens </w:t>
      </w:r>
    </w:p>
    <w:p w:rsidR="00C30C61" w:rsidRDefault="0038379F">
      <w:pPr>
        <w:numPr>
          <w:ilvl w:val="1"/>
          <w:numId w:val="14"/>
        </w:numPr>
        <w:ind w:right="52" w:hanging="360"/>
      </w:pPr>
      <w:r>
        <w:t xml:space="preserve">Braces </w:t>
      </w:r>
      <w:r>
        <w:tab/>
      </w:r>
      <w:r>
        <w:rPr>
          <w:sz w:val="24"/>
        </w:rPr>
        <w:t>d.</w:t>
      </w:r>
      <w:r>
        <w:rPr>
          <w:rFonts w:ascii="Arial" w:eastAsia="Arial" w:hAnsi="Arial" w:cs="Arial"/>
          <w:sz w:val="24"/>
        </w:rPr>
        <w:t xml:space="preserve"> </w:t>
      </w:r>
      <w:r>
        <w:t>slabs</w:t>
      </w:r>
    </w:p>
    <w:p w:rsidR="00C30C61" w:rsidRDefault="0038379F">
      <w:pPr>
        <w:spacing w:after="0" w:line="259" w:lineRule="auto"/>
        <w:ind w:left="720" w:firstLine="0"/>
      </w:pPr>
      <w:r>
        <w:t xml:space="preserve"> </w:t>
      </w:r>
    </w:p>
    <w:p w:rsidR="00C30C61" w:rsidRDefault="0038379F">
      <w:pPr>
        <w:numPr>
          <w:ilvl w:val="0"/>
          <w:numId w:val="14"/>
        </w:numPr>
        <w:ind w:right="52" w:hanging="1137"/>
      </w:pPr>
      <w:r>
        <w:t>These provides the control of water to and from the control canal and in</w:t>
      </w:r>
      <w:r>
        <w:t xml:space="preserve">to the different pond components such as catching pond or nursery pond </w:t>
      </w:r>
    </w:p>
    <w:p w:rsidR="00C30C61" w:rsidRDefault="0038379F">
      <w:pPr>
        <w:numPr>
          <w:ilvl w:val="1"/>
          <w:numId w:val="14"/>
        </w:numPr>
        <w:ind w:right="52" w:hanging="360"/>
      </w:pPr>
      <w:r>
        <w:t xml:space="preserve">Main gate </w:t>
      </w:r>
      <w:r>
        <w:tab/>
      </w:r>
      <w:r>
        <w:rPr>
          <w:sz w:val="24"/>
        </w:rPr>
        <w:t>c.</w:t>
      </w:r>
      <w:r>
        <w:rPr>
          <w:rFonts w:ascii="Arial" w:eastAsia="Arial" w:hAnsi="Arial" w:cs="Arial"/>
          <w:sz w:val="24"/>
        </w:rPr>
        <w:t xml:space="preserve"> </w:t>
      </w:r>
      <w:r>
        <w:t xml:space="preserve">Blocks </w:t>
      </w:r>
    </w:p>
    <w:p w:rsidR="00C30C61" w:rsidRDefault="0038379F">
      <w:pPr>
        <w:numPr>
          <w:ilvl w:val="1"/>
          <w:numId w:val="14"/>
        </w:numPr>
        <w:spacing w:after="7" w:line="252" w:lineRule="auto"/>
        <w:ind w:right="52" w:hanging="360"/>
      </w:pPr>
      <w:r>
        <w:t xml:space="preserve">Main dike </w:t>
      </w:r>
      <w:r>
        <w:tab/>
      </w:r>
      <w:r>
        <w:rPr>
          <w:b/>
          <w:sz w:val="24"/>
        </w:rPr>
        <w:t>d.</w:t>
      </w:r>
      <w:r>
        <w:rPr>
          <w:rFonts w:ascii="Arial" w:eastAsia="Arial" w:hAnsi="Arial" w:cs="Arial"/>
          <w:b/>
          <w:sz w:val="24"/>
        </w:rPr>
        <w:t xml:space="preserve"> </w:t>
      </w:r>
      <w:r>
        <w:rPr>
          <w:b/>
        </w:rPr>
        <w:t xml:space="preserve">Secondary/tertiary dike </w:t>
      </w:r>
    </w:p>
    <w:p w:rsidR="00C30C61" w:rsidRDefault="0038379F">
      <w:pPr>
        <w:spacing w:after="0" w:line="259" w:lineRule="auto"/>
        <w:ind w:left="0" w:firstLine="0"/>
      </w:pPr>
      <w:r>
        <w:t xml:space="preserve"> </w:t>
      </w:r>
    </w:p>
    <w:p w:rsidR="00C30C61" w:rsidRDefault="0038379F">
      <w:pPr>
        <w:numPr>
          <w:ilvl w:val="0"/>
          <w:numId w:val="14"/>
        </w:numPr>
        <w:ind w:right="52" w:hanging="1137"/>
      </w:pPr>
      <w:r>
        <w:rPr>
          <w:noProof/>
        </w:rPr>
        <w:drawing>
          <wp:anchor distT="0" distB="0" distL="114300" distR="114300" simplePos="0" relativeHeight="251674624" behindDoc="1" locked="0" layoutInCell="1" allowOverlap="0">
            <wp:simplePos x="0" y="0"/>
            <wp:positionH relativeFrom="column">
              <wp:posOffset>318</wp:posOffset>
            </wp:positionH>
            <wp:positionV relativeFrom="paragraph">
              <wp:posOffset>-1336647</wp:posOffset>
            </wp:positionV>
            <wp:extent cx="6123305" cy="7320281"/>
            <wp:effectExtent l="0" t="0" r="0" b="0"/>
            <wp:wrapNone/>
            <wp:docPr id="7770" name="Picture 7770"/>
            <wp:cNvGraphicFramePr/>
            <a:graphic xmlns:a="http://schemas.openxmlformats.org/drawingml/2006/main">
              <a:graphicData uri="http://schemas.openxmlformats.org/drawingml/2006/picture">
                <pic:pic xmlns:pic="http://schemas.openxmlformats.org/drawingml/2006/picture">
                  <pic:nvPicPr>
                    <pic:cNvPr id="7770" name="Picture 7770"/>
                    <pic:cNvPicPr/>
                  </pic:nvPicPr>
                  <pic:blipFill>
                    <a:blip r:embed="rId9"/>
                    <a:stretch>
                      <a:fillRect/>
                    </a:stretch>
                  </pic:blipFill>
                  <pic:spPr>
                    <a:xfrm>
                      <a:off x="0" y="0"/>
                      <a:ext cx="6123305" cy="7320281"/>
                    </a:xfrm>
                    <a:prstGeom prst="rect">
                      <a:avLst/>
                    </a:prstGeom>
                  </pic:spPr>
                </pic:pic>
              </a:graphicData>
            </a:graphic>
          </wp:anchor>
        </w:drawing>
      </w:r>
      <w:r>
        <w:t>A more recent innovation in pond construction which convey water across the dikes and similar embankments, it is smaller</w:t>
      </w:r>
      <w:r>
        <w:t xml:space="preserve"> and less expensive made of concrete hollow blocks or asbestos cement, it may or may not have wing walls. </w:t>
      </w:r>
    </w:p>
    <w:p w:rsidR="00C30C61" w:rsidRDefault="0038379F">
      <w:pPr>
        <w:numPr>
          <w:ilvl w:val="1"/>
          <w:numId w:val="14"/>
        </w:numPr>
        <w:spacing w:after="7" w:line="252" w:lineRule="auto"/>
        <w:ind w:right="52" w:hanging="360"/>
      </w:pPr>
      <w:r>
        <w:t xml:space="preserve">Gate </w:t>
      </w:r>
      <w:r>
        <w:tab/>
      </w:r>
      <w:r>
        <w:rPr>
          <w:b/>
          <w:sz w:val="24"/>
        </w:rPr>
        <w:t>c.</w:t>
      </w:r>
      <w:r>
        <w:rPr>
          <w:rFonts w:ascii="Arial" w:eastAsia="Arial" w:hAnsi="Arial" w:cs="Arial"/>
          <w:b/>
          <w:sz w:val="24"/>
        </w:rPr>
        <w:t xml:space="preserve"> </w:t>
      </w:r>
      <w:r>
        <w:rPr>
          <w:b/>
        </w:rPr>
        <w:t xml:space="preserve">Culvert </w:t>
      </w:r>
    </w:p>
    <w:p w:rsidR="00C30C61" w:rsidRDefault="0038379F">
      <w:pPr>
        <w:numPr>
          <w:ilvl w:val="1"/>
          <w:numId w:val="14"/>
        </w:numPr>
        <w:ind w:right="52" w:hanging="360"/>
      </w:pPr>
      <w:r>
        <w:t xml:space="preserve">Canal </w:t>
      </w:r>
      <w:r>
        <w:tab/>
      </w:r>
      <w:r>
        <w:rPr>
          <w:sz w:val="24"/>
        </w:rPr>
        <w:t>d.</w:t>
      </w:r>
      <w:r>
        <w:rPr>
          <w:rFonts w:ascii="Arial" w:eastAsia="Arial" w:hAnsi="Arial" w:cs="Arial"/>
          <w:sz w:val="24"/>
        </w:rPr>
        <w:t xml:space="preserve"> </w:t>
      </w:r>
      <w:r>
        <w:t xml:space="preserve">Stand pipe </w:t>
      </w:r>
    </w:p>
    <w:p w:rsidR="00C30C61" w:rsidRDefault="0038379F">
      <w:pPr>
        <w:spacing w:after="0" w:line="259" w:lineRule="auto"/>
        <w:ind w:left="720" w:firstLine="0"/>
      </w:pPr>
      <w:r>
        <w:t xml:space="preserve"> </w:t>
      </w:r>
    </w:p>
    <w:p w:rsidR="00C30C61" w:rsidRDefault="0038379F">
      <w:pPr>
        <w:numPr>
          <w:ilvl w:val="0"/>
          <w:numId w:val="14"/>
        </w:numPr>
        <w:ind w:right="52" w:hanging="1137"/>
      </w:pPr>
      <w:r>
        <w:t>It helps retain water for use in the fish farming operation as well as to protect everything within it from</w:t>
      </w:r>
      <w:r>
        <w:t xml:space="preserve"> destruction </w:t>
      </w:r>
    </w:p>
    <w:p w:rsidR="00C30C61" w:rsidRDefault="0038379F">
      <w:pPr>
        <w:numPr>
          <w:ilvl w:val="1"/>
          <w:numId w:val="14"/>
        </w:numPr>
        <w:ind w:right="52" w:hanging="360"/>
      </w:pPr>
      <w:r>
        <w:t xml:space="preserve">Dikes </w:t>
      </w:r>
      <w:r>
        <w:tab/>
      </w:r>
      <w:r>
        <w:rPr>
          <w:sz w:val="24"/>
        </w:rPr>
        <w:t>c.</w:t>
      </w:r>
      <w:r>
        <w:rPr>
          <w:rFonts w:ascii="Arial" w:eastAsia="Arial" w:hAnsi="Arial" w:cs="Arial"/>
          <w:sz w:val="24"/>
        </w:rPr>
        <w:t xml:space="preserve"> </w:t>
      </w:r>
      <w:r>
        <w:t xml:space="preserve">Slabs </w:t>
      </w:r>
    </w:p>
    <w:p w:rsidR="00C30C61" w:rsidRDefault="0038379F">
      <w:pPr>
        <w:numPr>
          <w:ilvl w:val="1"/>
          <w:numId w:val="14"/>
        </w:numPr>
        <w:spacing w:after="7" w:line="252" w:lineRule="auto"/>
        <w:ind w:right="52" w:hanging="360"/>
      </w:pPr>
      <w:r>
        <w:t xml:space="preserve">Gates </w:t>
      </w:r>
      <w:r>
        <w:tab/>
      </w:r>
      <w:r>
        <w:rPr>
          <w:b/>
          <w:sz w:val="24"/>
        </w:rPr>
        <w:t>d.</w:t>
      </w:r>
      <w:r>
        <w:rPr>
          <w:rFonts w:ascii="Arial" w:eastAsia="Arial" w:hAnsi="Arial" w:cs="Arial"/>
          <w:b/>
          <w:sz w:val="24"/>
        </w:rPr>
        <w:t xml:space="preserve"> </w:t>
      </w:r>
      <w:r>
        <w:rPr>
          <w:b/>
        </w:rPr>
        <w:t xml:space="preserve">Perimeter dike </w:t>
      </w:r>
    </w:p>
    <w:p w:rsidR="00C30C61" w:rsidRDefault="0038379F">
      <w:pPr>
        <w:spacing w:after="0" w:line="259" w:lineRule="auto"/>
        <w:ind w:left="720" w:firstLine="0"/>
      </w:pPr>
      <w:r>
        <w:t xml:space="preserve"> </w:t>
      </w:r>
    </w:p>
    <w:p w:rsidR="00C30C61" w:rsidRDefault="0038379F">
      <w:pPr>
        <w:numPr>
          <w:ilvl w:val="0"/>
          <w:numId w:val="14"/>
        </w:numPr>
        <w:ind w:right="52" w:hanging="1137"/>
      </w:pPr>
      <w:r>
        <w:t xml:space="preserve">The design of perimeter dike must be based on sound engineering principles and economic feasibility. There are generally two types of perimeter dike design, what are those? </w:t>
      </w:r>
    </w:p>
    <w:p w:rsidR="00C30C61" w:rsidRDefault="0038379F">
      <w:pPr>
        <w:numPr>
          <w:ilvl w:val="1"/>
          <w:numId w:val="14"/>
        </w:numPr>
        <w:spacing w:after="7" w:line="252" w:lineRule="auto"/>
        <w:ind w:right="52" w:hanging="360"/>
      </w:pPr>
      <w:r>
        <w:rPr>
          <w:b/>
        </w:rPr>
        <w:t xml:space="preserve">For exposed area and for protected area </w:t>
      </w:r>
    </w:p>
    <w:p w:rsidR="00C30C61" w:rsidRDefault="0038379F">
      <w:pPr>
        <w:numPr>
          <w:ilvl w:val="1"/>
          <w:numId w:val="14"/>
        </w:numPr>
        <w:ind w:right="52" w:hanging="360"/>
      </w:pPr>
      <w:r>
        <w:t xml:space="preserve">For domestic and export market </w:t>
      </w:r>
    </w:p>
    <w:p w:rsidR="00C30C61" w:rsidRDefault="0038379F">
      <w:pPr>
        <w:numPr>
          <w:ilvl w:val="1"/>
          <w:numId w:val="14"/>
        </w:numPr>
        <w:ind w:right="52" w:hanging="360"/>
      </w:pPr>
      <w:r>
        <w:t xml:space="preserve">For commercial and for backyard farming </w:t>
      </w:r>
    </w:p>
    <w:p w:rsidR="00C30C61" w:rsidRDefault="0038379F">
      <w:pPr>
        <w:numPr>
          <w:ilvl w:val="1"/>
          <w:numId w:val="14"/>
        </w:numPr>
        <w:ind w:right="52" w:hanging="360"/>
      </w:pPr>
      <w:r>
        <w:t xml:space="preserve">For hatchery and for grow-out </w:t>
      </w:r>
    </w:p>
    <w:p w:rsidR="00C30C61" w:rsidRDefault="0038379F">
      <w:pPr>
        <w:spacing w:after="0" w:line="259" w:lineRule="auto"/>
        <w:ind w:left="720" w:firstLine="0"/>
      </w:pPr>
      <w:r>
        <w:t xml:space="preserve"> </w:t>
      </w:r>
    </w:p>
    <w:p w:rsidR="00C30C61" w:rsidRDefault="0038379F">
      <w:pPr>
        <w:numPr>
          <w:ilvl w:val="0"/>
          <w:numId w:val="14"/>
        </w:numPr>
        <w:ind w:right="52" w:hanging="1137"/>
      </w:pPr>
      <w:r>
        <w:t xml:space="preserve">In the formula </w:t>
      </w:r>
      <w:r>
        <w:rPr>
          <w:u w:val="single" w:color="000000"/>
        </w:rPr>
        <w:t>H</w:t>
      </w:r>
      <w:r>
        <w:rPr>
          <w:u w:val="single" w:color="000000"/>
          <w:vertAlign w:val="subscript"/>
        </w:rPr>
        <w:t>m</w:t>
      </w:r>
      <w:r>
        <w:rPr>
          <w:u w:val="single" w:color="000000"/>
        </w:rPr>
        <w:t>= (H</w:t>
      </w:r>
      <w:r>
        <w:rPr>
          <w:u w:val="single" w:color="000000"/>
          <w:vertAlign w:val="subscript"/>
        </w:rPr>
        <w:t>at</w:t>
      </w:r>
      <w:r>
        <w:rPr>
          <w:u w:val="single" w:color="000000"/>
        </w:rPr>
        <w:t xml:space="preserve"> –G</w:t>
      </w:r>
      <w:r>
        <w:rPr>
          <w:u w:val="single" w:color="000000"/>
          <w:vertAlign w:val="subscript"/>
        </w:rPr>
        <w:t>s</w:t>
      </w:r>
      <w:r>
        <w:rPr>
          <w:u w:val="single" w:color="000000"/>
        </w:rPr>
        <w:t>)+M</w:t>
      </w:r>
      <w:r>
        <w:rPr>
          <w:u w:val="single" w:color="000000"/>
          <w:vertAlign w:val="subscript"/>
        </w:rPr>
        <w:t>f</w:t>
      </w:r>
      <w:r>
        <w:rPr>
          <w:u w:val="single" w:color="000000"/>
        </w:rPr>
        <w:t xml:space="preserve"> + F</w:t>
      </w:r>
      <w:r>
        <w:t xml:space="preserve"> , H</w:t>
      </w:r>
      <w:r>
        <w:rPr>
          <w:vertAlign w:val="subscript"/>
        </w:rPr>
        <w:t xml:space="preserve">at   </w:t>
      </w:r>
      <w:r>
        <w:t xml:space="preserve">pertains to______________ </w:t>
      </w:r>
    </w:p>
    <w:p w:rsidR="00C30C61" w:rsidRDefault="0038379F">
      <w:pPr>
        <w:ind w:left="2891" w:right="52"/>
      </w:pPr>
      <w:r>
        <w:t xml:space="preserve">1-(%S/100) </w:t>
      </w:r>
    </w:p>
    <w:p w:rsidR="00C30C61" w:rsidRDefault="0038379F">
      <w:pPr>
        <w:numPr>
          <w:ilvl w:val="1"/>
          <w:numId w:val="14"/>
        </w:numPr>
        <w:ind w:right="52" w:hanging="360"/>
      </w:pPr>
      <w:r>
        <w:rPr>
          <w:b/>
        </w:rPr>
        <w:lastRenderedPageBreak/>
        <w:t xml:space="preserve">Height of astronomical tide </w:t>
      </w:r>
      <w:r>
        <w:rPr>
          <w:b/>
        </w:rPr>
        <w:tab/>
      </w:r>
      <w:r>
        <w:rPr>
          <w:sz w:val="24"/>
        </w:rPr>
        <w:t>c.</w:t>
      </w:r>
      <w:r>
        <w:rPr>
          <w:rFonts w:ascii="Arial" w:eastAsia="Arial" w:hAnsi="Arial" w:cs="Arial"/>
          <w:sz w:val="24"/>
        </w:rPr>
        <w:t xml:space="preserve"> </w:t>
      </w:r>
      <w:r>
        <w:t xml:space="preserve">Height of agricultural terrain </w:t>
      </w:r>
    </w:p>
    <w:p w:rsidR="00C30C61" w:rsidRDefault="0038379F">
      <w:pPr>
        <w:numPr>
          <w:ilvl w:val="1"/>
          <w:numId w:val="14"/>
        </w:numPr>
        <w:ind w:right="52" w:hanging="360"/>
      </w:pPr>
      <w:r>
        <w:t xml:space="preserve">Height of allowable tide level </w:t>
      </w:r>
      <w:r>
        <w:tab/>
      </w:r>
      <w:r>
        <w:rPr>
          <w:sz w:val="24"/>
        </w:rPr>
        <w:t>d.</w:t>
      </w:r>
      <w:r>
        <w:rPr>
          <w:rFonts w:ascii="Arial" w:eastAsia="Arial" w:hAnsi="Arial" w:cs="Arial"/>
          <w:sz w:val="24"/>
        </w:rPr>
        <w:t xml:space="preserve"> </w:t>
      </w:r>
      <w:r>
        <w:t xml:space="preserve">None </w:t>
      </w:r>
    </w:p>
    <w:p w:rsidR="00C30C61" w:rsidRDefault="0038379F">
      <w:pPr>
        <w:spacing w:after="0" w:line="259" w:lineRule="auto"/>
        <w:ind w:left="0" w:firstLine="0"/>
      </w:pPr>
      <w:r>
        <w:t xml:space="preserve"> </w:t>
      </w:r>
    </w:p>
    <w:p w:rsidR="00C30C61" w:rsidRDefault="0038379F">
      <w:pPr>
        <w:numPr>
          <w:ilvl w:val="0"/>
          <w:numId w:val="14"/>
        </w:numPr>
        <w:ind w:right="52" w:hanging="1137"/>
      </w:pPr>
      <w:r>
        <w:t xml:space="preserve">These structure in fish pond usually starts from the main gate and transverse the central portion of the farm. </w:t>
      </w:r>
    </w:p>
    <w:p w:rsidR="00C30C61" w:rsidRDefault="0038379F">
      <w:pPr>
        <w:numPr>
          <w:ilvl w:val="1"/>
          <w:numId w:val="14"/>
        </w:numPr>
        <w:spacing w:after="7" w:line="252" w:lineRule="auto"/>
        <w:ind w:right="52" w:hanging="360"/>
      </w:pPr>
      <w:r>
        <w:t xml:space="preserve">Supply canal </w:t>
      </w:r>
      <w:r>
        <w:tab/>
      </w:r>
      <w:r>
        <w:rPr>
          <w:b/>
          <w:sz w:val="24"/>
        </w:rPr>
        <w:t>c.</w:t>
      </w:r>
      <w:r>
        <w:rPr>
          <w:rFonts w:ascii="Arial" w:eastAsia="Arial" w:hAnsi="Arial" w:cs="Arial"/>
          <w:b/>
          <w:sz w:val="24"/>
        </w:rPr>
        <w:t xml:space="preserve"> </w:t>
      </w:r>
      <w:r>
        <w:rPr>
          <w:b/>
        </w:rPr>
        <w:t>Main water supply ca</w:t>
      </w:r>
      <w:r>
        <w:rPr>
          <w:b/>
        </w:rPr>
        <w:t xml:space="preserve">nal </w:t>
      </w:r>
    </w:p>
    <w:p w:rsidR="00C30C61" w:rsidRDefault="0038379F">
      <w:pPr>
        <w:numPr>
          <w:ilvl w:val="1"/>
          <w:numId w:val="14"/>
        </w:numPr>
        <w:ind w:right="52" w:hanging="360"/>
      </w:pPr>
      <w:r>
        <w:t xml:space="preserve">Water supply canal </w:t>
      </w:r>
      <w:r>
        <w:tab/>
      </w:r>
      <w:r>
        <w:rPr>
          <w:sz w:val="24"/>
        </w:rPr>
        <w:t>d.</w:t>
      </w:r>
      <w:r>
        <w:rPr>
          <w:rFonts w:ascii="Arial" w:eastAsia="Arial" w:hAnsi="Arial" w:cs="Arial"/>
          <w:sz w:val="24"/>
        </w:rPr>
        <w:t xml:space="preserve"> </w:t>
      </w:r>
      <w:r>
        <w:t xml:space="preserve">Tertiary water supply canal </w:t>
      </w:r>
    </w:p>
    <w:p w:rsidR="00C30C61" w:rsidRDefault="0038379F">
      <w:pPr>
        <w:spacing w:after="0" w:line="259" w:lineRule="auto"/>
        <w:ind w:left="720" w:firstLine="0"/>
      </w:pPr>
      <w:r>
        <w:t xml:space="preserve"> </w:t>
      </w:r>
    </w:p>
    <w:p w:rsidR="00C30C61" w:rsidRDefault="0038379F">
      <w:pPr>
        <w:numPr>
          <w:ilvl w:val="0"/>
          <w:numId w:val="14"/>
        </w:numPr>
        <w:ind w:right="52" w:hanging="1137"/>
      </w:pPr>
      <w:r>
        <w:t xml:space="preserve">Usually, these structures are the veins supplying the nursery and transition pond in fish farm. </w:t>
      </w:r>
    </w:p>
    <w:p w:rsidR="00C30C61" w:rsidRDefault="0038379F">
      <w:pPr>
        <w:ind w:left="730" w:right="52"/>
      </w:pPr>
      <w:r>
        <w:t xml:space="preserve">These can be modified to serve as catching pond. </w:t>
      </w:r>
    </w:p>
    <w:p w:rsidR="00C30C61" w:rsidRDefault="0038379F">
      <w:pPr>
        <w:numPr>
          <w:ilvl w:val="1"/>
          <w:numId w:val="14"/>
        </w:numPr>
        <w:ind w:right="52" w:hanging="360"/>
      </w:pPr>
      <w:r>
        <w:t xml:space="preserve">Diversion canal </w:t>
      </w:r>
      <w:r>
        <w:tab/>
      </w:r>
      <w:r>
        <w:rPr>
          <w:b/>
          <w:sz w:val="24"/>
        </w:rPr>
        <w:t>c.</w:t>
      </w:r>
      <w:r>
        <w:rPr>
          <w:rFonts w:ascii="Arial" w:eastAsia="Arial" w:hAnsi="Arial" w:cs="Arial"/>
          <w:b/>
          <w:sz w:val="24"/>
        </w:rPr>
        <w:t xml:space="preserve"> </w:t>
      </w:r>
      <w:r>
        <w:rPr>
          <w:b/>
        </w:rPr>
        <w:t xml:space="preserve">Tertiary canal </w:t>
      </w:r>
    </w:p>
    <w:p w:rsidR="00C30C61" w:rsidRDefault="0038379F">
      <w:pPr>
        <w:numPr>
          <w:ilvl w:val="1"/>
          <w:numId w:val="14"/>
        </w:numPr>
        <w:ind w:right="52" w:hanging="360"/>
      </w:pPr>
      <w:r>
        <w:t xml:space="preserve">Nursery supply canal </w:t>
      </w:r>
      <w:r>
        <w:tab/>
      </w:r>
      <w:r>
        <w:rPr>
          <w:sz w:val="24"/>
        </w:rPr>
        <w:t>d.</w:t>
      </w:r>
      <w:r>
        <w:rPr>
          <w:rFonts w:ascii="Arial" w:eastAsia="Arial" w:hAnsi="Arial" w:cs="Arial"/>
          <w:sz w:val="24"/>
        </w:rPr>
        <w:t xml:space="preserve"> </w:t>
      </w:r>
      <w:r>
        <w:t xml:space="preserve">Drainage canal </w:t>
      </w:r>
    </w:p>
    <w:p w:rsidR="00C30C61" w:rsidRDefault="0038379F">
      <w:pPr>
        <w:spacing w:after="0" w:line="259" w:lineRule="auto"/>
        <w:ind w:left="720" w:firstLine="0"/>
      </w:pPr>
      <w:r>
        <w:t xml:space="preserve"> </w:t>
      </w:r>
    </w:p>
    <w:p w:rsidR="00C30C61" w:rsidRDefault="0038379F">
      <w:pPr>
        <w:numPr>
          <w:ilvl w:val="0"/>
          <w:numId w:val="14"/>
        </w:numPr>
        <w:ind w:right="52" w:hanging="1137"/>
      </w:pPr>
      <w:r>
        <w:t xml:space="preserve">These canals are built primarily for the purpose of protecting the farm from being flooded with runoff water coming from the watershed </w:t>
      </w:r>
    </w:p>
    <w:p w:rsidR="00C30C61" w:rsidRDefault="0038379F">
      <w:pPr>
        <w:numPr>
          <w:ilvl w:val="1"/>
          <w:numId w:val="14"/>
        </w:numPr>
        <w:spacing w:after="7" w:line="252" w:lineRule="auto"/>
        <w:ind w:right="52" w:hanging="360"/>
      </w:pPr>
      <w:r>
        <w:rPr>
          <w:b/>
        </w:rPr>
        <w:t xml:space="preserve">Diversion canal </w:t>
      </w:r>
      <w:r>
        <w:rPr>
          <w:b/>
        </w:rPr>
        <w:tab/>
      </w:r>
      <w:r>
        <w:rPr>
          <w:sz w:val="24"/>
        </w:rPr>
        <w:t>c.</w:t>
      </w:r>
      <w:r>
        <w:rPr>
          <w:rFonts w:ascii="Arial" w:eastAsia="Arial" w:hAnsi="Arial" w:cs="Arial"/>
          <w:sz w:val="24"/>
        </w:rPr>
        <w:t xml:space="preserve"> </w:t>
      </w:r>
      <w:r>
        <w:t xml:space="preserve">Tertiary canal </w:t>
      </w:r>
    </w:p>
    <w:p w:rsidR="00C30C61" w:rsidRDefault="0038379F">
      <w:pPr>
        <w:numPr>
          <w:ilvl w:val="1"/>
          <w:numId w:val="14"/>
        </w:numPr>
        <w:ind w:right="52" w:hanging="360"/>
      </w:pPr>
      <w:r>
        <w:t xml:space="preserve">Nursery supply canal </w:t>
      </w:r>
      <w:r>
        <w:tab/>
      </w:r>
      <w:r>
        <w:rPr>
          <w:sz w:val="24"/>
        </w:rPr>
        <w:t>d.</w:t>
      </w:r>
      <w:r>
        <w:rPr>
          <w:rFonts w:ascii="Arial" w:eastAsia="Arial" w:hAnsi="Arial" w:cs="Arial"/>
          <w:sz w:val="24"/>
        </w:rPr>
        <w:t xml:space="preserve"> </w:t>
      </w:r>
      <w:r>
        <w:t xml:space="preserve">Drainage canal </w:t>
      </w:r>
    </w:p>
    <w:p w:rsidR="00C30C61" w:rsidRDefault="0038379F">
      <w:pPr>
        <w:numPr>
          <w:ilvl w:val="0"/>
          <w:numId w:val="14"/>
        </w:numPr>
        <w:ind w:right="52" w:hanging="1137"/>
      </w:pPr>
      <w:r>
        <w:t xml:space="preserve">These canals are built to facilitate flow-through system in intensive farming </w:t>
      </w:r>
    </w:p>
    <w:p w:rsidR="00C30C61" w:rsidRDefault="0038379F">
      <w:pPr>
        <w:numPr>
          <w:ilvl w:val="1"/>
          <w:numId w:val="14"/>
        </w:numPr>
        <w:ind w:right="52" w:hanging="360"/>
      </w:pPr>
      <w:r>
        <w:t xml:space="preserve">Diversion canal </w:t>
      </w:r>
      <w:r>
        <w:tab/>
      </w:r>
      <w:r>
        <w:rPr>
          <w:sz w:val="24"/>
        </w:rPr>
        <w:t>c.</w:t>
      </w:r>
      <w:r>
        <w:rPr>
          <w:rFonts w:ascii="Arial" w:eastAsia="Arial" w:hAnsi="Arial" w:cs="Arial"/>
          <w:sz w:val="24"/>
        </w:rPr>
        <w:t xml:space="preserve"> </w:t>
      </w:r>
      <w:r>
        <w:t xml:space="preserve">Tertiary canal </w:t>
      </w:r>
    </w:p>
    <w:p w:rsidR="00C30C61" w:rsidRDefault="0038379F">
      <w:pPr>
        <w:numPr>
          <w:ilvl w:val="1"/>
          <w:numId w:val="14"/>
        </w:numPr>
        <w:ind w:right="52" w:hanging="360"/>
      </w:pPr>
      <w:r>
        <w:t xml:space="preserve">Nursery supply canal </w:t>
      </w:r>
      <w:r>
        <w:tab/>
      </w:r>
      <w:r>
        <w:rPr>
          <w:b/>
          <w:sz w:val="24"/>
        </w:rPr>
        <w:t>d.</w:t>
      </w:r>
      <w:r>
        <w:rPr>
          <w:rFonts w:ascii="Arial" w:eastAsia="Arial" w:hAnsi="Arial" w:cs="Arial"/>
          <w:b/>
          <w:sz w:val="24"/>
        </w:rPr>
        <w:t xml:space="preserve"> </w:t>
      </w:r>
      <w:r>
        <w:rPr>
          <w:b/>
        </w:rPr>
        <w:t xml:space="preserve">Drainage canal </w:t>
      </w:r>
    </w:p>
    <w:p w:rsidR="00C30C61" w:rsidRDefault="0038379F">
      <w:pPr>
        <w:spacing w:after="0" w:line="259" w:lineRule="auto"/>
        <w:ind w:left="721" w:firstLine="0"/>
      </w:pPr>
      <w:r>
        <w:t xml:space="preserve"> </w:t>
      </w:r>
    </w:p>
    <w:p w:rsidR="00C30C61" w:rsidRDefault="0038379F">
      <w:pPr>
        <w:numPr>
          <w:ilvl w:val="0"/>
          <w:numId w:val="14"/>
        </w:numPr>
        <w:ind w:right="52" w:hanging="1137"/>
      </w:pPr>
      <w:r>
        <w:t xml:space="preserve">Refers to configuration of the ground surface </w:t>
      </w:r>
    </w:p>
    <w:p w:rsidR="00C30C61" w:rsidRDefault="0038379F">
      <w:pPr>
        <w:numPr>
          <w:ilvl w:val="1"/>
          <w:numId w:val="14"/>
        </w:numPr>
        <w:ind w:right="52" w:hanging="360"/>
      </w:pPr>
      <w:r>
        <w:rPr>
          <w:b/>
        </w:rPr>
        <w:t xml:space="preserve">Topography </w:t>
      </w:r>
      <w:r>
        <w:rPr>
          <w:b/>
        </w:rPr>
        <w:tab/>
      </w:r>
      <w:r>
        <w:rPr>
          <w:sz w:val="24"/>
        </w:rPr>
        <w:t>c.</w:t>
      </w:r>
      <w:r>
        <w:rPr>
          <w:rFonts w:ascii="Arial" w:eastAsia="Arial" w:hAnsi="Arial" w:cs="Arial"/>
          <w:sz w:val="24"/>
        </w:rPr>
        <w:t xml:space="preserve"> </w:t>
      </w:r>
      <w:r>
        <w:t xml:space="preserve">Ground level </w:t>
      </w:r>
    </w:p>
    <w:p w:rsidR="00C30C61" w:rsidRDefault="0038379F">
      <w:pPr>
        <w:numPr>
          <w:ilvl w:val="1"/>
          <w:numId w:val="14"/>
        </w:numPr>
        <w:ind w:right="52" w:hanging="360"/>
      </w:pPr>
      <w:r>
        <w:t xml:space="preserve">Surface </w:t>
      </w:r>
      <w:r>
        <w:tab/>
      </w:r>
      <w:r>
        <w:rPr>
          <w:sz w:val="24"/>
        </w:rPr>
        <w:t>d.</w:t>
      </w:r>
      <w:r>
        <w:rPr>
          <w:rFonts w:ascii="Arial" w:eastAsia="Arial" w:hAnsi="Arial" w:cs="Arial"/>
          <w:sz w:val="24"/>
        </w:rPr>
        <w:t xml:space="preserve"> </w:t>
      </w:r>
      <w:r>
        <w:t xml:space="preserve">Slope </w:t>
      </w:r>
    </w:p>
    <w:p w:rsidR="00C30C61" w:rsidRDefault="0038379F">
      <w:pPr>
        <w:spacing w:after="0" w:line="259" w:lineRule="auto"/>
        <w:ind w:left="721" w:firstLine="0"/>
      </w:pPr>
      <w:r>
        <w:t xml:space="preserve"> </w:t>
      </w:r>
    </w:p>
    <w:p w:rsidR="00C30C61" w:rsidRDefault="0038379F">
      <w:pPr>
        <w:numPr>
          <w:ilvl w:val="0"/>
          <w:numId w:val="14"/>
        </w:numPr>
        <w:ind w:right="52" w:hanging="1137"/>
      </w:pPr>
      <w:r>
        <w:t>T</w:t>
      </w:r>
      <w:r>
        <w:t xml:space="preserve">he following are factors to be consider in selecting brackishwater pond except </w:t>
      </w:r>
    </w:p>
    <w:p w:rsidR="00C30C61" w:rsidRDefault="0038379F">
      <w:pPr>
        <w:numPr>
          <w:ilvl w:val="1"/>
          <w:numId w:val="14"/>
        </w:numPr>
        <w:ind w:right="52" w:hanging="360"/>
      </w:pPr>
      <w:r>
        <w:t xml:space="preserve">Water supply </w:t>
      </w:r>
      <w:r>
        <w:tab/>
      </w:r>
      <w:r>
        <w:rPr>
          <w:sz w:val="24"/>
        </w:rPr>
        <w:t>c.</w:t>
      </w:r>
      <w:r>
        <w:rPr>
          <w:rFonts w:ascii="Arial" w:eastAsia="Arial" w:hAnsi="Arial" w:cs="Arial"/>
          <w:sz w:val="24"/>
        </w:rPr>
        <w:t xml:space="preserve"> </w:t>
      </w:r>
      <w:r>
        <w:t xml:space="preserve">Vegetation </w:t>
      </w:r>
    </w:p>
    <w:p w:rsidR="00C30C61" w:rsidRDefault="0038379F">
      <w:pPr>
        <w:numPr>
          <w:ilvl w:val="1"/>
          <w:numId w:val="14"/>
        </w:numPr>
        <w:spacing w:after="7" w:line="252" w:lineRule="auto"/>
        <w:ind w:right="52" w:hanging="360"/>
      </w:pPr>
      <w:r>
        <w:rPr>
          <w:b/>
        </w:rPr>
        <w:t xml:space="preserve">Trend of supply and demand </w:t>
      </w:r>
      <w:r>
        <w:rPr>
          <w:b/>
        </w:rPr>
        <w:tab/>
      </w:r>
      <w:r>
        <w:rPr>
          <w:sz w:val="24"/>
        </w:rPr>
        <w:t>d.</w:t>
      </w:r>
      <w:r>
        <w:rPr>
          <w:rFonts w:ascii="Arial" w:eastAsia="Arial" w:hAnsi="Arial" w:cs="Arial"/>
          <w:sz w:val="24"/>
        </w:rPr>
        <w:t xml:space="preserve"> </w:t>
      </w:r>
      <w:r>
        <w:t xml:space="preserve">Topography </w:t>
      </w:r>
    </w:p>
    <w:p w:rsidR="00C30C61" w:rsidRDefault="0038379F">
      <w:pPr>
        <w:spacing w:after="0" w:line="259" w:lineRule="auto"/>
        <w:ind w:left="721" w:firstLine="0"/>
      </w:pPr>
      <w:r>
        <w:t xml:space="preserve"> </w:t>
      </w:r>
    </w:p>
    <w:p w:rsidR="00C30C61" w:rsidRDefault="0038379F">
      <w:pPr>
        <w:numPr>
          <w:ilvl w:val="0"/>
          <w:numId w:val="14"/>
        </w:numPr>
        <w:ind w:right="52" w:hanging="1137"/>
      </w:pPr>
      <w:r>
        <w:t>The suitable site for fishpond is brackishwater/mangrove swamps. This preliminary step in the construc</w:t>
      </w:r>
      <w:r>
        <w:t xml:space="preserve">tion is done to kill the trees by filling up the pond water.  </w:t>
      </w:r>
    </w:p>
    <w:p w:rsidR="00C30C61" w:rsidRDefault="0038379F">
      <w:pPr>
        <w:numPr>
          <w:ilvl w:val="1"/>
          <w:numId w:val="14"/>
        </w:numPr>
        <w:ind w:right="52" w:hanging="360"/>
      </w:pPr>
      <w:r>
        <w:t xml:space="preserve">Under-brushing </w:t>
      </w:r>
      <w:r>
        <w:tab/>
      </w:r>
      <w:r>
        <w:rPr>
          <w:sz w:val="24"/>
        </w:rPr>
        <w:t>c.</w:t>
      </w:r>
      <w:r>
        <w:rPr>
          <w:rFonts w:ascii="Arial" w:eastAsia="Arial" w:hAnsi="Arial" w:cs="Arial"/>
          <w:sz w:val="24"/>
        </w:rPr>
        <w:t xml:space="preserve"> </w:t>
      </w:r>
      <w:r>
        <w:t xml:space="preserve">Uprooting </w:t>
      </w:r>
    </w:p>
    <w:p w:rsidR="00C30C61" w:rsidRDefault="0038379F">
      <w:pPr>
        <w:numPr>
          <w:ilvl w:val="1"/>
          <w:numId w:val="14"/>
        </w:numPr>
        <w:spacing w:after="7" w:line="252" w:lineRule="auto"/>
        <w:ind w:right="52" w:hanging="360"/>
      </w:pPr>
      <w:r>
        <w:t xml:space="preserve">Watering </w:t>
      </w:r>
      <w:r>
        <w:tab/>
      </w:r>
      <w:r>
        <w:rPr>
          <w:b/>
          <w:sz w:val="24"/>
        </w:rPr>
        <w:t>d.</w:t>
      </w:r>
      <w:r>
        <w:rPr>
          <w:rFonts w:ascii="Arial" w:eastAsia="Arial" w:hAnsi="Arial" w:cs="Arial"/>
          <w:b/>
          <w:sz w:val="24"/>
        </w:rPr>
        <w:t xml:space="preserve"> </w:t>
      </w:r>
      <w:r>
        <w:rPr>
          <w:b/>
        </w:rPr>
        <w:t xml:space="preserve">Withering </w:t>
      </w:r>
    </w:p>
    <w:p w:rsidR="00C30C61" w:rsidRDefault="0038379F">
      <w:pPr>
        <w:spacing w:after="0" w:line="259" w:lineRule="auto"/>
        <w:ind w:left="721" w:firstLine="0"/>
      </w:pPr>
      <w:r>
        <w:t xml:space="preserve"> </w:t>
      </w:r>
    </w:p>
    <w:p w:rsidR="00C30C61" w:rsidRDefault="0038379F">
      <w:pPr>
        <w:numPr>
          <w:ilvl w:val="0"/>
          <w:numId w:val="14"/>
        </w:numPr>
        <w:spacing w:after="35"/>
        <w:ind w:right="52" w:hanging="1137"/>
      </w:pPr>
      <w:r>
        <w:t xml:space="preserve">Tool/equipment in piling soil blocks </w:t>
      </w:r>
    </w:p>
    <w:p w:rsidR="00C30C61" w:rsidRDefault="0038379F">
      <w:pPr>
        <w:numPr>
          <w:ilvl w:val="1"/>
          <w:numId w:val="14"/>
        </w:numPr>
        <w:spacing w:after="7" w:line="252" w:lineRule="auto"/>
        <w:ind w:right="52" w:hanging="360"/>
      </w:pPr>
      <w:r>
        <w:rPr>
          <w:b/>
        </w:rPr>
        <w:t xml:space="preserve">Digging blade </w:t>
      </w:r>
      <w:r>
        <w:rPr>
          <w:b/>
        </w:rPr>
        <w:tab/>
      </w:r>
      <w:r>
        <w:rPr>
          <w:sz w:val="24"/>
        </w:rPr>
        <w:t>c.</w:t>
      </w:r>
      <w:r>
        <w:rPr>
          <w:rFonts w:ascii="Arial" w:eastAsia="Arial" w:hAnsi="Arial" w:cs="Arial"/>
          <w:sz w:val="24"/>
        </w:rPr>
        <w:t xml:space="preserve"> </w:t>
      </w:r>
      <w:r>
        <w:t xml:space="preserve">Tagad </w:t>
      </w:r>
    </w:p>
    <w:p w:rsidR="00C30C61" w:rsidRDefault="0038379F">
      <w:pPr>
        <w:numPr>
          <w:ilvl w:val="1"/>
          <w:numId w:val="14"/>
        </w:numPr>
        <w:ind w:right="52" w:hanging="360"/>
      </w:pPr>
      <w:r>
        <w:t xml:space="preserve">Bolo </w:t>
      </w:r>
      <w:r>
        <w:tab/>
      </w:r>
      <w:r>
        <w:rPr>
          <w:sz w:val="24"/>
        </w:rPr>
        <w:t>d.</w:t>
      </w:r>
      <w:r>
        <w:rPr>
          <w:rFonts w:ascii="Arial" w:eastAsia="Arial" w:hAnsi="Arial" w:cs="Arial"/>
          <w:sz w:val="24"/>
        </w:rPr>
        <w:t xml:space="preserve"> </w:t>
      </w:r>
      <w:r>
        <w:t xml:space="preserve">Cover </w:t>
      </w:r>
    </w:p>
    <w:p w:rsidR="00C30C61" w:rsidRDefault="0038379F">
      <w:pPr>
        <w:spacing w:after="0" w:line="259" w:lineRule="auto"/>
        <w:ind w:left="721" w:firstLine="0"/>
      </w:pPr>
      <w:r>
        <w:t xml:space="preserve"> </w:t>
      </w:r>
    </w:p>
    <w:p w:rsidR="00C30C61" w:rsidRDefault="0038379F">
      <w:pPr>
        <w:numPr>
          <w:ilvl w:val="0"/>
          <w:numId w:val="14"/>
        </w:numPr>
        <w:ind w:right="52" w:hanging="1137"/>
      </w:pPr>
      <w:r>
        <w:t xml:space="preserve">Digging blade in the Philippines is called ____________ </w:t>
      </w:r>
    </w:p>
    <w:p w:rsidR="00C30C61" w:rsidRDefault="0038379F">
      <w:pPr>
        <w:numPr>
          <w:ilvl w:val="1"/>
          <w:numId w:val="14"/>
        </w:numPr>
        <w:ind w:right="52" w:hanging="360"/>
      </w:pPr>
      <w:r>
        <w:rPr>
          <w:b/>
        </w:rPr>
        <w:t xml:space="preserve">Sarap </w:t>
      </w:r>
      <w:r>
        <w:rPr>
          <w:b/>
        </w:rPr>
        <w:tab/>
      </w:r>
      <w:r>
        <w:rPr>
          <w:sz w:val="24"/>
        </w:rPr>
        <w:t>c.</w:t>
      </w:r>
      <w:r>
        <w:rPr>
          <w:rFonts w:ascii="Arial" w:eastAsia="Arial" w:hAnsi="Arial" w:cs="Arial"/>
          <w:sz w:val="24"/>
        </w:rPr>
        <w:t xml:space="preserve"> </w:t>
      </w:r>
      <w:r>
        <w:t xml:space="preserve">Pacul </w:t>
      </w:r>
    </w:p>
    <w:p w:rsidR="00C30C61" w:rsidRDefault="0038379F">
      <w:pPr>
        <w:numPr>
          <w:ilvl w:val="1"/>
          <w:numId w:val="14"/>
        </w:numPr>
        <w:ind w:right="52" w:hanging="360"/>
      </w:pPr>
      <w:r>
        <w:t xml:space="preserve">Sekop </w:t>
      </w:r>
      <w:r>
        <w:tab/>
      </w:r>
      <w:r>
        <w:rPr>
          <w:sz w:val="24"/>
        </w:rPr>
        <w:t>d.</w:t>
      </w:r>
      <w:r>
        <w:rPr>
          <w:rFonts w:ascii="Arial" w:eastAsia="Arial" w:hAnsi="Arial" w:cs="Arial"/>
          <w:sz w:val="24"/>
        </w:rPr>
        <w:t xml:space="preserve"> </w:t>
      </w:r>
      <w:r>
        <w:t xml:space="preserve">Sorok </w:t>
      </w:r>
    </w:p>
    <w:p w:rsidR="00C30C61" w:rsidRDefault="0038379F">
      <w:pPr>
        <w:spacing w:after="0" w:line="259" w:lineRule="auto"/>
        <w:ind w:left="721" w:firstLine="0"/>
      </w:pPr>
      <w:r>
        <w:t xml:space="preserve"> </w:t>
      </w:r>
    </w:p>
    <w:p w:rsidR="00C30C61" w:rsidRDefault="0038379F">
      <w:pPr>
        <w:numPr>
          <w:ilvl w:val="0"/>
          <w:numId w:val="14"/>
        </w:numPr>
        <w:ind w:right="52" w:hanging="1137"/>
      </w:pPr>
      <w:r>
        <w:t xml:space="preserve">Soil/mud blocks are transported from the digging site by means of the following except: </w:t>
      </w:r>
    </w:p>
    <w:p w:rsidR="00C30C61" w:rsidRDefault="0038379F">
      <w:pPr>
        <w:numPr>
          <w:ilvl w:val="1"/>
          <w:numId w:val="14"/>
        </w:numPr>
        <w:ind w:right="52" w:hanging="360"/>
      </w:pPr>
      <w:r>
        <w:t xml:space="preserve">Bamboo raft </w:t>
      </w:r>
      <w:r>
        <w:tab/>
      </w:r>
      <w:r>
        <w:rPr>
          <w:sz w:val="24"/>
        </w:rPr>
        <w:t>c.</w:t>
      </w:r>
      <w:r>
        <w:rPr>
          <w:rFonts w:ascii="Arial" w:eastAsia="Arial" w:hAnsi="Arial" w:cs="Arial"/>
          <w:sz w:val="24"/>
        </w:rPr>
        <w:t xml:space="preserve"> </w:t>
      </w:r>
      <w:r>
        <w:t xml:space="preserve">Flat boat </w:t>
      </w:r>
    </w:p>
    <w:p w:rsidR="00C30C61" w:rsidRDefault="0038379F">
      <w:pPr>
        <w:numPr>
          <w:ilvl w:val="1"/>
          <w:numId w:val="14"/>
        </w:numPr>
        <w:ind w:right="52" w:hanging="360"/>
      </w:pPr>
      <w:r>
        <w:t xml:space="preserve">Dug-out boat </w:t>
      </w:r>
      <w:r>
        <w:tab/>
      </w:r>
      <w:r>
        <w:rPr>
          <w:b/>
          <w:sz w:val="24"/>
        </w:rPr>
        <w:t>d.</w:t>
      </w:r>
      <w:r>
        <w:rPr>
          <w:rFonts w:ascii="Arial" w:eastAsia="Arial" w:hAnsi="Arial" w:cs="Arial"/>
          <w:b/>
          <w:sz w:val="24"/>
        </w:rPr>
        <w:t xml:space="preserve"> </w:t>
      </w:r>
      <w:r>
        <w:rPr>
          <w:b/>
        </w:rPr>
        <w:t xml:space="preserve">Petuya </w:t>
      </w:r>
    </w:p>
    <w:p w:rsidR="00C30C61" w:rsidRDefault="0038379F">
      <w:pPr>
        <w:spacing w:after="0" w:line="259" w:lineRule="auto"/>
        <w:ind w:left="0" w:firstLine="0"/>
      </w:pPr>
      <w:r>
        <w:t xml:space="preserve"> </w:t>
      </w:r>
    </w:p>
    <w:p w:rsidR="00C30C61" w:rsidRDefault="0038379F">
      <w:pPr>
        <w:numPr>
          <w:ilvl w:val="0"/>
          <w:numId w:val="14"/>
        </w:numPr>
        <w:ind w:right="52" w:hanging="1137"/>
      </w:pPr>
      <w:r>
        <w:t xml:space="preserve">This tool is used to compact the soil blocks, made of a short log </w:t>
      </w:r>
    </w:p>
    <w:p w:rsidR="00C30C61" w:rsidRDefault="0038379F">
      <w:pPr>
        <w:numPr>
          <w:ilvl w:val="1"/>
          <w:numId w:val="14"/>
        </w:numPr>
        <w:ind w:right="52" w:hanging="360"/>
      </w:pPr>
      <w:r>
        <w:lastRenderedPageBreak/>
        <w:t>Drag line</w:t>
      </w:r>
      <w:r>
        <w:t xml:space="preserve"> </w:t>
      </w:r>
      <w:r>
        <w:tab/>
      </w:r>
      <w:r>
        <w:rPr>
          <w:sz w:val="24"/>
        </w:rPr>
        <w:t>c.</w:t>
      </w:r>
      <w:r>
        <w:rPr>
          <w:rFonts w:ascii="Arial" w:eastAsia="Arial" w:hAnsi="Arial" w:cs="Arial"/>
          <w:sz w:val="24"/>
        </w:rPr>
        <w:t xml:space="preserve"> </w:t>
      </w:r>
      <w:r>
        <w:t xml:space="preserve">Digging blade </w:t>
      </w:r>
    </w:p>
    <w:p w:rsidR="00C30C61" w:rsidRDefault="0038379F">
      <w:pPr>
        <w:numPr>
          <w:ilvl w:val="1"/>
          <w:numId w:val="14"/>
        </w:numPr>
        <w:spacing w:after="7" w:line="252" w:lineRule="auto"/>
        <w:ind w:right="52" w:hanging="360"/>
      </w:pPr>
      <w:r>
        <w:rPr>
          <w:b/>
        </w:rPr>
        <w:t xml:space="preserve">Tamping device </w:t>
      </w:r>
      <w:r>
        <w:rPr>
          <w:b/>
        </w:rPr>
        <w:tab/>
      </w:r>
      <w:r>
        <w:rPr>
          <w:sz w:val="24"/>
        </w:rPr>
        <w:t>d.</w:t>
      </w:r>
      <w:r>
        <w:rPr>
          <w:rFonts w:ascii="Arial" w:eastAsia="Arial" w:hAnsi="Arial" w:cs="Arial"/>
          <w:sz w:val="24"/>
        </w:rPr>
        <w:t xml:space="preserve"> </w:t>
      </w:r>
      <w:r>
        <w:t xml:space="preserve">Sarap </w:t>
      </w:r>
    </w:p>
    <w:p w:rsidR="00C30C61" w:rsidRDefault="0038379F">
      <w:pPr>
        <w:spacing w:after="0" w:line="259" w:lineRule="auto"/>
        <w:ind w:left="721" w:firstLine="0"/>
      </w:pPr>
      <w:r>
        <w:t xml:space="preserve"> </w:t>
      </w:r>
    </w:p>
    <w:p w:rsidR="00C30C61" w:rsidRDefault="0038379F">
      <w:pPr>
        <w:numPr>
          <w:ilvl w:val="0"/>
          <w:numId w:val="14"/>
        </w:numPr>
        <w:ind w:right="52" w:hanging="1137"/>
      </w:pPr>
      <w:r>
        <w:t xml:space="preserve">A track-mounted crane particularly good for dike construction, canal digging and deepening. </w:t>
      </w:r>
    </w:p>
    <w:p w:rsidR="00C30C61" w:rsidRDefault="0038379F">
      <w:pPr>
        <w:numPr>
          <w:ilvl w:val="1"/>
          <w:numId w:val="14"/>
        </w:numPr>
        <w:ind w:right="52" w:hanging="360"/>
      </w:pPr>
      <w:r>
        <w:t xml:space="preserve">Wooden mallet </w:t>
      </w:r>
      <w:r>
        <w:tab/>
      </w:r>
      <w:r>
        <w:rPr>
          <w:sz w:val="24"/>
        </w:rPr>
        <w:t>c.</w:t>
      </w:r>
      <w:r>
        <w:rPr>
          <w:rFonts w:ascii="Arial" w:eastAsia="Arial" w:hAnsi="Arial" w:cs="Arial"/>
          <w:sz w:val="24"/>
        </w:rPr>
        <w:t xml:space="preserve"> </w:t>
      </w:r>
      <w:r>
        <w:t xml:space="preserve">Tamping device </w:t>
      </w:r>
    </w:p>
    <w:p w:rsidR="00C30C61" w:rsidRDefault="0038379F">
      <w:pPr>
        <w:numPr>
          <w:ilvl w:val="1"/>
          <w:numId w:val="14"/>
        </w:numPr>
        <w:ind w:right="52" w:hanging="360"/>
      </w:pPr>
      <w:r>
        <w:rPr>
          <w:b/>
        </w:rPr>
        <w:t xml:space="preserve">Drag line </w:t>
      </w:r>
      <w:r>
        <w:rPr>
          <w:b/>
        </w:rPr>
        <w:tab/>
      </w:r>
      <w:r>
        <w:rPr>
          <w:sz w:val="24"/>
        </w:rPr>
        <w:t>d.</w:t>
      </w:r>
      <w:r>
        <w:rPr>
          <w:rFonts w:ascii="Arial" w:eastAsia="Arial" w:hAnsi="Arial" w:cs="Arial"/>
          <w:sz w:val="24"/>
        </w:rPr>
        <w:t xml:space="preserve"> </w:t>
      </w:r>
      <w:r>
        <w:t xml:space="preserve">Transit line </w:t>
      </w:r>
    </w:p>
    <w:p w:rsidR="00C30C61" w:rsidRDefault="0038379F">
      <w:pPr>
        <w:spacing w:after="0" w:line="259" w:lineRule="auto"/>
        <w:ind w:left="721" w:firstLine="0"/>
      </w:pPr>
      <w:r>
        <w:t xml:space="preserve"> </w:t>
      </w:r>
    </w:p>
    <w:p w:rsidR="00C30C61" w:rsidRDefault="0038379F">
      <w:pPr>
        <w:numPr>
          <w:ilvl w:val="0"/>
          <w:numId w:val="14"/>
        </w:numPr>
        <w:ind w:right="52" w:hanging="1137"/>
      </w:pPr>
      <w:r>
        <w:rPr>
          <w:noProof/>
        </w:rPr>
        <w:drawing>
          <wp:anchor distT="0" distB="0" distL="114300" distR="114300" simplePos="0" relativeHeight="251675648" behindDoc="1" locked="0" layoutInCell="1" allowOverlap="0">
            <wp:simplePos x="0" y="0"/>
            <wp:positionH relativeFrom="column">
              <wp:posOffset>635</wp:posOffset>
            </wp:positionH>
            <wp:positionV relativeFrom="paragraph">
              <wp:posOffset>-5162777</wp:posOffset>
            </wp:positionV>
            <wp:extent cx="6123306" cy="7320281"/>
            <wp:effectExtent l="0" t="0" r="0" b="0"/>
            <wp:wrapNone/>
            <wp:docPr id="8057" name="Picture 8057"/>
            <wp:cNvGraphicFramePr/>
            <a:graphic xmlns:a="http://schemas.openxmlformats.org/drawingml/2006/main">
              <a:graphicData uri="http://schemas.openxmlformats.org/drawingml/2006/picture">
                <pic:pic xmlns:pic="http://schemas.openxmlformats.org/drawingml/2006/picture">
                  <pic:nvPicPr>
                    <pic:cNvPr id="8057" name="Picture 8057"/>
                    <pic:cNvPicPr/>
                  </pic:nvPicPr>
                  <pic:blipFill>
                    <a:blip r:embed="rId9"/>
                    <a:stretch>
                      <a:fillRect/>
                    </a:stretch>
                  </pic:blipFill>
                  <pic:spPr>
                    <a:xfrm>
                      <a:off x="0" y="0"/>
                      <a:ext cx="6123306" cy="7320281"/>
                    </a:xfrm>
                    <a:prstGeom prst="rect">
                      <a:avLst/>
                    </a:prstGeom>
                  </pic:spPr>
                </pic:pic>
              </a:graphicData>
            </a:graphic>
          </wp:anchor>
        </w:drawing>
      </w:r>
      <w:r>
        <w:t>Manual method in transporting soil blocks where wo</w:t>
      </w:r>
      <w:r>
        <w:t xml:space="preserve">rkers forms a single line positioned at  1-2m apart, extending from the source to the dike construction site relaying the blocks to each man until it reaches the pile. </w:t>
      </w:r>
    </w:p>
    <w:p w:rsidR="00C30C61" w:rsidRDefault="0038379F">
      <w:pPr>
        <w:numPr>
          <w:ilvl w:val="1"/>
          <w:numId w:val="14"/>
        </w:numPr>
        <w:ind w:right="52" w:hanging="360"/>
      </w:pPr>
      <w:r>
        <w:rPr>
          <w:b/>
        </w:rPr>
        <w:t xml:space="preserve">Line system </w:t>
      </w:r>
      <w:r>
        <w:rPr>
          <w:b/>
        </w:rPr>
        <w:tab/>
      </w:r>
      <w:r>
        <w:rPr>
          <w:sz w:val="24"/>
        </w:rPr>
        <w:t>c.</w:t>
      </w:r>
      <w:r>
        <w:rPr>
          <w:rFonts w:ascii="Arial" w:eastAsia="Arial" w:hAnsi="Arial" w:cs="Arial"/>
          <w:sz w:val="24"/>
        </w:rPr>
        <w:t xml:space="preserve"> </w:t>
      </w:r>
      <w:r>
        <w:t xml:space="preserve">Flat boat system </w:t>
      </w:r>
    </w:p>
    <w:p w:rsidR="00C30C61" w:rsidRDefault="0038379F">
      <w:pPr>
        <w:numPr>
          <w:ilvl w:val="1"/>
          <w:numId w:val="14"/>
        </w:numPr>
        <w:ind w:right="52" w:hanging="360"/>
      </w:pPr>
      <w:r>
        <w:t xml:space="preserve">Sliding system  </w:t>
      </w:r>
      <w:r>
        <w:tab/>
      </w:r>
      <w:r>
        <w:rPr>
          <w:sz w:val="24"/>
        </w:rPr>
        <w:t>d.</w:t>
      </w:r>
      <w:r>
        <w:rPr>
          <w:rFonts w:ascii="Arial" w:eastAsia="Arial" w:hAnsi="Arial" w:cs="Arial"/>
          <w:sz w:val="24"/>
        </w:rPr>
        <w:t xml:space="preserve"> </w:t>
      </w:r>
      <w:r>
        <w:t xml:space="preserve">Raft system </w:t>
      </w:r>
    </w:p>
    <w:p w:rsidR="00C30C61" w:rsidRDefault="0038379F">
      <w:pPr>
        <w:spacing w:after="0" w:line="259" w:lineRule="auto"/>
        <w:ind w:left="721" w:firstLine="0"/>
      </w:pPr>
      <w:r>
        <w:t xml:space="preserve"> </w:t>
      </w:r>
    </w:p>
    <w:p w:rsidR="00C30C61" w:rsidRDefault="0038379F">
      <w:pPr>
        <w:numPr>
          <w:ilvl w:val="0"/>
          <w:numId w:val="14"/>
        </w:numPr>
        <w:ind w:right="52" w:hanging="1137"/>
      </w:pPr>
      <w:r>
        <w:t xml:space="preserve">Another manual method in transporting soil blocks applicable when the source of blocks is close to the site, the workers throw the blocks on the board letting the blocks to slide down to the base of the dikes. </w:t>
      </w:r>
    </w:p>
    <w:p w:rsidR="00C30C61" w:rsidRDefault="0038379F">
      <w:pPr>
        <w:numPr>
          <w:ilvl w:val="1"/>
          <w:numId w:val="14"/>
        </w:numPr>
        <w:ind w:right="52" w:hanging="360"/>
      </w:pPr>
      <w:r>
        <w:t xml:space="preserve">Line system </w:t>
      </w:r>
      <w:r>
        <w:tab/>
      </w:r>
      <w:r>
        <w:rPr>
          <w:sz w:val="24"/>
        </w:rPr>
        <w:t>c.</w:t>
      </w:r>
      <w:r>
        <w:rPr>
          <w:rFonts w:ascii="Arial" w:eastAsia="Arial" w:hAnsi="Arial" w:cs="Arial"/>
          <w:sz w:val="24"/>
        </w:rPr>
        <w:t xml:space="preserve"> </w:t>
      </w:r>
      <w:r>
        <w:t xml:space="preserve">Flat boat system </w:t>
      </w:r>
    </w:p>
    <w:p w:rsidR="00C30C61" w:rsidRDefault="0038379F">
      <w:pPr>
        <w:numPr>
          <w:ilvl w:val="1"/>
          <w:numId w:val="14"/>
        </w:numPr>
        <w:spacing w:after="7" w:line="252" w:lineRule="auto"/>
        <w:ind w:right="52" w:hanging="360"/>
      </w:pPr>
      <w:r>
        <w:rPr>
          <w:b/>
        </w:rPr>
        <w:t xml:space="preserve">Sliding system  </w:t>
      </w:r>
      <w:r>
        <w:rPr>
          <w:b/>
        </w:rPr>
        <w:tab/>
      </w:r>
      <w:r>
        <w:rPr>
          <w:sz w:val="24"/>
        </w:rPr>
        <w:t>d.</w:t>
      </w:r>
      <w:r>
        <w:rPr>
          <w:rFonts w:ascii="Arial" w:eastAsia="Arial" w:hAnsi="Arial" w:cs="Arial"/>
          <w:sz w:val="24"/>
        </w:rPr>
        <w:t xml:space="preserve"> </w:t>
      </w:r>
      <w:r>
        <w:t>Raft system</w:t>
      </w:r>
    </w:p>
    <w:p w:rsidR="00C30C61" w:rsidRDefault="0038379F">
      <w:pPr>
        <w:spacing w:after="0" w:line="259" w:lineRule="auto"/>
        <w:ind w:left="721" w:firstLine="0"/>
      </w:pPr>
      <w:r>
        <w:t xml:space="preserve"> </w:t>
      </w:r>
    </w:p>
    <w:p w:rsidR="00C30C61" w:rsidRDefault="0038379F">
      <w:pPr>
        <w:spacing w:after="0" w:line="259" w:lineRule="auto"/>
        <w:ind w:left="721" w:firstLine="0"/>
      </w:pPr>
      <w:r>
        <w:t xml:space="preserve"> </w:t>
      </w:r>
    </w:p>
    <w:p w:rsidR="00C30C61" w:rsidRDefault="0038379F">
      <w:pPr>
        <w:spacing w:after="0" w:line="259" w:lineRule="auto"/>
        <w:ind w:left="721" w:firstLine="0"/>
      </w:pPr>
      <w:r>
        <w:t xml:space="preserve"> </w:t>
      </w:r>
    </w:p>
    <w:p w:rsidR="00C30C61" w:rsidRDefault="0038379F">
      <w:pPr>
        <w:numPr>
          <w:ilvl w:val="0"/>
          <w:numId w:val="14"/>
        </w:numPr>
        <w:spacing w:after="34"/>
        <w:ind w:right="52" w:hanging="1137"/>
      </w:pPr>
      <w:r>
        <w:t xml:space="preserve">Final step in fishpond construction </w:t>
      </w:r>
    </w:p>
    <w:p w:rsidR="00C30C61" w:rsidRDefault="0038379F">
      <w:pPr>
        <w:numPr>
          <w:ilvl w:val="1"/>
          <w:numId w:val="14"/>
        </w:numPr>
        <w:spacing w:after="7" w:line="252" w:lineRule="auto"/>
        <w:ind w:right="52" w:hanging="360"/>
      </w:pPr>
      <w:r>
        <w:t xml:space="preserve">Drying </w:t>
      </w:r>
      <w:r>
        <w:tab/>
      </w:r>
      <w:r>
        <w:rPr>
          <w:b/>
          <w:sz w:val="24"/>
        </w:rPr>
        <w:t>c.</w:t>
      </w:r>
      <w:r>
        <w:rPr>
          <w:rFonts w:ascii="Arial" w:eastAsia="Arial" w:hAnsi="Arial" w:cs="Arial"/>
          <w:b/>
          <w:sz w:val="24"/>
        </w:rPr>
        <w:t xml:space="preserve"> </w:t>
      </w:r>
      <w:r>
        <w:rPr>
          <w:b/>
        </w:rPr>
        <w:t xml:space="preserve">Leveling </w:t>
      </w:r>
    </w:p>
    <w:p w:rsidR="00C30C61" w:rsidRDefault="0038379F">
      <w:pPr>
        <w:numPr>
          <w:ilvl w:val="1"/>
          <w:numId w:val="14"/>
        </w:numPr>
        <w:ind w:right="52" w:hanging="360"/>
      </w:pPr>
      <w:r>
        <w:t xml:space="preserve">Watering </w:t>
      </w:r>
      <w:r>
        <w:tab/>
      </w:r>
      <w:r>
        <w:rPr>
          <w:sz w:val="24"/>
        </w:rPr>
        <w:t>d.</w:t>
      </w:r>
      <w:r>
        <w:rPr>
          <w:rFonts w:ascii="Arial" w:eastAsia="Arial" w:hAnsi="Arial" w:cs="Arial"/>
          <w:sz w:val="24"/>
        </w:rPr>
        <w:t xml:space="preserve"> </w:t>
      </w:r>
      <w:r>
        <w:t xml:space="preserve">Cracking </w:t>
      </w:r>
    </w:p>
    <w:p w:rsidR="00C30C61" w:rsidRDefault="0038379F">
      <w:pPr>
        <w:spacing w:after="0" w:line="259" w:lineRule="auto"/>
        <w:ind w:left="720" w:firstLine="0"/>
      </w:pPr>
      <w:r>
        <w:t xml:space="preserve"> </w:t>
      </w:r>
    </w:p>
    <w:p w:rsidR="00C30C61" w:rsidRDefault="0038379F">
      <w:pPr>
        <w:numPr>
          <w:ilvl w:val="0"/>
          <w:numId w:val="14"/>
        </w:numPr>
        <w:ind w:right="52" w:hanging="1137"/>
      </w:pPr>
      <w:r>
        <w:t xml:space="preserve">The following are functions of pumps in aquaculture except </w:t>
      </w:r>
    </w:p>
    <w:p w:rsidR="00C30C61" w:rsidRDefault="0038379F">
      <w:pPr>
        <w:numPr>
          <w:ilvl w:val="1"/>
          <w:numId w:val="14"/>
        </w:numPr>
        <w:ind w:right="52" w:hanging="360"/>
      </w:pPr>
      <w:r>
        <w:t xml:space="preserve">As a total or supplementary means of obtaining waters </w:t>
      </w:r>
    </w:p>
    <w:p w:rsidR="00C30C61" w:rsidRDefault="0038379F">
      <w:pPr>
        <w:numPr>
          <w:ilvl w:val="1"/>
          <w:numId w:val="14"/>
        </w:numPr>
        <w:ind w:right="52" w:hanging="360"/>
      </w:pPr>
      <w:r>
        <w:t xml:space="preserve">As aerators </w:t>
      </w:r>
    </w:p>
    <w:p w:rsidR="00C30C61" w:rsidRDefault="0038379F">
      <w:pPr>
        <w:numPr>
          <w:ilvl w:val="1"/>
          <w:numId w:val="14"/>
        </w:numPr>
        <w:ind w:right="52" w:hanging="360"/>
      </w:pPr>
      <w:r>
        <w:t>For lif</w:t>
      </w:r>
      <w:r>
        <w:t xml:space="preserve">ting water in sites where elevation is beyond the ample reach of tidal fluctuation </w:t>
      </w:r>
    </w:p>
    <w:p w:rsidR="00C30C61" w:rsidRDefault="0038379F">
      <w:pPr>
        <w:numPr>
          <w:ilvl w:val="1"/>
          <w:numId w:val="14"/>
        </w:numPr>
        <w:spacing w:after="7" w:line="252" w:lineRule="auto"/>
        <w:ind w:right="52" w:hanging="360"/>
      </w:pPr>
      <w:r>
        <w:rPr>
          <w:b/>
        </w:rPr>
        <w:t xml:space="preserve">Strictly for supplementary means </w:t>
      </w:r>
    </w:p>
    <w:p w:rsidR="00C30C61" w:rsidRDefault="0038379F">
      <w:pPr>
        <w:spacing w:after="0" w:line="259" w:lineRule="auto"/>
        <w:ind w:left="0" w:firstLine="0"/>
      </w:pPr>
      <w:r>
        <w:t xml:space="preserve"> </w:t>
      </w:r>
    </w:p>
    <w:p w:rsidR="00C30C61" w:rsidRDefault="0038379F">
      <w:pPr>
        <w:numPr>
          <w:ilvl w:val="0"/>
          <w:numId w:val="14"/>
        </w:numPr>
        <w:ind w:right="52" w:hanging="1137"/>
      </w:pPr>
      <w:r>
        <w:t xml:space="preserve">This refers to the vertical distance from the surface of the water to centerline of the pump impeller </w:t>
      </w:r>
    </w:p>
    <w:p w:rsidR="00C30C61" w:rsidRDefault="0038379F">
      <w:pPr>
        <w:numPr>
          <w:ilvl w:val="1"/>
          <w:numId w:val="14"/>
        </w:numPr>
        <w:ind w:right="52" w:hanging="360"/>
      </w:pPr>
      <w:r>
        <w:rPr>
          <w:b/>
        </w:rPr>
        <w:t xml:space="preserve">Suction head </w:t>
      </w:r>
      <w:r>
        <w:rPr>
          <w:b/>
        </w:rPr>
        <w:tab/>
      </w:r>
      <w:r>
        <w:rPr>
          <w:sz w:val="24"/>
        </w:rPr>
        <w:t>c.</w:t>
      </w:r>
      <w:r>
        <w:rPr>
          <w:rFonts w:ascii="Arial" w:eastAsia="Arial" w:hAnsi="Arial" w:cs="Arial"/>
          <w:sz w:val="24"/>
        </w:rPr>
        <w:t xml:space="preserve"> </w:t>
      </w:r>
      <w:r>
        <w:t>Total dynamic he</w:t>
      </w:r>
      <w:r>
        <w:t xml:space="preserve">ad </w:t>
      </w:r>
    </w:p>
    <w:p w:rsidR="00C30C61" w:rsidRDefault="0038379F">
      <w:pPr>
        <w:numPr>
          <w:ilvl w:val="1"/>
          <w:numId w:val="14"/>
        </w:numPr>
        <w:ind w:right="52" w:hanging="360"/>
      </w:pPr>
      <w:r>
        <w:t xml:space="preserve">Discharge head </w:t>
      </w:r>
      <w:r>
        <w:tab/>
      </w:r>
      <w:r>
        <w:rPr>
          <w:sz w:val="24"/>
        </w:rPr>
        <w:t>d.</w:t>
      </w:r>
      <w:r>
        <w:rPr>
          <w:rFonts w:ascii="Arial" w:eastAsia="Arial" w:hAnsi="Arial" w:cs="Arial"/>
          <w:sz w:val="24"/>
        </w:rPr>
        <w:t xml:space="preserve"> </w:t>
      </w:r>
      <w:r>
        <w:t xml:space="preserve">Drawdown </w:t>
      </w:r>
    </w:p>
    <w:p w:rsidR="00C30C61" w:rsidRDefault="0038379F">
      <w:pPr>
        <w:spacing w:after="0" w:line="259" w:lineRule="auto"/>
        <w:ind w:left="720" w:firstLine="0"/>
      </w:pPr>
      <w:r>
        <w:t xml:space="preserve"> </w:t>
      </w:r>
    </w:p>
    <w:p w:rsidR="00C30C61" w:rsidRDefault="0038379F">
      <w:pPr>
        <w:numPr>
          <w:ilvl w:val="0"/>
          <w:numId w:val="14"/>
        </w:numPr>
        <w:ind w:right="52" w:hanging="1137"/>
      </w:pPr>
      <w:r>
        <w:t xml:space="preserve">A vertical distance from the centerline of impeller to the point of discharge </w:t>
      </w:r>
    </w:p>
    <w:p w:rsidR="00C30C61" w:rsidRDefault="0038379F">
      <w:pPr>
        <w:numPr>
          <w:ilvl w:val="1"/>
          <w:numId w:val="14"/>
        </w:numPr>
        <w:ind w:right="52" w:hanging="360"/>
      </w:pPr>
      <w:r>
        <w:t xml:space="preserve">Suction head </w:t>
      </w:r>
      <w:r>
        <w:tab/>
      </w:r>
      <w:r>
        <w:rPr>
          <w:sz w:val="24"/>
        </w:rPr>
        <w:t>c.</w:t>
      </w:r>
      <w:r>
        <w:rPr>
          <w:rFonts w:ascii="Arial" w:eastAsia="Arial" w:hAnsi="Arial" w:cs="Arial"/>
          <w:sz w:val="24"/>
        </w:rPr>
        <w:t xml:space="preserve"> </w:t>
      </w:r>
      <w:r>
        <w:t xml:space="preserve">Total dynamic head </w:t>
      </w:r>
    </w:p>
    <w:p w:rsidR="00C30C61" w:rsidRDefault="0038379F">
      <w:pPr>
        <w:numPr>
          <w:ilvl w:val="1"/>
          <w:numId w:val="14"/>
        </w:numPr>
        <w:spacing w:after="7" w:line="252" w:lineRule="auto"/>
        <w:ind w:right="52" w:hanging="360"/>
      </w:pPr>
      <w:r>
        <w:rPr>
          <w:b/>
        </w:rPr>
        <w:t xml:space="preserve">Discharge head </w:t>
      </w:r>
      <w:r>
        <w:rPr>
          <w:b/>
        </w:rPr>
        <w:tab/>
      </w:r>
      <w:r>
        <w:rPr>
          <w:sz w:val="24"/>
        </w:rPr>
        <w:t>d.</w:t>
      </w:r>
      <w:r>
        <w:rPr>
          <w:rFonts w:ascii="Arial" w:eastAsia="Arial" w:hAnsi="Arial" w:cs="Arial"/>
          <w:sz w:val="24"/>
        </w:rPr>
        <w:t xml:space="preserve"> </w:t>
      </w:r>
      <w:r>
        <w:t xml:space="preserve">Drawdown </w:t>
      </w:r>
    </w:p>
    <w:p w:rsidR="00C30C61" w:rsidRDefault="0038379F">
      <w:pPr>
        <w:spacing w:after="0" w:line="259" w:lineRule="auto"/>
        <w:ind w:left="720" w:firstLine="0"/>
      </w:pPr>
      <w:r>
        <w:t xml:space="preserve"> </w:t>
      </w:r>
    </w:p>
    <w:p w:rsidR="00C30C61" w:rsidRDefault="0038379F">
      <w:pPr>
        <w:numPr>
          <w:ilvl w:val="0"/>
          <w:numId w:val="14"/>
        </w:numPr>
        <w:spacing w:after="35"/>
        <w:ind w:right="52" w:hanging="1137"/>
      </w:pPr>
      <w:r>
        <w:t xml:space="preserve">The sum of suction head, discharge head, hydraulic head losses and velocity </w:t>
      </w:r>
    </w:p>
    <w:p w:rsidR="00C30C61" w:rsidRDefault="0038379F">
      <w:pPr>
        <w:numPr>
          <w:ilvl w:val="1"/>
          <w:numId w:val="14"/>
        </w:numPr>
        <w:spacing w:after="7" w:line="252" w:lineRule="auto"/>
        <w:ind w:right="52" w:hanging="360"/>
      </w:pPr>
      <w:r>
        <w:t xml:space="preserve">Suction head </w:t>
      </w:r>
      <w:r>
        <w:tab/>
      </w:r>
      <w:r>
        <w:rPr>
          <w:b/>
          <w:sz w:val="24"/>
        </w:rPr>
        <w:t>c.</w:t>
      </w:r>
      <w:r>
        <w:rPr>
          <w:rFonts w:ascii="Arial" w:eastAsia="Arial" w:hAnsi="Arial" w:cs="Arial"/>
          <w:b/>
          <w:sz w:val="24"/>
        </w:rPr>
        <w:t xml:space="preserve"> </w:t>
      </w:r>
      <w:r>
        <w:rPr>
          <w:b/>
        </w:rPr>
        <w:t xml:space="preserve">Total dynamic head </w:t>
      </w:r>
    </w:p>
    <w:p w:rsidR="00C30C61" w:rsidRDefault="0038379F">
      <w:pPr>
        <w:numPr>
          <w:ilvl w:val="1"/>
          <w:numId w:val="14"/>
        </w:numPr>
        <w:ind w:right="52" w:hanging="360"/>
      </w:pPr>
      <w:r>
        <w:t xml:space="preserve">Discharge head </w:t>
      </w:r>
      <w:r>
        <w:tab/>
      </w:r>
      <w:r>
        <w:rPr>
          <w:sz w:val="24"/>
        </w:rPr>
        <w:t>d.</w:t>
      </w:r>
      <w:r>
        <w:rPr>
          <w:rFonts w:ascii="Arial" w:eastAsia="Arial" w:hAnsi="Arial" w:cs="Arial"/>
          <w:sz w:val="24"/>
        </w:rPr>
        <w:t xml:space="preserve"> </w:t>
      </w:r>
      <w:r>
        <w:t>Drawdown</w:t>
      </w:r>
    </w:p>
    <w:p w:rsidR="00C30C61" w:rsidRDefault="0038379F">
      <w:pPr>
        <w:spacing w:after="0" w:line="259" w:lineRule="auto"/>
        <w:ind w:left="0" w:firstLine="0"/>
      </w:pPr>
      <w:r>
        <w:t xml:space="preserve"> </w:t>
      </w:r>
    </w:p>
    <w:p w:rsidR="00C30C61" w:rsidRDefault="0038379F">
      <w:pPr>
        <w:numPr>
          <w:ilvl w:val="0"/>
          <w:numId w:val="14"/>
        </w:numPr>
        <w:ind w:right="52" w:hanging="1137"/>
      </w:pPr>
      <w:r>
        <w:t xml:space="preserve">The lowering of water surface below the static level during pumping </w:t>
      </w:r>
    </w:p>
    <w:p w:rsidR="00C30C61" w:rsidRDefault="0038379F">
      <w:pPr>
        <w:numPr>
          <w:ilvl w:val="1"/>
          <w:numId w:val="14"/>
        </w:numPr>
        <w:ind w:right="52" w:hanging="360"/>
      </w:pPr>
      <w:r>
        <w:t xml:space="preserve">Suction head </w:t>
      </w:r>
      <w:r>
        <w:tab/>
      </w:r>
      <w:r>
        <w:rPr>
          <w:sz w:val="24"/>
        </w:rPr>
        <w:t>c.</w:t>
      </w:r>
      <w:r>
        <w:rPr>
          <w:rFonts w:ascii="Arial" w:eastAsia="Arial" w:hAnsi="Arial" w:cs="Arial"/>
          <w:sz w:val="24"/>
        </w:rPr>
        <w:t xml:space="preserve"> </w:t>
      </w:r>
      <w:r>
        <w:t xml:space="preserve">Total dynamic head </w:t>
      </w:r>
    </w:p>
    <w:p w:rsidR="00C30C61" w:rsidRDefault="0038379F">
      <w:pPr>
        <w:numPr>
          <w:ilvl w:val="1"/>
          <w:numId w:val="14"/>
        </w:numPr>
        <w:ind w:right="52" w:hanging="360"/>
      </w:pPr>
      <w:r>
        <w:t xml:space="preserve">Discharge head </w:t>
      </w:r>
      <w:r>
        <w:tab/>
      </w:r>
      <w:r>
        <w:rPr>
          <w:b/>
          <w:sz w:val="24"/>
        </w:rPr>
        <w:t>d.</w:t>
      </w:r>
      <w:r>
        <w:rPr>
          <w:rFonts w:ascii="Arial" w:eastAsia="Arial" w:hAnsi="Arial" w:cs="Arial"/>
          <w:b/>
          <w:sz w:val="24"/>
        </w:rPr>
        <w:t xml:space="preserve"> </w:t>
      </w:r>
      <w:r>
        <w:rPr>
          <w:b/>
        </w:rPr>
        <w:t xml:space="preserve">Drawdown </w:t>
      </w:r>
    </w:p>
    <w:p w:rsidR="00C30C61" w:rsidRDefault="0038379F">
      <w:pPr>
        <w:spacing w:after="0" w:line="259" w:lineRule="auto"/>
        <w:ind w:left="720" w:firstLine="0"/>
      </w:pPr>
      <w:r>
        <w:t xml:space="preserve"> </w:t>
      </w:r>
    </w:p>
    <w:p w:rsidR="00C30C61" w:rsidRDefault="0038379F">
      <w:pPr>
        <w:numPr>
          <w:ilvl w:val="0"/>
          <w:numId w:val="14"/>
        </w:numPr>
        <w:ind w:right="52" w:hanging="1137"/>
      </w:pPr>
      <w:r>
        <w:lastRenderedPageBreak/>
        <w:t xml:space="preserve">The water level before pumping begin </w:t>
      </w:r>
    </w:p>
    <w:p w:rsidR="00C30C61" w:rsidRDefault="0038379F">
      <w:pPr>
        <w:numPr>
          <w:ilvl w:val="1"/>
          <w:numId w:val="14"/>
        </w:numPr>
        <w:spacing w:after="7" w:line="252" w:lineRule="auto"/>
        <w:ind w:right="52" w:hanging="360"/>
      </w:pPr>
      <w:r>
        <w:rPr>
          <w:b/>
        </w:rPr>
        <w:t xml:space="preserve">Static level </w:t>
      </w:r>
      <w:r>
        <w:rPr>
          <w:b/>
        </w:rPr>
        <w:tab/>
      </w:r>
      <w:r>
        <w:rPr>
          <w:sz w:val="24"/>
        </w:rPr>
        <w:t>c.</w:t>
      </w:r>
      <w:r>
        <w:rPr>
          <w:rFonts w:ascii="Arial" w:eastAsia="Arial" w:hAnsi="Arial" w:cs="Arial"/>
          <w:sz w:val="24"/>
        </w:rPr>
        <w:t xml:space="preserve"> </w:t>
      </w:r>
      <w:r>
        <w:t xml:space="preserve">Discharge </w:t>
      </w:r>
    </w:p>
    <w:p w:rsidR="00C30C61" w:rsidRDefault="0038379F">
      <w:pPr>
        <w:numPr>
          <w:ilvl w:val="1"/>
          <w:numId w:val="14"/>
        </w:numPr>
        <w:ind w:right="52" w:hanging="360"/>
      </w:pPr>
      <w:r>
        <w:t xml:space="preserve">Hydraulic loss </w:t>
      </w:r>
      <w:r>
        <w:tab/>
      </w:r>
      <w:r>
        <w:rPr>
          <w:sz w:val="24"/>
        </w:rPr>
        <w:t>d.</w:t>
      </w:r>
      <w:r>
        <w:rPr>
          <w:rFonts w:ascii="Arial" w:eastAsia="Arial" w:hAnsi="Arial" w:cs="Arial"/>
          <w:sz w:val="24"/>
        </w:rPr>
        <w:t xml:space="preserve"> </w:t>
      </w:r>
      <w:r>
        <w:t xml:space="preserve">Performance curve </w:t>
      </w:r>
    </w:p>
    <w:p w:rsidR="00C30C61" w:rsidRDefault="0038379F">
      <w:pPr>
        <w:spacing w:after="0" w:line="259" w:lineRule="auto"/>
        <w:ind w:left="720" w:firstLine="0"/>
      </w:pPr>
      <w:r>
        <w:t xml:space="preserve"> </w:t>
      </w:r>
    </w:p>
    <w:p w:rsidR="00C30C61" w:rsidRDefault="0038379F">
      <w:pPr>
        <w:numPr>
          <w:ilvl w:val="0"/>
          <w:numId w:val="14"/>
        </w:numPr>
        <w:ind w:right="52" w:hanging="1137"/>
      </w:pPr>
      <w:r>
        <w:rPr>
          <w:noProof/>
        </w:rPr>
        <w:drawing>
          <wp:anchor distT="0" distB="0" distL="114300" distR="114300" simplePos="0" relativeHeight="251676672" behindDoc="1" locked="0" layoutInCell="1" allowOverlap="0">
            <wp:simplePos x="0" y="0"/>
            <wp:positionH relativeFrom="column">
              <wp:posOffset>318</wp:posOffset>
            </wp:positionH>
            <wp:positionV relativeFrom="paragraph">
              <wp:posOffset>-4014443</wp:posOffset>
            </wp:positionV>
            <wp:extent cx="6123305" cy="7320281"/>
            <wp:effectExtent l="0" t="0" r="0" b="0"/>
            <wp:wrapNone/>
            <wp:docPr id="8324" name="Picture 8324"/>
            <wp:cNvGraphicFramePr/>
            <a:graphic xmlns:a="http://schemas.openxmlformats.org/drawingml/2006/main">
              <a:graphicData uri="http://schemas.openxmlformats.org/drawingml/2006/picture">
                <pic:pic xmlns:pic="http://schemas.openxmlformats.org/drawingml/2006/picture">
                  <pic:nvPicPr>
                    <pic:cNvPr id="8324" name="Picture 8324"/>
                    <pic:cNvPicPr/>
                  </pic:nvPicPr>
                  <pic:blipFill>
                    <a:blip r:embed="rId9"/>
                    <a:stretch>
                      <a:fillRect/>
                    </a:stretch>
                  </pic:blipFill>
                  <pic:spPr>
                    <a:xfrm>
                      <a:off x="0" y="0"/>
                      <a:ext cx="6123305" cy="7320281"/>
                    </a:xfrm>
                    <a:prstGeom prst="rect">
                      <a:avLst/>
                    </a:prstGeom>
                  </pic:spPr>
                </pic:pic>
              </a:graphicData>
            </a:graphic>
          </wp:anchor>
        </w:drawing>
      </w:r>
      <w:r>
        <w:t xml:space="preserve">Reduction of water level due to several uncontrolled factors taking place as operation goes on and thereafter. </w:t>
      </w:r>
    </w:p>
    <w:p w:rsidR="00C30C61" w:rsidRDefault="0038379F">
      <w:pPr>
        <w:numPr>
          <w:ilvl w:val="1"/>
          <w:numId w:val="14"/>
        </w:numPr>
        <w:ind w:right="52" w:hanging="360"/>
      </w:pPr>
      <w:r>
        <w:t xml:space="preserve">Static level </w:t>
      </w:r>
      <w:r>
        <w:tab/>
      </w:r>
      <w:r>
        <w:rPr>
          <w:sz w:val="24"/>
        </w:rPr>
        <w:t>c.</w:t>
      </w:r>
      <w:r>
        <w:rPr>
          <w:rFonts w:ascii="Arial" w:eastAsia="Arial" w:hAnsi="Arial" w:cs="Arial"/>
          <w:sz w:val="24"/>
        </w:rPr>
        <w:t xml:space="preserve"> </w:t>
      </w:r>
      <w:r>
        <w:t xml:space="preserve">Discharge </w:t>
      </w:r>
    </w:p>
    <w:p w:rsidR="00C30C61" w:rsidRDefault="0038379F">
      <w:pPr>
        <w:numPr>
          <w:ilvl w:val="1"/>
          <w:numId w:val="14"/>
        </w:numPr>
        <w:ind w:right="52" w:hanging="360"/>
      </w:pPr>
      <w:r>
        <w:rPr>
          <w:b/>
        </w:rPr>
        <w:t xml:space="preserve">Hydraulic loss </w:t>
      </w:r>
      <w:r>
        <w:rPr>
          <w:b/>
        </w:rPr>
        <w:tab/>
      </w:r>
      <w:r>
        <w:rPr>
          <w:sz w:val="24"/>
        </w:rPr>
        <w:t>d.</w:t>
      </w:r>
      <w:r>
        <w:rPr>
          <w:rFonts w:ascii="Arial" w:eastAsia="Arial" w:hAnsi="Arial" w:cs="Arial"/>
          <w:sz w:val="24"/>
        </w:rPr>
        <w:t xml:space="preserve"> </w:t>
      </w:r>
      <w:r>
        <w:t xml:space="preserve">Performance curve </w:t>
      </w:r>
    </w:p>
    <w:p w:rsidR="00C30C61" w:rsidRDefault="0038379F">
      <w:pPr>
        <w:spacing w:after="0" w:line="259" w:lineRule="auto"/>
        <w:ind w:left="720" w:firstLine="0"/>
      </w:pPr>
      <w:r>
        <w:t xml:space="preserve"> </w:t>
      </w:r>
    </w:p>
    <w:p w:rsidR="00C30C61" w:rsidRDefault="0038379F">
      <w:pPr>
        <w:numPr>
          <w:ilvl w:val="0"/>
          <w:numId w:val="14"/>
        </w:numPr>
        <w:ind w:right="52" w:hanging="1137"/>
      </w:pPr>
      <w:r>
        <w:t xml:space="preserve">Refers to the rate of flow or the volume of water pumped per unit time </w:t>
      </w:r>
    </w:p>
    <w:p w:rsidR="00C30C61" w:rsidRDefault="0038379F">
      <w:pPr>
        <w:numPr>
          <w:ilvl w:val="1"/>
          <w:numId w:val="14"/>
        </w:numPr>
        <w:ind w:right="52" w:hanging="360"/>
      </w:pPr>
      <w:r>
        <w:t xml:space="preserve">Static level </w:t>
      </w:r>
      <w:r>
        <w:tab/>
      </w:r>
      <w:r>
        <w:rPr>
          <w:b/>
          <w:sz w:val="24"/>
        </w:rPr>
        <w:t>c.</w:t>
      </w:r>
      <w:r>
        <w:rPr>
          <w:rFonts w:ascii="Arial" w:eastAsia="Arial" w:hAnsi="Arial" w:cs="Arial"/>
          <w:b/>
          <w:sz w:val="24"/>
        </w:rPr>
        <w:t xml:space="preserve"> </w:t>
      </w:r>
      <w:r>
        <w:rPr>
          <w:b/>
        </w:rPr>
        <w:t xml:space="preserve">Discharge </w:t>
      </w:r>
    </w:p>
    <w:p w:rsidR="00C30C61" w:rsidRDefault="0038379F">
      <w:pPr>
        <w:numPr>
          <w:ilvl w:val="1"/>
          <w:numId w:val="14"/>
        </w:numPr>
        <w:ind w:right="52" w:hanging="360"/>
      </w:pPr>
      <w:r>
        <w:t xml:space="preserve">Hydraulic loss </w:t>
      </w:r>
      <w:r>
        <w:tab/>
      </w:r>
      <w:r>
        <w:rPr>
          <w:sz w:val="24"/>
        </w:rPr>
        <w:t>d.</w:t>
      </w:r>
      <w:r>
        <w:rPr>
          <w:rFonts w:ascii="Arial" w:eastAsia="Arial" w:hAnsi="Arial" w:cs="Arial"/>
          <w:sz w:val="24"/>
        </w:rPr>
        <w:t xml:space="preserve"> </w:t>
      </w:r>
      <w:r>
        <w:t xml:space="preserve">Performance curve </w:t>
      </w:r>
    </w:p>
    <w:p w:rsidR="00C30C61" w:rsidRDefault="0038379F">
      <w:pPr>
        <w:spacing w:after="0" w:line="259" w:lineRule="auto"/>
        <w:ind w:left="720" w:firstLine="0"/>
      </w:pPr>
      <w:r>
        <w:t xml:space="preserve"> </w:t>
      </w:r>
    </w:p>
    <w:p w:rsidR="00C30C61" w:rsidRDefault="0038379F">
      <w:pPr>
        <w:numPr>
          <w:ilvl w:val="0"/>
          <w:numId w:val="14"/>
        </w:numPr>
        <w:ind w:right="52" w:hanging="1137"/>
      </w:pPr>
      <w:r>
        <w:t>Refers to the variation of the head with capacit</w:t>
      </w:r>
      <w:r>
        <w:t xml:space="preserve">y at a constant impeller speed </w:t>
      </w:r>
    </w:p>
    <w:p w:rsidR="00C30C61" w:rsidRDefault="0038379F">
      <w:pPr>
        <w:numPr>
          <w:ilvl w:val="1"/>
          <w:numId w:val="14"/>
        </w:numPr>
        <w:ind w:right="52" w:hanging="360"/>
      </w:pPr>
      <w:r>
        <w:t xml:space="preserve">Static level </w:t>
      </w:r>
      <w:r>
        <w:tab/>
      </w:r>
      <w:r>
        <w:rPr>
          <w:sz w:val="24"/>
        </w:rPr>
        <w:t>c.</w:t>
      </w:r>
      <w:r>
        <w:rPr>
          <w:rFonts w:ascii="Arial" w:eastAsia="Arial" w:hAnsi="Arial" w:cs="Arial"/>
          <w:sz w:val="24"/>
        </w:rPr>
        <w:t xml:space="preserve"> </w:t>
      </w:r>
      <w:r>
        <w:t xml:space="preserve">Discharge </w:t>
      </w:r>
    </w:p>
    <w:p w:rsidR="00C30C61" w:rsidRDefault="0038379F">
      <w:pPr>
        <w:numPr>
          <w:ilvl w:val="1"/>
          <w:numId w:val="14"/>
        </w:numPr>
        <w:spacing w:after="7" w:line="252" w:lineRule="auto"/>
        <w:ind w:right="52" w:hanging="360"/>
      </w:pPr>
      <w:r>
        <w:t xml:space="preserve">Hydraulic loss </w:t>
      </w:r>
      <w:r>
        <w:tab/>
      </w:r>
      <w:r>
        <w:rPr>
          <w:b/>
          <w:sz w:val="24"/>
        </w:rPr>
        <w:t>d.</w:t>
      </w:r>
      <w:r>
        <w:rPr>
          <w:rFonts w:ascii="Arial" w:eastAsia="Arial" w:hAnsi="Arial" w:cs="Arial"/>
          <w:b/>
          <w:sz w:val="24"/>
        </w:rPr>
        <w:t xml:space="preserve"> </w:t>
      </w:r>
      <w:r>
        <w:rPr>
          <w:b/>
        </w:rPr>
        <w:t xml:space="preserve">Performance curve </w:t>
      </w:r>
    </w:p>
    <w:p w:rsidR="00C30C61" w:rsidRDefault="0038379F">
      <w:pPr>
        <w:spacing w:after="0" w:line="259" w:lineRule="auto"/>
        <w:ind w:left="720" w:firstLine="0"/>
      </w:pPr>
      <w:r>
        <w:t xml:space="preserve"> </w:t>
      </w:r>
    </w:p>
    <w:p w:rsidR="00C30C61" w:rsidRDefault="0038379F">
      <w:pPr>
        <w:numPr>
          <w:ilvl w:val="0"/>
          <w:numId w:val="14"/>
        </w:numPr>
        <w:spacing w:after="36"/>
        <w:ind w:right="52" w:hanging="1137"/>
      </w:pPr>
      <w:r>
        <w:t xml:space="preserve">Pump that is characterized by operating at low head and low discharge </w:t>
      </w:r>
    </w:p>
    <w:p w:rsidR="00C30C61" w:rsidRDefault="0038379F">
      <w:pPr>
        <w:numPr>
          <w:ilvl w:val="1"/>
          <w:numId w:val="14"/>
        </w:numPr>
        <w:spacing w:after="7" w:line="252" w:lineRule="auto"/>
        <w:ind w:right="52" w:hanging="360"/>
      </w:pPr>
      <w:r>
        <w:rPr>
          <w:b/>
        </w:rPr>
        <w:t xml:space="preserve">Centrifugal pump </w:t>
      </w:r>
      <w:r>
        <w:rPr>
          <w:b/>
        </w:rPr>
        <w:tab/>
      </w:r>
      <w:r>
        <w:rPr>
          <w:sz w:val="24"/>
        </w:rPr>
        <w:t>c.</w:t>
      </w:r>
      <w:r>
        <w:rPr>
          <w:rFonts w:ascii="Arial" w:eastAsia="Arial" w:hAnsi="Arial" w:cs="Arial"/>
          <w:sz w:val="24"/>
        </w:rPr>
        <w:t xml:space="preserve"> </w:t>
      </w:r>
      <w:r>
        <w:t xml:space="preserve">Propeller </w:t>
      </w:r>
    </w:p>
    <w:p w:rsidR="00C30C61" w:rsidRDefault="0038379F">
      <w:pPr>
        <w:numPr>
          <w:ilvl w:val="1"/>
          <w:numId w:val="14"/>
        </w:numPr>
        <w:ind w:right="52" w:hanging="360"/>
      </w:pPr>
      <w:r>
        <w:t xml:space="preserve">Deep-well turbine </w:t>
      </w:r>
      <w:r>
        <w:tab/>
      </w:r>
      <w:r>
        <w:rPr>
          <w:sz w:val="24"/>
        </w:rPr>
        <w:t>d.</w:t>
      </w:r>
      <w:r>
        <w:rPr>
          <w:rFonts w:ascii="Arial" w:eastAsia="Arial" w:hAnsi="Arial" w:cs="Arial"/>
          <w:sz w:val="24"/>
        </w:rPr>
        <w:t xml:space="preserve"> </w:t>
      </w:r>
      <w:r>
        <w:t xml:space="preserve">Hydraulic pump </w:t>
      </w:r>
    </w:p>
    <w:p w:rsidR="00C30C61" w:rsidRDefault="0038379F">
      <w:pPr>
        <w:spacing w:after="0" w:line="259" w:lineRule="auto"/>
        <w:ind w:left="720" w:firstLine="0"/>
      </w:pPr>
      <w:r>
        <w:t xml:space="preserve"> </w:t>
      </w:r>
    </w:p>
    <w:p w:rsidR="00C30C61" w:rsidRDefault="0038379F">
      <w:pPr>
        <w:numPr>
          <w:ilvl w:val="0"/>
          <w:numId w:val="14"/>
        </w:numPr>
        <w:ind w:right="52" w:hanging="1137"/>
      </w:pPr>
      <w:r>
        <w:t xml:space="preserve">A pump that is capable of operating at high head and low to high discharge </w:t>
      </w:r>
    </w:p>
    <w:p w:rsidR="00C30C61" w:rsidRDefault="0038379F">
      <w:pPr>
        <w:numPr>
          <w:ilvl w:val="1"/>
          <w:numId w:val="14"/>
        </w:numPr>
        <w:ind w:right="52" w:hanging="360"/>
      </w:pPr>
      <w:r>
        <w:t xml:space="preserve">Centrifugal pump </w:t>
      </w:r>
      <w:r>
        <w:tab/>
      </w:r>
      <w:r>
        <w:rPr>
          <w:sz w:val="24"/>
        </w:rPr>
        <w:t>c.</w:t>
      </w:r>
      <w:r>
        <w:rPr>
          <w:rFonts w:ascii="Arial" w:eastAsia="Arial" w:hAnsi="Arial" w:cs="Arial"/>
          <w:sz w:val="24"/>
        </w:rPr>
        <w:t xml:space="preserve"> </w:t>
      </w:r>
      <w:r>
        <w:t xml:space="preserve">Propeller </w:t>
      </w:r>
    </w:p>
    <w:p w:rsidR="00C30C61" w:rsidRDefault="0038379F">
      <w:pPr>
        <w:numPr>
          <w:ilvl w:val="1"/>
          <w:numId w:val="14"/>
        </w:numPr>
        <w:spacing w:after="7" w:line="252" w:lineRule="auto"/>
        <w:ind w:right="52" w:hanging="360"/>
      </w:pPr>
      <w:r>
        <w:rPr>
          <w:b/>
        </w:rPr>
        <w:t xml:space="preserve">Deep-well turbine </w:t>
      </w:r>
      <w:r>
        <w:rPr>
          <w:b/>
        </w:rPr>
        <w:tab/>
      </w:r>
      <w:r>
        <w:rPr>
          <w:sz w:val="24"/>
        </w:rPr>
        <w:t>d.</w:t>
      </w:r>
      <w:r>
        <w:rPr>
          <w:rFonts w:ascii="Arial" w:eastAsia="Arial" w:hAnsi="Arial" w:cs="Arial"/>
          <w:sz w:val="24"/>
        </w:rPr>
        <w:t xml:space="preserve"> </w:t>
      </w:r>
      <w:r>
        <w:t xml:space="preserve">Hydraulic pump </w:t>
      </w:r>
    </w:p>
    <w:p w:rsidR="00C30C61" w:rsidRDefault="0038379F">
      <w:pPr>
        <w:numPr>
          <w:ilvl w:val="0"/>
          <w:numId w:val="14"/>
        </w:numPr>
        <w:ind w:right="52" w:hanging="1137"/>
      </w:pPr>
      <w:r>
        <w:t xml:space="preserve">This pump has the characteristic of operating at low head but delivering large volume of flow </w:t>
      </w:r>
    </w:p>
    <w:p w:rsidR="00C30C61" w:rsidRDefault="0038379F">
      <w:pPr>
        <w:numPr>
          <w:ilvl w:val="1"/>
          <w:numId w:val="14"/>
        </w:numPr>
        <w:ind w:right="52" w:hanging="360"/>
      </w:pPr>
      <w:r>
        <w:t>Centrifugal pum</w:t>
      </w:r>
      <w:r>
        <w:t xml:space="preserve">p </w:t>
      </w:r>
      <w:r>
        <w:tab/>
      </w:r>
      <w:r>
        <w:rPr>
          <w:sz w:val="24"/>
        </w:rPr>
        <w:t>b.</w:t>
      </w:r>
      <w:r>
        <w:rPr>
          <w:rFonts w:ascii="Arial" w:eastAsia="Arial" w:hAnsi="Arial" w:cs="Arial"/>
          <w:sz w:val="24"/>
        </w:rPr>
        <w:t xml:space="preserve"> </w:t>
      </w:r>
      <w:r>
        <w:t xml:space="preserve">Deep-well turbine </w:t>
      </w:r>
    </w:p>
    <w:p w:rsidR="00C30C61" w:rsidRDefault="0038379F">
      <w:pPr>
        <w:tabs>
          <w:tab w:val="center" w:pos="1519"/>
          <w:tab w:val="center" w:pos="6982"/>
        </w:tabs>
        <w:spacing w:after="223"/>
        <w:ind w:left="0" w:firstLine="0"/>
      </w:pPr>
      <w:r>
        <w:rPr>
          <w:rFonts w:ascii="Calibri" w:eastAsia="Calibri" w:hAnsi="Calibri" w:cs="Calibri"/>
        </w:rPr>
        <w:tab/>
      </w:r>
      <w:r>
        <w:rPr>
          <w:b/>
          <w:sz w:val="24"/>
        </w:rPr>
        <w:t>c.</w:t>
      </w:r>
      <w:r>
        <w:rPr>
          <w:rFonts w:ascii="Arial" w:eastAsia="Arial" w:hAnsi="Arial" w:cs="Arial"/>
          <w:b/>
          <w:sz w:val="24"/>
        </w:rPr>
        <w:t xml:space="preserve"> </w:t>
      </w:r>
      <w:r>
        <w:rPr>
          <w:b/>
        </w:rPr>
        <w:t xml:space="preserve">Propeller </w:t>
      </w:r>
      <w:r>
        <w:rPr>
          <w:b/>
        </w:rPr>
        <w:tab/>
      </w:r>
      <w:r>
        <w:rPr>
          <w:sz w:val="24"/>
        </w:rPr>
        <w:t>d.</w:t>
      </w:r>
      <w:r>
        <w:rPr>
          <w:rFonts w:ascii="Arial" w:eastAsia="Arial" w:hAnsi="Arial" w:cs="Arial"/>
          <w:sz w:val="24"/>
        </w:rPr>
        <w:t xml:space="preserve"> </w:t>
      </w:r>
      <w:r>
        <w:t xml:space="preserve">Hydraulic pump </w:t>
      </w:r>
    </w:p>
    <w:p w:rsidR="00C30C61" w:rsidRDefault="0038379F">
      <w:pPr>
        <w:numPr>
          <w:ilvl w:val="0"/>
          <w:numId w:val="14"/>
        </w:numPr>
        <w:spacing w:after="33"/>
        <w:ind w:right="52" w:hanging="1137"/>
      </w:pPr>
      <w:r>
        <w:t xml:space="preserve">A special type of pump which delivers water into the pond by using a wooden trough equipped with series of blades connected by flexible joints powered by windmill. </w:t>
      </w:r>
    </w:p>
    <w:p w:rsidR="00C30C61" w:rsidRDefault="0038379F">
      <w:pPr>
        <w:numPr>
          <w:ilvl w:val="1"/>
          <w:numId w:val="14"/>
        </w:numPr>
        <w:spacing w:after="7" w:line="252" w:lineRule="auto"/>
        <w:ind w:right="52" w:hanging="360"/>
      </w:pPr>
      <w:r>
        <w:t xml:space="preserve">Propeller </w:t>
      </w:r>
      <w:r>
        <w:tab/>
      </w:r>
      <w:r>
        <w:rPr>
          <w:b/>
          <w:sz w:val="24"/>
        </w:rPr>
        <w:t>c.</w:t>
      </w:r>
      <w:r>
        <w:rPr>
          <w:rFonts w:ascii="Arial" w:eastAsia="Arial" w:hAnsi="Arial" w:cs="Arial"/>
          <w:b/>
          <w:sz w:val="24"/>
        </w:rPr>
        <w:t xml:space="preserve"> </w:t>
      </w:r>
      <w:r>
        <w:rPr>
          <w:b/>
        </w:rPr>
        <w:t xml:space="preserve">Dragon-wheel pump </w:t>
      </w:r>
    </w:p>
    <w:p w:rsidR="00C30C61" w:rsidRDefault="0038379F">
      <w:pPr>
        <w:numPr>
          <w:ilvl w:val="1"/>
          <w:numId w:val="14"/>
        </w:numPr>
        <w:ind w:right="52" w:hanging="360"/>
      </w:pPr>
      <w:r>
        <w:t xml:space="preserve">Centrifugal pump </w:t>
      </w:r>
      <w:r>
        <w:tab/>
      </w:r>
      <w:r>
        <w:rPr>
          <w:sz w:val="24"/>
        </w:rPr>
        <w:t>d.</w:t>
      </w:r>
      <w:r>
        <w:rPr>
          <w:rFonts w:ascii="Arial" w:eastAsia="Arial" w:hAnsi="Arial" w:cs="Arial"/>
          <w:sz w:val="24"/>
        </w:rPr>
        <w:t xml:space="preserve"> </w:t>
      </w:r>
      <w:r>
        <w:t xml:space="preserve">Push pump </w:t>
      </w:r>
    </w:p>
    <w:p w:rsidR="00C30C61" w:rsidRDefault="0038379F">
      <w:pPr>
        <w:spacing w:after="0" w:line="259" w:lineRule="auto"/>
        <w:ind w:left="0" w:firstLine="0"/>
      </w:pPr>
      <w:r>
        <w:t xml:space="preserve"> </w:t>
      </w:r>
    </w:p>
    <w:p w:rsidR="00C30C61" w:rsidRDefault="0038379F">
      <w:pPr>
        <w:numPr>
          <w:ilvl w:val="0"/>
          <w:numId w:val="14"/>
        </w:numPr>
        <w:ind w:right="52" w:hanging="1137"/>
      </w:pPr>
      <w:r>
        <w:t xml:space="preserve">Special type of pump suitable for lifting water at an inclination of not more than 20°. The water is being pushed up by means of propeller through a tube or pipe. </w:t>
      </w:r>
    </w:p>
    <w:p w:rsidR="00C30C61" w:rsidRDefault="0038379F">
      <w:pPr>
        <w:numPr>
          <w:ilvl w:val="1"/>
          <w:numId w:val="14"/>
        </w:numPr>
        <w:ind w:right="52" w:hanging="360"/>
      </w:pPr>
      <w:r>
        <w:t xml:space="preserve">Propeller </w:t>
      </w:r>
      <w:r>
        <w:tab/>
      </w:r>
      <w:r>
        <w:rPr>
          <w:sz w:val="24"/>
        </w:rPr>
        <w:t>c.</w:t>
      </w:r>
      <w:r>
        <w:rPr>
          <w:rFonts w:ascii="Arial" w:eastAsia="Arial" w:hAnsi="Arial" w:cs="Arial"/>
          <w:sz w:val="24"/>
        </w:rPr>
        <w:t xml:space="preserve"> </w:t>
      </w:r>
      <w:r>
        <w:t xml:space="preserve">Dragon-wheel pump </w:t>
      </w:r>
    </w:p>
    <w:p w:rsidR="00C30C61" w:rsidRDefault="0038379F">
      <w:pPr>
        <w:numPr>
          <w:ilvl w:val="1"/>
          <w:numId w:val="14"/>
        </w:numPr>
        <w:ind w:right="52" w:hanging="360"/>
      </w:pPr>
      <w:r>
        <w:t xml:space="preserve">Centrifugal pump </w:t>
      </w:r>
      <w:r>
        <w:tab/>
      </w:r>
      <w:r>
        <w:rPr>
          <w:b/>
          <w:sz w:val="24"/>
        </w:rPr>
        <w:t>d.</w:t>
      </w:r>
      <w:r>
        <w:rPr>
          <w:rFonts w:ascii="Arial" w:eastAsia="Arial" w:hAnsi="Arial" w:cs="Arial"/>
          <w:b/>
          <w:sz w:val="24"/>
        </w:rPr>
        <w:t xml:space="preserve"> </w:t>
      </w:r>
      <w:r>
        <w:rPr>
          <w:b/>
        </w:rPr>
        <w:t>Pus</w:t>
      </w:r>
      <w:r>
        <w:rPr>
          <w:b/>
        </w:rPr>
        <w:t>h pump</w:t>
      </w:r>
    </w:p>
    <w:p w:rsidR="00C30C61" w:rsidRDefault="0038379F">
      <w:pPr>
        <w:spacing w:after="0" w:line="259" w:lineRule="auto"/>
        <w:ind w:left="0" w:firstLine="0"/>
      </w:pPr>
      <w:r>
        <w:t xml:space="preserve"> </w:t>
      </w:r>
    </w:p>
    <w:p w:rsidR="00C30C61" w:rsidRDefault="0038379F">
      <w:pPr>
        <w:numPr>
          <w:ilvl w:val="0"/>
          <w:numId w:val="14"/>
        </w:numPr>
        <w:ind w:right="52" w:hanging="1137"/>
      </w:pPr>
      <w:r>
        <w:t xml:space="preserve">Shrimp fry are also gathered using push pump with less than 20% mortality. The collected fry are treated with _____________, an active ingredient from soy bean, which selectively kills finfish species but not shrimp fry. </w:t>
      </w:r>
    </w:p>
    <w:p w:rsidR="00C30C61" w:rsidRDefault="0038379F">
      <w:pPr>
        <w:numPr>
          <w:ilvl w:val="1"/>
          <w:numId w:val="14"/>
        </w:numPr>
        <w:ind w:right="52" w:hanging="360"/>
      </w:pPr>
      <w:r>
        <w:t xml:space="preserve">Quinaldine </w:t>
      </w:r>
      <w:r>
        <w:tab/>
      </w:r>
      <w:r>
        <w:rPr>
          <w:sz w:val="24"/>
        </w:rPr>
        <w:t>c.</w:t>
      </w:r>
      <w:r>
        <w:rPr>
          <w:rFonts w:ascii="Arial" w:eastAsia="Arial" w:hAnsi="Arial" w:cs="Arial"/>
          <w:sz w:val="24"/>
        </w:rPr>
        <w:t xml:space="preserve"> </w:t>
      </w:r>
      <w:r>
        <w:t xml:space="preserve">Clove oil </w:t>
      </w:r>
    </w:p>
    <w:p w:rsidR="00C30C61" w:rsidRDefault="0038379F">
      <w:pPr>
        <w:numPr>
          <w:ilvl w:val="1"/>
          <w:numId w:val="14"/>
        </w:numPr>
        <w:spacing w:after="7" w:line="252" w:lineRule="auto"/>
        <w:ind w:right="52" w:hanging="360"/>
      </w:pPr>
      <w:r>
        <w:t xml:space="preserve">MS222 </w:t>
      </w:r>
      <w:r>
        <w:tab/>
      </w:r>
      <w:r>
        <w:rPr>
          <w:b/>
          <w:sz w:val="24"/>
        </w:rPr>
        <w:t>d.</w:t>
      </w:r>
      <w:r>
        <w:rPr>
          <w:rFonts w:ascii="Arial" w:eastAsia="Arial" w:hAnsi="Arial" w:cs="Arial"/>
          <w:b/>
          <w:sz w:val="24"/>
        </w:rPr>
        <w:t xml:space="preserve"> </w:t>
      </w:r>
      <w:r>
        <w:rPr>
          <w:b/>
        </w:rPr>
        <w:t>Saponin</w:t>
      </w:r>
    </w:p>
    <w:p w:rsidR="00C30C61" w:rsidRDefault="0038379F">
      <w:pPr>
        <w:spacing w:after="0" w:line="259" w:lineRule="auto"/>
        <w:ind w:left="721" w:firstLine="0"/>
      </w:pPr>
      <w:r>
        <w:t xml:space="preserve"> </w:t>
      </w:r>
    </w:p>
    <w:p w:rsidR="00C30C61" w:rsidRDefault="0038379F">
      <w:pPr>
        <w:numPr>
          <w:ilvl w:val="0"/>
          <w:numId w:val="14"/>
        </w:numPr>
        <w:ind w:right="52" w:hanging="1137"/>
      </w:pPr>
      <w:r>
        <w:rPr>
          <w:noProof/>
        </w:rPr>
        <w:drawing>
          <wp:anchor distT="0" distB="0" distL="114300" distR="114300" simplePos="0" relativeHeight="251677696" behindDoc="1" locked="0" layoutInCell="1" allowOverlap="0">
            <wp:simplePos x="0" y="0"/>
            <wp:positionH relativeFrom="column">
              <wp:posOffset>635</wp:posOffset>
            </wp:positionH>
            <wp:positionV relativeFrom="paragraph">
              <wp:posOffset>-2324962</wp:posOffset>
            </wp:positionV>
            <wp:extent cx="6123306" cy="7320281"/>
            <wp:effectExtent l="0" t="0" r="0" b="0"/>
            <wp:wrapNone/>
            <wp:docPr id="8599" name="Picture 8599"/>
            <wp:cNvGraphicFramePr/>
            <a:graphic xmlns:a="http://schemas.openxmlformats.org/drawingml/2006/main">
              <a:graphicData uri="http://schemas.openxmlformats.org/drawingml/2006/picture">
                <pic:pic xmlns:pic="http://schemas.openxmlformats.org/drawingml/2006/picture">
                  <pic:nvPicPr>
                    <pic:cNvPr id="8599" name="Picture 8599"/>
                    <pic:cNvPicPr/>
                  </pic:nvPicPr>
                  <pic:blipFill>
                    <a:blip r:embed="rId9"/>
                    <a:stretch>
                      <a:fillRect/>
                    </a:stretch>
                  </pic:blipFill>
                  <pic:spPr>
                    <a:xfrm>
                      <a:off x="0" y="0"/>
                      <a:ext cx="6123306" cy="7320281"/>
                    </a:xfrm>
                    <a:prstGeom prst="rect">
                      <a:avLst/>
                    </a:prstGeom>
                  </pic:spPr>
                </pic:pic>
              </a:graphicData>
            </a:graphic>
          </wp:anchor>
        </w:drawing>
      </w:r>
      <w:r>
        <w:t xml:space="preserve">Which of the following components of pumping plant serves as a basin provided at the foot of the pump column suction head, this protects the system against excessive debris, floats and also minimizes silting. </w:t>
      </w:r>
    </w:p>
    <w:p w:rsidR="00C30C61" w:rsidRDefault="0038379F">
      <w:pPr>
        <w:numPr>
          <w:ilvl w:val="1"/>
          <w:numId w:val="14"/>
        </w:numPr>
        <w:ind w:right="52" w:hanging="360"/>
      </w:pPr>
      <w:r>
        <w:lastRenderedPageBreak/>
        <w:t>Pump and prime mover fou</w:t>
      </w:r>
      <w:r>
        <w:t xml:space="preserve">ndation </w:t>
      </w:r>
      <w:r>
        <w:tab/>
      </w:r>
      <w:r>
        <w:rPr>
          <w:sz w:val="24"/>
        </w:rPr>
        <w:t>c.</w:t>
      </w:r>
      <w:r>
        <w:rPr>
          <w:rFonts w:ascii="Arial" w:eastAsia="Arial" w:hAnsi="Arial" w:cs="Arial"/>
          <w:sz w:val="24"/>
        </w:rPr>
        <w:t xml:space="preserve"> </w:t>
      </w:r>
      <w:r>
        <w:t xml:space="preserve">Distribution canals </w:t>
      </w:r>
    </w:p>
    <w:p w:rsidR="00C30C61" w:rsidRDefault="0038379F">
      <w:pPr>
        <w:numPr>
          <w:ilvl w:val="1"/>
          <w:numId w:val="14"/>
        </w:numPr>
        <w:spacing w:after="7" w:line="252" w:lineRule="auto"/>
        <w:ind w:right="52" w:hanging="360"/>
      </w:pPr>
      <w:r>
        <w:rPr>
          <w:b/>
        </w:rPr>
        <w:t xml:space="preserve">Suction sump  </w:t>
      </w:r>
      <w:r>
        <w:rPr>
          <w:b/>
        </w:rPr>
        <w:tab/>
      </w:r>
      <w:r>
        <w:rPr>
          <w:sz w:val="24"/>
        </w:rPr>
        <w:t>d.</w:t>
      </w:r>
      <w:r>
        <w:rPr>
          <w:rFonts w:ascii="Arial" w:eastAsia="Arial" w:hAnsi="Arial" w:cs="Arial"/>
          <w:sz w:val="24"/>
        </w:rPr>
        <w:t xml:space="preserve"> </w:t>
      </w:r>
      <w:r>
        <w:t xml:space="preserve">Push pump </w:t>
      </w:r>
    </w:p>
    <w:p w:rsidR="00C30C61" w:rsidRDefault="0038379F">
      <w:pPr>
        <w:spacing w:after="0" w:line="259" w:lineRule="auto"/>
        <w:ind w:left="721" w:firstLine="0"/>
      </w:pPr>
      <w:r>
        <w:t xml:space="preserve"> </w:t>
      </w:r>
    </w:p>
    <w:p w:rsidR="00C30C61" w:rsidRDefault="0038379F">
      <w:pPr>
        <w:numPr>
          <w:ilvl w:val="0"/>
          <w:numId w:val="14"/>
        </w:numPr>
        <w:ind w:right="52" w:hanging="1137"/>
      </w:pPr>
      <w:r>
        <w:t xml:space="preserve">The following are components of pumping plants in coastal fish farms. Which among them does the carrying of weight of the pump and engine? </w:t>
      </w:r>
    </w:p>
    <w:p w:rsidR="00C30C61" w:rsidRDefault="0038379F">
      <w:pPr>
        <w:numPr>
          <w:ilvl w:val="1"/>
          <w:numId w:val="14"/>
        </w:numPr>
        <w:spacing w:after="7" w:line="252" w:lineRule="auto"/>
        <w:ind w:right="52" w:hanging="360"/>
      </w:pPr>
      <w:r>
        <w:rPr>
          <w:b/>
        </w:rPr>
        <w:t xml:space="preserve">Pump and prime mover foundation </w:t>
      </w:r>
      <w:r>
        <w:rPr>
          <w:b/>
        </w:rPr>
        <w:tab/>
      </w:r>
      <w:r>
        <w:rPr>
          <w:sz w:val="24"/>
        </w:rPr>
        <w:t>c.</w:t>
      </w:r>
      <w:r>
        <w:rPr>
          <w:rFonts w:ascii="Arial" w:eastAsia="Arial" w:hAnsi="Arial" w:cs="Arial"/>
          <w:sz w:val="24"/>
        </w:rPr>
        <w:t xml:space="preserve"> </w:t>
      </w:r>
      <w:r>
        <w:t xml:space="preserve">Suction sump </w:t>
      </w:r>
      <w:r>
        <w:tab/>
        <w:t xml:space="preserve"> </w:t>
      </w:r>
    </w:p>
    <w:p w:rsidR="00C30C61" w:rsidRDefault="0038379F">
      <w:pPr>
        <w:numPr>
          <w:ilvl w:val="1"/>
          <w:numId w:val="14"/>
        </w:numPr>
        <w:ind w:right="52" w:hanging="360"/>
      </w:pPr>
      <w:r>
        <w:t xml:space="preserve">Distribution canals </w:t>
      </w:r>
      <w:r>
        <w:tab/>
      </w:r>
      <w:r>
        <w:rPr>
          <w:sz w:val="24"/>
        </w:rPr>
        <w:t>d.</w:t>
      </w:r>
      <w:r>
        <w:rPr>
          <w:rFonts w:ascii="Arial" w:eastAsia="Arial" w:hAnsi="Arial" w:cs="Arial"/>
          <w:sz w:val="24"/>
        </w:rPr>
        <w:t xml:space="preserve"> </w:t>
      </w:r>
      <w:r>
        <w:t xml:space="preserve">Push pump </w:t>
      </w:r>
    </w:p>
    <w:p w:rsidR="00C30C61" w:rsidRDefault="0038379F">
      <w:pPr>
        <w:spacing w:after="0" w:line="259" w:lineRule="auto"/>
        <w:ind w:left="721" w:firstLine="0"/>
      </w:pPr>
      <w:r>
        <w:t xml:space="preserve"> </w:t>
      </w:r>
    </w:p>
    <w:p w:rsidR="00C30C61" w:rsidRDefault="0038379F">
      <w:pPr>
        <w:numPr>
          <w:ilvl w:val="0"/>
          <w:numId w:val="14"/>
        </w:numPr>
        <w:ind w:right="52" w:hanging="1137"/>
      </w:pPr>
      <w:r>
        <w:t xml:space="preserve">In fish farms with accessible supply of electricity where there are no frequent power interruptions occur, preferably, the type of prime mover to be used is __________________? </w:t>
      </w:r>
    </w:p>
    <w:p w:rsidR="00C30C61" w:rsidRDefault="0038379F">
      <w:pPr>
        <w:numPr>
          <w:ilvl w:val="1"/>
          <w:numId w:val="14"/>
        </w:numPr>
        <w:ind w:right="52" w:hanging="360"/>
      </w:pPr>
      <w:r>
        <w:t xml:space="preserve">Engine-powered </w:t>
      </w:r>
      <w:r>
        <w:tab/>
      </w:r>
      <w:r>
        <w:rPr>
          <w:sz w:val="24"/>
        </w:rPr>
        <w:t>c.</w:t>
      </w:r>
      <w:r>
        <w:rPr>
          <w:rFonts w:ascii="Arial" w:eastAsia="Arial" w:hAnsi="Arial" w:cs="Arial"/>
          <w:sz w:val="24"/>
        </w:rPr>
        <w:t xml:space="preserve"> </w:t>
      </w:r>
      <w:r>
        <w:t xml:space="preserve">Hydraulic-powered </w:t>
      </w:r>
    </w:p>
    <w:p w:rsidR="00C30C61" w:rsidRDefault="0038379F">
      <w:pPr>
        <w:numPr>
          <w:ilvl w:val="1"/>
          <w:numId w:val="14"/>
        </w:numPr>
        <w:spacing w:after="7" w:line="252" w:lineRule="auto"/>
        <w:ind w:right="52" w:hanging="360"/>
      </w:pPr>
      <w:r>
        <w:rPr>
          <w:b/>
        </w:rPr>
        <w:t>Ele</w:t>
      </w:r>
      <w:r>
        <w:rPr>
          <w:b/>
        </w:rPr>
        <w:t xml:space="preserve">ctric-powered </w:t>
      </w:r>
      <w:r>
        <w:rPr>
          <w:b/>
        </w:rPr>
        <w:tab/>
      </w:r>
      <w:r>
        <w:rPr>
          <w:sz w:val="24"/>
        </w:rPr>
        <w:t>d.</w:t>
      </w:r>
      <w:r>
        <w:rPr>
          <w:rFonts w:ascii="Arial" w:eastAsia="Arial" w:hAnsi="Arial" w:cs="Arial"/>
          <w:sz w:val="24"/>
        </w:rPr>
        <w:t xml:space="preserve"> </w:t>
      </w:r>
      <w:r>
        <w:t xml:space="preserve">Diesel-powered </w:t>
      </w:r>
    </w:p>
    <w:p w:rsidR="00C30C61" w:rsidRDefault="0038379F">
      <w:pPr>
        <w:spacing w:after="0" w:line="259" w:lineRule="auto"/>
        <w:ind w:left="721" w:firstLine="0"/>
      </w:pPr>
      <w:r>
        <w:t xml:space="preserve"> </w:t>
      </w:r>
    </w:p>
    <w:p w:rsidR="00C30C61" w:rsidRDefault="0038379F">
      <w:pPr>
        <w:numPr>
          <w:ilvl w:val="0"/>
          <w:numId w:val="14"/>
        </w:numPr>
        <w:spacing w:after="32"/>
        <w:ind w:right="52" w:hanging="1137"/>
      </w:pPr>
      <w:r>
        <w:t>One of the accessories in propeller pumps which change the direction of the drive from vertical to horizontal, change input and provide alternative horizontal drive where there is already a vertical electric motor during</w:t>
      </w:r>
      <w:r>
        <w:t xml:space="preserve"> the pump.  </w:t>
      </w:r>
    </w:p>
    <w:p w:rsidR="00C30C61" w:rsidRDefault="0038379F">
      <w:pPr>
        <w:numPr>
          <w:ilvl w:val="1"/>
          <w:numId w:val="14"/>
        </w:numPr>
        <w:ind w:right="52" w:hanging="360"/>
      </w:pPr>
      <w:r>
        <w:rPr>
          <w:b/>
        </w:rPr>
        <w:t xml:space="preserve">Gear drive </w:t>
      </w:r>
      <w:r>
        <w:rPr>
          <w:b/>
        </w:rPr>
        <w:tab/>
      </w:r>
      <w:r>
        <w:rPr>
          <w:sz w:val="24"/>
        </w:rPr>
        <w:t>c.</w:t>
      </w:r>
      <w:r>
        <w:rPr>
          <w:rFonts w:ascii="Arial" w:eastAsia="Arial" w:hAnsi="Arial" w:cs="Arial"/>
          <w:sz w:val="24"/>
        </w:rPr>
        <w:t xml:space="preserve"> </w:t>
      </w:r>
      <w:r>
        <w:t xml:space="preserve">Pump columns </w:t>
      </w:r>
    </w:p>
    <w:p w:rsidR="00C30C61" w:rsidRDefault="0038379F">
      <w:pPr>
        <w:numPr>
          <w:ilvl w:val="1"/>
          <w:numId w:val="14"/>
        </w:numPr>
        <w:ind w:right="52" w:hanging="360"/>
      </w:pPr>
      <w:r>
        <w:t xml:space="preserve">Cross joints and shafts </w:t>
      </w:r>
      <w:r>
        <w:tab/>
      </w:r>
      <w:r>
        <w:rPr>
          <w:sz w:val="24"/>
        </w:rPr>
        <w:t>d.</w:t>
      </w:r>
      <w:r>
        <w:rPr>
          <w:rFonts w:ascii="Arial" w:eastAsia="Arial" w:hAnsi="Arial" w:cs="Arial"/>
          <w:sz w:val="24"/>
        </w:rPr>
        <w:t xml:space="preserve"> </w:t>
      </w:r>
      <w:r>
        <w:t xml:space="preserve">Hydraulic driven pump </w:t>
      </w:r>
    </w:p>
    <w:p w:rsidR="00C30C61" w:rsidRDefault="0038379F">
      <w:pPr>
        <w:spacing w:after="0" w:line="259" w:lineRule="auto"/>
        <w:ind w:left="721" w:firstLine="0"/>
      </w:pPr>
      <w:r>
        <w:t xml:space="preserve"> </w:t>
      </w:r>
    </w:p>
    <w:p w:rsidR="00C30C61" w:rsidRDefault="0038379F">
      <w:pPr>
        <w:numPr>
          <w:ilvl w:val="0"/>
          <w:numId w:val="14"/>
        </w:numPr>
        <w:ind w:right="52" w:hanging="1137"/>
      </w:pPr>
      <w:r>
        <w:t>This is a system where a prime mover drives a hydraulic pump and the high pressure transmitted through hydraulic hoses which drives a hydraulic motor attached to</w:t>
      </w:r>
      <w:r>
        <w:t xml:space="preserve"> the impeller. </w:t>
      </w:r>
    </w:p>
    <w:p w:rsidR="00C30C61" w:rsidRDefault="0038379F">
      <w:pPr>
        <w:numPr>
          <w:ilvl w:val="1"/>
          <w:numId w:val="14"/>
        </w:numPr>
        <w:ind w:right="52" w:hanging="360"/>
      </w:pPr>
      <w:r>
        <w:t xml:space="preserve">Pump columns </w:t>
      </w:r>
      <w:r>
        <w:tab/>
      </w:r>
      <w:r>
        <w:rPr>
          <w:sz w:val="24"/>
        </w:rPr>
        <w:t>c.</w:t>
      </w:r>
      <w:r>
        <w:rPr>
          <w:rFonts w:ascii="Arial" w:eastAsia="Arial" w:hAnsi="Arial" w:cs="Arial"/>
          <w:sz w:val="24"/>
        </w:rPr>
        <w:t xml:space="preserve"> </w:t>
      </w:r>
      <w:r>
        <w:t xml:space="preserve">Gear drive </w:t>
      </w:r>
    </w:p>
    <w:p w:rsidR="00C30C61" w:rsidRDefault="0038379F">
      <w:pPr>
        <w:numPr>
          <w:ilvl w:val="1"/>
          <w:numId w:val="14"/>
        </w:numPr>
        <w:ind w:right="52" w:hanging="360"/>
      </w:pPr>
      <w:r>
        <w:t xml:space="preserve">Cross joints and shafts </w:t>
      </w:r>
      <w:r>
        <w:tab/>
      </w:r>
      <w:r>
        <w:rPr>
          <w:b/>
          <w:sz w:val="24"/>
        </w:rPr>
        <w:t>d.</w:t>
      </w:r>
      <w:r>
        <w:rPr>
          <w:rFonts w:ascii="Arial" w:eastAsia="Arial" w:hAnsi="Arial" w:cs="Arial"/>
          <w:b/>
          <w:sz w:val="24"/>
        </w:rPr>
        <w:t xml:space="preserve"> </w:t>
      </w:r>
      <w:r>
        <w:rPr>
          <w:b/>
        </w:rPr>
        <w:t xml:space="preserve">Hydraulic driven pump </w:t>
      </w:r>
    </w:p>
    <w:p w:rsidR="00C30C61" w:rsidRDefault="0038379F">
      <w:pPr>
        <w:spacing w:after="0" w:line="259" w:lineRule="auto"/>
        <w:ind w:left="721" w:firstLine="0"/>
      </w:pPr>
      <w:r>
        <w:t xml:space="preserve"> </w:t>
      </w:r>
    </w:p>
    <w:p w:rsidR="00C30C61" w:rsidRDefault="0038379F">
      <w:pPr>
        <w:numPr>
          <w:ilvl w:val="0"/>
          <w:numId w:val="14"/>
        </w:numPr>
        <w:spacing w:after="36"/>
        <w:ind w:right="52" w:hanging="1137"/>
      </w:pPr>
      <w:r>
        <w:t xml:space="preserve">Comprise about 50-70% of total developmental cost in coastal fishpond development </w:t>
      </w:r>
    </w:p>
    <w:p w:rsidR="00C30C61" w:rsidRDefault="0038379F">
      <w:pPr>
        <w:numPr>
          <w:ilvl w:val="1"/>
          <w:numId w:val="14"/>
        </w:numPr>
        <w:ind w:right="52" w:hanging="360"/>
      </w:pPr>
      <w:r>
        <w:rPr>
          <w:b/>
        </w:rPr>
        <w:t xml:space="preserve">Construction cost </w:t>
      </w:r>
      <w:r>
        <w:rPr>
          <w:b/>
        </w:rPr>
        <w:tab/>
      </w:r>
      <w:r>
        <w:rPr>
          <w:sz w:val="24"/>
        </w:rPr>
        <w:t>c.</w:t>
      </w:r>
      <w:r>
        <w:rPr>
          <w:rFonts w:ascii="Arial" w:eastAsia="Arial" w:hAnsi="Arial" w:cs="Arial"/>
          <w:sz w:val="24"/>
        </w:rPr>
        <w:t xml:space="preserve"> </w:t>
      </w:r>
      <w:r>
        <w:t xml:space="preserve">Feasibility planning and designing </w:t>
      </w:r>
    </w:p>
    <w:p w:rsidR="00C30C61" w:rsidRDefault="0038379F">
      <w:pPr>
        <w:numPr>
          <w:ilvl w:val="1"/>
          <w:numId w:val="14"/>
        </w:numPr>
        <w:ind w:right="52" w:hanging="360"/>
      </w:pPr>
      <w:r>
        <w:t xml:space="preserve">Estimating development cost </w:t>
      </w:r>
      <w:r>
        <w:tab/>
      </w:r>
      <w:r>
        <w:rPr>
          <w:sz w:val="24"/>
        </w:rPr>
        <w:t>d.</w:t>
      </w:r>
      <w:r>
        <w:rPr>
          <w:rFonts w:ascii="Arial" w:eastAsia="Arial" w:hAnsi="Arial" w:cs="Arial"/>
          <w:sz w:val="24"/>
        </w:rPr>
        <w:t xml:space="preserve"> </w:t>
      </w:r>
      <w:r>
        <w:t xml:space="preserve">Contingencies </w:t>
      </w:r>
    </w:p>
    <w:p w:rsidR="00C30C61" w:rsidRDefault="0038379F">
      <w:pPr>
        <w:spacing w:after="0" w:line="259" w:lineRule="auto"/>
        <w:ind w:left="0" w:firstLine="0"/>
      </w:pPr>
      <w:r>
        <w:t xml:space="preserve"> </w:t>
      </w:r>
    </w:p>
    <w:p w:rsidR="00C30C61" w:rsidRDefault="0038379F">
      <w:pPr>
        <w:numPr>
          <w:ilvl w:val="0"/>
          <w:numId w:val="14"/>
        </w:numPr>
        <w:ind w:right="52" w:hanging="1137"/>
      </w:pPr>
      <w:r>
        <w:t xml:space="preserve">A part of budget normally set aside specifically intended for unexpected additional expenses </w:t>
      </w:r>
    </w:p>
    <w:p w:rsidR="00C30C61" w:rsidRDefault="0038379F">
      <w:pPr>
        <w:numPr>
          <w:ilvl w:val="1"/>
          <w:numId w:val="14"/>
        </w:numPr>
        <w:ind w:right="52" w:hanging="360"/>
      </w:pPr>
      <w:r>
        <w:t xml:space="preserve">Construction cost </w:t>
      </w:r>
      <w:r>
        <w:tab/>
      </w:r>
      <w:r>
        <w:rPr>
          <w:sz w:val="24"/>
        </w:rPr>
        <w:t>c.</w:t>
      </w:r>
      <w:r>
        <w:rPr>
          <w:rFonts w:ascii="Arial" w:eastAsia="Arial" w:hAnsi="Arial" w:cs="Arial"/>
          <w:sz w:val="24"/>
        </w:rPr>
        <w:t xml:space="preserve"> </w:t>
      </w:r>
      <w:r>
        <w:t xml:space="preserve">Feasibility planning and designing </w:t>
      </w:r>
    </w:p>
    <w:p w:rsidR="00C30C61" w:rsidRDefault="0038379F">
      <w:pPr>
        <w:numPr>
          <w:ilvl w:val="1"/>
          <w:numId w:val="14"/>
        </w:numPr>
        <w:ind w:right="52" w:hanging="360"/>
      </w:pPr>
      <w:r>
        <w:t xml:space="preserve">Estimating development cost </w:t>
      </w:r>
      <w:r>
        <w:tab/>
      </w:r>
      <w:r>
        <w:rPr>
          <w:b/>
          <w:sz w:val="24"/>
        </w:rPr>
        <w:t>d.</w:t>
      </w:r>
      <w:r>
        <w:rPr>
          <w:rFonts w:ascii="Arial" w:eastAsia="Arial" w:hAnsi="Arial" w:cs="Arial"/>
          <w:b/>
          <w:sz w:val="24"/>
        </w:rPr>
        <w:t xml:space="preserve"> </w:t>
      </w:r>
      <w:r>
        <w:rPr>
          <w:b/>
        </w:rPr>
        <w:t xml:space="preserve">Contingencies </w:t>
      </w:r>
    </w:p>
    <w:p w:rsidR="00C30C61" w:rsidRDefault="0038379F">
      <w:pPr>
        <w:spacing w:after="0" w:line="259" w:lineRule="auto"/>
        <w:ind w:left="720" w:firstLine="0"/>
      </w:pPr>
      <w:r>
        <w:t xml:space="preserve"> </w:t>
      </w:r>
    </w:p>
    <w:p w:rsidR="00C30C61" w:rsidRDefault="0038379F">
      <w:pPr>
        <w:numPr>
          <w:ilvl w:val="0"/>
          <w:numId w:val="14"/>
        </w:numPr>
        <w:spacing w:after="33"/>
        <w:ind w:right="52" w:hanging="1137"/>
      </w:pPr>
      <w:r>
        <w:t xml:space="preserve">Considered as the simplest culture system in shrimp culture where the stocking density ranges from 2,000-5,000 fry/hectare. </w:t>
      </w:r>
    </w:p>
    <w:p w:rsidR="00C30C61" w:rsidRDefault="0038379F">
      <w:pPr>
        <w:numPr>
          <w:ilvl w:val="1"/>
          <w:numId w:val="14"/>
        </w:numPr>
        <w:spacing w:after="7" w:line="252" w:lineRule="auto"/>
        <w:ind w:right="52" w:hanging="360"/>
      </w:pPr>
      <w:r>
        <w:rPr>
          <w:b/>
        </w:rPr>
        <w:t xml:space="preserve">Traditional culture system </w:t>
      </w:r>
      <w:r>
        <w:rPr>
          <w:b/>
        </w:rPr>
        <w:tab/>
      </w:r>
      <w:r>
        <w:rPr>
          <w:sz w:val="24"/>
        </w:rPr>
        <w:t>c.</w:t>
      </w:r>
      <w:r>
        <w:rPr>
          <w:rFonts w:ascii="Arial" w:eastAsia="Arial" w:hAnsi="Arial" w:cs="Arial"/>
          <w:sz w:val="24"/>
        </w:rPr>
        <w:t xml:space="preserve"> </w:t>
      </w:r>
      <w:r>
        <w:t xml:space="preserve">Semi-intensive method </w:t>
      </w:r>
    </w:p>
    <w:p w:rsidR="00C30C61" w:rsidRDefault="0038379F">
      <w:pPr>
        <w:numPr>
          <w:ilvl w:val="1"/>
          <w:numId w:val="14"/>
        </w:numPr>
        <w:ind w:right="52" w:hanging="360"/>
      </w:pPr>
      <w:r>
        <w:t xml:space="preserve">Improved traditional culture system  </w:t>
      </w:r>
      <w:r>
        <w:tab/>
      </w:r>
      <w:r>
        <w:rPr>
          <w:sz w:val="24"/>
        </w:rPr>
        <w:t>d.</w:t>
      </w:r>
      <w:r>
        <w:rPr>
          <w:rFonts w:ascii="Arial" w:eastAsia="Arial" w:hAnsi="Arial" w:cs="Arial"/>
          <w:sz w:val="24"/>
        </w:rPr>
        <w:t xml:space="preserve"> </w:t>
      </w:r>
      <w:r>
        <w:t xml:space="preserve">Intensive method </w:t>
      </w:r>
    </w:p>
    <w:p w:rsidR="00C30C61" w:rsidRDefault="0038379F">
      <w:pPr>
        <w:spacing w:after="0" w:line="259" w:lineRule="auto"/>
        <w:ind w:left="720" w:firstLine="0"/>
      </w:pPr>
      <w:r>
        <w:t xml:space="preserve"> </w:t>
      </w:r>
    </w:p>
    <w:p w:rsidR="00C30C61" w:rsidRDefault="0038379F">
      <w:pPr>
        <w:numPr>
          <w:ilvl w:val="0"/>
          <w:numId w:val="14"/>
        </w:numPr>
        <w:ind w:right="52" w:hanging="1137"/>
      </w:pPr>
      <w:r>
        <w:t xml:space="preserve">pH is generally </w:t>
      </w:r>
      <w:r>
        <w:t xml:space="preserve">considered as one of the most important factors to be considered in aquaculture. In shrimp culture, the preferable water ph range from______________ </w:t>
      </w:r>
    </w:p>
    <w:p w:rsidR="00C30C61" w:rsidRDefault="0038379F">
      <w:pPr>
        <w:numPr>
          <w:ilvl w:val="1"/>
          <w:numId w:val="14"/>
        </w:numPr>
        <w:spacing w:after="7" w:line="252" w:lineRule="auto"/>
        <w:ind w:right="52" w:hanging="360"/>
      </w:pPr>
      <w:r>
        <w:rPr>
          <w:b/>
        </w:rPr>
        <w:t xml:space="preserve">7.5-8.5 </w:t>
      </w:r>
      <w:r>
        <w:rPr>
          <w:b/>
        </w:rPr>
        <w:tab/>
      </w:r>
      <w:r>
        <w:rPr>
          <w:sz w:val="24"/>
        </w:rPr>
        <w:t>c.</w:t>
      </w:r>
      <w:r>
        <w:rPr>
          <w:rFonts w:ascii="Arial" w:eastAsia="Arial" w:hAnsi="Arial" w:cs="Arial"/>
          <w:sz w:val="24"/>
        </w:rPr>
        <w:t xml:space="preserve"> </w:t>
      </w:r>
      <w:r>
        <w:t xml:space="preserve">7.5-10 </w:t>
      </w:r>
    </w:p>
    <w:p w:rsidR="00C30C61" w:rsidRDefault="0038379F">
      <w:pPr>
        <w:numPr>
          <w:ilvl w:val="1"/>
          <w:numId w:val="14"/>
        </w:numPr>
        <w:ind w:right="52" w:hanging="360"/>
      </w:pPr>
      <w:r>
        <w:t xml:space="preserve">7.5-9 </w:t>
      </w:r>
      <w:r>
        <w:tab/>
      </w:r>
      <w:r>
        <w:rPr>
          <w:sz w:val="24"/>
        </w:rPr>
        <w:t>d.</w:t>
      </w:r>
      <w:r>
        <w:rPr>
          <w:rFonts w:ascii="Arial" w:eastAsia="Arial" w:hAnsi="Arial" w:cs="Arial"/>
          <w:sz w:val="24"/>
        </w:rPr>
        <w:t xml:space="preserve"> </w:t>
      </w:r>
      <w:r>
        <w:t xml:space="preserve">3.5-14 </w:t>
      </w:r>
    </w:p>
    <w:p w:rsidR="00C30C61" w:rsidRDefault="0038379F">
      <w:pPr>
        <w:spacing w:after="0" w:line="259" w:lineRule="auto"/>
        <w:ind w:left="720" w:firstLine="0"/>
      </w:pPr>
      <w:r>
        <w:t xml:space="preserve"> </w:t>
      </w:r>
    </w:p>
    <w:p w:rsidR="00C30C61" w:rsidRDefault="0038379F">
      <w:pPr>
        <w:numPr>
          <w:ilvl w:val="0"/>
          <w:numId w:val="14"/>
        </w:numPr>
        <w:ind w:right="52" w:hanging="1137"/>
      </w:pPr>
      <w:r>
        <w:t>Most ponds developed along the coastal areas with dense mangrove v</w:t>
      </w:r>
      <w:r>
        <w:t>egetation often have acid-sulfate problem during the first few years of operation. This is due to the accumulation of?</w:t>
      </w:r>
    </w:p>
    <w:p w:rsidR="00C30C61" w:rsidRDefault="0038379F">
      <w:pPr>
        <w:numPr>
          <w:ilvl w:val="1"/>
          <w:numId w:val="14"/>
        </w:numPr>
        <w:ind w:right="52" w:hanging="360"/>
      </w:pPr>
      <w:r>
        <w:t xml:space="preserve">Organic materials </w:t>
      </w:r>
      <w:r>
        <w:tab/>
      </w:r>
      <w:r>
        <w:rPr>
          <w:b/>
          <w:sz w:val="24"/>
        </w:rPr>
        <w:t>c.</w:t>
      </w:r>
      <w:r>
        <w:rPr>
          <w:rFonts w:ascii="Arial" w:eastAsia="Arial" w:hAnsi="Arial" w:cs="Arial"/>
          <w:b/>
          <w:sz w:val="24"/>
        </w:rPr>
        <w:t xml:space="preserve"> </w:t>
      </w:r>
      <w:r>
        <w:rPr>
          <w:b/>
        </w:rPr>
        <w:t xml:space="preserve">Pyrite </w:t>
      </w:r>
    </w:p>
    <w:p w:rsidR="00C30C61" w:rsidRDefault="0038379F">
      <w:pPr>
        <w:numPr>
          <w:ilvl w:val="1"/>
          <w:numId w:val="14"/>
        </w:numPr>
        <w:ind w:right="52" w:hanging="360"/>
      </w:pPr>
      <w:r>
        <w:t xml:space="preserve">Hydrogen sulfide </w:t>
      </w:r>
      <w:r>
        <w:tab/>
      </w:r>
      <w:r>
        <w:rPr>
          <w:sz w:val="24"/>
        </w:rPr>
        <w:t>d.</w:t>
      </w:r>
      <w:r>
        <w:rPr>
          <w:rFonts w:ascii="Arial" w:eastAsia="Arial" w:hAnsi="Arial" w:cs="Arial"/>
          <w:sz w:val="24"/>
        </w:rPr>
        <w:t xml:space="preserve"> </w:t>
      </w:r>
      <w:r>
        <w:t xml:space="preserve">Methane </w:t>
      </w:r>
    </w:p>
    <w:p w:rsidR="00C30C61" w:rsidRDefault="0038379F">
      <w:pPr>
        <w:spacing w:after="0" w:line="259" w:lineRule="auto"/>
        <w:ind w:left="720" w:firstLine="0"/>
      </w:pPr>
      <w:r>
        <w:t xml:space="preserve"> </w:t>
      </w:r>
    </w:p>
    <w:p w:rsidR="00C30C61" w:rsidRDefault="0038379F">
      <w:pPr>
        <w:numPr>
          <w:ilvl w:val="0"/>
          <w:numId w:val="14"/>
        </w:numPr>
        <w:spacing w:after="32"/>
        <w:ind w:right="52" w:hanging="1137"/>
      </w:pPr>
      <w:r>
        <w:lastRenderedPageBreak/>
        <w:t xml:space="preserve">Perennial fish ponds in the Philippines is characterized by acid sulfate soil and during pond leveling the pyrites (iron sulfide) are oxidized producing ___________________ which acidifies  the soil correspondingly reducing the natural productivity. </w:t>
      </w:r>
    </w:p>
    <w:p w:rsidR="00C30C61" w:rsidRDefault="0038379F">
      <w:pPr>
        <w:numPr>
          <w:ilvl w:val="1"/>
          <w:numId w:val="14"/>
        </w:numPr>
        <w:spacing w:after="7" w:line="252" w:lineRule="auto"/>
        <w:ind w:right="52" w:hanging="360"/>
      </w:pPr>
      <w:r>
        <w:t>Acidi</w:t>
      </w:r>
      <w:r>
        <w:t xml:space="preserve">c water </w:t>
      </w:r>
      <w:r>
        <w:tab/>
      </w:r>
      <w:r>
        <w:rPr>
          <w:b/>
          <w:sz w:val="24"/>
        </w:rPr>
        <w:t>c.</w:t>
      </w:r>
      <w:r>
        <w:rPr>
          <w:rFonts w:ascii="Arial" w:eastAsia="Arial" w:hAnsi="Arial" w:cs="Arial"/>
          <w:b/>
          <w:sz w:val="24"/>
        </w:rPr>
        <w:t xml:space="preserve"> </w:t>
      </w:r>
      <w:r>
        <w:rPr>
          <w:b/>
        </w:rPr>
        <w:t xml:space="preserve">Sulphuric acid </w:t>
      </w:r>
    </w:p>
    <w:p w:rsidR="00C30C61" w:rsidRDefault="0038379F">
      <w:pPr>
        <w:numPr>
          <w:ilvl w:val="1"/>
          <w:numId w:val="14"/>
        </w:numPr>
        <w:ind w:right="52" w:hanging="360"/>
      </w:pPr>
      <w:r>
        <w:t xml:space="preserve">Acidic substances </w:t>
      </w:r>
      <w:r>
        <w:tab/>
      </w:r>
      <w:r>
        <w:rPr>
          <w:sz w:val="24"/>
        </w:rPr>
        <w:t>d.</w:t>
      </w:r>
      <w:r>
        <w:rPr>
          <w:rFonts w:ascii="Arial" w:eastAsia="Arial" w:hAnsi="Arial" w:cs="Arial"/>
          <w:sz w:val="24"/>
        </w:rPr>
        <w:t xml:space="preserve"> </w:t>
      </w:r>
      <w:r>
        <w:t xml:space="preserve">Hydrogen sulfide </w:t>
      </w:r>
    </w:p>
    <w:p w:rsidR="00C30C61" w:rsidRDefault="0038379F">
      <w:pPr>
        <w:spacing w:after="0" w:line="259" w:lineRule="auto"/>
        <w:ind w:left="720" w:firstLine="0"/>
      </w:pPr>
      <w:r>
        <w:t xml:space="preserve"> </w:t>
      </w:r>
    </w:p>
    <w:p w:rsidR="00C30C61" w:rsidRDefault="0038379F">
      <w:pPr>
        <w:numPr>
          <w:ilvl w:val="0"/>
          <w:numId w:val="14"/>
        </w:numPr>
        <w:ind w:right="52" w:hanging="1137"/>
      </w:pPr>
      <w:r>
        <w:t xml:space="preserve">A remedy done to neutralize acidic soil </w:t>
      </w:r>
    </w:p>
    <w:p w:rsidR="00C30C61" w:rsidRDefault="0038379F">
      <w:pPr>
        <w:numPr>
          <w:ilvl w:val="1"/>
          <w:numId w:val="14"/>
        </w:numPr>
        <w:ind w:right="52" w:hanging="360"/>
      </w:pPr>
      <w:r>
        <w:t xml:space="preserve">Fertilization </w:t>
      </w:r>
      <w:r>
        <w:tab/>
      </w:r>
      <w:r>
        <w:rPr>
          <w:sz w:val="24"/>
        </w:rPr>
        <w:t>c.</w:t>
      </w:r>
      <w:r>
        <w:rPr>
          <w:rFonts w:ascii="Arial" w:eastAsia="Arial" w:hAnsi="Arial" w:cs="Arial"/>
          <w:sz w:val="24"/>
        </w:rPr>
        <w:t xml:space="preserve"> </w:t>
      </w:r>
      <w:r>
        <w:t xml:space="preserve">Ploughing </w:t>
      </w:r>
    </w:p>
    <w:p w:rsidR="00C30C61" w:rsidRDefault="0038379F">
      <w:pPr>
        <w:numPr>
          <w:ilvl w:val="1"/>
          <w:numId w:val="14"/>
        </w:numPr>
        <w:ind w:right="52" w:hanging="360"/>
      </w:pPr>
      <w:r>
        <w:t xml:space="preserve">Drying </w:t>
      </w:r>
      <w:r>
        <w:tab/>
      </w:r>
      <w:r>
        <w:rPr>
          <w:b/>
          <w:sz w:val="24"/>
        </w:rPr>
        <w:t>d.</w:t>
      </w:r>
      <w:r>
        <w:rPr>
          <w:rFonts w:ascii="Arial" w:eastAsia="Arial" w:hAnsi="Arial" w:cs="Arial"/>
          <w:b/>
          <w:sz w:val="24"/>
        </w:rPr>
        <w:t xml:space="preserve"> </w:t>
      </w:r>
      <w:r>
        <w:rPr>
          <w:b/>
        </w:rPr>
        <w:t xml:space="preserve">Liming </w:t>
      </w:r>
    </w:p>
    <w:p w:rsidR="00C30C61" w:rsidRDefault="0038379F">
      <w:pPr>
        <w:spacing w:after="0" w:line="259" w:lineRule="auto"/>
        <w:ind w:left="720" w:firstLine="0"/>
      </w:pPr>
      <w:r>
        <w:t xml:space="preserve"> </w:t>
      </w:r>
    </w:p>
    <w:p w:rsidR="00C30C61" w:rsidRDefault="0038379F">
      <w:pPr>
        <w:numPr>
          <w:ilvl w:val="0"/>
          <w:numId w:val="14"/>
        </w:numPr>
        <w:ind w:right="52" w:hanging="1137"/>
      </w:pPr>
      <w:r>
        <w:t xml:space="preserve">After neutralizing acidic soil with lime, acid are removed through ________________ </w:t>
      </w:r>
    </w:p>
    <w:p w:rsidR="00C30C61" w:rsidRDefault="0038379F">
      <w:pPr>
        <w:numPr>
          <w:ilvl w:val="1"/>
          <w:numId w:val="14"/>
        </w:numPr>
        <w:ind w:right="52" w:hanging="360"/>
      </w:pPr>
      <w:r>
        <w:t xml:space="preserve">Fertilization </w:t>
      </w:r>
      <w:r>
        <w:tab/>
      </w:r>
      <w:r>
        <w:rPr>
          <w:sz w:val="24"/>
        </w:rPr>
        <w:t>c.</w:t>
      </w:r>
      <w:r>
        <w:rPr>
          <w:rFonts w:ascii="Arial" w:eastAsia="Arial" w:hAnsi="Arial" w:cs="Arial"/>
          <w:sz w:val="24"/>
        </w:rPr>
        <w:t xml:space="preserve"> </w:t>
      </w:r>
      <w:r>
        <w:t xml:space="preserve">Crack drying </w:t>
      </w:r>
    </w:p>
    <w:p w:rsidR="00C30C61" w:rsidRDefault="0038379F">
      <w:pPr>
        <w:numPr>
          <w:ilvl w:val="1"/>
          <w:numId w:val="14"/>
        </w:numPr>
        <w:ind w:right="52" w:hanging="360"/>
      </w:pPr>
      <w:r>
        <w:rPr>
          <w:b/>
        </w:rPr>
        <w:t xml:space="preserve">Flushing </w:t>
      </w:r>
      <w:r>
        <w:rPr>
          <w:b/>
        </w:rPr>
        <w:tab/>
      </w:r>
      <w:r>
        <w:rPr>
          <w:sz w:val="24"/>
        </w:rPr>
        <w:t>d.</w:t>
      </w:r>
      <w:r>
        <w:rPr>
          <w:rFonts w:ascii="Arial" w:eastAsia="Arial" w:hAnsi="Arial" w:cs="Arial"/>
          <w:sz w:val="24"/>
        </w:rPr>
        <w:t xml:space="preserve"> </w:t>
      </w:r>
      <w:r>
        <w:t xml:space="preserve">Ploughing </w:t>
      </w:r>
    </w:p>
    <w:p w:rsidR="00C30C61" w:rsidRDefault="0038379F">
      <w:pPr>
        <w:spacing w:after="0" w:line="259" w:lineRule="auto"/>
        <w:ind w:left="720" w:firstLine="0"/>
      </w:pPr>
      <w:r>
        <w:t xml:space="preserve"> </w:t>
      </w:r>
    </w:p>
    <w:p w:rsidR="00C30C61" w:rsidRDefault="0038379F">
      <w:pPr>
        <w:numPr>
          <w:ilvl w:val="0"/>
          <w:numId w:val="14"/>
        </w:numPr>
        <w:spacing w:after="32"/>
        <w:ind w:right="52" w:hanging="1137"/>
      </w:pPr>
      <w:r>
        <w:t xml:space="preserve">Tiger shrimp </w:t>
      </w:r>
    </w:p>
    <w:p w:rsidR="00C30C61" w:rsidRDefault="0038379F">
      <w:pPr>
        <w:numPr>
          <w:ilvl w:val="1"/>
          <w:numId w:val="14"/>
        </w:numPr>
        <w:spacing w:after="3" w:line="265" w:lineRule="auto"/>
        <w:ind w:right="52" w:hanging="360"/>
      </w:pPr>
      <w:r>
        <w:rPr>
          <w:i/>
        </w:rPr>
        <w:t xml:space="preserve">Penaeus japonicus </w:t>
      </w:r>
      <w:r>
        <w:rPr>
          <w:i/>
        </w:rPr>
        <w:tab/>
      </w:r>
      <w:r>
        <w:rPr>
          <w:sz w:val="24"/>
        </w:rPr>
        <w:t>c.</w:t>
      </w:r>
      <w:r>
        <w:rPr>
          <w:rFonts w:ascii="Arial" w:eastAsia="Arial" w:hAnsi="Arial" w:cs="Arial"/>
          <w:sz w:val="24"/>
        </w:rPr>
        <w:t xml:space="preserve"> </w:t>
      </w:r>
      <w:r>
        <w:rPr>
          <w:i/>
        </w:rPr>
        <w:t xml:space="preserve">Penaeus indicus </w:t>
      </w:r>
    </w:p>
    <w:p w:rsidR="00C30C61" w:rsidRDefault="0038379F">
      <w:pPr>
        <w:numPr>
          <w:ilvl w:val="1"/>
          <w:numId w:val="14"/>
        </w:numPr>
        <w:spacing w:after="3" w:line="265" w:lineRule="auto"/>
        <w:ind w:right="52" w:hanging="360"/>
      </w:pPr>
      <w:r>
        <w:rPr>
          <w:i/>
        </w:rPr>
        <w:t xml:space="preserve">Penaeus merguiensis </w:t>
      </w:r>
      <w:r>
        <w:rPr>
          <w:i/>
        </w:rPr>
        <w:tab/>
      </w:r>
      <w:r>
        <w:rPr>
          <w:b/>
          <w:sz w:val="24"/>
        </w:rPr>
        <w:t>d.</w:t>
      </w:r>
      <w:r>
        <w:rPr>
          <w:rFonts w:ascii="Arial" w:eastAsia="Arial" w:hAnsi="Arial" w:cs="Arial"/>
          <w:b/>
          <w:sz w:val="24"/>
        </w:rPr>
        <w:t xml:space="preserve"> </w:t>
      </w:r>
      <w:r>
        <w:rPr>
          <w:b/>
          <w:i/>
        </w:rPr>
        <w:t xml:space="preserve">Penaeus monodon </w:t>
      </w:r>
    </w:p>
    <w:p w:rsidR="00C30C61" w:rsidRDefault="0038379F">
      <w:pPr>
        <w:spacing w:after="0" w:line="259" w:lineRule="auto"/>
        <w:ind w:left="720" w:firstLine="0"/>
      </w:pPr>
      <w:r>
        <w:t xml:space="preserve"> </w:t>
      </w:r>
    </w:p>
    <w:p w:rsidR="00C30C61" w:rsidRDefault="0038379F">
      <w:pPr>
        <w:numPr>
          <w:ilvl w:val="0"/>
          <w:numId w:val="14"/>
        </w:numPr>
        <w:spacing w:after="3" w:line="265" w:lineRule="auto"/>
        <w:ind w:right="52" w:hanging="1137"/>
      </w:pPr>
      <w:r>
        <w:t xml:space="preserve">What differentiates </w:t>
      </w:r>
      <w:r>
        <w:rPr>
          <w:i/>
        </w:rPr>
        <w:t>Penaeus indicus</w:t>
      </w:r>
      <w:r>
        <w:t xml:space="preserve"> from </w:t>
      </w:r>
      <w:r>
        <w:rPr>
          <w:i/>
        </w:rPr>
        <w:t>Penaeus merguiensis</w:t>
      </w:r>
      <w:r>
        <w:t xml:space="preserve">? </w:t>
      </w:r>
    </w:p>
    <w:p w:rsidR="00C30C61" w:rsidRDefault="0038379F">
      <w:pPr>
        <w:numPr>
          <w:ilvl w:val="1"/>
          <w:numId w:val="14"/>
        </w:numPr>
        <w:spacing w:after="7" w:line="252" w:lineRule="auto"/>
        <w:ind w:right="52" w:hanging="360"/>
      </w:pPr>
      <w:r>
        <w:t xml:space="preserve">Meristic traits </w:t>
      </w:r>
      <w:r>
        <w:tab/>
      </w:r>
      <w:r>
        <w:rPr>
          <w:b/>
          <w:sz w:val="24"/>
        </w:rPr>
        <w:t>c.</w:t>
      </w:r>
      <w:r>
        <w:rPr>
          <w:rFonts w:ascii="Arial" w:eastAsia="Arial" w:hAnsi="Arial" w:cs="Arial"/>
          <w:b/>
          <w:sz w:val="24"/>
        </w:rPr>
        <w:t xml:space="preserve"> </w:t>
      </w:r>
      <w:r>
        <w:rPr>
          <w:b/>
        </w:rPr>
        <w:t>Behavioral response</w:t>
      </w:r>
      <w:r>
        <w:rPr>
          <w:b/>
        </w:rPr>
        <w:t xml:space="preserve"> </w:t>
      </w:r>
    </w:p>
    <w:p w:rsidR="00C30C61" w:rsidRDefault="0038379F">
      <w:pPr>
        <w:numPr>
          <w:ilvl w:val="1"/>
          <w:numId w:val="14"/>
        </w:numPr>
        <w:ind w:right="52" w:hanging="360"/>
      </w:pPr>
      <w:r>
        <w:t xml:space="preserve">Body proportion </w:t>
      </w:r>
      <w:r>
        <w:tab/>
      </w:r>
      <w:r>
        <w:rPr>
          <w:sz w:val="24"/>
        </w:rPr>
        <w:t>d.</w:t>
      </w:r>
      <w:r>
        <w:rPr>
          <w:rFonts w:ascii="Arial" w:eastAsia="Arial" w:hAnsi="Arial" w:cs="Arial"/>
          <w:sz w:val="24"/>
        </w:rPr>
        <w:t xml:space="preserve"> </w:t>
      </w:r>
      <w:r>
        <w:t xml:space="preserve">Feeding habit </w:t>
      </w:r>
    </w:p>
    <w:p w:rsidR="00C30C61" w:rsidRDefault="0038379F">
      <w:pPr>
        <w:spacing w:after="0" w:line="259" w:lineRule="auto"/>
        <w:ind w:left="720" w:firstLine="0"/>
      </w:pPr>
      <w:r>
        <w:t xml:space="preserve"> </w:t>
      </w:r>
    </w:p>
    <w:p w:rsidR="00C30C61" w:rsidRDefault="0038379F">
      <w:pPr>
        <w:numPr>
          <w:ilvl w:val="0"/>
          <w:numId w:val="14"/>
        </w:numPr>
        <w:ind w:right="52" w:hanging="1137"/>
      </w:pPr>
      <w:r>
        <w:rPr>
          <w:i/>
        </w:rPr>
        <w:t>Metapenaeus ensis</w:t>
      </w:r>
      <w:r>
        <w:t xml:space="preserve"> are able to tolerate water temperature of 25-45°C, therefore they are ____</w:t>
      </w:r>
    </w:p>
    <w:p w:rsidR="00C30C61" w:rsidRDefault="0038379F">
      <w:pPr>
        <w:numPr>
          <w:ilvl w:val="1"/>
          <w:numId w:val="14"/>
        </w:numPr>
        <w:spacing w:after="7" w:line="252" w:lineRule="auto"/>
        <w:ind w:right="52" w:hanging="360"/>
      </w:pPr>
      <w:r>
        <w:t xml:space="preserve">Euryhaline </w:t>
      </w:r>
      <w:r>
        <w:tab/>
      </w:r>
      <w:r>
        <w:rPr>
          <w:b/>
          <w:sz w:val="24"/>
        </w:rPr>
        <w:t>c.</w:t>
      </w:r>
      <w:r>
        <w:rPr>
          <w:rFonts w:ascii="Arial" w:eastAsia="Arial" w:hAnsi="Arial" w:cs="Arial"/>
          <w:b/>
          <w:sz w:val="24"/>
        </w:rPr>
        <w:t xml:space="preserve"> </w:t>
      </w:r>
      <w:r>
        <w:rPr>
          <w:b/>
        </w:rPr>
        <w:t xml:space="preserve">Eurythermal </w:t>
      </w:r>
    </w:p>
    <w:p w:rsidR="00C30C61" w:rsidRDefault="0038379F">
      <w:pPr>
        <w:numPr>
          <w:ilvl w:val="1"/>
          <w:numId w:val="14"/>
        </w:numPr>
        <w:ind w:right="52" w:hanging="360"/>
      </w:pPr>
      <w:r>
        <w:t xml:space="preserve">Euryphagous </w:t>
      </w:r>
      <w:r>
        <w:tab/>
      </w:r>
      <w:r>
        <w:rPr>
          <w:sz w:val="24"/>
        </w:rPr>
        <w:t>d.</w:t>
      </w:r>
      <w:r>
        <w:rPr>
          <w:rFonts w:ascii="Arial" w:eastAsia="Arial" w:hAnsi="Arial" w:cs="Arial"/>
          <w:sz w:val="24"/>
        </w:rPr>
        <w:t xml:space="preserve"> </w:t>
      </w:r>
      <w:r>
        <w:t xml:space="preserve">Polythermal </w:t>
      </w:r>
    </w:p>
    <w:p w:rsidR="00C30C61" w:rsidRDefault="0038379F">
      <w:pPr>
        <w:spacing w:after="0" w:line="259" w:lineRule="auto"/>
        <w:ind w:left="0" w:firstLine="0"/>
      </w:pPr>
      <w:r>
        <w:t xml:space="preserve"> </w:t>
      </w:r>
    </w:p>
    <w:p w:rsidR="00C30C61" w:rsidRDefault="0038379F">
      <w:pPr>
        <w:numPr>
          <w:ilvl w:val="0"/>
          <w:numId w:val="14"/>
        </w:numPr>
        <w:ind w:right="52" w:hanging="1137"/>
      </w:pPr>
      <w:r>
        <w:rPr>
          <w:noProof/>
        </w:rPr>
        <w:drawing>
          <wp:anchor distT="0" distB="0" distL="114300" distR="114300" simplePos="0" relativeHeight="251678720" behindDoc="1" locked="0" layoutInCell="1" allowOverlap="0">
            <wp:simplePos x="0" y="0"/>
            <wp:positionH relativeFrom="column">
              <wp:posOffset>318</wp:posOffset>
            </wp:positionH>
            <wp:positionV relativeFrom="paragraph">
              <wp:posOffset>-6311237</wp:posOffset>
            </wp:positionV>
            <wp:extent cx="6123305" cy="7320281"/>
            <wp:effectExtent l="0" t="0" r="0" b="0"/>
            <wp:wrapNone/>
            <wp:docPr id="8865" name="Picture 8865"/>
            <wp:cNvGraphicFramePr/>
            <a:graphic xmlns:a="http://schemas.openxmlformats.org/drawingml/2006/main">
              <a:graphicData uri="http://schemas.openxmlformats.org/drawingml/2006/picture">
                <pic:pic xmlns:pic="http://schemas.openxmlformats.org/drawingml/2006/picture">
                  <pic:nvPicPr>
                    <pic:cNvPr id="8865" name="Picture 8865"/>
                    <pic:cNvPicPr/>
                  </pic:nvPicPr>
                  <pic:blipFill>
                    <a:blip r:embed="rId9"/>
                    <a:stretch>
                      <a:fillRect/>
                    </a:stretch>
                  </pic:blipFill>
                  <pic:spPr>
                    <a:xfrm>
                      <a:off x="0" y="0"/>
                      <a:ext cx="6123305" cy="7320281"/>
                    </a:xfrm>
                    <a:prstGeom prst="rect">
                      <a:avLst/>
                    </a:prstGeom>
                  </pic:spPr>
                </pic:pic>
              </a:graphicData>
            </a:graphic>
          </wp:anchor>
        </w:drawing>
      </w:r>
      <w:r>
        <w:t xml:space="preserve">The determination of soil class is still maid in the field mainly by feeling the soil with fingers. If the soil you squeezed in moist will for a cast but will crumble when touch, then the type of your soil is… </w:t>
      </w:r>
    </w:p>
    <w:p w:rsidR="00C30C61" w:rsidRDefault="0038379F">
      <w:pPr>
        <w:numPr>
          <w:ilvl w:val="1"/>
          <w:numId w:val="14"/>
        </w:numPr>
        <w:spacing w:after="7" w:line="252" w:lineRule="auto"/>
        <w:ind w:right="52" w:hanging="360"/>
      </w:pPr>
      <w:r>
        <w:rPr>
          <w:b/>
        </w:rPr>
        <w:t xml:space="preserve">Sandy </w:t>
      </w:r>
      <w:r>
        <w:rPr>
          <w:b/>
        </w:rPr>
        <w:tab/>
      </w:r>
      <w:r>
        <w:rPr>
          <w:sz w:val="24"/>
        </w:rPr>
        <w:t>c.</w:t>
      </w:r>
      <w:r>
        <w:rPr>
          <w:rFonts w:ascii="Arial" w:eastAsia="Arial" w:hAnsi="Arial" w:cs="Arial"/>
          <w:sz w:val="24"/>
        </w:rPr>
        <w:t xml:space="preserve"> </w:t>
      </w:r>
      <w:r>
        <w:t xml:space="preserve">Loam </w:t>
      </w:r>
    </w:p>
    <w:p w:rsidR="00C30C61" w:rsidRDefault="0038379F">
      <w:pPr>
        <w:numPr>
          <w:ilvl w:val="1"/>
          <w:numId w:val="14"/>
        </w:numPr>
        <w:ind w:right="52" w:hanging="360"/>
      </w:pPr>
      <w:r>
        <w:t xml:space="preserve">Sandy loam </w:t>
      </w:r>
      <w:r>
        <w:tab/>
      </w:r>
      <w:r>
        <w:rPr>
          <w:sz w:val="24"/>
        </w:rPr>
        <w:t>d.</w:t>
      </w:r>
      <w:r>
        <w:rPr>
          <w:rFonts w:ascii="Arial" w:eastAsia="Arial" w:hAnsi="Arial" w:cs="Arial"/>
          <w:sz w:val="24"/>
        </w:rPr>
        <w:t xml:space="preserve"> </w:t>
      </w:r>
      <w:r>
        <w:t xml:space="preserve">Silty loam </w:t>
      </w:r>
    </w:p>
    <w:p w:rsidR="00C30C61" w:rsidRDefault="0038379F">
      <w:pPr>
        <w:spacing w:after="0" w:line="259" w:lineRule="auto"/>
        <w:ind w:left="720" w:firstLine="0"/>
      </w:pPr>
      <w:r>
        <w:t xml:space="preserve"> </w:t>
      </w:r>
    </w:p>
    <w:p w:rsidR="00C30C61" w:rsidRDefault="0038379F">
      <w:pPr>
        <w:spacing w:after="21" w:line="259" w:lineRule="auto"/>
        <w:ind w:left="720" w:firstLine="0"/>
      </w:pPr>
      <w:r>
        <w:t xml:space="preserve"> </w:t>
      </w:r>
    </w:p>
    <w:p w:rsidR="00C30C61" w:rsidRDefault="0038379F">
      <w:pPr>
        <w:numPr>
          <w:ilvl w:val="0"/>
          <w:numId w:val="14"/>
        </w:numPr>
        <w:ind w:right="52" w:hanging="1137"/>
      </w:pPr>
      <w:r>
        <w:t xml:space="preserve">This type of soil will form a “long, flexible ribbon” when pinched between thumb and fingers, a fine textured soil that usually form very hard lump when dry. </w:t>
      </w:r>
    </w:p>
    <w:p w:rsidR="00C30C61" w:rsidRDefault="0038379F">
      <w:pPr>
        <w:numPr>
          <w:ilvl w:val="1"/>
          <w:numId w:val="14"/>
        </w:numPr>
        <w:ind w:right="52" w:hanging="360"/>
      </w:pPr>
      <w:r>
        <w:t xml:space="preserve">Clay loam </w:t>
      </w:r>
      <w:r>
        <w:tab/>
      </w:r>
      <w:r>
        <w:rPr>
          <w:sz w:val="24"/>
        </w:rPr>
        <w:t>b.</w:t>
      </w:r>
      <w:r>
        <w:rPr>
          <w:rFonts w:ascii="Arial" w:eastAsia="Arial" w:hAnsi="Arial" w:cs="Arial"/>
          <w:sz w:val="24"/>
        </w:rPr>
        <w:t xml:space="preserve"> </w:t>
      </w:r>
      <w:r>
        <w:t xml:space="preserve">Sandy loam </w:t>
      </w:r>
    </w:p>
    <w:p w:rsidR="00C30C61" w:rsidRDefault="0038379F">
      <w:pPr>
        <w:tabs>
          <w:tab w:val="center" w:pos="1534"/>
          <w:tab w:val="center" w:pos="6487"/>
        </w:tabs>
        <w:spacing w:after="263"/>
        <w:ind w:left="0" w:firstLine="0"/>
      </w:pPr>
      <w:r>
        <w:rPr>
          <w:rFonts w:ascii="Calibri" w:eastAsia="Calibri" w:hAnsi="Calibri" w:cs="Calibri"/>
        </w:rPr>
        <w:tab/>
      </w:r>
      <w:r>
        <w:rPr>
          <w:sz w:val="24"/>
        </w:rPr>
        <w:t>c.</w:t>
      </w:r>
      <w:r>
        <w:rPr>
          <w:rFonts w:ascii="Arial" w:eastAsia="Arial" w:hAnsi="Arial" w:cs="Arial"/>
          <w:sz w:val="24"/>
        </w:rPr>
        <w:t xml:space="preserve"> </w:t>
      </w:r>
      <w:r>
        <w:t xml:space="preserve">Silty loam </w:t>
      </w:r>
      <w:r>
        <w:tab/>
      </w:r>
      <w:r>
        <w:rPr>
          <w:b/>
          <w:sz w:val="24"/>
        </w:rPr>
        <w:t>d.</w:t>
      </w:r>
      <w:r>
        <w:rPr>
          <w:rFonts w:ascii="Arial" w:eastAsia="Arial" w:hAnsi="Arial" w:cs="Arial"/>
          <w:b/>
          <w:sz w:val="24"/>
        </w:rPr>
        <w:t xml:space="preserve"> </w:t>
      </w:r>
      <w:r>
        <w:rPr>
          <w:b/>
        </w:rPr>
        <w:t xml:space="preserve">Clay </w:t>
      </w:r>
    </w:p>
    <w:p w:rsidR="00C30C61" w:rsidRDefault="0038379F">
      <w:pPr>
        <w:numPr>
          <w:ilvl w:val="0"/>
          <w:numId w:val="14"/>
        </w:numPr>
        <w:ind w:right="52" w:hanging="1137"/>
      </w:pPr>
      <w:r>
        <w:t xml:space="preserve">This type of fine, textured soil will form a “ribbon” when pinched between fingers but will break readily barely sustaining its own weight. </w:t>
      </w:r>
    </w:p>
    <w:p w:rsidR="00C30C61" w:rsidRDefault="0038379F">
      <w:pPr>
        <w:numPr>
          <w:ilvl w:val="1"/>
          <w:numId w:val="14"/>
        </w:numPr>
        <w:ind w:right="52" w:hanging="360"/>
      </w:pPr>
      <w:r>
        <w:rPr>
          <w:b/>
        </w:rPr>
        <w:t xml:space="preserve">Clay loam </w:t>
      </w:r>
      <w:r>
        <w:rPr>
          <w:b/>
        </w:rPr>
        <w:tab/>
      </w:r>
      <w:r>
        <w:rPr>
          <w:sz w:val="24"/>
        </w:rPr>
        <w:t>c.</w:t>
      </w:r>
      <w:r>
        <w:rPr>
          <w:rFonts w:ascii="Arial" w:eastAsia="Arial" w:hAnsi="Arial" w:cs="Arial"/>
          <w:sz w:val="24"/>
        </w:rPr>
        <w:t xml:space="preserve"> </w:t>
      </w:r>
      <w:r>
        <w:t xml:space="preserve">Silty loam </w:t>
      </w:r>
    </w:p>
    <w:p w:rsidR="00C30C61" w:rsidRDefault="0038379F">
      <w:pPr>
        <w:numPr>
          <w:ilvl w:val="1"/>
          <w:numId w:val="14"/>
        </w:numPr>
        <w:ind w:right="52" w:hanging="360"/>
      </w:pPr>
      <w:r>
        <w:t xml:space="preserve">Sandy loam </w:t>
      </w:r>
      <w:r>
        <w:tab/>
      </w:r>
      <w:r>
        <w:rPr>
          <w:sz w:val="24"/>
        </w:rPr>
        <w:t>d.</w:t>
      </w:r>
      <w:r>
        <w:rPr>
          <w:rFonts w:ascii="Arial" w:eastAsia="Arial" w:hAnsi="Arial" w:cs="Arial"/>
          <w:sz w:val="24"/>
        </w:rPr>
        <w:t xml:space="preserve"> </w:t>
      </w:r>
      <w:r>
        <w:t xml:space="preserve">Clay </w:t>
      </w:r>
    </w:p>
    <w:p w:rsidR="00C30C61" w:rsidRDefault="0038379F">
      <w:pPr>
        <w:spacing w:after="0" w:line="259" w:lineRule="auto"/>
        <w:ind w:left="721" w:firstLine="0"/>
      </w:pPr>
      <w:r>
        <w:t xml:space="preserve"> </w:t>
      </w:r>
    </w:p>
    <w:p w:rsidR="00C30C61" w:rsidRDefault="0038379F">
      <w:pPr>
        <w:numPr>
          <w:ilvl w:val="0"/>
          <w:numId w:val="14"/>
        </w:numPr>
        <w:ind w:right="52" w:hanging="1137"/>
      </w:pPr>
      <w:r>
        <w:t xml:space="preserve">The amount of each soil separate in a soil mixture determines its </w:t>
      </w:r>
      <w:r>
        <w:t xml:space="preserve">texture. The most reliable method in determining the amount of each soil is….. </w:t>
      </w:r>
    </w:p>
    <w:p w:rsidR="00C30C61" w:rsidRDefault="0038379F">
      <w:pPr>
        <w:numPr>
          <w:ilvl w:val="1"/>
          <w:numId w:val="14"/>
        </w:numPr>
        <w:ind w:right="52" w:hanging="360"/>
      </w:pPr>
      <w:r>
        <w:t xml:space="preserve">Petersen method </w:t>
      </w:r>
      <w:r>
        <w:tab/>
      </w:r>
      <w:r>
        <w:rPr>
          <w:sz w:val="24"/>
        </w:rPr>
        <w:t>c.</w:t>
      </w:r>
      <w:r>
        <w:rPr>
          <w:rFonts w:ascii="Arial" w:eastAsia="Arial" w:hAnsi="Arial" w:cs="Arial"/>
          <w:sz w:val="24"/>
        </w:rPr>
        <w:t xml:space="preserve"> </w:t>
      </w:r>
      <w:r>
        <w:t xml:space="preserve">Laboratory test </w:t>
      </w:r>
    </w:p>
    <w:p w:rsidR="00C30C61" w:rsidRDefault="0038379F">
      <w:pPr>
        <w:numPr>
          <w:ilvl w:val="1"/>
          <w:numId w:val="14"/>
        </w:numPr>
        <w:spacing w:after="7" w:line="252" w:lineRule="auto"/>
        <w:ind w:right="52" w:hanging="360"/>
      </w:pPr>
      <w:r>
        <w:rPr>
          <w:b/>
        </w:rPr>
        <w:t xml:space="preserve">Buoyocous mechanical test </w:t>
      </w:r>
      <w:r>
        <w:rPr>
          <w:b/>
        </w:rPr>
        <w:tab/>
      </w:r>
      <w:r>
        <w:rPr>
          <w:sz w:val="24"/>
        </w:rPr>
        <w:t>d.</w:t>
      </w:r>
      <w:r>
        <w:rPr>
          <w:rFonts w:ascii="Arial" w:eastAsia="Arial" w:hAnsi="Arial" w:cs="Arial"/>
          <w:sz w:val="24"/>
        </w:rPr>
        <w:t xml:space="preserve"> </w:t>
      </w:r>
      <w:r>
        <w:t xml:space="preserve">Field test </w:t>
      </w:r>
    </w:p>
    <w:p w:rsidR="00C30C61" w:rsidRDefault="0038379F">
      <w:pPr>
        <w:spacing w:after="0" w:line="259" w:lineRule="auto"/>
        <w:ind w:left="721" w:firstLine="0"/>
      </w:pPr>
      <w:r>
        <w:lastRenderedPageBreak/>
        <w:t xml:space="preserve"> </w:t>
      </w:r>
    </w:p>
    <w:p w:rsidR="00C30C61" w:rsidRDefault="0038379F">
      <w:pPr>
        <w:numPr>
          <w:ilvl w:val="0"/>
          <w:numId w:val="14"/>
        </w:numPr>
        <w:ind w:right="52" w:hanging="1137"/>
      </w:pPr>
      <w:r>
        <w:t xml:space="preserve">A simple device use in soil sampling </w:t>
      </w:r>
    </w:p>
    <w:p w:rsidR="00C30C61" w:rsidRDefault="0038379F">
      <w:pPr>
        <w:numPr>
          <w:ilvl w:val="1"/>
          <w:numId w:val="14"/>
        </w:numPr>
        <w:ind w:right="52" w:hanging="360"/>
      </w:pPr>
      <w:r>
        <w:t xml:space="preserve">Corer </w:t>
      </w:r>
      <w:r>
        <w:tab/>
      </w:r>
      <w:r>
        <w:rPr>
          <w:sz w:val="24"/>
        </w:rPr>
        <w:t>c.</w:t>
      </w:r>
      <w:r>
        <w:rPr>
          <w:rFonts w:ascii="Arial" w:eastAsia="Arial" w:hAnsi="Arial" w:cs="Arial"/>
          <w:sz w:val="24"/>
        </w:rPr>
        <w:t xml:space="preserve"> </w:t>
      </w:r>
      <w:r>
        <w:t xml:space="preserve">Digging blade </w:t>
      </w:r>
    </w:p>
    <w:p w:rsidR="00C30C61" w:rsidRDefault="0038379F">
      <w:pPr>
        <w:numPr>
          <w:ilvl w:val="1"/>
          <w:numId w:val="14"/>
        </w:numPr>
        <w:ind w:right="52" w:hanging="360"/>
      </w:pPr>
      <w:r>
        <w:t xml:space="preserve">Digger </w:t>
      </w:r>
      <w:r>
        <w:tab/>
      </w:r>
      <w:r>
        <w:rPr>
          <w:b/>
          <w:sz w:val="24"/>
        </w:rPr>
        <w:t>d.</w:t>
      </w:r>
      <w:r>
        <w:rPr>
          <w:rFonts w:ascii="Arial" w:eastAsia="Arial" w:hAnsi="Arial" w:cs="Arial"/>
          <w:b/>
          <w:sz w:val="24"/>
        </w:rPr>
        <w:t xml:space="preserve"> </w:t>
      </w:r>
      <w:r>
        <w:rPr>
          <w:b/>
        </w:rPr>
        <w:t xml:space="preserve">Auger </w:t>
      </w:r>
    </w:p>
    <w:p w:rsidR="00C30C61" w:rsidRDefault="0038379F">
      <w:pPr>
        <w:spacing w:after="0" w:line="259" w:lineRule="auto"/>
        <w:ind w:left="721" w:firstLine="0"/>
      </w:pPr>
      <w:r>
        <w:t xml:space="preserve"> </w:t>
      </w:r>
    </w:p>
    <w:p w:rsidR="00C30C61" w:rsidRDefault="0038379F">
      <w:pPr>
        <w:numPr>
          <w:ilvl w:val="0"/>
          <w:numId w:val="14"/>
        </w:numPr>
        <w:ind w:right="52" w:hanging="1137"/>
      </w:pPr>
      <w:r>
        <w:t xml:space="preserve">It is the most important physical property of soil in fishpond engineering which helps determine its ability to resist seepage, attainable compaction and load bearing capacity. </w:t>
      </w:r>
    </w:p>
    <w:p w:rsidR="00C30C61" w:rsidRDefault="0038379F">
      <w:pPr>
        <w:numPr>
          <w:ilvl w:val="1"/>
          <w:numId w:val="14"/>
        </w:numPr>
        <w:ind w:right="52" w:hanging="360"/>
      </w:pPr>
      <w:r>
        <w:rPr>
          <w:b/>
        </w:rPr>
        <w:t xml:space="preserve">Texture </w:t>
      </w:r>
      <w:r>
        <w:rPr>
          <w:b/>
        </w:rPr>
        <w:tab/>
      </w:r>
      <w:r>
        <w:rPr>
          <w:sz w:val="24"/>
        </w:rPr>
        <w:t>c.</w:t>
      </w:r>
      <w:r>
        <w:rPr>
          <w:rFonts w:ascii="Arial" w:eastAsia="Arial" w:hAnsi="Arial" w:cs="Arial"/>
          <w:sz w:val="24"/>
        </w:rPr>
        <w:t xml:space="preserve"> </w:t>
      </w:r>
      <w:r>
        <w:t xml:space="preserve">Acid-forming substance </w:t>
      </w:r>
    </w:p>
    <w:p w:rsidR="00C30C61" w:rsidRDefault="0038379F">
      <w:pPr>
        <w:numPr>
          <w:ilvl w:val="1"/>
          <w:numId w:val="14"/>
        </w:numPr>
        <w:ind w:right="52" w:hanging="360"/>
      </w:pPr>
      <w:r>
        <w:t xml:space="preserve">pH </w:t>
      </w:r>
      <w:r>
        <w:tab/>
      </w:r>
      <w:r>
        <w:rPr>
          <w:sz w:val="24"/>
        </w:rPr>
        <w:t>d.</w:t>
      </w:r>
      <w:r>
        <w:rPr>
          <w:rFonts w:ascii="Arial" w:eastAsia="Arial" w:hAnsi="Arial" w:cs="Arial"/>
          <w:sz w:val="24"/>
        </w:rPr>
        <w:t xml:space="preserve"> </w:t>
      </w:r>
      <w:r>
        <w:t xml:space="preserve">Permeability </w:t>
      </w:r>
    </w:p>
    <w:p w:rsidR="00C30C61" w:rsidRDefault="0038379F">
      <w:pPr>
        <w:spacing w:after="0" w:line="259" w:lineRule="auto"/>
        <w:ind w:left="721" w:firstLine="0"/>
      </w:pPr>
      <w:r>
        <w:t xml:space="preserve"> </w:t>
      </w:r>
    </w:p>
    <w:p w:rsidR="00C30C61" w:rsidRDefault="0038379F">
      <w:pPr>
        <w:numPr>
          <w:ilvl w:val="0"/>
          <w:numId w:val="14"/>
        </w:numPr>
        <w:ind w:right="52" w:hanging="1137"/>
      </w:pPr>
      <w:r>
        <w:t>Refers to the lay o</w:t>
      </w:r>
      <w:r>
        <w:t xml:space="preserve">f the land </w:t>
      </w:r>
    </w:p>
    <w:p w:rsidR="00C30C61" w:rsidRDefault="0038379F">
      <w:pPr>
        <w:numPr>
          <w:ilvl w:val="1"/>
          <w:numId w:val="14"/>
        </w:numPr>
        <w:spacing w:after="7" w:line="252" w:lineRule="auto"/>
        <w:ind w:right="52" w:hanging="360"/>
      </w:pPr>
      <w:r>
        <w:t xml:space="preserve">Slope </w:t>
      </w:r>
      <w:r>
        <w:tab/>
      </w:r>
      <w:r>
        <w:rPr>
          <w:b/>
          <w:sz w:val="24"/>
        </w:rPr>
        <w:t>c.</w:t>
      </w:r>
      <w:r>
        <w:rPr>
          <w:rFonts w:ascii="Arial" w:eastAsia="Arial" w:hAnsi="Arial" w:cs="Arial"/>
          <w:b/>
          <w:sz w:val="24"/>
        </w:rPr>
        <w:t xml:space="preserve"> </w:t>
      </w:r>
      <w:r>
        <w:rPr>
          <w:b/>
        </w:rPr>
        <w:t xml:space="preserve">Topography </w:t>
      </w:r>
    </w:p>
    <w:p w:rsidR="00C30C61" w:rsidRDefault="0038379F">
      <w:pPr>
        <w:numPr>
          <w:ilvl w:val="1"/>
          <w:numId w:val="14"/>
        </w:numPr>
        <w:ind w:right="52" w:hanging="360"/>
      </w:pPr>
      <w:r>
        <w:t xml:space="preserve">Elevation </w:t>
      </w:r>
      <w:r>
        <w:tab/>
      </w:r>
      <w:r>
        <w:rPr>
          <w:sz w:val="24"/>
        </w:rPr>
        <w:t>d.</w:t>
      </w:r>
      <w:r>
        <w:rPr>
          <w:rFonts w:ascii="Arial" w:eastAsia="Arial" w:hAnsi="Arial" w:cs="Arial"/>
          <w:sz w:val="24"/>
        </w:rPr>
        <w:t xml:space="preserve"> </w:t>
      </w:r>
      <w:r>
        <w:t xml:space="preserve">Pond lay out </w:t>
      </w:r>
    </w:p>
    <w:p w:rsidR="00C30C61" w:rsidRDefault="0038379F">
      <w:pPr>
        <w:spacing w:after="0" w:line="259" w:lineRule="auto"/>
        <w:ind w:left="721" w:firstLine="0"/>
      </w:pPr>
      <w:r>
        <w:t xml:space="preserve"> </w:t>
      </w:r>
    </w:p>
    <w:p w:rsidR="00C30C61" w:rsidRDefault="0038379F">
      <w:pPr>
        <w:numPr>
          <w:ilvl w:val="0"/>
          <w:numId w:val="14"/>
        </w:numPr>
        <w:ind w:right="52" w:hanging="1137"/>
      </w:pPr>
      <w:r>
        <w:rPr>
          <w:noProof/>
        </w:rPr>
        <w:drawing>
          <wp:anchor distT="0" distB="0" distL="114300" distR="114300" simplePos="0" relativeHeight="251679744" behindDoc="1" locked="0" layoutInCell="1" allowOverlap="0">
            <wp:simplePos x="0" y="0"/>
            <wp:positionH relativeFrom="column">
              <wp:posOffset>635</wp:posOffset>
            </wp:positionH>
            <wp:positionV relativeFrom="paragraph">
              <wp:posOffset>-3496283</wp:posOffset>
            </wp:positionV>
            <wp:extent cx="6123306" cy="7320281"/>
            <wp:effectExtent l="0" t="0" r="0" b="0"/>
            <wp:wrapNone/>
            <wp:docPr id="9144" name="Picture 9144"/>
            <wp:cNvGraphicFramePr/>
            <a:graphic xmlns:a="http://schemas.openxmlformats.org/drawingml/2006/main">
              <a:graphicData uri="http://schemas.openxmlformats.org/drawingml/2006/picture">
                <pic:pic xmlns:pic="http://schemas.openxmlformats.org/drawingml/2006/picture">
                  <pic:nvPicPr>
                    <pic:cNvPr id="9144" name="Picture 9144"/>
                    <pic:cNvPicPr/>
                  </pic:nvPicPr>
                  <pic:blipFill>
                    <a:blip r:embed="rId9"/>
                    <a:stretch>
                      <a:fillRect/>
                    </a:stretch>
                  </pic:blipFill>
                  <pic:spPr>
                    <a:xfrm>
                      <a:off x="0" y="0"/>
                      <a:ext cx="6123306" cy="7320281"/>
                    </a:xfrm>
                    <a:prstGeom prst="rect">
                      <a:avLst/>
                    </a:prstGeom>
                  </pic:spPr>
                </pic:pic>
              </a:graphicData>
            </a:graphic>
          </wp:anchor>
        </w:drawing>
      </w:r>
      <w:r>
        <w:t xml:space="preserve">A zone in coastal edge as probable site for fishpond characterized by its marginal land along edges of cultivation, seeded by seawater at highest high tide, highly elevated and generally no acid sulfate soils. </w:t>
      </w:r>
    </w:p>
    <w:p w:rsidR="00C30C61" w:rsidRDefault="0038379F">
      <w:pPr>
        <w:numPr>
          <w:ilvl w:val="1"/>
          <w:numId w:val="14"/>
        </w:numPr>
        <w:ind w:right="52" w:hanging="360"/>
      </w:pPr>
      <w:r>
        <w:rPr>
          <w:b/>
        </w:rPr>
        <w:t xml:space="preserve">Zone A </w:t>
      </w:r>
      <w:r>
        <w:rPr>
          <w:b/>
        </w:rPr>
        <w:tab/>
      </w:r>
      <w:r>
        <w:rPr>
          <w:sz w:val="24"/>
        </w:rPr>
        <w:t>c.</w:t>
      </w:r>
      <w:r>
        <w:rPr>
          <w:rFonts w:ascii="Arial" w:eastAsia="Arial" w:hAnsi="Arial" w:cs="Arial"/>
          <w:sz w:val="24"/>
        </w:rPr>
        <w:t xml:space="preserve"> </w:t>
      </w:r>
      <w:r>
        <w:t xml:space="preserve">Zone C </w:t>
      </w:r>
    </w:p>
    <w:p w:rsidR="00C30C61" w:rsidRDefault="0038379F">
      <w:pPr>
        <w:numPr>
          <w:ilvl w:val="1"/>
          <w:numId w:val="14"/>
        </w:numPr>
        <w:ind w:right="52" w:hanging="360"/>
      </w:pPr>
      <w:r>
        <w:t xml:space="preserve">Zone B </w:t>
      </w:r>
      <w:r>
        <w:tab/>
      </w:r>
      <w:r>
        <w:rPr>
          <w:sz w:val="24"/>
        </w:rPr>
        <w:t>d.</w:t>
      </w:r>
      <w:r>
        <w:rPr>
          <w:rFonts w:ascii="Arial" w:eastAsia="Arial" w:hAnsi="Arial" w:cs="Arial"/>
          <w:sz w:val="24"/>
        </w:rPr>
        <w:t xml:space="preserve"> </w:t>
      </w:r>
      <w:r>
        <w:t xml:space="preserve">Zone D </w:t>
      </w:r>
    </w:p>
    <w:p w:rsidR="00C30C61" w:rsidRDefault="0038379F">
      <w:pPr>
        <w:spacing w:after="0" w:line="259" w:lineRule="auto"/>
        <w:ind w:left="0" w:firstLine="0"/>
      </w:pPr>
      <w:r>
        <w:t xml:space="preserve"> </w:t>
      </w:r>
    </w:p>
    <w:p w:rsidR="00C30C61" w:rsidRDefault="0038379F">
      <w:pPr>
        <w:numPr>
          <w:ilvl w:val="0"/>
          <w:numId w:val="14"/>
        </w:numPr>
        <w:ind w:right="52" w:hanging="1137"/>
      </w:pPr>
      <w:r>
        <w:t>A pro</w:t>
      </w:r>
      <w:r>
        <w:t xml:space="preserve">bable site for fishpond which is generally elevated, vegetated with many swamp areas, some are earth mounds and some portions are acid sulfate soils. </w:t>
      </w:r>
    </w:p>
    <w:p w:rsidR="00C30C61" w:rsidRDefault="0038379F">
      <w:pPr>
        <w:numPr>
          <w:ilvl w:val="1"/>
          <w:numId w:val="14"/>
        </w:numPr>
        <w:ind w:right="52" w:hanging="360"/>
      </w:pPr>
      <w:r>
        <w:t xml:space="preserve">Zone A </w:t>
      </w:r>
      <w:r>
        <w:tab/>
      </w:r>
      <w:r>
        <w:rPr>
          <w:sz w:val="24"/>
        </w:rPr>
        <w:t>c.</w:t>
      </w:r>
      <w:r>
        <w:rPr>
          <w:rFonts w:ascii="Arial" w:eastAsia="Arial" w:hAnsi="Arial" w:cs="Arial"/>
          <w:sz w:val="24"/>
        </w:rPr>
        <w:t xml:space="preserve"> </w:t>
      </w:r>
      <w:r>
        <w:t xml:space="preserve">Zone C </w:t>
      </w:r>
    </w:p>
    <w:p w:rsidR="00C30C61" w:rsidRDefault="0038379F">
      <w:pPr>
        <w:numPr>
          <w:ilvl w:val="1"/>
          <w:numId w:val="14"/>
        </w:numPr>
        <w:ind w:right="52" w:hanging="360"/>
      </w:pPr>
      <w:r>
        <w:rPr>
          <w:b/>
        </w:rPr>
        <w:t xml:space="preserve">Zone B </w:t>
      </w:r>
      <w:r>
        <w:rPr>
          <w:b/>
        </w:rPr>
        <w:tab/>
      </w:r>
      <w:r>
        <w:rPr>
          <w:sz w:val="24"/>
        </w:rPr>
        <w:t>d.</w:t>
      </w:r>
      <w:r>
        <w:rPr>
          <w:rFonts w:ascii="Arial" w:eastAsia="Arial" w:hAnsi="Arial" w:cs="Arial"/>
          <w:sz w:val="24"/>
        </w:rPr>
        <w:t xml:space="preserve"> </w:t>
      </w:r>
      <w:r>
        <w:t xml:space="preserve">Zone D </w:t>
      </w:r>
    </w:p>
    <w:p w:rsidR="00C30C61" w:rsidRDefault="0038379F">
      <w:pPr>
        <w:spacing w:after="0" w:line="259" w:lineRule="auto"/>
        <w:ind w:left="721" w:firstLine="0"/>
      </w:pPr>
      <w:r>
        <w:t xml:space="preserve">  </w:t>
      </w:r>
    </w:p>
    <w:p w:rsidR="00C30C61" w:rsidRDefault="0038379F">
      <w:pPr>
        <w:numPr>
          <w:ilvl w:val="0"/>
          <w:numId w:val="14"/>
        </w:numPr>
        <w:ind w:right="52" w:hanging="1137"/>
      </w:pPr>
      <w:r>
        <w:t xml:space="preserve">A zone which is generally low elevation, densely vegetated and with high occurrences of pyrite build-up. </w:t>
      </w:r>
    </w:p>
    <w:p w:rsidR="00C30C61" w:rsidRDefault="0038379F">
      <w:pPr>
        <w:numPr>
          <w:ilvl w:val="1"/>
          <w:numId w:val="14"/>
        </w:numPr>
        <w:ind w:right="52" w:hanging="360"/>
      </w:pPr>
      <w:r>
        <w:t xml:space="preserve">Zone A </w:t>
      </w:r>
      <w:r>
        <w:tab/>
      </w:r>
      <w:r>
        <w:rPr>
          <w:b/>
          <w:sz w:val="24"/>
        </w:rPr>
        <w:t>c.</w:t>
      </w:r>
      <w:r>
        <w:rPr>
          <w:rFonts w:ascii="Arial" w:eastAsia="Arial" w:hAnsi="Arial" w:cs="Arial"/>
          <w:b/>
          <w:sz w:val="24"/>
        </w:rPr>
        <w:t xml:space="preserve"> </w:t>
      </w:r>
      <w:r>
        <w:rPr>
          <w:b/>
        </w:rPr>
        <w:t xml:space="preserve">Zone C </w:t>
      </w:r>
    </w:p>
    <w:p w:rsidR="00C30C61" w:rsidRDefault="0038379F">
      <w:pPr>
        <w:numPr>
          <w:ilvl w:val="1"/>
          <w:numId w:val="14"/>
        </w:numPr>
        <w:ind w:right="52" w:hanging="360"/>
      </w:pPr>
      <w:r>
        <w:t xml:space="preserve">Zone B </w:t>
      </w:r>
      <w:r>
        <w:tab/>
      </w:r>
      <w:r>
        <w:rPr>
          <w:sz w:val="24"/>
        </w:rPr>
        <w:t>d.</w:t>
      </w:r>
      <w:r>
        <w:rPr>
          <w:rFonts w:ascii="Arial" w:eastAsia="Arial" w:hAnsi="Arial" w:cs="Arial"/>
          <w:sz w:val="24"/>
        </w:rPr>
        <w:t xml:space="preserve"> </w:t>
      </w:r>
      <w:r>
        <w:t xml:space="preserve">Zone D </w:t>
      </w:r>
    </w:p>
    <w:p w:rsidR="00C30C61" w:rsidRDefault="0038379F">
      <w:pPr>
        <w:spacing w:after="0" w:line="259" w:lineRule="auto"/>
        <w:ind w:left="721" w:firstLine="0"/>
      </w:pPr>
      <w:r>
        <w:t xml:space="preserve"> </w:t>
      </w:r>
    </w:p>
    <w:p w:rsidR="00C30C61" w:rsidRDefault="0038379F">
      <w:pPr>
        <w:numPr>
          <w:ilvl w:val="0"/>
          <w:numId w:val="14"/>
        </w:numPr>
        <w:ind w:right="52" w:hanging="1137"/>
      </w:pPr>
      <w:r>
        <w:t xml:space="preserve">This zone has low elevation, it is very exposed to wave action which may require expensive big dikes and wave </w:t>
      </w:r>
      <w:r>
        <w:t xml:space="preserve">protection structure, and it has no acidity problem, hence, ideal for shrimp culture. </w:t>
      </w:r>
    </w:p>
    <w:p w:rsidR="00C30C61" w:rsidRDefault="0038379F">
      <w:pPr>
        <w:numPr>
          <w:ilvl w:val="1"/>
          <w:numId w:val="14"/>
        </w:numPr>
        <w:ind w:right="52" w:hanging="360"/>
      </w:pPr>
      <w:r>
        <w:t xml:space="preserve">Zone A </w:t>
      </w:r>
      <w:r>
        <w:tab/>
      </w:r>
      <w:r>
        <w:rPr>
          <w:sz w:val="24"/>
        </w:rPr>
        <w:t>c.</w:t>
      </w:r>
      <w:r>
        <w:rPr>
          <w:rFonts w:ascii="Arial" w:eastAsia="Arial" w:hAnsi="Arial" w:cs="Arial"/>
          <w:sz w:val="24"/>
        </w:rPr>
        <w:t xml:space="preserve"> </w:t>
      </w:r>
      <w:r>
        <w:t xml:space="preserve">Zone C </w:t>
      </w:r>
    </w:p>
    <w:p w:rsidR="00C30C61" w:rsidRDefault="0038379F">
      <w:pPr>
        <w:numPr>
          <w:ilvl w:val="1"/>
          <w:numId w:val="14"/>
        </w:numPr>
        <w:ind w:right="52" w:hanging="360"/>
      </w:pPr>
      <w:r>
        <w:t xml:space="preserve">Zone B </w:t>
      </w:r>
      <w:r>
        <w:tab/>
      </w:r>
      <w:r>
        <w:rPr>
          <w:b/>
          <w:sz w:val="24"/>
        </w:rPr>
        <w:t>d.</w:t>
      </w:r>
      <w:r>
        <w:rPr>
          <w:rFonts w:ascii="Arial" w:eastAsia="Arial" w:hAnsi="Arial" w:cs="Arial"/>
          <w:b/>
          <w:sz w:val="24"/>
        </w:rPr>
        <w:t xml:space="preserve"> </w:t>
      </w:r>
      <w:r>
        <w:rPr>
          <w:b/>
        </w:rPr>
        <w:t xml:space="preserve">Zone D </w:t>
      </w:r>
    </w:p>
    <w:p w:rsidR="00C30C61" w:rsidRDefault="0038379F">
      <w:pPr>
        <w:spacing w:after="0" w:line="259" w:lineRule="auto"/>
        <w:ind w:left="721" w:firstLine="0"/>
      </w:pPr>
      <w:r>
        <w:t xml:space="preserve"> </w:t>
      </w:r>
    </w:p>
    <w:p w:rsidR="00C30C61" w:rsidRDefault="0038379F">
      <w:pPr>
        <w:numPr>
          <w:ilvl w:val="0"/>
          <w:numId w:val="14"/>
        </w:numPr>
        <w:ind w:right="52" w:hanging="1137"/>
      </w:pPr>
      <w:r>
        <w:t xml:space="preserve">In what type of vegetation does an aquaculturist prefer to build his brackishwater pond? </w:t>
      </w:r>
    </w:p>
    <w:p w:rsidR="00C30C61" w:rsidRDefault="0038379F">
      <w:pPr>
        <w:numPr>
          <w:ilvl w:val="1"/>
          <w:numId w:val="14"/>
        </w:numPr>
        <w:ind w:right="52" w:hanging="360"/>
      </w:pPr>
      <w:r>
        <w:t xml:space="preserve">Rhizophora vegetated zone </w:t>
      </w:r>
      <w:r>
        <w:tab/>
      </w:r>
      <w:r>
        <w:rPr>
          <w:sz w:val="24"/>
        </w:rPr>
        <w:t>c.</w:t>
      </w:r>
      <w:r>
        <w:rPr>
          <w:rFonts w:ascii="Arial" w:eastAsia="Arial" w:hAnsi="Arial" w:cs="Arial"/>
          <w:sz w:val="24"/>
        </w:rPr>
        <w:t xml:space="preserve"> </w:t>
      </w:r>
      <w:r>
        <w:t>Nypa zone</w:t>
      </w:r>
      <w:r>
        <w:t xml:space="preserve"> </w:t>
      </w:r>
    </w:p>
    <w:p w:rsidR="00C30C61" w:rsidRDefault="0038379F">
      <w:pPr>
        <w:numPr>
          <w:ilvl w:val="1"/>
          <w:numId w:val="14"/>
        </w:numPr>
        <w:spacing w:after="7" w:line="252" w:lineRule="auto"/>
        <w:ind w:right="52" w:hanging="360"/>
      </w:pPr>
      <w:r>
        <w:t xml:space="preserve">Mangal zone </w:t>
      </w:r>
      <w:r>
        <w:tab/>
      </w:r>
      <w:r>
        <w:rPr>
          <w:b/>
          <w:sz w:val="24"/>
        </w:rPr>
        <w:t>d.</w:t>
      </w:r>
      <w:r>
        <w:rPr>
          <w:rFonts w:ascii="Arial" w:eastAsia="Arial" w:hAnsi="Arial" w:cs="Arial"/>
          <w:b/>
          <w:sz w:val="24"/>
        </w:rPr>
        <w:t xml:space="preserve"> </w:t>
      </w:r>
      <w:r>
        <w:rPr>
          <w:b/>
        </w:rPr>
        <w:t xml:space="preserve">Avicennia zone </w:t>
      </w:r>
    </w:p>
    <w:p w:rsidR="00C30C61" w:rsidRDefault="0038379F">
      <w:pPr>
        <w:spacing w:after="0" w:line="259" w:lineRule="auto"/>
        <w:ind w:left="721" w:firstLine="0"/>
      </w:pPr>
      <w:r>
        <w:t xml:space="preserve"> </w:t>
      </w:r>
    </w:p>
    <w:p w:rsidR="00C30C61" w:rsidRDefault="0038379F">
      <w:pPr>
        <w:numPr>
          <w:ilvl w:val="0"/>
          <w:numId w:val="14"/>
        </w:numPr>
        <w:ind w:right="52" w:hanging="1137"/>
      </w:pPr>
      <w:r>
        <w:t xml:space="preserve">A zone with this type of vegetation indicates a productive soil because of its less dense root system compared to other vegetation. </w:t>
      </w:r>
    </w:p>
    <w:p w:rsidR="00C30C61" w:rsidRDefault="0038379F">
      <w:pPr>
        <w:numPr>
          <w:ilvl w:val="1"/>
          <w:numId w:val="14"/>
        </w:numPr>
        <w:spacing w:after="7" w:line="252" w:lineRule="auto"/>
        <w:ind w:right="52" w:hanging="360"/>
      </w:pPr>
      <w:r>
        <w:t xml:space="preserve">Mangrove zone </w:t>
      </w:r>
      <w:r>
        <w:tab/>
      </w:r>
      <w:r>
        <w:rPr>
          <w:b/>
          <w:sz w:val="24"/>
        </w:rPr>
        <w:t>c.</w:t>
      </w:r>
      <w:r>
        <w:rPr>
          <w:rFonts w:ascii="Arial" w:eastAsia="Arial" w:hAnsi="Arial" w:cs="Arial"/>
          <w:b/>
          <w:sz w:val="24"/>
        </w:rPr>
        <w:t xml:space="preserve"> </w:t>
      </w:r>
      <w:r>
        <w:rPr>
          <w:b/>
        </w:rPr>
        <w:t xml:space="preserve">Avicennia zone </w:t>
      </w:r>
    </w:p>
    <w:p w:rsidR="00C30C61" w:rsidRDefault="0038379F">
      <w:pPr>
        <w:numPr>
          <w:ilvl w:val="1"/>
          <w:numId w:val="14"/>
        </w:numPr>
        <w:ind w:right="52" w:hanging="360"/>
      </w:pPr>
      <w:r>
        <w:t xml:space="preserve">Rhizophora zone </w:t>
      </w:r>
      <w:r>
        <w:tab/>
      </w:r>
      <w:r>
        <w:rPr>
          <w:sz w:val="24"/>
        </w:rPr>
        <w:t>d.</w:t>
      </w:r>
      <w:r>
        <w:rPr>
          <w:rFonts w:ascii="Arial" w:eastAsia="Arial" w:hAnsi="Arial" w:cs="Arial"/>
          <w:sz w:val="24"/>
        </w:rPr>
        <w:t xml:space="preserve"> </w:t>
      </w:r>
      <w:r>
        <w:t xml:space="preserve">Bruguiera zone </w:t>
      </w:r>
    </w:p>
    <w:p w:rsidR="00C30C61" w:rsidRDefault="0038379F">
      <w:pPr>
        <w:spacing w:after="0" w:line="259" w:lineRule="auto"/>
        <w:ind w:left="720" w:firstLine="0"/>
      </w:pPr>
      <w:r>
        <w:t xml:space="preserve"> </w:t>
      </w:r>
    </w:p>
    <w:p w:rsidR="00C30C61" w:rsidRDefault="0038379F">
      <w:pPr>
        <w:numPr>
          <w:ilvl w:val="0"/>
          <w:numId w:val="14"/>
        </w:numPr>
        <w:ind w:right="52" w:hanging="1137"/>
      </w:pPr>
      <w:r>
        <w:t xml:space="preserve">Refers to incoming/rising tide </w:t>
      </w:r>
    </w:p>
    <w:p w:rsidR="00C30C61" w:rsidRDefault="0038379F">
      <w:pPr>
        <w:numPr>
          <w:ilvl w:val="1"/>
          <w:numId w:val="14"/>
        </w:numPr>
        <w:ind w:right="52" w:hanging="360"/>
      </w:pPr>
      <w:r>
        <w:t xml:space="preserve">Spring tide </w:t>
      </w:r>
      <w:r>
        <w:tab/>
      </w:r>
      <w:r>
        <w:rPr>
          <w:b/>
          <w:sz w:val="24"/>
        </w:rPr>
        <w:t>c.</w:t>
      </w:r>
      <w:r>
        <w:rPr>
          <w:rFonts w:ascii="Arial" w:eastAsia="Arial" w:hAnsi="Arial" w:cs="Arial"/>
          <w:b/>
          <w:sz w:val="24"/>
        </w:rPr>
        <w:t xml:space="preserve"> </w:t>
      </w:r>
      <w:r>
        <w:rPr>
          <w:b/>
        </w:rPr>
        <w:t xml:space="preserve">Flood tide </w:t>
      </w:r>
    </w:p>
    <w:p w:rsidR="00C30C61" w:rsidRDefault="0038379F">
      <w:pPr>
        <w:numPr>
          <w:ilvl w:val="1"/>
          <w:numId w:val="14"/>
        </w:numPr>
        <w:ind w:right="52" w:hanging="360"/>
      </w:pPr>
      <w:r>
        <w:t xml:space="preserve">Neap tide </w:t>
      </w:r>
      <w:r>
        <w:tab/>
      </w:r>
      <w:r>
        <w:rPr>
          <w:sz w:val="24"/>
        </w:rPr>
        <w:t>d.</w:t>
      </w:r>
      <w:r>
        <w:rPr>
          <w:rFonts w:ascii="Arial" w:eastAsia="Arial" w:hAnsi="Arial" w:cs="Arial"/>
          <w:sz w:val="24"/>
        </w:rPr>
        <w:t xml:space="preserve"> </w:t>
      </w:r>
      <w:r>
        <w:t xml:space="preserve">High tide </w:t>
      </w:r>
    </w:p>
    <w:p w:rsidR="00C30C61" w:rsidRDefault="0038379F">
      <w:pPr>
        <w:spacing w:after="0" w:line="259" w:lineRule="auto"/>
        <w:ind w:left="720" w:firstLine="0"/>
      </w:pPr>
      <w:r>
        <w:lastRenderedPageBreak/>
        <w:t xml:space="preserve"> </w:t>
      </w:r>
    </w:p>
    <w:p w:rsidR="00C30C61" w:rsidRDefault="0038379F">
      <w:pPr>
        <w:numPr>
          <w:ilvl w:val="0"/>
          <w:numId w:val="14"/>
        </w:numPr>
        <w:ind w:right="52" w:hanging="1137"/>
      </w:pPr>
      <w:r>
        <w:t xml:space="preserve">Refers to outgoing/falling tide </w:t>
      </w:r>
    </w:p>
    <w:p w:rsidR="00C30C61" w:rsidRDefault="0038379F">
      <w:pPr>
        <w:numPr>
          <w:ilvl w:val="1"/>
          <w:numId w:val="14"/>
        </w:numPr>
        <w:ind w:right="52" w:hanging="360"/>
      </w:pPr>
      <w:r>
        <w:rPr>
          <w:b/>
        </w:rPr>
        <w:t xml:space="preserve">Ebb tide </w:t>
      </w:r>
      <w:r>
        <w:rPr>
          <w:b/>
        </w:rPr>
        <w:tab/>
      </w:r>
      <w:r>
        <w:rPr>
          <w:sz w:val="24"/>
        </w:rPr>
        <w:t>c.</w:t>
      </w:r>
      <w:r>
        <w:rPr>
          <w:rFonts w:ascii="Arial" w:eastAsia="Arial" w:hAnsi="Arial" w:cs="Arial"/>
          <w:sz w:val="24"/>
        </w:rPr>
        <w:t xml:space="preserve"> </w:t>
      </w:r>
      <w:r>
        <w:t xml:space="preserve">Flood tide </w:t>
      </w:r>
    </w:p>
    <w:p w:rsidR="00C30C61" w:rsidRDefault="0038379F">
      <w:pPr>
        <w:numPr>
          <w:ilvl w:val="1"/>
          <w:numId w:val="14"/>
        </w:numPr>
        <w:ind w:right="52" w:hanging="360"/>
      </w:pPr>
      <w:r>
        <w:t xml:space="preserve">Neap tide </w:t>
      </w:r>
      <w:r>
        <w:tab/>
      </w:r>
      <w:r>
        <w:rPr>
          <w:sz w:val="24"/>
        </w:rPr>
        <w:t>d.</w:t>
      </w:r>
      <w:r>
        <w:rPr>
          <w:rFonts w:ascii="Arial" w:eastAsia="Arial" w:hAnsi="Arial" w:cs="Arial"/>
          <w:sz w:val="24"/>
        </w:rPr>
        <w:t xml:space="preserve"> </w:t>
      </w:r>
      <w:r>
        <w:t xml:space="preserve">Spring tide </w:t>
      </w:r>
    </w:p>
    <w:p w:rsidR="00C30C61" w:rsidRDefault="0038379F">
      <w:pPr>
        <w:spacing w:after="0" w:line="259" w:lineRule="auto"/>
        <w:ind w:left="720" w:firstLine="0"/>
      </w:pPr>
      <w:r>
        <w:t xml:space="preserve"> </w:t>
      </w:r>
    </w:p>
    <w:p w:rsidR="00C30C61" w:rsidRDefault="0038379F">
      <w:pPr>
        <w:numPr>
          <w:ilvl w:val="0"/>
          <w:numId w:val="14"/>
        </w:numPr>
        <w:ind w:right="52" w:hanging="1137"/>
      </w:pPr>
      <w:r>
        <w:t xml:space="preserve">Refers to the time interval between two successive high waters </w:t>
      </w:r>
    </w:p>
    <w:p w:rsidR="00C30C61" w:rsidRDefault="0038379F">
      <w:pPr>
        <w:numPr>
          <w:ilvl w:val="1"/>
          <w:numId w:val="14"/>
        </w:numPr>
        <w:ind w:right="52" w:hanging="360"/>
      </w:pPr>
      <w:r>
        <w:t xml:space="preserve">Tidal range </w:t>
      </w:r>
      <w:r>
        <w:tab/>
      </w:r>
      <w:r>
        <w:rPr>
          <w:sz w:val="24"/>
        </w:rPr>
        <w:t>c.</w:t>
      </w:r>
      <w:r>
        <w:rPr>
          <w:rFonts w:ascii="Arial" w:eastAsia="Arial" w:hAnsi="Arial" w:cs="Arial"/>
          <w:sz w:val="24"/>
        </w:rPr>
        <w:t xml:space="preserve"> </w:t>
      </w:r>
      <w:r>
        <w:t xml:space="preserve">Tidal inequity </w:t>
      </w:r>
    </w:p>
    <w:p w:rsidR="00C30C61" w:rsidRDefault="0038379F">
      <w:pPr>
        <w:numPr>
          <w:ilvl w:val="1"/>
          <w:numId w:val="14"/>
        </w:numPr>
        <w:spacing w:after="7" w:line="252" w:lineRule="auto"/>
        <w:ind w:right="52" w:hanging="360"/>
      </w:pPr>
      <w:r>
        <w:rPr>
          <w:b/>
        </w:rPr>
        <w:t xml:space="preserve">Tidal period </w:t>
      </w:r>
      <w:r>
        <w:rPr>
          <w:b/>
        </w:rPr>
        <w:tab/>
      </w:r>
      <w:r>
        <w:rPr>
          <w:sz w:val="24"/>
        </w:rPr>
        <w:t>d.</w:t>
      </w:r>
      <w:r>
        <w:rPr>
          <w:rFonts w:ascii="Arial" w:eastAsia="Arial" w:hAnsi="Arial" w:cs="Arial"/>
          <w:sz w:val="24"/>
        </w:rPr>
        <w:t xml:space="preserve"> </w:t>
      </w:r>
      <w:r>
        <w:t xml:space="preserve">Spring tide </w:t>
      </w:r>
    </w:p>
    <w:p w:rsidR="00C30C61" w:rsidRDefault="0038379F">
      <w:pPr>
        <w:spacing w:after="0" w:line="259" w:lineRule="auto"/>
        <w:ind w:left="720" w:firstLine="0"/>
      </w:pPr>
      <w:r>
        <w:t xml:space="preserve"> </w:t>
      </w:r>
    </w:p>
    <w:p w:rsidR="00C30C61" w:rsidRDefault="0038379F">
      <w:pPr>
        <w:numPr>
          <w:ilvl w:val="0"/>
          <w:numId w:val="14"/>
        </w:numPr>
        <w:ind w:right="52" w:hanging="1137"/>
      </w:pPr>
      <w:r>
        <w:t xml:space="preserve">Refers to differences between highest high waters and lowest low waters </w:t>
      </w:r>
    </w:p>
    <w:p w:rsidR="00C30C61" w:rsidRDefault="0038379F">
      <w:pPr>
        <w:numPr>
          <w:ilvl w:val="1"/>
          <w:numId w:val="14"/>
        </w:numPr>
        <w:ind w:right="52" w:hanging="360"/>
      </w:pPr>
      <w:r>
        <w:rPr>
          <w:b/>
        </w:rPr>
        <w:t xml:space="preserve">Tidal range </w:t>
      </w:r>
      <w:r>
        <w:rPr>
          <w:b/>
        </w:rPr>
        <w:tab/>
      </w:r>
      <w:r>
        <w:rPr>
          <w:sz w:val="24"/>
        </w:rPr>
        <w:t>c.</w:t>
      </w:r>
      <w:r>
        <w:rPr>
          <w:rFonts w:ascii="Arial" w:eastAsia="Arial" w:hAnsi="Arial" w:cs="Arial"/>
          <w:sz w:val="24"/>
        </w:rPr>
        <w:t xml:space="preserve"> </w:t>
      </w:r>
      <w:r>
        <w:t xml:space="preserve">Diurnal inequity </w:t>
      </w:r>
    </w:p>
    <w:p w:rsidR="00C30C61" w:rsidRDefault="0038379F">
      <w:pPr>
        <w:numPr>
          <w:ilvl w:val="1"/>
          <w:numId w:val="14"/>
        </w:numPr>
        <w:ind w:right="52" w:hanging="360"/>
      </w:pPr>
      <w:r>
        <w:t xml:space="preserve">Tidal period </w:t>
      </w:r>
      <w:r>
        <w:tab/>
      </w:r>
      <w:r>
        <w:rPr>
          <w:sz w:val="24"/>
        </w:rPr>
        <w:t>d.</w:t>
      </w:r>
      <w:r>
        <w:rPr>
          <w:rFonts w:ascii="Arial" w:eastAsia="Arial" w:hAnsi="Arial" w:cs="Arial"/>
          <w:sz w:val="24"/>
        </w:rPr>
        <w:t xml:space="preserve"> </w:t>
      </w:r>
      <w:r>
        <w:t xml:space="preserve">Spring tide </w:t>
      </w:r>
    </w:p>
    <w:p w:rsidR="00C30C61" w:rsidRDefault="0038379F">
      <w:pPr>
        <w:spacing w:after="0" w:line="259" w:lineRule="auto"/>
        <w:ind w:left="720" w:firstLine="0"/>
      </w:pPr>
      <w:r>
        <w:t xml:space="preserve"> </w:t>
      </w:r>
    </w:p>
    <w:p w:rsidR="00C30C61" w:rsidRDefault="0038379F">
      <w:pPr>
        <w:numPr>
          <w:ilvl w:val="0"/>
          <w:numId w:val="14"/>
        </w:numPr>
        <w:ind w:right="52" w:hanging="1137"/>
      </w:pPr>
      <w:r>
        <w:t xml:space="preserve">Refers to the differences in height of the two high waters or of the </w:t>
      </w:r>
      <w:r>
        <w:t xml:space="preserve">two low waters of each day </w:t>
      </w:r>
    </w:p>
    <w:p w:rsidR="00C30C61" w:rsidRDefault="0038379F">
      <w:pPr>
        <w:numPr>
          <w:ilvl w:val="1"/>
          <w:numId w:val="14"/>
        </w:numPr>
        <w:spacing w:after="7" w:line="252" w:lineRule="auto"/>
        <w:ind w:right="52" w:hanging="360"/>
      </w:pPr>
      <w:r>
        <w:t xml:space="preserve">Tidal range </w:t>
      </w:r>
      <w:r>
        <w:tab/>
      </w:r>
      <w:r>
        <w:rPr>
          <w:b/>
          <w:sz w:val="24"/>
        </w:rPr>
        <w:t>c.</w:t>
      </w:r>
      <w:r>
        <w:rPr>
          <w:rFonts w:ascii="Arial" w:eastAsia="Arial" w:hAnsi="Arial" w:cs="Arial"/>
          <w:b/>
          <w:sz w:val="24"/>
        </w:rPr>
        <w:t xml:space="preserve"> </w:t>
      </w:r>
      <w:r>
        <w:rPr>
          <w:b/>
        </w:rPr>
        <w:t xml:space="preserve">Diurnal inequity </w:t>
      </w:r>
    </w:p>
    <w:p w:rsidR="00C30C61" w:rsidRDefault="0038379F">
      <w:pPr>
        <w:numPr>
          <w:ilvl w:val="1"/>
          <w:numId w:val="14"/>
        </w:numPr>
        <w:ind w:right="52" w:hanging="360"/>
      </w:pPr>
      <w:r>
        <w:t xml:space="preserve">Tidal period </w:t>
      </w:r>
      <w:r>
        <w:tab/>
      </w:r>
      <w:r>
        <w:rPr>
          <w:sz w:val="24"/>
        </w:rPr>
        <w:t>d.</w:t>
      </w:r>
      <w:r>
        <w:rPr>
          <w:rFonts w:ascii="Arial" w:eastAsia="Arial" w:hAnsi="Arial" w:cs="Arial"/>
          <w:sz w:val="24"/>
        </w:rPr>
        <w:t xml:space="preserve"> </w:t>
      </w:r>
      <w:r>
        <w:t xml:space="preserve">Spring tide </w:t>
      </w:r>
    </w:p>
    <w:p w:rsidR="00C30C61" w:rsidRDefault="0038379F">
      <w:pPr>
        <w:spacing w:after="0" w:line="259" w:lineRule="auto"/>
        <w:ind w:left="0" w:firstLine="0"/>
      </w:pPr>
      <w:r>
        <w:t xml:space="preserve"> </w:t>
      </w:r>
    </w:p>
    <w:p w:rsidR="00C30C61" w:rsidRDefault="0038379F">
      <w:pPr>
        <w:numPr>
          <w:ilvl w:val="0"/>
          <w:numId w:val="14"/>
        </w:numPr>
        <w:ind w:right="52" w:hanging="1137"/>
      </w:pPr>
      <w:r>
        <w:t xml:space="preserve">Tides that occur under syzygy condition </w:t>
      </w:r>
    </w:p>
    <w:p w:rsidR="00C30C61" w:rsidRDefault="0038379F">
      <w:pPr>
        <w:numPr>
          <w:ilvl w:val="1"/>
          <w:numId w:val="14"/>
        </w:numPr>
        <w:ind w:right="52" w:hanging="360"/>
      </w:pPr>
      <w:r>
        <w:t xml:space="preserve">Tidal range </w:t>
      </w:r>
      <w:r>
        <w:tab/>
      </w:r>
      <w:r>
        <w:rPr>
          <w:sz w:val="24"/>
        </w:rPr>
        <w:t>c.</w:t>
      </w:r>
      <w:r>
        <w:rPr>
          <w:rFonts w:ascii="Arial" w:eastAsia="Arial" w:hAnsi="Arial" w:cs="Arial"/>
          <w:sz w:val="24"/>
        </w:rPr>
        <w:t xml:space="preserve"> </w:t>
      </w:r>
      <w:r>
        <w:t xml:space="preserve">Diurnal inequity </w:t>
      </w:r>
    </w:p>
    <w:p w:rsidR="00C30C61" w:rsidRDefault="0038379F">
      <w:pPr>
        <w:numPr>
          <w:ilvl w:val="1"/>
          <w:numId w:val="14"/>
        </w:numPr>
        <w:ind w:right="52" w:hanging="360"/>
      </w:pPr>
      <w:r>
        <w:t xml:space="preserve">Tidal period </w:t>
      </w:r>
      <w:r>
        <w:tab/>
      </w:r>
      <w:r>
        <w:rPr>
          <w:b/>
          <w:sz w:val="24"/>
        </w:rPr>
        <w:t>d.</w:t>
      </w:r>
      <w:r>
        <w:rPr>
          <w:rFonts w:ascii="Arial" w:eastAsia="Arial" w:hAnsi="Arial" w:cs="Arial"/>
          <w:b/>
          <w:sz w:val="24"/>
        </w:rPr>
        <w:t xml:space="preserve"> </w:t>
      </w:r>
      <w:r>
        <w:rPr>
          <w:b/>
        </w:rPr>
        <w:t xml:space="preserve">Spring tide </w:t>
      </w:r>
    </w:p>
    <w:p w:rsidR="00C30C61" w:rsidRDefault="0038379F">
      <w:pPr>
        <w:spacing w:after="0" w:line="259" w:lineRule="auto"/>
        <w:ind w:left="720" w:firstLine="0"/>
      </w:pPr>
      <w:r>
        <w:rPr>
          <w:b/>
        </w:rPr>
        <w:t xml:space="preserve"> </w:t>
      </w:r>
    </w:p>
    <w:p w:rsidR="00C30C61" w:rsidRDefault="0038379F">
      <w:pPr>
        <w:numPr>
          <w:ilvl w:val="0"/>
          <w:numId w:val="14"/>
        </w:numPr>
        <w:ind w:right="52" w:hanging="1137"/>
      </w:pPr>
      <w:r>
        <w:rPr>
          <w:noProof/>
        </w:rPr>
        <w:drawing>
          <wp:anchor distT="0" distB="0" distL="114300" distR="114300" simplePos="0" relativeHeight="251680768" behindDoc="1" locked="0" layoutInCell="1" allowOverlap="0">
            <wp:simplePos x="0" y="0"/>
            <wp:positionH relativeFrom="column">
              <wp:posOffset>318</wp:posOffset>
            </wp:positionH>
            <wp:positionV relativeFrom="paragraph">
              <wp:posOffset>-4337023</wp:posOffset>
            </wp:positionV>
            <wp:extent cx="6123305" cy="7320281"/>
            <wp:effectExtent l="0" t="0" r="0" b="0"/>
            <wp:wrapNone/>
            <wp:docPr id="9398" name="Picture 9398"/>
            <wp:cNvGraphicFramePr/>
            <a:graphic xmlns:a="http://schemas.openxmlformats.org/drawingml/2006/main">
              <a:graphicData uri="http://schemas.openxmlformats.org/drawingml/2006/picture">
                <pic:pic xmlns:pic="http://schemas.openxmlformats.org/drawingml/2006/picture">
                  <pic:nvPicPr>
                    <pic:cNvPr id="9398" name="Picture 9398"/>
                    <pic:cNvPicPr/>
                  </pic:nvPicPr>
                  <pic:blipFill>
                    <a:blip r:embed="rId9"/>
                    <a:stretch>
                      <a:fillRect/>
                    </a:stretch>
                  </pic:blipFill>
                  <pic:spPr>
                    <a:xfrm>
                      <a:off x="0" y="0"/>
                      <a:ext cx="6123305" cy="7320281"/>
                    </a:xfrm>
                    <a:prstGeom prst="rect">
                      <a:avLst/>
                    </a:prstGeom>
                  </pic:spPr>
                </pic:pic>
              </a:graphicData>
            </a:graphic>
          </wp:anchor>
        </w:drawing>
      </w:r>
      <w:r>
        <w:t xml:space="preserve">These are extra high spring tide which occur twice a year at the time of vernal and autumnal equinoxes. </w:t>
      </w:r>
    </w:p>
    <w:p w:rsidR="00C30C61" w:rsidRDefault="0038379F">
      <w:pPr>
        <w:numPr>
          <w:ilvl w:val="1"/>
          <w:numId w:val="14"/>
        </w:numPr>
        <w:ind w:right="52" w:hanging="360"/>
      </w:pPr>
      <w:r>
        <w:t xml:space="preserve">Highest high tide </w:t>
      </w:r>
      <w:r>
        <w:tab/>
      </w:r>
      <w:r>
        <w:rPr>
          <w:sz w:val="24"/>
        </w:rPr>
        <w:t>c.</w:t>
      </w:r>
      <w:r>
        <w:rPr>
          <w:rFonts w:ascii="Arial" w:eastAsia="Arial" w:hAnsi="Arial" w:cs="Arial"/>
          <w:sz w:val="24"/>
        </w:rPr>
        <w:t xml:space="preserve"> </w:t>
      </w:r>
      <w:r>
        <w:t xml:space="preserve">MHHW </w:t>
      </w:r>
    </w:p>
    <w:p w:rsidR="00C30C61" w:rsidRDefault="0038379F">
      <w:pPr>
        <w:numPr>
          <w:ilvl w:val="1"/>
          <w:numId w:val="14"/>
        </w:numPr>
        <w:spacing w:after="7" w:line="252" w:lineRule="auto"/>
        <w:ind w:right="52" w:hanging="360"/>
      </w:pPr>
      <w:r>
        <w:rPr>
          <w:b/>
        </w:rPr>
        <w:t xml:space="preserve">Equinoctial autumnal equinoxes </w:t>
      </w:r>
      <w:r>
        <w:rPr>
          <w:b/>
        </w:rPr>
        <w:tab/>
      </w:r>
      <w:r>
        <w:rPr>
          <w:sz w:val="24"/>
        </w:rPr>
        <w:t>d.</w:t>
      </w:r>
      <w:r>
        <w:rPr>
          <w:rFonts w:ascii="Arial" w:eastAsia="Arial" w:hAnsi="Arial" w:cs="Arial"/>
          <w:sz w:val="24"/>
        </w:rPr>
        <w:t xml:space="preserve"> </w:t>
      </w:r>
      <w:r>
        <w:t xml:space="preserve">MLLW </w:t>
      </w:r>
    </w:p>
    <w:p w:rsidR="00C30C61" w:rsidRDefault="0038379F">
      <w:pPr>
        <w:spacing w:after="0" w:line="259" w:lineRule="auto"/>
        <w:ind w:left="720" w:firstLine="0"/>
      </w:pPr>
      <w:r>
        <w:t xml:space="preserve"> </w:t>
      </w:r>
    </w:p>
    <w:p w:rsidR="00C30C61" w:rsidRDefault="0038379F">
      <w:pPr>
        <w:numPr>
          <w:ilvl w:val="0"/>
          <w:numId w:val="14"/>
        </w:numPr>
        <w:spacing w:after="32"/>
        <w:ind w:right="52" w:hanging="1137"/>
      </w:pPr>
      <w:r>
        <w:t xml:space="preserve">A method in determining the height of tide which involves plotting of the tide curve. </w:t>
      </w:r>
    </w:p>
    <w:p w:rsidR="00C30C61" w:rsidRDefault="0038379F">
      <w:pPr>
        <w:numPr>
          <w:ilvl w:val="1"/>
          <w:numId w:val="14"/>
        </w:numPr>
        <w:ind w:right="52" w:hanging="360"/>
      </w:pPr>
      <w:r>
        <w:rPr>
          <w:b/>
        </w:rPr>
        <w:t xml:space="preserve">Graphical method </w:t>
      </w:r>
      <w:r>
        <w:rPr>
          <w:b/>
        </w:rPr>
        <w:tab/>
      </w:r>
      <w:r>
        <w:rPr>
          <w:sz w:val="24"/>
        </w:rPr>
        <w:t>c.</w:t>
      </w:r>
      <w:r>
        <w:rPr>
          <w:rFonts w:ascii="Arial" w:eastAsia="Arial" w:hAnsi="Arial" w:cs="Arial"/>
          <w:sz w:val="24"/>
        </w:rPr>
        <w:t xml:space="preserve"> </w:t>
      </w:r>
      <w:r>
        <w:t xml:space="preserve">Plotting technique </w:t>
      </w:r>
    </w:p>
    <w:p w:rsidR="00C30C61" w:rsidRDefault="0038379F">
      <w:pPr>
        <w:numPr>
          <w:ilvl w:val="1"/>
          <w:numId w:val="14"/>
        </w:numPr>
        <w:ind w:right="52" w:hanging="360"/>
      </w:pPr>
      <w:r>
        <w:t xml:space="preserve">Chart plotting method </w:t>
      </w:r>
      <w:r>
        <w:tab/>
      </w:r>
      <w:r>
        <w:rPr>
          <w:sz w:val="24"/>
        </w:rPr>
        <w:t>d.</w:t>
      </w:r>
      <w:r>
        <w:rPr>
          <w:rFonts w:ascii="Arial" w:eastAsia="Arial" w:hAnsi="Arial" w:cs="Arial"/>
          <w:sz w:val="24"/>
        </w:rPr>
        <w:t xml:space="preserve"> </w:t>
      </w:r>
      <w:r>
        <w:t xml:space="preserve">Tide plotting </w:t>
      </w:r>
    </w:p>
    <w:p w:rsidR="00C30C61" w:rsidRDefault="0038379F">
      <w:pPr>
        <w:spacing w:after="0" w:line="259" w:lineRule="auto"/>
        <w:ind w:left="720" w:firstLine="0"/>
      </w:pPr>
      <w:r>
        <w:t xml:space="preserve"> </w:t>
      </w:r>
    </w:p>
    <w:p w:rsidR="00C30C61" w:rsidRDefault="0038379F">
      <w:pPr>
        <w:numPr>
          <w:ilvl w:val="0"/>
          <w:numId w:val="14"/>
        </w:numPr>
        <w:ind w:right="52" w:hanging="1137"/>
      </w:pPr>
      <w:r>
        <w:t>This refers to the area/space provided for ecological consideration as well as physic</w:t>
      </w:r>
      <w:r>
        <w:t xml:space="preserve">al protection against flooding and wave action. In the Philippines, it is at least 100m from the sea. </w:t>
      </w:r>
    </w:p>
    <w:p w:rsidR="00C30C61" w:rsidRDefault="0038379F">
      <w:pPr>
        <w:numPr>
          <w:ilvl w:val="1"/>
          <w:numId w:val="14"/>
        </w:numPr>
        <w:ind w:right="52" w:hanging="360"/>
      </w:pPr>
      <w:r>
        <w:t xml:space="preserve">Perimeter dike </w:t>
      </w:r>
      <w:r>
        <w:tab/>
      </w:r>
      <w:r>
        <w:rPr>
          <w:sz w:val="24"/>
        </w:rPr>
        <w:t>c.</w:t>
      </w:r>
      <w:r>
        <w:rPr>
          <w:rFonts w:ascii="Arial" w:eastAsia="Arial" w:hAnsi="Arial" w:cs="Arial"/>
          <w:sz w:val="24"/>
        </w:rPr>
        <w:t xml:space="preserve"> </w:t>
      </w:r>
      <w:r>
        <w:t xml:space="preserve">Miscellaneous structural zone </w:t>
      </w:r>
    </w:p>
    <w:p w:rsidR="00C30C61" w:rsidRDefault="0038379F">
      <w:pPr>
        <w:numPr>
          <w:ilvl w:val="1"/>
          <w:numId w:val="14"/>
        </w:numPr>
        <w:spacing w:after="7" w:line="252" w:lineRule="auto"/>
        <w:ind w:right="52" w:hanging="360"/>
      </w:pPr>
      <w:r>
        <w:t xml:space="preserve">Drainage canal </w:t>
      </w:r>
      <w:r>
        <w:tab/>
      </w:r>
      <w:r>
        <w:rPr>
          <w:b/>
          <w:sz w:val="24"/>
        </w:rPr>
        <w:t>d.</w:t>
      </w:r>
      <w:r>
        <w:rPr>
          <w:rFonts w:ascii="Arial" w:eastAsia="Arial" w:hAnsi="Arial" w:cs="Arial"/>
          <w:b/>
          <w:sz w:val="24"/>
        </w:rPr>
        <w:t xml:space="preserve"> </w:t>
      </w:r>
      <w:r>
        <w:rPr>
          <w:b/>
        </w:rPr>
        <w:t xml:space="preserve">Sanctioned buffer zone  </w:t>
      </w:r>
    </w:p>
    <w:p w:rsidR="00C30C61" w:rsidRDefault="0038379F">
      <w:pPr>
        <w:spacing w:after="0" w:line="259" w:lineRule="auto"/>
        <w:ind w:left="0" w:firstLine="0"/>
      </w:pPr>
      <w:r>
        <w:t xml:space="preserve"> </w:t>
      </w:r>
    </w:p>
    <w:p w:rsidR="00C30C61" w:rsidRDefault="0038379F">
      <w:pPr>
        <w:numPr>
          <w:ilvl w:val="0"/>
          <w:numId w:val="14"/>
        </w:numPr>
        <w:ind w:right="52" w:hanging="1137"/>
      </w:pPr>
      <w:r>
        <w:t>A smallest unit in pond system where fry are stocked befo</w:t>
      </w:r>
      <w:r>
        <w:t xml:space="preserve">re allowed passing to nursery pond. </w:t>
      </w:r>
    </w:p>
    <w:p w:rsidR="00C30C61" w:rsidRDefault="0038379F">
      <w:pPr>
        <w:numPr>
          <w:ilvl w:val="1"/>
          <w:numId w:val="14"/>
        </w:numPr>
        <w:ind w:right="52" w:hanging="360"/>
      </w:pPr>
      <w:r>
        <w:t xml:space="preserve">Catching pond </w:t>
      </w:r>
      <w:r>
        <w:tab/>
      </w:r>
      <w:r>
        <w:rPr>
          <w:sz w:val="24"/>
        </w:rPr>
        <w:t>c.</w:t>
      </w:r>
      <w:r>
        <w:rPr>
          <w:rFonts w:ascii="Arial" w:eastAsia="Arial" w:hAnsi="Arial" w:cs="Arial"/>
          <w:sz w:val="24"/>
        </w:rPr>
        <w:t xml:space="preserve"> </w:t>
      </w:r>
      <w:r>
        <w:t xml:space="preserve">Nursery pond </w:t>
      </w:r>
    </w:p>
    <w:p w:rsidR="00C30C61" w:rsidRDefault="0038379F">
      <w:pPr>
        <w:numPr>
          <w:ilvl w:val="1"/>
          <w:numId w:val="14"/>
        </w:numPr>
        <w:spacing w:after="7" w:line="252" w:lineRule="auto"/>
        <w:ind w:right="52" w:hanging="360"/>
      </w:pPr>
      <w:r>
        <w:rPr>
          <w:b/>
        </w:rPr>
        <w:t xml:space="preserve">Fry acclimatization pond </w:t>
      </w:r>
      <w:r>
        <w:rPr>
          <w:b/>
        </w:rPr>
        <w:tab/>
      </w:r>
      <w:r>
        <w:rPr>
          <w:sz w:val="24"/>
        </w:rPr>
        <w:t>d.</w:t>
      </w:r>
      <w:r>
        <w:rPr>
          <w:rFonts w:ascii="Arial" w:eastAsia="Arial" w:hAnsi="Arial" w:cs="Arial"/>
          <w:sz w:val="24"/>
        </w:rPr>
        <w:t xml:space="preserve"> </w:t>
      </w:r>
      <w:r>
        <w:t xml:space="preserve">Preparatory pond </w:t>
      </w:r>
    </w:p>
    <w:p w:rsidR="00C30C61" w:rsidRDefault="0038379F">
      <w:pPr>
        <w:spacing w:after="0" w:line="259" w:lineRule="auto"/>
        <w:ind w:left="720" w:firstLine="0"/>
      </w:pPr>
      <w:r>
        <w:t xml:space="preserve"> </w:t>
      </w:r>
    </w:p>
    <w:p w:rsidR="00C30C61" w:rsidRDefault="0038379F">
      <w:pPr>
        <w:numPr>
          <w:ilvl w:val="0"/>
          <w:numId w:val="14"/>
        </w:numPr>
        <w:ind w:right="52" w:hanging="1137"/>
      </w:pPr>
      <w:r>
        <w:t xml:space="preserve">One of the following is not appropriately described by the following statement: is located adjacent to the nursery pond in order to have efficient and quick transfer of fingerlings </w:t>
      </w:r>
    </w:p>
    <w:p w:rsidR="00C30C61" w:rsidRDefault="0038379F">
      <w:pPr>
        <w:numPr>
          <w:ilvl w:val="1"/>
          <w:numId w:val="14"/>
        </w:numPr>
        <w:spacing w:after="7" w:line="252" w:lineRule="auto"/>
        <w:ind w:right="52" w:hanging="360"/>
      </w:pPr>
      <w:r>
        <w:t xml:space="preserve">Transition pond </w:t>
      </w:r>
      <w:r>
        <w:tab/>
      </w:r>
      <w:r>
        <w:rPr>
          <w:b/>
          <w:sz w:val="24"/>
        </w:rPr>
        <w:t>b.</w:t>
      </w:r>
      <w:r>
        <w:rPr>
          <w:rFonts w:ascii="Arial" w:eastAsia="Arial" w:hAnsi="Arial" w:cs="Arial"/>
          <w:b/>
          <w:sz w:val="24"/>
        </w:rPr>
        <w:t xml:space="preserve"> </w:t>
      </w:r>
      <w:r>
        <w:rPr>
          <w:b/>
        </w:rPr>
        <w:t xml:space="preserve">Withholding pond </w:t>
      </w:r>
    </w:p>
    <w:p w:rsidR="00C30C61" w:rsidRDefault="0038379F">
      <w:pPr>
        <w:tabs>
          <w:tab w:val="center" w:pos="1699"/>
          <w:tab w:val="center" w:pos="6875"/>
        </w:tabs>
        <w:spacing w:after="223"/>
        <w:ind w:left="0" w:firstLine="0"/>
      </w:pPr>
      <w:r>
        <w:rPr>
          <w:rFonts w:ascii="Calibri" w:eastAsia="Calibri" w:hAnsi="Calibri" w:cs="Calibri"/>
        </w:rPr>
        <w:tab/>
      </w:r>
      <w:r>
        <w:rPr>
          <w:sz w:val="24"/>
        </w:rPr>
        <w:t>c.</w:t>
      </w:r>
      <w:r>
        <w:rPr>
          <w:rFonts w:ascii="Arial" w:eastAsia="Arial" w:hAnsi="Arial" w:cs="Arial"/>
          <w:sz w:val="24"/>
        </w:rPr>
        <w:t xml:space="preserve"> </w:t>
      </w:r>
      <w:r>
        <w:t xml:space="preserve">Stunting pond </w:t>
      </w:r>
      <w:r>
        <w:tab/>
      </w:r>
      <w:r>
        <w:rPr>
          <w:sz w:val="24"/>
        </w:rPr>
        <w:t>d.</w:t>
      </w:r>
      <w:r>
        <w:rPr>
          <w:rFonts w:ascii="Arial" w:eastAsia="Arial" w:hAnsi="Arial" w:cs="Arial"/>
          <w:sz w:val="24"/>
        </w:rPr>
        <w:t xml:space="preserve"> </w:t>
      </w:r>
      <w:r>
        <w:t xml:space="preserve">Holding pond </w:t>
      </w:r>
    </w:p>
    <w:p w:rsidR="00C30C61" w:rsidRDefault="0038379F">
      <w:pPr>
        <w:numPr>
          <w:ilvl w:val="0"/>
          <w:numId w:val="15"/>
        </w:numPr>
        <w:ind w:right="52" w:hanging="1137"/>
      </w:pPr>
      <w:r>
        <w:t xml:space="preserve">The largest compartment in pond system comprising 80% of the total area. </w:t>
      </w:r>
    </w:p>
    <w:p w:rsidR="00C30C61" w:rsidRDefault="0038379F">
      <w:pPr>
        <w:numPr>
          <w:ilvl w:val="1"/>
          <w:numId w:val="15"/>
        </w:numPr>
        <w:ind w:right="52" w:hanging="360"/>
      </w:pPr>
      <w:r>
        <w:t xml:space="preserve">Holding pond </w:t>
      </w:r>
      <w:r>
        <w:tab/>
      </w:r>
      <w:r>
        <w:rPr>
          <w:sz w:val="24"/>
        </w:rPr>
        <w:t>c.</w:t>
      </w:r>
      <w:r>
        <w:rPr>
          <w:rFonts w:ascii="Arial" w:eastAsia="Arial" w:hAnsi="Arial" w:cs="Arial"/>
          <w:sz w:val="24"/>
        </w:rPr>
        <w:t xml:space="preserve"> </w:t>
      </w:r>
      <w:r>
        <w:t xml:space="preserve">Catching pond </w:t>
      </w:r>
    </w:p>
    <w:p w:rsidR="00C30C61" w:rsidRDefault="0038379F">
      <w:pPr>
        <w:numPr>
          <w:ilvl w:val="1"/>
          <w:numId w:val="15"/>
        </w:numPr>
        <w:ind w:right="52" w:hanging="360"/>
      </w:pPr>
      <w:r>
        <w:t xml:space="preserve">Kitchen pond </w:t>
      </w:r>
      <w:r>
        <w:tab/>
      </w:r>
      <w:r>
        <w:rPr>
          <w:b/>
          <w:sz w:val="24"/>
        </w:rPr>
        <w:t>d.</w:t>
      </w:r>
      <w:r>
        <w:rPr>
          <w:rFonts w:ascii="Arial" w:eastAsia="Arial" w:hAnsi="Arial" w:cs="Arial"/>
          <w:b/>
          <w:sz w:val="24"/>
        </w:rPr>
        <w:t xml:space="preserve"> </w:t>
      </w:r>
      <w:r>
        <w:rPr>
          <w:b/>
        </w:rPr>
        <w:t xml:space="preserve">Grow out </w:t>
      </w:r>
    </w:p>
    <w:p w:rsidR="00C30C61" w:rsidRDefault="0038379F">
      <w:pPr>
        <w:spacing w:after="0" w:line="259" w:lineRule="auto"/>
        <w:ind w:left="360" w:firstLine="0"/>
      </w:pPr>
      <w:r>
        <w:lastRenderedPageBreak/>
        <w:t xml:space="preserve"> </w:t>
      </w:r>
    </w:p>
    <w:p w:rsidR="00C30C61" w:rsidRDefault="0038379F">
      <w:pPr>
        <w:numPr>
          <w:ilvl w:val="0"/>
          <w:numId w:val="15"/>
        </w:numPr>
        <w:ind w:right="52" w:hanging="1137"/>
      </w:pPr>
      <w:r>
        <w:t xml:space="preserve">This portion of the pond is strictly intended to augment the availability of food </w:t>
      </w:r>
    </w:p>
    <w:p w:rsidR="00C30C61" w:rsidRDefault="0038379F">
      <w:pPr>
        <w:numPr>
          <w:ilvl w:val="1"/>
          <w:numId w:val="15"/>
        </w:numPr>
        <w:ind w:right="52" w:hanging="360"/>
      </w:pPr>
      <w:r>
        <w:t xml:space="preserve">Holding pond </w:t>
      </w:r>
      <w:r>
        <w:tab/>
      </w:r>
      <w:r>
        <w:rPr>
          <w:sz w:val="24"/>
        </w:rPr>
        <w:t>c.</w:t>
      </w:r>
      <w:r>
        <w:rPr>
          <w:rFonts w:ascii="Arial" w:eastAsia="Arial" w:hAnsi="Arial" w:cs="Arial"/>
          <w:sz w:val="24"/>
        </w:rPr>
        <w:t xml:space="preserve"> </w:t>
      </w:r>
      <w:r>
        <w:t xml:space="preserve">Catching pond </w:t>
      </w:r>
    </w:p>
    <w:p w:rsidR="00C30C61" w:rsidRDefault="0038379F">
      <w:pPr>
        <w:numPr>
          <w:ilvl w:val="1"/>
          <w:numId w:val="15"/>
        </w:numPr>
        <w:spacing w:after="7" w:line="252" w:lineRule="auto"/>
        <w:ind w:right="52" w:hanging="360"/>
      </w:pPr>
      <w:r>
        <w:rPr>
          <w:b/>
        </w:rPr>
        <w:t xml:space="preserve">Kitchen pond </w:t>
      </w:r>
      <w:r>
        <w:rPr>
          <w:b/>
        </w:rPr>
        <w:tab/>
      </w:r>
      <w:r>
        <w:rPr>
          <w:sz w:val="24"/>
        </w:rPr>
        <w:t>d.</w:t>
      </w:r>
      <w:r>
        <w:rPr>
          <w:rFonts w:ascii="Arial" w:eastAsia="Arial" w:hAnsi="Arial" w:cs="Arial"/>
          <w:sz w:val="24"/>
        </w:rPr>
        <w:t xml:space="preserve"> </w:t>
      </w:r>
      <w:r>
        <w:t xml:space="preserve">Grow out </w:t>
      </w:r>
    </w:p>
    <w:p w:rsidR="00C30C61" w:rsidRDefault="0038379F">
      <w:pPr>
        <w:spacing w:after="0" w:line="259" w:lineRule="auto"/>
        <w:ind w:left="360" w:firstLine="0"/>
      </w:pPr>
      <w:r>
        <w:t xml:space="preserve"> </w:t>
      </w:r>
    </w:p>
    <w:p w:rsidR="00C30C61" w:rsidRDefault="0038379F">
      <w:pPr>
        <w:numPr>
          <w:ilvl w:val="0"/>
          <w:numId w:val="15"/>
        </w:numPr>
        <w:ind w:right="52" w:hanging="1137"/>
      </w:pPr>
      <w:r>
        <w:t xml:space="preserve">Plankton production </w:t>
      </w:r>
    </w:p>
    <w:p w:rsidR="00C30C61" w:rsidRDefault="0038379F">
      <w:pPr>
        <w:numPr>
          <w:ilvl w:val="1"/>
          <w:numId w:val="15"/>
        </w:numPr>
        <w:ind w:right="52" w:hanging="360"/>
      </w:pPr>
      <w:r>
        <w:t xml:space="preserve">Shallow water method </w:t>
      </w:r>
      <w:r>
        <w:tab/>
      </w:r>
      <w:r>
        <w:rPr>
          <w:sz w:val="24"/>
        </w:rPr>
        <w:t>c.</w:t>
      </w:r>
      <w:r>
        <w:rPr>
          <w:rFonts w:ascii="Arial" w:eastAsia="Arial" w:hAnsi="Arial" w:cs="Arial"/>
          <w:sz w:val="24"/>
        </w:rPr>
        <w:t xml:space="preserve"> </w:t>
      </w:r>
      <w:r>
        <w:t xml:space="preserve">Lablab method </w:t>
      </w:r>
    </w:p>
    <w:p w:rsidR="00C30C61" w:rsidRDefault="0038379F">
      <w:pPr>
        <w:numPr>
          <w:ilvl w:val="1"/>
          <w:numId w:val="15"/>
        </w:numPr>
        <w:spacing w:after="7" w:line="252" w:lineRule="auto"/>
        <w:ind w:right="52" w:hanging="360"/>
      </w:pPr>
      <w:r>
        <w:rPr>
          <w:b/>
        </w:rPr>
        <w:t xml:space="preserve">Deep water method </w:t>
      </w:r>
      <w:r>
        <w:rPr>
          <w:b/>
        </w:rPr>
        <w:tab/>
      </w:r>
      <w:r>
        <w:rPr>
          <w:sz w:val="24"/>
        </w:rPr>
        <w:t>d.</w:t>
      </w:r>
      <w:r>
        <w:rPr>
          <w:rFonts w:ascii="Arial" w:eastAsia="Arial" w:hAnsi="Arial" w:cs="Arial"/>
          <w:sz w:val="24"/>
        </w:rPr>
        <w:t xml:space="preserve"> </w:t>
      </w:r>
      <w:r>
        <w:t xml:space="preserve">Plankton method </w:t>
      </w:r>
    </w:p>
    <w:p w:rsidR="00C30C61" w:rsidRDefault="0038379F">
      <w:pPr>
        <w:spacing w:after="0" w:line="259" w:lineRule="auto"/>
        <w:ind w:left="360" w:firstLine="0"/>
      </w:pPr>
      <w:r>
        <w:t xml:space="preserve"> </w:t>
      </w:r>
    </w:p>
    <w:p w:rsidR="00C30C61" w:rsidRDefault="0038379F">
      <w:pPr>
        <w:numPr>
          <w:ilvl w:val="0"/>
          <w:numId w:val="15"/>
        </w:numPr>
        <w:spacing w:after="32"/>
        <w:ind w:right="52" w:hanging="1137"/>
      </w:pPr>
      <w:r>
        <w:t xml:space="preserve">Lablab production </w:t>
      </w:r>
    </w:p>
    <w:p w:rsidR="00C30C61" w:rsidRDefault="0038379F">
      <w:pPr>
        <w:numPr>
          <w:ilvl w:val="1"/>
          <w:numId w:val="15"/>
        </w:numPr>
        <w:spacing w:after="7" w:line="252" w:lineRule="auto"/>
        <w:ind w:right="52" w:hanging="360"/>
      </w:pPr>
      <w:r>
        <w:rPr>
          <w:b/>
        </w:rPr>
        <w:t xml:space="preserve">Shallow water method </w:t>
      </w:r>
      <w:r>
        <w:rPr>
          <w:b/>
        </w:rPr>
        <w:tab/>
      </w:r>
      <w:r>
        <w:rPr>
          <w:sz w:val="24"/>
        </w:rPr>
        <w:t>c.</w:t>
      </w:r>
      <w:r>
        <w:rPr>
          <w:rFonts w:ascii="Arial" w:eastAsia="Arial" w:hAnsi="Arial" w:cs="Arial"/>
          <w:sz w:val="24"/>
        </w:rPr>
        <w:t xml:space="preserve"> </w:t>
      </w:r>
      <w:r>
        <w:t xml:space="preserve">Lablab method </w:t>
      </w:r>
    </w:p>
    <w:p w:rsidR="00C30C61" w:rsidRDefault="0038379F">
      <w:pPr>
        <w:numPr>
          <w:ilvl w:val="1"/>
          <w:numId w:val="15"/>
        </w:numPr>
        <w:ind w:right="52" w:hanging="360"/>
      </w:pPr>
      <w:r>
        <w:t xml:space="preserve">Deep water method </w:t>
      </w:r>
      <w:r>
        <w:tab/>
      </w:r>
      <w:r>
        <w:rPr>
          <w:sz w:val="24"/>
        </w:rPr>
        <w:t>d.</w:t>
      </w:r>
      <w:r>
        <w:rPr>
          <w:rFonts w:ascii="Arial" w:eastAsia="Arial" w:hAnsi="Arial" w:cs="Arial"/>
          <w:sz w:val="24"/>
        </w:rPr>
        <w:t xml:space="preserve"> </w:t>
      </w:r>
      <w:r>
        <w:t xml:space="preserve">Plankton method </w:t>
      </w:r>
    </w:p>
    <w:p w:rsidR="00C30C61" w:rsidRDefault="0038379F">
      <w:pPr>
        <w:spacing w:after="0" w:line="259" w:lineRule="auto"/>
        <w:ind w:left="360" w:firstLine="0"/>
      </w:pPr>
      <w:r>
        <w:t xml:space="preserve"> </w:t>
      </w:r>
    </w:p>
    <w:p w:rsidR="00C30C61" w:rsidRDefault="0038379F">
      <w:pPr>
        <w:numPr>
          <w:ilvl w:val="0"/>
          <w:numId w:val="15"/>
        </w:numPr>
        <w:spacing w:after="33"/>
        <w:ind w:right="52" w:hanging="1137"/>
      </w:pPr>
      <w:r>
        <w:t xml:space="preserve">A complex community of micro-benthic biota closely associated with pond bottom. </w:t>
      </w:r>
    </w:p>
    <w:p w:rsidR="00C30C61" w:rsidRDefault="0038379F">
      <w:pPr>
        <w:numPr>
          <w:ilvl w:val="1"/>
          <w:numId w:val="15"/>
        </w:numPr>
        <w:ind w:right="52" w:hanging="360"/>
      </w:pPr>
      <w:r>
        <w:rPr>
          <w:b/>
        </w:rPr>
        <w:t xml:space="preserve">Lablab </w:t>
      </w:r>
      <w:r>
        <w:rPr>
          <w:b/>
        </w:rPr>
        <w:tab/>
      </w:r>
      <w:r>
        <w:rPr>
          <w:sz w:val="24"/>
        </w:rPr>
        <w:t>c.</w:t>
      </w:r>
      <w:r>
        <w:rPr>
          <w:rFonts w:ascii="Arial" w:eastAsia="Arial" w:hAnsi="Arial" w:cs="Arial"/>
          <w:sz w:val="24"/>
        </w:rPr>
        <w:t xml:space="preserve"> </w:t>
      </w:r>
      <w:r>
        <w:t xml:space="preserve">Periphyton </w:t>
      </w:r>
    </w:p>
    <w:p w:rsidR="00C30C61" w:rsidRDefault="0038379F">
      <w:pPr>
        <w:numPr>
          <w:ilvl w:val="1"/>
          <w:numId w:val="15"/>
        </w:numPr>
        <w:ind w:right="52" w:hanging="360"/>
      </w:pPr>
      <w:r>
        <w:t xml:space="preserve">Plankton </w:t>
      </w:r>
      <w:r>
        <w:tab/>
      </w:r>
      <w:r>
        <w:rPr>
          <w:sz w:val="24"/>
        </w:rPr>
        <w:t>d.</w:t>
      </w:r>
      <w:r>
        <w:rPr>
          <w:rFonts w:ascii="Arial" w:eastAsia="Arial" w:hAnsi="Arial" w:cs="Arial"/>
          <w:sz w:val="24"/>
        </w:rPr>
        <w:t xml:space="preserve"> </w:t>
      </w:r>
      <w:r>
        <w:t xml:space="preserve">Algae </w:t>
      </w:r>
    </w:p>
    <w:p w:rsidR="00C30C61" w:rsidRDefault="0038379F">
      <w:pPr>
        <w:spacing w:after="24" w:line="259" w:lineRule="auto"/>
        <w:ind w:left="360" w:firstLine="0"/>
      </w:pPr>
      <w:r>
        <w:t xml:space="preserve"> </w:t>
      </w:r>
    </w:p>
    <w:p w:rsidR="00C30C61" w:rsidRDefault="0038379F">
      <w:pPr>
        <w:numPr>
          <w:ilvl w:val="0"/>
          <w:numId w:val="15"/>
        </w:numPr>
        <w:ind w:right="52" w:hanging="1137"/>
      </w:pPr>
      <w:r>
        <w:t xml:space="preserve">Which of the following term corresponds “sanction buffer zone”? </w:t>
      </w:r>
    </w:p>
    <w:p w:rsidR="00C30C61" w:rsidRDefault="0038379F">
      <w:pPr>
        <w:numPr>
          <w:ilvl w:val="1"/>
          <w:numId w:val="15"/>
        </w:numPr>
        <w:ind w:right="52" w:hanging="360"/>
      </w:pPr>
      <w:r>
        <w:t xml:space="preserve">Buffer zone </w:t>
      </w:r>
      <w:r>
        <w:tab/>
      </w:r>
      <w:r>
        <w:rPr>
          <w:sz w:val="24"/>
        </w:rPr>
        <w:t>c.</w:t>
      </w:r>
      <w:r>
        <w:rPr>
          <w:rFonts w:ascii="Arial" w:eastAsia="Arial" w:hAnsi="Arial" w:cs="Arial"/>
          <w:sz w:val="24"/>
        </w:rPr>
        <w:t xml:space="preserve"> </w:t>
      </w:r>
      <w:r>
        <w:t xml:space="preserve">Perimeter dike </w:t>
      </w:r>
    </w:p>
    <w:p w:rsidR="00C30C61" w:rsidRDefault="0038379F">
      <w:pPr>
        <w:numPr>
          <w:ilvl w:val="1"/>
          <w:numId w:val="15"/>
        </w:numPr>
        <w:ind w:right="52" w:hanging="360"/>
      </w:pPr>
      <w:r>
        <w:t xml:space="preserve">Drainage canal </w:t>
      </w:r>
      <w:r>
        <w:tab/>
      </w:r>
      <w:r>
        <w:rPr>
          <w:b/>
          <w:sz w:val="24"/>
        </w:rPr>
        <w:t>d.</w:t>
      </w:r>
      <w:r>
        <w:rPr>
          <w:rFonts w:ascii="Arial" w:eastAsia="Arial" w:hAnsi="Arial" w:cs="Arial"/>
          <w:b/>
          <w:sz w:val="24"/>
        </w:rPr>
        <w:t xml:space="preserve"> </w:t>
      </w:r>
      <w:r>
        <w:rPr>
          <w:b/>
        </w:rPr>
        <w:t xml:space="preserve">Salvage zone </w:t>
      </w:r>
    </w:p>
    <w:p w:rsidR="00C30C61" w:rsidRDefault="0038379F">
      <w:pPr>
        <w:spacing w:after="0" w:line="259" w:lineRule="auto"/>
        <w:ind w:left="360" w:firstLine="0"/>
      </w:pPr>
      <w:r>
        <w:t xml:space="preserve"> </w:t>
      </w:r>
    </w:p>
    <w:p w:rsidR="00C30C61" w:rsidRDefault="0038379F">
      <w:pPr>
        <w:numPr>
          <w:ilvl w:val="0"/>
          <w:numId w:val="15"/>
        </w:numPr>
        <w:ind w:right="52" w:hanging="1137"/>
      </w:pPr>
      <w:r>
        <w:t xml:space="preserve">This compartment distributes the tidal inflow to the various ponds and provides independence in the operation of individual pond compartment. </w:t>
      </w:r>
    </w:p>
    <w:p w:rsidR="00C30C61" w:rsidRDefault="0038379F">
      <w:pPr>
        <w:numPr>
          <w:ilvl w:val="1"/>
          <w:numId w:val="15"/>
        </w:numPr>
        <w:ind w:right="52" w:hanging="360"/>
      </w:pPr>
      <w:r>
        <w:t xml:space="preserve">Reservoir pond </w:t>
      </w:r>
      <w:r>
        <w:tab/>
      </w:r>
      <w:r>
        <w:rPr>
          <w:sz w:val="24"/>
        </w:rPr>
        <w:t>c.</w:t>
      </w:r>
      <w:r>
        <w:rPr>
          <w:rFonts w:ascii="Arial" w:eastAsia="Arial" w:hAnsi="Arial" w:cs="Arial"/>
          <w:sz w:val="24"/>
        </w:rPr>
        <w:t xml:space="preserve"> </w:t>
      </w:r>
      <w:r>
        <w:t xml:space="preserve">Housing site </w:t>
      </w:r>
    </w:p>
    <w:p w:rsidR="00C30C61" w:rsidRDefault="0038379F">
      <w:pPr>
        <w:numPr>
          <w:ilvl w:val="1"/>
          <w:numId w:val="15"/>
        </w:numPr>
        <w:ind w:right="52" w:hanging="360"/>
      </w:pPr>
      <w:r>
        <w:rPr>
          <w:b/>
        </w:rPr>
        <w:t xml:space="preserve">Division pond </w:t>
      </w:r>
      <w:r>
        <w:rPr>
          <w:b/>
        </w:rPr>
        <w:tab/>
      </w:r>
      <w:r>
        <w:rPr>
          <w:sz w:val="24"/>
        </w:rPr>
        <w:t>d.</w:t>
      </w:r>
      <w:r>
        <w:rPr>
          <w:rFonts w:ascii="Arial" w:eastAsia="Arial" w:hAnsi="Arial" w:cs="Arial"/>
          <w:sz w:val="24"/>
        </w:rPr>
        <w:t xml:space="preserve"> </w:t>
      </w:r>
      <w:r>
        <w:t xml:space="preserve">Sedimentation basin </w:t>
      </w:r>
    </w:p>
    <w:p w:rsidR="00C30C61" w:rsidRDefault="0038379F">
      <w:pPr>
        <w:spacing w:after="0" w:line="259" w:lineRule="auto"/>
        <w:ind w:left="360" w:firstLine="0"/>
      </w:pPr>
      <w:r>
        <w:t xml:space="preserve"> </w:t>
      </w:r>
    </w:p>
    <w:p w:rsidR="00C30C61" w:rsidRDefault="0038379F">
      <w:pPr>
        <w:numPr>
          <w:ilvl w:val="0"/>
          <w:numId w:val="15"/>
        </w:numPr>
        <w:ind w:right="52" w:hanging="1137"/>
      </w:pPr>
      <w:r>
        <w:t xml:space="preserve">These structures are located near the water source before the incoming tide enters the pond. </w:t>
      </w:r>
    </w:p>
    <w:p w:rsidR="00C30C61" w:rsidRDefault="0038379F">
      <w:pPr>
        <w:ind w:right="52"/>
      </w:pPr>
      <w:r>
        <w:t xml:space="preserve">It is intended to settle suspended solids carried by the flowing waters. </w:t>
      </w:r>
    </w:p>
    <w:p w:rsidR="00C30C61" w:rsidRDefault="0038379F">
      <w:pPr>
        <w:numPr>
          <w:ilvl w:val="1"/>
          <w:numId w:val="15"/>
        </w:numPr>
        <w:ind w:right="52" w:hanging="360"/>
      </w:pPr>
      <w:r>
        <w:t xml:space="preserve">Reservoir pond </w:t>
      </w:r>
      <w:r>
        <w:tab/>
      </w:r>
      <w:r>
        <w:rPr>
          <w:sz w:val="24"/>
        </w:rPr>
        <w:t>c.</w:t>
      </w:r>
      <w:r>
        <w:rPr>
          <w:rFonts w:ascii="Arial" w:eastAsia="Arial" w:hAnsi="Arial" w:cs="Arial"/>
          <w:sz w:val="24"/>
        </w:rPr>
        <w:t xml:space="preserve"> </w:t>
      </w:r>
      <w:r>
        <w:t xml:space="preserve">Housing site </w:t>
      </w:r>
    </w:p>
    <w:p w:rsidR="00C30C61" w:rsidRDefault="0038379F">
      <w:pPr>
        <w:numPr>
          <w:ilvl w:val="1"/>
          <w:numId w:val="15"/>
        </w:numPr>
        <w:spacing w:after="7" w:line="252" w:lineRule="auto"/>
        <w:ind w:right="52" w:hanging="360"/>
      </w:pPr>
      <w:r>
        <w:t xml:space="preserve">Division pond </w:t>
      </w:r>
      <w:r>
        <w:tab/>
      </w:r>
      <w:r>
        <w:rPr>
          <w:b/>
          <w:sz w:val="24"/>
        </w:rPr>
        <w:t>d.</w:t>
      </w:r>
      <w:r>
        <w:rPr>
          <w:rFonts w:ascii="Arial" w:eastAsia="Arial" w:hAnsi="Arial" w:cs="Arial"/>
          <w:b/>
          <w:sz w:val="24"/>
        </w:rPr>
        <w:t xml:space="preserve"> </w:t>
      </w:r>
      <w:r>
        <w:rPr>
          <w:b/>
        </w:rPr>
        <w:t xml:space="preserve">Sedimentation basin </w:t>
      </w:r>
    </w:p>
    <w:p w:rsidR="00C30C61" w:rsidRDefault="0038379F">
      <w:pPr>
        <w:spacing w:after="0" w:line="259" w:lineRule="auto"/>
        <w:ind w:left="360" w:firstLine="0"/>
      </w:pPr>
      <w:r>
        <w:t xml:space="preserve"> </w:t>
      </w:r>
    </w:p>
    <w:p w:rsidR="00C30C61" w:rsidRDefault="0038379F">
      <w:pPr>
        <w:numPr>
          <w:ilvl w:val="0"/>
          <w:numId w:val="15"/>
        </w:numPr>
        <w:ind w:right="52" w:hanging="1137"/>
      </w:pPr>
      <w:r>
        <w:t xml:space="preserve">These spaces are set aside for farm personnel and for storehouses. </w:t>
      </w:r>
    </w:p>
    <w:p w:rsidR="00C30C61" w:rsidRDefault="0038379F">
      <w:pPr>
        <w:numPr>
          <w:ilvl w:val="1"/>
          <w:numId w:val="15"/>
        </w:numPr>
        <w:ind w:right="52" w:hanging="360"/>
      </w:pPr>
      <w:r>
        <w:t xml:space="preserve">Salvage zone </w:t>
      </w:r>
      <w:r>
        <w:tab/>
      </w:r>
      <w:r>
        <w:rPr>
          <w:sz w:val="24"/>
        </w:rPr>
        <w:t>c.</w:t>
      </w:r>
      <w:r>
        <w:rPr>
          <w:rFonts w:ascii="Arial" w:eastAsia="Arial" w:hAnsi="Arial" w:cs="Arial"/>
          <w:sz w:val="24"/>
        </w:rPr>
        <w:t xml:space="preserve"> </w:t>
      </w:r>
      <w:r>
        <w:t xml:space="preserve">Miscellaneous zone </w:t>
      </w:r>
    </w:p>
    <w:p w:rsidR="00C30C61" w:rsidRDefault="0038379F">
      <w:pPr>
        <w:numPr>
          <w:ilvl w:val="1"/>
          <w:numId w:val="15"/>
        </w:numPr>
        <w:ind w:right="52" w:hanging="360"/>
      </w:pPr>
      <w:r>
        <w:t xml:space="preserve">Buffer zone </w:t>
      </w:r>
      <w:r>
        <w:tab/>
      </w:r>
      <w:r>
        <w:rPr>
          <w:b/>
          <w:sz w:val="24"/>
        </w:rPr>
        <w:t>d.</w:t>
      </w:r>
      <w:r>
        <w:rPr>
          <w:rFonts w:ascii="Arial" w:eastAsia="Arial" w:hAnsi="Arial" w:cs="Arial"/>
          <w:b/>
          <w:sz w:val="24"/>
        </w:rPr>
        <w:t xml:space="preserve"> </w:t>
      </w:r>
      <w:r>
        <w:rPr>
          <w:b/>
        </w:rPr>
        <w:t xml:space="preserve">Housing </w:t>
      </w:r>
    </w:p>
    <w:p w:rsidR="00C30C61" w:rsidRDefault="0038379F">
      <w:pPr>
        <w:spacing w:after="0" w:line="259" w:lineRule="auto"/>
        <w:ind w:left="360" w:firstLine="0"/>
      </w:pPr>
      <w:r>
        <w:t xml:space="preserve"> </w:t>
      </w:r>
    </w:p>
    <w:p w:rsidR="00C30C61" w:rsidRDefault="0038379F">
      <w:pPr>
        <w:numPr>
          <w:ilvl w:val="0"/>
          <w:numId w:val="15"/>
        </w:numPr>
        <w:ind w:right="52" w:hanging="1137"/>
      </w:pPr>
      <w:r>
        <w:rPr>
          <w:noProof/>
        </w:rPr>
        <w:drawing>
          <wp:anchor distT="0" distB="0" distL="114300" distR="114300" simplePos="0" relativeHeight="251681792" behindDoc="1" locked="0" layoutInCell="1" allowOverlap="0">
            <wp:simplePos x="0" y="0"/>
            <wp:positionH relativeFrom="column">
              <wp:posOffset>-228282</wp:posOffset>
            </wp:positionH>
            <wp:positionV relativeFrom="paragraph">
              <wp:posOffset>-6001358</wp:posOffset>
            </wp:positionV>
            <wp:extent cx="6123306" cy="7320281"/>
            <wp:effectExtent l="0" t="0" r="0" b="0"/>
            <wp:wrapNone/>
            <wp:docPr id="9675" name="Picture 9675"/>
            <wp:cNvGraphicFramePr/>
            <a:graphic xmlns:a="http://schemas.openxmlformats.org/drawingml/2006/main">
              <a:graphicData uri="http://schemas.openxmlformats.org/drawingml/2006/picture">
                <pic:pic xmlns:pic="http://schemas.openxmlformats.org/drawingml/2006/picture">
                  <pic:nvPicPr>
                    <pic:cNvPr id="9675" name="Picture 9675"/>
                    <pic:cNvPicPr/>
                  </pic:nvPicPr>
                  <pic:blipFill>
                    <a:blip r:embed="rId9"/>
                    <a:stretch>
                      <a:fillRect/>
                    </a:stretch>
                  </pic:blipFill>
                  <pic:spPr>
                    <a:xfrm>
                      <a:off x="0" y="0"/>
                      <a:ext cx="6123306" cy="7320281"/>
                    </a:xfrm>
                    <a:prstGeom prst="rect">
                      <a:avLst/>
                    </a:prstGeom>
                  </pic:spPr>
                </pic:pic>
              </a:graphicData>
            </a:graphic>
          </wp:anchor>
        </w:drawing>
      </w:r>
      <w:r>
        <w:t xml:space="preserve">A versatile piece of instrument which is use for measuring vertical and horizontal distances, angles, for prolonging lines </w:t>
      </w:r>
      <w:r>
        <w:t xml:space="preserve">and for leveling operations. </w:t>
      </w:r>
    </w:p>
    <w:p w:rsidR="00C30C61" w:rsidRDefault="0038379F">
      <w:pPr>
        <w:numPr>
          <w:ilvl w:val="1"/>
          <w:numId w:val="15"/>
        </w:numPr>
        <w:spacing w:after="33"/>
        <w:ind w:right="52" w:hanging="360"/>
      </w:pPr>
      <w:r>
        <w:t xml:space="preserve">Levels </w:t>
      </w:r>
      <w:r>
        <w:tab/>
      </w:r>
      <w:r>
        <w:rPr>
          <w:sz w:val="24"/>
        </w:rPr>
        <w:t>c.</w:t>
      </w:r>
      <w:r>
        <w:rPr>
          <w:rFonts w:ascii="Arial" w:eastAsia="Arial" w:hAnsi="Arial" w:cs="Arial"/>
          <w:sz w:val="24"/>
        </w:rPr>
        <w:t xml:space="preserve"> </w:t>
      </w:r>
      <w:r>
        <w:t xml:space="preserve">Leveling rod </w:t>
      </w:r>
    </w:p>
    <w:p w:rsidR="00C30C61" w:rsidRDefault="0038379F">
      <w:pPr>
        <w:numPr>
          <w:ilvl w:val="1"/>
          <w:numId w:val="15"/>
        </w:numPr>
        <w:spacing w:after="7" w:line="252" w:lineRule="auto"/>
        <w:ind w:right="52" w:hanging="360"/>
      </w:pPr>
      <w:r>
        <w:rPr>
          <w:b/>
        </w:rPr>
        <w:t xml:space="preserve">Engineer’s transit </w:t>
      </w:r>
      <w:r>
        <w:rPr>
          <w:b/>
        </w:rPr>
        <w:tab/>
      </w:r>
      <w:r>
        <w:rPr>
          <w:sz w:val="24"/>
        </w:rPr>
        <w:t>d.</w:t>
      </w:r>
      <w:r>
        <w:rPr>
          <w:rFonts w:ascii="Arial" w:eastAsia="Arial" w:hAnsi="Arial" w:cs="Arial"/>
          <w:sz w:val="24"/>
        </w:rPr>
        <w:t xml:space="preserve"> </w:t>
      </w:r>
      <w:r>
        <w:t xml:space="preserve">Range poles </w:t>
      </w:r>
    </w:p>
    <w:p w:rsidR="00C30C61" w:rsidRDefault="0038379F">
      <w:pPr>
        <w:spacing w:after="0" w:line="259" w:lineRule="auto"/>
        <w:ind w:left="360" w:firstLine="0"/>
      </w:pPr>
      <w:r>
        <w:t xml:space="preserve"> </w:t>
      </w:r>
    </w:p>
    <w:p w:rsidR="00C30C61" w:rsidRDefault="0038379F">
      <w:pPr>
        <w:numPr>
          <w:ilvl w:val="0"/>
          <w:numId w:val="15"/>
        </w:numPr>
        <w:ind w:right="52" w:hanging="1137"/>
      </w:pPr>
      <w:r>
        <w:t>Are slender round poles usually made of metal or wood painted with alternative bands of red and white, these are stuck along the line of survey in order to establi</w:t>
      </w:r>
      <w:r>
        <w:t xml:space="preserve">sh a straight line of sight </w:t>
      </w:r>
    </w:p>
    <w:p w:rsidR="00C30C61" w:rsidRDefault="0038379F">
      <w:pPr>
        <w:numPr>
          <w:ilvl w:val="1"/>
          <w:numId w:val="15"/>
        </w:numPr>
        <w:ind w:right="52" w:hanging="360"/>
      </w:pPr>
      <w:r>
        <w:t xml:space="preserve">Levels </w:t>
      </w:r>
      <w:r>
        <w:tab/>
      </w:r>
      <w:r>
        <w:rPr>
          <w:sz w:val="24"/>
        </w:rPr>
        <w:t>c.</w:t>
      </w:r>
      <w:r>
        <w:rPr>
          <w:rFonts w:ascii="Arial" w:eastAsia="Arial" w:hAnsi="Arial" w:cs="Arial"/>
          <w:sz w:val="24"/>
        </w:rPr>
        <w:t xml:space="preserve"> </w:t>
      </w:r>
      <w:r>
        <w:t xml:space="preserve">Leveling rod </w:t>
      </w:r>
    </w:p>
    <w:p w:rsidR="00C30C61" w:rsidRDefault="0038379F">
      <w:pPr>
        <w:numPr>
          <w:ilvl w:val="1"/>
          <w:numId w:val="15"/>
        </w:numPr>
        <w:ind w:right="52" w:hanging="360"/>
      </w:pPr>
      <w:r>
        <w:t xml:space="preserve">Engineer‟s transit </w:t>
      </w:r>
      <w:r>
        <w:tab/>
      </w:r>
      <w:r>
        <w:rPr>
          <w:b/>
          <w:sz w:val="24"/>
        </w:rPr>
        <w:t>d.</w:t>
      </w:r>
      <w:r>
        <w:rPr>
          <w:rFonts w:ascii="Arial" w:eastAsia="Arial" w:hAnsi="Arial" w:cs="Arial"/>
          <w:b/>
          <w:sz w:val="24"/>
        </w:rPr>
        <w:t xml:space="preserve"> </w:t>
      </w:r>
      <w:r>
        <w:rPr>
          <w:b/>
        </w:rPr>
        <w:t xml:space="preserve">Range poles </w:t>
      </w:r>
    </w:p>
    <w:p w:rsidR="00C30C61" w:rsidRDefault="0038379F">
      <w:pPr>
        <w:spacing w:after="0" w:line="259" w:lineRule="auto"/>
        <w:ind w:left="360" w:firstLine="0"/>
      </w:pPr>
      <w:r>
        <w:t xml:space="preserve"> </w:t>
      </w:r>
    </w:p>
    <w:p w:rsidR="00C30C61" w:rsidRDefault="0038379F">
      <w:pPr>
        <w:numPr>
          <w:ilvl w:val="0"/>
          <w:numId w:val="15"/>
        </w:numPr>
        <w:ind w:right="52" w:hanging="1137"/>
      </w:pPr>
      <w:r>
        <w:t xml:space="preserve">Refers to the normal length of step or stride of an individual </w:t>
      </w:r>
    </w:p>
    <w:p w:rsidR="00C30C61" w:rsidRDefault="0038379F">
      <w:pPr>
        <w:numPr>
          <w:ilvl w:val="2"/>
          <w:numId w:val="19"/>
        </w:numPr>
        <w:ind w:right="52" w:hanging="360"/>
      </w:pPr>
      <w:r>
        <w:rPr>
          <w:b/>
        </w:rPr>
        <w:t xml:space="preserve">Pace </w:t>
      </w:r>
      <w:r>
        <w:rPr>
          <w:b/>
        </w:rPr>
        <w:tab/>
      </w:r>
      <w:r>
        <w:rPr>
          <w:sz w:val="24"/>
        </w:rPr>
        <w:t>c.</w:t>
      </w:r>
      <w:r>
        <w:rPr>
          <w:rFonts w:ascii="Arial" w:eastAsia="Arial" w:hAnsi="Arial" w:cs="Arial"/>
          <w:sz w:val="24"/>
        </w:rPr>
        <w:t xml:space="preserve"> </w:t>
      </w:r>
      <w:r>
        <w:t xml:space="preserve">Phase </w:t>
      </w:r>
    </w:p>
    <w:p w:rsidR="00C30C61" w:rsidRDefault="0038379F">
      <w:pPr>
        <w:numPr>
          <w:ilvl w:val="2"/>
          <w:numId w:val="19"/>
        </w:numPr>
        <w:ind w:right="52" w:hanging="360"/>
      </w:pPr>
      <w:r>
        <w:lastRenderedPageBreak/>
        <w:t xml:space="preserve">Pacing </w:t>
      </w:r>
      <w:r>
        <w:tab/>
      </w:r>
      <w:r>
        <w:rPr>
          <w:sz w:val="24"/>
        </w:rPr>
        <w:t>d.</w:t>
      </w:r>
      <w:r>
        <w:rPr>
          <w:rFonts w:ascii="Arial" w:eastAsia="Arial" w:hAnsi="Arial" w:cs="Arial"/>
          <w:sz w:val="24"/>
        </w:rPr>
        <w:t xml:space="preserve"> </w:t>
      </w:r>
      <w:r>
        <w:t xml:space="preserve">Phage </w:t>
      </w:r>
    </w:p>
    <w:p w:rsidR="00C30C61" w:rsidRDefault="0038379F">
      <w:pPr>
        <w:spacing w:after="0" w:line="259" w:lineRule="auto"/>
        <w:ind w:left="720" w:firstLine="0"/>
      </w:pPr>
      <w:r>
        <w:t xml:space="preserve"> </w:t>
      </w:r>
    </w:p>
    <w:p w:rsidR="00C30C61" w:rsidRDefault="0038379F">
      <w:pPr>
        <w:numPr>
          <w:ilvl w:val="0"/>
          <w:numId w:val="15"/>
        </w:numPr>
        <w:ind w:right="52" w:hanging="1137"/>
      </w:pPr>
      <w:r>
        <w:rPr>
          <w:noProof/>
        </w:rPr>
        <w:drawing>
          <wp:anchor distT="0" distB="0" distL="114300" distR="114300" simplePos="0" relativeHeight="251682816" behindDoc="1" locked="0" layoutInCell="1" allowOverlap="0">
            <wp:simplePos x="0" y="0"/>
            <wp:positionH relativeFrom="column">
              <wp:posOffset>318</wp:posOffset>
            </wp:positionH>
            <wp:positionV relativeFrom="paragraph">
              <wp:posOffset>144553</wp:posOffset>
            </wp:positionV>
            <wp:extent cx="6123305" cy="7320281"/>
            <wp:effectExtent l="0" t="0" r="0" b="0"/>
            <wp:wrapNone/>
            <wp:docPr id="9942" name="Picture 9942"/>
            <wp:cNvGraphicFramePr/>
            <a:graphic xmlns:a="http://schemas.openxmlformats.org/drawingml/2006/main">
              <a:graphicData uri="http://schemas.openxmlformats.org/drawingml/2006/picture">
                <pic:pic xmlns:pic="http://schemas.openxmlformats.org/drawingml/2006/picture">
                  <pic:nvPicPr>
                    <pic:cNvPr id="9942" name="Picture 9942"/>
                    <pic:cNvPicPr/>
                  </pic:nvPicPr>
                  <pic:blipFill>
                    <a:blip r:embed="rId9"/>
                    <a:stretch>
                      <a:fillRect/>
                    </a:stretch>
                  </pic:blipFill>
                  <pic:spPr>
                    <a:xfrm>
                      <a:off x="0" y="0"/>
                      <a:ext cx="6123305" cy="7320281"/>
                    </a:xfrm>
                    <a:prstGeom prst="rect">
                      <a:avLst/>
                    </a:prstGeom>
                  </pic:spPr>
                </pic:pic>
              </a:graphicData>
            </a:graphic>
          </wp:anchor>
        </w:drawing>
      </w:r>
      <w:r>
        <w:t xml:space="preserve">It is defined as the ratio of the measured distance in the number of paces made to cover the measured distance. </w:t>
      </w:r>
    </w:p>
    <w:p w:rsidR="00C30C61" w:rsidRDefault="0038379F">
      <w:pPr>
        <w:numPr>
          <w:ilvl w:val="2"/>
          <w:numId w:val="26"/>
        </w:numPr>
        <w:spacing w:after="7" w:line="252" w:lineRule="auto"/>
        <w:ind w:right="26" w:hanging="360"/>
      </w:pPr>
      <w:r>
        <w:t xml:space="preserve">Pacing </w:t>
      </w:r>
      <w:r>
        <w:tab/>
      </w:r>
      <w:r>
        <w:rPr>
          <w:b/>
          <w:sz w:val="24"/>
        </w:rPr>
        <w:t>c.</w:t>
      </w:r>
      <w:r>
        <w:rPr>
          <w:rFonts w:ascii="Arial" w:eastAsia="Arial" w:hAnsi="Arial" w:cs="Arial"/>
          <w:b/>
          <w:sz w:val="24"/>
        </w:rPr>
        <w:t xml:space="preserve"> </w:t>
      </w:r>
      <w:r>
        <w:rPr>
          <w:b/>
        </w:rPr>
        <w:t xml:space="preserve">Pace factor </w:t>
      </w:r>
    </w:p>
    <w:p w:rsidR="00C30C61" w:rsidRDefault="0038379F">
      <w:pPr>
        <w:numPr>
          <w:ilvl w:val="2"/>
          <w:numId w:val="26"/>
        </w:numPr>
        <w:ind w:right="26" w:hanging="360"/>
      </w:pPr>
      <w:r>
        <w:t xml:space="preserve">Paces </w:t>
      </w:r>
      <w:r>
        <w:tab/>
      </w:r>
      <w:r>
        <w:rPr>
          <w:sz w:val="24"/>
        </w:rPr>
        <w:t>d.</w:t>
      </w:r>
      <w:r>
        <w:rPr>
          <w:rFonts w:ascii="Arial" w:eastAsia="Arial" w:hAnsi="Arial" w:cs="Arial"/>
          <w:sz w:val="24"/>
        </w:rPr>
        <w:t xml:space="preserve"> </w:t>
      </w:r>
      <w:r>
        <w:t xml:space="preserve">All of the above </w:t>
      </w:r>
    </w:p>
    <w:p w:rsidR="00C30C61" w:rsidRDefault="0038379F">
      <w:pPr>
        <w:spacing w:after="4" w:line="259" w:lineRule="auto"/>
        <w:ind w:left="0" w:firstLine="0"/>
      </w:pPr>
      <w:r>
        <w:t xml:space="preserve"> </w:t>
      </w:r>
    </w:p>
    <w:p w:rsidR="00C30C61" w:rsidRDefault="0038379F">
      <w:pPr>
        <w:numPr>
          <w:ilvl w:val="0"/>
          <w:numId w:val="15"/>
        </w:numPr>
        <w:ind w:right="52" w:hanging="1137"/>
      </w:pPr>
      <w:r>
        <w:t xml:space="preserve">The quick and accurate way of measuring distance is by …… </w:t>
      </w:r>
    </w:p>
    <w:p w:rsidR="00C30C61" w:rsidRDefault="0038379F">
      <w:pPr>
        <w:numPr>
          <w:ilvl w:val="2"/>
          <w:numId w:val="31"/>
        </w:numPr>
        <w:ind w:right="52" w:hanging="360"/>
      </w:pPr>
      <w:r>
        <w:rPr>
          <w:b/>
        </w:rPr>
        <w:t xml:space="preserve">Stadia method </w:t>
      </w:r>
      <w:r>
        <w:rPr>
          <w:b/>
        </w:rPr>
        <w:tab/>
      </w:r>
      <w:r>
        <w:rPr>
          <w:sz w:val="24"/>
        </w:rPr>
        <w:t>c.</w:t>
      </w:r>
      <w:r>
        <w:rPr>
          <w:rFonts w:ascii="Arial" w:eastAsia="Arial" w:hAnsi="Arial" w:cs="Arial"/>
          <w:sz w:val="24"/>
        </w:rPr>
        <w:t xml:space="preserve"> </w:t>
      </w:r>
      <w:r>
        <w:t xml:space="preserve">Topographic survey </w:t>
      </w:r>
    </w:p>
    <w:p w:rsidR="00C30C61" w:rsidRDefault="0038379F">
      <w:pPr>
        <w:numPr>
          <w:ilvl w:val="2"/>
          <w:numId w:val="31"/>
        </w:numPr>
        <w:ind w:right="52" w:hanging="360"/>
      </w:pPr>
      <w:r>
        <w:t xml:space="preserve">Pace factor </w:t>
      </w:r>
      <w:r>
        <w:tab/>
      </w:r>
      <w:r>
        <w:rPr>
          <w:sz w:val="24"/>
        </w:rPr>
        <w:t>d.</w:t>
      </w:r>
      <w:r>
        <w:rPr>
          <w:rFonts w:ascii="Arial" w:eastAsia="Arial" w:hAnsi="Arial" w:cs="Arial"/>
          <w:sz w:val="24"/>
        </w:rPr>
        <w:t xml:space="preserve"> </w:t>
      </w:r>
      <w:r>
        <w:t>Contour survey</w:t>
      </w:r>
    </w:p>
    <w:p w:rsidR="00C30C61" w:rsidRDefault="0038379F">
      <w:pPr>
        <w:spacing w:after="0" w:line="259" w:lineRule="auto"/>
        <w:ind w:left="0" w:firstLine="0"/>
      </w:pPr>
      <w:r>
        <w:t xml:space="preserve"> </w:t>
      </w:r>
    </w:p>
    <w:p w:rsidR="00C30C61" w:rsidRDefault="0038379F">
      <w:pPr>
        <w:numPr>
          <w:ilvl w:val="0"/>
          <w:numId w:val="15"/>
        </w:numPr>
        <w:spacing w:after="33"/>
        <w:ind w:right="52" w:hanging="1137"/>
      </w:pPr>
      <w:r>
        <w:t xml:space="preserve">Distance </w:t>
      </w:r>
    </w:p>
    <w:p w:rsidR="00C30C61" w:rsidRDefault="0038379F">
      <w:pPr>
        <w:numPr>
          <w:ilvl w:val="2"/>
          <w:numId w:val="21"/>
        </w:numPr>
        <w:spacing w:after="7" w:line="252" w:lineRule="auto"/>
        <w:ind w:right="52" w:hanging="360"/>
      </w:pPr>
      <w:r>
        <w:rPr>
          <w:b/>
        </w:rPr>
        <w:t xml:space="preserve">Upper stadia minus lower stadia divided by stadia constant multiplied to a hundredth </w:t>
      </w:r>
    </w:p>
    <w:p w:rsidR="00C30C61" w:rsidRDefault="0038379F">
      <w:pPr>
        <w:numPr>
          <w:ilvl w:val="2"/>
          <w:numId w:val="21"/>
        </w:numPr>
        <w:ind w:right="52" w:hanging="360"/>
      </w:pPr>
      <w:r>
        <w:t xml:space="preserve">Lower stadia minus upper stadia divided by stadia constant multiplied to a hundredth </w:t>
      </w:r>
    </w:p>
    <w:p w:rsidR="00C30C61" w:rsidRDefault="0038379F">
      <w:pPr>
        <w:numPr>
          <w:ilvl w:val="2"/>
          <w:numId w:val="21"/>
        </w:numPr>
        <w:ind w:right="52" w:hanging="360"/>
      </w:pPr>
      <w:r>
        <w:t xml:space="preserve">The product of upper and lower stadia divided by stadia constant multiplied to a hundredth </w:t>
      </w:r>
    </w:p>
    <w:p w:rsidR="00C30C61" w:rsidRDefault="0038379F">
      <w:pPr>
        <w:numPr>
          <w:ilvl w:val="2"/>
          <w:numId w:val="21"/>
        </w:numPr>
        <w:ind w:right="52" w:hanging="360"/>
      </w:pPr>
      <w:r>
        <w:t xml:space="preserve">The quotient of upper and lower stadia added to stadia constant divided to a hundredth </w:t>
      </w:r>
    </w:p>
    <w:p w:rsidR="00C30C61" w:rsidRDefault="0038379F">
      <w:pPr>
        <w:spacing w:after="0" w:line="259" w:lineRule="auto"/>
        <w:ind w:left="720" w:firstLine="0"/>
      </w:pPr>
      <w:r>
        <w:t xml:space="preserve"> </w:t>
      </w:r>
    </w:p>
    <w:p w:rsidR="00C30C61" w:rsidRDefault="0038379F">
      <w:pPr>
        <w:numPr>
          <w:ilvl w:val="0"/>
          <w:numId w:val="15"/>
        </w:numPr>
        <w:ind w:right="52" w:hanging="1137"/>
      </w:pPr>
      <w:r>
        <w:t>In measuring the distance using a modern stadia rod, distance is equal to…</w:t>
      </w:r>
      <w:r>
        <w:t xml:space="preserve">…. </w:t>
      </w:r>
    </w:p>
    <w:p w:rsidR="00C30C61" w:rsidRDefault="0038379F">
      <w:pPr>
        <w:numPr>
          <w:ilvl w:val="2"/>
          <w:numId w:val="16"/>
        </w:numPr>
        <w:ind w:right="52" w:hanging="360"/>
      </w:pPr>
      <w:r>
        <w:t xml:space="preserve">Upper stadia minus lower stadia divided by stadia constant multiplied to a hundredth </w:t>
      </w:r>
    </w:p>
    <w:p w:rsidR="00C30C61" w:rsidRDefault="0038379F">
      <w:pPr>
        <w:numPr>
          <w:ilvl w:val="2"/>
          <w:numId w:val="16"/>
        </w:numPr>
        <w:ind w:right="52" w:hanging="360"/>
      </w:pPr>
      <w:r>
        <w:t xml:space="preserve">Lower stadia minus upper stadia divided by stadia constant multiplied to a hundredth </w:t>
      </w:r>
    </w:p>
    <w:p w:rsidR="00C30C61" w:rsidRDefault="0038379F">
      <w:pPr>
        <w:numPr>
          <w:ilvl w:val="2"/>
          <w:numId w:val="16"/>
        </w:numPr>
        <w:spacing w:after="7" w:line="252" w:lineRule="auto"/>
        <w:ind w:right="52" w:hanging="360"/>
      </w:pPr>
      <w:r>
        <w:rPr>
          <w:b/>
        </w:rPr>
        <w:t xml:space="preserve">Upper stadia minus lower stadia multiplied to a hundredth </w:t>
      </w:r>
    </w:p>
    <w:p w:rsidR="00C30C61" w:rsidRDefault="0038379F">
      <w:pPr>
        <w:numPr>
          <w:ilvl w:val="2"/>
          <w:numId w:val="16"/>
        </w:numPr>
        <w:ind w:right="52" w:hanging="360"/>
      </w:pPr>
      <w:r>
        <w:t>Lower stadia minus up</w:t>
      </w:r>
      <w:r>
        <w:t xml:space="preserve">per stadia multiplied to a hundredth </w:t>
      </w:r>
    </w:p>
    <w:p w:rsidR="00C30C61" w:rsidRDefault="0038379F">
      <w:pPr>
        <w:spacing w:after="0" w:line="259" w:lineRule="auto"/>
        <w:ind w:left="0" w:firstLine="0"/>
      </w:pPr>
      <w:r>
        <w:t xml:space="preserve"> </w:t>
      </w:r>
    </w:p>
    <w:p w:rsidR="00C30C61" w:rsidRDefault="0038379F">
      <w:pPr>
        <w:numPr>
          <w:ilvl w:val="0"/>
          <w:numId w:val="15"/>
        </w:numPr>
        <w:ind w:right="52" w:hanging="1137"/>
      </w:pPr>
      <w:r>
        <w:t xml:space="preserve">The line in between upper and lower stadia </w:t>
      </w:r>
    </w:p>
    <w:p w:rsidR="00C30C61" w:rsidRDefault="0038379F">
      <w:pPr>
        <w:numPr>
          <w:ilvl w:val="2"/>
          <w:numId w:val="32"/>
        </w:numPr>
        <w:ind w:right="26" w:hanging="360"/>
      </w:pPr>
      <w:r>
        <w:t xml:space="preserve">Stadia hair </w:t>
      </w:r>
      <w:r>
        <w:tab/>
      </w:r>
      <w:r>
        <w:rPr>
          <w:sz w:val="24"/>
        </w:rPr>
        <w:t>c.</w:t>
      </w:r>
      <w:r>
        <w:rPr>
          <w:rFonts w:ascii="Arial" w:eastAsia="Arial" w:hAnsi="Arial" w:cs="Arial"/>
          <w:sz w:val="24"/>
        </w:rPr>
        <w:t xml:space="preserve"> </w:t>
      </w:r>
      <w:r>
        <w:t xml:space="preserve">Intersections </w:t>
      </w:r>
    </w:p>
    <w:p w:rsidR="00C30C61" w:rsidRDefault="0038379F">
      <w:pPr>
        <w:numPr>
          <w:ilvl w:val="2"/>
          <w:numId w:val="32"/>
        </w:numPr>
        <w:spacing w:after="7" w:line="252" w:lineRule="auto"/>
        <w:ind w:right="26" w:hanging="360"/>
      </w:pPr>
      <w:r>
        <w:t xml:space="preserve">Cross lines </w:t>
      </w:r>
      <w:r>
        <w:tab/>
      </w:r>
      <w:r>
        <w:rPr>
          <w:b/>
          <w:sz w:val="24"/>
        </w:rPr>
        <w:t>d.</w:t>
      </w:r>
      <w:r>
        <w:rPr>
          <w:rFonts w:ascii="Arial" w:eastAsia="Arial" w:hAnsi="Arial" w:cs="Arial"/>
          <w:b/>
          <w:sz w:val="24"/>
        </w:rPr>
        <w:t xml:space="preserve"> </w:t>
      </w:r>
      <w:r>
        <w:rPr>
          <w:b/>
        </w:rPr>
        <w:t xml:space="preserve">Horizontal cross hairs </w:t>
      </w:r>
    </w:p>
    <w:p w:rsidR="00C30C61" w:rsidRDefault="0038379F">
      <w:pPr>
        <w:spacing w:after="13" w:line="259" w:lineRule="auto"/>
        <w:ind w:left="720" w:firstLine="0"/>
      </w:pPr>
      <w:r>
        <w:t xml:space="preserve"> </w:t>
      </w:r>
    </w:p>
    <w:p w:rsidR="00C30C61" w:rsidRDefault="0038379F">
      <w:pPr>
        <w:numPr>
          <w:ilvl w:val="0"/>
          <w:numId w:val="15"/>
        </w:numPr>
        <w:ind w:right="52" w:hanging="1137"/>
      </w:pPr>
      <w:r>
        <w:t xml:space="preserve">The difference between upper and lower stadia reading… </w:t>
      </w:r>
    </w:p>
    <w:p w:rsidR="00C30C61" w:rsidRDefault="0038379F">
      <w:pPr>
        <w:numPr>
          <w:ilvl w:val="2"/>
          <w:numId w:val="33"/>
        </w:numPr>
        <w:ind w:right="26" w:hanging="360"/>
      </w:pPr>
      <w:r>
        <w:t xml:space="preserve">Distance </w:t>
      </w:r>
      <w:r>
        <w:tab/>
      </w:r>
      <w:r>
        <w:rPr>
          <w:sz w:val="24"/>
        </w:rPr>
        <w:t>c.</w:t>
      </w:r>
      <w:r>
        <w:rPr>
          <w:rFonts w:ascii="Arial" w:eastAsia="Arial" w:hAnsi="Arial" w:cs="Arial"/>
          <w:sz w:val="24"/>
        </w:rPr>
        <w:t xml:space="preserve"> </w:t>
      </w:r>
      <w:r>
        <w:t xml:space="preserve">Equinox </w:t>
      </w:r>
    </w:p>
    <w:p w:rsidR="00C30C61" w:rsidRDefault="0038379F">
      <w:pPr>
        <w:numPr>
          <w:ilvl w:val="2"/>
          <w:numId w:val="33"/>
        </w:numPr>
        <w:spacing w:after="7" w:line="252" w:lineRule="auto"/>
        <w:ind w:right="26" w:hanging="360"/>
      </w:pPr>
      <w:r>
        <w:t xml:space="preserve">Contour line </w:t>
      </w:r>
      <w:r>
        <w:tab/>
      </w:r>
      <w:r>
        <w:rPr>
          <w:b/>
          <w:sz w:val="24"/>
        </w:rPr>
        <w:t>d.</w:t>
      </w:r>
      <w:r>
        <w:rPr>
          <w:rFonts w:ascii="Arial" w:eastAsia="Arial" w:hAnsi="Arial" w:cs="Arial"/>
          <w:b/>
          <w:sz w:val="24"/>
        </w:rPr>
        <w:t xml:space="preserve"> </w:t>
      </w:r>
      <w:r>
        <w:rPr>
          <w:b/>
        </w:rPr>
        <w:t xml:space="preserve">Stadia interval </w:t>
      </w:r>
    </w:p>
    <w:p w:rsidR="00C30C61" w:rsidRDefault="0038379F">
      <w:pPr>
        <w:spacing w:after="20" w:line="259" w:lineRule="auto"/>
        <w:ind w:left="720" w:firstLine="0"/>
      </w:pPr>
      <w:r>
        <w:t xml:space="preserve"> </w:t>
      </w:r>
    </w:p>
    <w:p w:rsidR="00C30C61" w:rsidRDefault="0038379F">
      <w:pPr>
        <w:numPr>
          <w:ilvl w:val="0"/>
          <w:numId w:val="15"/>
        </w:numPr>
        <w:ind w:right="52" w:hanging="1137"/>
      </w:pPr>
      <w:r>
        <w:t xml:space="preserve">The following are instruments used for angle measurement except… </w:t>
      </w:r>
    </w:p>
    <w:p w:rsidR="00C30C61" w:rsidRDefault="0038379F">
      <w:pPr>
        <w:numPr>
          <w:ilvl w:val="2"/>
          <w:numId w:val="18"/>
        </w:numPr>
        <w:ind w:right="52" w:hanging="360"/>
      </w:pPr>
      <w:r>
        <w:t xml:space="preserve">Plane table </w:t>
      </w:r>
      <w:r>
        <w:tab/>
      </w:r>
      <w:r>
        <w:rPr>
          <w:sz w:val="24"/>
        </w:rPr>
        <w:t>c.</w:t>
      </w:r>
      <w:r>
        <w:rPr>
          <w:rFonts w:ascii="Arial" w:eastAsia="Arial" w:hAnsi="Arial" w:cs="Arial"/>
          <w:sz w:val="24"/>
        </w:rPr>
        <w:t xml:space="preserve"> </w:t>
      </w:r>
      <w:r>
        <w:t xml:space="preserve">Sextant </w:t>
      </w:r>
    </w:p>
    <w:p w:rsidR="00C30C61" w:rsidRDefault="0038379F">
      <w:pPr>
        <w:numPr>
          <w:ilvl w:val="2"/>
          <w:numId w:val="18"/>
        </w:numPr>
        <w:ind w:right="52" w:hanging="360"/>
      </w:pPr>
      <w:r>
        <w:t xml:space="preserve">Alidade </w:t>
      </w:r>
      <w:r>
        <w:tab/>
      </w:r>
      <w:r>
        <w:rPr>
          <w:b/>
          <w:sz w:val="24"/>
        </w:rPr>
        <w:t>d.</w:t>
      </w:r>
      <w:r>
        <w:rPr>
          <w:rFonts w:ascii="Arial" w:eastAsia="Arial" w:hAnsi="Arial" w:cs="Arial"/>
          <w:b/>
          <w:sz w:val="24"/>
        </w:rPr>
        <w:t xml:space="preserve"> </w:t>
      </w:r>
      <w:r>
        <w:rPr>
          <w:b/>
        </w:rPr>
        <w:t xml:space="preserve">DSRT </w:t>
      </w:r>
    </w:p>
    <w:p w:rsidR="00C30C61" w:rsidRDefault="0038379F">
      <w:pPr>
        <w:spacing w:after="0" w:line="259" w:lineRule="auto"/>
        <w:ind w:left="720" w:firstLine="0"/>
      </w:pPr>
      <w:r>
        <w:t xml:space="preserve"> </w:t>
      </w:r>
    </w:p>
    <w:p w:rsidR="00C30C61" w:rsidRDefault="0038379F">
      <w:pPr>
        <w:numPr>
          <w:ilvl w:val="0"/>
          <w:numId w:val="15"/>
        </w:numPr>
        <w:ind w:right="52" w:hanging="1137"/>
      </w:pPr>
      <w:r>
        <w:t xml:space="preserve">Angles that are measured in vertical plane </w:t>
      </w:r>
    </w:p>
    <w:p w:rsidR="00C30C61" w:rsidRDefault="0038379F">
      <w:pPr>
        <w:numPr>
          <w:ilvl w:val="2"/>
          <w:numId w:val="27"/>
        </w:numPr>
        <w:spacing w:after="7" w:line="252" w:lineRule="auto"/>
        <w:ind w:right="26" w:hanging="360"/>
      </w:pPr>
      <w:r>
        <w:rPr>
          <w:b/>
        </w:rPr>
        <w:t xml:space="preserve">Vertical angles </w:t>
      </w:r>
      <w:r>
        <w:rPr>
          <w:b/>
        </w:rPr>
        <w:tab/>
      </w:r>
      <w:r>
        <w:rPr>
          <w:sz w:val="24"/>
        </w:rPr>
        <w:t>c.</w:t>
      </w:r>
      <w:r>
        <w:rPr>
          <w:rFonts w:ascii="Arial" w:eastAsia="Arial" w:hAnsi="Arial" w:cs="Arial"/>
          <w:sz w:val="24"/>
        </w:rPr>
        <w:t xml:space="preserve"> </w:t>
      </w:r>
      <w:r>
        <w:t xml:space="preserve">Angular angles </w:t>
      </w:r>
    </w:p>
    <w:p w:rsidR="00C30C61" w:rsidRDefault="0038379F">
      <w:pPr>
        <w:numPr>
          <w:ilvl w:val="2"/>
          <w:numId w:val="27"/>
        </w:numPr>
        <w:ind w:right="26" w:hanging="360"/>
      </w:pPr>
      <w:r>
        <w:t xml:space="preserve">Azimuth </w:t>
      </w:r>
      <w:r>
        <w:tab/>
      </w:r>
      <w:r>
        <w:rPr>
          <w:sz w:val="24"/>
        </w:rPr>
        <w:t>d.</w:t>
      </w:r>
      <w:r>
        <w:rPr>
          <w:rFonts w:ascii="Arial" w:eastAsia="Arial" w:hAnsi="Arial" w:cs="Arial"/>
          <w:sz w:val="24"/>
        </w:rPr>
        <w:t xml:space="preserve"> </w:t>
      </w:r>
      <w:r>
        <w:t xml:space="preserve">Back azimuth </w:t>
      </w:r>
    </w:p>
    <w:p w:rsidR="00C30C61" w:rsidRDefault="0038379F">
      <w:pPr>
        <w:spacing w:after="0" w:line="259" w:lineRule="auto"/>
        <w:ind w:left="720" w:firstLine="0"/>
      </w:pPr>
      <w:r>
        <w:t xml:space="preserve"> </w:t>
      </w:r>
    </w:p>
    <w:p w:rsidR="00C30C61" w:rsidRDefault="0038379F">
      <w:pPr>
        <w:numPr>
          <w:ilvl w:val="0"/>
          <w:numId w:val="15"/>
        </w:numPr>
        <w:spacing w:after="35"/>
        <w:ind w:right="52" w:hanging="1137"/>
      </w:pPr>
      <w:r>
        <w:t xml:space="preserve">Angles that are measured along horizontal plane </w:t>
      </w:r>
    </w:p>
    <w:p w:rsidR="00C30C61" w:rsidRDefault="0038379F">
      <w:pPr>
        <w:numPr>
          <w:ilvl w:val="2"/>
          <w:numId w:val="28"/>
        </w:numPr>
        <w:spacing w:after="7" w:line="252" w:lineRule="auto"/>
        <w:ind w:right="26" w:hanging="360"/>
      </w:pPr>
      <w:r>
        <w:t xml:space="preserve">Front azimuth </w:t>
      </w:r>
      <w:r>
        <w:tab/>
      </w:r>
      <w:r>
        <w:rPr>
          <w:b/>
          <w:sz w:val="24"/>
        </w:rPr>
        <w:t>c.</w:t>
      </w:r>
      <w:r>
        <w:rPr>
          <w:rFonts w:ascii="Arial" w:eastAsia="Arial" w:hAnsi="Arial" w:cs="Arial"/>
          <w:b/>
          <w:sz w:val="24"/>
        </w:rPr>
        <w:t xml:space="preserve"> </w:t>
      </w:r>
      <w:r>
        <w:rPr>
          <w:b/>
        </w:rPr>
        <w:t xml:space="preserve">Horizontal angles </w:t>
      </w:r>
    </w:p>
    <w:p w:rsidR="00C30C61" w:rsidRDefault="0038379F">
      <w:pPr>
        <w:numPr>
          <w:ilvl w:val="2"/>
          <w:numId w:val="28"/>
        </w:numPr>
        <w:ind w:right="26" w:hanging="360"/>
      </w:pPr>
      <w:r>
        <w:t xml:space="preserve">Angular angles </w:t>
      </w:r>
      <w:r>
        <w:tab/>
      </w:r>
      <w:r>
        <w:rPr>
          <w:sz w:val="24"/>
        </w:rPr>
        <w:t>d.</w:t>
      </w:r>
      <w:r>
        <w:rPr>
          <w:rFonts w:ascii="Arial" w:eastAsia="Arial" w:hAnsi="Arial" w:cs="Arial"/>
          <w:sz w:val="24"/>
        </w:rPr>
        <w:t xml:space="preserve"> </w:t>
      </w:r>
      <w:r>
        <w:t xml:space="preserve">Interior angles </w:t>
      </w:r>
    </w:p>
    <w:p w:rsidR="00C30C61" w:rsidRDefault="0038379F">
      <w:pPr>
        <w:spacing w:after="0" w:line="259" w:lineRule="auto"/>
        <w:ind w:left="720" w:firstLine="0"/>
      </w:pPr>
      <w:r>
        <w:t xml:space="preserve"> </w:t>
      </w:r>
    </w:p>
    <w:p w:rsidR="00C30C61" w:rsidRDefault="0038379F">
      <w:pPr>
        <w:numPr>
          <w:ilvl w:val="0"/>
          <w:numId w:val="15"/>
        </w:numPr>
        <w:ind w:right="52" w:hanging="1137"/>
      </w:pPr>
      <w:r>
        <w:t xml:space="preserve">An angle that has been referred from North and South and can never be greater than 90° </w:t>
      </w:r>
    </w:p>
    <w:p w:rsidR="00C30C61" w:rsidRDefault="0038379F">
      <w:pPr>
        <w:numPr>
          <w:ilvl w:val="2"/>
          <w:numId w:val="17"/>
        </w:numPr>
        <w:ind w:right="52" w:hanging="360"/>
      </w:pPr>
      <w:r>
        <w:t xml:space="preserve">Interior angles </w:t>
      </w:r>
      <w:r>
        <w:tab/>
      </w:r>
      <w:r>
        <w:rPr>
          <w:sz w:val="24"/>
        </w:rPr>
        <w:t>c.</w:t>
      </w:r>
      <w:r>
        <w:rPr>
          <w:rFonts w:ascii="Arial" w:eastAsia="Arial" w:hAnsi="Arial" w:cs="Arial"/>
          <w:sz w:val="24"/>
        </w:rPr>
        <w:t xml:space="preserve"> </w:t>
      </w:r>
      <w:r>
        <w:t xml:space="preserve">Deflection angle </w:t>
      </w:r>
    </w:p>
    <w:p w:rsidR="00C30C61" w:rsidRDefault="0038379F">
      <w:pPr>
        <w:numPr>
          <w:ilvl w:val="2"/>
          <w:numId w:val="17"/>
        </w:numPr>
        <w:ind w:right="52" w:hanging="360"/>
      </w:pPr>
      <w:r>
        <w:rPr>
          <w:b/>
        </w:rPr>
        <w:t>Bearin</w:t>
      </w:r>
      <w:r>
        <w:rPr>
          <w:b/>
        </w:rPr>
        <w:t xml:space="preserve">g </w:t>
      </w:r>
      <w:r>
        <w:rPr>
          <w:b/>
        </w:rPr>
        <w:tab/>
      </w:r>
      <w:r>
        <w:rPr>
          <w:sz w:val="24"/>
        </w:rPr>
        <w:t>d.</w:t>
      </w:r>
      <w:r>
        <w:rPr>
          <w:rFonts w:ascii="Arial" w:eastAsia="Arial" w:hAnsi="Arial" w:cs="Arial"/>
          <w:sz w:val="24"/>
        </w:rPr>
        <w:t xml:space="preserve"> </w:t>
      </w:r>
      <w:r>
        <w:t xml:space="preserve">Angular angle </w:t>
      </w:r>
    </w:p>
    <w:p w:rsidR="00C30C61" w:rsidRDefault="0038379F">
      <w:pPr>
        <w:spacing w:after="0" w:line="259" w:lineRule="auto"/>
        <w:ind w:left="0" w:firstLine="0"/>
      </w:pPr>
      <w:r>
        <w:t xml:space="preserve"> </w:t>
      </w:r>
    </w:p>
    <w:p w:rsidR="00C30C61" w:rsidRDefault="0038379F">
      <w:pPr>
        <w:numPr>
          <w:ilvl w:val="0"/>
          <w:numId w:val="15"/>
        </w:numPr>
        <w:ind w:right="52" w:hanging="1137"/>
      </w:pPr>
      <w:r>
        <w:lastRenderedPageBreak/>
        <w:t xml:space="preserve">Refer to the angle between a line and the prolongation of the preceeding line </w:t>
      </w:r>
    </w:p>
    <w:p w:rsidR="00C30C61" w:rsidRDefault="0038379F">
      <w:pPr>
        <w:numPr>
          <w:ilvl w:val="2"/>
          <w:numId w:val="37"/>
        </w:numPr>
        <w:spacing w:after="7" w:line="252" w:lineRule="auto"/>
        <w:ind w:right="26" w:hanging="360"/>
      </w:pPr>
      <w:r>
        <w:t xml:space="preserve">Interior angle </w:t>
      </w:r>
      <w:r>
        <w:tab/>
      </w:r>
      <w:r>
        <w:rPr>
          <w:b/>
          <w:sz w:val="24"/>
        </w:rPr>
        <w:t>c.</w:t>
      </w:r>
      <w:r>
        <w:rPr>
          <w:rFonts w:ascii="Arial" w:eastAsia="Arial" w:hAnsi="Arial" w:cs="Arial"/>
          <w:b/>
          <w:sz w:val="24"/>
        </w:rPr>
        <w:t xml:space="preserve"> </w:t>
      </w:r>
      <w:r>
        <w:rPr>
          <w:b/>
        </w:rPr>
        <w:t xml:space="preserve">Deflection angle </w:t>
      </w:r>
    </w:p>
    <w:p w:rsidR="00C30C61" w:rsidRDefault="0038379F">
      <w:pPr>
        <w:numPr>
          <w:ilvl w:val="2"/>
          <w:numId w:val="37"/>
        </w:numPr>
        <w:ind w:right="26" w:hanging="360"/>
      </w:pPr>
      <w:r>
        <w:t xml:space="preserve">Bearing </w:t>
      </w:r>
      <w:r>
        <w:tab/>
      </w:r>
      <w:r>
        <w:rPr>
          <w:sz w:val="24"/>
        </w:rPr>
        <w:t>d.</w:t>
      </w:r>
      <w:r>
        <w:rPr>
          <w:rFonts w:ascii="Arial" w:eastAsia="Arial" w:hAnsi="Arial" w:cs="Arial"/>
          <w:sz w:val="24"/>
        </w:rPr>
        <w:t xml:space="preserve"> </w:t>
      </w:r>
      <w:r>
        <w:t xml:space="preserve">Angular angle </w:t>
      </w:r>
    </w:p>
    <w:p w:rsidR="00C30C61" w:rsidRDefault="0038379F">
      <w:pPr>
        <w:spacing w:after="0" w:line="259" w:lineRule="auto"/>
        <w:ind w:left="721" w:firstLine="0"/>
      </w:pPr>
      <w:r>
        <w:t xml:space="preserve"> </w:t>
      </w:r>
    </w:p>
    <w:p w:rsidR="00C30C61" w:rsidRDefault="0038379F">
      <w:pPr>
        <w:numPr>
          <w:ilvl w:val="0"/>
          <w:numId w:val="15"/>
        </w:numPr>
        <w:spacing w:after="53"/>
        <w:ind w:right="52" w:hanging="1137"/>
      </w:pPr>
      <w:r>
        <w:t xml:space="preserve">Angles that are determined by clockwise measurement </w:t>
      </w:r>
    </w:p>
    <w:p w:rsidR="00C30C61" w:rsidRDefault="0038379F">
      <w:pPr>
        <w:numPr>
          <w:ilvl w:val="2"/>
          <w:numId w:val="34"/>
        </w:numPr>
        <w:spacing w:after="7" w:line="252" w:lineRule="auto"/>
        <w:ind w:right="26" w:hanging="360"/>
      </w:pPr>
      <w:r>
        <w:rPr>
          <w:b/>
        </w:rPr>
        <w:t xml:space="preserve">&lt;’s to the right </w:t>
      </w:r>
      <w:r>
        <w:rPr>
          <w:b/>
        </w:rPr>
        <w:tab/>
      </w:r>
      <w:r>
        <w:rPr>
          <w:sz w:val="24"/>
        </w:rPr>
        <w:t>c.</w:t>
      </w:r>
      <w:r>
        <w:rPr>
          <w:rFonts w:ascii="Arial" w:eastAsia="Arial" w:hAnsi="Arial" w:cs="Arial"/>
          <w:sz w:val="24"/>
        </w:rPr>
        <w:t xml:space="preserve"> </w:t>
      </w:r>
      <w:r>
        <w:t xml:space="preserve">Right angle </w:t>
      </w:r>
    </w:p>
    <w:p w:rsidR="00C30C61" w:rsidRDefault="0038379F">
      <w:pPr>
        <w:numPr>
          <w:ilvl w:val="2"/>
          <w:numId w:val="34"/>
        </w:numPr>
        <w:ind w:right="26" w:hanging="360"/>
      </w:pPr>
      <w:r>
        <w:t xml:space="preserve">Clockwise angle </w:t>
      </w:r>
      <w:r>
        <w:tab/>
      </w:r>
      <w:r>
        <w:rPr>
          <w:sz w:val="24"/>
        </w:rPr>
        <w:t>d.</w:t>
      </w:r>
      <w:r>
        <w:rPr>
          <w:rFonts w:ascii="Arial" w:eastAsia="Arial" w:hAnsi="Arial" w:cs="Arial"/>
          <w:sz w:val="24"/>
        </w:rPr>
        <w:t xml:space="preserve"> </w:t>
      </w:r>
      <w:r>
        <w:t xml:space="preserve">Interior angle </w:t>
      </w:r>
    </w:p>
    <w:p w:rsidR="00C30C61" w:rsidRDefault="0038379F">
      <w:pPr>
        <w:spacing w:after="0" w:line="259" w:lineRule="auto"/>
        <w:ind w:left="721" w:firstLine="0"/>
      </w:pPr>
      <w:r>
        <w:t xml:space="preserve"> </w:t>
      </w:r>
    </w:p>
    <w:p w:rsidR="00C30C61" w:rsidRDefault="0038379F">
      <w:pPr>
        <w:numPr>
          <w:ilvl w:val="0"/>
          <w:numId w:val="15"/>
        </w:numPr>
        <w:spacing w:after="47"/>
        <w:ind w:right="52" w:hanging="1137"/>
      </w:pPr>
      <w:r>
        <w:t xml:space="preserve">Angle inside a given figure </w:t>
      </w:r>
    </w:p>
    <w:p w:rsidR="00C30C61" w:rsidRDefault="0038379F">
      <w:pPr>
        <w:numPr>
          <w:ilvl w:val="2"/>
          <w:numId w:val="35"/>
        </w:numPr>
        <w:ind w:right="52" w:hanging="360"/>
      </w:pPr>
      <w:r>
        <w:t xml:space="preserve">&lt;‟s to the right </w:t>
      </w:r>
      <w:r>
        <w:tab/>
      </w:r>
      <w:r>
        <w:rPr>
          <w:sz w:val="24"/>
        </w:rPr>
        <w:t>c.</w:t>
      </w:r>
      <w:r>
        <w:rPr>
          <w:rFonts w:ascii="Arial" w:eastAsia="Arial" w:hAnsi="Arial" w:cs="Arial"/>
          <w:sz w:val="24"/>
        </w:rPr>
        <w:t xml:space="preserve"> </w:t>
      </w:r>
      <w:r>
        <w:t xml:space="preserve">Right angle </w:t>
      </w:r>
    </w:p>
    <w:p w:rsidR="00C30C61" w:rsidRDefault="0038379F">
      <w:pPr>
        <w:numPr>
          <w:ilvl w:val="2"/>
          <w:numId w:val="35"/>
        </w:numPr>
        <w:ind w:right="52" w:hanging="360"/>
      </w:pPr>
      <w:r>
        <w:t xml:space="preserve">Clockwise angle </w:t>
      </w:r>
      <w:r>
        <w:tab/>
      </w:r>
      <w:r>
        <w:rPr>
          <w:b/>
          <w:sz w:val="24"/>
        </w:rPr>
        <w:t>d.</w:t>
      </w:r>
      <w:r>
        <w:rPr>
          <w:rFonts w:ascii="Arial" w:eastAsia="Arial" w:hAnsi="Arial" w:cs="Arial"/>
          <w:b/>
          <w:sz w:val="24"/>
        </w:rPr>
        <w:t xml:space="preserve"> </w:t>
      </w:r>
      <w:r>
        <w:rPr>
          <w:b/>
        </w:rPr>
        <w:t xml:space="preserve">Interior angle </w:t>
      </w:r>
    </w:p>
    <w:p w:rsidR="00C30C61" w:rsidRDefault="0038379F">
      <w:pPr>
        <w:spacing w:after="0" w:line="259" w:lineRule="auto"/>
        <w:ind w:left="721" w:firstLine="0"/>
      </w:pPr>
      <w:r>
        <w:t xml:space="preserve"> </w:t>
      </w:r>
    </w:p>
    <w:p w:rsidR="00C30C61" w:rsidRDefault="0038379F">
      <w:pPr>
        <w:numPr>
          <w:ilvl w:val="0"/>
          <w:numId w:val="15"/>
        </w:numPr>
        <w:ind w:right="52" w:hanging="1137"/>
      </w:pPr>
      <w:r>
        <w:t xml:space="preserve">A method used in computing area wherein boundaries of the farm are plotted to scale and area is determined by the use of planimeter </w:t>
      </w:r>
    </w:p>
    <w:p w:rsidR="00C30C61" w:rsidRDefault="0038379F">
      <w:pPr>
        <w:numPr>
          <w:ilvl w:val="2"/>
          <w:numId w:val="23"/>
        </w:numPr>
        <w:spacing w:after="7" w:line="252" w:lineRule="auto"/>
        <w:ind w:right="26" w:hanging="360"/>
      </w:pPr>
      <w:r>
        <w:rPr>
          <w:b/>
        </w:rPr>
        <w:t xml:space="preserve">Planimeter method </w:t>
      </w:r>
      <w:r>
        <w:rPr>
          <w:b/>
        </w:rPr>
        <w:tab/>
      </w:r>
      <w:r>
        <w:rPr>
          <w:sz w:val="24"/>
        </w:rPr>
        <w:t>c.</w:t>
      </w:r>
      <w:r>
        <w:rPr>
          <w:rFonts w:ascii="Arial" w:eastAsia="Arial" w:hAnsi="Arial" w:cs="Arial"/>
          <w:sz w:val="24"/>
        </w:rPr>
        <w:t xml:space="preserve"> </w:t>
      </w:r>
      <w:r>
        <w:t xml:space="preserve">Trapezoidal rule </w:t>
      </w:r>
    </w:p>
    <w:p w:rsidR="00C30C61" w:rsidRDefault="0038379F">
      <w:pPr>
        <w:numPr>
          <w:ilvl w:val="2"/>
          <w:numId w:val="23"/>
        </w:numPr>
        <w:ind w:right="26" w:hanging="360"/>
      </w:pPr>
      <w:r>
        <w:t xml:space="preserve">Double-meridian distance </w:t>
      </w:r>
      <w:r>
        <w:tab/>
      </w:r>
      <w:r>
        <w:rPr>
          <w:sz w:val="24"/>
        </w:rPr>
        <w:t>d.</w:t>
      </w:r>
      <w:r>
        <w:rPr>
          <w:rFonts w:ascii="Arial" w:eastAsia="Arial" w:hAnsi="Arial" w:cs="Arial"/>
          <w:sz w:val="24"/>
        </w:rPr>
        <w:t xml:space="preserve"> </w:t>
      </w:r>
      <w:r>
        <w:t xml:space="preserve">Plotting into geometric figure </w:t>
      </w:r>
    </w:p>
    <w:p w:rsidR="00C30C61" w:rsidRDefault="0038379F">
      <w:pPr>
        <w:spacing w:after="0" w:line="259" w:lineRule="auto"/>
        <w:ind w:left="1440" w:firstLine="0"/>
      </w:pPr>
      <w:r>
        <w:t xml:space="preserve"> </w:t>
      </w:r>
    </w:p>
    <w:p w:rsidR="00C30C61" w:rsidRDefault="0038379F">
      <w:pPr>
        <w:numPr>
          <w:ilvl w:val="0"/>
          <w:numId w:val="15"/>
        </w:numPr>
        <w:ind w:right="52" w:hanging="1137"/>
      </w:pPr>
      <w:r>
        <w:t xml:space="preserve">A method use in computing area where area is calculated from coordinates of the farm </w:t>
      </w:r>
    </w:p>
    <w:p w:rsidR="00C30C61" w:rsidRDefault="0038379F">
      <w:pPr>
        <w:numPr>
          <w:ilvl w:val="2"/>
          <w:numId w:val="36"/>
        </w:numPr>
        <w:ind w:right="52" w:hanging="360"/>
      </w:pPr>
      <w:r>
        <w:t xml:space="preserve">Planimeter method </w:t>
      </w:r>
      <w:r>
        <w:tab/>
      </w:r>
      <w:r>
        <w:rPr>
          <w:sz w:val="24"/>
        </w:rPr>
        <w:t>c.</w:t>
      </w:r>
      <w:r>
        <w:rPr>
          <w:rFonts w:ascii="Arial" w:eastAsia="Arial" w:hAnsi="Arial" w:cs="Arial"/>
          <w:sz w:val="24"/>
        </w:rPr>
        <w:t xml:space="preserve"> </w:t>
      </w:r>
      <w:r>
        <w:t xml:space="preserve">Trapezoidal rule </w:t>
      </w:r>
    </w:p>
    <w:p w:rsidR="00C30C61" w:rsidRDefault="0038379F">
      <w:pPr>
        <w:numPr>
          <w:ilvl w:val="2"/>
          <w:numId w:val="36"/>
        </w:numPr>
        <w:ind w:right="52" w:hanging="360"/>
      </w:pPr>
      <w:r>
        <w:rPr>
          <w:b/>
        </w:rPr>
        <w:t xml:space="preserve">Double-meridian distance </w:t>
      </w:r>
      <w:r>
        <w:rPr>
          <w:b/>
        </w:rPr>
        <w:tab/>
      </w:r>
      <w:r>
        <w:rPr>
          <w:sz w:val="24"/>
        </w:rPr>
        <w:t>d.</w:t>
      </w:r>
      <w:r>
        <w:rPr>
          <w:rFonts w:ascii="Arial" w:eastAsia="Arial" w:hAnsi="Arial" w:cs="Arial"/>
          <w:sz w:val="24"/>
        </w:rPr>
        <w:t xml:space="preserve"> </w:t>
      </w:r>
      <w:r>
        <w:t xml:space="preserve">Plotting into geometric figure </w:t>
      </w:r>
    </w:p>
    <w:p w:rsidR="00C30C61" w:rsidRDefault="0038379F">
      <w:pPr>
        <w:spacing w:after="0" w:line="259" w:lineRule="auto"/>
        <w:ind w:left="0" w:firstLine="0"/>
      </w:pPr>
      <w:r>
        <w:t xml:space="preserve"> </w:t>
      </w:r>
    </w:p>
    <w:p w:rsidR="00C30C61" w:rsidRDefault="0038379F">
      <w:pPr>
        <w:numPr>
          <w:ilvl w:val="0"/>
          <w:numId w:val="15"/>
        </w:numPr>
        <w:ind w:right="52" w:hanging="1137"/>
      </w:pPr>
      <w:r>
        <w:t xml:space="preserve">This method is applicable for calculating areas of land bounded by </w:t>
      </w:r>
      <w:r>
        <w:t xml:space="preserve">irregular curves </w:t>
      </w:r>
    </w:p>
    <w:p w:rsidR="00C30C61" w:rsidRDefault="0038379F">
      <w:pPr>
        <w:numPr>
          <w:ilvl w:val="2"/>
          <w:numId w:val="38"/>
        </w:numPr>
        <w:ind w:right="52" w:hanging="360"/>
      </w:pPr>
      <w:r>
        <w:t xml:space="preserve">Planimeter method </w:t>
      </w:r>
      <w:r>
        <w:tab/>
      </w:r>
      <w:r>
        <w:rPr>
          <w:b/>
          <w:sz w:val="24"/>
        </w:rPr>
        <w:t>c.</w:t>
      </w:r>
      <w:r>
        <w:rPr>
          <w:rFonts w:ascii="Arial" w:eastAsia="Arial" w:hAnsi="Arial" w:cs="Arial"/>
          <w:b/>
          <w:sz w:val="24"/>
        </w:rPr>
        <w:t xml:space="preserve"> </w:t>
      </w:r>
      <w:r>
        <w:rPr>
          <w:b/>
        </w:rPr>
        <w:t xml:space="preserve">Trapezoidal rule </w:t>
      </w:r>
    </w:p>
    <w:p w:rsidR="00C30C61" w:rsidRDefault="0038379F">
      <w:pPr>
        <w:numPr>
          <w:ilvl w:val="2"/>
          <w:numId w:val="38"/>
        </w:numPr>
        <w:ind w:right="52" w:hanging="360"/>
      </w:pPr>
      <w:r>
        <w:t xml:space="preserve">Double-meridian distance </w:t>
      </w:r>
      <w:r>
        <w:tab/>
      </w:r>
      <w:r>
        <w:rPr>
          <w:sz w:val="24"/>
        </w:rPr>
        <w:t>d.</w:t>
      </w:r>
      <w:r>
        <w:rPr>
          <w:rFonts w:ascii="Arial" w:eastAsia="Arial" w:hAnsi="Arial" w:cs="Arial"/>
          <w:sz w:val="24"/>
        </w:rPr>
        <w:t xml:space="preserve"> </w:t>
      </w:r>
      <w:r>
        <w:t xml:space="preserve">Plotting into geometric figure </w:t>
      </w:r>
    </w:p>
    <w:p w:rsidR="00C30C61" w:rsidRDefault="0038379F">
      <w:pPr>
        <w:spacing w:after="0" w:line="259" w:lineRule="auto"/>
        <w:ind w:left="1440" w:firstLine="0"/>
      </w:pPr>
      <w:r>
        <w:t xml:space="preserve"> </w:t>
      </w:r>
    </w:p>
    <w:p w:rsidR="00C30C61" w:rsidRDefault="0038379F">
      <w:pPr>
        <w:numPr>
          <w:ilvl w:val="0"/>
          <w:numId w:val="15"/>
        </w:numPr>
        <w:ind w:right="52" w:hanging="1137"/>
      </w:pPr>
      <w:r>
        <w:t xml:space="preserve">A method in computing area which include plotting the boundaries of the scale involving mathematical computation </w:t>
      </w:r>
    </w:p>
    <w:p w:rsidR="00C30C61" w:rsidRDefault="0038379F">
      <w:pPr>
        <w:numPr>
          <w:ilvl w:val="2"/>
          <w:numId w:val="22"/>
        </w:numPr>
        <w:ind w:right="26" w:hanging="360"/>
      </w:pPr>
      <w:r>
        <w:t xml:space="preserve">Planimeter method </w:t>
      </w:r>
      <w:r>
        <w:tab/>
      </w:r>
      <w:r>
        <w:rPr>
          <w:sz w:val="24"/>
        </w:rPr>
        <w:t>c.</w:t>
      </w:r>
      <w:r>
        <w:rPr>
          <w:rFonts w:ascii="Arial" w:eastAsia="Arial" w:hAnsi="Arial" w:cs="Arial"/>
          <w:sz w:val="24"/>
        </w:rPr>
        <w:t xml:space="preserve"> </w:t>
      </w:r>
      <w:r>
        <w:t xml:space="preserve">Trapezoidal rule </w:t>
      </w:r>
    </w:p>
    <w:p w:rsidR="00C30C61" w:rsidRDefault="0038379F">
      <w:pPr>
        <w:numPr>
          <w:ilvl w:val="2"/>
          <w:numId w:val="22"/>
        </w:numPr>
        <w:spacing w:after="7" w:line="252" w:lineRule="auto"/>
        <w:ind w:right="26" w:hanging="360"/>
      </w:pPr>
      <w:r>
        <w:t xml:space="preserve">Double-meridian distance </w:t>
      </w:r>
      <w:r>
        <w:tab/>
      </w:r>
      <w:r>
        <w:rPr>
          <w:b/>
          <w:sz w:val="24"/>
        </w:rPr>
        <w:t>d.</w:t>
      </w:r>
      <w:r>
        <w:rPr>
          <w:rFonts w:ascii="Arial" w:eastAsia="Arial" w:hAnsi="Arial" w:cs="Arial"/>
          <w:b/>
          <w:sz w:val="24"/>
        </w:rPr>
        <w:t xml:space="preserve"> </w:t>
      </w:r>
      <w:r>
        <w:rPr>
          <w:b/>
        </w:rPr>
        <w:t>Plotting into geometric figure</w:t>
      </w:r>
    </w:p>
    <w:p w:rsidR="00C30C61" w:rsidRDefault="0038379F">
      <w:pPr>
        <w:spacing w:after="0" w:line="259" w:lineRule="auto"/>
        <w:ind w:left="1440" w:firstLine="0"/>
      </w:pPr>
      <w:r>
        <w:t xml:space="preserve"> </w:t>
      </w:r>
    </w:p>
    <w:p w:rsidR="00C30C61" w:rsidRDefault="0038379F">
      <w:pPr>
        <w:numPr>
          <w:ilvl w:val="0"/>
          <w:numId w:val="15"/>
        </w:numPr>
        <w:ind w:right="52" w:hanging="1137"/>
      </w:pPr>
      <w:r>
        <w:rPr>
          <w:noProof/>
        </w:rPr>
        <w:drawing>
          <wp:anchor distT="0" distB="0" distL="114300" distR="114300" simplePos="0" relativeHeight="251683840" behindDoc="1" locked="0" layoutInCell="1" allowOverlap="0">
            <wp:simplePos x="0" y="0"/>
            <wp:positionH relativeFrom="column">
              <wp:posOffset>635</wp:posOffset>
            </wp:positionH>
            <wp:positionV relativeFrom="paragraph">
              <wp:posOffset>-3831561</wp:posOffset>
            </wp:positionV>
            <wp:extent cx="6123306" cy="7320281"/>
            <wp:effectExtent l="0" t="0" r="0" b="0"/>
            <wp:wrapNone/>
            <wp:docPr id="10210" name="Picture 10210"/>
            <wp:cNvGraphicFramePr/>
            <a:graphic xmlns:a="http://schemas.openxmlformats.org/drawingml/2006/main">
              <a:graphicData uri="http://schemas.openxmlformats.org/drawingml/2006/picture">
                <pic:pic xmlns:pic="http://schemas.openxmlformats.org/drawingml/2006/picture">
                  <pic:nvPicPr>
                    <pic:cNvPr id="10210" name="Picture 10210"/>
                    <pic:cNvPicPr/>
                  </pic:nvPicPr>
                  <pic:blipFill>
                    <a:blip r:embed="rId9"/>
                    <a:stretch>
                      <a:fillRect/>
                    </a:stretch>
                  </pic:blipFill>
                  <pic:spPr>
                    <a:xfrm>
                      <a:off x="0" y="0"/>
                      <a:ext cx="6123306" cy="7320281"/>
                    </a:xfrm>
                    <a:prstGeom prst="rect">
                      <a:avLst/>
                    </a:prstGeom>
                  </pic:spPr>
                </pic:pic>
              </a:graphicData>
            </a:graphic>
          </wp:anchor>
        </w:drawing>
      </w:r>
      <w:r>
        <w:t>This kind of survey requires technical know-how and skill in leveling operation. The ultimate objective in doing this survey is to reflect on map the relief or changes in ele</w:t>
      </w:r>
      <w:r>
        <w:t xml:space="preserve">vation of the fish farm site including other relevant features. </w:t>
      </w:r>
    </w:p>
    <w:p w:rsidR="00C30C61" w:rsidRDefault="0038379F">
      <w:pPr>
        <w:numPr>
          <w:ilvl w:val="2"/>
          <w:numId w:val="24"/>
        </w:numPr>
        <w:ind w:right="52" w:hanging="360"/>
      </w:pPr>
      <w:r>
        <w:t xml:space="preserve">Levelling survey </w:t>
      </w:r>
      <w:r>
        <w:tab/>
      </w:r>
      <w:r>
        <w:rPr>
          <w:sz w:val="24"/>
        </w:rPr>
        <w:t>c.</w:t>
      </w:r>
      <w:r>
        <w:rPr>
          <w:rFonts w:ascii="Arial" w:eastAsia="Arial" w:hAnsi="Arial" w:cs="Arial"/>
          <w:sz w:val="24"/>
        </w:rPr>
        <w:t xml:space="preserve"> </w:t>
      </w:r>
      <w:r>
        <w:t xml:space="preserve">Lay-outing </w:t>
      </w:r>
    </w:p>
    <w:p w:rsidR="00C30C61" w:rsidRDefault="0038379F">
      <w:pPr>
        <w:numPr>
          <w:ilvl w:val="2"/>
          <w:numId w:val="24"/>
        </w:numPr>
        <w:ind w:right="52" w:hanging="360"/>
      </w:pPr>
      <w:r>
        <w:rPr>
          <w:b/>
        </w:rPr>
        <w:t xml:space="preserve">Topographic survey </w:t>
      </w:r>
      <w:r>
        <w:rPr>
          <w:b/>
        </w:rPr>
        <w:tab/>
      </w:r>
      <w:r>
        <w:rPr>
          <w:sz w:val="24"/>
        </w:rPr>
        <w:t>d.</w:t>
      </w:r>
      <w:r>
        <w:rPr>
          <w:rFonts w:ascii="Arial" w:eastAsia="Arial" w:hAnsi="Arial" w:cs="Arial"/>
          <w:sz w:val="24"/>
        </w:rPr>
        <w:t xml:space="preserve"> </w:t>
      </w:r>
      <w:r>
        <w:t xml:space="preserve">Double-meridian survey </w:t>
      </w:r>
    </w:p>
    <w:p w:rsidR="00C30C61" w:rsidRDefault="0038379F">
      <w:pPr>
        <w:spacing w:after="0" w:line="259" w:lineRule="auto"/>
        <w:ind w:left="721" w:firstLine="0"/>
      </w:pPr>
      <w:r>
        <w:t xml:space="preserve"> </w:t>
      </w:r>
    </w:p>
    <w:p w:rsidR="00C30C61" w:rsidRDefault="0038379F">
      <w:pPr>
        <w:numPr>
          <w:ilvl w:val="0"/>
          <w:numId w:val="15"/>
        </w:numPr>
        <w:spacing w:after="35"/>
        <w:ind w:right="52" w:hanging="1137"/>
      </w:pPr>
      <w:r>
        <w:t xml:space="preserve">The basic operation in engineering survey that leads to the production of topographic map </w:t>
      </w:r>
    </w:p>
    <w:p w:rsidR="00C30C61" w:rsidRDefault="0038379F">
      <w:pPr>
        <w:numPr>
          <w:ilvl w:val="2"/>
          <w:numId w:val="30"/>
        </w:numPr>
        <w:spacing w:after="7" w:line="252" w:lineRule="auto"/>
        <w:ind w:right="26" w:hanging="360"/>
      </w:pPr>
      <w:r>
        <w:rPr>
          <w:b/>
        </w:rPr>
        <w:t xml:space="preserve">Levelling survey </w:t>
      </w:r>
      <w:r>
        <w:rPr>
          <w:b/>
        </w:rPr>
        <w:tab/>
      </w:r>
      <w:r>
        <w:rPr>
          <w:sz w:val="24"/>
        </w:rPr>
        <w:t>c.</w:t>
      </w:r>
      <w:r>
        <w:rPr>
          <w:rFonts w:ascii="Arial" w:eastAsia="Arial" w:hAnsi="Arial" w:cs="Arial"/>
          <w:sz w:val="24"/>
        </w:rPr>
        <w:t xml:space="preserve"> </w:t>
      </w:r>
      <w:r>
        <w:t xml:space="preserve">Lay-outing </w:t>
      </w:r>
    </w:p>
    <w:p w:rsidR="00C30C61" w:rsidRDefault="0038379F">
      <w:pPr>
        <w:numPr>
          <w:ilvl w:val="2"/>
          <w:numId w:val="30"/>
        </w:numPr>
        <w:ind w:right="26" w:hanging="360"/>
      </w:pPr>
      <w:r>
        <w:t xml:space="preserve">Topographic survey </w:t>
      </w:r>
      <w:r>
        <w:tab/>
      </w:r>
      <w:r>
        <w:rPr>
          <w:sz w:val="24"/>
        </w:rPr>
        <w:t>d.</w:t>
      </w:r>
      <w:r>
        <w:rPr>
          <w:rFonts w:ascii="Arial" w:eastAsia="Arial" w:hAnsi="Arial" w:cs="Arial"/>
          <w:sz w:val="24"/>
        </w:rPr>
        <w:t xml:space="preserve"> </w:t>
      </w:r>
      <w:r>
        <w:t xml:space="preserve">Double-meridian survey </w:t>
      </w:r>
    </w:p>
    <w:p w:rsidR="00C30C61" w:rsidRDefault="0038379F">
      <w:pPr>
        <w:spacing w:after="0" w:line="259" w:lineRule="auto"/>
        <w:ind w:left="0" w:firstLine="0"/>
      </w:pPr>
      <w:r>
        <w:t xml:space="preserve"> </w:t>
      </w:r>
    </w:p>
    <w:p w:rsidR="00C30C61" w:rsidRDefault="0038379F">
      <w:pPr>
        <w:numPr>
          <w:ilvl w:val="0"/>
          <w:numId w:val="15"/>
        </w:numPr>
        <w:ind w:right="52" w:hanging="1137"/>
      </w:pPr>
      <w:r>
        <w:t xml:space="preserve">A kind of direct levelling which determines the difference in elevation of two points which are distant apart. </w:t>
      </w:r>
    </w:p>
    <w:p w:rsidR="00C30C61" w:rsidRDefault="0038379F">
      <w:pPr>
        <w:numPr>
          <w:ilvl w:val="2"/>
          <w:numId w:val="20"/>
        </w:numPr>
        <w:ind w:right="52" w:hanging="360"/>
      </w:pPr>
      <w:r>
        <w:t xml:space="preserve">Distant levelling </w:t>
      </w:r>
      <w:r>
        <w:tab/>
      </w:r>
      <w:r>
        <w:rPr>
          <w:sz w:val="24"/>
        </w:rPr>
        <w:t>c.</w:t>
      </w:r>
      <w:r>
        <w:rPr>
          <w:rFonts w:ascii="Arial" w:eastAsia="Arial" w:hAnsi="Arial" w:cs="Arial"/>
          <w:sz w:val="24"/>
        </w:rPr>
        <w:t xml:space="preserve"> </w:t>
      </w:r>
      <w:r>
        <w:t xml:space="preserve">Profile levelling </w:t>
      </w:r>
    </w:p>
    <w:p w:rsidR="00C30C61" w:rsidRDefault="0038379F">
      <w:pPr>
        <w:numPr>
          <w:ilvl w:val="2"/>
          <w:numId w:val="20"/>
        </w:numPr>
        <w:ind w:right="52" w:hanging="360"/>
      </w:pPr>
      <w:r>
        <w:rPr>
          <w:b/>
        </w:rPr>
        <w:t xml:space="preserve">Differential levelling </w:t>
      </w:r>
      <w:r>
        <w:rPr>
          <w:b/>
        </w:rPr>
        <w:tab/>
      </w:r>
      <w:r>
        <w:rPr>
          <w:sz w:val="24"/>
        </w:rPr>
        <w:t>d.</w:t>
      </w:r>
      <w:r>
        <w:rPr>
          <w:rFonts w:ascii="Arial" w:eastAsia="Arial" w:hAnsi="Arial" w:cs="Arial"/>
          <w:sz w:val="24"/>
        </w:rPr>
        <w:t xml:space="preserve"> </w:t>
      </w:r>
      <w:r>
        <w:t>Double-point</w:t>
      </w:r>
      <w:r>
        <w:t xml:space="preserve"> levelling </w:t>
      </w:r>
    </w:p>
    <w:p w:rsidR="00C30C61" w:rsidRDefault="0038379F">
      <w:pPr>
        <w:spacing w:after="0" w:line="259" w:lineRule="auto"/>
        <w:ind w:left="721" w:firstLine="0"/>
      </w:pPr>
      <w:r>
        <w:t xml:space="preserve"> </w:t>
      </w:r>
    </w:p>
    <w:p w:rsidR="00C30C61" w:rsidRDefault="0038379F">
      <w:pPr>
        <w:numPr>
          <w:ilvl w:val="0"/>
          <w:numId w:val="15"/>
        </w:numPr>
        <w:ind w:right="52" w:hanging="1137"/>
      </w:pPr>
      <w:r>
        <w:t xml:space="preserve">A kind of direct levelling which determines the differences in elevation of points along a prescribed line and at measured intervals. </w:t>
      </w:r>
    </w:p>
    <w:p w:rsidR="00C30C61" w:rsidRDefault="0038379F">
      <w:pPr>
        <w:numPr>
          <w:ilvl w:val="2"/>
          <w:numId w:val="29"/>
        </w:numPr>
        <w:ind w:right="52" w:hanging="360"/>
      </w:pPr>
      <w:r>
        <w:lastRenderedPageBreak/>
        <w:t xml:space="preserve">Distant levelling </w:t>
      </w:r>
      <w:r>
        <w:tab/>
      </w:r>
      <w:r>
        <w:rPr>
          <w:b/>
          <w:sz w:val="24"/>
        </w:rPr>
        <w:t>c.</w:t>
      </w:r>
      <w:r>
        <w:rPr>
          <w:rFonts w:ascii="Arial" w:eastAsia="Arial" w:hAnsi="Arial" w:cs="Arial"/>
          <w:b/>
          <w:sz w:val="24"/>
        </w:rPr>
        <w:t xml:space="preserve"> </w:t>
      </w:r>
      <w:r>
        <w:rPr>
          <w:b/>
        </w:rPr>
        <w:t xml:space="preserve">Profile levelling </w:t>
      </w:r>
    </w:p>
    <w:p w:rsidR="00C30C61" w:rsidRDefault="0038379F">
      <w:pPr>
        <w:numPr>
          <w:ilvl w:val="2"/>
          <w:numId w:val="29"/>
        </w:numPr>
        <w:ind w:right="52" w:hanging="360"/>
      </w:pPr>
      <w:r>
        <w:t xml:space="preserve">Differential levelling </w:t>
      </w:r>
      <w:r>
        <w:tab/>
      </w:r>
      <w:r>
        <w:rPr>
          <w:sz w:val="24"/>
        </w:rPr>
        <w:t>d.</w:t>
      </w:r>
      <w:r>
        <w:rPr>
          <w:rFonts w:ascii="Arial" w:eastAsia="Arial" w:hAnsi="Arial" w:cs="Arial"/>
          <w:sz w:val="24"/>
        </w:rPr>
        <w:t xml:space="preserve"> </w:t>
      </w:r>
      <w:r>
        <w:t xml:space="preserve">Double-point levelling </w:t>
      </w:r>
    </w:p>
    <w:p w:rsidR="00C30C61" w:rsidRDefault="0038379F">
      <w:pPr>
        <w:spacing w:after="0" w:line="259" w:lineRule="auto"/>
        <w:ind w:left="721" w:firstLine="0"/>
      </w:pPr>
      <w:r>
        <w:t xml:space="preserve"> </w:t>
      </w:r>
    </w:p>
    <w:p w:rsidR="00C30C61" w:rsidRDefault="0038379F">
      <w:pPr>
        <w:numPr>
          <w:ilvl w:val="0"/>
          <w:numId w:val="15"/>
        </w:numPr>
        <w:ind w:right="52" w:hanging="1137"/>
      </w:pPr>
      <w:r>
        <w:t xml:space="preserve">Refers to the vertical distance of the ground </w:t>
      </w:r>
    </w:p>
    <w:p w:rsidR="00C30C61" w:rsidRDefault="0038379F">
      <w:pPr>
        <w:numPr>
          <w:ilvl w:val="2"/>
          <w:numId w:val="25"/>
        </w:numPr>
        <w:ind w:right="52" w:hanging="360"/>
      </w:pPr>
      <w:r>
        <w:t xml:space="preserve">Slope </w:t>
      </w:r>
      <w:r>
        <w:tab/>
      </w:r>
      <w:r>
        <w:rPr>
          <w:sz w:val="24"/>
        </w:rPr>
        <w:t>c.</w:t>
      </w:r>
      <w:r>
        <w:rPr>
          <w:rFonts w:ascii="Arial" w:eastAsia="Arial" w:hAnsi="Arial" w:cs="Arial"/>
          <w:sz w:val="24"/>
        </w:rPr>
        <w:t xml:space="preserve"> </w:t>
      </w:r>
      <w:r>
        <w:t xml:space="preserve">Benchmark </w:t>
      </w:r>
    </w:p>
    <w:p w:rsidR="00C30C61" w:rsidRDefault="0038379F">
      <w:pPr>
        <w:numPr>
          <w:ilvl w:val="2"/>
          <w:numId w:val="25"/>
        </w:numPr>
        <w:ind w:right="52" w:hanging="360"/>
      </w:pPr>
      <w:r>
        <w:t xml:space="preserve">Topography </w:t>
      </w:r>
      <w:r>
        <w:tab/>
      </w:r>
      <w:r>
        <w:rPr>
          <w:b/>
          <w:sz w:val="24"/>
        </w:rPr>
        <w:t>d.</w:t>
      </w:r>
      <w:r>
        <w:rPr>
          <w:rFonts w:ascii="Arial" w:eastAsia="Arial" w:hAnsi="Arial" w:cs="Arial"/>
          <w:b/>
          <w:sz w:val="24"/>
        </w:rPr>
        <w:t xml:space="preserve"> </w:t>
      </w:r>
      <w:r>
        <w:rPr>
          <w:b/>
        </w:rPr>
        <w:t xml:space="preserve">Elevation </w:t>
      </w:r>
    </w:p>
    <w:p w:rsidR="00C30C61" w:rsidRDefault="0038379F">
      <w:pPr>
        <w:spacing w:after="0" w:line="259" w:lineRule="auto"/>
        <w:ind w:left="721" w:firstLine="0"/>
      </w:pPr>
      <w:r>
        <w:t xml:space="preserve"> </w:t>
      </w:r>
    </w:p>
    <w:p w:rsidR="00C30C61" w:rsidRDefault="0038379F">
      <w:pPr>
        <w:numPr>
          <w:ilvl w:val="0"/>
          <w:numId w:val="15"/>
        </w:numPr>
        <w:ind w:right="52" w:hanging="1137"/>
      </w:pPr>
      <w:r>
        <w:t>Refers to the station or point in the ground of known elevation and of permanent nature, this point provides the reference/ baseline point of elevation from whe</w:t>
      </w:r>
      <w:r>
        <w:t xml:space="preserve">re other station is calculated. </w:t>
      </w:r>
    </w:p>
    <w:p w:rsidR="00C30C61" w:rsidRDefault="0038379F">
      <w:pPr>
        <w:numPr>
          <w:ilvl w:val="1"/>
          <w:numId w:val="15"/>
        </w:numPr>
        <w:spacing w:after="7" w:line="252" w:lineRule="auto"/>
        <w:ind w:right="52" w:hanging="360"/>
      </w:pPr>
      <w:r>
        <w:t xml:space="preserve">Slope </w:t>
      </w:r>
      <w:r>
        <w:tab/>
      </w:r>
      <w:r>
        <w:rPr>
          <w:b/>
          <w:sz w:val="24"/>
        </w:rPr>
        <w:t>c.</w:t>
      </w:r>
      <w:r>
        <w:rPr>
          <w:rFonts w:ascii="Arial" w:eastAsia="Arial" w:hAnsi="Arial" w:cs="Arial"/>
          <w:b/>
          <w:sz w:val="24"/>
        </w:rPr>
        <w:t xml:space="preserve"> </w:t>
      </w:r>
      <w:r>
        <w:rPr>
          <w:b/>
        </w:rPr>
        <w:t xml:space="preserve">Benchmark </w:t>
      </w:r>
    </w:p>
    <w:p w:rsidR="00C30C61" w:rsidRDefault="0038379F">
      <w:pPr>
        <w:numPr>
          <w:ilvl w:val="1"/>
          <w:numId w:val="15"/>
        </w:numPr>
        <w:ind w:right="52" w:hanging="360"/>
      </w:pPr>
      <w:r>
        <w:t xml:space="preserve">Topography </w:t>
      </w:r>
      <w:r>
        <w:tab/>
      </w:r>
      <w:r>
        <w:rPr>
          <w:sz w:val="24"/>
        </w:rPr>
        <w:t>d.</w:t>
      </w:r>
      <w:r>
        <w:rPr>
          <w:rFonts w:ascii="Arial" w:eastAsia="Arial" w:hAnsi="Arial" w:cs="Arial"/>
          <w:sz w:val="24"/>
        </w:rPr>
        <w:t xml:space="preserve"> </w:t>
      </w:r>
      <w:r>
        <w:t xml:space="preserve">Elevation </w:t>
      </w:r>
    </w:p>
    <w:p w:rsidR="00C30C61" w:rsidRDefault="0038379F">
      <w:pPr>
        <w:spacing w:after="38" w:line="259" w:lineRule="auto"/>
        <w:ind w:left="-364" w:right="-26" w:firstLine="0"/>
      </w:pPr>
      <w:r>
        <w:rPr>
          <w:noProof/>
        </w:rPr>
        <w:lastRenderedPageBreak/>
        <w:drawing>
          <wp:inline distT="0" distB="0" distL="0" distR="0">
            <wp:extent cx="6126481" cy="7324345"/>
            <wp:effectExtent l="0" t="0" r="0" b="0"/>
            <wp:docPr id="230734" name="Picture 230734"/>
            <wp:cNvGraphicFramePr/>
            <a:graphic xmlns:a="http://schemas.openxmlformats.org/drawingml/2006/main">
              <a:graphicData uri="http://schemas.openxmlformats.org/drawingml/2006/picture">
                <pic:pic xmlns:pic="http://schemas.openxmlformats.org/drawingml/2006/picture">
                  <pic:nvPicPr>
                    <pic:cNvPr id="230734" name="Picture 230734"/>
                    <pic:cNvPicPr/>
                  </pic:nvPicPr>
                  <pic:blipFill>
                    <a:blip r:embed="rId32"/>
                    <a:stretch>
                      <a:fillRect/>
                    </a:stretch>
                  </pic:blipFill>
                  <pic:spPr>
                    <a:xfrm>
                      <a:off x="0" y="0"/>
                      <a:ext cx="6126481" cy="7324345"/>
                    </a:xfrm>
                    <a:prstGeom prst="rect">
                      <a:avLst/>
                    </a:prstGeom>
                  </pic:spPr>
                </pic:pic>
              </a:graphicData>
            </a:graphic>
          </wp:inline>
        </w:drawing>
      </w:r>
    </w:p>
    <w:p w:rsidR="00C30C61" w:rsidRDefault="0038379F">
      <w:pPr>
        <w:numPr>
          <w:ilvl w:val="0"/>
          <w:numId w:val="39"/>
        </w:numPr>
        <w:spacing w:after="35"/>
        <w:ind w:right="52" w:hanging="1081"/>
      </w:pPr>
      <w:r>
        <w:t xml:space="preserve">1.85km equals to… </w:t>
      </w:r>
    </w:p>
    <w:p w:rsidR="00C30C61" w:rsidRDefault="0038379F">
      <w:pPr>
        <w:numPr>
          <w:ilvl w:val="1"/>
          <w:numId w:val="39"/>
        </w:numPr>
        <w:spacing w:after="7" w:line="252" w:lineRule="auto"/>
        <w:ind w:right="52" w:hanging="360"/>
      </w:pPr>
      <w:r>
        <w:t xml:space="preserve">1 statute mile </w:t>
      </w:r>
      <w:r>
        <w:tab/>
      </w:r>
      <w:r>
        <w:rPr>
          <w:b/>
          <w:sz w:val="24"/>
        </w:rPr>
        <w:t>c.</w:t>
      </w:r>
      <w:r>
        <w:rPr>
          <w:rFonts w:ascii="Arial" w:eastAsia="Arial" w:hAnsi="Arial" w:cs="Arial"/>
          <w:b/>
          <w:sz w:val="24"/>
        </w:rPr>
        <w:t xml:space="preserve"> </w:t>
      </w:r>
      <w:r>
        <w:rPr>
          <w:b/>
        </w:rPr>
        <w:t xml:space="preserve">1 nautical mile </w:t>
      </w:r>
    </w:p>
    <w:p w:rsidR="00C30C61" w:rsidRDefault="0038379F">
      <w:pPr>
        <w:numPr>
          <w:ilvl w:val="1"/>
          <w:numId w:val="39"/>
        </w:numPr>
        <w:ind w:right="52" w:hanging="360"/>
      </w:pPr>
      <w:r>
        <w:t xml:space="preserve">1 knot </w:t>
      </w:r>
      <w:r>
        <w:tab/>
      </w:r>
      <w:r>
        <w:rPr>
          <w:sz w:val="24"/>
        </w:rPr>
        <w:t>d.</w:t>
      </w:r>
      <w:r>
        <w:rPr>
          <w:rFonts w:ascii="Arial" w:eastAsia="Arial" w:hAnsi="Arial" w:cs="Arial"/>
          <w:sz w:val="24"/>
        </w:rPr>
        <w:t xml:space="preserve"> </w:t>
      </w:r>
      <w:r>
        <w:t xml:space="preserve">1 mile </w:t>
      </w:r>
    </w:p>
    <w:p w:rsidR="00C30C61" w:rsidRDefault="0038379F">
      <w:pPr>
        <w:spacing w:after="0" w:line="259" w:lineRule="auto"/>
        <w:ind w:left="360" w:firstLine="0"/>
      </w:pPr>
      <w:r>
        <w:t xml:space="preserve"> </w:t>
      </w:r>
    </w:p>
    <w:p w:rsidR="00C30C61" w:rsidRDefault="0038379F">
      <w:pPr>
        <w:numPr>
          <w:ilvl w:val="0"/>
          <w:numId w:val="39"/>
        </w:numPr>
        <w:ind w:right="52" w:hanging="1081"/>
      </w:pPr>
      <w:r>
        <w:t xml:space="preserve">1 hectare </w:t>
      </w:r>
    </w:p>
    <w:p w:rsidR="00C30C61" w:rsidRDefault="0038379F">
      <w:pPr>
        <w:numPr>
          <w:ilvl w:val="1"/>
          <w:numId w:val="39"/>
        </w:numPr>
        <w:ind w:right="52" w:hanging="360"/>
      </w:pPr>
      <w:r>
        <w:rPr>
          <w:b/>
        </w:rPr>
        <w:t xml:space="preserve">2.47 acres </w:t>
      </w:r>
      <w:r>
        <w:rPr>
          <w:b/>
        </w:rPr>
        <w:tab/>
      </w:r>
      <w:r>
        <w:rPr>
          <w:sz w:val="24"/>
        </w:rPr>
        <w:t>c.</w:t>
      </w:r>
      <w:r>
        <w:rPr>
          <w:rFonts w:ascii="Arial" w:eastAsia="Arial" w:hAnsi="Arial" w:cs="Arial"/>
          <w:sz w:val="24"/>
        </w:rPr>
        <w:t xml:space="preserve"> </w:t>
      </w:r>
      <w:r>
        <w:t xml:space="preserve">0.54 acres </w:t>
      </w:r>
    </w:p>
    <w:p w:rsidR="00C30C61" w:rsidRDefault="0038379F">
      <w:pPr>
        <w:numPr>
          <w:ilvl w:val="1"/>
          <w:numId w:val="39"/>
        </w:numPr>
        <w:ind w:right="52" w:hanging="360"/>
      </w:pPr>
      <w:r>
        <w:lastRenderedPageBreak/>
        <w:t xml:space="preserve">1 acres </w:t>
      </w:r>
      <w:r>
        <w:tab/>
      </w:r>
      <w:r>
        <w:rPr>
          <w:sz w:val="24"/>
        </w:rPr>
        <w:t>d.</w:t>
      </w:r>
      <w:r>
        <w:rPr>
          <w:rFonts w:ascii="Arial" w:eastAsia="Arial" w:hAnsi="Arial" w:cs="Arial"/>
          <w:sz w:val="24"/>
        </w:rPr>
        <w:t xml:space="preserve"> </w:t>
      </w:r>
      <w:r>
        <w:t xml:space="preserve">2.2 acres </w:t>
      </w:r>
    </w:p>
    <w:p w:rsidR="00C30C61" w:rsidRDefault="0038379F">
      <w:pPr>
        <w:spacing w:after="4" w:line="259" w:lineRule="auto"/>
        <w:ind w:left="-362" w:right="-2072" w:firstLine="0"/>
      </w:pPr>
      <w:r>
        <w:rPr>
          <w:noProof/>
        </w:rPr>
        <w:drawing>
          <wp:inline distT="0" distB="0" distL="0" distR="0">
            <wp:extent cx="6123433" cy="7324345"/>
            <wp:effectExtent l="0" t="0" r="0" b="0"/>
            <wp:docPr id="230736" name="Picture 230736"/>
            <wp:cNvGraphicFramePr/>
            <a:graphic xmlns:a="http://schemas.openxmlformats.org/drawingml/2006/main">
              <a:graphicData uri="http://schemas.openxmlformats.org/drawingml/2006/picture">
                <pic:pic xmlns:pic="http://schemas.openxmlformats.org/drawingml/2006/picture">
                  <pic:nvPicPr>
                    <pic:cNvPr id="230736" name="Picture 230736"/>
                    <pic:cNvPicPr/>
                  </pic:nvPicPr>
                  <pic:blipFill>
                    <a:blip r:embed="rId33"/>
                    <a:stretch>
                      <a:fillRect/>
                    </a:stretch>
                  </pic:blipFill>
                  <pic:spPr>
                    <a:xfrm>
                      <a:off x="0" y="0"/>
                      <a:ext cx="6123433" cy="7324345"/>
                    </a:xfrm>
                    <a:prstGeom prst="rect">
                      <a:avLst/>
                    </a:prstGeom>
                  </pic:spPr>
                </pic:pic>
              </a:graphicData>
            </a:graphic>
          </wp:inline>
        </w:drawing>
      </w:r>
    </w:p>
    <w:p w:rsidR="00C30C61" w:rsidRDefault="0038379F">
      <w:pPr>
        <w:numPr>
          <w:ilvl w:val="0"/>
          <w:numId w:val="40"/>
        </w:numPr>
        <w:ind w:right="52" w:hanging="1080"/>
      </w:pPr>
      <w:r>
        <w:t xml:space="preserve">Acid sulfate soil results from the formation of___________ </w:t>
      </w:r>
    </w:p>
    <w:p w:rsidR="00C30C61" w:rsidRDefault="0038379F">
      <w:pPr>
        <w:numPr>
          <w:ilvl w:val="1"/>
          <w:numId w:val="40"/>
        </w:numPr>
        <w:spacing w:after="3" w:line="265" w:lineRule="auto"/>
        <w:ind w:right="59" w:hanging="360"/>
      </w:pPr>
      <w:r>
        <w:t xml:space="preserve">Hydrogen sulfide </w:t>
      </w:r>
      <w:r>
        <w:tab/>
      </w:r>
      <w:r>
        <w:rPr>
          <w:sz w:val="24"/>
        </w:rPr>
        <w:t>c.</w:t>
      </w:r>
      <w:r>
        <w:rPr>
          <w:rFonts w:ascii="Arial" w:eastAsia="Arial" w:hAnsi="Arial" w:cs="Arial"/>
          <w:sz w:val="24"/>
        </w:rPr>
        <w:t xml:space="preserve"> </w:t>
      </w:r>
      <w:r>
        <w:t xml:space="preserve">Acid sulfate </w:t>
      </w:r>
    </w:p>
    <w:p w:rsidR="00C30C61" w:rsidRDefault="0038379F">
      <w:pPr>
        <w:numPr>
          <w:ilvl w:val="1"/>
          <w:numId w:val="40"/>
        </w:numPr>
        <w:ind w:right="59" w:hanging="360"/>
      </w:pPr>
      <w:r>
        <w:rPr>
          <w:b/>
        </w:rPr>
        <w:t xml:space="preserve">Pyrite </w:t>
      </w:r>
      <w:r>
        <w:rPr>
          <w:b/>
        </w:rPr>
        <w:tab/>
      </w:r>
      <w:r>
        <w:rPr>
          <w:sz w:val="24"/>
        </w:rPr>
        <w:t>d.</w:t>
      </w:r>
      <w:r>
        <w:rPr>
          <w:rFonts w:ascii="Arial" w:eastAsia="Arial" w:hAnsi="Arial" w:cs="Arial"/>
          <w:sz w:val="24"/>
        </w:rPr>
        <w:t xml:space="preserve"> </w:t>
      </w:r>
      <w:r>
        <w:t xml:space="preserve">Methane </w:t>
      </w:r>
    </w:p>
    <w:p w:rsidR="00C30C61" w:rsidRDefault="0038379F">
      <w:pPr>
        <w:spacing w:after="0" w:line="259" w:lineRule="auto"/>
        <w:ind w:left="0" w:firstLine="0"/>
      </w:pPr>
      <w:r>
        <w:t xml:space="preserve"> </w:t>
      </w:r>
    </w:p>
    <w:p w:rsidR="00C30C61" w:rsidRDefault="0038379F">
      <w:pPr>
        <w:numPr>
          <w:ilvl w:val="0"/>
          <w:numId w:val="40"/>
        </w:numPr>
        <w:ind w:right="52" w:hanging="1080"/>
      </w:pPr>
      <w:r>
        <w:lastRenderedPageBreak/>
        <w:t>Upon bacterial decomposition in perennial brackishwater pond, abundant sulfate from seawater is reduced to sulfides which then undergo chem</w:t>
      </w:r>
      <w:r>
        <w:t>ical reaction forming crystals known as?</w:t>
      </w:r>
    </w:p>
    <w:p w:rsidR="00C30C61" w:rsidRDefault="0038379F">
      <w:pPr>
        <w:tabs>
          <w:tab w:val="center" w:pos="2494"/>
          <w:tab w:val="center" w:pos="8269"/>
        </w:tabs>
        <w:ind w:left="0" w:firstLine="0"/>
      </w:pPr>
      <w:r>
        <w:rPr>
          <w:rFonts w:ascii="Calibri" w:eastAsia="Calibri" w:hAnsi="Calibri" w:cs="Calibri"/>
        </w:rPr>
        <w:tab/>
      </w:r>
      <w:r>
        <w:rPr>
          <w:sz w:val="24"/>
        </w:rPr>
        <w:t>a.</w:t>
      </w:r>
      <w:r>
        <w:rPr>
          <w:rFonts w:ascii="Arial" w:eastAsia="Arial" w:hAnsi="Arial" w:cs="Arial"/>
          <w:sz w:val="24"/>
        </w:rPr>
        <w:t xml:space="preserve"> </w:t>
      </w:r>
      <w:r>
        <w:t xml:space="preserve">Pyrite </w:t>
      </w:r>
      <w:r>
        <w:tab/>
      </w:r>
      <w:r>
        <w:rPr>
          <w:sz w:val="24"/>
        </w:rPr>
        <w:t>c.</w:t>
      </w:r>
      <w:r>
        <w:rPr>
          <w:rFonts w:ascii="Arial" w:eastAsia="Arial" w:hAnsi="Arial" w:cs="Arial"/>
          <w:sz w:val="24"/>
        </w:rPr>
        <w:t xml:space="preserve"> </w:t>
      </w:r>
      <w:r>
        <w:t xml:space="preserve">Crystalline nodules </w:t>
      </w:r>
    </w:p>
    <w:p w:rsidR="00C30C61" w:rsidRDefault="0038379F">
      <w:pPr>
        <w:spacing w:after="10995" w:line="252" w:lineRule="auto"/>
        <w:ind w:left="6096"/>
      </w:pPr>
      <w:r>
        <w:rPr>
          <w:noProof/>
        </w:rPr>
        <w:drawing>
          <wp:anchor distT="0" distB="0" distL="114300" distR="114300" simplePos="0" relativeHeight="251684864" behindDoc="0" locked="0" layoutInCell="1" allowOverlap="0">
            <wp:simplePos x="0" y="0"/>
            <wp:positionH relativeFrom="column">
              <wp:posOffset>-2348</wp:posOffset>
            </wp:positionH>
            <wp:positionV relativeFrom="paragraph">
              <wp:posOffset>-21007</wp:posOffset>
            </wp:positionV>
            <wp:extent cx="6126481" cy="7324345"/>
            <wp:effectExtent l="0" t="0" r="0" b="0"/>
            <wp:wrapSquare wrapText="bothSides"/>
            <wp:docPr id="230738" name="Picture 230738"/>
            <wp:cNvGraphicFramePr/>
            <a:graphic xmlns:a="http://schemas.openxmlformats.org/drawingml/2006/main">
              <a:graphicData uri="http://schemas.openxmlformats.org/drawingml/2006/picture">
                <pic:pic xmlns:pic="http://schemas.openxmlformats.org/drawingml/2006/picture">
                  <pic:nvPicPr>
                    <pic:cNvPr id="230738" name="Picture 230738"/>
                    <pic:cNvPicPr/>
                  </pic:nvPicPr>
                  <pic:blipFill>
                    <a:blip r:embed="rId34"/>
                    <a:stretch>
                      <a:fillRect/>
                    </a:stretch>
                  </pic:blipFill>
                  <pic:spPr>
                    <a:xfrm>
                      <a:off x="0" y="0"/>
                      <a:ext cx="6126481" cy="7324345"/>
                    </a:xfrm>
                    <a:prstGeom prst="rect">
                      <a:avLst/>
                    </a:prstGeom>
                  </pic:spPr>
                </pic:pic>
              </a:graphicData>
            </a:graphic>
          </wp:anchor>
        </w:drawing>
      </w:r>
      <w:r>
        <w:rPr>
          <w:b/>
          <w:sz w:val="24"/>
        </w:rPr>
        <w:t>d.</w:t>
      </w:r>
      <w:r>
        <w:rPr>
          <w:rFonts w:ascii="Arial" w:eastAsia="Arial" w:hAnsi="Arial" w:cs="Arial"/>
          <w:b/>
          <w:sz w:val="24"/>
        </w:rPr>
        <w:t xml:space="preserve"> </w:t>
      </w:r>
      <w:r>
        <w:rPr>
          <w:b/>
        </w:rPr>
        <w:t xml:space="preserve">Mineral pyrites </w:t>
      </w:r>
    </w:p>
    <w:p w:rsidR="00C30C61" w:rsidRDefault="0038379F">
      <w:pPr>
        <w:spacing w:after="3" w:line="265" w:lineRule="auto"/>
        <w:ind w:left="6096"/>
      </w:pPr>
      <w:r>
        <w:rPr>
          <w:sz w:val="24"/>
        </w:rPr>
        <w:lastRenderedPageBreak/>
        <w:t>c.</w:t>
      </w:r>
      <w:r>
        <w:rPr>
          <w:rFonts w:ascii="Arial" w:eastAsia="Arial" w:hAnsi="Arial" w:cs="Arial"/>
          <w:sz w:val="24"/>
        </w:rPr>
        <w:t xml:space="preserve"> </w:t>
      </w:r>
      <w:r>
        <w:rPr>
          <w:i/>
        </w:rPr>
        <w:t xml:space="preserve">Potamochelys sp. </w:t>
      </w:r>
    </w:p>
    <w:p w:rsidR="00C30C61" w:rsidRDefault="0038379F">
      <w:pPr>
        <w:tabs>
          <w:tab w:val="center" w:pos="3023"/>
          <w:tab w:val="center" w:pos="8518"/>
        </w:tabs>
        <w:spacing w:after="3" w:line="265" w:lineRule="auto"/>
        <w:ind w:left="0" w:firstLine="0"/>
      </w:pPr>
      <w:r>
        <w:rPr>
          <w:rFonts w:ascii="Calibri" w:eastAsia="Calibri" w:hAnsi="Calibri" w:cs="Calibri"/>
        </w:rPr>
        <w:tab/>
      </w:r>
      <w:r>
        <w:rPr>
          <w:sz w:val="24"/>
        </w:rPr>
        <w:t>b.</w:t>
      </w:r>
      <w:r>
        <w:rPr>
          <w:rFonts w:ascii="Arial" w:eastAsia="Arial" w:hAnsi="Arial" w:cs="Arial"/>
          <w:sz w:val="24"/>
        </w:rPr>
        <w:t xml:space="preserve"> </w:t>
      </w:r>
      <w:r>
        <w:rPr>
          <w:i/>
        </w:rPr>
        <w:t xml:space="preserve">Trionyx schlegelii </w:t>
      </w:r>
      <w:r>
        <w:rPr>
          <w:i/>
        </w:rPr>
        <w:tab/>
      </w:r>
      <w:r>
        <w:rPr>
          <w:sz w:val="24"/>
        </w:rPr>
        <w:t>d.</w:t>
      </w:r>
      <w:r>
        <w:rPr>
          <w:rFonts w:ascii="Arial" w:eastAsia="Arial" w:hAnsi="Arial" w:cs="Arial"/>
          <w:sz w:val="24"/>
        </w:rPr>
        <w:t xml:space="preserve"> </w:t>
      </w:r>
      <w:r>
        <w:rPr>
          <w:i/>
        </w:rPr>
        <w:t xml:space="preserve">Erythmochelys imbricate </w:t>
      </w:r>
    </w:p>
    <w:p w:rsidR="00C30C61" w:rsidRDefault="0038379F">
      <w:pPr>
        <w:spacing w:after="16" w:line="259" w:lineRule="auto"/>
        <w:ind w:left="0" w:firstLine="0"/>
      </w:pPr>
      <w:r>
        <w:t xml:space="preserve"> </w:t>
      </w:r>
    </w:p>
    <w:p w:rsidR="00C30C61" w:rsidRDefault="0038379F">
      <w:pPr>
        <w:numPr>
          <w:ilvl w:val="0"/>
          <w:numId w:val="41"/>
        </w:numPr>
        <w:ind w:left="1442" w:right="52" w:hanging="1081"/>
      </w:pPr>
      <w:r>
        <w:t xml:space="preserve">Female mud crab is called… </w:t>
      </w:r>
    </w:p>
    <w:p w:rsidR="00C30C61" w:rsidRDefault="0038379F">
      <w:pPr>
        <w:numPr>
          <w:ilvl w:val="1"/>
          <w:numId w:val="41"/>
        </w:numPr>
        <w:ind w:right="52" w:hanging="360"/>
      </w:pPr>
      <w:r>
        <w:t xml:space="preserve">Sire </w:t>
      </w:r>
      <w:r>
        <w:tab/>
      </w:r>
      <w:r>
        <w:rPr>
          <w:sz w:val="24"/>
        </w:rPr>
        <w:t>c.</w:t>
      </w:r>
      <w:r>
        <w:rPr>
          <w:rFonts w:ascii="Arial" w:eastAsia="Arial" w:hAnsi="Arial" w:cs="Arial"/>
          <w:sz w:val="24"/>
        </w:rPr>
        <w:t xml:space="preserve"> </w:t>
      </w:r>
      <w:r>
        <w:t xml:space="preserve">Dame </w:t>
      </w:r>
    </w:p>
    <w:p w:rsidR="00C30C61" w:rsidRDefault="0038379F">
      <w:pPr>
        <w:numPr>
          <w:ilvl w:val="1"/>
          <w:numId w:val="41"/>
        </w:numPr>
        <w:spacing w:after="7" w:line="252" w:lineRule="auto"/>
        <w:ind w:right="52" w:hanging="360"/>
      </w:pPr>
      <w:r>
        <w:rPr>
          <w:b/>
        </w:rPr>
        <w:t xml:space="preserve">Jennies </w:t>
      </w:r>
      <w:r>
        <w:rPr>
          <w:b/>
        </w:rPr>
        <w:tab/>
      </w:r>
      <w:r>
        <w:rPr>
          <w:sz w:val="24"/>
        </w:rPr>
        <w:t>d.</w:t>
      </w:r>
      <w:r>
        <w:rPr>
          <w:rFonts w:ascii="Arial" w:eastAsia="Arial" w:hAnsi="Arial" w:cs="Arial"/>
          <w:sz w:val="24"/>
        </w:rPr>
        <w:t xml:space="preserve"> </w:t>
      </w:r>
      <w:r>
        <w:t xml:space="preserve">Bucks </w:t>
      </w:r>
    </w:p>
    <w:p w:rsidR="00C30C61" w:rsidRDefault="0038379F">
      <w:pPr>
        <w:spacing w:after="15" w:line="259" w:lineRule="auto"/>
        <w:ind w:left="0" w:firstLine="0"/>
      </w:pPr>
      <w:r>
        <w:t xml:space="preserve"> </w:t>
      </w:r>
    </w:p>
    <w:p w:rsidR="00C30C61" w:rsidRDefault="0038379F">
      <w:pPr>
        <w:numPr>
          <w:ilvl w:val="0"/>
          <w:numId w:val="41"/>
        </w:numPr>
        <w:ind w:left="1442" w:right="52" w:hanging="1081"/>
      </w:pPr>
      <w:r>
        <w:t xml:space="preserve">Male mud crab is called… </w:t>
      </w:r>
    </w:p>
    <w:p w:rsidR="00C30C61" w:rsidRDefault="0038379F">
      <w:pPr>
        <w:numPr>
          <w:ilvl w:val="1"/>
          <w:numId w:val="41"/>
        </w:numPr>
        <w:ind w:right="52" w:hanging="360"/>
      </w:pPr>
      <w:r>
        <w:t xml:space="preserve">Sire </w:t>
      </w:r>
      <w:r>
        <w:tab/>
      </w:r>
      <w:r>
        <w:rPr>
          <w:sz w:val="24"/>
        </w:rPr>
        <w:t>c.</w:t>
      </w:r>
      <w:r>
        <w:rPr>
          <w:rFonts w:ascii="Arial" w:eastAsia="Arial" w:hAnsi="Arial" w:cs="Arial"/>
          <w:sz w:val="24"/>
        </w:rPr>
        <w:t xml:space="preserve"> </w:t>
      </w:r>
      <w:r>
        <w:t xml:space="preserve">Dame </w:t>
      </w:r>
    </w:p>
    <w:p w:rsidR="00C30C61" w:rsidRDefault="0038379F">
      <w:pPr>
        <w:numPr>
          <w:ilvl w:val="1"/>
          <w:numId w:val="41"/>
        </w:numPr>
        <w:ind w:right="52" w:hanging="360"/>
      </w:pPr>
      <w:r>
        <w:t xml:space="preserve">Jennies </w:t>
      </w:r>
      <w:r>
        <w:tab/>
      </w:r>
      <w:r>
        <w:rPr>
          <w:b/>
          <w:sz w:val="24"/>
        </w:rPr>
        <w:t>d.</w:t>
      </w:r>
      <w:r>
        <w:rPr>
          <w:rFonts w:ascii="Arial" w:eastAsia="Arial" w:hAnsi="Arial" w:cs="Arial"/>
          <w:b/>
          <w:sz w:val="24"/>
        </w:rPr>
        <w:t xml:space="preserve"> </w:t>
      </w:r>
      <w:r>
        <w:rPr>
          <w:b/>
        </w:rPr>
        <w:t xml:space="preserve">Bucks </w:t>
      </w:r>
    </w:p>
    <w:p w:rsidR="00C30C61" w:rsidRDefault="0038379F">
      <w:pPr>
        <w:spacing w:after="0" w:line="259" w:lineRule="auto"/>
        <w:ind w:left="0" w:firstLine="0"/>
      </w:pPr>
      <w:r>
        <w:t xml:space="preserve"> </w:t>
      </w:r>
    </w:p>
    <w:p w:rsidR="00C30C61" w:rsidRDefault="0038379F">
      <w:pPr>
        <w:numPr>
          <w:ilvl w:val="0"/>
          <w:numId w:val="41"/>
        </w:numPr>
        <w:spacing w:after="35"/>
        <w:ind w:left="1442" w:right="52" w:hanging="1081"/>
      </w:pPr>
      <w:r>
        <w:t xml:space="preserve">A chemical attractant release by mature female to get noticed by males </w:t>
      </w:r>
    </w:p>
    <w:p w:rsidR="00C30C61" w:rsidRDefault="0038379F">
      <w:pPr>
        <w:numPr>
          <w:ilvl w:val="1"/>
          <w:numId w:val="41"/>
        </w:numPr>
        <w:spacing w:after="7" w:line="252" w:lineRule="auto"/>
        <w:ind w:right="52" w:hanging="360"/>
      </w:pPr>
      <w:r>
        <w:rPr>
          <w:b/>
        </w:rPr>
        <w:t xml:space="preserve">Pheromone </w:t>
      </w:r>
      <w:r>
        <w:rPr>
          <w:b/>
        </w:rPr>
        <w:tab/>
      </w:r>
      <w:r>
        <w:rPr>
          <w:sz w:val="24"/>
        </w:rPr>
        <w:t>c.</w:t>
      </w:r>
      <w:r>
        <w:rPr>
          <w:rFonts w:ascii="Arial" w:eastAsia="Arial" w:hAnsi="Arial" w:cs="Arial"/>
          <w:sz w:val="24"/>
        </w:rPr>
        <w:t xml:space="preserve"> </w:t>
      </w:r>
      <w:r>
        <w:t xml:space="preserve">Ova </w:t>
      </w:r>
    </w:p>
    <w:p w:rsidR="00C30C61" w:rsidRDefault="0038379F">
      <w:pPr>
        <w:numPr>
          <w:ilvl w:val="1"/>
          <w:numId w:val="41"/>
        </w:numPr>
        <w:ind w:right="52" w:hanging="360"/>
      </w:pPr>
      <w:r>
        <w:t xml:space="preserve">Secondary substance </w:t>
      </w:r>
      <w:r>
        <w:tab/>
      </w:r>
      <w:r>
        <w:rPr>
          <w:sz w:val="24"/>
        </w:rPr>
        <w:t>d.</w:t>
      </w:r>
      <w:r>
        <w:rPr>
          <w:rFonts w:ascii="Arial" w:eastAsia="Arial" w:hAnsi="Arial" w:cs="Arial"/>
          <w:sz w:val="24"/>
        </w:rPr>
        <w:t xml:space="preserve"> </w:t>
      </w:r>
      <w:r>
        <w:t xml:space="preserve">Ovules </w:t>
      </w:r>
    </w:p>
    <w:p w:rsidR="00C30C61" w:rsidRDefault="0038379F">
      <w:pPr>
        <w:spacing w:after="0" w:line="259" w:lineRule="auto"/>
        <w:ind w:left="0" w:firstLine="0"/>
      </w:pPr>
      <w:r>
        <w:t xml:space="preserve"> </w:t>
      </w:r>
    </w:p>
    <w:p w:rsidR="00C30C61" w:rsidRDefault="0038379F">
      <w:pPr>
        <w:numPr>
          <w:ilvl w:val="0"/>
          <w:numId w:val="41"/>
        </w:numPr>
        <w:spacing w:after="33"/>
        <w:ind w:left="1442" w:right="52" w:hanging="1081"/>
      </w:pPr>
      <w:r>
        <w:t xml:space="preserve">Which of the following statement about fertilization is incorrect? </w:t>
      </w:r>
    </w:p>
    <w:p w:rsidR="00C30C61" w:rsidRDefault="0038379F">
      <w:pPr>
        <w:numPr>
          <w:ilvl w:val="1"/>
          <w:numId w:val="41"/>
        </w:numPr>
        <w:spacing w:after="7" w:line="252" w:lineRule="auto"/>
        <w:ind w:right="52" w:hanging="360"/>
      </w:pPr>
      <w:r>
        <w:rPr>
          <w:b/>
        </w:rPr>
        <w:t xml:space="preserve">Ponds which have excessive water flow can be efficiently fertilized.  </w:t>
      </w:r>
    </w:p>
    <w:p w:rsidR="00C30C61" w:rsidRDefault="0038379F">
      <w:pPr>
        <w:numPr>
          <w:ilvl w:val="1"/>
          <w:numId w:val="41"/>
        </w:numPr>
        <w:ind w:right="52" w:hanging="360"/>
      </w:pPr>
      <w:r>
        <w:t xml:space="preserve">Do not fertilize ponds with extensive areas less than two feet deep. The added nutrients will promote the growth of undesirable rooted aquatic vegetation in areas. </w:t>
      </w:r>
    </w:p>
    <w:p w:rsidR="00C30C61" w:rsidRDefault="0038379F">
      <w:pPr>
        <w:numPr>
          <w:ilvl w:val="1"/>
          <w:numId w:val="41"/>
        </w:numPr>
        <w:ind w:right="52" w:hanging="360"/>
      </w:pPr>
      <w:r>
        <w:t>Do not fertilize pon</w:t>
      </w:r>
      <w:r>
        <w:t xml:space="preserve">ds with no history of weed problems and very light fish harvests. It serves no purpose to increase pounds of fish in the pond if very few are going to be. </w:t>
      </w:r>
    </w:p>
    <w:p w:rsidR="00C30C61" w:rsidRDefault="0038379F">
      <w:pPr>
        <w:numPr>
          <w:ilvl w:val="1"/>
          <w:numId w:val="41"/>
        </w:numPr>
        <w:ind w:right="52" w:hanging="360"/>
      </w:pPr>
      <w:r>
        <w:t>Do not fertilize commercially fed ponds. Added nutrients promote excessive phytoplankton blooms that</w:t>
      </w:r>
      <w:r>
        <w:t xml:space="preserve"> could lead to dissolved oxygen depletions, resulting in fish. </w:t>
      </w:r>
    </w:p>
    <w:p w:rsidR="00C30C61" w:rsidRDefault="0038379F">
      <w:pPr>
        <w:spacing w:after="0" w:line="259" w:lineRule="auto"/>
        <w:ind w:left="0" w:firstLine="0"/>
      </w:pPr>
      <w:r>
        <w:t xml:space="preserve"> </w:t>
      </w:r>
    </w:p>
    <w:p w:rsidR="00C30C61" w:rsidRDefault="0038379F">
      <w:pPr>
        <w:numPr>
          <w:ilvl w:val="0"/>
          <w:numId w:val="41"/>
        </w:numPr>
        <w:ind w:left="1442" w:right="52" w:hanging="1081"/>
      </w:pPr>
      <w:r>
        <w:rPr>
          <w:noProof/>
        </w:rPr>
        <w:drawing>
          <wp:anchor distT="0" distB="0" distL="114300" distR="114300" simplePos="0" relativeHeight="251685888" behindDoc="1" locked="0" layoutInCell="1" allowOverlap="0">
            <wp:simplePos x="0" y="0"/>
            <wp:positionH relativeFrom="column">
              <wp:posOffset>635</wp:posOffset>
            </wp:positionH>
            <wp:positionV relativeFrom="paragraph">
              <wp:posOffset>-2683101</wp:posOffset>
            </wp:positionV>
            <wp:extent cx="6123306" cy="7320281"/>
            <wp:effectExtent l="0" t="0" r="0" b="0"/>
            <wp:wrapNone/>
            <wp:docPr id="11378" name="Picture 11378"/>
            <wp:cNvGraphicFramePr/>
            <a:graphic xmlns:a="http://schemas.openxmlformats.org/drawingml/2006/main">
              <a:graphicData uri="http://schemas.openxmlformats.org/drawingml/2006/picture">
                <pic:pic xmlns:pic="http://schemas.openxmlformats.org/drawingml/2006/picture">
                  <pic:nvPicPr>
                    <pic:cNvPr id="11378" name="Picture 11378"/>
                    <pic:cNvPicPr/>
                  </pic:nvPicPr>
                  <pic:blipFill>
                    <a:blip r:embed="rId9"/>
                    <a:stretch>
                      <a:fillRect/>
                    </a:stretch>
                  </pic:blipFill>
                  <pic:spPr>
                    <a:xfrm>
                      <a:off x="0" y="0"/>
                      <a:ext cx="6123306" cy="7320281"/>
                    </a:xfrm>
                    <a:prstGeom prst="rect">
                      <a:avLst/>
                    </a:prstGeom>
                  </pic:spPr>
                </pic:pic>
              </a:graphicData>
            </a:graphic>
          </wp:anchor>
        </w:drawing>
      </w:r>
      <w:r>
        <w:t xml:space="preserve">Refers to the ability of lake to dilute material whether they are naturally occurring from the watershed or from a human-induced spill is termed as… </w:t>
      </w:r>
    </w:p>
    <w:p w:rsidR="00C30C61" w:rsidRDefault="0038379F">
      <w:pPr>
        <w:numPr>
          <w:ilvl w:val="1"/>
          <w:numId w:val="41"/>
        </w:numPr>
        <w:ind w:right="52" w:hanging="360"/>
      </w:pPr>
      <w:r>
        <w:t xml:space="preserve">Carrying capacity </w:t>
      </w:r>
      <w:r>
        <w:tab/>
      </w:r>
      <w:r>
        <w:rPr>
          <w:b/>
          <w:sz w:val="24"/>
        </w:rPr>
        <w:t>c.</w:t>
      </w:r>
      <w:r>
        <w:rPr>
          <w:rFonts w:ascii="Arial" w:eastAsia="Arial" w:hAnsi="Arial" w:cs="Arial"/>
          <w:b/>
          <w:sz w:val="24"/>
        </w:rPr>
        <w:t xml:space="preserve"> </w:t>
      </w:r>
      <w:r>
        <w:rPr>
          <w:b/>
        </w:rPr>
        <w:t>Dilution capacity</w:t>
      </w:r>
      <w:r>
        <w:rPr>
          <w:b/>
        </w:rPr>
        <w:t xml:space="preserve"> </w:t>
      </w:r>
    </w:p>
    <w:p w:rsidR="00C30C61" w:rsidRDefault="0038379F">
      <w:pPr>
        <w:numPr>
          <w:ilvl w:val="1"/>
          <w:numId w:val="41"/>
        </w:numPr>
        <w:ind w:right="52" w:hanging="360"/>
      </w:pPr>
      <w:r>
        <w:t xml:space="preserve">Competence </w:t>
      </w:r>
      <w:r>
        <w:tab/>
      </w:r>
      <w:r>
        <w:rPr>
          <w:sz w:val="24"/>
        </w:rPr>
        <w:t>d.</w:t>
      </w:r>
      <w:r>
        <w:rPr>
          <w:rFonts w:ascii="Arial" w:eastAsia="Arial" w:hAnsi="Arial" w:cs="Arial"/>
          <w:sz w:val="24"/>
        </w:rPr>
        <w:t xml:space="preserve"> </w:t>
      </w:r>
      <w:r>
        <w:t xml:space="preserve">Dissolution </w:t>
      </w:r>
    </w:p>
    <w:p w:rsidR="00C30C61" w:rsidRDefault="0038379F">
      <w:pPr>
        <w:spacing w:after="0" w:line="259" w:lineRule="auto"/>
        <w:ind w:left="0" w:firstLine="0"/>
      </w:pPr>
      <w:r>
        <w:t xml:space="preserve"> </w:t>
      </w:r>
    </w:p>
    <w:p w:rsidR="00C30C61" w:rsidRDefault="0038379F">
      <w:pPr>
        <w:numPr>
          <w:ilvl w:val="0"/>
          <w:numId w:val="41"/>
        </w:numPr>
        <w:spacing w:after="33"/>
        <w:ind w:left="1442" w:right="52" w:hanging="1081"/>
      </w:pPr>
      <w:r>
        <w:t xml:space="preserve">Are graphs used to provide a visual representation of the relationship between the surface area of a certain ecosystem and its depth, able to give us accurate information at a glance? </w:t>
      </w:r>
    </w:p>
    <w:p w:rsidR="00C30C61" w:rsidRDefault="0038379F">
      <w:pPr>
        <w:numPr>
          <w:ilvl w:val="1"/>
          <w:numId w:val="41"/>
        </w:numPr>
        <w:spacing w:after="7" w:line="252" w:lineRule="auto"/>
        <w:ind w:right="52" w:hanging="360"/>
      </w:pPr>
      <w:r>
        <w:rPr>
          <w:b/>
        </w:rPr>
        <w:t xml:space="preserve">Hypsographic curves </w:t>
      </w:r>
      <w:r>
        <w:rPr>
          <w:b/>
        </w:rPr>
        <w:tab/>
      </w:r>
      <w:r>
        <w:rPr>
          <w:sz w:val="24"/>
        </w:rPr>
        <w:t>c.</w:t>
      </w:r>
      <w:r>
        <w:rPr>
          <w:rFonts w:ascii="Arial" w:eastAsia="Arial" w:hAnsi="Arial" w:cs="Arial"/>
          <w:sz w:val="24"/>
        </w:rPr>
        <w:t xml:space="preserve"> </w:t>
      </w:r>
      <w:r>
        <w:t xml:space="preserve">Hypsographic arc </w:t>
      </w:r>
    </w:p>
    <w:p w:rsidR="00C30C61" w:rsidRDefault="0038379F">
      <w:pPr>
        <w:numPr>
          <w:ilvl w:val="1"/>
          <w:numId w:val="41"/>
        </w:numPr>
        <w:ind w:right="52" w:hanging="360"/>
      </w:pPr>
      <w:r>
        <w:t xml:space="preserve">Hydrographic curves </w:t>
      </w:r>
      <w:r>
        <w:tab/>
      </w:r>
      <w:r>
        <w:rPr>
          <w:sz w:val="24"/>
        </w:rPr>
        <w:t>d.</w:t>
      </w:r>
      <w:r>
        <w:rPr>
          <w:rFonts w:ascii="Arial" w:eastAsia="Arial" w:hAnsi="Arial" w:cs="Arial"/>
          <w:sz w:val="24"/>
        </w:rPr>
        <w:t xml:space="preserve"> </w:t>
      </w:r>
      <w:r>
        <w:t xml:space="preserve">Hydrographic arc </w:t>
      </w:r>
    </w:p>
    <w:p w:rsidR="00C30C61" w:rsidRDefault="0038379F">
      <w:pPr>
        <w:spacing w:after="0" w:line="259" w:lineRule="auto"/>
        <w:ind w:left="0" w:firstLine="0"/>
      </w:pPr>
      <w:r>
        <w:t xml:space="preserve"> </w:t>
      </w:r>
    </w:p>
    <w:p w:rsidR="00C30C61" w:rsidRDefault="0038379F">
      <w:pPr>
        <w:numPr>
          <w:ilvl w:val="0"/>
          <w:numId w:val="41"/>
        </w:numPr>
        <w:ind w:left="1442" w:right="52" w:hanging="1081"/>
      </w:pPr>
      <w:r>
        <w:t xml:space="preserve">It is represented in scientific literature as V.. </w:t>
      </w:r>
    </w:p>
    <w:p w:rsidR="00C30C61" w:rsidRDefault="0038379F">
      <w:pPr>
        <w:numPr>
          <w:ilvl w:val="1"/>
          <w:numId w:val="41"/>
        </w:numPr>
        <w:ind w:right="52" w:hanging="360"/>
      </w:pPr>
      <w:r>
        <w:t xml:space="preserve">Velocity </w:t>
      </w:r>
      <w:r>
        <w:tab/>
      </w:r>
      <w:r>
        <w:rPr>
          <w:b/>
          <w:sz w:val="24"/>
        </w:rPr>
        <w:t>c.</w:t>
      </w:r>
      <w:r>
        <w:rPr>
          <w:rFonts w:ascii="Arial" w:eastAsia="Arial" w:hAnsi="Arial" w:cs="Arial"/>
          <w:b/>
          <w:sz w:val="24"/>
        </w:rPr>
        <w:t xml:space="preserve"> </w:t>
      </w:r>
      <w:r>
        <w:rPr>
          <w:b/>
        </w:rPr>
        <w:t xml:space="preserve">Volume </w:t>
      </w:r>
    </w:p>
    <w:p w:rsidR="00C30C61" w:rsidRDefault="0038379F">
      <w:pPr>
        <w:numPr>
          <w:ilvl w:val="1"/>
          <w:numId w:val="41"/>
        </w:numPr>
        <w:ind w:right="52" w:hanging="360"/>
      </w:pPr>
      <w:r>
        <w:t xml:space="preserve">Number five </w:t>
      </w:r>
      <w:r>
        <w:tab/>
      </w:r>
      <w:r>
        <w:rPr>
          <w:sz w:val="24"/>
        </w:rPr>
        <w:t>d.</w:t>
      </w:r>
      <w:r>
        <w:rPr>
          <w:rFonts w:ascii="Arial" w:eastAsia="Arial" w:hAnsi="Arial" w:cs="Arial"/>
          <w:sz w:val="24"/>
        </w:rPr>
        <w:t xml:space="preserve"> </w:t>
      </w:r>
      <w:r>
        <w:t xml:space="preserve">Angle </w:t>
      </w:r>
    </w:p>
    <w:p w:rsidR="00C30C61" w:rsidRDefault="0038379F">
      <w:pPr>
        <w:spacing w:after="0" w:line="259" w:lineRule="auto"/>
        <w:ind w:left="0" w:firstLine="0"/>
      </w:pPr>
      <w:r>
        <w:t xml:space="preserve"> </w:t>
      </w:r>
    </w:p>
    <w:p w:rsidR="00C30C61" w:rsidRDefault="0038379F">
      <w:pPr>
        <w:numPr>
          <w:ilvl w:val="0"/>
          <w:numId w:val="41"/>
        </w:numPr>
        <w:ind w:left="1442" w:right="52" w:hanging="1081"/>
      </w:pPr>
      <w:r>
        <w:t xml:space="preserve">It is represented in scientific society as A </w:t>
      </w:r>
    </w:p>
    <w:p w:rsidR="00C30C61" w:rsidRDefault="0038379F">
      <w:pPr>
        <w:numPr>
          <w:ilvl w:val="1"/>
          <w:numId w:val="41"/>
        </w:numPr>
        <w:ind w:right="52" w:hanging="360"/>
      </w:pPr>
      <w:r>
        <w:rPr>
          <w:b/>
        </w:rPr>
        <w:t xml:space="preserve">Area </w:t>
      </w:r>
      <w:r>
        <w:rPr>
          <w:b/>
        </w:rPr>
        <w:tab/>
      </w:r>
      <w:r>
        <w:rPr>
          <w:sz w:val="24"/>
        </w:rPr>
        <w:t>c.</w:t>
      </w:r>
      <w:r>
        <w:rPr>
          <w:rFonts w:ascii="Arial" w:eastAsia="Arial" w:hAnsi="Arial" w:cs="Arial"/>
          <w:sz w:val="24"/>
        </w:rPr>
        <w:t xml:space="preserve"> </w:t>
      </w:r>
      <w:r>
        <w:t xml:space="preserve">Radius </w:t>
      </w:r>
    </w:p>
    <w:p w:rsidR="00C30C61" w:rsidRDefault="0038379F">
      <w:pPr>
        <w:numPr>
          <w:ilvl w:val="1"/>
          <w:numId w:val="41"/>
        </w:numPr>
        <w:ind w:right="52" w:hanging="360"/>
      </w:pPr>
      <w:r>
        <w:t xml:space="preserve">Hypsographic arc </w:t>
      </w:r>
      <w:r>
        <w:tab/>
      </w:r>
      <w:r>
        <w:rPr>
          <w:sz w:val="24"/>
        </w:rPr>
        <w:t>d.</w:t>
      </w:r>
      <w:r>
        <w:rPr>
          <w:rFonts w:ascii="Arial" w:eastAsia="Arial" w:hAnsi="Arial" w:cs="Arial"/>
          <w:sz w:val="24"/>
        </w:rPr>
        <w:t xml:space="preserve"> </w:t>
      </w:r>
      <w:r>
        <w:t>Circumference</w:t>
      </w:r>
      <w:r>
        <w:t xml:space="preserve"> </w:t>
      </w:r>
    </w:p>
    <w:p w:rsidR="00C30C61" w:rsidRDefault="0038379F">
      <w:pPr>
        <w:spacing w:after="17" w:line="259" w:lineRule="auto"/>
        <w:ind w:left="0" w:firstLine="0"/>
      </w:pPr>
      <w:r>
        <w:t xml:space="preserve"> </w:t>
      </w:r>
    </w:p>
    <w:p w:rsidR="00C30C61" w:rsidRDefault="0038379F">
      <w:pPr>
        <w:numPr>
          <w:ilvl w:val="0"/>
          <w:numId w:val="41"/>
        </w:numPr>
        <w:spacing w:after="35"/>
        <w:ind w:left="1442" w:right="52" w:hanging="1081"/>
      </w:pPr>
      <w:r>
        <w:t xml:space="preserve">Ź in scientific literature means… </w:t>
      </w:r>
    </w:p>
    <w:p w:rsidR="00C30C61" w:rsidRDefault="0038379F">
      <w:pPr>
        <w:numPr>
          <w:ilvl w:val="1"/>
          <w:numId w:val="41"/>
        </w:numPr>
        <w:spacing w:after="7" w:line="252" w:lineRule="auto"/>
        <w:ind w:right="52" w:hanging="360"/>
      </w:pPr>
      <w:r>
        <w:rPr>
          <w:b/>
        </w:rPr>
        <w:t xml:space="preserve">Mean depth </w:t>
      </w:r>
      <w:r>
        <w:rPr>
          <w:b/>
        </w:rPr>
        <w:tab/>
      </w:r>
      <w:r>
        <w:rPr>
          <w:sz w:val="24"/>
        </w:rPr>
        <w:t>c.</w:t>
      </w:r>
      <w:r>
        <w:rPr>
          <w:rFonts w:ascii="Arial" w:eastAsia="Arial" w:hAnsi="Arial" w:cs="Arial"/>
          <w:sz w:val="24"/>
        </w:rPr>
        <w:t xml:space="preserve"> </w:t>
      </w:r>
      <w:r>
        <w:t xml:space="preserve">Area </w:t>
      </w:r>
    </w:p>
    <w:p w:rsidR="00C30C61" w:rsidRDefault="0038379F">
      <w:pPr>
        <w:numPr>
          <w:ilvl w:val="1"/>
          <w:numId w:val="41"/>
        </w:numPr>
        <w:ind w:right="52" w:hanging="360"/>
      </w:pPr>
      <w:r>
        <w:t xml:space="preserve">Circumference </w:t>
      </w:r>
      <w:r>
        <w:tab/>
      </w:r>
      <w:r>
        <w:rPr>
          <w:sz w:val="24"/>
        </w:rPr>
        <w:t>d.</w:t>
      </w:r>
      <w:r>
        <w:rPr>
          <w:rFonts w:ascii="Arial" w:eastAsia="Arial" w:hAnsi="Arial" w:cs="Arial"/>
          <w:sz w:val="24"/>
        </w:rPr>
        <w:t xml:space="preserve"> </w:t>
      </w:r>
      <w:r>
        <w:t xml:space="preserve">Distance </w:t>
      </w:r>
    </w:p>
    <w:p w:rsidR="00C30C61" w:rsidRDefault="0038379F">
      <w:pPr>
        <w:spacing w:after="0" w:line="259" w:lineRule="auto"/>
        <w:ind w:left="0" w:firstLine="0"/>
      </w:pPr>
      <w:r>
        <w:t xml:space="preserve"> </w:t>
      </w:r>
    </w:p>
    <w:p w:rsidR="00C30C61" w:rsidRDefault="0038379F">
      <w:pPr>
        <w:numPr>
          <w:ilvl w:val="0"/>
          <w:numId w:val="41"/>
        </w:numPr>
        <w:ind w:left="1442" w:right="52" w:hanging="1081"/>
      </w:pPr>
      <w:r>
        <w:lastRenderedPageBreak/>
        <w:t xml:space="preserve">Some organisms are motile throughout their lives, but others are adopted to move or to be moved at precise, limited phases of their life cycle. This particular stage </w:t>
      </w:r>
      <w:r>
        <w:t xml:space="preserve">in their lives is known as </w:t>
      </w:r>
    </w:p>
    <w:p w:rsidR="00C30C61" w:rsidRDefault="0038379F">
      <w:pPr>
        <w:numPr>
          <w:ilvl w:val="1"/>
          <w:numId w:val="41"/>
        </w:numPr>
        <w:ind w:right="52" w:hanging="360"/>
      </w:pPr>
      <w:r>
        <w:rPr>
          <w:b/>
        </w:rPr>
        <w:t xml:space="preserve">Dispersive phase </w:t>
      </w:r>
      <w:r>
        <w:rPr>
          <w:b/>
        </w:rPr>
        <w:tab/>
      </w:r>
      <w:r>
        <w:rPr>
          <w:sz w:val="24"/>
        </w:rPr>
        <w:t>c.</w:t>
      </w:r>
      <w:r>
        <w:rPr>
          <w:rFonts w:ascii="Arial" w:eastAsia="Arial" w:hAnsi="Arial" w:cs="Arial"/>
          <w:sz w:val="24"/>
        </w:rPr>
        <w:t xml:space="preserve"> </w:t>
      </w:r>
      <w:r>
        <w:t xml:space="preserve">Density-independent dispersal </w:t>
      </w:r>
    </w:p>
    <w:p w:rsidR="00C30C61" w:rsidRDefault="0038379F">
      <w:pPr>
        <w:numPr>
          <w:ilvl w:val="1"/>
          <w:numId w:val="41"/>
        </w:numPr>
        <w:ind w:right="52" w:hanging="360"/>
      </w:pPr>
      <w:r>
        <w:t xml:space="preserve">Density-dependent dispersal </w:t>
      </w:r>
      <w:r>
        <w:tab/>
      </w:r>
      <w:r>
        <w:rPr>
          <w:sz w:val="24"/>
        </w:rPr>
        <w:t>d.</w:t>
      </w:r>
      <w:r>
        <w:rPr>
          <w:rFonts w:ascii="Arial" w:eastAsia="Arial" w:hAnsi="Arial" w:cs="Arial"/>
          <w:sz w:val="24"/>
        </w:rPr>
        <w:t xml:space="preserve"> </w:t>
      </w:r>
      <w:r>
        <w:t xml:space="preserve">Natal dispersal </w:t>
      </w:r>
    </w:p>
    <w:p w:rsidR="00C30C61" w:rsidRDefault="0038379F">
      <w:pPr>
        <w:spacing w:after="0" w:line="259" w:lineRule="auto"/>
        <w:ind w:left="0" w:firstLine="0"/>
      </w:pPr>
      <w:r>
        <w:t xml:space="preserve"> </w:t>
      </w:r>
    </w:p>
    <w:p w:rsidR="00C30C61" w:rsidRDefault="0038379F">
      <w:pPr>
        <w:numPr>
          <w:ilvl w:val="0"/>
          <w:numId w:val="41"/>
        </w:numPr>
        <w:ind w:left="1442" w:right="52" w:hanging="1081"/>
      </w:pPr>
      <w:r>
        <w:t xml:space="preserve">A situation where an individual, often juveniles, move away from where it was born </w:t>
      </w:r>
    </w:p>
    <w:p w:rsidR="00C30C61" w:rsidRDefault="0038379F">
      <w:pPr>
        <w:numPr>
          <w:ilvl w:val="1"/>
          <w:numId w:val="41"/>
        </w:numPr>
        <w:ind w:right="52" w:hanging="360"/>
      </w:pPr>
      <w:r>
        <w:t xml:space="preserve">Dispersive phase </w:t>
      </w:r>
      <w:r>
        <w:tab/>
      </w:r>
      <w:r>
        <w:rPr>
          <w:sz w:val="24"/>
        </w:rPr>
        <w:t>c.</w:t>
      </w:r>
      <w:r>
        <w:rPr>
          <w:rFonts w:ascii="Arial" w:eastAsia="Arial" w:hAnsi="Arial" w:cs="Arial"/>
          <w:sz w:val="24"/>
        </w:rPr>
        <w:t xml:space="preserve"> </w:t>
      </w:r>
      <w:r>
        <w:t xml:space="preserve">Density-independent </w:t>
      </w:r>
      <w:r>
        <w:t xml:space="preserve">dispersal </w:t>
      </w:r>
    </w:p>
    <w:p w:rsidR="00C30C61" w:rsidRDefault="0038379F">
      <w:pPr>
        <w:numPr>
          <w:ilvl w:val="1"/>
          <w:numId w:val="41"/>
        </w:numPr>
        <w:ind w:right="52" w:hanging="360"/>
      </w:pPr>
      <w:r>
        <w:t xml:space="preserve">Density-dependent dispersal </w:t>
      </w:r>
      <w:r>
        <w:tab/>
      </w:r>
      <w:r>
        <w:rPr>
          <w:b/>
          <w:sz w:val="24"/>
        </w:rPr>
        <w:t>d.</w:t>
      </w:r>
      <w:r>
        <w:rPr>
          <w:rFonts w:ascii="Arial" w:eastAsia="Arial" w:hAnsi="Arial" w:cs="Arial"/>
          <w:b/>
          <w:sz w:val="24"/>
        </w:rPr>
        <w:t xml:space="preserve"> </w:t>
      </w:r>
      <w:r>
        <w:rPr>
          <w:b/>
        </w:rPr>
        <w:t xml:space="preserve">Natal dispersal </w:t>
      </w:r>
    </w:p>
    <w:p w:rsidR="00C30C61" w:rsidRDefault="0038379F">
      <w:pPr>
        <w:spacing w:after="0" w:line="259" w:lineRule="auto"/>
        <w:ind w:left="0" w:firstLine="0"/>
      </w:pPr>
      <w:r>
        <w:rPr>
          <w:b/>
        </w:rPr>
        <w:t xml:space="preserve"> </w:t>
      </w:r>
    </w:p>
    <w:p w:rsidR="00C30C61" w:rsidRDefault="0038379F">
      <w:pPr>
        <w:numPr>
          <w:ilvl w:val="0"/>
          <w:numId w:val="41"/>
        </w:numPr>
        <w:ind w:left="1442" w:right="52" w:hanging="1081"/>
      </w:pPr>
      <w:r>
        <w:t xml:space="preserve">A situation where an individual, often adult, moves away from one breeding location to breed elsewhere </w:t>
      </w:r>
    </w:p>
    <w:p w:rsidR="00C30C61" w:rsidRDefault="0038379F">
      <w:pPr>
        <w:numPr>
          <w:ilvl w:val="1"/>
          <w:numId w:val="41"/>
        </w:numPr>
        <w:ind w:right="52" w:hanging="360"/>
      </w:pPr>
      <w:r>
        <w:t xml:space="preserve">Dispersive dispersal </w:t>
      </w:r>
      <w:r>
        <w:tab/>
      </w:r>
      <w:r>
        <w:rPr>
          <w:b/>
          <w:sz w:val="24"/>
        </w:rPr>
        <w:t>c.</w:t>
      </w:r>
      <w:r>
        <w:rPr>
          <w:rFonts w:ascii="Arial" w:eastAsia="Arial" w:hAnsi="Arial" w:cs="Arial"/>
          <w:b/>
          <w:sz w:val="24"/>
        </w:rPr>
        <w:t xml:space="preserve"> </w:t>
      </w:r>
      <w:r>
        <w:rPr>
          <w:b/>
        </w:rPr>
        <w:t xml:space="preserve">Breeding dispersal </w:t>
      </w:r>
    </w:p>
    <w:p w:rsidR="00C30C61" w:rsidRDefault="0038379F">
      <w:pPr>
        <w:numPr>
          <w:ilvl w:val="1"/>
          <w:numId w:val="41"/>
        </w:numPr>
        <w:ind w:right="52" w:hanging="360"/>
      </w:pPr>
      <w:r>
        <w:t xml:space="preserve">Natal dispersal </w:t>
      </w:r>
      <w:r>
        <w:tab/>
      </w:r>
      <w:r>
        <w:rPr>
          <w:sz w:val="24"/>
        </w:rPr>
        <w:t>d.</w:t>
      </w:r>
      <w:r>
        <w:rPr>
          <w:rFonts w:ascii="Arial" w:eastAsia="Arial" w:hAnsi="Arial" w:cs="Arial"/>
          <w:sz w:val="24"/>
        </w:rPr>
        <w:t xml:space="preserve"> </w:t>
      </w:r>
      <w:r>
        <w:t>Density-</w:t>
      </w:r>
      <w:r>
        <w:t xml:space="preserve">dependent dispersal </w:t>
      </w:r>
    </w:p>
    <w:p w:rsidR="00C30C61" w:rsidRDefault="0038379F">
      <w:pPr>
        <w:tabs>
          <w:tab w:val="center" w:pos="5973"/>
          <w:tab w:val="center" w:pos="7887"/>
        </w:tabs>
        <w:ind w:left="-4" w:firstLine="0"/>
      </w:pPr>
      <w:r>
        <w:rPr>
          <w:rFonts w:ascii="Calibri" w:eastAsia="Calibri" w:hAnsi="Calibri" w:cs="Calibri"/>
        </w:rPr>
        <w:lastRenderedPageBreak/>
        <w:tab/>
      </w:r>
      <w:r>
        <w:rPr>
          <w:noProof/>
        </w:rPr>
        <w:drawing>
          <wp:inline distT="0" distB="0" distL="0" distR="0">
            <wp:extent cx="6126481" cy="7324345"/>
            <wp:effectExtent l="0" t="0" r="0" b="0"/>
            <wp:docPr id="230740" name="Picture 230740"/>
            <wp:cNvGraphicFramePr/>
            <a:graphic xmlns:a="http://schemas.openxmlformats.org/drawingml/2006/main">
              <a:graphicData uri="http://schemas.openxmlformats.org/drawingml/2006/picture">
                <pic:pic xmlns:pic="http://schemas.openxmlformats.org/drawingml/2006/picture">
                  <pic:nvPicPr>
                    <pic:cNvPr id="230740" name="Picture 230740"/>
                    <pic:cNvPicPr/>
                  </pic:nvPicPr>
                  <pic:blipFill>
                    <a:blip r:embed="rId35"/>
                    <a:stretch>
                      <a:fillRect/>
                    </a:stretch>
                  </pic:blipFill>
                  <pic:spPr>
                    <a:xfrm>
                      <a:off x="0" y="0"/>
                      <a:ext cx="6126481" cy="7324345"/>
                    </a:xfrm>
                    <a:prstGeom prst="rect">
                      <a:avLst/>
                    </a:prstGeom>
                  </pic:spPr>
                </pic:pic>
              </a:graphicData>
            </a:graphic>
          </wp:inline>
        </w:drawing>
      </w:r>
      <w:r>
        <w:rPr>
          <w:b/>
          <w:sz w:val="24"/>
        </w:rPr>
        <w:t>a.</w:t>
      </w:r>
      <w:r>
        <w:rPr>
          <w:rFonts w:ascii="Arial" w:eastAsia="Arial" w:hAnsi="Arial" w:cs="Arial"/>
          <w:b/>
          <w:sz w:val="24"/>
        </w:rPr>
        <w:t xml:space="preserve"> </w:t>
      </w:r>
      <w:r>
        <w:rPr>
          <w:b/>
        </w:rPr>
        <w:t xml:space="preserve">Mistake </w:t>
      </w:r>
      <w:r>
        <w:rPr>
          <w:b/>
        </w:rPr>
        <w:tab/>
      </w:r>
      <w:r>
        <w:rPr>
          <w:sz w:val="24"/>
        </w:rPr>
        <w:t>c.</w:t>
      </w:r>
      <w:r>
        <w:rPr>
          <w:rFonts w:ascii="Arial" w:eastAsia="Arial" w:hAnsi="Arial" w:cs="Arial"/>
          <w:sz w:val="24"/>
        </w:rPr>
        <w:t xml:space="preserve"> </w:t>
      </w:r>
      <w:r>
        <w:t xml:space="preserve">Difference </w:t>
      </w:r>
    </w:p>
    <w:p w:rsidR="00C30C61" w:rsidRDefault="0038379F">
      <w:pPr>
        <w:tabs>
          <w:tab w:val="center" w:pos="2465"/>
          <w:tab w:val="center" w:pos="8134"/>
        </w:tabs>
        <w:ind w:left="0" w:firstLine="0"/>
      </w:pPr>
      <w:r>
        <w:rPr>
          <w:rFonts w:ascii="Calibri" w:eastAsia="Calibri" w:hAnsi="Calibri" w:cs="Calibri"/>
        </w:rPr>
        <w:tab/>
      </w:r>
      <w:r>
        <w:rPr>
          <w:sz w:val="24"/>
        </w:rPr>
        <w:t>b.</w:t>
      </w:r>
      <w:r>
        <w:rPr>
          <w:rFonts w:ascii="Arial" w:eastAsia="Arial" w:hAnsi="Arial" w:cs="Arial"/>
          <w:sz w:val="24"/>
        </w:rPr>
        <w:t xml:space="preserve"> </w:t>
      </w:r>
      <w:r>
        <w:t xml:space="preserve">Error </w:t>
      </w:r>
      <w:r>
        <w:tab/>
      </w:r>
      <w:r>
        <w:rPr>
          <w:sz w:val="24"/>
        </w:rPr>
        <w:t>d.</w:t>
      </w:r>
      <w:r>
        <w:rPr>
          <w:rFonts w:ascii="Arial" w:eastAsia="Arial" w:hAnsi="Arial" w:cs="Arial"/>
          <w:sz w:val="24"/>
        </w:rPr>
        <w:t xml:space="preserve"> </w:t>
      </w:r>
      <w:r>
        <w:t xml:space="preserve">Accidental error </w:t>
      </w:r>
    </w:p>
    <w:p w:rsidR="00C30C61" w:rsidRDefault="0038379F">
      <w:pPr>
        <w:spacing w:after="0" w:line="259" w:lineRule="auto"/>
        <w:ind w:left="0" w:firstLine="0"/>
      </w:pPr>
      <w:r>
        <w:t xml:space="preserve"> </w:t>
      </w:r>
    </w:p>
    <w:p w:rsidR="00C30C61" w:rsidRDefault="0038379F">
      <w:pPr>
        <w:numPr>
          <w:ilvl w:val="0"/>
          <w:numId w:val="42"/>
        </w:numPr>
        <w:spacing w:after="3" w:line="265" w:lineRule="auto"/>
        <w:ind w:left="1442" w:right="52" w:hanging="1081"/>
      </w:pPr>
      <w:r>
        <w:t xml:space="preserve">This refers to the horizontal angle with respect to a reference line which is read clockwise </w:t>
      </w:r>
    </w:p>
    <w:p w:rsidR="00C30C61" w:rsidRDefault="0038379F">
      <w:pPr>
        <w:numPr>
          <w:ilvl w:val="1"/>
          <w:numId w:val="42"/>
        </w:numPr>
        <w:spacing w:after="7" w:line="252" w:lineRule="auto"/>
        <w:ind w:hanging="360"/>
      </w:pPr>
      <w:r>
        <w:rPr>
          <w:b/>
        </w:rPr>
        <w:t xml:space="preserve">Direction </w:t>
      </w:r>
      <w:r>
        <w:rPr>
          <w:b/>
        </w:rPr>
        <w:tab/>
      </w:r>
      <w:r>
        <w:rPr>
          <w:sz w:val="24"/>
        </w:rPr>
        <w:t>c.</w:t>
      </w:r>
      <w:r>
        <w:rPr>
          <w:rFonts w:ascii="Arial" w:eastAsia="Arial" w:hAnsi="Arial" w:cs="Arial"/>
          <w:sz w:val="24"/>
        </w:rPr>
        <w:t xml:space="preserve"> </w:t>
      </w:r>
      <w:r>
        <w:t xml:space="preserve">Meridian </w:t>
      </w:r>
    </w:p>
    <w:p w:rsidR="00C30C61" w:rsidRDefault="0038379F">
      <w:pPr>
        <w:numPr>
          <w:ilvl w:val="1"/>
          <w:numId w:val="42"/>
        </w:numPr>
        <w:ind w:hanging="360"/>
      </w:pPr>
      <w:r>
        <w:t xml:space="preserve">Horizontal angle </w:t>
      </w:r>
      <w:r>
        <w:tab/>
      </w:r>
      <w:r>
        <w:rPr>
          <w:sz w:val="24"/>
        </w:rPr>
        <w:t>d.</w:t>
      </w:r>
      <w:r>
        <w:rPr>
          <w:rFonts w:ascii="Arial" w:eastAsia="Arial" w:hAnsi="Arial" w:cs="Arial"/>
          <w:sz w:val="24"/>
        </w:rPr>
        <w:t xml:space="preserve"> </w:t>
      </w:r>
      <w:r>
        <w:t xml:space="preserve">True meridian </w:t>
      </w:r>
    </w:p>
    <w:p w:rsidR="00C30C61" w:rsidRDefault="0038379F">
      <w:pPr>
        <w:spacing w:after="0" w:line="259" w:lineRule="auto"/>
        <w:ind w:left="0" w:firstLine="0"/>
      </w:pPr>
      <w:r>
        <w:lastRenderedPageBreak/>
        <w:t xml:space="preserve"> </w:t>
      </w:r>
    </w:p>
    <w:p w:rsidR="00C30C61" w:rsidRDefault="0038379F">
      <w:pPr>
        <w:numPr>
          <w:ilvl w:val="0"/>
          <w:numId w:val="42"/>
        </w:numPr>
        <w:ind w:left="1442" w:right="52" w:hanging="1081"/>
      </w:pPr>
      <w:r>
        <w:t>Refers to the fi</w:t>
      </w:r>
      <w:r>
        <w:t xml:space="preserve">xed line of reference </w:t>
      </w:r>
    </w:p>
    <w:p w:rsidR="00C30C61" w:rsidRDefault="0038379F">
      <w:pPr>
        <w:numPr>
          <w:ilvl w:val="1"/>
          <w:numId w:val="42"/>
        </w:numPr>
        <w:ind w:hanging="360"/>
      </w:pPr>
      <w:r>
        <w:t xml:space="preserve">Direction </w:t>
      </w:r>
      <w:r>
        <w:tab/>
      </w:r>
      <w:r>
        <w:rPr>
          <w:b/>
          <w:sz w:val="24"/>
        </w:rPr>
        <w:t>c.</w:t>
      </w:r>
      <w:r>
        <w:rPr>
          <w:rFonts w:ascii="Arial" w:eastAsia="Arial" w:hAnsi="Arial" w:cs="Arial"/>
          <w:b/>
          <w:sz w:val="24"/>
        </w:rPr>
        <w:t xml:space="preserve"> </w:t>
      </w:r>
      <w:r>
        <w:rPr>
          <w:b/>
        </w:rPr>
        <w:t xml:space="preserve">Meridian </w:t>
      </w:r>
    </w:p>
    <w:p w:rsidR="00C30C61" w:rsidRDefault="0038379F">
      <w:pPr>
        <w:numPr>
          <w:ilvl w:val="1"/>
          <w:numId w:val="42"/>
        </w:numPr>
        <w:ind w:hanging="360"/>
      </w:pPr>
      <w:r>
        <w:t xml:space="preserve">Horizontal angle </w:t>
      </w:r>
      <w:r>
        <w:tab/>
      </w:r>
      <w:r>
        <w:rPr>
          <w:sz w:val="24"/>
        </w:rPr>
        <w:t>d.</w:t>
      </w:r>
      <w:r>
        <w:rPr>
          <w:rFonts w:ascii="Arial" w:eastAsia="Arial" w:hAnsi="Arial" w:cs="Arial"/>
          <w:sz w:val="24"/>
        </w:rPr>
        <w:t xml:space="preserve"> </w:t>
      </w:r>
      <w:r>
        <w:t xml:space="preserve">True meridian </w:t>
      </w:r>
    </w:p>
    <w:p w:rsidR="00C30C61" w:rsidRDefault="0038379F">
      <w:pPr>
        <w:spacing w:after="0" w:line="259" w:lineRule="auto"/>
        <w:ind w:left="0" w:firstLine="0"/>
      </w:pPr>
      <w:r>
        <w:t xml:space="preserve"> </w:t>
      </w:r>
    </w:p>
    <w:p w:rsidR="00C30C61" w:rsidRDefault="0038379F">
      <w:pPr>
        <w:numPr>
          <w:ilvl w:val="0"/>
          <w:numId w:val="42"/>
        </w:numPr>
        <w:ind w:left="1442" w:right="52" w:hanging="1081"/>
      </w:pPr>
      <w:r>
        <w:t xml:space="preserve">It is an angle formed by the intersection of two lines in a horizontal plane </w:t>
      </w:r>
    </w:p>
    <w:p w:rsidR="00C30C61" w:rsidRDefault="0038379F">
      <w:pPr>
        <w:numPr>
          <w:ilvl w:val="1"/>
          <w:numId w:val="42"/>
        </w:numPr>
        <w:ind w:hanging="360"/>
      </w:pPr>
      <w:r>
        <w:t xml:space="preserve">Direction </w:t>
      </w:r>
      <w:r>
        <w:tab/>
      </w:r>
      <w:r>
        <w:rPr>
          <w:sz w:val="24"/>
        </w:rPr>
        <w:t>c.</w:t>
      </w:r>
      <w:r>
        <w:rPr>
          <w:rFonts w:ascii="Arial" w:eastAsia="Arial" w:hAnsi="Arial" w:cs="Arial"/>
          <w:sz w:val="24"/>
        </w:rPr>
        <w:t xml:space="preserve"> </w:t>
      </w:r>
      <w:r>
        <w:t xml:space="preserve">Meridian </w:t>
      </w:r>
    </w:p>
    <w:p w:rsidR="00C30C61" w:rsidRDefault="0038379F">
      <w:pPr>
        <w:numPr>
          <w:ilvl w:val="1"/>
          <w:numId w:val="42"/>
        </w:numPr>
        <w:spacing w:after="7" w:line="252" w:lineRule="auto"/>
        <w:ind w:hanging="360"/>
      </w:pPr>
      <w:r>
        <w:rPr>
          <w:b/>
        </w:rPr>
        <w:t xml:space="preserve">Horizontal angle </w:t>
      </w:r>
      <w:r>
        <w:rPr>
          <w:b/>
        </w:rPr>
        <w:tab/>
      </w:r>
      <w:r>
        <w:rPr>
          <w:sz w:val="24"/>
        </w:rPr>
        <w:t>d.</w:t>
      </w:r>
      <w:r>
        <w:rPr>
          <w:rFonts w:ascii="Arial" w:eastAsia="Arial" w:hAnsi="Arial" w:cs="Arial"/>
          <w:sz w:val="24"/>
        </w:rPr>
        <w:t xml:space="preserve"> </w:t>
      </w:r>
      <w:r>
        <w:t xml:space="preserve">True meridian </w:t>
      </w:r>
    </w:p>
    <w:p w:rsidR="00C30C61" w:rsidRDefault="0038379F">
      <w:pPr>
        <w:spacing w:after="0" w:line="259" w:lineRule="auto"/>
        <w:ind w:left="0" w:firstLine="0"/>
      </w:pPr>
      <w:r>
        <w:t xml:space="preserve"> </w:t>
      </w:r>
    </w:p>
    <w:p w:rsidR="00C30C61" w:rsidRDefault="0038379F">
      <w:pPr>
        <w:numPr>
          <w:ilvl w:val="0"/>
          <w:numId w:val="42"/>
        </w:numPr>
        <w:ind w:left="1442" w:right="52" w:hanging="1081"/>
      </w:pPr>
      <w:r>
        <w:rPr>
          <w:noProof/>
        </w:rPr>
        <w:drawing>
          <wp:anchor distT="0" distB="0" distL="114300" distR="114300" simplePos="0" relativeHeight="251686912" behindDoc="1" locked="0" layoutInCell="1" allowOverlap="0">
            <wp:simplePos x="0" y="0"/>
            <wp:positionH relativeFrom="column">
              <wp:posOffset>635</wp:posOffset>
            </wp:positionH>
            <wp:positionV relativeFrom="paragraph">
              <wp:posOffset>-1189327</wp:posOffset>
            </wp:positionV>
            <wp:extent cx="6123306" cy="7320281"/>
            <wp:effectExtent l="0" t="0" r="0" b="0"/>
            <wp:wrapNone/>
            <wp:docPr id="11913" name="Picture 11913"/>
            <wp:cNvGraphicFramePr/>
            <a:graphic xmlns:a="http://schemas.openxmlformats.org/drawingml/2006/main">
              <a:graphicData uri="http://schemas.openxmlformats.org/drawingml/2006/picture">
                <pic:pic xmlns:pic="http://schemas.openxmlformats.org/drawingml/2006/picture">
                  <pic:nvPicPr>
                    <pic:cNvPr id="11913" name="Picture 11913"/>
                    <pic:cNvPicPr/>
                  </pic:nvPicPr>
                  <pic:blipFill>
                    <a:blip r:embed="rId9"/>
                    <a:stretch>
                      <a:fillRect/>
                    </a:stretch>
                  </pic:blipFill>
                  <pic:spPr>
                    <a:xfrm>
                      <a:off x="0" y="0"/>
                      <a:ext cx="6123306" cy="7320281"/>
                    </a:xfrm>
                    <a:prstGeom prst="rect">
                      <a:avLst/>
                    </a:prstGeom>
                  </pic:spPr>
                </pic:pic>
              </a:graphicData>
            </a:graphic>
          </wp:anchor>
        </w:drawing>
      </w:r>
      <w:r>
        <w:t xml:space="preserve">This refer to the direction of a line passing through the geographic North and South poles and the surveyors position </w:t>
      </w:r>
    </w:p>
    <w:p w:rsidR="00C30C61" w:rsidRDefault="0038379F">
      <w:pPr>
        <w:numPr>
          <w:ilvl w:val="1"/>
          <w:numId w:val="42"/>
        </w:numPr>
        <w:ind w:hanging="360"/>
      </w:pPr>
      <w:r>
        <w:t xml:space="preserve">Meridian </w:t>
      </w:r>
      <w:r>
        <w:tab/>
      </w:r>
      <w:r>
        <w:rPr>
          <w:sz w:val="24"/>
        </w:rPr>
        <w:t>c.</w:t>
      </w:r>
      <w:r>
        <w:rPr>
          <w:rFonts w:ascii="Arial" w:eastAsia="Arial" w:hAnsi="Arial" w:cs="Arial"/>
          <w:sz w:val="24"/>
        </w:rPr>
        <w:t xml:space="preserve"> </w:t>
      </w:r>
      <w:r>
        <w:t xml:space="preserve">Magnetic meridian </w:t>
      </w:r>
    </w:p>
    <w:p w:rsidR="00C30C61" w:rsidRDefault="0038379F">
      <w:pPr>
        <w:numPr>
          <w:ilvl w:val="1"/>
          <w:numId w:val="42"/>
        </w:numPr>
        <w:ind w:hanging="360"/>
      </w:pPr>
      <w:r>
        <w:rPr>
          <w:b/>
        </w:rPr>
        <w:t xml:space="preserve">True meridian </w:t>
      </w:r>
      <w:r>
        <w:rPr>
          <w:b/>
        </w:rPr>
        <w:tab/>
      </w:r>
      <w:r>
        <w:rPr>
          <w:sz w:val="24"/>
        </w:rPr>
        <w:t>d.</w:t>
      </w:r>
      <w:r>
        <w:rPr>
          <w:rFonts w:ascii="Arial" w:eastAsia="Arial" w:hAnsi="Arial" w:cs="Arial"/>
          <w:sz w:val="24"/>
        </w:rPr>
        <w:t xml:space="preserve"> </w:t>
      </w:r>
      <w:r>
        <w:t xml:space="preserve">Assumed meridian </w:t>
      </w:r>
    </w:p>
    <w:p w:rsidR="00C30C61" w:rsidRDefault="0038379F">
      <w:pPr>
        <w:spacing w:after="21" w:line="259" w:lineRule="auto"/>
        <w:ind w:left="0" w:firstLine="0"/>
      </w:pPr>
      <w:r>
        <w:t xml:space="preserve"> </w:t>
      </w:r>
    </w:p>
    <w:p w:rsidR="00C30C61" w:rsidRDefault="0038379F">
      <w:pPr>
        <w:numPr>
          <w:ilvl w:val="0"/>
          <w:numId w:val="42"/>
        </w:numPr>
        <w:ind w:left="1442" w:right="52" w:hanging="1081"/>
      </w:pPr>
      <w:r>
        <w:t>This is the direction taken by the magnetized needle of the compass</w:t>
      </w:r>
      <w:r>
        <w:t xml:space="preserve"> at the surveyor‟s position </w:t>
      </w:r>
    </w:p>
    <w:p w:rsidR="00C30C61" w:rsidRDefault="0038379F">
      <w:pPr>
        <w:numPr>
          <w:ilvl w:val="1"/>
          <w:numId w:val="42"/>
        </w:numPr>
        <w:spacing w:after="7" w:line="252" w:lineRule="auto"/>
        <w:ind w:hanging="360"/>
      </w:pPr>
      <w:r>
        <w:t xml:space="preserve">Meridian </w:t>
      </w:r>
      <w:r>
        <w:tab/>
      </w:r>
      <w:r>
        <w:rPr>
          <w:b/>
          <w:sz w:val="24"/>
        </w:rPr>
        <w:t>c.</w:t>
      </w:r>
      <w:r>
        <w:rPr>
          <w:rFonts w:ascii="Arial" w:eastAsia="Arial" w:hAnsi="Arial" w:cs="Arial"/>
          <w:b/>
          <w:sz w:val="24"/>
        </w:rPr>
        <w:t xml:space="preserve"> </w:t>
      </w:r>
      <w:r>
        <w:rPr>
          <w:b/>
        </w:rPr>
        <w:t xml:space="preserve">Magnetic meridian </w:t>
      </w:r>
    </w:p>
    <w:p w:rsidR="00C30C61" w:rsidRDefault="0038379F">
      <w:pPr>
        <w:numPr>
          <w:ilvl w:val="1"/>
          <w:numId w:val="42"/>
        </w:numPr>
        <w:ind w:hanging="360"/>
      </w:pPr>
      <w:r>
        <w:t xml:space="preserve">True meridian </w:t>
      </w:r>
      <w:r>
        <w:tab/>
      </w:r>
      <w:r>
        <w:rPr>
          <w:sz w:val="24"/>
        </w:rPr>
        <w:t>d.</w:t>
      </w:r>
      <w:r>
        <w:rPr>
          <w:rFonts w:ascii="Arial" w:eastAsia="Arial" w:hAnsi="Arial" w:cs="Arial"/>
          <w:sz w:val="24"/>
        </w:rPr>
        <w:t xml:space="preserve"> </w:t>
      </w:r>
      <w:r>
        <w:t xml:space="preserve">Assumed meridian </w:t>
      </w:r>
    </w:p>
    <w:p w:rsidR="00C30C61" w:rsidRDefault="0038379F">
      <w:pPr>
        <w:spacing w:after="0" w:line="259" w:lineRule="auto"/>
        <w:ind w:left="0" w:firstLine="0"/>
      </w:pPr>
      <w:r>
        <w:t xml:space="preserve"> </w:t>
      </w:r>
    </w:p>
    <w:p w:rsidR="00C30C61" w:rsidRDefault="0038379F">
      <w:pPr>
        <w:numPr>
          <w:ilvl w:val="0"/>
          <w:numId w:val="42"/>
        </w:numPr>
        <w:ind w:left="1442" w:right="52" w:hanging="1081"/>
      </w:pPr>
      <w:r>
        <w:t xml:space="preserve">This is an arbitrary direction taken for convenience </w:t>
      </w:r>
    </w:p>
    <w:p w:rsidR="00C30C61" w:rsidRDefault="0038379F">
      <w:pPr>
        <w:numPr>
          <w:ilvl w:val="1"/>
          <w:numId w:val="42"/>
        </w:numPr>
        <w:ind w:hanging="360"/>
      </w:pPr>
      <w:r>
        <w:t xml:space="preserve">Meridian </w:t>
      </w:r>
      <w:r>
        <w:tab/>
      </w:r>
      <w:r>
        <w:rPr>
          <w:sz w:val="24"/>
        </w:rPr>
        <w:t>c.</w:t>
      </w:r>
      <w:r>
        <w:rPr>
          <w:rFonts w:ascii="Arial" w:eastAsia="Arial" w:hAnsi="Arial" w:cs="Arial"/>
          <w:sz w:val="24"/>
        </w:rPr>
        <w:t xml:space="preserve"> </w:t>
      </w:r>
      <w:r>
        <w:t xml:space="preserve">Magnetic meridian </w:t>
      </w:r>
    </w:p>
    <w:p w:rsidR="00C30C61" w:rsidRDefault="0038379F">
      <w:pPr>
        <w:numPr>
          <w:ilvl w:val="1"/>
          <w:numId w:val="42"/>
        </w:numPr>
        <w:spacing w:after="7" w:line="252" w:lineRule="auto"/>
        <w:ind w:hanging="360"/>
      </w:pPr>
      <w:r>
        <w:t xml:space="preserve">True meridian </w:t>
      </w:r>
      <w:r>
        <w:tab/>
      </w:r>
      <w:r>
        <w:rPr>
          <w:b/>
          <w:sz w:val="24"/>
        </w:rPr>
        <w:t>d.</w:t>
      </w:r>
      <w:r>
        <w:rPr>
          <w:rFonts w:ascii="Arial" w:eastAsia="Arial" w:hAnsi="Arial" w:cs="Arial"/>
          <w:b/>
          <w:sz w:val="24"/>
        </w:rPr>
        <w:t xml:space="preserve"> </w:t>
      </w:r>
      <w:r>
        <w:rPr>
          <w:b/>
        </w:rPr>
        <w:t xml:space="preserve">Assumed meridian </w:t>
      </w:r>
    </w:p>
    <w:p w:rsidR="00C30C61" w:rsidRDefault="0038379F">
      <w:pPr>
        <w:spacing w:after="0" w:line="259" w:lineRule="auto"/>
        <w:ind w:left="0" w:firstLine="0"/>
      </w:pPr>
      <w:r>
        <w:t xml:space="preserve"> </w:t>
      </w:r>
    </w:p>
    <w:p w:rsidR="00C30C61" w:rsidRDefault="0038379F">
      <w:pPr>
        <w:numPr>
          <w:ilvl w:val="0"/>
          <w:numId w:val="42"/>
        </w:numPr>
        <w:ind w:left="1442" w:right="52" w:hanging="1081"/>
      </w:pPr>
      <w:r>
        <w:t>Refers to the series of successiv</w:t>
      </w:r>
      <w:r>
        <w:t xml:space="preserve">e straight lines that are connected together </w:t>
      </w:r>
    </w:p>
    <w:p w:rsidR="00C30C61" w:rsidRDefault="0038379F">
      <w:pPr>
        <w:numPr>
          <w:ilvl w:val="1"/>
          <w:numId w:val="42"/>
        </w:numPr>
        <w:ind w:hanging="360"/>
      </w:pPr>
      <w:r>
        <w:rPr>
          <w:b/>
        </w:rPr>
        <w:t xml:space="preserve">Traverse </w:t>
      </w:r>
      <w:r>
        <w:rPr>
          <w:b/>
        </w:rPr>
        <w:tab/>
      </w:r>
      <w:r>
        <w:rPr>
          <w:sz w:val="24"/>
        </w:rPr>
        <w:t>c.</w:t>
      </w:r>
      <w:r>
        <w:rPr>
          <w:rFonts w:ascii="Arial" w:eastAsia="Arial" w:hAnsi="Arial" w:cs="Arial"/>
          <w:sz w:val="24"/>
        </w:rPr>
        <w:t xml:space="preserve"> </w:t>
      </w:r>
      <w:r>
        <w:t xml:space="preserve">Latitude </w:t>
      </w:r>
    </w:p>
    <w:p w:rsidR="00C30C61" w:rsidRDefault="0038379F">
      <w:pPr>
        <w:numPr>
          <w:ilvl w:val="1"/>
          <w:numId w:val="42"/>
        </w:numPr>
        <w:ind w:hanging="360"/>
      </w:pPr>
      <w:r>
        <w:t xml:space="preserve">Contour line </w:t>
      </w:r>
      <w:r>
        <w:tab/>
      </w:r>
      <w:r>
        <w:rPr>
          <w:sz w:val="24"/>
        </w:rPr>
        <w:t>d.</w:t>
      </w:r>
      <w:r>
        <w:rPr>
          <w:rFonts w:ascii="Arial" w:eastAsia="Arial" w:hAnsi="Arial" w:cs="Arial"/>
          <w:sz w:val="24"/>
        </w:rPr>
        <w:t xml:space="preserve"> </w:t>
      </w:r>
      <w:r>
        <w:t xml:space="preserve">Meridian </w:t>
      </w:r>
    </w:p>
    <w:p w:rsidR="00C30C61" w:rsidRDefault="0038379F">
      <w:pPr>
        <w:spacing w:after="0" w:line="259" w:lineRule="auto"/>
        <w:ind w:left="0" w:firstLine="0"/>
      </w:pPr>
      <w:r>
        <w:t xml:space="preserve"> </w:t>
      </w:r>
    </w:p>
    <w:p w:rsidR="00C30C61" w:rsidRDefault="0038379F">
      <w:pPr>
        <w:numPr>
          <w:ilvl w:val="0"/>
          <w:numId w:val="42"/>
        </w:numPr>
        <w:spacing w:after="32"/>
        <w:ind w:left="1442" w:right="52" w:hanging="1081"/>
      </w:pPr>
      <w:r>
        <w:t xml:space="preserve">Crucian carp </w:t>
      </w:r>
    </w:p>
    <w:p w:rsidR="00C30C61" w:rsidRDefault="0038379F">
      <w:pPr>
        <w:numPr>
          <w:ilvl w:val="1"/>
          <w:numId w:val="42"/>
        </w:numPr>
        <w:spacing w:after="3" w:line="265" w:lineRule="auto"/>
        <w:ind w:hanging="360"/>
      </w:pPr>
      <w:r>
        <w:rPr>
          <w:i/>
        </w:rPr>
        <w:t xml:space="preserve">Carassius auratus </w:t>
      </w:r>
      <w:r>
        <w:rPr>
          <w:i/>
        </w:rPr>
        <w:tab/>
      </w:r>
      <w:r>
        <w:rPr>
          <w:sz w:val="24"/>
        </w:rPr>
        <w:t>c.</w:t>
      </w:r>
      <w:r>
        <w:rPr>
          <w:rFonts w:ascii="Arial" w:eastAsia="Arial" w:hAnsi="Arial" w:cs="Arial"/>
          <w:sz w:val="24"/>
        </w:rPr>
        <w:t xml:space="preserve"> </w:t>
      </w:r>
      <w:r>
        <w:rPr>
          <w:i/>
        </w:rPr>
        <w:t xml:space="preserve">Lepomis macrochirus </w:t>
      </w:r>
    </w:p>
    <w:p w:rsidR="00C30C61" w:rsidRDefault="0038379F">
      <w:pPr>
        <w:numPr>
          <w:ilvl w:val="1"/>
          <w:numId w:val="42"/>
        </w:numPr>
        <w:spacing w:after="0" w:line="259" w:lineRule="auto"/>
        <w:ind w:hanging="360"/>
      </w:pPr>
      <w:r>
        <w:rPr>
          <w:b/>
          <w:i/>
        </w:rPr>
        <w:t xml:space="preserve">Carassius carassius </w:t>
      </w:r>
      <w:r>
        <w:rPr>
          <w:b/>
          <w:i/>
        </w:rPr>
        <w:tab/>
      </w:r>
      <w:r>
        <w:rPr>
          <w:sz w:val="24"/>
        </w:rPr>
        <w:t>d.</w:t>
      </w:r>
      <w:r>
        <w:rPr>
          <w:rFonts w:ascii="Arial" w:eastAsia="Arial" w:hAnsi="Arial" w:cs="Arial"/>
          <w:sz w:val="24"/>
        </w:rPr>
        <w:t xml:space="preserve"> </w:t>
      </w:r>
      <w:r>
        <w:rPr>
          <w:i/>
        </w:rPr>
        <w:t xml:space="preserve">Labeo ruhita </w:t>
      </w:r>
    </w:p>
    <w:p w:rsidR="00C30C61" w:rsidRDefault="0038379F">
      <w:pPr>
        <w:spacing w:after="0" w:line="259" w:lineRule="auto"/>
        <w:ind w:left="0" w:firstLine="0"/>
      </w:pPr>
      <w:r>
        <w:t xml:space="preserve"> </w:t>
      </w:r>
    </w:p>
    <w:p w:rsidR="00C30C61" w:rsidRDefault="0038379F">
      <w:pPr>
        <w:numPr>
          <w:ilvl w:val="0"/>
          <w:numId w:val="42"/>
        </w:numPr>
        <w:spacing w:after="32"/>
        <w:ind w:left="1442" w:right="52" w:hanging="1081"/>
      </w:pPr>
      <w:r>
        <w:t xml:space="preserve">Blue gill sun fish </w:t>
      </w:r>
    </w:p>
    <w:p w:rsidR="00C30C61" w:rsidRDefault="0038379F">
      <w:pPr>
        <w:numPr>
          <w:ilvl w:val="1"/>
          <w:numId w:val="42"/>
        </w:numPr>
        <w:spacing w:after="0" w:line="259" w:lineRule="auto"/>
        <w:ind w:hanging="360"/>
      </w:pPr>
      <w:r>
        <w:rPr>
          <w:i/>
        </w:rPr>
        <w:t xml:space="preserve">Carassius auratus </w:t>
      </w:r>
      <w:r>
        <w:rPr>
          <w:i/>
        </w:rPr>
        <w:tab/>
      </w:r>
      <w:r>
        <w:rPr>
          <w:b/>
          <w:sz w:val="24"/>
        </w:rPr>
        <w:t>c.</w:t>
      </w:r>
      <w:r>
        <w:rPr>
          <w:rFonts w:ascii="Arial" w:eastAsia="Arial" w:hAnsi="Arial" w:cs="Arial"/>
          <w:b/>
          <w:sz w:val="24"/>
        </w:rPr>
        <w:t xml:space="preserve"> </w:t>
      </w:r>
      <w:r>
        <w:rPr>
          <w:b/>
          <w:i/>
        </w:rPr>
        <w:t>Lepomis macrochirus</w:t>
      </w:r>
      <w:r>
        <w:rPr>
          <w:b/>
          <w:i/>
        </w:rPr>
        <w:t xml:space="preserve"> </w:t>
      </w:r>
    </w:p>
    <w:p w:rsidR="00C30C61" w:rsidRDefault="0038379F">
      <w:pPr>
        <w:numPr>
          <w:ilvl w:val="1"/>
          <w:numId w:val="42"/>
        </w:numPr>
        <w:spacing w:after="3" w:line="265" w:lineRule="auto"/>
        <w:ind w:hanging="360"/>
      </w:pPr>
      <w:r>
        <w:rPr>
          <w:i/>
        </w:rPr>
        <w:t xml:space="preserve">Carassius carassius </w:t>
      </w:r>
      <w:r>
        <w:rPr>
          <w:i/>
        </w:rPr>
        <w:tab/>
      </w:r>
      <w:r>
        <w:rPr>
          <w:sz w:val="24"/>
        </w:rPr>
        <w:t>d.</w:t>
      </w:r>
      <w:r>
        <w:rPr>
          <w:rFonts w:ascii="Arial" w:eastAsia="Arial" w:hAnsi="Arial" w:cs="Arial"/>
          <w:sz w:val="24"/>
        </w:rPr>
        <w:t xml:space="preserve"> </w:t>
      </w:r>
      <w:r>
        <w:rPr>
          <w:i/>
        </w:rPr>
        <w:t xml:space="preserve">Labeo ruhita </w:t>
      </w:r>
    </w:p>
    <w:p w:rsidR="00C30C61" w:rsidRDefault="0038379F">
      <w:pPr>
        <w:spacing w:after="0" w:line="259" w:lineRule="auto"/>
        <w:ind w:left="0" w:firstLine="0"/>
      </w:pPr>
      <w:r>
        <w:t xml:space="preserve"> </w:t>
      </w:r>
    </w:p>
    <w:p w:rsidR="00C30C61" w:rsidRDefault="0038379F">
      <w:pPr>
        <w:numPr>
          <w:ilvl w:val="0"/>
          <w:numId w:val="42"/>
        </w:numPr>
        <w:spacing w:after="32"/>
        <w:ind w:left="1442" w:right="52" w:hanging="1081"/>
      </w:pPr>
      <w:r>
        <w:t>Round scad, as of 2011, is the top species in commercial fisheries and is scientifically known as?</w:t>
      </w:r>
    </w:p>
    <w:p w:rsidR="00C30C61" w:rsidRDefault="0038379F">
      <w:pPr>
        <w:numPr>
          <w:ilvl w:val="1"/>
          <w:numId w:val="42"/>
        </w:numPr>
        <w:spacing w:after="3" w:line="265" w:lineRule="auto"/>
        <w:ind w:hanging="360"/>
      </w:pPr>
      <w:r>
        <w:rPr>
          <w:b/>
          <w:i/>
        </w:rPr>
        <w:t xml:space="preserve">Decapterus macrosoma </w:t>
      </w:r>
      <w:r>
        <w:rPr>
          <w:b/>
          <w:i/>
        </w:rPr>
        <w:tab/>
      </w:r>
      <w:r>
        <w:rPr>
          <w:sz w:val="24"/>
        </w:rPr>
        <w:t>c.</w:t>
      </w:r>
      <w:r>
        <w:rPr>
          <w:rFonts w:ascii="Arial" w:eastAsia="Arial" w:hAnsi="Arial" w:cs="Arial"/>
          <w:sz w:val="24"/>
        </w:rPr>
        <w:t xml:space="preserve"> </w:t>
      </w:r>
      <w:r>
        <w:rPr>
          <w:i/>
        </w:rPr>
        <w:t xml:space="preserve">Rastrelliger brachysoma </w:t>
      </w:r>
    </w:p>
    <w:p w:rsidR="00C30C61" w:rsidRDefault="0038379F">
      <w:pPr>
        <w:numPr>
          <w:ilvl w:val="1"/>
          <w:numId w:val="42"/>
        </w:numPr>
        <w:spacing w:after="3" w:line="265" w:lineRule="auto"/>
        <w:ind w:hanging="360"/>
      </w:pPr>
      <w:r>
        <w:rPr>
          <w:i/>
        </w:rPr>
        <w:t xml:space="preserve">Selar crumenopthalmus </w:t>
      </w:r>
      <w:r>
        <w:rPr>
          <w:i/>
        </w:rPr>
        <w:tab/>
      </w:r>
      <w:r>
        <w:rPr>
          <w:sz w:val="24"/>
        </w:rPr>
        <w:t>d.</w:t>
      </w:r>
      <w:r>
        <w:rPr>
          <w:rFonts w:ascii="Arial" w:eastAsia="Arial" w:hAnsi="Arial" w:cs="Arial"/>
          <w:sz w:val="24"/>
        </w:rPr>
        <w:t xml:space="preserve"> </w:t>
      </w:r>
      <w:r>
        <w:rPr>
          <w:i/>
        </w:rPr>
        <w:t xml:space="preserve">Nemipterus sp. </w:t>
      </w:r>
    </w:p>
    <w:p w:rsidR="00C30C61" w:rsidRDefault="0038379F">
      <w:pPr>
        <w:spacing w:after="0" w:line="259" w:lineRule="auto"/>
        <w:ind w:left="0" w:firstLine="0"/>
      </w:pPr>
      <w:r>
        <w:t xml:space="preserve"> </w:t>
      </w:r>
    </w:p>
    <w:p w:rsidR="00C30C61" w:rsidRDefault="0038379F">
      <w:pPr>
        <w:numPr>
          <w:ilvl w:val="0"/>
          <w:numId w:val="42"/>
        </w:numPr>
        <w:spacing w:after="36"/>
        <w:ind w:left="1442" w:right="52" w:hanging="1081"/>
      </w:pPr>
      <w:r>
        <w:t xml:space="preserve">Mosquito fish </w:t>
      </w:r>
    </w:p>
    <w:p w:rsidR="00C30C61" w:rsidRDefault="0038379F">
      <w:pPr>
        <w:numPr>
          <w:ilvl w:val="1"/>
          <w:numId w:val="42"/>
        </w:numPr>
        <w:spacing w:after="3" w:line="265" w:lineRule="auto"/>
        <w:ind w:hanging="360"/>
      </w:pPr>
      <w:r>
        <w:rPr>
          <w:i/>
        </w:rPr>
        <w:t>Ophica</w:t>
      </w:r>
      <w:r>
        <w:rPr>
          <w:i/>
        </w:rPr>
        <w:t xml:space="preserve">phelus striatus </w:t>
      </w:r>
      <w:r>
        <w:rPr>
          <w:i/>
        </w:rPr>
        <w:tab/>
      </w:r>
      <w:r>
        <w:rPr>
          <w:b/>
          <w:sz w:val="24"/>
        </w:rPr>
        <w:t>c.</w:t>
      </w:r>
      <w:r>
        <w:rPr>
          <w:rFonts w:ascii="Arial" w:eastAsia="Arial" w:hAnsi="Arial" w:cs="Arial"/>
          <w:b/>
          <w:sz w:val="24"/>
        </w:rPr>
        <w:t xml:space="preserve"> </w:t>
      </w:r>
      <w:r>
        <w:rPr>
          <w:b/>
          <w:i/>
        </w:rPr>
        <w:t xml:space="preserve">Gambusia affinis </w:t>
      </w:r>
    </w:p>
    <w:p w:rsidR="00C30C61" w:rsidRDefault="0038379F">
      <w:pPr>
        <w:numPr>
          <w:ilvl w:val="1"/>
          <w:numId w:val="42"/>
        </w:numPr>
        <w:spacing w:after="3" w:line="265" w:lineRule="auto"/>
        <w:ind w:hanging="360"/>
      </w:pPr>
      <w:r>
        <w:rPr>
          <w:i/>
        </w:rPr>
        <w:t xml:space="preserve">Periopthalmus sp. </w:t>
      </w:r>
      <w:r>
        <w:rPr>
          <w:i/>
        </w:rPr>
        <w:tab/>
      </w:r>
      <w:r>
        <w:rPr>
          <w:sz w:val="24"/>
        </w:rPr>
        <w:t>d.</w:t>
      </w:r>
      <w:r>
        <w:rPr>
          <w:rFonts w:ascii="Arial" w:eastAsia="Arial" w:hAnsi="Arial" w:cs="Arial"/>
          <w:sz w:val="24"/>
        </w:rPr>
        <w:t xml:space="preserve"> </w:t>
      </w:r>
      <w:r>
        <w:rPr>
          <w:i/>
        </w:rPr>
        <w:t xml:space="preserve">Monopterus albus </w:t>
      </w:r>
    </w:p>
    <w:p w:rsidR="00C30C61" w:rsidRDefault="0038379F">
      <w:pPr>
        <w:spacing w:after="0" w:line="259" w:lineRule="auto"/>
        <w:ind w:left="0" w:firstLine="0"/>
      </w:pPr>
      <w:r>
        <w:t xml:space="preserve"> </w:t>
      </w:r>
    </w:p>
    <w:p w:rsidR="00C30C61" w:rsidRDefault="0038379F">
      <w:pPr>
        <w:numPr>
          <w:ilvl w:val="0"/>
          <w:numId w:val="42"/>
        </w:numPr>
        <w:ind w:left="1442" w:right="52" w:hanging="1081"/>
      </w:pPr>
      <w:r>
        <w:t xml:space="preserve">A fish that is closely associated with mangrove area, which behaves more like an amphibian than fish </w:t>
      </w:r>
    </w:p>
    <w:p w:rsidR="00C30C61" w:rsidRDefault="0038379F">
      <w:pPr>
        <w:numPr>
          <w:ilvl w:val="1"/>
          <w:numId w:val="42"/>
        </w:numPr>
        <w:spacing w:after="3" w:line="265" w:lineRule="auto"/>
        <w:ind w:hanging="360"/>
      </w:pPr>
      <w:r>
        <w:rPr>
          <w:i/>
        </w:rPr>
        <w:t xml:space="preserve">Ophicaphelus striatus </w:t>
      </w:r>
      <w:r>
        <w:rPr>
          <w:i/>
        </w:rPr>
        <w:tab/>
      </w:r>
      <w:r>
        <w:rPr>
          <w:sz w:val="24"/>
        </w:rPr>
        <w:t>c.</w:t>
      </w:r>
      <w:r>
        <w:rPr>
          <w:rFonts w:ascii="Arial" w:eastAsia="Arial" w:hAnsi="Arial" w:cs="Arial"/>
          <w:sz w:val="24"/>
        </w:rPr>
        <w:t xml:space="preserve"> </w:t>
      </w:r>
      <w:r>
        <w:rPr>
          <w:i/>
        </w:rPr>
        <w:t xml:space="preserve">Gambusia affinis </w:t>
      </w:r>
    </w:p>
    <w:p w:rsidR="00C30C61" w:rsidRDefault="0038379F">
      <w:pPr>
        <w:numPr>
          <w:ilvl w:val="1"/>
          <w:numId w:val="42"/>
        </w:numPr>
        <w:spacing w:after="0" w:line="259" w:lineRule="auto"/>
        <w:ind w:hanging="360"/>
      </w:pPr>
      <w:r>
        <w:rPr>
          <w:b/>
          <w:i/>
        </w:rPr>
        <w:t xml:space="preserve">Periopthalmus sp. </w:t>
      </w:r>
      <w:r>
        <w:rPr>
          <w:b/>
          <w:i/>
        </w:rPr>
        <w:tab/>
      </w:r>
      <w:r>
        <w:rPr>
          <w:sz w:val="24"/>
        </w:rPr>
        <w:t>d.</w:t>
      </w:r>
      <w:r>
        <w:rPr>
          <w:rFonts w:ascii="Arial" w:eastAsia="Arial" w:hAnsi="Arial" w:cs="Arial"/>
          <w:sz w:val="24"/>
        </w:rPr>
        <w:t xml:space="preserve"> </w:t>
      </w:r>
      <w:r>
        <w:rPr>
          <w:i/>
        </w:rPr>
        <w:t>Monopter</w:t>
      </w:r>
      <w:r>
        <w:rPr>
          <w:i/>
        </w:rPr>
        <w:t xml:space="preserve">us albus </w:t>
      </w:r>
    </w:p>
    <w:p w:rsidR="00C30C61" w:rsidRDefault="0038379F">
      <w:pPr>
        <w:numPr>
          <w:ilvl w:val="0"/>
          <w:numId w:val="42"/>
        </w:numPr>
        <w:spacing w:after="32"/>
        <w:ind w:left="1442" w:right="52" w:hanging="1081"/>
      </w:pPr>
      <w:r>
        <w:lastRenderedPageBreak/>
        <w:t xml:space="preserve">Knife fish </w:t>
      </w:r>
    </w:p>
    <w:p w:rsidR="00C30C61" w:rsidRDefault="0038379F">
      <w:pPr>
        <w:numPr>
          <w:ilvl w:val="1"/>
          <w:numId w:val="42"/>
        </w:numPr>
        <w:spacing w:after="3" w:line="265" w:lineRule="auto"/>
        <w:ind w:hanging="360"/>
      </w:pPr>
      <w:r>
        <w:rPr>
          <w:b/>
          <w:i/>
        </w:rPr>
        <w:t xml:space="preserve">Chitala ornata </w:t>
      </w:r>
      <w:r>
        <w:rPr>
          <w:b/>
          <w:i/>
        </w:rPr>
        <w:tab/>
      </w:r>
      <w:r>
        <w:rPr>
          <w:sz w:val="24"/>
        </w:rPr>
        <w:t>c.</w:t>
      </w:r>
      <w:r>
        <w:rPr>
          <w:rFonts w:ascii="Arial" w:eastAsia="Arial" w:hAnsi="Arial" w:cs="Arial"/>
          <w:sz w:val="24"/>
        </w:rPr>
        <w:t xml:space="preserve"> </w:t>
      </w:r>
      <w:r>
        <w:rPr>
          <w:i/>
        </w:rPr>
        <w:t xml:space="preserve">Misthicthyes luzonensis </w:t>
      </w:r>
    </w:p>
    <w:p w:rsidR="00C30C61" w:rsidRDefault="0038379F">
      <w:pPr>
        <w:numPr>
          <w:ilvl w:val="1"/>
          <w:numId w:val="42"/>
        </w:numPr>
        <w:spacing w:after="3" w:line="265" w:lineRule="auto"/>
        <w:ind w:hanging="360"/>
      </w:pPr>
      <w:r>
        <w:rPr>
          <w:i/>
        </w:rPr>
        <w:t xml:space="preserve">Channa striata </w:t>
      </w:r>
      <w:r>
        <w:rPr>
          <w:i/>
        </w:rPr>
        <w:tab/>
      </w:r>
      <w:r>
        <w:rPr>
          <w:sz w:val="24"/>
        </w:rPr>
        <w:t>d.</w:t>
      </w:r>
      <w:r>
        <w:rPr>
          <w:rFonts w:ascii="Arial" w:eastAsia="Arial" w:hAnsi="Arial" w:cs="Arial"/>
          <w:sz w:val="24"/>
        </w:rPr>
        <w:t xml:space="preserve"> </w:t>
      </w:r>
      <w:r>
        <w:rPr>
          <w:i/>
        </w:rPr>
        <w:t xml:space="preserve">Leptoceris kalayaanensis </w:t>
      </w:r>
    </w:p>
    <w:p w:rsidR="00C30C61" w:rsidRDefault="0038379F">
      <w:pPr>
        <w:spacing w:after="0" w:line="259" w:lineRule="auto"/>
        <w:ind w:left="0" w:firstLine="0"/>
      </w:pPr>
      <w:r>
        <w:t xml:space="preserve"> </w:t>
      </w:r>
    </w:p>
    <w:p w:rsidR="00C30C61" w:rsidRDefault="0038379F">
      <w:pPr>
        <w:numPr>
          <w:ilvl w:val="0"/>
          <w:numId w:val="42"/>
        </w:numPr>
        <w:spacing w:after="7" w:line="251" w:lineRule="auto"/>
        <w:ind w:left="1442" w:right="52" w:hanging="1081"/>
      </w:pPr>
      <w:r>
        <w:t xml:space="preserve">Smallest fish which measures 7.9 cm in adult size, found in Sumatra, Indonesia </w:t>
      </w:r>
    </w:p>
    <w:p w:rsidR="00C30C61" w:rsidRDefault="0038379F">
      <w:pPr>
        <w:numPr>
          <w:ilvl w:val="2"/>
          <w:numId w:val="43"/>
        </w:numPr>
        <w:spacing w:after="3" w:line="265" w:lineRule="auto"/>
        <w:ind w:right="42" w:hanging="360"/>
        <w:jc w:val="right"/>
      </w:pPr>
      <w:r>
        <w:rPr>
          <w:i/>
        </w:rPr>
        <w:t xml:space="preserve">Misthichthyes lozunensis </w:t>
      </w:r>
      <w:r>
        <w:rPr>
          <w:i/>
        </w:rPr>
        <w:tab/>
      </w:r>
      <w:r>
        <w:rPr>
          <w:sz w:val="24"/>
        </w:rPr>
        <w:t>c.</w:t>
      </w:r>
      <w:r>
        <w:rPr>
          <w:rFonts w:ascii="Arial" w:eastAsia="Arial" w:hAnsi="Arial" w:cs="Arial"/>
          <w:sz w:val="24"/>
        </w:rPr>
        <w:t xml:space="preserve"> </w:t>
      </w:r>
      <w:r>
        <w:rPr>
          <w:i/>
        </w:rPr>
        <w:t xml:space="preserve">Carapus bermudensis </w:t>
      </w:r>
    </w:p>
    <w:p w:rsidR="00C30C61" w:rsidRDefault="0038379F">
      <w:pPr>
        <w:numPr>
          <w:ilvl w:val="2"/>
          <w:numId w:val="43"/>
        </w:numPr>
        <w:spacing w:after="10991" w:line="265" w:lineRule="auto"/>
        <w:ind w:right="42" w:hanging="360"/>
        <w:jc w:val="right"/>
      </w:pPr>
      <w:r>
        <w:rPr>
          <w:i/>
        </w:rPr>
        <w:t xml:space="preserve">Pandaca pygmea </w:t>
      </w:r>
      <w:r>
        <w:rPr>
          <w:i/>
        </w:rPr>
        <w:tab/>
      </w:r>
      <w:r>
        <w:rPr>
          <w:b/>
          <w:sz w:val="24"/>
        </w:rPr>
        <w:t>d.</w:t>
      </w:r>
      <w:r>
        <w:rPr>
          <w:rFonts w:ascii="Arial" w:eastAsia="Arial" w:hAnsi="Arial" w:cs="Arial"/>
          <w:b/>
          <w:sz w:val="24"/>
        </w:rPr>
        <w:t xml:space="preserve"> </w:t>
      </w:r>
      <w:r>
        <w:rPr>
          <w:b/>
          <w:i/>
        </w:rPr>
        <w:t xml:space="preserve">Paedocypris progenetica </w:t>
      </w:r>
    </w:p>
    <w:p w:rsidR="00C30C61" w:rsidRDefault="0038379F">
      <w:pPr>
        <w:numPr>
          <w:ilvl w:val="2"/>
          <w:numId w:val="43"/>
        </w:numPr>
        <w:spacing w:after="0" w:line="259" w:lineRule="auto"/>
        <w:ind w:right="42" w:hanging="360"/>
        <w:jc w:val="right"/>
      </w:pPr>
      <w:r>
        <w:rPr>
          <w:noProof/>
        </w:rPr>
        <w:lastRenderedPageBreak/>
        <w:drawing>
          <wp:anchor distT="0" distB="0" distL="114300" distR="114300" simplePos="0" relativeHeight="251687936" behindDoc="0" locked="0" layoutInCell="1" allowOverlap="0">
            <wp:simplePos x="0" y="0"/>
            <wp:positionH relativeFrom="column">
              <wp:posOffset>-2348</wp:posOffset>
            </wp:positionH>
            <wp:positionV relativeFrom="paragraph">
              <wp:posOffset>-7015118</wp:posOffset>
            </wp:positionV>
            <wp:extent cx="6126481" cy="7345681"/>
            <wp:effectExtent l="0" t="0" r="0" b="0"/>
            <wp:wrapSquare wrapText="bothSides"/>
            <wp:docPr id="230742" name="Picture 230742"/>
            <wp:cNvGraphicFramePr/>
            <a:graphic xmlns:a="http://schemas.openxmlformats.org/drawingml/2006/main">
              <a:graphicData uri="http://schemas.openxmlformats.org/drawingml/2006/picture">
                <pic:pic xmlns:pic="http://schemas.openxmlformats.org/drawingml/2006/picture">
                  <pic:nvPicPr>
                    <pic:cNvPr id="230742" name="Picture 230742"/>
                    <pic:cNvPicPr/>
                  </pic:nvPicPr>
                  <pic:blipFill>
                    <a:blip r:embed="rId36"/>
                    <a:stretch>
                      <a:fillRect/>
                    </a:stretch>
                  </pic:blipFill>
                  <pic:spPr>
                    <a:xfrm>
                      <a:off x="0" y="0"/>
                      <a:ext cx="6126481" cy="7345681"/>
                    </a:xfrm>
                    <a:prstGeom prst="rect">
                      <a:avLst/>
                    </a:prstGeom>
                  </pic:spPr>
                </pic:pic>
              </a:graphicData>
            </a:graphic>
          </wp:anchor>
        </w:drawing>
      </w:r>
      <w:r>
        <w:rPr>
          <w:i/>
        </w:rPr>
        <w:t xml:space="preserve">Scarus ghoban </w:t>
      </w:r>
    </w:p>
    <w:p w:rsidR="00C30C61" w:rsidRDefault="0038379F">
      <w:pPr>
        <w:numPr>
          <w:ilvl w:val="2"/>
          <w:numId w:val="43"/>
        </w:numPr>
        <w:spacing w:after="0" w:line="265" w:lineRule="auto"/>
        <w:ind w:right="42" w:hanging="360"/>
        <w:jc w:val="right"/>
      </w:pPr>
      <w:r>
        <w:rPr>
          <w:b/>
          <w:i/>
        </w:rPr>
        <w:t>Electrophorus electricus</w:t>
      </w:r>
    </w:p>
    <w:p w:rsidR="00C30C61" w:rsidRDefault="0038379F">
      <w:pPr>
        <w:numPr>
          <w:ilvl w:val="0"/>
          <w:numId w:val="44"/>
        </w:numPr>
        <w:ind w:left="1442" w:right="52" w:hanging="1081"/>
      </w:pPr>
      <w:r>
        <w:t xml:space="preserve">One of the following is phases in aquaculture </w:t>
      </w:r>
    </w:p>
    <w:p w:rsidR="00C30C61" w:rsidRDefault="0038379F">
      <w:pPr>
        <w:numPr>
          <w:ilvl w:val="1"/>
          <w:numId w:val="44"/>
        </w:numPr>
        <w:spacing w:after="7" w:line="251" w:lineRule="auto"/>
        <w:ind w:right="52" w:hanging="360"/>
      </w:pPr>
      <w:r>
        <w:t xml:space="preserve">Intensive </w:t>
      </w:r>
      <w:r>
        <w:tab/>
      </w:r>
      <w:r>
        <w:rPr>
          <w:sz w:val="24"/>
        </w:rPr>
        <w:t>c.</w:t>
      </w:r>
      <w:r>
        <w:rPr>
          <w:rFonts w:ascii="Arial" w:eastAsia="Arial" w:hAnsi="Arial" w:cs="Arial"/>
          <w:sz w:val="24"/>
        </w:rPr>
        <w:t xml:space="preserve"> </w:t>
      </w:r>
      <w:r>
        <w:t xml:space="preserve">Semi-intensive </w:t>
      </w:r>
    </w:p>
    <w:p w:rsidR="00C30C61" w:rsidRDefault="0038379F">
      <w:pPr>
        <w:numPr>
          <w:ilvl w:val="1"/>
          <w:numId w:val="44"/>
        </w:numPr>
        <w:ind w:right="52" w:hanging="360"/>
      </w:pPr>
      <w:r>
        <w:t xml:space="preserve">Extensive </w:t>
      </w:r>
      <w:r>
        <w:tab/>
      </w:r>
      <w:r>
        <w:rPr>
          <w:b/>
          <w:sz w:val="24"/>
        </w:rPr>
        <w:t>d.</w:t>
      </w:r>
      <w:r>
        <w:rPr>
          <w:rFonts w:ascii="Arial" w:eastAsia="Arial" w:hAnsi="Arial" w:cs="Arial"/>
          <w:b/>
          <w:sz w:val="24"/>
        </w:rPr>
        <w:t xml:space="preserve"> </w:t>
      </w:r>
      <w:r>
        <w:rPr>
          <w:b/>
        </w:rPr>
        <w:t xml:space="preserve">Grow out </w:t>
      </w:r>
    </w:p>
    <w:p w:rsidR="00C30C61" w:rsidRDefault="0038379F">
      <w:pPr>
        <w:spacing w:after="0" w:line="259" w:lineRule="auto"/>
        <w:ind w:left="0" w:firstLine="0"/>
      </w:pPr>
      <w:r>
        <w:t xml:space="preserve"> </w:t>
      </w:r>
    </w:p>
    <w:p w:rsidR="00C30C61" w:rsidRDefault="0038379F">
      <w:pPr>
        <w:numPr>
          <w:ilvl w:val="0"/>
          <w:numId w:val="44"/>
        </w:numPr>
        <w:spacing w:after="33"/>
        <w:ind w:left="1442" w:right="52" w:hanging="1081"/>
      </w:pPr>
      <w:r>
        <w:lastRenderedPageBreak/>
        <w:t xml:space="preserve">In aquaculture, the choice of culture system depends on _________. </w:t>
      </w:r>
    </w:p>
    <w:p w:rsidR="00C30C61" w:rsidRDefault="0038379F">
      <w:pPr>
        <w:numPr>
          <w:ilvl w:val="1"/>
          <w:numId w:val="44"/>
        </w:numPr>
        <w:spacing w:after="7" w:line="252" w:lineRule="auto"/>
        <w:ind w:right="52" w:hanging="360"/>
      </w:pPr>
      <w:r>
        <w:rPr>
          <w:b/>
        </w:rPr>
        <w:t xml:space="preserve">Desired quantity of animals to be stocked in a given area </w:t>
      </w:r>
    </w:p>
    <w:p w:rsidR="00C30C61" w:rsidRDefault="0038379F">
      <w:pPr>
        <w:numPr>
          <w:ilvl w:val="1"/>
          <w:numId w:val="44"/>
        </w:numPr>
        <w:ind w:right="52" w:hanging="360"/>
      </w:pPr>
      <w:r>
        <w:t xml:space="preserve">Amount of feed </w:t>
      </w:r>
    </w:p>
    <w:p w:rsidR="00C30C61" w:rsidRDefault="0038379F">
      <w:pPr>
        <w:numPr>
          <w:ilvl w:val="1"/>
          <w:numId w:val="44"/>
        </w:numPr>
        <w:ind w:right="52" w:hanging="360"/>
      </w:pPr>
      <w:r>
        <w:t xml:space="preserve">Water availability </w:t>
      </w:r>
    </w:p>
    <w:p w:rsidR="00C30C61" w:rsidRDefault="0038379F">
      <w:pPr>
        <w:numPr>
          <w:ilvl w:val="1"/>
          <w:numId w:val="44"/>
        </w:numPr>
        <w:ind w:right="52" w:hanging="360"/>
      </w:pPr>
      <w:r>
        <w:t xml:space="preserve">All of these </w:t>
      </w:r>
    </w:p>
    <w:p w:rsidR="00C30C61" w:rsidRDefault="0038379F">
      <w:pPr>
        <w:spacing w:after="0" w:line="259" w:lineRule="auto"/>
        <w:ind w:left="0" w:firstLine="0"/>
      </w:pPr>
      <w:r>
        <w:t xml:space="preserve"> </w:t>
      </w:r>
    </w:p>
    <w:p w:rsidR="00C30C61" w:rsidRDefault="0038379F">
      <w:pPr>
        <w:numPr>
          <w:ilvl w:val="0"/>
          <w:numId w:val="44"/>
        </w:numPr>
        <w:spacing w:after="36"/>
        <w:ind w:left="1442" w:right="52" w:hanging="1081"/>
      </w:pPr>
      <w:r>
        <w:t xml:space="preserve">The following are production system in aquaculture except for _____. </w:t>
      </w:r>
    </w:p>
    <w:p w:rsidR="00C30C61" w:rsidRDefault="0038379F">
      <w:pPr>
        <w:numPr>
          <w:ilvl w:val="1"/>
          <w:numId w:val="44"/>
        </w:numPr>
        <w:spacing w:after="7" w:line="252" w:lineRule="auto"/>
        <w:ind w:right="52" w:hanging="360"/>
      </w:pPr>
      <w:r>
        <w:rPr>
          <w:b/>
        </w:rPr>
        <w:t xml:space="preserve">Supra-intensive </w:t>
      </w:r>
      <w:r>
        <w:rPr>
          <w:b/>
        </w:rPr>
        <w:tab/>
      </w:r>
      <w:r>
        <w:rPr>
          <w:sz w:val="24"/>
        </w:rPr>
        <w:t>c.</w:t>
      </w:r>
      <w:r>
        <w:rPr>
          <w:rFonts w:ascii="Arial" w:eastAsia="Arial" w:hAnsi="Arial" w:cs="Arial"/>
          <w:sz w:val="24"/>
        </w:rPr>
        <w:t xml:space="preserve"> </w:t>
      </w:r>
      <w:r>
        <w:t xml:space="preserve">Semi-intensive </w:t>
      </w:r>
    </w:p>
    <w:p w:rsidR="00C30C61" w:rsidRDefault="0038379F">
      <w:pPr>
        <w:numPr>
          <w:ilvl w:val="1"/>
          <w:numId w:val="44"/>
        </w:numPr>
        <w:ind w:right="52" w:hanging="360"/>
      </w:pPr>
      <w:r>
        <w:t xml:space="preserve">Extensive </w:t>
      </w:r>
      <w:r>
        <w:tab/>
        <w:t xml:space="preserve">D. Intensive </w:t>
      </w:r>
    </w:p>
    <w:p w:rsidR="00C30C61" w:rsidRDefault="0038379F">
      <w:pPr>
        <w:spacing w:after="0" w:line="259" w:lineRule="auto"/>
        <w:ind w:left="0" w:firstLine="0"/>
      </w:pPr>
      <w:r>
        <w:t xml:space="preserve"> </w:t>
      </w:r>
    </w:p>
    <w:p w:rsidR="00C30C61" w:rsidRDefault="0038379F">
      <w:pPr>
        <w:numPr>
          <w:ilvl w:val="0"/>
          <w:numId w:val="44"/>
        </w:numPr>
        <w:ind w:left="1442" w:right="52" w:hanging="1081"/>
      </w:pPr>
      <w:r>
        <w:t>Any abnormal</w:t>
      </w:r>
      <w:r>
        <w:t xml:space="preserve">ity in structure or function displayed by living organisms through specific or non-specific sign. </w:t>
      </w:r>
    </w:p>
    <w:p w:rsidR="00C30C61" w:rsidRDefault="0038379F">
      <w:pPr>
        <w:numPr>
          <w:ilvl w:val="1"/>
          <w:numId w:val="44"/>
        </w:numPr>
        <w:ind w:right="52" w:hanging="360"/>
      </w:pPr>
      <w:r>
        <w:t xml:space="preserve">Symptoms </w:t>
      </w:r>
      <w:r>
        <w:tab/>
      </w:r>
      <w:r>
        <w:rPr>
          <w:b/>
          <w:sz w:val="24"/>
        </w:rPr>
        <w:t>c.</w:t>
      </w:r>
      <w:r>
        <w:rPr>
          <w:rFonts w:ascii="Arial" w:eastAsia="Arial" w:hAnsi="Arial" w:cs="Arial"/>
          <w:b/>
          <w:sz w:val="24"/>
        </w:rPr>
        <w:t xml:space="preserve"> </w:t>
      </w:r>
      <w:r>
        <w:rPr>
          <w:b/>
        </w:rPr>
        <w:t xml:space="preserve">Disease </w:t>
      </w:r>
    </w:p>
    <w:p w:rsidR="00C30C61" w:rsidRDefault="0038379F">
      <w:pPr>
        <w:numPr>
          <w:ilvl w:val="1"/>
          <w:numId w:val="44"/>
        </w:numPr>
        <w:ind w:right="52" w:hanging="360"/>
      </w:pPr>
      <w:r>
        <w:t xml:space="preserve">Stress </w:t>
      </w:r>
      <w:r>
        <w:tab/>
      </w:r>
      <w:r>
        <w:rPr>
          <w:sz w:val="24"/>
        </w:rPr>
        <w:t>d.</w:t>
      </w:r>
      <w:r>
        <w:rPr>
          <w:rFonts w:ascii="Arial" w:eastAsia="Arial" w:hAnsi="Arial" w:cs="Arial"/>
          <w:sz w:val="24"/>
        </w:rPr>
        <w:t xml:space="preserve"> </w:t>
      </w:r>
      <w:r>
        <w:t xml:space="preserve">Paranormal behavior </w:t>
      </w:r>
    </w:p>
    <w:p w:rsidR="00C30C61" w:rsidRDefault="0038379F">
      <w:pPr>
        <w:spacing w:after="0" w:line="259" w:lineRule="auto"/>
        <w:ind w:left="0" w:firstLine="0"/>
      </w:pPr>
      <w:r>
        <w:t xml:space="preserve"> </w:t>
      </w:r>
    </w:p>
    <w:p w:rsidR="00C30C61" w:rsidRDefault="0038379F">
      <w:pPr>
        <w:numPr>
          <w:ilvl w:val="0"/>
          <w:numId w:val="44"/>
        </w:numPr>
        <w:ind w:left="1442" w:right="52" w:hanging="1081"/>
      </w:pPr>
      <w:r>
        <w:t xml:space="preserve">The development of disease in a particular aquaculture system involves several factors; the farmed fish (host), the disease causing organism (pathogen) and ____________. </w:t>
      </w:r>
    </w:p>
    <w:p w:rsidR="00C30C61" w:rsidRDefault="0038379F">
      <w:pPr>
        <w:numPr>
          <w:ilvl w:val="1"/>
          <w:numId w:val="44"/>
        </w:numPr>
        <w:ind w:right="52" w:hanging="360"/>
      </w:pPr>
      <w:r>
        <w:t xml:space="preserve">Viruses </w:t>
      </w:r>
      <w:r>
        <w:tab/>
      </w:r>
      <w:r>
        <w:rPr>
          <w:sz w:val="24"/>
        </w:rPr>
        <w:t>c.</w:t>
      </w:r>
      <w:r>
        <w:rPr>
          <w:rFonts w:ascii="Arial" w:eastAsia="Arial" w:hAnsi="Arial" w:cs="Arial"/>
          <w:sz w:val="24"/>
        </w:rPr>
        <w:t xml:space="preserve"> </w:t>
      </w:r>
      <w:r>
        <w:t xml:space="preserve">Culture system </w:t>
      </w:r>
    </w:p>
    <w:p w:rsidR="00C30C61" w:rsidRDefault="0038379F">
      <w:pPr>
        <w:numPr>
          <w:ilvl w:val="1"/>
          <w:numId w:val="44"/>
        </w:numPr>
        <w:ind w:right="52" w:hanging="360"/>
      </w:pPr>
      <w:r>
        <w:t xml:space="preserve">Implications </w:t>
      </w:r>
      <w:r>
        <w:tab/>
      </w:r>
      <w:r>
        <w:rPr>
          <w:b/>
          <w:sz w:val="24"/>
        </w:rPr>
        <w:t>d.</w:t>
      </w:r>
      <w:r>
        <w:rPr>
          <w:rFonts w:ascii="Arial" w:eastAsia="Arial" w:hAnsi="Arial" w:cs="Arial"/>
          <w:b/>
          <w:sz w:val="24"/>
        </w:rPr>
        <w:t xml:space="preserve"> </w:t>
      </w:r>
      <w:r>
        <w:rPr>
          <w:b/>
        </w:rPr>
        <w:t xml:space="preserve">Environment </w:t>
      </w:r>
    </w:p>
    <w:p w:rsidR="00C30C61" w:rsidRDefault="0038379F">
      <w:pPr>
        <w:spacing w:after="0" w:line="259" w:lineRule="auto"/>
        <w:ind w:left="0" w:firstLine="0"/>
      </w:pPr>
      <w:r>
        <w:t xml:space="preserve"> </w:t>
      </w:r>
    </w:p>
    <w:p w:rsidR="00C30C61" w:rsidRDefault="0038379F">
      <w:pPr>
        <w:numPr>
          <w:ilvl w:val="0"/>
          <w:numId w:val="44"/>
        </w:numPr>
        <w:ind w:left="1442" w:right="52" w:hanging="1081"/>
      </w:pPr>
      <w:r>
        <w:t xml:space="preserve">Resistance/susceptibility of the host depends on ________________ </w:t>
      </w:r>
    </w:p>
    <w:p w:rsidR="00C30C61" w:rsidRDefault="0038379F">
      <w:pPr>
        <w:numPr>
          <w:ilvl w:val="1"/>
          <w:numId w:val="44"/>
        </w:numPr>
        <w:ind w:right="52" w:hanging="360"/>
      </w:pPr>
      <w:r>
        <w:t xml:space="preserve">Age/size of host organism </w:t>
      </w:r>
      <w:r>
        <w:tab/>
      </w:r>
      <w:r>
        <w:rPr>
          <w:sz w:val="24"/>
        </w:rPr>
        <w:t>c.</w:t>
      </w:r>
      <w:r>
        <w:rPr>
          <w:rFonts w:ascii="Arial" w:eastAsia="Arial" w:hAnsi="Arial" w:cs="Arial"/>
          <w:sz w:val="24"/>
        </w:rPr>
        <w:t xml:space="preserve"> </w:t>
      </w:r>
      <w:r>
        <w:t xml:space="preserve">Defense mechanisms employed </w:t>
      </w:r>
    </w:p>
    <w:p w:rsidR="00C30C61" w:rsidRDefault="0038379F">
      <w:pPr>
        <w:numPr>
          <w:ilvl w:val="1"/>
          <w:numId w:val="44"/>
        </w:numPr>
        <w:ind w:right="52" w:hanging="360"/>
      </w:pPr>
      <w:r>
        <w:t xml:space="preserve">Species and health of the fish </w:t>
      </w:r>
      <w:r>
        <w:tab/>
      </w:r>
      <w:r>
        <w:rPr>
          <w:b/>
          <w:sz w:val="24"/>
        </w:rPr>
        <w:t>d.</w:t>
      </w:r>
      <w:r>
        <w:rPr>
          <w:rFonts w:ascii="Arial" w:eastAsia="Arial" w:hAnsi="Arial" w:cs="Arial"/>
          <w:b/>
          <w:sz w:val="24"/>
        </w:rPr>
        <w:t xml:space="preserve"> </w:t>
      </w:r>
      <w:r>
        <w:rPr>
          <w:b/>
        </w:rPr>
        <w:t xml:space="preserve">All of these </w:t>
      </w:r>
    </w:p>
    <w:p w:rsidR="00C30C61" w:rsidRDefault="0038379F">
      <w:pPr>
        <w:spacing w:after="0" w:line="259" w:lineRule="auto"/>
        <w:ind w:left="0" w:firstLine="0"/>
      </w:pPr>
      <w:r>
        <w:t xml:space="preserve"> </w:t>
      </w:r>
    </w:p>
    <w:p w:rsidR="00C30C61" w:rsidRDefault="0038379F">
      <w:pPr>
        <w:numPr>
          <w:ilvl w:val="0"/>
          <w:numId w:val="44"/>
        </w:numPr>
        <w:spacing w:after="33"/>
        <w:ind w:left="1442" w:right="52" w:hanging="1081"/>
      </w:pPr>
      <w:r>
        <w:t xml:space="preserve">Major characteristics of infectious disease </w:t>
      </w:r>
    </w:p>
    <w:p w:rsidR="00C30C61" w:rsidRDefault="0038379F">
      <w:pPr>
        <w:numPr>
          <w:ilvl w:val="1"/>
          <w:numId w:val="44"/>
        </w:numPr>
        <w:spacing w:after="7" w:line="252" w:lineRule="auto"/>
        <w:ind w:right="52" w:hanging="360"/>
      </w:pPr>
      <w:r>
        <w:rPr>
          <w:b/>
        </w:rPr>
        <w:t>Capability for direct transmission</w:t>
      </w:r>
      <w:r>
        <w:rPr>
          <w:b/>
        </w:rPr>
        <w:t xml:space="preserve"> and ability to multiply in the host tissue </w:t>
      </w:r>
    </w:p>
    <w:p w:rsidR="00C30C61" w:rsidRDefault="0038379F">
      <w:pPr>
        <w:numPr>
          <w:ilvl w:val="1"/>
          <w:numId w:val="44"/>
        </w:numPr>
        <w:ind w:right="52" w:hanging="360"/>
      </w:pPr>
      <w:r>
        <w:t xml:space="preserve">Mode and ability for transmission </w:t>
      </w:r>
    </w:p>
    <w:p w:rsidR="00C30C61" w:rsidRDefault="0038379F">
      <w:pPr>
        <w:numPr>
          <w:ilvl w:val="1"/>
          <w:numId w:val="44"/>
        </w:numPr>
        <w:ind w:right="52" w:hanging="360"/>
      </w:pPr>
      <w:r>
        <w:t xml:space="preserve">Resistance </w:t>
      </w:r>
    </w:p>
    <w:p w:rsidR="00C30C61" w:rsidRDefault="0038379F">
      <w:pPr>
        <w:numPr>
          <w:ilvl w:val="1"/>
          <w:numId w:val="44"/>
        </w:numPr>
        <w:ind w:right="52" w:hanging="360"/>
      </w:pPr>
      <w:r>
        <w:t xml:space="preserve">Virulence and resistance </w:t>
      </w:r>
    </w:p>
    <w:p w:rsidR="00C30C61" w:rsidRDefault="0038379F">
      <w:pPr>
        <w:spacing w:after="0" w:line="259" w:lineRule="auto"/>
        <w:ind w:left="0" w:firstLine="0"/>
      </w:pPr>
      <w:r>
        <w:t xml:space="preserve"> </w:t>
      </w:r>
    </w:p>
    <w:p w:rsidR="00C30C61" w:rsidRDefault="0038379F">
      <w:pPr>
        <w:numPr>
          <w:ilvl w:val="0"/>
          <w:numId w:val="44"/>
        </w:numPr>
        <w:ind w:left="1442" w:right="52" w:hanging="1081"/>
      </w:pPr>
      <w:r>
        <w:t xml:space="preserve">Defined as the sum of physiological responses the fish makes to maintain or regain its normal balance </w:t>
      </w:r>
    </w:p>
    <w:p w:rsidR="00C30C61" w:rsidRDefault="0038379F">
      <w:pPr>
        <w:numPr>
          <w:ilvl w:val="1"/>
          <w:numId w:val="44"/>
        </w:numPr>
        <w:ind w:right="52" w:hanging="360"/>
      </w:pPr>
      <w:r>
        <w:t xml:space="preserve">Response </w:t>
      </w:r>
      <w:r>
        <w:tab/>
      </w:r>
      <w:r>
        <w:rPr>
          <w:sz w:val="24"/>
        </w:rPr>
        <w:t>c.</w:t>
      </w:r>
      <w:r>
        <w:rPr>
          <w:rFonts w:ascii="Arial" w:eastAsia="Arial" w:hAnsi="Arial" w:cs="Arial"/>
          <w:sz w:val="24"/>
        </w:rPr>
        <w:t xml:space="preserve"> </w:t>
      </w:r>
      <w:r>
        <w:t xml:space="preserve">Acclimatization </w:t>
      </w:r>
    </w:p>
    <w:p w:rsidR="00C30C61" w:rsidRDefault="0038379F">
      <w:pPr>
        <w:numPr>
          <w:ilvl w:val="1"/>
          <w:numId w:val="44"/>
        </w:numPr>
        <w:ind w:right="52" w:hanging="360"/>
      </w:pPr>
      <w:r>
        <w:rPr>
          <w:b/>
        </w:rPr>
        <w:t>Str</w:t>
      </w:r>
      <w:r>
        <w:rPr>
          <w:b/>
        </w:rPr>
        <w:t xml:space="preserve">ess </w:t>
      </w:r>
      <w:r>
        <w:rPr>
          <w:b/>
        </w:rPr>
        <w:tab/>
      </w:r>
      <w:r>
        <w:rPr>
          <w:sz w:val="24"/>
        </w:rPr>
        <w:t>d.</w:t>
      </w:r>
      <w:r>
        <w:rPr>
          <w:rFonts w:ascii="Arial" w:eastAsia="Arial" w:hAnsi="Arial" w:cs="Arial"/>
          <w:sz w:val="24"/>
        </w:rPr>
        <w:t xml:space="preserve"> </w:t>
      </w:r>
      <w:r>
        <w:t xml:space="preserve">Alarm stage </w:t>
      </w:r>
    </w:p>
    <w:p w:rsidR="00C30C61" w:rsidRDefault="0038379F">
      <w:pPr>
        <w:spacing w:after="0" w:line="259" w:lineRule="auto"/>
        <w:ind w:left="0" w:firstLine="0"/>
      </w:pPr>
      <w:r>
        <w:t xml:space="preserve"> </w:t>
      </w:r>
    </w:p>
    <w:p w:rsidR="00C30C61" w:rsidRDefault="0038379F">
      <w:pPr>
        <w:numPr>
          <w:ilvl w:val="0"/>
          <w:numId w:val="44"/>
        </w:numPr>
        <w:spacing w:after="32"/>
        <w:ind w:left="1442" w:right="52" w:hanging="1081"/>
      </w:pPr>
      <w:r>
        <w:t xml:space="preserve">The following are phases of responses and adaptation of an organism to stress except for </w:t>
      </w:r>
    </w:p>
    <w:p w:rsidR="00C30C61" w:rsidRDefault="0038379F">
      <w:pPr>
        <w:numPr>
          <w:ilvl w:val="1"/>
          <w:numId w:val="44"/>
        </w:numPr>
        <w:spacing w:after="7" w:line="252" w:lineRule="auto"/>
        <w:ind w:right="52" w:hanging="360"/>
      </w:pPr>
      <w:r>
        <w:rPr>
          <w:b/>
        </w:rPr>
        <w:t xml:space="preserve">Acclimatization stage </w:t>
      </w:r>
      <w:r>
        <w:rPr>
          <w:b/>
        </w:rPr>
        <w:tab/>
      </w:r>
      <w:r>
        <w:rPr>
          <w:sz w:val="24"/>
        </w:rPr>
        <w:t>c.</w:t>
      </w:r>
      <w:r>
        <w:rPr>
          <w:rFonts w:ascii="Arial" w:eastAsia="Arial" w:hAnsi="Arial" w:cs="Arial"/>
          <w:sz w:val="24"/>
        </w:rPr>
        <w:t xml:space="preserve"> </w:t>
      </w:r>
      <w:r>
        <w:t xml:space="preserve">Adaptive stage </w:t>
      </w:r>
    </w:p>
    <w:p w:rsidR="00C30C61" w:rsidRDefault="0038379F">
      <w:pPr>
        <w:numPr>
          <w:ilvl w:val="1"/>
          <w:numId w:val="44"/>
        </w:numPr>
        <w:ind w:right="52" w:hanging="360"/>
      </w:pPr>
      <w:r>
        <w:t xml:space="preserve">Alarm stage </w:t>
      </w:r>
      <w:r>
        <w:tab/>
      </w:r>
      <w:r>
        <w:rPr>
          <w:sz w:val="24"/>
        </w:rPr>
        <w:t>d.</w:t>
      </w:r>
      <w:r>
        <w:rPr>
          <w:rFonts w:ascii="Arial" w:eastAsia="Arial" w:hAnsi="Arial" w:cs="Arial"/>
          <w:sz w:val="24"/>
        </w:rPr>
        <w:t xml:space="preserve"> </w:t>
      </w:r>
      <w:r>
        <w:t xml:space="preserve">Exhaustion stage </w:t>
      </w:r>
    </w:p>
    <w:p w:rsidR="00C30C61" w:rsidRDefault="0038379F">
      <w:pPr>
        <w:spacing w:after="17" w:line="259" w:lineRule="auto"/>
        <w:ind w:left="0" w:firstLine="0"/>
      </w:pPr>
      <w:r>
        <w:t xml:space="preserve"> </w:t>
      </w:r>
    </w:p>
    <w:p w:rsidR="00C30C61" w:rsidRDefault="0038379F">
      <w:pPr>
        <w:numPr>
          <w:ilvl w:val="0"/>
          <w:numId w:val="44"/>
        </w:numPr>
        <w:ind w:left="1442" w:right="52" w:hanging="1081"/>
      </w:pPr>
      <w:r>
        <w:t xml:space="preserve">An organisms‟ response to stress by which the fish attempts to escape from the problem </w:t>
      </w:r>
    </w:p>
    <w:p w:rsidR="00C30C61" w:rsidRDefault="0038379F">
      <w:pPr>
        <w:numPr>
          <w:ilvl w:val="1"/>
          <w:numId w:val="44"/>
        </w:numPr>
        <w:ind w:right="52" w:hanging="360"/>
      </w:pPr>
      <w:r>
        <w:t xml:space="preserve">Adaptive stage </w:t>
      </w:r>
      <w:r>
        <w:tab/>
      </w:r>
      <w:r>
        <w:rPr>
          <w:b/>
          <w:sz w:val="24"/>
        </w:rPr>
        <w:t>c.</w:t>
      </w:r>
      <w:r>
        <w:rPr>
          <w:rFonts w:ascii="Arial" w:eastAsia="Arial" w:hAnsi="Arial" w:cs="Arial"/>
          <w:b/>
          <w:sz w:val="24"/>
        </w:rPr>
        <w:t xml:space="preserve"> </w:t>
      </w:r>
      <w:r>
        <w:rPr>
          <w:b/>
        </w:rPr>
        <w:t xml:space="preserve">Alarm stage </w:t>
      </w:r>
    </w:p>
    <w:p w:rsidR="00C30C61" w:rsidRDefault="0038379F">
      <w:pPr>
        <w:numPr>
          <w:ilvl w:val="1"/>
          <w:numId w:val="44"/>
        </w:numPr>
        <w:ind w:right="52" w:hanging="360"/>
      </w:pPr>
      <w:r>
        <w:t xml:space="preserve">Exhaustion stage </w:t>
      </w:r>
      <w:r>
        <w:tab/>
      </w:r>
      <w:r>
        <w:rPr>
          <w:sz w:val="24"/>
        </w:rPr>
        <w:t>d.</w:t>
      </w:r>
      <w:r>
        <w:rPr>
          <w:rFonts w:ascii="Arial" w:eastAsia="Arial" w:hAnsi="Arial" w:cs="Arial"/>
          <w:sz w:val="24"/>
        </w:rPr>
        <w:t xml:space="preserve"> </w:t>
      </w:r>
      <w:r>
        <w:t xml:space="preserve">Acclimatization stage </w:t>
      </w:r>
    </w:p>
    <w:p w:rsidR="00C30C61" w:rsidRDefault="0038379F">
      <w:pPr>
        <w:spacing w:after="21" w:line="259" w:lineRule="auto"/>
        <w:ind w:left="0" w:firstLine="0"/>
      </w:pPr>
      <w:r>
        <w:t xml:space="preserve"> </w:t>
      </w:r>
    </w:p>
    <w:p w:rsidR="00C30C61" w:rsidRDefault="0038379F">
      <w:pPr>
        <w:numPr>
          <w:ilvl w:val="0"/>
          <w:numId w:val="44"/>
        </w:numPr>
        <w:ind w:left="1442" w:right="52" w:hanging="1081"/>
      </w:pPr>
      <w:r>
        <w:rPr>
          <w:noProof/>
        </w:rPr>
        <w:drawing>
          <wp:anchor distT="0" distB="0" distL="114300" distR="114300" simplePos="0" relativeHeight="251688960" behindDoc="1" locked="0" layoutInCell="1" allowOverlap="0">
            <wp:simplePos x="0" y="0"/>
            <wp:positionH relativeFrom="column">
              <wp:posOffset>635</wp:posOffset>
            </wp:positionH>
            <wp:positionV relativeFrom="paragraph">
              <wp:posOffset>-6705722</wp:posOffset>
            </wp:positionV>
            <wp:extent cx="6123306" cy="7320281"/>
            <wp:effectExtent l="0" t="0" r="0" b="0"/>
            <wp:wrapNone/>
            <wp:docPr id="12489" name="Picture 12489"/>
            <wp:cNvGraphicFramePr/>
            <a:graphic xmlns:a="http://schemas.openxmlformats.org/drawingml/2006/main">
              <a:graphicData uri="http://schemas.openxmlformats.org/drawingml/2006/picture">
                <pic:pic xmlns:pic="http://schemas.openxmlformats.org/drawingml/2006/picture">
                  <pic:nvPicPr>
                    <pic:cNvPr id="12489" name="Picture 12489"/>
                    <pic:cNvPicPr/>
                  </pic:nvPicPr>
                  <pic:blipFill>
                    <a:blip r:embed="rId9"/>
                    <a:stretch>
                      <a:fillRect/>
                    </a:stretch>
                  </pic:blipFill>
                  <pic:spPr>
                    <a:xfrm>
                      <a:off x="0" y="0"/>
                      <a:ext cx="6123306" cy="7320281"/>
                    </a:xfrm>
                    <a:prstGeom prst="rect">
                      <a:avLst/>
                    </a:prstGeom>
                  </pic:spPr>
                </pic:pic>
              </a:graphicData>
            </a:graphic>
          </wp:anchor>
        </w:drawing>
      </w:r>
      <w:r>
        <w:t xml:space="preserve">An organisms‟ response to stress by which the organism tries to adjust to change and reach a new equilibrium, both physiologically and behaviorally, to survive the new environmental condition. </w:t>
      </w:r>
    </w:p>
    <w:p w:rsidR="00C30C61" w:rsidRDefault="0038379F">
      <w:pPr>
        <w:numPr>
          <w:ilvl w:val="1"/>
          <w:numId w:val="44"/>
        </w:numPr>
        <w:spacing w:after="7" w:line="252" w:lineRule="auto"/>
        <w:ind w:right="52" w:hanging="360"/>
      </w:pPr>
      <w:r>
        <w:rPr>
          <w:b/>
        </w:rPr>
        <w:t xml:space="preserve">Adaptive stage </w:t>
      </w:r>
      <w:r>
        <w:rPr>
          <w:b/>
        </w:rPr>
        <w:tab/>
      </w:r>
      <w:r>
        <w:rPr>
          <w:sz w:val="24"/>
        </w:rPr>
        <w:t>c.</w:t>
      </w:r>
      <w:r>
        <w:rPr>
          <w:rFonts w:ascii="Arial" w:eastAsia="Arial" w:hAnsi="Arial" w:cs="Arial"/>
          <w:sz w:val="24"/>
        </w:rPr>
        <w:t xml:space="preserve"> </w:t>
      </w:r>
      <w:r>
        <w:t xml:space="preserve">Alarm stage </w:t>
      </w:r>
    </w:p>
    <w:p w:rsidR="00C30C61" w:rsidRDefault="0038379F">
      <w:pPr>
        <w:numPr>
          <w:ilvl w:val="1"/>
          <w:numId w:val="44"/>
        </w:numPr>
        <w:ind w:right="52" w:hanging="360"/>
      </w:pPr>
      <w:r>
        <w:t xml:space="preserve">Exhaustion stage </w:t>
      </w:r>
      <w:r>
        <w:tab/>
      </w:r>
      <w:r>
        <w:rPr>
          <w:sz w:val="24"/>
        </w:rPr>
        <w:t>d.</w:t>
      </w:r>
      <w:r>
        <w:rPr>
          <w:rFonts w:ascii="Arial" w:eastAsia="Arial" w:hAnsi="Arial" w:cs="Arial"/>
          <w:sz w:val="24"/>
        </w:rPr>
        <w:t xml:space="preserve"> </w:t>
      </w:r>
      <w:r>
        <w:t>Acclimati</w:t>
      </w:r>
      <w:r>
        <w:t xml:space="preserve">zation stage </w:t>
      </w:r>
    </w:p>
    <w:p w:rsidR="00C30C61" w:rsidRDefault="0038379F">
      <w:pPr>
        <w:numPr>
          <w:ilvl w:val="0"/>
          <w:numId w:val="44"/>
        </w:numPr>
        <w:ind w:left="1442" w:right="52" w:hanging="1081"/>
      </w:pPr>
      <w:r>
        <w:lastRenderedPageBreak/>
        <w:t xml:space="preserve">Under the situation where the organism can no longer adapt the existing condition and the fish finally dies having reached the final stage of its stress response. </w:t>
      </w:r>
    </w:p>
    <w:p w:rsidR="00C30C61" w:rsidRDefault="0038379F">
      <w:pPr>
        <w:numPr>
          <w:ilvl w:val="1"/>
          <w:numId w:val="44"/>
        </w:numPr>
        <w:spacing w:after="7" w:line="252" w:lineRule="auto"/>
        <w:ind w:right="52" w:hanging="360"/>
      </w:pPr>
      <w:r>
        <w:t xml:space="preserve">Adaptive stage </w:t>
      </w:r>
      <w:r>
        <w:tab/>
      </w:r>
      <w:r>
        <w:rPr>
          <w:b/>
          <w:sz w:val="24"/>
        </w:rPr>
        <w:t>b.</w:t>
      </w:r>
      <w:r>
        <w:rPr>
          <w:rFonts w:ascii="Arial" w:eastAsia="Arial" w:hAnsi="Arial" w:cs="Arial"/>
          <w:b/>
          <w:sz w:val="24"/>
        </w:rPr>
        <w:t xml:space="preserve"> </w:t>
      </w:r>
      <w:r>
        <w:rPr>
          <w:b/>
        </w:rPr>
        <w:t xml:space="preserve">Exhaustion stage </w:t>
      </w:r>
    </w:p>
    <w:p w:rsidR="00C30C61" w:rsidRDefault="0038379F">
      <w:pPr>
        <w:tabs>
          <w:tab w:val="center" w:pos="2766"/>
          <w:tab w:val="center" w:pos="8373"/>
        </w:tabs>
        <w:ind w:left="0" w:firstLine="0"/>
      </w:pPr>
      <w:r>
        <w:rPr>
          <w:rFonts w:ascii="Calibri" w:eastAsia="Calibri" w:hAnsi="Calibri" w:cs="Calibri"/>
        </w:rPr>
        <w:tab/>
      </w:r>
      <w:r>
        <w:rPr>
          <w:sz w:val="24"/>
        </w:rPr>
        <w:t>c.</w:t>
      </w:r>
      <w:r>
        <w:rPr>
          <w:rFonts w:ascii="Arial" w:eastAsia="Arial" w:hAnsi="Arial" w:cs="Arial"/>
          <w:sz w:val="24"/>
        </w:rPr>
        <w:t xml:space="preserve"> </w:t>
      </w:r>
      <w:r>
        <w:t xml:space="preserve">Alarm stage </w:t>
      </w:r>
      <w:r>
        <w:tab/>
      </w:r>
      <w:r>
        <w:rPr>
          <w:sz w:val="24"/>
        </w:rPr>
        <w:t>d.</w:t>
      </w:r>
      <w:r>
        <w:rPr>
          <w:rFonts w:ascii="Arial" w:eastAsia="Arial" w:hAnsi="Arial" w:cs="Arial"/>
          <w:sz w:val="24"/>
        </w:rPr>
        <w:t xml:space="preserve"> </w:t>
      </w:r>
      <w:r>
        <w:t>Acclimatization stage</w:t>
      </w:r>
      <w:r>
        <w:t xml:space="preserve"> </w:t>
      </w:r>
    </w:p>
    <w:p w:rsidR="00C30C61" w:rsidRDefault="0038379F">
      <w:pPr>
        <w:spacing w:after="0" w:line="259" w:lineRule="auto"/>
        <w:ind w:left="0" w:firstLine="0"/>
      </w:pPr>
      <w:r>
        <w:t xml:space="preserve"> </w:t>
      </w:r>
    </w:p>
    <w:p w:rsidR="00C30C61" w:rsidRDefault="0038379F">
      <w:pPr>
        <w:numPr>
          <w:ilvl w:val="0"/>
          <w:numId w:val="44"/>
        </w:numPr>
        <w:spacing w:after="32"/>
        <w:ind w:left="1442" w:right="52" w:hanging="1081"/>
      </w:pPr>
      <w:r>
        <w:t xml:space="preserve">Involves recognizing the occurrence of an abnormality and identifying its cause </w:t>
      </w:r>
    </w:p>
    <w:p w:rsidR="00C30C61" w:rsidRDefault="0038379F">
      <w:pPr>
        <w:numPr>
          <w:ilvl w:val="1"/>
          <w:numId w:val="44"/>
        </w:numPr>
        <w:spacing w:after="7" w:line="252" w:lineRule="auto"/>
        <w:ind w:right="52" w:hanging="360"/>
      </w:pPr>
      <w:r>
        <w:rPr>
          <w:b/>
        </w:rPr>
        <w:t xml:space="preserve">Disease diagnosis </w:t>
      </w:r>
      <w:r>
        <w:rPr>
          <w:b/>
        </w:rPr>
        <w:tab/>
      </w:r>
      <w:r>
        <w:rPr>
          <w:sz w:val="24"/>
        </w:rPr>
        <w:t>c.</w:t>
      </w:r>
      <w:r>
        <w:rPr>
          <w:rFonts w:ascii="Arial" w:eastAsia="Arial" w:hAnsi="Arial" w:cs="Arial"/>
          <w:sz w:val="24"/>
        </w:rPr>
        <w:t xml:space="preserve"> </w:t>
      </w:r>
      <w:r>
        <w:t xml:space="preserve">Biological Assay </w:t>
      </w:r>
    </w:p>
    <w:p w:rsidR="00C30C61" w:rsidRDefault="0038379F">
      <w:pPr>
        <w:numPr>
          <w:ilvl w:val="1"/>
          <w:numId w:val="44"/>
        </w:numPr>
        <w:ind w:right="52" w:hanging="360"/>
      </w:pPr>
      <w:r>
        <w:t xml:space="preserve">Disease monitoring </w:t>
      </w:r>
      <w:r>
        <w:tab/>
      </w:r>
      <w:r>
        <w:rPr>
          <w:sz w:val="24"/>
        </w:rPr>
        <w:t>d.</w:t>
      </w:r>
      <w:r>
        <w:rPr>
          <w:rFonts w:ascii="Arial" w:eastAsia="Arial" w:hAnsi="Arial" w:cs="Arial"/>
          <w:sz w:val="24"/>
        </w:rPr>
        <w:t xml:space="preserve"> </w:t>
      </w:r>
      <w:r>
        <w:t xml:space="preserve">Presumptive test </w:t>
      </w:r>
    </w:p>
    <w:p w:rsidR="00C30C61" w:rsidRDefault="0038379F">
      <w:pPr>
        <w:spacing w:after="10" w:line="259" w:lineRule="auto"/>
        <w:ind w:left="0" w:firstLine="0"/>
      </w:pPr>
      <w:r>
        <w:t xml:space="preserve"> </w:t>
      </w:r>
    </w:p>
    <w:p w:rsidR="00C30C61" w:rsidRDefault="0038379F">
      <w:pPr>
        <w:numPr>
          <w:ilvl w:val="0"/>
          <w:numId w:val="44"/>
        </w:numPr>
        <w:spacing w:after="33"/>
        <w:ind w:left="1442" w:right="52" w:hanging="1081"/>
      </w:pPr>
      <w:r>
        <w:t>The following are list of „on-site‟ procedures to investigate disease outbreaks except f</w:t>
      </w:r>
      <w:r>
        <w:t xml:space="preserve">or? </w:t>
      </w:r>
    </w:p>
    <w:p w:rsidR="00C30C61" w:rsidRDefault="0038379F">
      <w:pPr>
        <w:numPr>
          <w:ilvl w:val="1"/>
          <w:numId w:val="44"/>
        </w:numPr>
        <w:ind w:right="52" w:hanging="360"/>
      </w:pPr>
      <w:r>
        <w:t xml:space="preserve">Examine fresh materials from healthy, moribund and dead fish then collect fish tissue sample </w:t>
      </w:r>
    </w:p>
    <w:p w:rsidR="00C30C61" w:rsidRDefault="0038379F">
      <w:pPr>
        <w:numPr>
          <w:ilvl w:val="1"/>
          <w:numId w:val="44"/>
        </w:numPr>
        <w:ind w:right="52" w:hanging="360"/>
      </w:pPr>
      <w:r>
        <w:t xml:space="preserve">Measure environmental condition and investigate factors and rearing condition </w:t>
      </w:r>
    </w:p>
    <w:p w:rsidR="00C30C61" w:rsidRDefault="0038379F">
      <w:pPr>
        <w:numPr>
          <w:ilvl w:val="1"/>
          <w:numId w:val="44"/>
        </w:numPr>
        <w:spacing w:after="33"/>
        <w:ind w:right="52" w:hanging="360"/>
      </w:pPr>
      <w:r>
        <w:t>Gather information on the time-course of mortalities and deliver suitable samp</w:t>
      </w:r>
      <w:r>
        <w:t xml:space="preserve">les with accompanying information to the diagnostic laboratory </w:t>
      </w:r>
    </w:p>
    <w:p w:rsidR="00C30C61" w:rsidRDefault="0038379F">
      <w:pPr>
        <w:numPr>
          <w:ilvl w:val="1"/>
          <w:numId w:val="44"/>
        </w:numPr>
        <w:spacing w:after="7" w:line="252" w:lineRule="auto"/>
        <w:ind w:right="52" w:hanging="360"/>
      </w:pPr>
      <w:r>
        <w:rPr>
          <w:b/>
        </w:rPr>
        <w:t xml:space="preserve">Presumptive identification of pathogen </w:t>
      </w:r>
    </w:p>
    <w:p w:rsidR="00C30C61" w:rsidRDefault="0038379F">
      <w:pPr>
        <w:spacing w:after="0" w:line="259" w:lineRule="auto"/>
        <w:ind w:left="0" w:firstLine="0"/>
      </w:pPr>
      <w:r>
        <w:t xml:space="preserve"> </w:t>
      </w:r>
    </w:p>
    <w:p w:rsidR="00C30C61" w:rsidRDefault="0038379F">
      <w:pPr>
        <w:numPr>
          <w:ilvl w:val="0"/>
          <w:numId w:val="44"/>
        </w:numPr>
        <w:ind w:left="1442" w:right="52" w:hanging="1081"/>
      </w:pPr>
      <w:r>
        <w:t xml:space="preserve">The following are list of laboratory procedures to investigate disease outbreaks except for? </w:t>
      </w:r>
    </w:p>
    <w:p w:rsidR="00C30C61" w:rsidRDefault="0038379F">
      <w:pPr>
        <w:numPr>
          <w:ilvl w:val="1"/>
          <w:numId w:val="44"/>
        </w:numPr>
        <w:ind w:right="52" w:hanging="360"/>
      </w:pPr>
      <w:r>
        <w:t xml:space="preserve">Presumptive identification of pathogen </w:t>
      </w:r>
    </w:p>
    <w:p w:rsidR="00C30C61" w:rsidRDefault="0038379F">
      <w:pPr>
        <w:numPr>
          <w:ilvl w:val="1"/>
          <w:numId w:val="44"/>
        </w:numPr>
        <w:ind w:right="52" w:hanging="360"/>
      </w:pPr>
      <w:r>
        <w:t xml:space="preserve">Positive identification and confirmation and testing for dry sensitivity and effectiveness </w:t>
      </w:r>
    </w:p>
    <w:p w:rsidR="00C30C61" w:rsidRDefault="0038379F">
      <w:pPr>
        <w:numPr>
          <w:ilvl w:val="1"/>
          <w:numId w:val="44"/>
        </w:numPr>
        <w:ind w:right="52" w:hanging="360"/>
      </w:pPr>
      <w:r>
        <w:t xml:space="preserve">Evaluation of recommendations and reports of additional analysis </w:t>
      </w:r>
    </w:p>
    <w:p w:rsidR="00C30C61" w:rsidRDefault="0038379F">
      <w:pPr>
        <w:numPr>
          <w:ilvl w:val="1"/>
          <w:numId w:val="44"/>
        </w:numPr>
        <w:spacing w:after="7" w:line="252" w:lineRule="auto"/>
        <w:ind w:right="52" w:hanging="360"/>
      </w:pPr>
      <w:r>
        <w:rPr>
          <w:b/>
        </w:rPr>
        <w:t xml:space="preserve">Collect fish tissue samples </w:t>
      </w:r>
    </w:p>
    <w:p w:rsidR="00C30C61" w:rsidRDefault="0038379F">
      <w:pPr>
        <w:spacing w:after="0" w:line="259" w:lineRule="auto"/>
        <w:ind w:left="720" w:firstLine="0"/>
      </w:pPr>
      <w:r>
        <w:t xml:space="preserve"> </w:t>
      </w:r>
    </w:p>
    <w:p w:rsidR="00C30C61" w:rsidRDefault="0038379F">
      <w:pPr>
        <w:numPr>
          <w:ilvl w:val="0"/>
          <w:numId w:val="44"/>
        </w:numPr>
        <w:ind w:left="1442" w:right="52" w:hanging="1081"/>
      </w:pPr>
      <w:r>
        <w:t xml:space="preserve">Widespread outbreaks of fish disease </w:t>
      </w:r>
    </w:p>
    <w:p w:rsidR="00C30C61" w:rsidRDefault="0038379F">
      <w:pPr>
        <w:numPr>
          <w:ilvl w:val="1"/>
          <w:numId w:val="44"/>
        </w:numPr>
        <w:ind w:right="52" w:hanging="360"/>
      </w:pPr>
      <w:r>
        <w:t xml:space="preserve">Coenocytic </w:t>
      </w:r>
      <w:r>
        <w:tab/>
      </w:r>
      <w:r>
        <w:rPr>
          <w:sz w:val="24"/>
        </w:rPr>
        <w:t>c.</w:t>
      </w:r>
      <w:r>
        <w:rPr>
          <w:rFonts w:ascii="Arial" w:eastAsia="Arial" w:hAnsi="Arial" w:cs="Arial"/>
          <w:sz w:val="24"/>
        </w:rPr>
        <w:t xml:space="preserve"> </w:t>
      </w:r>
      <w:r>
        <w:t xml:space="preserve">Zoonotic </w:t>
      </w:r>
    </w:p>
    <w:p w:rsidR="00C30C61" w:rsidRDefault="0038379F">
      <w:pPr>
        <w:numPr>
          <w:ilvl w:val="1"/>
          <w:numId w:val="44"/>
        </w:numPr>
        <w:spacing w:after="7" w:line="252" w:lineRule="auto"/>
        <w:ind w:right="52" w:hanging="360"/>
      </w:pPr>
      <w:r>
        <w:rPr>
          <w:b/>
        </w:rPr>
        <w:t xml:space="preserve">Epizootic </w:t>
      </w:r>
      <w:r>
        <w:rPr>
          <w:b/>
        </w:rPr>
        <w:tab/>
      </w:r>
      <w:r>
        <w:rPr>
          <w:sz w:val="24"/>
        </w:rPr>
        <w:t>d.</w:t>
      </w:r>
      <w:r>
        <w:rPr>
          <w:rFonts w:ascii="Arial" w:eastAsia="Arial" w:hAnsi="Arial" w:cs="Arial"/>
          <w:sz w:val="24"/>
        </w:rPr>
        <w:t xml:space="preserve"> </w:t>
      </w:r>
      <w:r>
        <w:t xml:space="preserve">Chronic </w:t>
      </w:r>
    </w:p>
    <w:p w:rsidR="00C30C61" w:rsidRDefault="0038379F">
      <w:pPr>
        <w:spacing w:after="0" w:line="259" w:lineRule="auto"/>
        <w:ind w:left="0" w:firstLine="0"/>
      </w:pPr>
      <w:r>
        <w:t xml:space="preserve"> </w:t>
      </w:r>
    </w:p>
    <w:p w:rsidR="00C30C61" w:rsidRDefault="0038379F">
      <w:pPr>
        <w:numPr>
          <w:ilvl w:val="0"/>
          <w:numId w:val="44"/>
        </w:numPr>
        <w:ind w:left="1442" w:right="52" w:hanging="1081"/>
      </w:pPr>
      <w:r>
        <w:t xml:space="preserve">Viruses are ultramicroscopic organisms with size ranges of up to 10-300nm. In order for a virus to visualize, _____________ is required </w:t>
      </w:r>
    </w:p>
    <w:p w:rsidR="00C30C61" w:rsidRDefault="0038379F">
      <w:pPr>
        <w:numPr>
          <w:ilvl w:val="1"/>
          <w:numId w:val="44"/>
        </w:numPr>
        <w:ind w:right="52" w:hanging="360"/>
      </w:pPr>
      <w:r>
        <w:rPr>
          <w:b/>
        </w:rPr>
        <w:t xml:space="preserve">Electron microscope </w:t>
      </w:r>
      <w:r>
        <w:rPr>
          <w:b/>
        </w:rPr>
        <w:tab/>
      </w:r>
      <w:r>
        <w:rPr>
          <w:sz w:val="24"/>
        </w:rPr>
        <w:t>c.</w:t>
      </w:r>
      <w:r>
        <w:rPr>
          <w:rFonts w:ascii="Arial" w:eastAsia="Arial" w:hAnsi="Arial" w:cs="Arial"/>
          <w:sz w:val="24"/>
        </w:rPr>
        <w:t xml:space="preserve"> </w:t>
      </w:r>
      <w:r>
        <w:t xml:space="preserve">Compound microscope </w:t>
      </w:r>
    </w:p>
    <w:p w:rsidR="00C30C61" w:rsidRDefault="0038379F">
      <w:pPr>
        <w:numPr>
          <w:ilvl w:val="1"/>
          <w:numId w:val="44"/>
        </w:numPr>
        <w:ind w:right="52" w:hanging="360"/>
      </w:pPr>
      <w:r>
        <w:t xml:space="preserve">Microfilters </w:t>
      </w:r>
      <w:r>
        <w:tab/>
      </w:r>
      <w:r>
        <w:rPr>
          <w:sz w:val="24"/>
        </w:rPr>
        <w:t>d.</w:t>
      </w:r>
      <w:r>
        <w:rPr>
          <w:rFonts w:ascii="Arial" w:eastAsia="Arial" w:hAnsi="Arial" w:cs="Arial"/>
          <w:sz w:val="24"/>
        </w:rPr>
        <w:t xml:space="preserve"> </w:t>
      </w:r>
      <w:r>
        <w:t xml:space="preserve">Computer </w:t>
      </w:r>
    </w:p>
    <w:p w:rsidR="00C30C61" w:rsidRDefault="0038379F">
      <w:pPr>
        <w:spacing w:after="0" w:line="259" w:lineRule="auto"/>
        <w:ind w:left="0" w:firstLine="0"/>
      </w:pPr>
      <w:r>
        <w:t xml:space="preserve"> </w:t>
      </w:r>
    </w:p>
    <w:p w:rsidR="00C30C61" w:rsidRDefault="0038379F">
      <w:pPr>
        <w:numPr>
          <w:ilvl w:val="0"/>
          <w:numId w:val="44"/>
        </w:numPr>
        <w:ind w:left="1442" w:right="52" w:hanging="1081"/>
      </w:pPr>
      <w:r>
        <w:t>The compound viral c</w:t>
      </w:r>
      <w:r>
        <w:t xml:space="preserve">omponent of a virus is called nucleocapsid which might be enveloped or naked. This envelope is _________________ in nature </w:t>
      </w:r>
    </w:p>
    <w:p w:rsidR="00C30C61" w:rsidRDefault="0038379F">
      <w:pPr>
        <w:numPr>
          <w:ilvl w:val="1"/>
          <w:numId w:val="44"/>
        </w:numPr>
        <w:spacing w:after="7" w:line="252" w:lineRule="auto"/>
        <w:ind w:right="52" w:hanging="360"/>
      </w:pPr>
      <w:r>
        <w:rPr>
          <w:b/>
        </w:rPr>
        <w:t xml:space="preserve">Protein </w:t>
      </w:r>
      <w:r>
        <w:rPr>
          <w:b/>
        </w:rPr>
        <w:tab/>
      </w:r>
      <w:r>
        <w:rPr>
          <w:sz w:val="24"/>
        </w:rPr>
        <w:t>c.</w:t>
      </w:r>
      <w:r>
        <w:rPr>
          <w:rFonts w:ascii="Arial" w:eastAsia="Arial" w:hAnsi="Arial" w:cs="Arial"/>
          <w:sz w:val="24"/>
        </w:rPr>
        <w:t xml:space="preserve"> </w:t>
      </w:r>
      <w:r>
        <w:t xml:space="preserve">DNA </w:t>
      </w:r>
    </w:p>
    <w:p w:rsidR="00C30C61" w:rsidRDefault="0038379F">
      <w:pPr>
        <w:numPr>
          <w:ilvl w:val="1"/>
          <w:numId w:val="44"/>
        </w:numPr>
        <w:ind w:right="52" w:hanging="360"/>
      </w:pPr>
      <w:r>
        <w:t xml:space="preserve">Lipid </w:t>
      </w:r>
      <w:r>
        <w:tab/>
      </w:r>
      <w:r>
        <w:rPr>
          <w:sz w:val="24"/>
        </w:rPr>
        <w:t>d.</w:t>
      </w:r>
      <w:r>
        <w:rPr>
          <w:rFonts w:ascii="Arial" w:eastAsia="Arial" w:hAnsi="Arial" w:cs="Arial"/>
          <w:sz w:val="24"/>
        </w:rPr>
        <w:t xml:space="preserve"> </w:t>
      </w:r>
      <w:r>
        <w:t xml:space="preserve">RNA </w:t>
      </w:r>
    </w:p>
    <w:p w:rsidR="00C30C61" w:rsidRDefault="0038379F">
      <w:pPr>
        <w:spacing w:after="0" w:line="259" w:lineRule="auto"/>
        <w:ind w:left="0" w:firstLine="0"/>
      </w:pPr>
      <w:r>
        <w:t xml:space="preserve"> </w:t>
      </w:r>
    </w:p>
    <w:p w:rsidR="00C30C61" w:rsidRDefault="0038379F">
      <w:pPr>
        <w:numPr>
          <w:ilvl w:val="0"/>
          <w:numId w:val="44"/>
        </w:numPr>
        <w:spacing w:after="36"/>
        <w:ind w:left="1442" w:right="52" w:hanging="1081"/>
      </w:pPr>
      <w:r>
        <w:t xml:space="preserve">Mode of disease transmission by which the infectious agent transfer from parent to offspring </w:t>
      </w:r>
    </w:p>
    <w:p w:rsidR="00C30C61" w:rsidRDefault="0038379F">
      <w:pPr>
        <w:numPr>
          <w:ilvl w:val="1"/>
          <w:numId w:val="44"/>
        </w:numPr>
        <w:spacing w:after="7" w:line="252" w:lineRule="auto"/>
        <w:ind w:right="52" w:hanging="360"/>
      </w:pPr>
      <w:r>
        <w:rPr>
          <w:b/>
        </w:rPr>
        <w:t xml:space="preserve">Vertical transmission </w:t>
      </w:r>
      <w:r>
        <w:rPr>
          <w:b/>
        </w:rPr>
        <w:tab/>
      </w:r>
      <w:r>
        <w:rPr>
          <w:sz w:val="24"/>
        </w:rPr>
        <w:t>c.</w:t>
      </w:r>
      <w:r>
        <w:rPr>
          <w:rFonts w:ascii="Arial" w:eastAsia="Arial" w:hAnsi="Arial" w:cs="Arial"/>
          <w:sz w:val="24"/>
        </w:rPr>
        <w:t xml:space="preserve"> </w:t>
      </w:r>
      <w:r>
        <w:t xml:space="preserve">Direct transmission </w:t>
      </w:r>
    </w:p>
    <w:p w:rsidR="00C30C61" w:rsidRDefault="0038379F">
      <w:pPr>
        <w:numPr>
          <w:ilvl w:val="1"/>
          <w:numId w:val="44"/>
        </w:numPr>
        <w:ind w:right="52" w:hanging="360"/>
      </w:pPr>
      <w:r>
        <w:t xml:space="preserve">Horizontal transmission </w:t>
      </w:r>
      <w:r>
        <w:tab/>
      </w:r>
      <w:r>
        <w:rPr>
          <w:sz w:val="24"/>
        </w:rPr>
        <w:t>d.</w:t>
      </w:r>
      <w:r>
        <w:rPr>
          <w:rFonts w:ascii="Arial" w:eastAsia="Arial" w:hAnsi="Arial" w:cs="Arial"/>
          <w:sz w:val="24"/>
        </w:rPr>
        <w:t xml:space="preserve"> </w:t>
      </w:r>
      <w:r>
        <w:t xml:space="preserve">Indirect transmission </w:t>
      </w:r>
    </w:p>
    <w:p w:rsidR="00C30C61" w:rsidRDefault="0038379F">
      <w:pPr>
        <w:spacing w:after="0" w:line="259" w:lineRule="auto"/>
        <w:ind w:left="0" w:firstLine="0"/>
      </w:pPr>
      <w:r>
        <w:t xml:space="preserve"> </w:t>
      </w:r>
    </w:p>
    <w:p w:rsidR="00C30C61" w:rsidRDefault="0038379F">
      <w:pPr>
        <w:numPr>
          <w:ilvl w:val="0"/>
          <w:numId w:val="44"/>
        </w:numPr>
        <w:ind w:left="1442" w:right="52" w:hanging="1081"/>
      </w:pPr>
      <w:r>
        <w:t xml:space="preserve">Mode of transmission by which the pathogen comes in contact from the environment </w:t>
      </w:r>
    </w:p>
    <w:p w:rsidR="00C30C61" w:rsidRDefault="0038379F">
      <w:pPr>
        <w:numPr>
          <w:ilvl w:val="1"/>
          <w:numId w:val="44"/>
        </w:numPr>
        <w:ind w:right="52" w:hanging="360"/>
      </w:pPr>
      <w:r>
        <w:t xml:space="preserve">Vertical transmission </w:t>
      </w:r>
      <w:r>
        <w:tab/>
      </w:r>
      <w:r>
        <w:rPr>
          <w:sz w:val="24"/>
        </w:rPr>
        <w:t>c.</w:t>
      </w:r>
      <w:r>
        <w:rPr>
          <w:rFonts w:ascii="Arial" w:eastAsia="Arial" w:hAnsi="Arial" w:cs="Arial"/>
          <w:sz w:val="24"/>
        </w:rPr>
        <w:t xml:space="preserve"> </w:t>
      </w:r>
      <w:r>
        <w:t xml:space="preserve">Direct transmission </w:t>
      </w:r>
    </w:p>
    <w:p w:rsidR="00C30C61" w:rsidRDefault="0038379F">
      <w:pPr>
        <w:numPr>
          <w:ilvl w:val="1"/>
          <w:numId w:val="44"/>
        </w:numPr>
        <w:spacing w:after="7" w:line="252" w:lineRule="auto"/>
        <w:ind w:right="52" w:hanging="360"/>
      </w:pPr>
      <w:r>
        <w:rPr>
          <w:b/>
        </w:rPr>
        <w:t xml:space="preserve">Horizontal transmission </w:t>
      </w:r>
      <w:r>
        <w:rPr>
          <w:b/>
        </w:rPr>
        <w:tab/>
      </w:r>
      <w:r>
        <w:rPr>
          <w:sz w:val="24"/>
        </w:rPr>
        <w:t>d.</w:t>
      </w:r>
      <w:r>
        <w:rPr>
          <w:rFonts w:ascii="Arial" w:eastAsia="Arial" w:hAnsi="Arial" w:cs="Arial"/>
          <w:sz w:val="24"/>
        </w:rPr>
        <w:t xml:space="preserve"> </w:t>
      </w:r>
      <w:r>
        <w:t xml:space="preserve">Indirect transmission </w:t>
      </w:r>
    </w:p>
    <w:p w:rsidR="00C30C61" w:rsidRDefault="0038379F">
      <w:pPr>
        <w:spacing w:after="0" w:line="259" w:lineRule="auto"/>
        <w:ind w:left="0" w:firstLine="0"/>
      </w:pPr>
      <w:r>
        <w:t xml:space="preserve"> </w:t>
      </w:r>
    </w:p>
    <w:p w:rsidR="00C30C61" w:rsidRDefault="0038379F">
      <w:pPr>
        <w:numPr>
          <w:ilvl w:val="0"/>
          <w:numId w:val="44"/>
        </w:numPr>
        <w:spacing w:after="32"/>
        <w:ind w:left="1442" w:right="52" w:hanging="1081"/>
      </w:pPr>
      <w:r>
        <w:t xml:space="preserve">The resulting destruction of a virus-infected cell </w:t>
      </w:r>
    </w:p>
    <w:p w:rsidR="00C30C61" w:rsidRDefault="0038379F">
      <w:pPr>
        <w:numPr>
          <w:ilvl w:val="1"/>
          <w:numId w:val="44"/>
        </w:numPr>
        <w:spacing w:after="7" w:line="252" w:lineRule="auto"/>
        <w:ind w:right="52" w:hanging="360"/>
      </w:pPr>
      <w:r>
        <w:rPr>
          <w:b/>
        </w:rPr>
        <w:t xml:space="preserve">Cytophatic effect </w:t>
      </w:r>
      <w:r>
        <w:rPr>
          <w:b/>
        </w:rPr>
        <w:tab/>
      </w:r>
      <w:r>
        <w:rPr>
          <w:sz w:val="24"/>
        </w:rPr>
        <w:t>c.</w:t>
      </w:r>
      <w:r>
        <w:rPr>
          <w:rFonts w:ascii="Arial" w:eastAsia="Arial" w:hAnsi="Arial" w:cs="Arial"/>
          <w:sz w:val="24"/>
        </w:rPr>
        <w:t xml:space="preserve"> </w:t>
      </w:r>
      <w:r>
        <w:t xml:space="preserve">Occulation </w:t>
      </w:r>
    </w:p>
    <w:p w:rsidR="00C30C61" w:rsidRDefault="0038379F">
      <w:pPr>
        <w:numPr>
          <w:ilvl w:val="1"/>
          <w:numId w:val="44"/>
        </w:numPr>
        <w:ind w:right="52" w:hanging="360"/>
      </w:pPr>
      <w:r>
        <w:t xml:space="preserve">Infection </w:t>
      </w:r>
      <w:r>
        <w:tab/>
      </w:r>
      <w:r>
        <w:rPr>
          <w:sz w:val="24"/>
        </w:rPr>
        <w:t>d.</w:t>
      </w:r>
      <w:r>
        <w:rPr>
          <w:rFonts w:ascii="Arial" w:eastAsia="Arial" w:hAnsi="Arial" w:cs="Arial"/>
          <w:sz w:val="24"/>
        </w:rPr>
        <w:t xml:space="preserve"> </w:t>
      </w:r>
      <w:r>
        <w:t xml:space="preserve">None of these </w:t>
      </w:r>
    </w:p>
    <w:p w:rsidR="00C30C61" w:rsidRDefault="0038379F">
      <w:pPr>
        <w:spacing w:after="0" w:line="259" w:lineRule="auto"/>
        <w:ind w:left="0" w:firstLine="0"/>
      </w:pPr>
      <w:r>
        <w:lastRenderedPageBreak/>
        <w:t xml:space="preserve"> </w:t>
      </w:r>
    </w:p>
    <w:p w:rsidR="00C30C61" w:rsidRDefault="0038379F">
      <w:pPr>
        <w:numPr>
          <w:ilvl w:val="0"/>
          <w:numId w:val="44"/>
        </w:numPr>
        <w:ind w:left="1442" w:right="52" w:hanging="1081"/>
      </w:pPr>
      <w:r>
        <w:rPr>
          <w:noProof/>
        </w:rPr>
        <w:drawing>
          <wp:anchor distT="0" distB="0" distL="114300" distR="114300" simplePos="0" relativeHeight="251689984" behindDoc="1" locked="0" layoutInCell="1" allowOverlap="0">
            <wp:simplePos x="0" y="0"/>
            <wp:positionH relativeFrom="column">
              <wp:posOffset>318</wp:posOffset>
            </wp:positionH>
            <wp:positionV relativeFrom="paragraph">
              <wp:posOffset>-6852258</wp:posOffset>
            </wp:positionV>
            <wp:extent cx="6123305" cy="7320281"/>
            <wp:effectExtent l="0" t="0" r="0" b="0"/>
            <wp:wrapNone/>
            <wp:docPr id="12737" name="Picture 12737"/>
            <wp:cNvGraphicFramePr/>
            <a:graphic xmlns:a="http://schemas.openxmlformats.org/drawingml/2006/main">
              <a:graphicData uri="http://schemas.openxmlformats.org/drawingml/2006/picture">
                <pic:pic xmlns:pic="http://schemas.openxmlformats.org/drawingml/2006/picture">
                  <pic:nvPicPr>
                    <pic:cNvPr id="12737" name="Picture 12737"/>
                    <pic:cNvPicPr/>
                  </pic:nvPicPr>
                  <pic:blipFill>
                    <a:blip r:embed="rId9"/>
                    <a:stretch>
                      <a:fillRect/>
                    </a:stretch>
                  </pic:blipFill>
                  <pic:spPr>
                    <a:xfrm>
                      <a:off x="0" y="0"/>
                      <a:ext cx="6123305" cy="7320281"/>
                    </a:xfrm>
                    <a:prstGeom prst="rect">
                      <a:avLst/>
                    </a:prstGeom>
                  </pic:spPr>
                </pic:pic>
              </a:graphicData>
            </a:graphic>
          </wp:anchor>
        </w:drawing>
      </w:r>
      <w:r>
        <w:t>The focal site of cytophatic effect induced by each virion will cause a development of a clear zone called _____</w:t>
      </w:r>
      <w:r>
        <w:t xml:space="preserve">____. The number of which indicates the estimated viral particles in given sample. </w:t>
      </w:r>
    </w:p>
    <w:p w:rsidR="00C30C61" w:rsidRDefault="0038379F">
      <w:pPr>
        <w:numPr>
          <w:ilvl w:val="1"/>
          <w:numId w:val="44"/>
        </w:numPr>
        <w:ind w:right="52" w:hanging="360"/>
      </w:pPr>
      <w:r>
        <w:t xml:space="preserve">Hemorrhage </w:t>
      </w:r>
      <w:r>
        <w:tab/>
      </w:r>
      <w:r>
        <w:rPr>
          <w:sz w:val="24"/>
        </w:rPr>
        <w:t>c.</w:t>
      </w:r>
      <w:r>
        <w:rPr>
          <w:rFonts w:ascii="Arial" w:eastAsia="Arial" w:hAnsi="Arial" w:cs="Arial"/>
          <w:sz w:val="24"/>
        </w:rPr>
        <w:t xml:space="preserve"> </w:t>
      </w:r>
      <w:r>
        <w:t xml:space="preserve">Opaque </w:t>
      </w:r>
    </w:p>
    <w:p w:rsidR="00C30C61" w:rsidRDefault="0038379F">
      <w:pPr>
        <w:numPr>
          <w:ilvl w:val="1"/>
          <w:numId w:val="44"/>
        </w:numPr>
        <w:ind w:right="52" w:hanging="360"/>
      </w:pPr>
      <w:r>
        <w:t xml:space="preserve">Occlusion </w:t>
      </w:r>
      <w:r>
        <w:tab/>
      </w:r>
      <w:r>
        <w:rPr>
          <w:b/>
          <w:sz w:val="24"/>
        </w:rPr>
        <w:t>d.</w:t>
      </w:r>
      <w:r>
        <w:rPr>
          <w:rFonts w:ascii="Arial" w:eastAsia="Arial" w:hAnsi="Arial" w:cs="Arial"/>
          <w:b/>
          <w:sz w:val="24"/>
        </w:rPr>
        <w:t xml:space="preserve"> </w:t>
      </w:r>
      <w:r>
        <w:rPr>
          <w:b/>
        </w:rPr>
        <w:t xml:space="preserve">Plaque </w:t>
      </w:r>
    </w:p>
    <w:p w:rsidR="00C30C61" w:rsidRDefault="0038379F">
      <w:pPr>
        <w:spacing w:after="0" w:line="259" w:lineRule="auto"/>
        <w:ind w:left="0" w:firstLine="0"/>
      </w:pPr>
      <w:r>
        <w:t xml:space="preserve"> </w:t>
      </w:r>
    </w:p>
    <w:p w:rsidR="00C30C61" w:rsidRDefault="0038379F">
      <w:pPr>
        <w:numPr>
          <w:ilvl w:val="0"/>
          <w:numId w:val="44"/>
        </w:numPr>
        <w:ind w:left="1442" w:right="52" w:hanging="1081"/>
      </w:pPr>
      <w:r>
        <w:t xml:space="preserve">Causative agent of a viral disease in fishes </w:t>
      </w:r>
    </w:p>
    <w:p w:rsidR="00C30C61" w:rsidRDefault="0038379F">
      <w:pPr>
        <w:numPr>
          <w:ilvl w:val="1"/>
          <w:numId w:val="44"/>
        </w:numPr>
        <w:spacing w:after="0" w:line="259" w:lineRule="auto"/>
        <w:ind w:right="52" w:hanging="360"/>
      </w:pPr>
      <w:r>
        <w:rPr>
          <w:b/>
          <w:i/>
        </w:rPr>
        <w:t xml:space="preserve">Aeromonas, Hydrophila, Aphanomyces </w:t>
      </w:r>
    </w:p>
    <w:p w:rsidR="00C30C61" w:rsidRDefault="0038379F">
      <w:pPr>
        <w:numPr>
          <w:ilvl w:val="1"/>
          <w:numId w:val="44"/>
        </w:numPr>
        <w:ind w:right="52" w:hanging="360"/>
      </w:pPr>
      <w:r>
        <w:t xml:space="preserve">Aquariovirus </w:t>
      </w:r>
    </w:p>
    <w:p w:rsidR="00C30C61" w:rsidRDefault="0038379F">
      <w:pPr>
        <w:numPr>
          <w:ilvl w:val="1"/>
          <w:numId w:val="44"/>
        </w:numPr>
        <w:ind w:right="52" w:hanging="360"/>
      </w:pPr>
      <w:r>
        <w:t xml:space="preserve">Iridovirus </w:t>
      </w:r>
    </w:p>
    <w:p w:rsidR="00C30C61" w:rsidRDefault="0038379F">
      <w:pPr>
        <w:numPr>
          <w:ilvl w:val="1"/>
          <w:numId w:val="44"/>
        </w:numPr>
        <w:ind w:right="52" w:hanging="360"/>
      </w:pPr>
      <w:r>
        <w:t xml:space="preserve">Harpesvirus </w:t>
      </w:r>
    </w:p>
    <w:p w:rsidR="00C30C61" w:rsidRDefault="0038379F">
      <w:pPr>
        <w:spacing w:after="0" w:line="259" w:lineRule="auto"/>
        <w:ind w:left="0" w:firstLine="0"/>
      </w:pPr>
      <w:r>
        <w:t xml:space="preserve"> </w:t>
      </w:r>
    </w:p>
    <w:p w:rsidR="00C30C61" w:rsidRDefault="0038379F">
      <w:pPr>
        <w:numPr>
          <w:ilvl w:val="0"/>
          <w:numId w:val="44"/>
        </w:numPr>
        <w:spacing w:after="33"/>
        <w:ind w:left="1442" w:right="52" w:hanging="1081"/>
      </w:pPr>
      <w:r>
        <w:t xml:space="preserve">A major viral disease in penaid shrimp with Baculovirus as causative agent </w:t>
      </w:r>
    </w:p>
    <w:p w:rsidR="00C30C61" w:rsidRDefault="0038379F">
      <w:pPr>
        <w:numPr>
          <w:ilvl w:val="1"/>
          <w:numId w:val="44"/>
        </w:numPr>
        <w:spacing w:after="7" w:line="252" w:lineRule="auto"/>
        <w:ind w:right="52" w:hanging="360"/>
      </w:pPr>
      <w:r>
        <w:t xml:space="preserve">Yellow Head Virus Disease </w:t>
      </w:r>
      <w:r>
        <w:tab/>
      </w:r>
      <w:r>
        <w:rPr>
          <w:b/>
          <w:sz w:val="24"/>
        </w:rPr>
        <w:t>c.</w:t>
      </w:r>
      <w:r>
        <w:rPr>
          <w:rFonts w:ascii="Arial" w:eastAsia="Arial" w:hAnsi="Arial" w:cs="Arial"/>
          <w:b/>
          <w:sz w:val="24"/>
        </w:rPr>
        <w:t xml:space="preserve"> </w:t>
      </w:r>
      <w:r>
        <w:rPr>
          <w:b/>
        </w:rPr>
        <w:t xml:space="preserve">White Spot Syndrome Virus Disease </w:t>
      </w:r>
    </w:p>
    <w:p w:rsidR="00C30C61" w:rsidRDefault="0038379F">
      <w:pPr>
        <w:numPr>
          <w:ilvl w:val="1"/>
          <w:numId w:val="44"/>
        </w:numPr>
        <w:ind w:right="52" w:hanging="360"/>
      </w:pPr>
      <w:r>
        <w:t xml:space="preserve">Monodonbaculovirus </w:t>
      </w:r>
      <w:r>
        <w:tab/>
      </w:r>
      <w:r>
        <w:rPr>
          <w:sz w:val="24"/>
        </w:rPr>
        <w:t>d.</w:t>
      </w:r>
      <w:r>
        <w:rPr>
          <w:rFonts w:ascii="Arial" w:eastAsia="Arial" w:hAnsi="Arial" w:cs="Arial"/>
          <w:sz w:val="24"/>
        </w:rPr>
        <w:t xml:space="preserve"> </w:t>
      </w:r>
      <w:r>
        <w:t xml:space="preserve">All </w:t>
      </w:r>
    </w:p>
    <w:p w:rsidR="00C30C61" w:rsidRDefault="0038379F">
      <w:pPr>
        <w:spacing w:after="0" w:line="259" w:lineRule="auto"/>
        <w:ind w:left="0" w:firstLine="0"/>
      </w:pPr>
      <w:r>
        <w:t xml:space="preserve"> </w:t>
      </w:r>
    </w:p>
    <w:p w:rsidR="00C30C61" w:rsidRDefault="0038379F">
      <w:pPr>
        <w:numPr>
          <w:ilvl w:val="0"/>
          <w:numId w:val="44"/>
        </w:numPr>
        <w:spacing w:after="33"/>
        <w:ind w:left="1442" w:right="52" w:hanging="1081"/>
      </w:pPr>
      <w:r>
        <w:t xml:space="preserve">Bacterial disease particularly in fishes is hard to diagnose. Why is that so? </w:t>
      </w:r>
    </w:p>
    <w:p w:rsidR="00C30C61" w:rsidRDefault="0038379F">
      <w:pPr>
        <w:numPr>
          <w:ilvl w:val="1"/>
          <w:numId w:val="44"/>
        </w:numPr>
        <w:spacing w:after="7" w:line="252" w:lineRule="auto"/>
        <w:ind w:right="52" w:hanging="360"/>
      </w:pPr>
      <w:r>
        <w:rPr>
          <w:b/>
        </w:rPr>
        <w:t>Most b</w:t>
      </w:r>
      <w:r>
        <w:rPr>
          <w:b/>
        </w:rPr>
        <w:t xml:space="preserve">acterial disease shows similar signs </w:t>
      </w:r>
    </w:p>
    <w:p w:rsidR="00C30C61" w:rsidRDefault="0038379F">
      <w:pPr>
        <w:numPr>
          <w:ilvl w:val="1"/>
          <w:numId w:val="44"/>
        </w:numPr>
        <w:ind w:right="52" w:hanging="360"/>
      </w:pPr>
      <w:r>
        <w:t xml:space="preserve">Bacterial infection may appear on the skin or fins </w:t>
      </w:r>
    </w:p>
    <w:p w:rsidR="00C30C61" w:rsidRDefault="0038379F">
      <w:pPr>
        <w:numPr>
          <w:ilvl w:val="1"/>
          <w:numId w:val="44"/>
        </w:numPr>
        <w:ind w:right="52" w:hanging="360"/>
      </w:pPr>
      <w:r>
        <w:t xml:space="preserve">Because of inflammation </w:t>
      </w:r>
    </w:p>
    <w:p w:rsidR="00C30C61" w:rsidRDefault="0038379F">
      <w:pPr>
        <w:numPr>
          <w:ilvl w:val="1"/>
          <w:numId w:val="44"/>
        </w:numPr>
        <w:ind w:right="52" w:hanging="360"/>
      </w:pPr>
      <w:r>
        <w:t xml:space="preserve">Because preventive measures are costly </w:t>
      </w:r>
    </w:p>
    <w:p w:rsidR="00C30C61" w:rsidRDefault="0038379F">
      <w:pPr>
        <w:spacing w:after="0" w:line="259" w:lineRule="auto"/>
        <w:ind w:left="0" w:firstLine="0"/>
      </w:pPr>
      <w:r>
        <w:t xml:space="preserve"> </w:t>
      </w:r>
    </w:p>
    <w:p w:rsidR="00C30C61" w:rsidRDefault="0038379F">
      <w:pPr>
        <w:numPr>
          <w:ilvl w:val="0"/>
          <w:numId w:val="44"/>
        </w:numPr>
        <w:ind w:left="1442" w:right="52" w:hanging="1081"/>
      </w:pPr>
      <w:r>
        <w:rPr>
          <w:noProof/>
        </w:rPr>
        <w:drawing>
          <wp:anchor distT="0" distB="0" distL="114300" distR="114300" simplePos="0" relativeHeight="251691008" behindDoc="1" locked="0" layoutInCell="1" allowOverlap="0">
            <wp:simplePos x="0" y="0"/>
            <wp:positionH relativeFrom="column">
              <wp:posOffset>635</wp:posOffset>
            </wp:positionH>
            <wp:positionV relativeFrom="paragraph">
              <wp:posOffset>-1877668</wp:posOffset>
            </wp:positionV>
            <wp:extent cx="6123306" cy="7320281"/>
            <wp:effectExtent l="0" t="0" r="0" b="0"/>
            <wp:wrapNone/>
            <wp:docPr id="12993" name="Picture 12993"/>
            <wp:cNvGraphicFramePr/>
            <a:graphic xmlns:a="http://schemas.openxmlformats.org/drawingml/2006/main">
              <a:graphicData uri="http://schemas.openxmlformats.org/drawingml/2006/picture">
                <pic:pic xmlns:pic="http://schemas.openxmlformats.org/drawingml/2006/picture">
                  <pic:nvPicPr>
                    <pic:cNvPr id="12993" name="Picture 12993"/>
                    <pic:cNvPicPr/>
                  </pic:nvPicPr>
                  <pic:blipFill>
                    <a:blip r:embed="rId9"/>
                    <a:stretch>
                      <a:fillRect/>
                    </a:stretch>
                  </pic:blipFill>
                  <pic:spPr>
                    <a:xfrm>
                      <a:off x="0" y="0"/>
                      <a:ext cx="6123306" cy="7320281"/>
                    </a:xfrm>
                    <a:prstGeom prst="rect">
                      <a:avLst/>
                    </a:prstGeom>
                  </pic:spPr>
                </pic:pic>
              </a:graphicData>
            </a:graphic>
          </wp:anchor>
        </w:drawing>
      </w:r>
      <w:r>
        <w:t>These are enzymes produce by bacteria which are highly toxic to the host because it contains prote</w:t>
      </w:r>
      <w:r>
        <w:t xml:space="preserve">ases, hemolysins, exohemogglutins and cytotoxins. </w:t>
      </w:r>
    </w:p>
    <w:p w:rsidR="00C30C61" w:rsidRDefault="0038379F">
      <w:pPr>
        <w:numPr>
          <w:ilvl w:val="1"/>
          <w:numId w:val="44"/>
        </w:numPr>
        <w:spacing w:after="7" w:line="252" w:lineRule="auto"/>
        <w:ind w:right="52" w:hanging="360"/>
      </w:pPr>
      <w:r>
        <w:t xml:space="preserve">Plasmalemma </w:t>
      </w:r>
      <w:r>
        <w:tab/>
      </w:r>
      <w:r>
        <w:rPr>
          <w:b/>
          <w:sz w:val="24"/>
        </w:rPr>
        <w:t>c.</w:t>
      </w:r>
      <w:r>
        <w:rPr>
          <w:rFonts w:ascii="Arial" w:eastAsia="Arial" w:hAnsi="Arial" w:cs="Arial"/>
          <w:b/>
          <w:sz w:val="24"/>
        </w:rPr>
        <w:t xml:space="preserve"> </w:t>
      </w:r>
      <w:r>
        <w:rPr>
          <w:b/>
        </w:rPr>
        <w:t xml:space="preserve">Extracellular product </w:t>
      </w:r>
    </w:p>
    <w:p w:rsidR="00C30C61" w:rsidRDefault="0038379F">
      <w:pPr>
        <w:numPr>
          <w:ilvl w:val="1"/>
          <w:numId w:val="44"/>
        </w:numPr>
        <w:ind w:right="52" w:hanging="360"/>
      </w:pPr>
      <w:r>
        <w:t xml:space="preserve">Peptodoglycan </w:t>
      </w:r>
      <w:r>
        <w:tab/>
      </w:r>
      <w:r>
        <w:rPr>
          <w:sz w:val="24"/>
        </w:rPr>
        <w:t>d.</w:t>
      </w:r>
      <w:r>
        <w:rPr>
          <w:rFonts w:ascii="Arial" w:eastAsia="Arial" w:hAnsi="Arial" w:cs="Arial"/>
          <w:sz w:val="24"/>
        </w:rPr>
        <w:t xml:space="preserve"> </w:t>
      </w:r>
      <w:r>
        <w:t xml:space="preserve">Nucleocapsid </w:t>
      </w:r>
    </w:p>
    <w:p w:rsidR="00C30C61" w:rsidRDefault="0038379F">
      <w:pPr>
        <w:spacing w:after="0" w:line="259" w:lineRule="auto"/>
        <w:ind w:left="0" w:firstLine="0"/>
      </w:pPr>
      <w:r>
        <w:t xml:space="preserve"> </w:t>
      </w:r>
    </w:p>
    <w:p w:rsidR="00C30C61" w:rsidRDefault="0038379F">
      <w:pPr>
        <w:numPr>
          <w:ilvl w:val="0"/>
          <w:numId w:val="44"/>
        </w:numPr>
        <w:ind w:left="1442" w:right="52" w:hanging="1081"/>
      </w:pPr>
      <w:r>
        <w:t xml:space="preserve">Most common method used to detect the presence of bacteria </w:t>
      </w:r>
    </w:p>
    <w:p w:rsidR="00C30C61" w:rsidRDefault="0038379F">
      <w:pPr>
        <w:numPr>
          <w:ilvl w:val="1"/>
          <w:numId w:val="44"/>
        </w:numPr>
        <w:spacing w:after="7" w:line="252" w:lineRule="auto"/>
        <w:ind w:right="52" w:hanging="360"/>
      </w:pPr>
      <w:r>
        <w:rPr>
          <w:b/>
        </w:rPr>
        <w:t xml:space="preserve">Gram stain </w:t>
      </w:r>
      <w:r>
        <w:rPr>
          <w:b/>
        </w:rPr>
        <w:tab/>
      </w:r>
      <w:r>
        <w:rPr>
          <w:sz w:val="24"/>
        </w:rPr>
        <w:t>c.</w:t>
      </w:r>
      <w:r>
        <w:rPr>
          <w:rFonts w:ascii="Arial" w:eastAsia="Arial" w:hAnsi="Arial" w:cs="Arial"/>
          <w:sz w:val="24"/>
        </w:rPr>
        <w:t xml:space="preserve"> </w:t>
      </w:r>
      <w:r>
        <w:t xml:space="preserve">PCR </w:t>
      </w:r>
    </w:p>
    <w:p w:rsidR="00C30C61" w:rsidRDefault="0038379F">
      <w:pPr>
        <w:numPr>
          <w:ilvl w:val="1"/>
          <w:numId w:val="44"/>
        </w:numPr>
        <w:ind w:right="52" w:hanging="360"/>
      </w:pPr>
      <w:r>
        <w:t xml:space="preserve">Gram stain </w:t>
      </w:r>
      <w:r>
        <w:tab/>
      </w:r>
      <w:r>
        <w:rPr>
          <w:sz w:val="24"/>
        </w:rPr>
        <w:t>d.</w:t>
      </w:r>
      <w:r>
        <w:rPr>
          <w:rFonts w:ascii="Arial" w:eastAsia="Arial" w:hAnsi="Arial" w:cs="Arial"/>
          <w:sz w:val="24"/>
        </w:rPr>
        <w:t xml:space="preserve"> </w:t>
      </w:r>
      <w:r>
        <w:t xml:space="preserve">ELISA </w:t>
      </w:r>
    </w:p>
    <w:p w:rsidR="00C30C61" w:rsidRDefault="0038379F">
      <w:pPr>
        <w:spacing w:after="0" w:line="259" w:lineRule="auto"/>
        <w:ind w:left="0" w:firstLine="0"/>
      </w:pPr>
      <w:r>
        <w:t xml:space="preserve"> </w:t>
      </w:r>
    </w:p>
    <w:p w:rsidR="00C30C61" w:rsidRDefault="0038379F">
      <w:pPr>
        <w:numPr>
          <w:ilvl w:val="0"/>
          <w:numId w:val="44"/>
        </w:numPr>
        <w:ind w:left="1442" w:right="52" w:hanging="1081"/>
      </w:pPr>
      <w:r>
        <w:t xml:space="preserve">Bacteria are ubiquitous. This means __________. </w:t>
      </w:r>
    </w:p>
    <w:p w:rsidR="00C30C61" w:rsidRDefault="0038379F">
      <w:pPr>
        <w:numPr>
          <w:ilvl w:val="1"/>
          <w:numId w:val="44"/>
        </w:numPr>
        <w:ind w:right="52" w:hanging="360"/>
      </w:pPr>
      <w:r>
        <w:t xml:space="preserve">Bacteria are resistant </w:t>
      </w:r>
    </w:p>
    <w:p w:rsidR="00C30C61" w:rsidRDefault="0038379F">
      <w:pPr>
        <w:numPr>
          <w:ilvl w:val="1"/>
          <w:numId w:val="44"/>
        </w:numPr>
        <w:ind w:right="52" w:hanging="360"/>
      </w:pPr>
      <w:r>
        <w:t xml:space="preserve">Bacteria has the ability to multiply under physical and chemical conditions of the host tissue </w:t>
      </w:r>
    </w:p>
    <w:p w:rsidR="00C30C61" w:rsidRDefault="0038379F">
      <w:pPr>
        <w:numPr>
          <w:ilvl w:val="1"/>
          <w:numId w:val="44"/>
        </w:numPr>
        <w:spacing w:after="7" w:line="252" w:lineRule="auto"/>
        <w:ind w:right="52" w:hanging="360"/>
      </w:pPr>
      <w:r>
        <w:rPr>
          <w:b/>
        </w:rPr>
        <w:t xml:space="preserve">Bacteria can be found or present almost everywhere </w:t>
      </w:r>
    </w:p>
    <w:p w:rsidR="00C30C61" w:rsidRDefault="0038379F">
      <w:pPr>
        <w:numPr>
          <w:ilvl w:val="1"/>
          <w:numId w:val="44"/>
        </w:numPr>
        <w:ind w:right="52" w:hanging="360"/>
      </w:pPr>
      <w:r>
        <w:t xml:space="preserve">All of the above </w:t>
      </w:r>
    </w:p>
    <w:p w:rsidR="00C30C61" w:rsidRDefault="0038379F">
      <w:pPr>
        <w:spacing w:after="0" w:line="259" w:lineRule="auto"/>
        <w:ind w:left="0" w:firstLine="0"/>
      </w:pPr>
      <w:r>
        <w:t xml:space="preserve"> </w:t>
      </w:r>
    </w:p>
    <w:p w:rsidR="00C30C61" w:rsidRDefault="0038379F">
      <w:pPr>
        <w:numPr>
          <w:ilvl w:val="0"/>
          <w:numId w:val="44"/>
        </w:numPr>
        <w:spacing w:after="32"/>
        <w:ind w:left="1442" w:right="52" w:hanging="1081"/>
      </w:pPr>
      <w:r>
        <w:t>Bacteria can be</w:t>
      </w:r>
      <w:r>
        <w:t xml:space="preserve"> secondary opportunistic invader. This means _______. </w:t>
      </w:r>
    </w:p>
    <w:p w:rsidR="00C30C61" w:rsidRDefault="0038379F">
      <w:pPr>
        <w:numPr>
          <w:ilvl w:val="1"/>
          <w:numId w:val="44"/>
        </w:numPr>
        <w:ind w:right="52" w:hanging="360"/>
      </w:pPr>
      <w:r>
        <w:t xml:space="preserve">Causing death to a host </w:t>
      </w:r>
    </w:p>
    <w:p w:rsidR="00C30C61" w:rsidRDefault="0038379F">
      <w:pPr>
        <w:numPr>
          <w:ilvl w:val="1"/>
          <w:numId w:val="44"/>
        </w:numPr>
        <w:spacing w:after="7" w:line="252" w:lineRule="auto"/>
        <w:ind w:right="52" w:hanging="360"/>
      </w:pPr>
      <w:r>
        <w:rPr>
          <w:b/>
        </w:rPr>
        <w:t xml:space="preserve">Attacking only when the host is weakened or injured </w:t>
      </w:r>
    </w:p>
    <w:p w:rsidR="00C30C61" w:rsidRDefault="0038379F">
      <w:pPr>
        <w:numPr>
          <w:ilvl w:val="1"/>
          <w:numId w:val="44"/>
        </w:numPr>
        <w:ind w:right="52" w:hanging="360"/>
      </w:pPr>
      <w:r>
        <w:t xml:space="preserve">All of the above </w:t>
      </w:r>
    </w:p>
    <w:p w:rsidR="00C30C61" w:rsidRDefault="0038379F">
      <w:pPr>
        <w:numPr>
          <w:ilvl w:val="1"/>
          <w:numId w:val="44"/>
        </w:numPr>
        <w:ind w:right="52" w:hanging="360"/>
      </w:pPr>
      <w:r>
        <w:t xml:space="preserve">None of the above </w:t>
      </w:r>
    </w:p>
    <w:p w:rsidR="00C30C61" w:rsidRDefault="0038379F">
      <w:pPr>
        <w:spacing w:after="0" w:line="259" w:lineRule="auto"/>
        <w:ind w:left="0" w:firstLine="0"/>
      </w:pPr>
      <w:r>
        <w:t xml:space="preserve"> </w:t>
      </w:r>
    </w:p>
    <w:p w:rsidR="00C30C61" w:rsidRDefault="0038379F">
      <w:pPr>
        <w:numPr>
          <w:ilvl w:val="0"/>
          <w:numId w:val="44"/>
        </w:numPr>
        <w:ind w:left="1442" w:right="52" w:hanging="1081"/>
      </w:pPr>
      <w:r>
        <w:t xml:space="preserve">One of the following is important bacterial disease in fishes. </w:t>
      </w:r>
    </w:p>
    <w:p w:rsidR="00C30C61" w:rsidRDefault="0038379F">
      <w:pPr>
        <w:numPr>
          <w:ilvl w:val="1"/>
          <w:numId w:val="44"/>
        </w:numPr>
        <w:ind w:right="52" w:hanging="360"/>
      </w:pPr>
      <w:r>
        <w:t>Spinning Tilapia Syn</w:t>
      </w:r>
      <w:r>
        <w:t xml:space="preserve">drome </w:t>
      </w:r>
      <w:r>
        <w:tab/>
      </w:r>
      <w:r>
        <w:rPr>
          <w:sz w:val="24"/>
        </w:rPr>
        <w:t>c.</w:t>
      </w:r>
      <w:r>
        <w:rPr>
          <w:rFonts w:ascii="Arial" w:eastAsia="Arial" w:hAnsi="Arial" w:cs="Arial"/>
          <w:sz w:val="24"/>
        </w:rPr>
        <w:t xml:space="preserve"> </w:t>
      </w:r>
      <w:r>
        <w:t xml:space="preserve">EUS </w:t>
      </w:r>
    </w:p>
    <w:p w:rsidR="00C30C61" w:rsidRDefault="0038379F">
      <w:pPr>
        <w:numPr>
          <w:ilvl w:val="1"/>
          <w:numId w:val="44"/>
        </w:numPr>
        <w:ind w:right="52" w:hanging="360"/>
      </w:pPr>
      <w:r>
        <w:t xml:space="preserve">Channel Catfish Virus Disease </w:t>
      </w:r>
      <w:r>
        <w:tab/>
      </w:r>
      <w:r>
        <w:rPr>
          <w:b/>
          <w:sz w:val="24"/>
        </w:rPr>
        <w:t>d.</w:t>
      </w:r>
      <w:r>
        <w:rPr>
          <w:rFonts w:ascii="Arial" w:eastAsia="Arial" w:hAnsi="Arial" w:cs="Arial"/>
          <w:b/>
          <w:sz w:val="24"/>
        </w:rPr>
        <w:t xml:space="preserve"> </w:t>
      </w:r>
      <w:r>
        <w:rPr>
          <w:b/>
        </w:rPr>
        <w:t xml:space="preserve">Columnaris disease </w:t>
      </w:r>
    </w:p>
    <w:p w:rsidR="00C30C61" w:rsidRDefault="0038379F">
      <w:pPr>
        <w:spacing w:after="0" w:line="259" w:lineRule="auto"/>
        <w:ind w:left="0" w:firstLine="0"/>
      </w:pPr>
      <w:r>
        <w:t xml:space="preserve"> </w:t>
      </w:r>
    </w:p>
    <w:p w:rsidR="00C30C61" w:rsidRDefault="0038379F">
      <w:pPr>
        <w:numPr>
          <w:ilvl w:val="0"/>
          <w:numId w:val="44"/>
        </w:numPr>
        <w:ind w:left="1442" w:right="52" w:hanging="1081"/>
      </w:pPr>
      <w:r>
        <w:lastRenderedPageBreak/>
        <w:t xml:space="preserve">Bacterial disease in crustaceans occur as </w:t>
      </w:r>
    </w:p>
    <w:p w:rsidR="00C30C61" w:rsidRDefault="0038379F">
      <w:pPr>
        <w:numPr>
          <w:ilvl w:val="1"/>
          <w:numId w:val="44"/>
        </w:numPr>
        <w:ind w:right="52" w:hanging="360"/>
      </w:pPr>
      <w:r>
        <w:t xml:space="preserve">Bacteria fouling of surfaces </w:t>
      </w:r>
      <w:r>
        <w:tab/>
      </w:r>
      <w:r>
        <w:rPr>
          <w:sz w:val="24"/>
        </w:rPr>
        <w:t>c.</w:t>
      </w:r>
      <w:r>
        <w:rPr>
          <w:rFonts w:ascii="Arial" w:eastAsia="Arial" w:hAnsi="Arial" w:cs="Arial"/>
          <w:sz w:val="24"/>
        </w:rPr>
        <w:t xml:space="preserve"> </w:t>
      </w:r>
      <w:r>
        <w:t xml:space="preserve">Internal or systemic infections </w:t>
      </w:r>
    </w:p>
    <w:p w:rsidR="00C30C61" w:rsidRDefault="0038379F">
      <w:pPr>
        <w:numPr>
          <w:ilvl w:val="1"/>
          <w:numId w:val="44"/>
        </w:numPr>
        <w:ind w:right="52" w:hanging="360"/>
      </w:pPr>
      <w:r>
        <w:t xml:space="preserve">Cuticular or subcuticular localized </w:t>
      </w:r>
      <w:r>
        <w:tab/>
      </w:r>
      <w:r>
        <w:rPr>
          <w:b/>
          <w:sz w:val="24"/>
        </w:rPr>
        <w:t>d.</w:t>
      </w:r>
      <w:r>
        <w:rPr>
          <w:rFonts w:ascii="Arial" w:eastAsia="Arial" w:hAnsi="Arial" w:cs="Arial"/>
          <w:b/>
          <w:sz w:val="24"/>
        </w:rPr>
        <w:t xml:space="preserve"> </w:t>
      </w:r>
      <w:r>
        <w:rPr>
          <w:b/>
        </w:rPr>
        <w:t xml:space="preserve">All </w:t>
      </w:r>
      <w:r>
        <w:t xml:space="preserve">infections </w:t>
      </w:r>
    </w:p>
    <w:p w:rsidR="00C30C61" w:rsidRDefault="0038379F">
      <w:pPr>
        <w:spacing w:after="0" w:line="259" w:lineRule="auto"/>
        <w:ind w:left="0" w:firstLine="0"/>
      </w:pPr>
      <w:r>
        <w:t xml:space="preserve"> </w:t>
      </w:r>
    </w:p>
    <w:p w:rsidR="00C30C61" w:rsidRDefault="0038379F">
      <w:pPr>
        <w:numPr>
          <w:ilvl w:val="0"/>
          <w:numId w:val="44"/>
        </w:numPr>
        <w:spacing w:after="32"/>
        <w:ind w:left="1442" w:right="52" w:hanging="1081"/>
      </w:pPr>
      <w:r>
        <w:t xml:space="preserve">Bacterial disease of penaeid shrimp with </w:t>
      </w:r>
      <w:r>
        <w:rPr>
          <w:i/>
        </w:rPr>
        <w:t>Vibrio harveyii</w:t>
      </w:r>
      <w:r>
        <w:t xml:space="preserve"> and </w:t>
      </w:r>
      <w:r>
        <w:rPr>
          <w:i/>
        </w:rPr>
        <w:t>Vibrio splendidus</w:t>
      </w:r>
      <w:r>
        <w:t xml:space="preserve"> as causative agent </w:t>
      </w:r>
    </w:p>
    <w:p w:rsidR="00C30C61" w:rsidRDefault="0038379F">
      <w:pPr>
        <w:numPr>
          <w:ilvl w:val="1"/>
          <w:numId w:val="44"/>
        </w:numPr>
        <w:ind w:right="52" w:hanging="360"/>
      </w:pPr>
      <w:r>
        <w:t xml:space="preserve">Filamentous bacterial disease </w:t>
      </w:r>
      <w:r>
        <w:tab/>
      </w:r>
      <w:r>
        <w:rPr>
          <w:sz w:val="24"/>
        </w:rPr>
        <w:t>c.</w:t>
      </w:r>
      <w:r>
        <w:rPr>
          <w:rFonts w:ascii="Arial" w:eastAsia="Arial" w:hAnsi="Arial" w:cs="Arial"/>
          <w:sz w:val="24"/>
        </w:rPr>
        <w:t xml:space="preserve"> </w:t>
      </w:r>
      <w:r>
        <w:t xml:space="preserve">Saprolegnosis </w:t>
      </w:r>
    </w:p>
    <w:p w:rsidR="00C30C61" w:rsidRDefault="0038379F">
      <w:pPr>
        <w:numPr>
          <w:ilvl w:val="1"/>
          <w:numId w:val="44"/>
        </w:numPr>
        <w:spacing w:after="7" w:line="252" w:lineRule="auto"/>
        <w:ind w:right="52" w:hanging="360"/>
      </w:pPr>
      <w:r>
        <w:rPr>
          <w:b/>
        </w:rPr>
        <w:t xml:space="preserve">Luminous Bacterial Disease </w:t>
      </w:r>
      <w:r>
        <w:rPr>
          <w:b/>
        </w:rPr>
        <w:tab/>
      </w:r>
      <w:r>
        <w:rPr>
          <w:sz w:val="24"/>
        </w:rPr>
        <w:t>d.</w:t>
      </w:r>
      <w:r>
        <w:rPr>
          <w:rFonts w:ascii="Arial" w:eastAsia="Arial" w:hAnsi="Arial" w:cs="Arial"/>
          <w:sz w:val="24"/>
        </w:rPr>
        <w:t xml:space="preserve"> </w:t>
      </w:r>
      <w:r>
        <w:t xml:space="preserve">EUS </w:t>
      </w:r>
    </w:p>
    <w:p w:rsidR="00C30C61" w:rsidRDefault="0038379F">
      <w:pPr>
        <w:numPr>
          <w:ilvl w:val="0"/>
          <w:numId w:val="44"/>
        </w:numPr>
        <w:spacing w:after="37"/>
        <w:ind w:left="1442" w:right="52" w:hanging="1081"/>
      </w:pPr>
      <w:r>
        <w:t xml:space="preserve">Straminipilous organisms </w:t>
      </w:r>
    </w:p>
    <w:p w:rsidR="00C30C61" w:rsidRDefault="0038379F">
      <w:pPr>
        <w:numPr>
          <w:ilvl w:val="1"/>
          <w:numId w:val="44"/>
        </w:numPr>
        <w:spacing w:after="7" w:line="252" w:lineRule="auto"/>
        <w:ind w:right="52" w:hanging="360"/>
      </w:pPr>
      <w:r>
        <w:rPr>
          <w:b/>
        </w:rPr>
        <w:t xml:space="preserve">Fungal-like organisms </w:t>
      </w:r>
      <w:r>
        <w:rPr>
          <w:b/>
        </w:rPr>
        <w:tab/>
      </w:r>
      <w:r>
        <w:rPr>
          <w:sz w:val="24"/>
        </w:rPr>
        <w:t>c.</w:t>
      </w:r>
      <w:r>
        <w:rPr>
          <w:rFonts w:ascii="Arial" w:eastAsia="Arial" w:hAnsi="Arial" w:cs="Arial"/>
          <w:sz w:val="24"/>
        </w:rPr>
        <w:t xml:space="preserve"> </w:t>
      </w:r>
      <w:r>
        <w:t xml:space="preserve">Virulence </w:t>
      </w:r>
    </w:p>
    <w:p w:rsidR="00C30C61" w:rsidRDefault="0038379F">
      <w:pPr>
        <w:numPr>
          <w:ilvl w:val="1"/>
          <w:numId w:val="44"/>
        </w:numPr>
        <w:ind w:right="52" w:hanging="360"/>
      </w:pPr>
      <w:r>
        <w:t xml:space="preserve">Pathogenic organisms </w:t>
      </w:r>
      <w:r>
        <w:tab/>
      </w:r>
      <w:r>
        <w:rPr>
          <w:sz w:val="24"/>
        </w:rPr>
        <w:t>d.</w:t>
      </w:r>
      <w:r>
        <w:rPr>
          <w:rFonts w:ascii="Arial" w:eastAsia="Arial" w:hAnsi="Arial" w:cs="Arial"/>
          <w:sz w:val="24"/>
        </w:rPr>
        <w:t xml:space="preserve"> </w:t>
      </w:r>
      <w:r>
        <w:t>Filamentous organism</w:t>
      </w:r>
    </w:p>
    <w:p w:rsidR="00C30C61" w:rsidRDefault="0038379F">
      <w:pPr>
        <w:spacing w:after="0" w:line="259" w:lineRule="auto"/>
        <w:ind w:left="0" w:firstLine="0"/>
      </w:pPr>
      <w:r>
        <w:t xml:space="preserve"> </w:t>
      </w:r>
    </w:p>
    <w:p w:rsidR="00C30C61" w:rsidRDefault="0038379F">
      <w:pPr>
        <w:numPr>
          <w:ilvl w:val="0"/>
          <w:numId w:val="44"/>
        </w:numPr>
        <w:ind w:left="1442" w:right="52" w:hanging="1081"/>
      </w:pPr>
      <w:r>
        <w:t xml:space="preserve">Hyphae constitute the body of a fungus that is either septate or non-septate. Network of septate are called ________ </w:t>
      </w:r>
    </w:p>
    <w:p w:rsidR="00C30C61" w:rsidRDefault="0038379F">
      <w:pPr>
        <w:ind w:left="6" w:right="52"/>
      </w:pPr>
      <w:r>
        <w:rPr>
          <w:noProof/>
        </w:rPr>
        <w:lastRenderedPageBreak/>
        <w:drawing>
          <wp:inline distT="0" distB="0" distL="0" distR="0">
            <wp:extent cx="6126481" cy="7452361"/>
            <wp:effectExtent l="0" t="0" r="0" b="0"/>
            <wp:docPr id="230744" name="Picture 230744"/>
            <wp:cNvGraphicFramePr/>
            <a:graphic xmlns:a="http://schemas.openxmlformats.org/drawingml/2006/main">
              <a:graphicData uri="http://schemas.openxmlformats.org/drawingml/2006/picture">
                <pic:pic xmlns:pic="http://schemas.openxmlformats.org/drawingml/2006/picture">
                  <pic:nvPicPr>
                    <pic:cNvPr id="230744" name="Picture 230744"/>
                    <pic:cNvPicPr/>
                  </pic:nvPicPr>
                  <pic:blipFill>
                    <a:blip r:embed="rId37"/>
                    <a:stretch>
                      <a:fillRect/>
                    </a:stretch>
                  </pic:blipFill>
                  <pic:spPr>
                    <a:xfrm>
                      <a:off x="0" y="0"/>
                      <a:ext cx="6126481" cy="7452361"/>
                    </a:xfrm>
                    <a:prstGeom prst="rect">
                      <a:avLst/>
                    </a:prstGeom>
                  </pic:spPr>
                </pic:pic>
              </a:graphicData>
            </a:graphic>
          </wp:inline>
        </w:drawing>
      </w:r>
      <w:r>
        <w:rPr>
          <w:sz w:val="24"/>
        </w:rPr>
        <w:t>a.</w:t>
      </w:r>
      <w:r>
        <w:rPr>
          <w:rFonts w:ascii="Arial" w:eastAsia="Arial" w:hAnsi="Arial" w:cs="Arial"/>
          <w:sz w:val="24"/>
        </w:rPr>
        <w:t xml:space="preserve"> </w:t>
      </w:r>
      <w:r>
        <w:t xml:space="preserve">Coenocytic </w:t>
      </w:r>
    </w:p>
    <w:p w:rsidR="00C30C61" w:rsidRDefault="0038379F">
      <w:pPr>
        <w:numPr>
          <w:ilvl w:val="0"/>
          <w:numId w:val="45"/>
        </w:numPr>
        <w:spacing w:after="39"/>
        <w:ind w:right="59" w:hanging="1081"/>
      </w:pPr>
      <w:r>
        <w:t xml:space="preserve">Whish of the following sequences is true </w:t>
      </w:r>
    </w:p>
    <w:p w:rsidR="00C30C61" w:rsidRDefault="0038379F">
      <w:pPr>
        <w:numPr>
          <w:ilvl w:val="1"/>
          <w:numId w:val="45"/>
        </w:numPr>
        <w:spacing w:after="7" w:line="252" w:lineRule="auto"/>
        <w:ind w:right="52" w:hanging="360"/>
      </w:pPr>
      <w:r>
        <w:rPr>
          <w:b/>
        </w:rPr>
        <w:t xml:space="preserve">Theronts – Trophont – Tomont - </w:t>
      </w:r>
      <w:r>
        <w:rPr>
          <w:b/>
        </w:rPr>
        <w:t xml:space="preserve">Tomites </w:t>
      </w:r>
    </w:p>
    <w:p w:rsidR="00C30C61" w:rsidRDefault="0038379F">
      <w:pPr>
        <w:numPr>
          <w:ilvl w:val="1"/>
          <w:numId w:val="45"/>
        </w:numPr>
        <w:ind w:right="52" w:hanging="360"/>
      </w:pPr>
      <w:r>
        <w:t xml:space="preserve">Trophont-tomont-tomites-theronts </w:t>
      </w:r>
    </w:p>
    <w:p w:rsidR="00C30C61" w:rsidRDefault="0038379F">
      <w:pPr>
        <w:numPr>
          <w:ilvl w:val="1"/>
          <w:numId w:val="45"/>
        </w:numPr>
        <w:ind w:right="52" w:hanging="360"/>
      </w:pPr>
      <w:r>
        <w:t xml:space="preserve">Tomont-tomites-trophont-theronts </w:t>
      </w:r>
    </w:p>
    <w:p w:rsidR="00C30C61" w:rsidRDefault="0038379F">
      <w:pPr>
        <w:numPr>
          <w:ilvl w:val="1"/>
          <w:numId w:val="45"/>
        </w:numPr>
        <w:ind w:right="52" w:hanging="360"/>
      </w:pPr>
      <w:r>
        <w:lastRenderedPageBreak/>
        <w:t xml:space="preserve">Tomites-throphont-tomont-therons </w:t>
      </w:r>
    </w:p>
    <w:p w:rsidR="00C30C61" w:rsidRDefault="0038379F">
      <w:pPr>
        <w:spacing w:after="0" w:line="259" w:lineRule="auto"/>
        <w:ind w:left="0" w:firstLine="0"/>
      </w:pPr>
      <w:r>
        <w:t xml:space="preserve"> </w:t>
      </w:r>
    </w:p>
    <w:p w:rsidR="00C30C61" w:rsidRDefault="0038379F">
      <w:pPr>
        <w:numPr>
          <w:ilvl w:val="0"/>
          <w:numId w:val="45"/>
        </w:numPr>
        <w:spacing w:after="11051" w:line="265" w:lineRule="auto"/>
        <w:ind w:right="59" w:hanging="1081"/>
      </w:pPr>
      <w:r>
        <w:t xml:space="preserve">Life cycle of a parasite wherein only one host is needed to complete its life cycle </w:t>
      </w:r>
    </w:p>
    <w:p w:rsidR="00C30C61" w:rsidRDefault="0038379F">
      <w:pPr>
        <w:numPr>
          <w:ilvl w:val="1"/>
          <w:numId w:val="45"/>
        </w:numPr>
        <w:ind w:right="52" w:hanging="360"/>
      </w:pPr>
      <w:r>
        <w:rPr>
          <w:noProof/>
        </w:rPr>
        <w:lastRenderedPageBreak/>
        <w:drawing>
          <wp:anchor distT="0" distB="0" distL="114300" distR="114300" simplePos="0" relativeHeight="251692032" behindDoc="0" locked="0" layoutInCell="1" allowOverlap="0">
            <wp:simplePos x="0" y="0"/>
            <wp:positionH relativeFrom="column">
              <wp:posOffset>-1015</wp:posOffset>
            </wp:positionH>
            <wp:positionV relativeFrom="paragraph">
              <wp:posOffset>-7038647</wp:posOffset>
            </wp:positionV>
            <wp:extent cx="6123433" cy="7324345"/>
            <wp:effectExtent l="0" t="0" r="0" b="0"/>
            <wp:wrapSquare wrapText="bothSides"/>
            <wp:docPr id="230746" name="Picture 230746"/>
            <wp:cNvGraphicFramePr/>
            <a:graphic xmlns:a="http://schemas.openxmlformats.org/drawingml/2006/main">
              <a:graphicData uri="http://schemas.openxmlformats.org/drawingml/2006/picture">
                <pic:pic xmlns:pic="http://schemas.openxmlformats.org/drawingml/2006/picture">
                  <pic:nvPicPr>
                    <pic:cNvPr id="230746" name="Picture 230746"/>
                    <pic:cNvPicPr/>
                  </pic:nvPicPr>
                  <pic:blipFill>
                    <a:blip r:embed="rId38"/>
                    <a:stretch>
                      <a:fillRect/>
                    </a:stretch>
                  </pic:blipFill>
                  <pic:spPr>
                    <a:xfrm>
                      <a:off x="0" y="0"/>
                      <a:ext cx="6123433" cy="7324345"/>
                    </a:xfrm>
                    <a:prstGeom prst="rect">
                      <a:avLst/>
                    </a:prstGeom>
                  </pic:spPr>
                </pic:pic>
              </a:graphicData>
            </a:graphic>
          </wp:anchor>
        </w:drawing>
      </w:r>
      <w:r>
        <w:t xml:space="preserve">Calcium, phosphorous, sulfur </w:t>
      </w:r>
      <w:r>
        <w:tab/>
      </w:r>
      <w:r>
        <w:rPr>
          <w:sz w:val="24"/>
        </w:rPr>
        <w:t>c.</w:t>
      </w:r>
      <w:r>
        <w:rPr>
          <w:rFonts w:ascii="Arial" w:eastAsia="Arial" w:hAnsi="Arial" w:cs="Arial"/>
          <w:sz w:val="24"/>
        </w:rPr>
        <w:t xml:space="preserve"> </w:t>
      </w:r>
      <w:r>
        <w:t xml:space="preserve">Potassium, magnesium </w:t>
      </w:r>
    </w:p>
    <w:p w:rsidR="00C30C61" w:rsidRDefault="0038379F">
      <w:pPr>
        <w:numPr>
          <w:ilvl w:val="1"/>
          <w:numId w:val="45"/>
        </w:numPr>
        <w:spacing w:after="7" w:line="252" w:lineRule="auto"/>
        <w:ind w:right="52" w:hanging="360"/>
      </w:pPr>
      <w:r>
        <w:t>So</w:t>
      </w:r>
      <w:r>
        <w:t xml:space="preserve">dium,chlorine </w:t>
      </w:r>
      <w:r>
        <w:tab/>
      </w:r>
      <w:r>
        <w:rPr>
          <w:b/>
          <w:sz w:val="24"/>
        </w:rPr>
        <w:t>d.</w:t>
      </w:r>
      <w:r>
        <w:rPr>
          <w:rFonts w:ascii="Arial" w:eastAsia="Arial" w:hAnsi="Arial" w:cs="Arial"/>
          <w:b/>
          <w:sz w:val="24"/>
        </w:rPr>
        <w:t xml:space="preserve"> </w:t>
      </w:r>
      <w:r>
        <w:rPr>
          <w:b/>
        </w:rPr>
        <w:t xml:space="preserve">Iron, copper, zinc </w:t>
      </w:r>
    </w:p>
    <w:p w:rsidR="00C30C61" w:rsidRDefault="0038379F">
      <w:pPr>
        <w:numPr>
          <w:ilvl w:val="0"/>
          <w:numId w:val="46"/>
        </w:numPr>
        <w:ind w:left="1441" w:right="52" w:hanging="1081"/>
      </w:pPr>
      <w:r>
        <w:t xml:space="preserve">Black-death disease of shrimp/prawn </w:t>
      </w:r>
    </w:p>
    <w:p w:rsidR="00C30C61" w:rsidRDefault="0038379F">
      <w:pPr>
        <w:numPr>
          <w:ilvl w:val="1"/>
          <w:numId w:val="46"/>
        </w:numPr>
        <w:ind w:right="52" w:hanging="360"/>
      </w:pPr>
      <w:r>
        <w:t xml:space="preserve">Mineral deficiency </w:t>
      </w:r>
      <w:r>
        <w:tab/>
      </w:r>
      <w:r>
        <w:rPr>
          <w:sz w:val="24"/>
        </w:rPr>
        <w:t>c.</w:t>
      </w:r>
      <w:r>
        <w:rPr>
          <w:rFonts w:ascii="Arial" w:eastAsia="Arial" w:hAnsi="Arial" w:cs="Arial"/>
          <w:sz w:val="24"/>
        </w:rPr>
        <w:t xml:space="preserve"> </w:t>
      </w:r>
      <w:r>
        <w:t xml:space="preserve">Lipid and fat deficiency </w:t>
      </w:r>
    </w:p>
    <w:p w:rsidR="00C30C61" w:rsidRDefault="0038379F">
      <w:pPr>
        <w:numPr>
          <w:ilvl w:val="1"/>
          <w:numId w:val="46"/>
        </w:numPr>
        <w:ind w:right="52" w:hanging="360"/>
      </w:pPr>
      <w:r>
        <w:rPr>
          <w:b/>
        </w:rPr>
        <w:t xml:space="preserve">Vitamin C deficiency </w:t>
      </w:r>
      <w:r>
        <w:rPr>
          <w:b/>
        </w:rPr>
        <w:tab/>
      </w:r>
      <w:r>
        <w:rPr>
          <w:sz w:val="24"/>
        </w:rPr>
        <w:t>d.</w:t>
      </w:r>
      <w:r>
        <w:rPr>
          <w:rFonts w:ascii="Arial" w:eastAsia="Arial" w:hAnsi="Arial" w:cs="Arial"/>
          <w:sz w:val="24"/>
        </w:rPr>
        <w:t xml:space="preserve"> </w:t>
      </w:r>
      <w:r>
        <w:t xml:space="preserve">Amino acid deficiency </w:t>
      </w:r>
    </w:p>
    <w:p w:rsidR="00C30C61" w:rsidRDefault="0038379F">
      <w:pPr>
        <w:spacing w:after="0" w:line="259" w:lineRule="auto"/>
        <w:ind w:left="0" w:firstLine="0"/>
      </w:pPr>
      <w:r>
        <w:t xml:space="preserve"> </w:t>
      </w:r>
    </w:p>
    <w:p w:rsidR="00C30C61" w:rsidRDefault="0038379F">
      <w:pPr>
        <w:numPr>
          <w:ilvl w:val="0"/>
          <w:numId w:val="46"/>
        </w:numPr>
        <w:ind w:left="1441" w:right="52" w:hanging="1081"/>
      </w:pPr>
      <w:r>
        <w:lastRenderedPageBreak/>
        <w:t>Primary organ affected by Aflatoxicosis in shrimp</w:t>
      </w:r>
    </w:p>
    <w:p w:rsidR="00C30C61" w:rsidRDefault="0038379F">
      <w:pPr>
        <w:numPr>
          <w:ilvl w:val="1"/>
          <w:numId w:val="46"/>
        </w:numPr>
        <w:spacing w:after="7" w:line="252" w:lineRule="auto"/>
        <w:ind w:right="52" w:hanging="360"/>
      </w:pPr>
      <w:r>
        <w:t xml:space="preserve">Liver </w:t>
      </w:r>
      <w:r>
        <w:tab/>
      </w:r>
      <w:r>
        <w:rPr>
          <w:b/>
          <w:sz w:val="24"/>
        </w:rPr>
        <w:t>c.</w:t>
      </w:r>
      <w:r>
        <w:rPr>
          <w:rFonts w:ascii="Arial" w:eastAsia="Arial" w:hAnsi="Arial" w:cs="Arial"/>
          <w:b/>
          <w:sz w:val="24"/>
        </w:rPr>
        <w:t xml:space="preserve"> </w:t>
      </w:r>
      <w:r>
        <w:rPr>
          <w:b/>
        </w:rPr>
        <w:t xml:space="preserve">Hepatopancreas </w:t>
      </w:r>
    </w:p>
    <w:p w:rsidR="00C30C61" w:rsidRDefault="0038379F">
      <w:pPr>
        <w:numPr>
          <w:ilvl w:val="1"/>
          <w:numId w:val="46"/>
        </w:numPr>
        <w:ind w:right="52" w:hanging="360"/>
      </w:pPr>
      <w:r>
        <w:t xml:space="preserve">Swimmerets </w:t>
      </w:r>
      <w:r>
        <w:tab/>
      </w:r>
      <w:r>
        <w:rPr>
          <w:sz w:val="24"/>
        </w:rPr>
        <w:t>d.</w:t>
      </w:r>
      <w:r>
        <w:rPr>
          <w:rFonts w:ascii="Arial" w:eastAsia="Arial" w:hAnsi="Arial" w:cs="Arial"/>
          <w:sz w:val="24"/>
        </w:rPr>
        <w:t xml:space="preserve"> </w:t>
      </w:r>
      <w:r>
        <w:t xml:space="preserve">Carapace </w:t>
      </w:r>
    </w:p>
    <w:p w:rsidR="00C30C61" w:rsidRDefault="0038379F">
      <w:pPr>
        <w:spacing w:after="0" w:line="259" w:lineRule="auto"/>
        <w:ind w:left="0" w:firstLine="0"/>
      </w:pPr>
      <w:r>
        <w:t xml:space="preserve"> </w:t>
      </w:r>
    </w:p>
    <w:p w:rsidR="00C30C61" w:rsidRDefault="0038379F">
      <w:pPr>
        <w:numPr>
          <w:ilvl w:val="0"/>
          <w:numId w:val="46"/>
        </w:numPr>
        <w:ind w:left="1441" w:right="52" w:hanging="1081"/>
      </w:pPr>
      <w:r>
        <w:t xml:space="preserve">Untreated cottonseed meal </w:t>
      </w:r>
    </w:p>
    <w:p w:rsidR="00C30C61" w:rsidRDefault="0038379F">
      <w:pPr>
        <w:numPr>
          <w:ilvl w:val="1"/>
          <w:numId w:val="46"/>
        </w:numPr>
        <w:ind w:right="52" w:hanging="360"/>
      </w:pPr>
      <w:r>
        <w:rPr>
          <w:b/>
        </w:rPr>
        <w:t xml:space="preserve">Gossypol </w:t>
      </w:r>
      <w:r>
        <w:rPr>
          <w:b/>
        </w:rPr>
        <w:tab/>
      </w:r>
      <w:r>
        <w:rPr>
          <w:sz w:val="24"/>
        </w:rPr>
        <w:t>c.</w:t>
      </w:r>
      <w:r>
        <w:rPr>
          <w:rFonts w:ascii="Arial" w:eastAsia="Arial" w:hAnsi="Arial" w:cs="Arial"/>
          <w:sz w:val="24"/>
        </w:rPr>
        <w:t xml:space="preserve"> </w:t>
      </w:r>
      <w:r>
        <w:t xml:space="preserve">Phytic acid </w:t>
      </w:r>
    </w:p>
    <w:p w:rsidR="00C30C61" w:rsidRDefault="0038379F">
      <w:pPr>
        <w:numPr>
          <w:ilvl w:val="1"/>
          <w:numId w:val="46"/>
        </w:numPr>
        <w:ind w:right="52" w:hanging="360"/>
      </w:pPr>
      <w:r>
        <w:t xml:space="preserve">Memosine </w:t>
      </w:r>
      <w:r>
        <w:tab/>
      </w:r>
      <w:r>
        <w:rPr>
          <w:sz w:val="24"/>
        </w:rPr>
        <w:t>d.</w:t>
      </w:r>
      <w:r>
        <w:rPr>
          <w:rFonts w:ascii="Arial" w:eastAsia="Arial" w:hAnsi="Arial" w:cs="Arial"/>
          <w:sz w:val="24"/>
        </w:rPr>
        <w:t xml:space="preserve"> </w:t>
      </w:r>
      <w:r>
        <w:t xml:space="preserve">Tannin </w:t>
      </w:r>
    </w:p>
    <w:p w:rsidR="00C30C61" w:rsidRDefault="0038379F">
      <w:pPr>
        <w:spacing w:after="0" w:line="259" w:lineRule="auto"/>
        <w:ind w:left="0" w:firstLine="0"/>
      </w:pPr>
      <w:r>
        <w:t xml:space="preserve"> </w:t>
      </w:r>
    </w:p>
    <w:p w:rsidR="00C30C61" w:rsidRDefault="0038379F">
      <w:pPr>
        <w:numPr>
          <w:ilvl w:val="0"/>
          <w:numId w:val="46"/>
        </w:numPr>
        <w:ind w:left="1441" w:right="52" w:hanging="1081"/>
      </w:pPr>
      <w:r>
        <w:t xml:space="preserve">Anti-nutritional substance of soybean meal </w:t>
      </w:r>
    </w:p>
    <w:p w:rsidR="00C30C61" w:rsidRDefault="0038379F">
      <w:pPr>
        <w:numPr>
          <w:ilvl w:val="1"/>
          <w:numId w:val="46"/>
        </w:numPr>
        <w:spacing w:after="7" w:line="252" w:lineRule="auto"/>
        <w:ind w:right="52" w:hanging="360"/>
      </w:pPr>
      <w:r>
        <w:rPr>
          <w:b/>
        </w:rPr>
        <w:t xml:space="preserve">Phytic acid </w:t>
      </w:r>
      <w:r>
        <w:rPr>
          <w:b/>
        </w:rPr>
        <w:tab/>
      </w:r>
      <w:r>
        <w:rPr>
          <w:sz w:val="24"/>
        </w:rPr>
        <w:t>c.</w:t>
      </w:r>
      <w:r>
        <w:rPr>
          <w:rFonts w:ascii="Arial" w:eastAsia="Arial" w:hAnsi="Arial" w:cs="Arial"/>
          <w:sz w:val="24"/>
        </w:rPr>
        <w:t xml:space="preserve"> </w:t>
      </w:r>
      <w:r>
        <w:t xml:space="preserve">Rotenone </w:t>
      </w:r>
    </w:p>
    <w:p w:rsidR="00C30C61" w:rsidRDefault="0038379F">
      <w:pPr>
        <w:numPr>
          <w:ilvl w:val="1"/>
          <w:numId w:val="46"/>
        </w:numPr>
        <w:ind w:right="52" w:hanging="360"/>
      </w:pPr>
      <w:r>
        <w:t xml:space="preserve">Tannin </w:t>
      </w:r>
      <w:r>
        <w:tab/>
      </w:r>
      <w:r>
        <w:rPr>
          <w:sz w:val="24"/>
        </w:rPr>
        <w:t>d.</w:t>
      </w:r>
      <w:r>
        <w:rPr>
          <w:rFonts w:ascii="Arial" w:eastAsia="Arial" w:hAnsi="Arial" w:cs="Arial"/>
          <w:sz w:val="24"/>
        </w:rPr>
        <w:t xml:space="preserve"> </w:t>
      </w:r>
      <w:r>
        <w:t xml:space="preserve">Mimosine </w:t>
      </w:r>
    </w:p>
    <w:p w:rsidR="00C30C61" w:rsidRDefault="0038379F">
      <w:pPr>
        <w:spacing w:after="0" w:line="259" w:lineRule="auto"/>
        <w:ind w:left="0" w:firstLine="0"/>
      </w:pPr>
      <w:r>
        <w:t xml:space="preserve"> </w:t>
      </w:r>
    </w:p>
    <w:p w:rsidR="00C30C61" w:rsidRDefault="0038379F">
      <w:pPr>
        <w:numPr>
          <w:ilvl w:val="0"/>
          <w:numId w:val="46"/>
        </w:numPr>
        <w:ind w:left="1441" w:right="52" w:hanging="1081"/>
      </w:pPr>
      <w:r>
        <w:t xml:space="preserve">Untreated/raw fish meal </w:t>
      </w:r>
    </w:p>
    <w:p w:rsidR="00C30C61" w:rsidRDefault="0038379F">
      <w:pPr>
        <w:numPr>
          <w:ilvl w:val="1"/>
          <w:numId w:val="46"/>
        </w:numPr>
        <w:ind w:right="52" w:hanging="360"/>
      </w:pPr>
      <w:r>
        <w:t xml:space="preserve">Phytic acid </w:t>
      </w:r>
      <w:r>
        <w:tab/>
      </w:r>
      <w:r>
        <w:rPr>
          <w:sz w:val="24"/>
        </w:rPr>
        <w:t>c.</w:t>
      </w:r>
      <w:r>
        <w:rPr>
          <w:rFonts w:ascii="Arial" w:eastAsia="Arial" w:hAnsi="Arial" w:cs="Arial"/>
          <w:sz w:val="24"/>
        </w:rPr>
        <w:t xml:space="preserve"> </w:t>
      </w:r>
      <w:r>
        <w:t xml:space="preserve">Chitinase </w:t>
      </w:r>
    </w:p>
    <w:p w:rsidR="00C30C61" w:rsidRDefault="0038379F">
      <w:pPr>
        <w:numPr>
          <w:ilvl w:val="1"/>
          <w:numId w:val="46"/>
        </w:numPr>
        <w:spacing w:after="7" w:line="252" w:lineRule="auto"/>
        <w:ind w:right="52" w:hanging="360"/>
      </w:pPr>
      <w:r>
        <w:rPr>
          <w:b/>
        </w:rPr>
        <w:t xml:space="preserve">Thiaminase </w:t>
      </w:r>
      <w:r>
        <w:rPr>
          <w:b/>
        </w:rPr>
        <w:tab/>
      </w:r>
      <w:r>
        <w:rPr>
          <w:sz w:val="24"/>
        </w:rPr>
        <w:t>d.</w:t>
      </w:r>
      <w:r>
        <w:rPr>
          <w:rFonts w:ascii="Arial" w:eastAsia="Arial" w:hAnsi="Arial" w:cs="Arial"/>
          <w:sz w:val="24"/>
        </w:rPr>
        <w:t xml:space="preserve"> </w:t>
      </w:r>
      <w:r>
        <w:t xml:space="preserve">Memosine </w:t>
      </w:r>
    </w:p>
    <w:p w:rsidR="00C30C61" w:rsidRDefault="0038379F">
      <w:pPr>
        <w:spacing w:after="0" w:line="259" w:lineRule="auto"/>
        <w:ind w:left="0" w:firstLine="0"/>
      </w:pPr>
      <w:r>
        <w:t xml:space="preserve"> </w:t>
      </w:r>
    </w:p>
    <w:p w:rsidR="00C30C61" w:rsidRDefault="0038379F">
      <w:pPr>
        <w:numPr>
          <w:ilvl w:val="0"/>
          <w:numId w:val="46"/>
        </w:numPr>
        <w:ind w:left="1441" w:right="52" w:hanging="1081"/>
      </w:pPr>
      <w:r>
        <w:t xml:space="preserve">Which of the following statement is not correct? </w:t>
      </w:r>
    </w:p>
    <w:p w:rsidR="00C30C61" w:rsidRDefault="0038379F">
      <w:pPr>
        <w:numPr>
          <w:ilvl w:val="1"/>
          <w:numId w:val="46"/>
        </w:numPr>
        <w:ind w:right="52" w:hanging="360"/>
      </w:pPr>
      <w:r>
        <w:t xml:space="preserve">Cleanliness improves the general standard of health </w:t>
      </w:r>
    </w:p>
    <w:p w:rsidR="00C30C61" w:rsidRDefault="0038379F">
      <w:pPr>
        <w:numPr>
          <w:ilvl w:val="1"/>
          <w:numId w:val="46"/>
        </w:numPr>
        <w:ind w:right="52" w:hanging="360"/>
      </w:pPr>
      <w:r>
        <w:t xml:space="preserve">Stress plays a major role in the susceptibility of fish disease </w:t>
      </w:r>
    </w:p>
    <w:p w:rsidR="00C30C61" w:rsidRDefault="0038379F">
      <w:pPr>
        <w:numPr>
          <w:ilvl w:val="1"/>
          <w:numId w:val="46"/>
        </w:numPr>
        <w:ind w:right="52" w:hanging="360"/>
      </w:pPr>
      <w:r>
        <w:t>Quarantine measures are critically important to prevent inter</w:t>
      </w:r>
      <w:r>
        <w:t xml:space="preserve">national spread of disease </w:t>
      </w:r>
    </w:p>
    <w:p w:rsidR="00C30C61" w:rsidRDefault="0038379F">
      <w:pPr>
        <w:numPr>
          <w:ilvl w:val="1"/>
          <w:numId w:val="46"/>
        </w:numPr>
        <w:spacing w:after="7" w:line="252" w:lineRule="auto"/>
        <w:ind w:right="52" w:hanging="360"/>
      </w:pPr>
      <w:r>
        <w:rPr>
          <w:b/>
        </w:rPr>
        <w:t xml:space="preserve">Termination procedure can never be used to control fish disease </w:t>
      </w:r>
    </w:p>
    <w:p w:rsidR="00C30C61" w:rsidRDefault="0038379F">
      <w:pPr>
        <w:spacing w:after="0" w:line="259" w:lineRule="auto"/>
        <w:ind w:left="0" w:firstLine="0"/>
      </w:pPr>
      <w:r>
        <w:t xml:space="preserve"> </w:t>
      </w:r>
    </w:p>
    <w:p w:rsidR="00C30C61" w:rsidRDefault="0038379F">
      <w:pPr>
        <w:numPr>
          <w:ilvl w:val="0"/>
          <w:numId w:val="46"/>
        </w:numPr>
        <w:ind w:left="1441" w:right="52" w:hanging="1081"/>
      </w:pPr>
      <w:r>
        <w:rPr>
          <w:noProof/>
        </w:rPr>
        <w:drawing>
          <wp:anchor distT="0" distB="0" distL="114300" distR="114300" simplePos="0" relativeHeight="251693056" behindDoc="1" locked="0" layoutInCell="1" allowOverlap="0">
            <wp:simplePos x="0" y="0"/>
            <wp:positionH relativeFrom="column">
              <wp:posOffset>318</wp:posOffset>
            </wp:positionH>
            <wp:positionV relativeFrom="paragraph">
              <wp:posOffset>-3188562</wp:posOffset>
            </wp:positionV>
            <wp:extent cx="6123305" cy="7320281"/>
            <wp:effectExtent l="0" t="0" r="0" b="0"/>
            <wp:wrapNone/>
            <wp:docPr id="13816" name="Picture 13816"/>
            <wp:cNvGraphicFramePr/>
            <a:graphic xmlns:a="http://schemas.openxmlformats.org/drawingml/2006/main">
              <a:graphicData uri="http://schemas.openxmlformats.org/drawingml/2006/picture">
                <pic:pic xmlns:pic="http://schemas.openxmlformats.org/drawingml/2006/picture">
                  <pic:nvPicPr>
                    <pic:cNvPr id="13816" name="Picture 13816"/>
                    <pic:cNvPicPr/>
                  </pic:nvPicPr>
                  <pic:blipFill>
                    <a:blip r:embed="rId9"/>
                    <a:stretch>
                      <a:fillRect/>
                    </a:stretch>
                  </pic:blipFill>
                  <pic:spPr>
                    <a:xfrm>
                      <a:off x="0" y="0"/>
                      <a:ext cx="6123305" cy="7320281"/>
                    </a:xfrm>
                    <a:prstGeom prst="rect">
                      <a:avLst/>
                    </a:prstGeom>
                  </pic:spPr>
                </pic:pic>
              </a:graphicData>
            </a:graphic>
          </wp:anchor>
        </w:drawing>
      </w:r>
      <w:r>
        <w:t>Are protective or defense measures designed to prevent a disease from occurring. They are used to combat external parasite and stress-mediated bacterial disease</w:t>
      </w:r>
      <w:r>
        <w:t xml:space="preserve">s </w:t>
      </w:r>
    </w:p>
    <w:p w:rsidR="00C30C61" w:rsidRDefault="0038379F">
      <w:pPr>
        <w:numPr>
          <w:ilvl w:val="1"/>
          <w:numId w:val="46"/>
        </w:numPr>
        <w:ind w:right="52" w:hanging="360"/>
      </w:pPr>
      <w:r>
        <w:t xml:space="preserve">Disinfection </w:t>
      </w:r>
      <w:r>
        <w:tab/>
      </w:r>
      <w:r>
        <w:rPr>
          <w:sz w:val="24"/>
        </w:rPr>
        <w:t>c.</w:t>
      </w:r>
      <w:r>
        <w:rPr>
          <w:rFonts w:ascii="Arial" w:eastAsia="Arial" w:hAnsi="Arial" w:cs="Arial"/>
          <w:sz w:val="24"/>
        </w:rPr>
        <w:t xml:space="preserve"> </w:t>
      </w:r>
      <w:r>
        <w:t xml:space="preserve">Quarantine method </w:t>
      </w:r>
    </w:p>
    <w:p w:rsidR="00C30C61" w:rsidRDefault="0038379F">
      <w:pPr>
        <w:numPr>
          <w:ilvl w:val="1"/>
          <w:numId w:val="46"/>
        </w:numPr>
        <w:spacing w:after="7" w:line="252" w:lineRule="auto"/>
        <w:ind w:right="52" w:hanging="360"/>
      </w:pPr>
      <w:r>
        <w:rPr>
          <w:b/>
        </w:rPr>
        <w:t xml:space="preserve">Prophylactic method </w:t>
      </w:r>
      <w:r>
        <w:rPr>
          <w:b/>
        </w:rPr>
        <w:tab/>
      </w:r>
      <w:r>
        <w:rPr>
          <w:sz w:val="24"/>
        </w:rPr>
        <w:t>d.</w:t>
      </w:r>
      <w:r>
        <w:rPr>
          <w:rFonts w:ascii="Arial" w:eastAsia="Arial" w:hAnsi="Arial" w:cs="Arial"/>
          <w:sz w:val="24"/>
        </w:rPr>
        <w:t xml:space="preserve"> </w:t>
      </w:r>
      <w:r>
        <w:t xml:space="preserve">Chemotherapy </w:t>
      </w:r>
    </w:p>
    <w:p w:rsidR="00C30C61" w:rsidRDefault="0038379F">
      <w:pPr>
        <w:spacing w:after="0" w:line="259" w:lineRule="auto"/>
        <w:ind w:left="0" w:firstLine="0"/>
      </w:pPr>
      <w:r>
        <w:t xml:space="preserve"> </w:t>
      </w:r>
    </w:p>
    <w:p w:rsidR="00C30C61" w:rsidRDefault="0038379F">
      <w:pPr>
        <w:numPr>
          <w:ilvl w:val="0"/>
          <w:numId w:val="46"/>
        </w:numPr>
        <w:ind w:left="1441" w:right="52" w:hanging="1081"/>
      </w:pPr>
      <w:r>
        <w:t xml:space="preserve">Cheapest disinfectant </w:t>
      </w:r>
    </w:p>
    <w:p w:rsidR="00C30C61" w:rsidRDefault="0038379F">
      <w:pPr>
        <w:numPr>
          <w:ilvl w:val="1"/>
          <w:numId w:val="46"/>
        </w:numPr>
        <w:ind w:right="52" w:hanging="360"/>
      </w:pPr>
      <w:r>
        <w:t xml:space="preserve">Ozone </w:t>
      </w:r>
      <w:r>
        <w:tab/>
      </w:r>
      <w:r>
        <w:rPr>
          <w:sz w:val="24"/>
        </w:rPr>
        <w:t>c.</w:t>
      </w:r>
      <w:r>
        <w:rPr>
          <w:rFonts w:ascii="Arial" w:eastAsia="Arial" w:hAnsi="Arial" w:cs="Arial"/>
          <w:sz w:val="24"/>
        </w:rPr>
        <w:t xml:space="preserve"> </w:t>
      </w:r>
      <w:r>
        <w:t xml:space="preserve">Drugs </w:t>
      </w:r>
    </w:p>
    <w:p w:rsidR="00C30C61" w:rsidRDefault="0038379F">
      <w:pPr>
        <w:numPr>
          <w:ilvl w:val="1"/>
          <w:numId w:val="46"/>
        </w:numPr>
        <w:ind w:right="52" w:hanging="360"/>
      </w:pPr>
      <w:r>
        <w:t xml:space="preserve">Trifularin </w:t>
      </w:r>
      <w:r>
        <w:tab/>
      </w:r>
      <w:r>
        <w:rPr>
          <w:b/>
          <w:sz w:val="24"/>
        </w:rPr>
        <w:t>d.</w:t>
      </w:r>
      <w:r>
        <w:rPr>
          <w:rFonts w:ascii="Arial" w:eastAsia="Arial" w:hAnsi="Arial" w:cs="Arial"/>
          <w:b/>
          <w:sz w:val="24"/>
        </w:rPr>
        <w:t xml:space="preserve"> </w:t>
      </w:r>
      <w:r>
        <w:rPr>
          <w:b/>
        </w:rPr>
        <w:t xml:space="preserve">Chlorine </w:t>
      </w:r>
    </w:p>
    <w:p w:rsidR="00C30C61" w:rsidRDefault="0038379F">
      <w:pPr>
        <w:spacing w:after="0" w:line="259" w:lineRule="auto"/>
        <w:ind w:left="0" w:firstLine="0"/>
      </w:pPr>
      <w:r>
        <w:t xml:space="preserve"> </w:t>
      </w:r>
    </w:p>
    <w:p w:rsidR="00C30C61" w:rsidRDefault="0038379F">
      <w:pPr>
        <w:numPr>
          <w:ilvl w:val="0"/>
          <w:numId w:val="46"/>
        </w:numPr>
        <w:ind w:left="1441" w:right="52" w:hanging="1081"/>
      </w:pPr>
      <w:r>
        <w:t xml:space="preserve">Most powerful oxidizing agent </w:t>
      </w:r>
    </w:p>
    <w:p w:rsidR="00C30C61" w:rsidRDefault="0038379F">
      <w:pPr>
        <w:numPr>
          <w:ilvl w:val="1"/>
          <w:numId w:val="46"/>
        </w:numPr>
        <w:spacing w:after="7" w:line="252" w:lineRule="auto"/>
        <w:ind w:right="52" w:hanging="360"/>
      </w:pPr>
      <w:r>
        <w:rPr>
          <w:b/>
        </w:rPr>
        <w:t xml:space="preserve">Triatomic oxygen </w:t>
      </w:r>
      <w:r>
        <w:rPr>
          <w:b/>
        </w:rPr>
        <w:tab/>
      </w:r>
      <w:r>
        <w:rPr>
          <w:sz w:val="24"/>
        </w:rPr>
        <w:t>c.</w:t>
      </w:r>
      <w:r>
        <w:rPr>
          <w:rFonts w:ascii="Arial" w:eastAsia="Arial" w:hAnsi="Arial" w:cs="Arial"/>
          <w:sz w:val="24"/>
        </w:rPr>
        <w:t xml:space="preserve"> </w:t>
      </w:r>
      <w:r>
        <w:t xml:space="preserve">Drugs </w:t>
      </w:r>
    </w:p>
    <w:p w:rsidR="00C30C61" w:rsidRDefault="0038379F">
      <w:pPr>
        <w:numPr>
          <w:ilvl w:val="1"/>
          <w:numId w:val="46"/>
        </w:numPr>
        <w:ind w:right="52" w:hanging="360"/>
      </w:pPr>
      <w:r>
        <w:t xml:space="preserve">Treflan </w:t>
      </w:r>
      <w:r>
        <w:tab/>
      </w:r>
      <w:r>
        <w:rPr>
          <w:sz w:val="24"/>
        </w:rPr>
        <w:t>d.</w:t>
      </w:r>
      <w:r>
        <w:rPr>
          <w:rFonts w:ascii="Arial" w:eastAsia="Arial" w:hAnsi="Arial" w:cs="Arial"/>
          <w:sz w:val="24"/>
        </w:rPr>
        <w:t xml:space="preserve"> </w:t>
      </w:r>
      <w:r>
        <w:t xml:space="preserve">Hypochlorite </w:t>
      </w:r>
    </w:p>
    <w:p w:rsidR="00C30C61" w:rsidRDefault="0038379F">
      <w:pPr>
        <w:spacing w:after="0" w:line="259" w:lineRule="auto"/>
        <w:ind w:left="0" w:firstLine="0"/>
      </w:pPr>
      <w:r>
        <w:t xml:space="preserve"> </w:t>
      </w:r>
    </w:p>
    <w:p w:rsidR="00C30C61" w:rsidRDefault="0038379F">
      <w:pPr>
        <w:numPr>
          <w:ilvl w:val="0"/>
          <w:numId w:val="46"/>
        </w:numPr>
        <w:spacing w:after="32"/>
        <w:ind w:left="1441" w:right="52" w:hanging="1081"/>
      </w:pPr>
      <w:r>
        <w:t xml:space="preserve">It involves the use of drugs or chemicals for treating infectious diseases. It is considered as the method of „last retort‟ in any disease control program </w:t>
      </w:r>
    </w:p>
    <w:p w:rsidR="00C30C61" w:rsidRDefault="0038379F">
      <w:pPr>
        <w:numPr>
          <w:ilvl w:val="1"/>
          <w:numId w:val="46"/>
        </w:numPr>
        <w:ind w:right="52" w:hanging="360"/>
      </w:pPr>
      <w:r>
        <w:t xml:space="preserve">Turbidostat </w:t>
      </w:r>
      <w:r>
        <w:tab/>
      </w:r>
      <w:r>
        <w:rPr>
          <w:sz w:val="24"/>
        </w:rPr>
        <w:t>c.</w:t>
      </w:r>
      <w:r>
        <w:rPr>
          <w:rFonts w:ascii="Arial" w:eastAsia="Arial" w:hAnsi="Arial" w:cs="Arial"/>
          <w:sz w:val="24"/>
        </w:rPr>
        <w:t xml:space="preserve"> </w:t>
      </w:r>
      <w:r>
        <w:t xml:space="preserve">Ozonation method </w:t>
      </w:r>
    </w:p>
    <w:p w:rsidR="00C30C61" w:rsidRDefault="0038379F">
      <w:pPr>
        <w:numPr>
          <w:ilvl w:val="1"/>
          <w:numId w:val="46"/>
        </w:numPr>
        <w:spacing w:after="7" w:line="252" w:lineRule="auto"/>
        <w:ind w:right="52" w:hanging="360"/>
      </w:pPr>
      <w:r>
        <w:t xml:space="preserve">Microcosm </w:t>
      </w:r>
      <w:r>
        <w:tab/>
      </w:r>
      <w:r>
        <w:rPr>
          <w:b/>
          <w:sz w:val="24"/>
        </w:rPr>
        <w:t>d.</w:t>
      </w:r>
      <w:r>
        <w:rPr>
          <w:rFonts w:ascii="Arial" w:eastAsia="Arial" w:hAnsi="Arial" w:cs="Arial"/>
          <w:b/>
          <w:sz w:val="24"/>
        </w:rPr>
        <w:t xml:space="preserve"> </w:t>
      </w:r>
      <w:r>
        <w:rPr>
          <w:b/>
        </w:rPr>
        <w:t>Chemotherapy</w:t>
      </w:r>
    </w:p>
    <w:p w:rsidR="00C30C61" w:rsidRDefault="0038379F">
      <w:pPr>
        <w:spacing w:after="0" w:line="259" w:lineRule="auto"/>
        <w:ind w:left="0" w:firstLine="0"/>
      </w:pPr>
      <w:r>
        <w:t xml:space="preserve"> </w:t>
      </w:r>
    </w:p>
    <w:p w:rsidR="00C30C61" w:rsidRDefault="0038379F">
      <w:pPr>
        <w:numPr>
          <w:ilvl w:val="0"/>
          <w:numId w:val="46"/>
        </w:numPr>
        <w:ind w:left="1441" w:right="52" w:hanging="1081"/>
      </w:pPr>
      <w:r>
        <w:t xml:space="preserve">Method of chemical treatment </w:t>
      </w:r>
    </w:p>
    <w:p w:rsidR="00C30C61" w:rsidRDefault="0038379F">
      <w:pPr>
        <w:numPr>
          <w:ilvl w:val="1"/>
          <w:numId w:val="46"/>
        </w:numPr>
        <w:ind w:right="52" w:hanging="360"/>
      </w:pPr>
      <w:r>
        <w:t>Externa</w:t>
      </w:r>
      <w:r>
        <w:t xml:space="preserve">l method </w:t>
      </w:r>
      <w:r>
        <w:tab/>
      </w:r>
      <w:r>
        <w:rPr>
          <w:sz w:val="24"/>
        </w:rPr>
        <w:t>c.</w:t>
      </w:r>
      <w:r>
        <w:rPr>
          <w:rFonts w:ascii="Arial" w:eastAsia="Arial" w:hAnsi="Arial" w:cs="Arial"/>
          <w:sz w:val="24"/>
        </w:rPr>
        <w:t xml:space="preserve"> </w:t>
      </w:r>
      <w:r>
        <w:t xml:space="preserve">Parenteral method </w:t>
      </w:r>
    </w:p>
    <w:p w:rsidR="00C30C61" w:rsidRDefault="0038379F">
      <w:pPr>
        <w:numPr>
          <w:ilvl w:val="1"/>
          <w:numId w:val="46"/>
        </w:numPr>
        <w:spacing w:after="7" w:line="252" w:lineRule="auto"/>
        <w:ind w:right="52" w:hanging="360"/>
      </w:pPr>
      <w:r>
        <w:t xml:space="preserve">Systemic method </w:t>
      </w:r>
      <w:r>
        <w:tab/>
      </w:r>
      <w:r>
        <w:rPr>
          <w:b/>
          <w:sz w:val="24"/>
        </w:rPr>
        <w:t>d.</w:t>
      </w:r>
      <w:r>
        <w:rPr>
          <w:rFonts w:ascii="Arial" w:eastAsia="Arial" w:hAnsi="Arial" w:cs="Arial"/>
          <w:b/>
          <w:sz w:val="24"/>
        </w:rPr>
        <w:t xml:space="preserve"> </w:t>
      </w:r>
      <w:r>
        <w:rPr>
          <w:b/>
        </w:rPr>
        <w:t>All of the above</w:t>
      </w:r>
    </w:p>
    <w:p w:rsidR="00C30C61" w:rsidRDefault="0038379F">
      <w:pPr>
        <w:spacing w:after="0" w:line="259" w:lineRule="auto"/>
        <w:ind w:left="0" w:firstLine="0"/>
      </w:pPr>
      <w:r>
        <w:t xml:space="preserve"> </w:t>
      </w:r>
    </w:p>
    <w:p w:rsidR="00C30C61" w:rsidRDefault="0038379F">
      <w:pPr>
        <w:numPr>
          <w:ilvl w:val="0"/>
          <w:numId w:val="46"/>
        </w:numPr>
        <w:spacing w:after="32"/>
        <w:ind w:left="1441" w:right="52" w:hanging="1081"/>
      </w:pPr>
      <w:r>
        <w:t xml:space="preserve">Method of chemical treatment used to control Ectoparasite. It can be topical or by Immersion </w:t>
      </w:r>
    </w:p>
    <w:p w:rsidR="00C30C61" w:rsidRDefault="0038379F">
      <w:pPr>
        <w:numPr>
          <w:ilvl w:val="1"/>
          <w:numId w:val="46"/>
        </w:numPr>
        <w:ind w:right="52" w:hanging="360"/>
      </w:pPr>
      <w:r>
        <w:rPr>
          <w:b/>
        </w:rPr>
        <w:t xml:space="preserve">External method </w:t>
      </w:r>
      <w:r>
        <w:rPr>
          <w:b/>
        </w:rPr>
        <w:tab/>
      </w:r>
      <w:r>
        <w:rPr>
          <w:sz w:val="24"/>
        </w:rPr>
        <w:t>c.</w:t>
      </w:r>
      <w:r>
        <w:rPr>
          <w:rFonts w:ascii="Arial" w:eastAsia="Arial" w:hAnsi="Arial" w:cs="Arial"/>
          <w:sz w:val="24"/>
        </w:rPr>
        <w:t xml:space="preserve"> </w:t>
      </w:r>
      <w:r>
        <w:t xml:space="preserve">Parenteral treatment </w:t>
      </w:r>
    </w:p>
    <w:p w:rsidR="00C30C61" w:rsidRDefault="0038379F">
      <w:pPr>
        <w:numPr>
          <w:ilvl w:val="1"/>
          <w:numId w:val="46"/>
        </w:numPr>
        <w:ind w:right="52" w:hanging="360"/>
      </w:pPr>
      <w:r>
        <w:t xml:space="preserve">Systemic method </w:t>
      </w:r>
      <w:r>
        <w:tab/>
      </w:r>
      <w:r>
        <w:rPr>
          <w:sz w:val="24"/>
        </w:rPr>
        <w:t>d.</w:t>
      </w:r>
      <w:r>
        <w:rPr>
          <w:rFonts w:ascii="Arial" w:eastAsia="Arial" w:hAnsi="Arial" w:cs="Arial"/>
          <w:sz w:val="24"/>
        </w:rPr>
        <w:t xml:space="preserve"> </w:t>
      </w:r>
      <w:r>
        <w:t xml:space="preserve">Flow through treatment </w:t>
      </w:r>
    </w:p>
    <w:p w:rsidR="00C30C61" w:rsidRDefault="0038379F">
      <w:pPr>
        <w:numPr>
          <w:ilvl w:val="0"/>
          <w:numId w:val="46"/>
        </w:numPr>
        <w:ind w:left="1441" w:right="52" w:hanging="1081"/>
      </w:pPr>
      <w:r>
        <w:lastRenderedPageBreak/>
        <w:t>Method of chemical treatment employed for systemic infections where chemicals are added to a feed.</w:t>
      </w:r>
    </w:p>
    <w:p w:rsidR="00C30C61" w:rsidRDefault="0038379F">
      <w:pPr>
        <w:numPr>
          <w:ilvl w:val="1"/>
          <w:numId w:val="46"/>
        </w:numPr>
        <w:ind w:right="52" w:hanging="360"/>
      </w:pPr>
      <w:r>
        <w:t xml:space="preserve">External method </w:t>
      </w:r>
      <w:r>
        <w:tab/>
      </w:r>
      <w:r>
        <w:rPr>
          <w:sz w:val="24"/>
        </w:rPr>
        <w:t>c.</w:t>
      </w:r>
      <w:r>
        <w:rPr>
          <w:rFonts w:ascii="Arial" w:eastAsia="Arial" w:hAnsi="Arial" w:cs="Arial"/>
          <w:sz w:val="24"/>
        </w:rPr>
        <w:t xml:space="preserve"> </w:t>
      </w:r>
      <w:r>
        <w:t xml:space="preserve">Parenteral treatment </w:t>
      </w:r>
    </w:p>
    <w:p w:rsidR="00C30C61" w:rsidRDefault="0038379F">
      <w:pPr>
        <w:numPr>
          <w:ilvl w:val="1"/>
          <w:numId w:val="46"/>
        </w:numPr>
        <w:ind w:right="52" w:hanging="360"/>
      </w:pPr>
      <w:r>
        <w:rPr>
          <w:b/>
        </w:rPr>
        <w:t xml:space="preserve">Systemic method </w:t>
      </w:r>
      <w:r>
        <w:rPr>
          <w:b/>
        </w:rPr>
        <w:tab/>
      </w:r>
      <w:r>
        <w:rPr>
          <w:sz w:val="24"/>
        </w:rPr>
        <w:t>d.</w:t>
      </w:r>
      <w:r>
        <w:rPr>
          <w:rFonts w:ascii="Arial" w:eastAsia="Arial" w:hAnsi="Arial" w:cs="Arial"/>
          <w:sz w:val="24"/>
        </w:rPr>
        <w:t xml:space="preserve"> </w:t>
      </w:r>
      <w:r>
        <w:t xml:space="preserve">Flow through treatment </w:t>
      </w:r>
    </w:p>
    <w:p w:rsidR="00C30C61" w:rsidRDefault="0038379F">
      <w:pPr>
        <w:spacing w:after="0" w:line="259" w:lineRule="auto"/>
        <w:ind w:left="0" w:firstLine="0"/>
      </w:pPr>
      <w:r>
        <w:t xml:space="preserve"> </w:t>
      </w:r>
    </w:p>
    <w:p w:rsidR="00C30C61" w:rsidRDefault="0038379F">
      <w:pPr>
        <w:numPr>
          <w:ilvl w:val="0"/>
          <w:numId w:val="46"/>
        </w:numPr>
        <w:spacing w:after="32"/>
        <w:ind w:left="1441" w:right="52" w:hanging="1081"/>
      </w:pPr>
      <w:r>
        <w:t>Direct and most effective route of drug administration, accurate dosa</w:t>
      </w:r>
      <w:r>
        <w:t xml:space="preserve">ge but is labor intensive </w:t>
      </w:r>
    </w:p>
    <w:p w:rsidR="00C30C61" w:rsidRDefault="0038379F">
      <w:pPr>
        <w:numPr>
          <w:ilvl w:val="1"/>
          <w:numId w:val="46"/>
        </w:numPr>
        <w:spacing w:after="7" w:line="252" w:lineRule="auto"/>
        <w:ind w:right="52" w:hanging="360"/>
      </w:pPr>
      <w:r>
        <w:t xml:space="preserve">External method </w:t>
      </w:r>
      <w:r>
        <w:tab/>
      </w:r>
      <w:r>
        <w:rPr>
          <w:b/>
          <w:sz w:val="24"/>
        </w:rPr>
        <w:t>c.</w:t>
      </w:r>
      <w:r>
        <w:rPr>
          <w:rFonts w:ascii="Arial" w:eastAsia="Arial" w:hAnsi="Arial" w:cs="Arial"/>
          <w:b/>
          <w:sz w:val="24"/>
        </w:rPr>
        <w:t xml:space="preserve"> </w:t>
      </w:r>
      <w:r>
        <w:rPr>
          <w:b/>
        </w:rPr>
        <w:t xml:space="preserve">Parenteral treatment </w:t>
      </w:r>
    </w:p>
    <w:p w:rsidR="00C30C61" w:rsidRDefault="0038379F">
      <w:pPr>
        <w:numPr>
          <w:ilvl w:val="1"/>
          <w:numId w:val="46"/>
        </w:numPr>
        <w:ind w:right="52" w:hanging="360"/>
      </w:pPr>
      <w:r>
        <w:t xml:space="preserve">Systemic method </w:t>
      </w:r>
      <w:r>
        <w:tab/>
      </w:r>
      <w:r>
        <w:rPr>
          <w:sz w:val="24"/>
        </w:rPr>
        <w:t>d.</w:t>
      </w:r>
      <w:r>
        <w:rPr>
          <w:rFonts w:ascii="Arial" w:eastAsia="Arial" w:hAnsi="Arial" w:cs="Arial"/>
          <w:sz w:val="24"/>
        </w:rPr>
        <w:t xml:space="preserve"> </w:t>
      </w:r>
      <w:r>
        <w:t xml:space="preserve">Flow through treatment </w:t>
      </w:r>
    </w:p>
    <w:p w:rsidR="00C30C61" w:rsidRDefault="0038379F">
      <w:pPr>
        <w:spacing w:after="0" w:line="259" w:lineRule="auto"/>
        <w:ind w:left="0" w:firstLine="0"/>
      </w:pPr>
      <w:r>
        <w:t xml:space="preserve"> </w:t>
      </w:r>
    </w:p>
    <w:p w:rsidR="00C30C61" w:rsidRDefault="0038379F">
      <w:pPr>
        <w:numPr>
          <w:ilvl w:val="0"/>
          <w:numId w:val="46"/>
        </w:numPr>
        <w:spacing w:after="28"/>
        <w:ind w:left="1441" w:right="52" w:hanging="1081"/>
      </w:pPr>
      <w:r>
        <w:t xml:space="preserve">An external method of chemical treatment wherein the chemical is added at a constant rate by a constant flow device, the chemicals moves through and out of the container to be replace by a new, clean water. </w:t>
      </w:r>
    </w:p>
    <w:p w:rsidR="00C30C61" w:rsidRDefault="0038379F">
      <w:pPr>
        <w:numPr>
          <w:ilvl w:val="1"/>
          <w:numId w:val="46"/>
        </w:numPr>
        <w:ind w:right="52" w:hanging="360"/>
      </w:pPr>
      <w:r>
        <w:t xml:space="preserve">Topical </w:t>
      </w:r>
      <w:r>
        <w:tab/>
      </w:r>
      <w:r>
        <w:rPr>
          <w:sz w:val="24"/>
        </w:rPr>
        <w:t>c.</w:t>
      </w:r>
      <w:r>
        <w:rPr>
          <w:rFonts w:ascii="Arial" w:eastAsia="Arial" w:hAnsi="Arial" w:cs="Arial"/>
          <w:sz w:val="24"/>
        </w:rPr>
        <w:t xml:space="preserve"> </w:t>
      </w:r>
      <w:r>
        <w:t xml:space="preserve">Long bath </w:t>
      </w:r>
    </w:p>
    <w:p w:rsidR="00C30C61" w:rsidRDefault="0038379F">
      <w:pPr>
        <w:numPr>
          <w:ilvl w:val="1"/>
          <w:numId w:val="46"/>
        </w:numPr>
        <w:spacing w:after="7" w:line="252" w:lineRule="auto"/>
        <w:ind w:right="52" w:hanging="360"/>
      </w:pPr>
      <w:r>
        <w:t xml:space="preserve">Dip </w:t>
      </w:r>
      <w:r>
        <w:tab/>
      </w:r>
      <w:r>
        <w:rPr>
          <w:b/>
          <w:sz w:val="24"/>
        </w:rPr>
        <w:t>d.</w:t>
      </w:r>
      <w:r>
        <w:rPr>
          <w:rFonts w:ascii="Arial" w:eastAsia="Arial" w:hAnsi="Arial" w:cs="Arial"/>
          <w:b/>
          <w:sz w:val="24"/>
        </w:rPr>
        <w:t xml:space="preserve"> </w:t>
      </w:r>
      <w:r>
        <w:rPr>
          <w:b/>
        </w:rPr>
        <w:t xml:space="preserve">Flow through </w:t>
      </w:r>
    </w:p>
    <w:p w:rsidR="00C30C61" w:rsidRDefault="0038379F">
      <w:pPr>
        <w:spacing w:after="0" w:line="259" w:lineRule="auto"/>
        <w:ind w:left="0" w:firstLine="0"/>
      </w:pPr>
      <w:r>
        <w:t xml:space="preserve"> </w:t>
      </w:r>
    </w:p>
    <w:p w:rsidR="00C30C61" w:rsidRDefault="0038379F">
      <w:pPr>
        <w:numPr>
          <w:ilvl w:val="0"/>
          <w:numId w:val="46"/>
        </w:numPr>
        <w:ind w:left="1441" w:right="52" w:hanging="1081"/>
      </w:pPr>
      <w:r>
        <w:t>A</w:t>
      </w:r>
      <w:r>
        <w:t xml:space="preserve">n external method of chemical treatment wherein the chemical solution is added in concentrated form at the inlet and allowed to pass through the water flow system and out of the effluent pipe. </w:t>
      </w:r>
    </w:p>
    <w:p w:rsidR="00C30C61" w:rsidRDefault="0038379F">
      <w:pPr>
        <w:numPr>
          <w:ilvl w:val="1"/>
          <w:numId w:val="46"/>
        </w:numPr>
        <w:ind w:right="52" w:hanging="360"/>
      </w:pPr>
      <w:r>
        <w:t xml:space="preserve">Short bath method </w:t>
      </w:r>
      <w:r>
        <w:tab/>
      </w:r>
      <w:r>
        <w:rPr>
          <w:sz w:val="24"/>
        </w:rPr>
        <w:t>c.</w:t>
      </w:r>
      <w:r>
        <w:rPr>
          <w:rFonts w:ascii="Arial" w:eastAsia="Arial" w:hAnsi="Arial" w:cs="Arial"/>
          <w:sz w:val="24"/>
        </w:rPr>
        <w:t xml:space="preserve"> </w:t>
      </w:r>
      <w:r>
        <w:t xml:space="preserve">Long bath </w:t>
      </w:r>
    </w:p>
    <w:p w:rsidR="00C30C61" w:rsidRDefault="0038379F">
      <w:pPr>
        <w:numPr>
          <w:ilvl w:val="1"/>
          <w:numId w:val="46"/>
        </w:numPr>
        <w:ind w:right="52" w:hanging="360"/>
      </w:pPr>
      <w:r>
        <w:t xml:space="preserve">Flow through </w:t>
      </w:r>
      <w:r>
        <w:tab/>
      </w:r>
      <w:r>
        <w:rPr>
          <w:b/>
          <w:sz w:val="24"/>
        </w:rPr>
        <w:t>d.</w:t>
      </w:r>
      <w:r>
        <w:rPr>
          <w:rFonts w:ascii="Arial" w:eastAsia="Arial" w:hAnsi="Arial" w:cs="Arial"/>
          <w:b/>
          <w:sz w:val="24"/>
        </w:rPr>
        <w:t xml:space="preserve"> </w:t>
      </w:r>
      <w:r>
        <w:rPr>
          <w:b/>
        </w:rPr>
        <w:t>Flush method</w:t>
      </w:r>
      <w:r>
        <w:rPr>
          <w:b/>
        </w:rPr>
        <w:t xml:space="preserve"> </w:t>
      </w:r>
    </w:p>
    <w:p w:rsidR="00C30C61" w:rsidRDefault="0038379F">
      <w:pPr>
        <w:spacing w:after="0" w:line="259" w:lineRule="auto"/>
        <w:ind w:left="0" w:firstLine="0"/>
      </w:pPr>
      <w:r>
        <w:t xml:space="preserve"> </w:t>
      </w:r>
    </w:p>
    <w:p w:rsidR="00C30C61" w:rsidRDefault="0038379F">
      <w:pPr>
        <w:numPr>
          <w:ilvl w:val="0"/>
          <w:numId w:val="46"/>
        </w:numPr>
        <w:spacing w:after="28"/>
        <w:ind w:left="1441" w:right="52" w:hanging="1081"/>
      </w:pPr>
      <w:r>
        <w:rPr>
          <w:noProof/>
        </w:rPr>
        <w:drawing>
          <wp:anchor distT="0" distB="0" distL="114300" distR="114300" simplePos="0" relativeHeight="251694080" behindDoc="1" locked="0" layoutInCell="1" allowOverlap="0">
            <wp:simplePos x="0" y="0"/>
            <wp:positionH relativeFrom="column">
              <wp:posOffset>635</wp:posOffset>
            </wp:positionH>
            <wp:positionV relativeFrom="paragraph">
              <wp:posOffset>-1992221</wp:posOffset>
            </wp:positionV>
            <wp:extent cx="6123306" cy="7320281"/>
            <wp:effectExtent l="0" t="0" r="0" b="0"/>
            <wp:wrapNone/>
            <wp:docPr id="14090" name="Picture 14090"/>
            <wp:cNvGraphicFramePr/>
            <a:graphic xmlns:a="http://schemas.openxmlformats.org/drawingml/2006/main">
              <a:graphicData uri="http://schemas.openxmlformats.org/drawingml/2006/picture">
                <pic:pic xmlns:pic="http://schemas.openxmlformats.org/drawingml/2006/picture">
                  <pic:nvPicPr>
                    <pic:cNvPr id="14090" name="Picture 14090"/>
                    <pic:cNvPicPr/>
                  </pic:nvPicPr>
                  <pic:blipFill>
                    <a:blip r:embed="rId9"/>
                    <a:stretch>
                      <a:fillRect/>
                    </a:stretch>
                  </pic:blipFill>
                  <pic:spPr>
                    <a:xfrm>
                      <a:off x="0" y="0"/>
                      <a:ext cx="6123306" cy="7320281"/>
                    </a:xfrm>
                    <a:prstGeom prst="rect">
                      <a:avLst/>
                    </a:prstGeom>
                  </pic:spPr>
                </pic:pic>
              </a:graphicData>
            </a:graphic>
          </wp:anchor>
        </w:drawing>
      </w:r>
      <w:r>
        <w:t xml:space="preserve">An external method of chemical treatment where the fish are scooped out and suspended in the chemical solution for a few second to 3min. Then rinsed well with clean water and return to the clean/disinfected holding facility. </w:t>
      </w:r>
    </w:p>
    <w:p w:rsidR="00C30C61" w:rsidRDefault="0038379F">
      <w:pPr>
        <w:numPr>
          <w:ilvl w:val="1"/>
          <w:numId w:val="46"/>
        </w:numPr>
        <w:ind w:right="52" w:hanging="360"/>
      </w:pPr>
      <w:r>
        <w:rPr>
          <w:b/>
        </w:rPr>
        <w:t xml:space="preserve">Dip method </w:t>
      </w:r>
      <w:r>
        <w:rPr>
          <w:b/>
        </w:rPr>
        <w:tab/>
      </w:r>
      <w:r>
        <w:rPr>
          <w:sz w:val="24"/>
        </w:rPr>
        <w:t>c.</w:t>
      </w:r>
      <w:r>
        <w:rPr>
          <w:rFonts w:ascii="Arial" w:eastAsia="Arial" w:hAnsi="Arial" w:cs="Arial"/>
          <w:sz w:val="24"/>
        </w:rPr>
        <w:t xml:space="preserve"> </w:t>
      </w:r>
      <w:r>
        <w:t xml:space="preserve">Flush method </w:t>
      </w:r>
    </w:p>
    <w:p w:rsidR="00C30C61" w:rsidRDefault="0038379F">
      <w:pPr>
        <w:numPr>
          <w:ilvl w:val="1"/>
          <w:numId w:val="46"/>
        </w:numPr>
        <w:ind w:right="52" w:hanging="360"/>
      </w:pPr>
      <w:r>
        <w:t xml:space="preserve">Short bath method </w:t>
      </w:r>
      <w:r>
        <w:tab/>
        <w:t xml:space="preserve">D.  Flow through </w:t>
      </w:r>
    </w:p>
    <w:p w:rsidR="00C30C61" w:rsidRDefault="0038379F">
      <w:pPr>
        <w:spacing w:after="0" w:line="259" w:lineRule="auto"/>
        <w:ind w:left="0" w:firstLine="0"/>
      </w:pPr>
      <w:r>
        <w:t xml:space="preserve"> </w:t>
      </w:r>
    </w:p>
    <w:p w:rsidR="00C30C61" w:rsidRDefault="0038379F">
      <w:pPr>
        <w:numPr>
          <w:ilvl w:val="0"/>
          <w:numId w:val="46"/>
        </w:numPr>
        <w:ind w:left="1441" w:right="52" w:hanging="1081"/>
      </w:pPr>
      <w:r>
        <w:t xml:space="preserve">Parenteral method of chemical treatment wherein the needle is inserted into space posterior to the dorsal fin above the midline of the body </w:t>
      </w:r>
    </w:p>
    <w:p w:rsidR="00C30C61" w:rsidRDefault="0038379F">
      <w:pPr>
        <w:numPr>
          <w:ilvl w:val="1"/>
          <w:numId w:val="46"/>
        </w:numPr>
        <w:spacing w:after="7" w:line="252" w:lineRule="auto"/>
        <w:ind w:right="52" w:hanging="360"/>
      </w:pPr>
      <w:r>
        <w:rPr>
          <w:b/>
        </w:rPr>
        <w:t xml:space="preserve">Intramuscular </w:t>
      </w:r>
      <w:r>
        <w:rPr>
          <w:b/>
        </w:rPr>
        <w:tab/>
      </w:r>
      <w:r>
        <w:rPr>
          <w:sz w:val="24"/>
        </w:rPr>
        <w:t>c.</w:t>
      </w:r>
      <w:r>
        <w:rPr>
          <w:rFonts w:ascii="Arial" w:eastAsia="Arial" w:hAnsi="Arial" w:cs="Arial"/>
          <w:sz w:val="24"/>
        </w:rPr>
        <w:t xml:space="preserve"> </w:t>
      </w:r>
      <w:r>
        <w:t xml:space="preserve">Intravenous </w:t>
      </w:r>
    </w:p>
    <w:p w:rsidR="00C30C61" w:rsidRDefault="0038379F">
      <w:pPr>
        <w:numPr>
          <w:ilvl w:val="1"/>
          <w:numId w:val="46"/>
        </w:numPr>
        <w:ind w:right="52" w:hanging="360"/>
      </w:pPr>
      <w:r>
        <w:t xml:space="preserve">Intraperitoneal </w:t>
      </w:r>
      <w:r>
        <w:tab/>
      </w:r>
      <w:r>
        <w:rPr>
          <w:sz w:val="24"/>
        </w:rPr>
        <w:t>d.</w:t>
      </w:r>
      <w:r>
        <w:rPr>
          <w:rFonts w:ascii="Arial" w:eastAsia="Arial" w:hAnsi="Arial" w:cs="Arial"/>
          <w:sz w:val="24"/>
        </w:rPr>
        <w:t xml:space="preserve"> </w:t>
      </w:r>
      <w:r>
        <w:t xml:space="preserve">External </w:t>
      </w:r>
    </w:p>
    <w:p w:rsidR="00C30C61" w:rsidRDefault="0038379F">
      <w:pPr>
        <w:spacing w:after="0" w:line="259" w:lineRule="auto"/>
        <w:ind w:left="0" w:firstLine="0"/>
      </w:pPr>
      <w:r>
        <w:t xml:space="preserve"> </w:t>
      </w:r>
    </w:p>
    <w:p w:rsidR="00C30C61" w:rsidRDefault="0038379F">
      <w:pPr>
        <w:numPr>
          <w:ilvl w:val="0"/>
          <w:numId w:val="46"/>
        </w:numPr>
        <w:ind w:left="1441" w:right="52" w:hanging="1081"/>
      </w:pPr>
      <w:r>
        <w:t xml:space="preserve">Parenteral method of chemical treatment wherein the needle is inserted into the visceral cavity or the belly of the fish </w:t>
      </w:r>
    </w:p>
    <w:p w:rsidR="00C30C61" w:rsidRDefault="0038379F">
      <w:pPr>
        <w:numPr>
          <w:ilvl w:val="1"/>
          <w:numId w:val="46"/>
        </w:numPr>
        <w:ind w:right="52" w:hanging="360"/>
      </w:pPr>
      <w:r>
        <w:t xml:space="preserve">Intramuscular </w:t>
      </w:r>
      <w:r>
        <w:tab/>
      </w:r>
      <w:r>
        <w:rPr>
          <w:sz w:val="24"/>
        </w:rPr>
        <w:t>c.</w:t>
      </w:r>
      <w:r>
        <w:rPr>
          <w:rFonts w:ascii="Arial" w:eastAsia="Arial" w:hAnsi="Arial" w:cs="Arial"/>
          <w:sz w:val="24"/>
        </w:rPr>
        <w:t xml:space="preserve"> </w:t>
      </w:r>
      <w:r>
        <w:t xml:space="preserve">Intravenous </w:t>
      </w:r>
    </w:p>
    <w:p w:rsidR="00C30C61" w:rsidRDefault="0038379F">
      <w:pPr>
        <w:numPr>
          <w:ilvl w:val="1"/>
          <w:numId w:val="46"/>
        </w:numPr>
        <w:spacing w:after="7" w:line="252" w:lineRule="auto"/>
        <w:ind w:right="52" w:hanging="360"/>
      </w:pPr>
      <w:r>
        <w:rPr>
          <w:b/>
        </w:rPr>
        <w:t xml:space="preserve">Intraperitoneal </w:t>
      </w:r>
      <w:r>
        <w:rPr>
          <w:b/>
        </w:rPr>
        <w:tab/>
      </w:r>
      <w:r>
        <w:rPr>
          <w:sz w:val="24"/>
        </w:rPr>
        <w:t>d.</w:t>
      </w:r>
      <w:r>
        <w:rPr>
          <w:rFonts w:ascii="Arial" w:eastAsia="Arial" w:hAnsi="Arial" w:cs="Arial"/>
          <w:sz w:val="24"/>
        </w:rPr>
        <w:t xml:space="preserve"> </w:t>
      </w:r>
      <w:r>
        <w:t xml:space="preserve">External </w:t>
      </w:r>
    </w:p>
    <w:p w:rsidR="00C30C61" w:rsidRDefault="0038379F">
      <w:pPr>
        <w:spacing w:after="0" w:line="259" w:lineRule="auto"/>
        <w:ind w:left="0" w:firstLine="0"/>
      </w:pPr>
      <w:r>
        <w:t xml:space="preserve"> </w:t>
      </w:r>
    </w:p>
    <w:p w:rsidR="00C30C61" w:rsidRDefault="0038379F">
      <w:pPr>
        <w:numPr>
          <w:ilvl w:val="0"/>
          <w:numId w:val="46"/>
        </w:numPr>
        <w:ind w:left="1441" w:right="52" w:hanging="1081"/>
      </w:pPr>
      <w:r>
        <w:t>Parenteral method of chemical treatment wherein the needle is inserted</w:t>
      </w:r>
      <w:r>
        <w:t xml:space="preserve"> either by direct cardiac puncture or through the caudal artery </w:t>
      </w:r>
    </w:p>
    <w:p w:rsidR="00C30C61" w:rsidRDefault="0038379F">
      <w:pPr>
        <w:numPr>
          <w:ilvl w:val="1"/>
          <w:numId w:val="46"/>
        </w:numPr>
        <w:ind w:right="52" w:hanging="360"/>
      </w:pPr>
      <w:r>
        <w:t xml:space="preserve">Intramuscular </w:t>
      </w:r>
      <w:r>
        <w:tab/>
      </w:r>
      <w:r>
        <w:rPr>
          <w:b/>
          <w:sz w:val="24"/>
        </w:rPr>
        <w:t>c.</w:t>
      </w:r>
      <w:r>
        <w:rPr>
          <w:rFonts w:ascii="Arial" w:eastAsia="Arial" w:hAnsi="Arial" w:cs="Arial"/>
          <w:b/>
          <w:sz w:val="24"/>
        </w:rPr>
        <w:t xml:space="preserve"> </w:t>
      </w:r>
      <w:r>
        <w:rPr>
          <w:b/>
        </w:rPr>
        <w:t xml:space="preserve">Intravenous </w:t>
      </w:r>
    </w:p>
    <w:p w:rsidR="00C30C61" w:rsidRDefault="0038379F">
      <w:pPr>
        <w:numPr>
          <w:ilvl w:val="1"/>
          <w:numId w:val="46"/>
        </w:numPr>
        <w:ind w:right="52" w:hanging="360"/>
      </w:pPr>
      <w:r>
        <w:t xml:space="preserve">Intraperitoneal </w:t>
      </w:r>
      <w:r>
        <w:tab/>
      </w:r>
      <w:r>
        <w:rPr>
          <w:sz w:val="24"/>
        </w:rPr>
        <w:t>d.</w:t>
      </w:r>
      <w:r>
        <w:rPr>
          <w:rFonts w:ascii="Arial" w:eastAsia="Arial" w:hAnsi="Arial" w:cs="Arial"/>
          <w:sz w:val="24"/>
        </w:rPr>
        <w:t xml:space="preserve"> </w:t>
      </w:r>
      <w:r>
        <w:t xml:space="preserve">External </w:t>
      </w:r>
    </w:p>
    <w:p w:rsidR="00C30C61" w:rsidRDefault="0038379F">
      <w:pPr>
        <w:spacing w:after="0" w:line="259" w:lineRule="auto"/>
        <w:ind w:left="0" w:firstLine="0"/>
      </w:pPr>
      <w:r>
        <w:t xml:space="preserve"> </w:t>
      </w:r>
    </w:p>
    <w:p w:rsidR="00C30C61" w:rsidRDefault="0038379F">
      <w:pPr>
        <w:numPr>
          <w:ilvl w:val="0"/>
          <w:numId w:val="46"/>
        </w:numPr>
        <w:ind w:left="1441" w:right="52" w:hanging="1081"/>
      </w:pPr>
      <w:r>
        <w:t xml:space="preserve">A procedure involving use of responses of an organism to detect or measure the presence or effect of one or more substances, wastes or environmental factor. </w:t>
      </w:r>
    </w:p>
    <w:p w:rsidR="00C30C61" w:rsidRDefault="0038379F">
      <w:pPr>
        <w:numPr>
          <w:ilvl w:val="1"/>
          <w:numId w:val="46"/>
        </w:numPr>
        <w:ind w:right="52" w:hanging="360"/>
      </w:pPr>
      <w:r>
        <w:t xml:space="preserve">Chemical treatment </w:t>
      </w:r>
      <w:r>
        <w:tab/>
      </w:r>
      <w:r>
        <w:rPr>
          <w:b/>
          <w:sz w:val="24"/>
        </w:rPr>
        <w:t>c.</w:t>
      </w:r>
      <w:r>
        <w:rPr>
          <w:rFonts w:ascii="Arial" w:eastAsia="Arial" w:hAnsi="Arial" w:cs="Arial"/>
          <w:b/>
          <w:sz w:val="24"/>
        </w:rPr>
        <w:t xml:space="preserve"> </w:t>
      </w:r>
      <w:r>
        <w:rPr>
          <w:b/>
        </w:rPr>
        <w:t xml:space="preserve">Biological Assay </w:t>
      </w:r>
    </w:p>
    <w:p w:rsidR="00C30C61" w:rsidRDefault="0038379F">
      <w:pPr>
        <w:numPr>
          <w:ilvl w:val="1"/>
          <w:numId w:val="46"/>
        </w:numPr>
        <w:ind w:right="52" w:hanging="360"/>
      </w:pPr>
      <w:r>
        <w:t xml:space="preserve">Chemotherapy </w:t>
      </w:r>
      <w:r>
        <w:tab/>
      </w:r>
      <w:r>
        <w:rPr>
          <w:sz w:val="24"/>
        </w:rPr>
        <w:t>d.</w:t>
      </w:r>
      <w:r>
        <w:rPr>
          <w:rFonts w:ascii="Arial" w:eastAsia="Arial" w:hAnsi="Arial" w:cs="Arial"/>
          <w:sz w:val="24"/>
        </w:rPr>
        <w:t xml:space="preserve"> </w:t>
      </w:r>
      <w:r>
        <w:t xml:space="preserve">All of these </w:t>
      </w:r>
    </w:p>
    <w:p w:rsidR="00C30C61" w:rsidRDefault="0038379F">
      <w:pPr>
        <w:spacing w:after="0" w:line="259" w:lineRule="auto"/>
        <w:ind w:left="0" w:firstLine="0"/>
      </w:pPr>
      <w:r>
        <w:t xml:space="preserve"> </w:t>
      </w:r>
    </w:p>
    <w:p w:rsidR="00C30C61" w:rsidRDefault="0038379F">
      <w:pPr>
        <w:numPr>
          <w:ilvl w:val="0"/>
          <w:numId w:val="46"/>
        </w:numPr>
        <w:ind w:left="1441" w:right="52" w:hanging="1081"/>
      </w:pPr>
      <w:r>
        <w:t xml:space="preserve">A bioassay procedure that is almost always a flow through test. It determines the maximum allowable toxicant concentration. </w:t>
      </w:r>
    </w:p>
    <w:p w:rsidR="00C30C61" w:rsidRDefault="0038379F">
      <w:pPr>
        <w:numPr>
          <w:ilvl w:val="1"/>
          <w:numId w:val="46"/>
        </w:numPr>
        <w:ind w:right="52" w:hanging="360"/>
      </w:pPr>
      <w:r>
        <w:lastRenderedPageBreak/>
        <w:t xml:space="preserve">Short term </w:t>
      </w:r>
      <w:r>
        <w:tab/>
      </w:r>
      <w:r>
        <w:rPr>
          <w:sz w:val="24"/>
        </w:rPr>
        <w:t>c.</w:t>
      </w:r>
      <w:r>
        <w:rPr>
          <w:rFonts w:ascii="Arial" w:eastAsia="Arial" w:hAnsi="Arial" w:cs="Arial"/>
          <w:sz w:val="24"/>
        </w:rPr>
        <w:t xml:space="preserve"> </w:t>
      </w:r>
      <w:r>
        <w:t xml:space="preserve">Intermediate </w:t>
      </w:r>
    </w:p>
    <w:p w:rsidR="00C30C61" w:rsidRDefault="0038379F">
      <w:pPr>
        <w:numPr>
          <w:ilvl w:val="1"/>
          <w:numId w:val="46"/>
        </w:numPr>
        <w:ind w:right="52" w:hanging="360"/>
      </w:pPr>
      <w:r>
        <w:rPr>
          <w:b/>
        </w:rPr>
        <w:t xml:space="preserve">Long term </w:t>
      </w:r>
      <w:r>
        <w:rPr>
          <w:b/>
        </w:rPr>
        <w:tab/>
      </w:r>
      <w:r>
        <w:rPr>
          <w:sz w:val="24"/>
        </w:rPr>
        <w:t>d.</w:t>
      </w:r>
      <w:r>
        <w:rPr>
          <w:rFonts w:ascii="Arial" w:eastAsia="Arial" w:hAnsi="Arial" w:cs="Arial"/>
          <w:sz w:val="24"/>
        </w:rPr>
        <w:t xml:space="preserve"> </w:t>
      </w:r>
      <w:r>
        <w:t xml:space="preserve">Long lasting </w:t>
      </w:r>
    </w:p>
    <w:p w:rsidR="00C30C61" w:rsidRDefault="0038379F">
      <w:pPr>
        <w:spacing w:after="0" w:line="259" w:lineRule="auto"/>
        <w:ind w:left="0" w:firstLine="0"/>
      </w:pPr>
      <w:r>
        <w:t xml:space="preserve"> </w:t>
      </w:r>
    </w:p>
    <w:p w:rsidR="00C30C61" w:rsidRDefault="0038379F">
      <w:pPr>
        <w:numPr>
          <w:ilvl w:val="0"/>
          <w:numId w:val="46"/>
        </w:numPr>
        <w:ind w:left="1441" w:right="52" w:hanging="1081"/>
      </w:pPr>
      <w:r>
        <w:t>Method of adding test solution where the test animal remains in the same</w:t>
      </w:r>
      <w:r>
        <w:t xml:space="preserve"> test concentration for the duration of the test. </w:t>
      </w:r>
    </w:p>
    <w:p w:rsidR="00C30C61" w:rsidRDefault="0038379F">
      <w:pPr>
        <w:numPr>
          <w:ilvl w:val="1"/>
          <w:numId w:val="46"/>
        </w:numPr>
        <w:ind w:right="52" w:hanging="360"/>
      </w:pPr>
      <w:r>
        <w:rPr>
          <w:b/>
        </w:rPr>
        <w:t xml:space="preserve">Static </w:t>
      </w:r>
      <w:r>
        <w:rPr>
          <w:b/>
        </w:rPr>
        <w:tab/>
      </w:r>
      <w:r>
        <w:rPr>
          <w:sz w:val="24"/>
        </w:rPr>
        <w:t>c.</w:t>
      </w:r>
      <w:r>
        <w:rPr>
          <w:rFonts w:ascii="Arial" w:eastAsia="Arial" w:hAnsi="Arial" w:cs="Arial"/>
          <w:sz w:val="24"/>
        </w:rPr>
        <w:t xml:space="preserve"> </w:t>
      </w:r>
      <w:r>
        <w:t xml:space="preserve">Recirculation </w:t>
      </w:r>
    </w:p>
    <w:p w:rsidR="00C30C61" w:rsidRDefault="0038379F">
      <w:pPr>
        <w:numPr>
          <w:ilvl w:val="1"/>
          <w:numId w:val="46"/>
        </w:numPr>
        <w:ind w:right="52" w:hanging="360"/>
      </w:pPr>
      <w:r>
        <w:t xml:space="preserve">Renewal </w:t>
      </w:r>
      <w:r>
        <w:tab/>
      </w:r>
      <w:r>
        <w:rPr>
          <w:sz w:val="24"/>
        </w:rPr>
        <w:t>d.</w:t>
      </w:r>
      <w:r>
        <w:rPr>
          <w:rFonts w:ascii="Arial" w:eastAsia="Arial" w:hAnsi="Arial" w:cs="Arial"/>
          <w:sz w:val="24"/>
        </w:rPr>
        <w:t xml:space="preserve"> </w:t>
      </w:r>
      <w:r>
        <w:t xml:space="preserve">Flow through </w:t>
      </w:r>
    </w:p>
    <w:p w:rsidR="00C30C61" w:rsidRDefault="0038379F">
      <w:pPr>
        <w:spacing w:after="0" w:line="259" w:lineRule="auto"/>
        <w:ind w:left="0" w:firstLine="0"/>
      </w:pPr>
      <w:r>
        <w:t xml:space="preserve"> </w:t>
      </w:r>
    </w:p>
    <w:p w:rsidR="00C30C61" w:rsidRDefault="0038379F">
      <w:pPr>
        <w:numPr>
          <w:ilvl w:val="0"/>
          <w:numId w:val="46"/>
        </w:numPr>
        <w:ind w:left="1441" w:right="52" w:hanging="1081"/>
      </w:pPr>
      <w:r>
        <w:t xml:space="preserve">Method of adding test solution where the test animals are transferred to test solution of the same composition at periodic intervals. </w:t>
      </w:r>
    </w:p>
    <w:p w:rsidR="00C30C61" w:rsidRDefault="0038379F">
      <w:pPr>
        <w:numPr>
          <w:ilvl w:val="1"/>
          <w:numId w:val="46"/>
        </w:numPr>
        <w:ind w:right="52" w:hanging="360"/>
      </w:pPr>
      <w:r>
        <w:t xml:space="preserve">Static </w:t>
      </w:r>
      <w:r>
        <w:tab/>
      </w:r>
      <w:r>
        <w:rPr>
          <w:sz w:val="24"/>
        </w:rPr>
        <w:t>c.</w:t>
      </w:r>
      <w:r>
        <w:rPr>
          <w:rFonts w:ascii="Arial" w:eastAsia="Arial" w:hAnsi="Arial" w:cs="Arial"/>
          <w:sz w:val="24"/>
        </w:rPr>
        <w:t xml:space="preserve"> </w:t>
      </w:r>
      <w:r>
        <w:t>Recir</w:t>
      </w:r>
      <w:r>
        <w:t xml:space="preserve">culation </w:t>
      </w:r>
    </w:p>
    <w:p w:rsidR="00C30C61" w:rsidRDefault="0038379F">
      <w:pPr>
        <w:numPr>
          <w:ilvl w:val="1"/>
          <w:numId w:val="46"/>
        </w:numPr>
        <w:ind w:right="52" w:hanging="360"/>
      </w:pPr>
      <w:r>
        <w:rPr>
          <w:b/>
        </w:rPr>
        <w:t xml:space="preserve">Renewal </w:t>
      </w:r>
      <w:r>
        <w:rPr>
          <w:b/>
        </w:rPr>
        <w:tab/>
      </w:r>
      <w:r>
        <w:rPr>
          <w:sz w:val="24"/>
        </w:rPr>
        <w:t>d.</w:t>
      </w:r>
      <w:r>
        <w:rPr>
          <w:rFonts w:ascii="Arial" w:eastAsia="Arial" w:hAnsi="Arial" w:cs="Arial"/>
          <w:sz w:val="24"/>
        </w:rPr>
        <w:t xml:space="preserve"> </w:t>
      </w:r>
      <w:r>
        <w:t xml:space="preserve">Flow through </w:t>
      </w:r>
    </w:p>
    <w:p w:rsidR="00C30C61" w:rsidRDefault="0038379F">
      <w:pPr>
        <w:spacing w:after="0" w:line="259" w:lineRule="auto"/>
        <w:ind w:left="0" w:firstLine="0"/>
      </w:pPr>
      <w:r>
        <w:t xml:space="preserve"> </w:t>
      </w:r>
    </w:p>
    <w:p w:rsidR="00C30C61" w:rsidRDefault="0038379F">
      <w:pPr>
        <w:numPr>
          <w:ilvl w:val="0"/>
          <w:numId w:val="46"/>
        </w:numPr>
        <w:ind w:left="1441" w:right="52" w:hanging="1081"/>
      </w:pPr>
      <w:r>
        <w:t xml:space="preserve">Fish immune system </w:t>
      </w:r>
    </w:p>
    <w:p w:rsidR="00C30C61" w:rsidRDefault="0038379F">
      <w:pPr>
        <w:numPr>
          <w:ilvl w:val="1"/>
          <w:numId w:val="46"/>
        </w:numPr>
        <w:ind w:right="52" w:hanging="360"/>
      </w:pPr>
      <w:r>
        <w:t xml:space="preserve">Innate (non-specific) </w:t>
      </w:r>
      <w:r>
        <w:tab/>
      </w:r>
      <w:r>
        <w:rPr>
          <w:b/>
          <w:sz w:val="24"/>
        </w:rPr>
        <w:t>c.</w:t>
      </w:r>
      <w:r>
        <w:rPr>
          <w:rFonts w:ascii="Arial" w:eastAsia="Arial" w:hAnsi="Arial" w:cs="Arial"/>
          <w:b/>
          <w:sz w:val="24"/>
        </w:rPr>
        <w:t xml:space="preserve"> </w:t>
      </w:r>
      <w:r>
        <w:rPr>
          <w:b/>
        </w:rPr>
        <w:t xml:space="preserve">All of the above </w:t>
      </w:r>
    </w:p>
    <w:p w:rsidR="00C30C61" w:rsidRDefault="0038379F">
      <w:pPr>
        <w:numPr>
          <w:ilvl w:val="1"/>
          <w:numId w:val="46"/>
        </w:numPr>
        <w:ind w:right="52" w:hanging="360"/>
      </w:pPr>
      <w:r>
        <w:t xml:space="preserve">Adaptive (specific) </w:t>
      </w:r>
      <w:r>
        <w:tab/>
      </w:r>
      <w:r>
        <w:rPr>
          <w:sz w:val="24"/>
        </w:rPr>
        <w:t>d.</w:t>
      </w:r>
      <w:r>
        <w:rPr>
          <w:rFonts w:ascii="Arial" w:eastAsia="Arial" w:hAnsi="Arial" w:cs="Arial"/>
          <w:sz w:val="24"/>
        </w:rPr>
        <w:t xml:space="preserve"> </w:t>
      </w:r>
      <w:r>
        <w:t xml:space="preserve">None of the above </w:t>
      </w:r>
    </w:p>
    <w:p w:rsidR="00C30C61" w:rsidRDefault="0038379F">
      <w:pPr>
        <w:spacing w:after="0" w:line="259" w:lineRule="auto"/>
        <w:ind w:left="1260" w:firstLine="0"/>
      </w:pPr>
      <w:r>
        <w:t xml:space="preserve"> </w:t>
      </w:r>
    </w:p>
    <w:p w:rsidR="00C30C61" w:rsidRDefault="0038379F">
      <w:pPr>
        <w:numPr>
          <w:ilvl w:val="0"/>
          <w:numId w:val="46"/>
        </w:numPr>
        <w:ind w:left="1441" w:right="52" w:hanging="1081"/>
      </w:pPr>
      <w:r>
        <w:t xml:space="preserve">A fish immune system which refers to various physical and cellular attributes that collectively represents the fish first line of defense. </w:t>
      </w:r>
    </w:p>
    <w:p w:rsidR="00C30C61" w:rsidRDefault="0038379F">
      <w:pPr>
        <w:numPr>
          <w:ilvl w:val="1"/>
          <w:numId w:val="46"/>
        </w:numPr>
        <w:ind w:right="52" w:hanging="360"/>
      </w:pPr>
      <w:r>
        <w:t xml:space="preserve">Soluble barriers </w:t>
      </w:r>
      <w:r>
        <w:tab/>
      </w:r>
      <w:r>
        <w:rPr>
          <w:b/>
          <w:sz w:val="24"/>
        </w:rPr>
        <w:t>c.</w:t>
      </w:r>
      <w:r>
        <w:rPr>
          <w:rFonts w:ascii="Arial" w:eastAsia="Arial" w:hAnsi="Arial" w:cs="Arial"/>
          <w:b/>
          <w:sz w:val="24"/>
        </w:rPr>
        <w:t xml:space="preserve"> </w:t>
      </w:r>
      <w:r>
        <w:rPr>
          <w:b/>
        </w:rPr>
        <w:t xml:space="preserve">Innate immunity </w:t>
      </w:r>
    </w:p>
    <w:p w:rsidR="00C30C61" w:rsidRDefault="0038379F">
      <w:pPr>
        <w:numPr>
          <w:ilvl w:val="1"/>
          <w:numId w:val="46"/>
        </w:numPr>
        <w:ind w:right="52" w:hanging="360"/>
      </w:pPr>
      <w:r>
        <w:t xml:space="preserve">Physical barriers </w:t>
      </w:r>
      <w:r>
        <w:tab/>
      </w:r>
      <w:r>
        <w:rPr>
          <w:sz w:val="24"/>
        </w:rPr>
        <w:t>d.</w:t>
      </w:r>
      <w:r>
        <w:rPr>
          <w:rFonts w:ascii="Arial" w:eastAsia="Arial" w:hAnsi="Arial" w:cs="Arial"/>
          <w:sz w:val="24"/>
        </w:rPr>
        <w:t xml:space="preserve"> </w:t>
      </w:r>
      <w:r>
        <w:t xml:space="preserve">Adaptive immunity </w:t>
      </w:r>
    </w:p>
    <w:p w:rsidR="00C30C61" w:rsidRDefault="0038379F">
      <w:pPr>
        <w:spacing w:after="0" w:line="259" w:lineRule="auto"/>
        <w:ind w:left="0" w:firstLine="0"/>
      </w:pPr>
      <w:r>
        <w:t xml:space="preserve"> </w:t>
      </w:r>
    </w:p>
    <w:p w:rsidR="00C30C61" w:rsidRDefault="0038379F">
      <w:pPr>
        <w:numPr>
          <w:ilvl w:val="0"/>
          <w:numId w:val="46"/>
        </w:numPr>
        <w:spacing w:after="28"/>
        <w:ind w:left="1441" w:right="52" w:hanging="1081"/>
      </w:pPr>
      <w:r>
        <w:rPr>
          <w:noProof/>
        </w:rPr>
        <w:drawing>
          <wp:anchor distT="0" distB="0" distL="114300" distR="114300" simplePos="0" relativeHeight="251695104" behindDoc="1" locked="0" layoutInCell="1" allowOverlap="0">
            <wp:simplePos x="0" y="0"/>
            <wp:positionH relativeFrom="column">
              <wp:posOffset>318</wp:posOffset>
            </wp:positionH>
            <wp:positionV relativeFrom="paragraph">
              <wp:posOffset>-1669387</wp:posOffset>
            </wp:positionV>
            <wp:extent cx="6123305" cy="7320281"/>
            <wp:effectExtent l="0" t="0" r="0" b="0"/>
            <wp:wrapNone/>
            <wp:docPr id="14327" name="Picture 14327"/>
            <wp:cNvGraphicFramePr/>
            <a:graphic xmlns:a="http://schemas.openxmlformats.org/drawingml/2006/main">
              <a:graphicData uri="http://schemas.openxmlformats.org/drawingml/2006/picture">
                <pic:pic xmlns:pic="http://schemas.openxmlformats.org/drawingml/2006/picture">
                  <pic:nvPicPr>
                    <pic:cNvPr id="14327" name="Picture 14327"/>
                    <pic:cNvPicPr/>
                  </pic:nvPicPr>
                  <pic:blipFill>
                    <a:blip r:embed="rId9"/>
                    <a:stretch>
                      <a:fillRect/>
                    </a:stretch>
                  </pic:blipFill>
                  <pic:spPr>
                    <a:xfrm>
                      <a:off x="0" y="0"/>
                      <a:ext cx="6123305" cy="7320281"/>
                    </a:xfrm>
                    <a:prstGeom prst="rect">
                      <a:avLst/>
                    </a:prstGeom>
                  </pic:spPr>
                </pic:pic>
              </a:graphicData>
            </a:graphic>
          </wp:anchor>
        </w:drawing>
      </w:r>
      <w:r>
        <w:t xml:space="preserve">A fish immune system which is able to recognize and response selectively and has the ability to respond preferentially to foreign substances and has the ability to respond better to repeated exposure. </w:t>
      </w:r>
    </w:p>
    <w:p w:rsidR="00C30C61" w:rsidRDefault="0038379F">
      <w:pPr>
        <w:numPr>
          <w:ilvl w:val="1"/>
          <w:numId w:val="46"/>
        </w:numPr>
        <w:ind w:right="52" w:hanging="360"/>
      </w:pPr>
      <w:r>
        <w:t xml:space="preserve">Soluble barriers </w:t>
      </w:r>
      <w:r>
        <w:tab/>
      </w:r>
      <w:r>
        <w:rPr>
          <w:sz w:val="24"/>
        </w:rPr>
        <w:t>c.</w:t>
      </w:r>
      <w:r>
        <w:rPr>
          <w:rFonts w:ascii="Arial" w:eastAsia="Arial" w:hAnsi="Arial" w:cs="Arial"/>
          <w:sz w:val="24"/>
        </w:rPr>
        <w:t xml:space="preserve"> </w:t>
      </w:r>
      <w:r>
        <w:t xml:space="preserve">Innate immunity </w:t>
      </w:r>
    </w:p>
    <w:p w:rsidR="00C30C61" w:rsidRDefault="0038379F">
      <w:pPr>
        <w:numPr>
          <w:ilvl w:val="1"/>
          <w:numId w:val="46"/>
        </w:numPr>
        <w:ind w:right="52" w:hanging="360"/>
      </w:pPr>
      <w:r>
        <w:t>Physical barrier</w:t>
      </w:r>
      <w:r>
        <w:t xml:space="preserve">s </w:t>
      </w:r>
      <w:r>
        <w:tab/>
      </w:r>
      <w:r>
        <w:rPr>
          <w:b/>
          <w:sz w:val="24"/>
        </w:rPr>
        <w:t>d.</w:t>
      </w:r>
      <w:r>
        <w:rPr>
          <w:rFonts w:ascii="Arial" w:eastAsia="Arial" w:hAnsi="Arial" w:cs="Arial"/>
          <w:b/>
          <w:sz w:val="24"/>
        </w:rPr>
        <w:t xml:space="preserve"> </w:t>
      </w:r>
      <w:r>
        <w:rPr>
          <w:b/>
        </w:rPr>
        <w:t xml:space="preserve">Adaptive immunity </w:t>
      </w:r>
    </w:p>
    <w:p w:rsidR="00C30C61" w:rsidRDefault="0038379F">
      <w:pPr>
        <w:spacing w:after="0" w:line="259" w:lineRule="auto"/>
        <w:ind w:left="0" w:firstLine="0"/>
      </w:pPr>
      <w:r>
        <w:t xml:space="preserve"> </w:t>
      </w:r>
    </w:p>
    <w:p w:rsidR="00C30C61" w:rsidRDefault="0038379F">
      <w:pPr>
        <w:numPr>
          <w:ilvl w:val="0"/>
          <w:numId w:val="46"/>
        </w:numPr>
        <w:ind w:left="1441" w:right="52" w:hanging="1081"/>
      </w:pPr>
      <w:r>
        <w:t xml:space="preserve">A foreign substance, known as immunogen because it induces the immune response.  </w:t>
      </w:r>
    </w:p>
    <w:p w:rsidR="00C30C61" w:rsidRDefault="0038379F">
      <w:pPr>
        <w:numPr>
          <w:ilvl w:val="1"/>
          <w:numId w:val="46"/>
        </w:numPr>
        <w:ind w:right="52" w:hanging="360"/>
      </w:pPr>
      <w:r>
        <w:t xml:space="preserve">Abscess </w:t>
      </w:r>
      <w:r>
        <w:tab/>
      </w:r>
      <w:r>
        <w:rPr>
          <w:b/>
          <w:sz w:val="24"/>
        </w:rPr>
        <w:t>c.</w:t>
      </w:r>
      <w:r>
        <w:rPr>
          <w:rFonts w:ascii="Arial" w:eastAsia="Arial" w:hAnsi="Arial" w:cs="Arial"/>
          <w:b/>
          <w:sz w:val="24"/>
        </w:rPr>
        <w:t xml:space="preserve"> </w:t>
      </w:r>
      <w:r>
        <w:rPr>
          <w:b/>
        </w:rPr>
        <w:t xml:space="preserve">Antigen </w:t>
      </w:r>
    </w:p>
    <w:p w:rsidR="00C30C61" w:rsidRDefault="0038379F">
      <w:pPr>
        <w:numPr>
          <w:ilvl w:val="1"/>
          <w:numId w:val="46"/>
        </w:numPr>
        <w:ind w:right="52" w:hanging="360"/>
      </w:pPr>
      <w:r>
        <w:t xml:space="preserve">Antibody </w:t>
      </w:r>
      <w:r>
        <w:tab/>
      </w:r>
      <w:r>
        <w:rPr>
          <w:sz w:val="24"/>
        </w:rPr>
        <w:t>d.</w:t>
      </w:r>
      <w:r>
        <w:rPr>
          <w:rFonts w:ascii="Arial" w:eastAsia="Arial" w:hAnsi="Arial" w:cs="Arial"/>
          <w:sz w:val="24"/>
        </w:rPr>
        <w:t xml:space="preserve"> </w:t>
      </w:r>
      <w:r>
        <w:t xml:space="preserve">Defense mechanism </w:t>
      </w:r>
    </w:p>
    <w:p w:rsidR="00C30C61" w:rsidRDefault="0038379F">
      <w:pPr>
        <w:spacing w:after="0" w:line="259" w:lineRule="auto"/>
        <w:ind w:left="0" w:firstLine="0"/>
      </w:pPr>
      <w:r>
        <w:t xml:space="preserve"> </w:t>
      </w:r>
    </w:p>
    <w:p w:rsidR="00C30C61" w:rsidRDefault="0038379F">
      <w:pPr>
        <w:numPr>
          <w:ilvl w:val="0"/>
          <w:numId w:val="46"/>
        </w:numPr>
        <w:ind w:left="1441" w:right="52" w:hanging="1081"/>
      </w:pPr>
      <w:r>
        <w:t xml:space="preserve">A glycoprotein produce in response to the introduction of an antigen, it has the ability to </w:t>
      </w:r>
      <w:r>
        <w:t xml:space="preserve">combine with the antigen that stimulated its production, it is sometimes referred to as immunogen. </w:t>
      </w:r>
    </w:p>
    <w:p w:rsidR="00C30C61" w:rsidRDefault="0038379F">
      <w:pPr>
        <w:numPr>
          <w:ilvl w:val="1"/>
          <w:numId w:val="46"/>
        </w:numPr>
        <w:ind w:right="52" w:hanging="360"/>
      </w:pPr>
      <w:r>
        <w:t xml:space="preserve">Abscess </w:t>
      </w:r>
      <w:r>
        <w:tab/>
      </w:r>
      <w:r>
        <w:rPr>
          <w:sz w:val="24"/>
        </w:rPr>
        <w:t>c.</w:t>
      </w:r>
      <w:r>
        <w:rPr>
          <w:rFonts w:ascii="Arial" w:eastAsia="Arial" w:hAnsi="Arial" w:cs="Arial"/>
          <w:sz w:val="24"/>
        </w:rPr>
        <w:t xml:space="preserve"> </w:t>
      </w:r>
      <w:r>
        <w:t xml:space="preserve">Antigen </w:t>
      </w:r>
    </w:p>
    <w:p w:rsidR="00C30C61" w:rsidRDefault="0038379F">
      <w:pPr>
        <w:numPr>
          <w:ilvl w:val="1"/>
          <w:numId w:val="46"/>
        </w:numPr>
        <w:ind w:right="52" w:hanging="360"/>
      </w:pPr>
      <w:r>
        <w:rPr>
          <w:b/>
        </w:rPr>
        <w:t xml:space="preserve">Antibody </w:t>
      </w:r>
      <w:r>
        <w:rPr>
          <w:b/>
        </w:rPr>
        <w:tab/>
      </w:r>
      <w:r>
        <w:rPr>
          <w:sz w:val="24"/>
        </w:rPr>
        <w:t>d.</w:t>
      </w:r>
      <w:r>
        <w:rPr>
          <w:rFonts w:ascii="Arial" w:eastAsia="Arial" w:hAnsi="Arial" w:cs="Arial"/>
          <w:sz w:val="24"/>
        </w:rPr>
        <w:t xml:space="preserve"> </w:t>
      </w:r>
      <w:r>
        <w:t xml:space="preserve">Defense mechanism </w:t>
      </w:r>
    </w:p>
    <w:p w:rsidR="00C30C61" w:rsidRDefault="0038379F">
      <w:pPr>
        <w:spacing w:after="0" w:line="259" w:lineRule="auto"/>
        <w:ind w:left="0" w:firstLine="0"/>
      </w:pPr>
      <w:r>
        <w:t xml:space="preserve"> </w:t>
      </w:r>
    </w:p>
    <w:p w:rsidR="00C30C61" w:rsidRDefault="0038379F">
      <w:pPr>
        <w:numPr>
          <w:ilvl w:val="0"/>
          <w:numId w:val="46"/>
        </w:numPr>
        <w:ind w:left="1441" w:right="52" w:hanging="1081"/>
      </w:pPr>
      <w:r>
        <w:t xml:space="preserve">The process of facilitating phagocytosis of bacteria by coating them with protein. </w:t>
      </w:r>
    </w:p>
    <w:p w:rsidR="00C30C61" w:rsidRDefault="0038379F">
      <w:pPr>
        <w:numPr>
          <w:ilvl w:val="1"/>
          <w:numId w:val="46"/>
        </w:numPr>
        <w:ind w:right="52" w:hanging="360"/>
      </w:pPr>
      <w:r>
        <w:t xml:space="preserve">Encapsulation </w:t>
      </w:r>
      <w:r>
        <w:tab/>
      </w:r>
      <w:r>
        <w:rPr>
          <w:sz w:val="24"/>
        </w:rPr>
        <w:t>c.</w:t>
      </w:r>
      <w:r>
        <w:rPr>
          <w:rFonts w:ascii="Arial" w:eastAsia="Arial" w:hAnsi="Arial" w:cs="Arial"/>
          <w:sz w:val="24"/>
        </w:rPr>
        <w:t xml:space="preserve"> </w:t>
      </w:r>
      <w:r>
        <w:t xml:space="preserve">Inhibition </w:t>
      </w:r>
    </w:p>
    <w:p w:rsidR="00C30C61" w:rsidRDefault="0038379F">
      <w:pPr>
        <w:numPr>
          <w:ilvl w:val="1"/>
          <w:numId w:val="46"/>
        </w:numPr>
        <w:ind w:right="52" w:hanging="360"/>
      </w:pPr>
      <w:r>
        <w:rPr>
          <w:b/>
        </w:rPr>
        <w:t xml:space="preserve">Opsonization </w:t>
      </w:r>
      <w:r>
        <w:rPr>
          <w:b/>
        </w:rPr>
        <w:tab/>
      </w:r>
      <w:r>
        <w:rPr>
          <w:sz w:val="24"/>
        </w:rPr>
        <w:t>d.</w:t>
      </w:r>
      <w:r>
        <w:rPr>
          <w:rFonts w:ascii="Arial" w:eastAsia="Arial" w:hAnsi="Arial" w:cs="Arial"/>
          <w:sz w:val="24"/>
        </w:rPr>
        <w:t xml:space="preserve"> </w:t>
      </w:r>
      <w:r>
        <w:t xml:space="preserve">Agglutinization </w:t>
      </w:r>
    </w:p>
    <w:p w:rsidR="00C30C61" w:rsidRDefault="0038379F">
      <w:pPr>
        <w:spacing w:after="0" w:line="259" w:lineRule="auto"/>
        <w:ind w:left="0" w:firstLine="0"/>
      </w:pPr>
      <w:r>
        <w:t xml:space="preserve"> </w:t>
      </w:r>
    </w:p>
    <w:p w:rsidR="00C30C61" w:rsidRDefault="0038379F">
      <w:pPr>
        <w:numPr>
          <w:ilvl w:val="0"/>
          <w:numId w:val="46"/>
        </w:numPr>
        <w:ind w:left="1441" w:right="52" w:hanging="1081"/>
      </w:pPr>
      <w:r>
        <w:t xml:space="preserve">The observable condition that accompanies damage to the body. It is a localized response to tissue injury and to invading micros. </w:t>
      </w:r>
    </w:p>
    <w:p w:rsidR="00C30C61" w:rsidRDefault="0038379F">
      <w:pPr>
        <w:numPr>
          <w:ilvl w:val="1"/>
          <w:numId w:val="46"/>
        </w:numPr>
        <w:ind w:right="52" w:hanging="360"/>
      </w:pPr>
      <w:r>
        <w:t xml:space="preserve">Barrier </w:t>
      </w:r>
      <w:r>
        <w:tab/>
      </w:r>
      <w:r>
        <w:rPr>
          <w:sz w:val="24"/>
        </w:rPr>
        <w:t>c.</w:t>
      </w:r>
      <w:r>
        <w:rPr>
          <w:rFonts w:ascii="Arial" w:eastAsia="Arial" w:hAnsi="Arial" w:cs="Arial"/>
          <w:sz w:val="24"/>
        </w:rPr>
        <w:t xml:space="preserve"> </w:t>
      </w:r>
      <w:r>
        <w:t xml:space="preserve">Encapsulation </w:t>
      </w:r>
    </w:p>
    <w:p w:rsidR="00C30C61" w:rsidRDefault="0038379F">
      <w:pPr>
        <w:numPr>
          <w:ilvl w:val="1"/>
          <w:numId w:val="46"/>
        </w:numPr>
        <w:spacing w:after="7" w:line="252" w:lineRule="auto"/>
        <w:ind w:right="52" w:hanging="360"/>
      </w:pPr>
      <w:r>
        <w:t xml:space="preserve">Inhibition </w:t>
      </w:r>
      <w:r>
        <w:tab/>
      </w:r>
      <w:r>
        <w:rPr>
          <w:b/>
          <w:sz w:val="24"/>
        </w:rPr>
        <w:t>d.</w:t>
      </w:r>
      <w:r>
        <w:rPr>
          <w:rFonts w:ascii="Arial" w:eastAsia="Arial" w:hAnsi="Arial" w:cs="Arial"/>
          <w:b/>
          <w:sz w:val="24"/>
        </w:rPr>
        <w:t xml:space="preserve"> </w:t>
      </w:r>
      <w:r>
        <w:rPr>
          <w:b/>
        </w:rPr>
        <w:t xml:space="preserve">Inflammation </w:t>
      </w:r>
    </w:p>
    <w:p w:rsidR="00C30C61" w:rsidRDefault="0038379F">
      <w:pPr>
        <w:spacing w:after="0" w:line="259" w:lineRule="auto"/>
        <w:ind w:left="0" w:firstLine="0"/>
      </w:pPr>
      <w:r>
        <w:t xml:space="preserve"> </w:t>
      </w:r>
    </w:p>
    <w:p w:rsidR="00C30C61" w:rsidRDefault="0038379F">
      <w:pPr>
        <w:numPr>
          <w:ilvl w:val="0"/>
          <w:numId w:val="46"/>
        </w:numPr>
        <w:ind w:left="1441" w:right="52" w:hanging="1081"/>
      </w:pPr>
      <w:r>
        <w:lastRenderedPageBreak/>
        <w:t>A specialized-</w:t>
      </w:r>
      <w:r>
        <w:t xml:space="preserve">white blood cell produced by higher vertebrates, which has the capacity to kill tumor cells and cells infected by virus. </w:t>
      </w:r>
    </w:p>
    <w:p w:rsidR="00C30C61" w:rsidRDefault="0038379F">
      <w:pPr>
        <w:numPr>
          <w:ilvl w:val="1"/>
          <w:numId w:val="46"/>
        </w:numPr>
        <w:ind w:right="52" w:hanging="360"/>
      </w:pPr>
      <w:r>
        <w:t xml:space="preserve">Lectins </w:t>
      </w:r>
      <w:r>
        <w:tab/>
      </w:r>
      <w:r>
        <w:rPr>
          <w:sz w:val="24"/>
        </w:rPr>
        <w:t>c.</w:t>
      </w:r>
      <w:r>
        <w:rPr>
          <w:rFonts w:ascii="Arial" w:eastAsia="Arial" w:hAnsi="Arial" w:cs="Arial"/>
          <w:sz w:val="24"/>
        </w:rPr>
        <w:t xml:space="preserve"> </w:t>
      </w:r>
      <w:r>
        <w:t xml:space="preserve">Encapsulation </w:t>
      </w:r>
    </w:p>
    <w:p w:rsidR="00C30C61" w:rsidRDefault="0038379F">
      <w:pPr>
        <w:numPr>
          <w:ilvl w:val="1"/>
          <w:numId w:val="46"/>
        </w:numPr>
        <w:ind w:right="52" w:hanging="360"/>
      </w:pPr>
      <w:r>
        <w:rPr>
          <w:b/>
        </w:rPr>
        <w:t xml:space="preserve">Cytotoxin </w:t>
      </w:r>
      <w:r>
        <w:rPr>
          <w:b/>
        </w:rPr>
        <w:tab/>
      </w:r>
      <w:r>
        <w:rPr>
          <w:sz w:val="24"/>
        </w:rPr>
        <w:t>d.</w:t>
      </w:r>
      <w:r>
        <w:rPr>
          <w:rFonts w:ascii="Arial" w:eastAsia="Arial" w:hAnsi="Arial" w:cs="Arial"/>
          <w:sz w:val="24"/>
        </w:rPr>
        <w:t xml:space="preserve"> </w:t>
      </w:r>
      <w:r>
        <w:t xml:space="preserve">Phagocytosis </w:t>
      </w:r>
    </w:p>
    <w:p w:rsidR="00C30C61" w:rsidRDefault="0038379F">
      <w:pPr>
        <w:spacing w:after="5" w:line="259" w:lineRule="auto"/>
        <w:ind w:left="0" w:firstLine="0"/>
      </w:pPr>
      <w:r>
        <w:t xml:space="preserve"> </w:t>
      </w:r>
    </w:p>
    <w:p w:rsidR="00C30C61" w:rsidRDefault="0038379F">
      <w:pPr>
        <w:numPr>
          <w:ilvl w:val="0"/>
          <w:numId w:val="46"/>
        </w:numPr>
        <w:ind w:left="1441" w:right="52" w:hanging="1081"/>
      </w:pPr>
      <w:r>
        <w:t xml:space="preserve">The study of antigen-antibody reaction „in vitro‟ </w:t>
      </w:r>
    </w:p>
    <w:p w:rsidR="00C30C61" w:rsidRDefault="0038379F">
      <w:pPr>
        <w:numPr>
          <w:ilvl w:val="1"/>
          <w:numId w:val="46"/>
        </w:numPr>
        <w:ind w:right="52" w:hanging="360"/>
      </w:pPr>
      <w:r>
        <w:t xml:space="preserve">Cytotoxicity </w:t>
      </w:r>
      <w:r>
        <w:tab/>
      </w:r>
      <w:r>
        <w:rPr>
          <w:b/>
          <w:sz w:val="24"/>
        </w:rPr>
        <w:t>c.</w:t>
      </w:r>
      <w:r>
        <w:rPr>
          <w:rFonts w:ascii="Arial" w:eastAsia="Arial" w:hAnsi="Arial" w:cs="Arial"/>
          <w:b/>
          <w:sz w:val="24"/>
        </w:rPr>
        <w:t xml:space="preserve"> </w:t>
      </w:r>
      <w:r>
        <w:rPr>
          <w:b/>
        </w:rPr>
        <w:t xml:space="preserve">Serology </w:t>
      </w:r>
    </w:p>
    <w:p w:rsidR="00C30C61" w:rsidRDefault="0038379F">
      <w:pPr>
        <w:numPr>
          <w:ilvl w:val="1"/>
          <w:numId w:val="46"/>
        </w:numPr>
        <w:ind w:right="52" w:hanging="360"/>
      </w:pPr>
      <w:r>
        <w:t xml:space="preserve">Ichthyotoxism </w:t>
      </w:r>
      <w:r>
        <w:tab/>
      </w:r>
      <w:r>
        <w:rPr>
          <w:sz w:val="24"/>
        </w:rPr>
        <w:t>d.</w:t>
      </w:r>
      <w:r>
        <w:rPr>
          <w:rFonts w:ascii="Arial" w:eastAsia="Arial" w:hAnsi="Arial" w:cs="Arial"/>
          <w:sz w:val="24"/>
        </w:rPr>
        <w:t xml:space="preserve"> </w:t>
      </w:r>
      <w:r>
        <w:t xml:space="preserve">Diagnosis </w:t>
      </w:r>
    </w:p>
    <w:p w:rsidR="00C30C61" w:rsidRDefault="0038379F">
      <w:pPr>
        <w:spacing w:after="0" w:line="259" w:lineRule="auto"/>
        <w:ind w:left="0" w:firstLine="0"/>
      </w:pPr>
      <w:r>
        <w:t xml:space="preserve"> </w:t>
      </w:r>
    </w:p>
    <w:p w:rsidR="00C30C61" w:rsidRDefault="0038379F">
      <w:pPr>
        <w:numPr>
          <w:ilvl w:val="0"/>
          <w:numId w:val="46"/>
        </w:numPr>
        <w:ind w:left="1441" w:right="52" w:hanging="1081"/>
      </w:pPr>
      <w:r>
        <w:t xml:space="preserve">This technique is widely used method in fish immunology and combines electrophoresis with immune-precipitation. </w:t>
      </w:r>
    </w:p>
    <w:p w:rsidR="00C30C61" w:rsidRDefault="0038379F">
      <w:pPr>
        <w:numPr>
          <w:ilvl w:val="1"/>
          <w:numId w:val="46"/>
        </w:numPr>
        <w:spacing w:after="7" w:line="252" w:lineRule="auto"/>
        <w:ind w:right="52" w:hanging="360"/>
      </w:pPr>
      <w:r>
        <w:rPr>
          <w:b/>
        </w:rPr>
        <w:t xml:space="preserve">Immuno-electrophoresis </w:t>
      </w:r>
      <w:r>
        <w:rPr>
          <w:b/>
        </w:rPr>
        <w:tab/>
      </w:r>
      <w:r>
        <w:rPr>
          <w:sz w:val="24"/>
        </w:rPr>
        <w:t>c.</w:t>
      </w:r>
      <w:r>
        <w:rPr>
          <w:rFonts w:ascii="Arial" w:eastAsia="Arial" w:hAnsi="Arial" w:cs="Arial"/>
          <w:sz w:val="24"/>
        </w:rPr>
        <w:t xml:space="preserve"> </w:t>
      </w:r>
      <w:r>
        <w:t xml:space="preserve">Double diffusion </w:t>
      </w:r>
    </w:p>
    <w:p w:rsidR="00C30C61" w:rsidRDefault="0038379F">
      <w:pPr>
        <w:numPr>
          <w:ilvl w:val="1"/>
          <w:numId w:val="46"/>
        </w:numPr>
        <w:ind w:right="52" w:hanging="360"/>
      </w:pPr>
      <w:r>
        <w:t xml:space="preserve">Single diffusion </w:t>
      </w:r>
      <w:r>
        <w:tab/>
      </w:r>
      <w:r>
        <w:rPr>
          <w:sz w:val="24"/>
        </w:rPr>
        <w:t>d.</w:t>
      </w:r>
      <w:r>
        <w:rPr>
          <w:rFonts w:ascii="Arial" w:eastAsia="Arial" w:hAnsi="Arial" w:cs="Arial"/>
          <w:sz w:val="24"/>
        </w:rPr>
        <w:t xml:space="preserve"> </w:t>
      </w:r>
      <w:r>
        <w:t xml:space="preserve">Diagnosis </w:t>
      </w:r>
    </w:p>
    <w:p w:rsidR="00C30C61" w:rsidRDefault="0038379F">
      <w:pPr>
        <w:spacing w:after="0" w:line="259" w:lineRule="auto"/>
        <w:ind w:left="0" w:firstLine="0"/>
      </w:pPr>
      <w:r>
        <w:t xml:space="preserve"> </w:t>
      </w:r>
    </w:p>
    <w:p w:rsidR="00C30C61" w:rsidRDefault="0038379F">
      <w:pPr>
        <w:numPr>
          <w:ilvl w:val="0"/>
          <w:numId w:val="46"/>
        </w:numPr>
        <w:ind w:left="1441" w:right="52" w:hanging="1081"/>
      </w:pPr>
      <w:r>
        <w:t xml:space="preserve">Type of harmful and toxic algal </w:t>
      </w:r>
      <w:r>
        <w:t xml:space="preserve">bloom that basically produces harmless water discoloration, but contributes greatly to oxygen depletion. </w:t>
      </w:r>
    </w:p>
    <w:p w:rsidR="00C30C61" w:rsidRDefault="0038379F">
      <w:pPr>
        <w:numPr>
          <w:ilvl w:val="0"/>
          <w:numId w:val="47"/>
        </w:numPr>
        <w:ind w:right="26" w:hanging="360"/>
      </w:pPr>
      <w:r>
        <w:rPr>
          <w:b/>
        </w:rPr>
        <w:t xml:space="preserve">Type A species </w:t>
      </w:r>
      <w:r>
        <w:rPr>
          <w:b/>
        </w:rPr>
        <w:tab/>
      </w:r>
      <w:r>
        <w:rPr>
          <w:sz w:val="24"/>
        </w:rPr>
        <w:t>c.</w:t>
      </w:r>
      <w:r>
        <w:rPr>
          <w:rFonts w:ascii="Arial" w:eastAsia="Arial" w:hAnsi="Arial" w:cs="Arial"/>
          <w:sz w:val="24"/>
        </w:rPr>
        <w:t xml:space="preserve"> </w:t>
      </w:r>
      <w:r>
        <w:t xml:space="preserve">Type C species </w:t>
      </w:r>
    </w:p>
    <w:p w:rsidR="00C30C61" w:rsidRDefault="0038379F">
      <w:pPr>
        <w:numPr>
          <w:ilvl w:val="0"/>
          <w:numId w:val="47"/>
        </w:numPr>
        <w:spacing w:after="10970"/>
        <w:ind w:right="26" w:hanging="360"/>
      </w:pPr>
      <w:r>
        <w:t xml:space="preserve">Type B species </w:t>
      </w:r>
      <w:r>
        <w:tab/>
      </w:r>
      <w:r>
        <w:rPr>
          <w:sz w:val="24"/>
        </w:rPr>
        <w:t>d.</w:t>
      </w:r>
      <w:r>
        <w:rPr>
          <w:rFonts w:ascii="Arial" w:eastAsia="Arial" w:hAnsi="Arial" w:cs="Arial"/>
          <w:sz w:val="24"/>
        </w:rPr>
        <w:t xml:space="preserve"> </w:t>
      </w:r>
      <w:r>
        <w:t xml:space="preserve">Type D species </w:t>
      </w:r>
    </w:p>
    <w:p w:rsidR="00C30C61" w:rsidRDefault="0038379F">
      <w:pPr>
        <w:numPr>
          <w:ilvl w:val="0"/>
          <w:numId w:val="47"/>
        </w:numPr>
        <w:spacing w:after="7" w:line="251" w:lineRule="auto"/>
        <w:ind w:right="26" w:hanging="360"/>
      </w:pPr>
      <w:r>
        <w:rPr>
          <w:noProof/>
        </w:rPr>
        <w:lastRenderedPageBreak/>
        <w:drawing>
          <wp:anchor distT="0" distB="0" distL="114300" distR="114300" simplePos="0" relativeHeight="251696128" behindDoc="0" locked="0" layoutInCell="1" allowOverlap="0">
            <wp:simplePos x="0" y="0"/>
            <wp:positionH relativeFrom="column">
              <wp:posOffset>-229933</wp:posOffset>
            </wp:positionH>
            <wp:positionV relativeFrom="paragraph">
              <wp:posOffset>-6991290</wp:posOffset>
            </wp:positionV>
            <wp:extent cx="6123433" cy="7324345"/>
            <wp:effectExtent l="0" t="0" r="0" b="0"/>
            <wp:wrapSquare wrapText="bothSides"/>
            <wp:docPr id="230748" name="Picture 230748"/>
            <wp:cNvGraphicFramePr/>
            <a:graphic xmlns:a="http://schemas.openxmlformats.org/drawingml/2006/main">
              <a:graphicData uri="http://schemas.openxmlformats.org/drawingml/2006/picture">
                <pic:pic xmlns:pic="http://schemas.openxmlformats.org/drawingml/2006/picture">
                  <pic:nvPicPr>
                    <pic:cNvPr id="230748" name="Picture 230748"/>
                    <pic:cNvPicPr/>
                  </pic:nvPicPr>
                  <pic:blipFill>
                    <a:blip r:embed="rId39"/>
                    <a:stretch>
                      <a:fillRect/>
                    </a:stretch>
                  </pic:blipFill>
                  <pic:spPr>
                    <a:xfrm>
                      <a:off x="0" y="0"/>
                      <a:ext cx="6123433" cy="7324345"/>
                    </a:xfrm>
                    <a:prstGeom prst="rect">
                      <a:avLst/>
                    </a:prstGeom>
                  </pic:spPr>
                </pic:pic>
              </a:graphicData>
            </a:graphic>
          </wp:anchor>
        </w:drawing>
      </w:r>
      <w:r>
        <w:t xml:space="preserve">Mycosis </w:t>
      </w:r>
    </w:p>
    <w:p w:rsidR="00C30C61" w:rsidRDefault="0038379F">
      <w:pPr>
        <w:numPr>
          <w:ilvl w:val="0"/>
          <w:numId w:val="47"/>
        </w:numPr>
        <w:spacing w:after="7" w:line="251" w:lineRule="auto"/>
        <w:ind w:right="26" w:hanging="360"/>
      </w:pPr>
      <w:r>
        <w:t xml:space="preserve">Scoliosis </w:t>
      </w:r>
    </w:p>
    <w:p w:rsidR="00C30C61" w:rsidRDefault="0038379F">
      <w:pPr>
        <w:numPr>
          <w:ilvl w:val="0"/>
          <w:numId w:val="48"/>
        </w:numPr>
        <w:spacing w:after="35"/>
        <w:ind w:left="1441" w:right="52" w:hanging="1081"/>
      </w:pPr>
      <w:r>
        <w:t xml:space="preserve">Fish farm waste consists of  </w:t>
      </w:r>
    </w:p>
    <w:p w:rsidR="00C30C61" w:rsidRDefault="0038379F">
      <w:pPr>
        <w:numPr>
          <w:ilvl w:val="1"/>
          <w:numId w:val="48"/>
        </w:numPr>
        <w:spacing w:after="7" w:line="252" w:lineRule="auto"/>
        <w:ind w:right="26" w:hanging="360"/>
      </w:pPr>
      <w:r>
        <w:t xml:space="preserve">Solid matter </w:t>
      </w:r>
      <w:r>
        <w:tab/>
      </w:r>
      <w:r>
        <w:rPr>
          <w:b/>
          <w:sz w:val="24"/>
        </w:rPr>
        <w:t>c.</w:t>
      </w:r>
      <w:r>
        <w:rPr>
          <w:rFonts w:ascii="Arial" w:eastAsia="Arial" w:hAnsi="Arial" w:cs="Arial"/>
          <w:b/>
          <w:sz w:val="24"/>
        </w:rPr>
        <w:t xml:space="preserve"> </w:t>
      </w:r>
      <w:r>
        <w:rPr>
          <w:b/>
        </w:rPr>
        <w:t xml:space="preserve">All of the above </w:t>
      </w:r>
    </w:p>
    <w:p w:rsidR="00C30C61" w:rsidRDefault="0038379F">
      <w:pPr>
        <w:numPr>
          <w:ilvl w:val="1"/>
          <w:numId w:val="48"/>
        </w:numPr>
        <w:ind w:right="26" w:hanging="360"/>
      </w:pPr>
      <w:r>
        <w:t xml:space="preserve">Dissolved matter </w:t>
      </w:r>
      <w:r>
        <w:tab/>
      </w:r>
      <w:r>
        <w:rPr>
          <w:sz w:val="24"/>
        </w:rPr>
        <w:t>d.</w:t>
      </w:r>
      <w:r>
        <w:rPr>
          <w:rFonts w:ascii="Arial" w:eastAsia="Arial" w:hAnsi="Arial" w:cs="Arial"/>
          <w:sz w:val="24"/>
        </w:rPr>
        <w:t xml:space="preserve"> </w:t>
      </w:r>
      <w:r>
        <w:t xml:space="preserve">None of the above </w:t>
      </w:r>
    </w:p>
    <w:p w:rsidR="00C30C61" w:rsidRDefault="0038379F">
      <w:pPr>
        <w:spacing w:after="0" w:line="259" w:lineRule="auto"/>
        <w:ind w:left="720" w:firstLine="0"/>
      </w:pPr>
      <w:r>
        <w:t xml:space="preserve"> </w:t>
      </w:r>
    </w:p>
    <w:p w:rsidR="00C30C61" w:rsidRDefault="0038379F">
      <w:pPr>
        <w:numPr>
          <w:ilvl w:val="0"/>
          <w:numId w:val="48"/>
        </w:numPr>
        <w:ind w:left="1441" w:right="52" w:hanging="1081"/>
      </w:pPr>
      <w:r>
        <w:lastRenderedPageBreak/>
        <w:t xml:space="preserve">The following are sustainable approaches to aquaculture except </w:t>
      </w:r>
    </w:p>
    <w:p w:rsidR="00C30C61" w:rsidRDefault="0038379F">
      <w:pPr>
        <w:numPr>
          <w:ilvl w:val="2"/>
          <w:numId w:val="50"/>
        </w:numPr>
        <w:ind w:right="52" w:hanging="360"/>
      </w:pPr>
      <w:r>
        <w:t xml:space="preserve">The search for alternatives to fish meal and fish biomass and the need to reduce feed cost </w:t>
      </w:r>
    </w:p>
    <w:p w:rsidR="00C30C61" w:rsidRDefault="0038379F">
      <w:pPr>
        <w:numPr>
          <w:ilvl w:val="2"/>
          <w:numId w:val="50"/>
        </w:numPr>
        <w:ind w:right="52" w:hanging="360"/>
      </w:pPr>
      <w:r>
        <w:t xml:space="preserve">The greater use of supplementary feeds and supplementary feeding systems </w:t>
      </w:r>
    </w:p>
    <w:p w:rsidR="00C30C61" w:rsidRDefault="0038379F">
      <w:pPr>
        <w:numPr>
          <w:ilvl w:val="2"/>
          <w:numId w:val="50"/>
        </w:numPr>
        <w:spacing w:after="7" w:line="252" w:lineRule="auto"/>
        <w:ind w:right="52" w:hanging="360"/>
      </w:pPr>
      <w:r>
        <w:rPr>
          <w:b/>
        </w:rPr>
        <w:t xml:space="preserve">The need to promote high value commercial feeds </w:t>
      </w:r>
    </w:p>
    <w:p w:rsidR="00C30C61" w:rsidRDefault="0038379F">
      <w:pPr>
        <w:numPr>
          <w:ilvl w:val="2"/>
          <w:numId w:val="50"/>
        </w:numPr>
        <w:ind w:right="52" w:hanging="360"/>
      </w:pPr>
      <w:r>
        <w:t xml:space="preserve">Integration of feed development and feeding management practices with environmental awareness </w:t>
      </w:r>
    </w:p>
    <w:p w:rsidR="00C30C61" w:rsidRDefault="0038379F">
      <w:pPr>
        <w:spacing w:after="0" w:line="259" w:lineRule="auto"/>
        <w:ind w:left="0" w:firstLine="0"/>
      </w:pPr>
      <w:r>
        <w:t xml:space="preserve"> </w:t>
      </w:r>
    </w:p>
    <w:p w:rsidR="00C30C61" w:rsidRDefault="0038379F">
      <w:pPr>
        <w:numPr>
          <w:ilvl w:val="0"/>
          <w:numId w:val="48"/>
        </w:numPr>
        <w:ind w:left="1441" w:right="52" w:hanging="1081"/>
      </w:pPr>
      <w:r>
        <w:t xml:space="preserve">Three of the following choices are components of the general structure of amino acid. Which does not belong to the group? </w:t>
      </w:r>
    </w:p>
    <w:p w:rsidR="00C30C61" w:rsidRDefault="0038379F">
      <w:pPr>
        <w:numPr>
          <w:ilvl w:val="2"/>
          <w:numId w:val="57"/>
        </w:numPr>
        <w:spacing w:after="7" w:line="252" w:lineRule="auto"/>
        <w:ind w:right="26" w:hanging="360"/>
      </w:pPr>
      <w:r>
        <w:rPr>
          <w:b/>
        </w:rPr>
        <w:t xml:space="preserve">Covalent bond </w:t>
      </w:r>
      <w:r>
        <w:rPr>
          <w:b/>
        </w:rPr>
        <w:tab/>
      </w:r>
      <w:r>
        <w:rPr>
          <w:sz w:val="24"/>
        </w:rPr>
        <w:t>c.</w:t>
      </w:r>
      <w:r>
        <w:rPr>
          <w:rFonts w:ascii="Arial" w:eastAsia="Arial" w:hAnsi="Arial" w:cs="Arial"/>
          <w:sz w:val="24"/>
        </w:rPr>
        <w:t xml:space="preserve"> </w:t>
      </w:r>
      <w:r>
        <w:t xml:space="preserve">Amino group </w:t>
      </w:r>
    </w:p>
    <w:p w:rsidR="00C30C61" w:rsidRDefault="0038379F">
      <w:pPr>
        <w:numPr>
          <w:ilvl w:val="2"/>
          <w:numId w:val="57"/>
        </w:numPr>
        <w:ind w:right="26" w:hanging="360"/>
      </w:pPr>
      <w:r>
        <w:t xml:space="preserve">Carboxyl group </w:t>
      </w:r>
      <w:r>
        <w:tab/>
      </w:r>
      <w:r>
        <w:rPr>
          <w:sz w:val="24"/>
        </w:rPr>
        <w:t>d.</w:t>
      </w:r>
      <w:r>
        <w:rPr>
          <w:rFonts w:ascii="Arial" w:eastAsia="Arial" w:hAnsi="Arial" w:cs="Arial"/>
          <w:sz w:val="24"/>
        </w:rPr>
        <w:t xml:space="preserve"> </w:t>
      </w:r>
      <w:r>
        <w:t xml:space="preserve">Alkyl group </w:t>
      </w:r>
    </w:p>
    <w:p w:rsidR="00C30C61" w:rsidRDefault="0038379F">
      <w:pPr>
        <w:spacing w:after="0" w:line="259" w:lineRule="auto"/>
        <w:ind w:left="0" w:firstLine="0"/>
      </w:pPr>
      <w:r>
        <w:t xml:space="preserve"> </w:t>
      </w:r>
    </w:p>
    <w:p w:rsidR="00C30C61" w:rsidRDefault="0038379F">
      <w:pPr>
        <w:numPr>
          <w:ilvl w:val="0"/>
          <w:numId w:val="48"/>
        </w:numPr>
        <w:ind w:left="1441" w:right="52" w:hanging="1081"/>
      </w:pPr>
      <w:r>
        <w:t xml:space="preserve">Which does not belong to the group? </w:t>
      </w:r>
    </w:p>
    <w:p w:rsidR="00C30C61" w:rsidRDefault="0038379F">
      <w:pPr>
        <w:numPr>
          <w:ilvl w:val="2"/>
          <w:numId w:val="51"/>
        </w:numPr>
        <w:ind w:right="52" w:hanging="360"/>
      </w:pPr>
      <w:r>
        <w:t xml:space="preserve">Methionine </w:t>
      </w:r>
      <w:r>
        <w:tab/>
      </w:r>
      <w:r>
        <w:rPr>
          <w:b/>
          <w:sz w:val="24"/>
        </w:rPr>
        <w:t>c.</w:t>
      </w:r>
      <w:r>
        <w:rPr>
          <w:rFonts w:ascii="Arial" w:eastAsia="Arial" w:hAnsi="Arial" w:cs="Arial"/>
          <w:b/>
          <w:sz w:val="24"/>
        </w:rPr>
        <w:t xml:space="preserve"> </w:t>
      </w:r>
      <w:r>
        <w:rPr>
          <w:b/>
        </w:rPr>
        <w:t xml:space="preserve">Cysteine </w:t>
      </w:r>
    </w:p>
    <w:p w:rsidR="00C30C61" w:rsidRDefault="0038379F">
      <w:pPr>
        <w:numPr>
          <w:ilvl w:val="2"/>
          <w:numId w:val="51"/>
        </w:numPr>
        <w:ind w:right="52" w:hanging="360"/>
      </w:pPr>
      <w:r>
        <w:t>Histid</w:t>
      </w:r>
      <w:r>
        <w:t xml:space="preserve">ine </w:t>
      </w:r>
      <w:r>
        <w:tab/>
      </w:r>
      <w:r>
        <w:rPr>
          <w:sz w:val="24"/>
        </w:rPr>
        <w:t>d.</w:t>
      </w:r>
      <w:r>
        <w:rPr>
          <w:rFonts w:ascii="Arial" w:eastAsia="Arial" w:hAnsi="Arial" w:cs="Arial"/>
          <w:sz w:val="24"/>
        </w:rPr>
        <w:t xml:space="preserve"> </w:t>
      </w:r>
      <w:r>
        <w:t xml:space="preserve">Lysine </w:t>
      </w:r>
    </w:p>
    <w:p w:rsidR="00C30C61" w:rsidRDefault="0038379F">
      <w:pPr>
        <w:spacing w:after="0" w:line="259" w:lineRule="auto"/>
        <w:ind w:left="0" w:firstLine="0"/>
      </w:pPr>
      <w:r>
        <w:t xml:space="preserve"> </w:t>
      </w:r>
    </w:p>
    <w:p w:rsidR="00C30C61" w:rsidRDefault="0038379F">
      <w:pPr>
        <w:numPr>
          <w:ilvl w:val="0"/>
          <w:numId w:val="48"/>
        </w:numPr>
        <w:ind w:left="1441" w:right="52" w:hanging="1081"/>
      </w:pPr>
      <w:r>
        <w:t xml:space="preserve">The following are Non-Essential Amino Acids except for </w:t>
      </w:r>
    </w:p>
    <w:p w:rsidR="00C30C61" w:rsidRDefault="0038379F">
      <w:pPr>
        <w:numPr>
          <w:ilvl w:val="2"/>
          <w:numId w:val="52"/>
        </w:numPr>
        <w:ind w:right="26" w:hanging="360"/>
      </w:pPr>
      <w:r>
        <w:t xml:space="preserve">Alanine </w:t>
      </w:r>
      <w:r>
        <w:tab/>
      </w:r>
      <w:r>
        <w:rPr>
          <w:sz w:val="24"/>
        </w:rPr>
        <w:t>c.</w:t>
      </w:r>
      <w:r>
        <w:rPr>
          <w:rFonts w:ascii="Arial" w:eastAsia="Arial" w:hAnsi="Arial" w:cs="Arial"/>
          <w:sz w:val="24"/>
        </w:rPr>
        <w:t xml:space="preserve"> </w:t>
      </w:r>
      <w:r>
        <w:t xml:space="preserve">Tyrosine </w:t>
      </w:r>
    </w:p>
    <w:p w:rsidR="00C30C61" w:rsidRDefault="0038379F">
      <w:pPr>
        <w:numPr>
          <w:ilvl w:val="2"/>
          <w:numId w:val="52"/>
        </w:numPr>
        <w:spacing w:after="7" w:line="252" w:lineRule="auto"/>
        <w:ind w:right="26" w:hanging="360"/>
      </w:pPr>
      <w:r>
        <w:t xml:space="preserve">Serine </w:t>
      </w:r>
      <w:r>
        <w:tab/>
      </w:r>
      <w:r>
        <w:rPr>
          <w:b/>
          <w:sz w:val="24"/>
        </w:rPr>
        <w:t>d.</w:t>
      </w:r>
      <w:r>
        <w:rPr>
          <w:rFonts w:ascii="Arial" w:eastAsia="Arial" w:hAnsi="Arial" w:cs="Arial"/>
          <w:b/>
          <w:sz w:val="24"/>
        </w:rPr>
        <w:t xml:space="preserve"> </w:t>
      </w:r>
      <w:r>
        <w:rPr>
          <w:b/>
        </w:rPr>
        <w:t xml:space="preserve">Threonine </w:t>
      </w:r>
    </w:p>
    <w:p w:rsidR="00C30C61" w:rsidRDefault="0038379F">
      <w:pPr>
        <w:spacing w:after="0" w:line="259" w:lineRule="auto"/>
        <w:ind w:left="0" w:firstLine="0"/>
      </w:pPr>
      <w:r>
        <w:t xml:space="preserve"> </w:t>
      </w:r>
    </w:p>
    <w:p w:rsidR="00C30C61" w:rsidRDefault="0038379F">
      <w:pPr>
        <w:numPr>
          <w:ilvl w:val="0"/>
          <w:numId w:val="48"/>
        </w:numPr>
        <w:ind w:left="1441" w:right="52" w:hanging="1081"/>
      </w:pPr>
      <w:r>
        <w:t xml:space="preserve">Protein that issoluble in aqueous system </w:t>
      </w:r>
    </w:p>
    <w:p w:rsidR="00C30C61" w:rsidRDefault="0038379F">
      <w:pPr>
        <w:numPr>
          <w:ilvl w:val="2"/>
          <w:numId w:val="49"/>
        </w:numPr>
        <w:ind w:right="26" w:hanging="360"/>
      </w:pPr>
      <w:r>
        <w:t xml:space="preserve">Simple protein </w:t>
      </w:r>
      <w:r>
        <w:tab/>
      </w:r>
      <w:r>
        <w:rPr>
          <w:sz w:val="24"/>
        </w:rPr>
        <w:t>c.</w:t>
      </w:r>
      <w:r>
        <w:rPr>
          <w:rFonts w:ascii="Arial" w:eastAsia="Arial" w:hAnsi="Arial" w:cs="Arial"/>
          <w:sz w:val="24"/>
        </w:rPr>
        <w:t xml:space="preserve"> </w:t>
      </w:r>
      <w:r>
        <w:t xml:space="preserve">Conjugated protein </w:t>
      </w:r>
    </w:p>
    <w:p w:rsidR="00C30C61" w:rsidRDefault="0038379F">
      <w:pPr>
        <w:numPr>
          <w:ilvl w:val="2"/>
          <w:numId w:val="49"/>
        </w:numPr>
        <w:spacing w:after="7" w:line="252" w:lineRule="auto"/>
        <w:ind w:right="26" w:hanging="360"/>
      </w:pPr>
      <w:r>
        <w:rPr>
          <w:b/>
        </w:rPr>
        <w:t xml:space="preserve">Globular protein </w:t>
      </w:r>
      <w:r>
        <w:rPr>
          <w:b/>
        </w:rPr>
        <w:tab/>
      </w:r>
      <w:r>
        <w:rPr>
          <w:sz w:val="24"/>
        </w:rPr>
        <w:t>d.</w:t>
      </w:r>
      <w:r>
        <w:rPr>
          <w:rFonts w:ascii="Arial" w:eastAsia="Arial" w:hAnsi="Arial" w:cs="Arial"/>
          <w:sz w:val="24"/>
        </w:rPr>
        <w:t xml:space="preserve"> </w:t>
      </w:r>
      <w:r>
        <w:t xml:space="preserve">Derived protein </w:t>
      </w:r>
    </w:p>
    <w:p w:rsidR="00C30C61" w:rsidRDefault="0038379F">
      <w:pPr>
        <w:spacing w:after="0" w:line="259" w:lineRule="auto"/>
        <w:ind w:left="0" w:firstLine="0"/>
      </w:pPr>
      <w:r>
        <w:t xml:space="preserve"> </w:t>
      </w:r>
    </w:p>
    <w:p w:rsidR="00C30C61" w:rsidRDefault="0038379F">
      <w:pPr>
        <w:numPr>
          <w:ilvl w:val="0"/>
          <w:numId w:val="48"/>
        </w:numPr>
        <w:ind w:left="1441" w:right="52" w:hanging="1081"/>
      </w:pPr>
      <w:r>
        <w:t xml:space="preserve">Proteins </w:t>
      </w:r>
      <w:r>
        <w:t xml:space="preserve">that are highly insoluble and resistant to action of digestive enzyme </w:t>
      </w:r>
    </w:p>
    <w:p w:rsidR="00C30C61" w:rsidRDefault="0038379F">
      <w:pPr>
        <w:numPr>
          <w:ilvl w:val="2"/>
          <w:numId w:val="53"/>
        </w:numPr>
        <w:ind w:right="52" w:hanging="360"/>
      </w:pPr>
      <w:r>
        <w:t xml:space="preserve">Simple protein </w:t>
      </w:r>
      <w:r>
        <w:tab/>
      </w:r>
      <w:r>
        <w:rPr>
          <w:sz w:val="24"/>
        </w:rPr>
        <w:t>c.</w:t>
      </w:r>
      <w:r>
        <w:rPr>
          <w:rFonts w:ascii="Arial" w:eastAsia="Arial" w:hAnsi="Arial" w:cs="Arial"/>
          <w:sz w:val="24"/>
        </w:rPr>
        <w:t xml:space="preserve"> </w:t>
      </w:r>
      <w:r>
        <w:t xml:space="preserve">Fibrous protein </w:t>
      </w:r>
    </w:p>
    <w:p w:rsidR="00C30C61" w:rsidRDefault="0038379F">
      <w:pPr>
        <w:numPr>
          <w:ilvl w:val="2"/>
          <w:numId w:val="53"/>
        </w:numPr>
        <w:ind w:right="52" w:hanging="360"/>
      </w:pPr>
      <w:r>
        <w:t xml:space="preserve">Globular protein </w:t>
      </w:r>
      <w:r>
        <w:tab/>
      </w:r>
      <w:r>
        <w:rPr>
          <w:b/>
          <w:sz w:val="24"/>
        </w:rPr>
        <w:t>d.</w:t>
      </w:r>
      <w:r>
        <w:rPr>
          <w:rFonts w:ascii="Arial" w:eastAsia="Arial" w:hAnsi="Arial" w:cs="Arial"/>
          <w:b/>
          <w:sz w:val="24"/>
        </w:rPr>
        <w:t xml:space="preserve"> </w:t>
      </w:r>
      <w:r>
        <w:rPr>
          <w:b/>
        </w:rPr>
        <w:t xml:space="preserve">Derived protein </w:t>
      </w:r>
    </w:p>
    <w:p w:rsidR="00C30C61" w:rsidRDefault="0038379F">
      <w:pPr>
        <w:spacing w:after="0" w:line="259" w:lineRule="auto"/>
        <w:ind w:left="0" w:firstLine="0"/>
      </w:pPr>
      <w:r>
        <w:t xml:space="preserve"> </w:t>
      </w:r>
    </w:p>
    <w:p w:rsidR="00C30C61" w:rsidRDefault="0038379F">
      <w:pPr>
        <w:numPr>
          <w:ilvl w:val="0"/>
          <w:numId w:val="48"/>
        </w:numPr>
        <w:spacing w:after="37"/>
        <w:ind w:left="1441" w:right="52" w:hanging="1081"/>
      </w:pPr>
      <w:r>
        <w:t xml:space="preserve">Which of the following statements is true? </w:t>
      </w:r>
    </w:p>
    <w:p w:rsidR="00C30C61" w:rsidRDefault="0038379F">
      <w:pPr>
        <w:numPr>
          <w:ilvl w:val="2"/>
          <w:numId w:val="70"/>
        </w:numPr>
        <w:spacing w:after="7" w:line="252" w:lineRule="auto"/>
        <w:ind w:right="52" w:hanging="360"/>
      </w:pPr>
      <w:r>
        <w:rPr>
          <w:b/>
        </w:rPr>
        <w:t xml:space="preserve">Protein is absorbed from the intestine mainly as amino acid </w:t>
      </w:r>
    </w:p>
    <w:p w:rsidR="00C30C61" w:rsidRDefault="0038379F">
      <w:pPr>
        <w:numPr>
          <w:ilvl w:val="2"/>
          <w:numId w:val="70"/>
        </w:numPr>
        <w:ind w:right="52" w:hanging="360"/>
      </w:pPr>
      <w:r>
        <w:t xml:space="preserve">Fish tissues contain about 50% protein in dry weight basis </w:t>
      </w:r>
    </w:p>
    <w:p w:rsidR="00C30C61" w:rsidRDefault="0038379F">
      <w:pPr>
        <w:numPr>
          <w:ilvl w:val="2"/>
          <w:numId w:val="70"/>
        </w:numPr>
        <w:ind w:right="52" w:hanging="360"/>
      </w:pPr>
      <w:r>
        <w:t xml:space="preserve">The carbon chains are oxidized to produce energy or synthesized into tissues </w:t>
      </w:r>
    </w:p>
    <w:p w:rsidR="00C30C61" w:rsidRDefault="0038379F">
      <w:pPr>
        <w:numPr>
          <w:ilvl w:val="2"/>
          <w:numId w:val="70"/>
        </w:numPr>
        <w:ind w:right="52" w:hanging="360"/>
      </w:pPr>
      <w:r>
        <w:t xml:space="preserve">Disruption of any level of molecular organization leads to proper functions of protein </w:t>
      </w:r>
    </w:p>
    <w:p w:rsidR="00C30C61" w:rsidRDefault="0038379F">
      <w:pPr>
        <w:spacing w:after="0" w:line="259" w:lineRule="auto"/>
        <w:ind w:left="0" w:firstLine="0"/>
      </w:pPr>
      <w:r>
        <w:t xml:space="preserve"> </w:t>
      </w:r>
    </w:p>
    <w:p w:rsidR="00C30C61" w:rsidRDefault="0038379F">
      <w:pPr>
        <w:numPr>
          <w:ilvl w:val="0"/>
          <w:numId w:val="48"/>
        </w:numPr>
        <w:ind w:left="1441" w:right="52" w:hanging="1081"/>
      </w:pPr>
      <w:r>
        <w:t>The amino acid lacking in pr</w:t>
      </w:r>
      <w:r>
        <w:t xml:space="preserve">otein is known as </w:t>
      </w:r>
    </w:p>
    <w:p w:rsidR="00C30C61" w:rsidRDefault="0038379F">
      <w:pPr>
        <w:numPr>
          <w:ilvl w:val="2"/>
          <w:numId w:val="54"/>
        </w:numPr>
        <w:ind w:right="52" w:hanging="360"/>
      </w:pPr>
      <w:r>
        <w:t xml:space="preserve">Degenerated amino acid </w:t>
      </w:r>
      <w:r>
        <w:tab/>
      </w:r>
      <w:r>
        <w:rPr>
          <w:sz w:val="24"/>
        </w:rPr>
        <w:t>c.</w:t>
      </w:r>
      <w:r>
        <w:rPr>
          <w:rFonts w:ascii="Arial" w:eastAsia="Arial" w:hAnsi="Arial" w:cs="Arial"/>
          <w:sz w:val="24"/>
        </w:rPr>
        <w:t xml:space="preserve"> </w:t>
      </w:r>
      <w:r>
        <w:t xml:space="preserve">Excreted amino acid </w:t>
      </w:r>
    </w:p>
    <w:p w:rsidR="00C30C61" w:rsidRDefault="0038379F">
      <w:pPr>
        <w:numPr>
          <w:ilvl w:val="2"/>
          <w:numId w:val="54"/>
        </w:numPr>
        <w:ind w:right="52" w:hanging="360"/>
      </w:pPr>
      <w:r>
        <w:t xml:space="preserve">Digested amino acid </w:t>
      </w:r>
      <w:r>
        <w:tab/>
      </w:r>
      <w:r>
        <w:rPr>
          <w:b/>
          <w:sz w:val="24"/>
        </w:rPr>
        <w:t>d.</w:t>
      </w:r>
      <w:r>
        <w:rPr>
          <w:rFonts w:ascii="Arial" w:eastAsia="Arial" w:hAnsi="Arial" w:cs="Arial"/>
          <w:b/>
          <w:sz w:val="24"/>
        </w:rPr>
        <w:t xml:space="preserve"> </w:t>
      </w:r>
      <w:r>
        <w:rPr>
          <w:b/>
        </w:rPr>
        <w:t xml:space="preserve">Limiting amino acid </w:t>
      </w:r>
    </w:p>
    <w:p w:rsidR="00C30C61" w:rsidRDefault="0038379F">
      <w:pPr>
        <w:spacing w:after="0" w:line="259" w:lineRule="auto"/>
        <w:ind w:left="0" w:firstLine="0"/>
      </w:pPr>
      <w:r>
        <w:t xml:space="preserve"> </w:t>
      </w:r>
    </w:p>
    <w:p w:rsidR="00C30C61" w:rsidRDefault="0038379F">
      <w:pPr>
        <w:numPr>
          <w:ilvl w:val="0"/>
          <w:numId w:val="48"/>
        </w:numPr>
        <w:ind w:left="1441" w:right="52" w:hanging="1081"/>
      </w:pPr>
      <w:r>
        <w:t xml:space="preserve">Which of the following is incorrect? </w:t>
      </w:r>
    </w:p>
    <w:p w:rsidR="00C30C61" w:rsidRDefault="0038379F">
      <w:pPr>
        <w:numPr>
          <w:ilvl w:val="2"/>
          <w:numId w:val="71"/>
        </w:numPr>
        <w:ind w:right="52" w:hanging="360"/>
      </w:pPr>
      <w:r>
        <w:t xml:space="preserve">Lysine is limiting in corn while methionine is limiting in soy bean </w:t>
      </w:r>
    </w:p>
    <w:p w:rsidR="00C30C61" w:rsidRDefault="0038379F">
      <w:pPr>
        <w:numPr>
          <w:ilvl w:val="2"/>
          <w:numId w:val="71"/>
        </w:numPr>
        <w:ind w:right="52" w:hanging="360"/>
      </w:pPr>
      <w:r>
        <w:t xml:space="preserve">Excess amino acid are used as energy source or converted to fat </w:t>
      </w:r>
    </w:p>
    <w:p w:rsidR="00C30C61" w:rsidRDefault="0038379F">
      <w:pPr>
        <w:numPr>
          <w:ilvl w:val="2"/>
          <w:numId w:val="71"/>
        </w:numPr>
        <w:spacing w:after="7" w:line="252" w:lineRule="auto"/>
        <w:ind w:right="52" w:hanging="360"/>
      </w:pPr>
      <w:r>
        <w:rPr>
          <w:b/>
        </w:rPr>
        <w:t xml:space="preserve">Amino acid profile is of no use to aquaculture </w:t>
      </w:r>
    </w:p>
    <w:p w:rsidR="00C30C61" w:rsidRDefault="0038379F">
      <w:pPr>
        <w:numPr>
          <w:ilvl w:val="2"/>
          <w:numId w:val="71"/>
        </w:numPr>
        <w:ind w:right="52" w:hanging="360"/>
      </w:pPr>
      <w:r>
        <w:t xml:space="preserve">The closer the profile to the requirement, the higher is the nutritional value </w:t>
      </w:r>
    </w:p>
    <w:p w:rsidR="00C30C61" w:rsidRDefault="0038379F">
      <w:pPr>
        <w:spacing w:after="0" w:line="259" w:lineRule="auto"/>
        <w:ind w:left="0" w:firstLine="0"/>
      </w:pPr>
      <w:r>
        <w:t xml:space="preserve"> </w:t>
      </w:r>
    </w:p>
    <w:p w:rsidR="00C30C61" w:rsidRDefault="0038379F">
      <w:pPr>
        <w:numPr>
          <w:ilvl w:val="0"/>
          <w:numId w:val="48"/>
        </w:numPr>
        <w:spacing w:after="28"/>
        <w:ind w:left="1441" w:right="52" w:hanging="1081"/>
      </w:pPr>
      <w:r>
        <w:rPr>
          <w:noProof/>
        </w:rPr>
        <w:drawing>
          <wp:anchor distT="0" distB="0" distL="114300" distR="114300" simplePos="0" relativeHeight="251697152" behindDoc="1" locked="0" layoutInCell="1" allowOverlap="0">
            <wp:simplePos x="0" y="0"/>
            <wp:positionH relativeFrom="column">
              <wp:posOffset>318</wp:posOffset>
            </wp:positionH>
            <wp:positionV relativeFrom="paragraph">
              <wp:posOffset>-6864958</wp:posOffset>
            </wp:positionV>
            <wp:extent cx="6123305" cy="7320281"/>
            <wp:effectExtent l="0" t="0" r="0" b="0"/>
            <wp:wrapNone/>
            <wp:docPr id="14869" name="Picture 14869"/>
            <wp:cNvGraphicFramePr/>
            <a:graphic xmlns:a="http://schemas.openxmlformats.org/drawingml/2006/main">
              <a:graphicData uri="http://schemas.openxmlformats.org/drawingml/2006/picture">
                <pic:pic xmlns:pic="http://schemas.openxmlformats.org/drawingml/2006/picture">
                  <pic:nvPicPr>
                    <pic:cNvPr id="14869" name="Picture 14869"/>
                    <pic:cNvPicPr/>
                  </pic:nvPicPr>
                  <pic:blipFill>
                    <a:blip r:embed="rId9"/>
                    <a:stretch>
                      <a:fillRect/>
                    </a:stretch>
                  </pic:blipFill>
                  <pic:spPr>
                    <a:xfrm>
                      <a:off x="0" y="0"/>
                      <a:ext cx="6123305" cy="7320281"/>
                    </a:xfrm>
                    <a:prstGeom prst="rect">
                      <a:avLst/>
                    </a:prstGeom>
                  </pic:spPr>
                </pic:pic>
              </a:graphicData>
            </a:graphic>
          </wp:anchor>
        </w:drawing>
      </w:r>
      <w:r>
        <w:t>A method used to determine whether an amino acid is essentia</w:t>
      </w:r>
      <w:r>
        <w:t xml:space="preserve">l or non-essential wherein it uses a series of amino acid test diet containing crystalline-L amino acid as source of nitrogen and a 10-week feeding trial conducted </w:t>
      </w:r>
    </w:p>
    <w:tbl>
      <w:tblPr>
        <w:tblStyle w:val="TableGrid"/>
        <w:tblW w:w="7477" w:type="dxa"/>
        <w:tblInd w:w="900" w:type="dxa"/>
        <w:tblCellMar>
          <w:top w:w="19" w:type="dxa"/>
          <w:left w:w="0" w:type="dxa"/>
          <w:bottom w:w="0" w:type="dxa"/>
          <w:right w:w="0" w:type="dxa"/>
        </w:tblCellMar>
        <w:tblLook w:val="04A0" w:firstRow="1" w:lastRow="0" w:firstColumn="1" w:lastColumn="0" w:noHBand="0" w:noVBand="1"/>
      </w:tblPr>
      <w:tblGrid>
        <w:gridCol w:w="5185"/>
        <w:gridCol w:w="2292"/>
      </w:tblGrid>
      <w:tr w:rsidR="00C30C61">
        <w:trPr>
          <w:trHeight w:val="545"/>
        </w:trPr>
        <w:tc>
          <w:tcPr>
            <w:tcW w:w="5185" w:type="dxa"/>
            <w:tcBorders>
              <w:top w:val="nil"/>
              <w:left w:val="nil"/>
              <w:bottom w:val="nil"/>
              <w:right w:val="nil"/>
            </w:tcBorders>
          </w:tcPr>
          <w:p w:rsidR="00C30C61" w:rsidRDefault="0038379F">
            <w:pPr>
              <w:numPr>
                <w:ilvl w:val="0"/>
                <w:numId w:val="193"/>
              </w:numPr>
              <w:spacing w:after="0" w:line="259" w:lineRule="auto"/>
              <w:ind w:hanging="360"/>
            </w:pPr>
            <w:r>
              <w:lastRenderedPageBreak/>
              <w:t xml:space="preserve">Amino acid profile method </w:t>
            </w:r>
          </w:p>
          <w:p w:rsidR="00C30C61" w:rsidRDefault="0038379F">
            <w:pPr>
              <w:numPr>
                <w:ilvl w:val="0"/>
                <w:numId w:val="193"/>
              </w:numPr>
              <w:spacing w:after="0" w:line="259" w:lineRule="auto"/>
              <w:ind w:hanging="360"/>
            </w:pPr>
            <w:r>
              <w:rPr>
                <w:b/>
              </w:rPr>
              <w:t xml:space="preserve">Growth response method </w:t>
            </w:r>
          </w:p>
        </w:tc>
        <w:tc>
          <w:tcPr>
            <w:tcW w:w="2292" w:type="dxa"/>
            <w:tcBorders>
              <w:top w:val="nil"/>
              <w:left w:val="nil"/>
              <w:bottom w:val="nil"/>
              <w:right w:val="nil"/>
            </w:tcBorders>
          </w:tcPr>
          <w:p w:rsidR="00C30C61" w:rsidRDefault="0038379F">
            <w:pPr>
              <w:numPr>
                <w:ilvl w:val="0"/>
                <w:numId w:val="194"/>
              </w:numPr>
              <w:spacing w:after="0" w:line="259" w:lineRule="auto"/>
              <w:ind w:hanging="360"/>
              <w:jc w:val="both"/>
            </w:pPr>
            <w:r>
              <w:t xml:space="preserve">Radioisotope method </w:t>
            </w:r>
          </w:p>
          <w:p w:rsidR="00C30C61" w:rsidRDefault="0038379F">
            <w:pPr>
              <w:numPr>
                <w:ilvl w:val="0"/>
                <w:numId w:val="194"/>
              </w:numPr>
              <w:spacing w:after="0" w:line="259" w:lineRule="auto"/>
              <w:ind w:hanging="360"/>
              <w:jc w:val="both"/>
            </w:pPr>
            <w:r>
              <w:t>Quantitative method</w:t>
            </w:r>
            <w:r>
              <w:t xml:space="preserve"> </w:t>
            </w:r>
          </w:p>
        </w:tc>
      </w:tr>
    </w:tbl>
    <w:p w:rsidR="00C30C61" w:rsidRDefault="0038379F">
      <w:pPr>
        <w:spacing w:after="0" w:line="259" w:lineRule="auto"/>
        <w:ind w:left="0" w:firstLine="0"/>
      </w:pPr>
      <w:r>
        <w:t xml:space="preserve"> </w:t>
      </w:r>
    </w:p>
    <w:p w:rsidR="00C30C61" w:rsidRDefault="0038379F">
      <w:pPr>
        <w:numPr>
          <w:ilvl w:val="0"/>
          <w:numId w:val="48"/>
        </w:numPr>
        <w:ind w:left="1441" w:right="52" w:hanging="1081"/>
      </w:pPr>
      <w:r>
        <w:t xml:space="preserve">A method used to determine the essentiality of amino acid wherein the fish is injected with radioactively labeled 14C glucose and fed on a natural diet for one week </w:t>
      </w:r>
    </w:p>
    <w:p w:rsidR="00C30C61" w:rsidRDefault="0038379F">
      <w:pPr>
        <w:numPr>
          <w:ilvl w:val="2"/>
          <w:numId w:val="60"/>
        </w:numPr>
        <w:ind w:right="52" w:hanging="360"/>
      </w:pPr>
      <w:r>
        <w:t xml:space="preserve">Amino acid profile method </w:t>
      </w:r>
      <w:r>
        <w:tab/>
      </w:r>
      <w:r>
        <w:rPr>
          <w:b/>
          <w:sz w:val="24"/>
        </w:rPr>
        <w:t>c.</w:t>
      </w:r>
      <w:r>
        <w:rPr>
          <w:rFonts w:ascii="Arial" w:eastAsia="Arial" w:hAnsi="Arial" w:cs="Arial"/>
          <w:b/>
          <w:sz w:val="24"/>
        </w:rPr>
        <w:t xml:space="preserve"> </w:t>
      </w:r>
      <w:r>
        <w:rPr>
          <w:b/>
        </w:rPr>
        <w:t xml:space="preserve">Radioisotope method </w:t>
      </w:r>
    </w:p>
    <w:p w:rsidR="00C30C61" w:rsidRDefault="0038379F">
      <w:pPr>
        <w:numPr>
          <w:ilvl w:val="2"/>
          <w:numId w:val="60"/>
        </w:numPr>
        <w:ind w:right="52" w:hanging="360"/>
      </w:pPr>
      <w:r>
        <w:t xml:space="preserve">Growth response method </w:t>
      </w:r>
      <w:r>
        <w:tab/>
      </w:r>
      <w:r>
        <w:rPr>
          <w:sz w:val="24"/>
        </w:rPr>
        <w:t>d.</w:t>
      </w:r>
      <w:r>
        <w:rPr>
          <w:rFonts w:ascii="Arial" w:eastAsia="Arial" w:hAnsi="Arial" w:cs="Arial"/>
          <w:sz w:val="24"/>
        </w:rPr>
        <w:t xml:space="preserve"> </w:t>
      </w:r>
      <w:r>
        <w:t>Quantit</w:t>
      </w:r>
      <w:r>
        <w:t xml:space="preserve">ative method </w:t>
      </w:r>
    </w:p>
    <w:p w:rsidR="00C30C61" w:rsidRDefault="0038379F">
      <w:pPr>
        <w:spacing w:after="0" w:line="259" w:lineRule="auto"/>
        <w:ind w:left="0" w:firstLine="0"/>
      </w:pPr>
      <w:r>
        <w:t xml:space="preserve"> </w:t>
      </w:r>
    </w:p>
    <w:p w:rsidR="00C30C61" w:rsidRDefault="0038379F">
      <w:pPr>
        <w:numPr>
          <w:ilvl w:val="0"/>
          <w:numId w:val="48"/>
        </w:numPr>
        <w:ind w:left="1441" w:right="52" w:hanging="1081"/>
      </w:pPr>
      <w:r>
        <w:rPr>
          <w:noProof/>
        </w:rPr>
        <w:drawing>
          <wp:anchor distT="0" distB="0" distL="114300" distR="114300" simplePos="0" relativeHeight="251698176" behindDoc="1" locked="0" layoutInCell="1" allowOverlap="0">
            <wp:simplePos x="0" y="0"/>
            <wp:positionH relativeFrom="column">
              <wp:posOffset>635</wp:posOffset>
            </wp:positionH>
            <wp:positionV relativeFrom="paragraph">
              <wp:posOffset>-178026</wp:posOffset>
            </wp:positionV>
            <wp:extent cx="6123306" cy="7320281"/>
            <wp:effectExtent l="0" t="0" r="0" b="0"/>
            <wp:wrapNone/>
            <wp:docPr id="15111" name="Picture 15111"/>
            <wp:cNvGraphicFramePr/>
            <a:graphic xmlns:a="http://schemas.openxmlformats.org/drawingml/2006/main">
              <a:graphicData uri="http://schemas.openxmlformats.org/drawingml/2006/picture">
                <pic:pic xmlns:pic="http://schemas.openxmlformats.org/drawingml/2006/picture">
                  <pic:nvPicPr>
                    <pic:cNvPr id="15111" name="Picture 15111"/>
                    <pic:cNvPicPr/>
                  </pic:nvPicPr>
                  <pic:blipFill>
                    <a:blip r:embed="rId9"/>
                    <a:stretch>
                      <a:fillRect/>
                    </a:stretch>
                  </pic:blipFill>
                  <pic:spPr>
                    <a:xfrm>
                      <a:off x="0" y="0"/>
                      <a:ext cx="6123306" cy="7320281"/>
                    </a:xfrm>
                    <a:prstGeom prst="rect">
                      <a:avLst/>
                    </a:prstGeom>
                  </pic:spPr>
                </pic:pic>
              </a:graphicData>
            </a:graphic>
          </wp:anchor>
        </w:drawing>
      </w:r>
      <w:r>
        <w:t xml:space="preserve">This indicates the growth response of a fish to graded levels of an essential nutrient in their diet. This method assumes that weight gain is linearly related to increasing dietary levels of the EAA at/or below the required level </w:t>
      </w:r>
    </w:p>
    <w:p w:rsidR="00C30C61" w:rsidRDefault="0038379F">
      <w:pPr>
        <w:numPr>
          <w:ilvl w:val="2"/>
          <w:numId w:val="55"/>
        </w:numPr>
        <w:ind w:right="26" w:hanging="360"/>
      </w:pPr>
      <w:r>
        <w:t xml:space="preserve">Broken line analysis </w:t>
      </w:r>
      <w:r>
        <w:tab/>
      </w:r>
      <w:r>
        <w:rPr>
          <w:sz w:val="24"/>
        </w:rPr>
        <w:t>c.</w:t>
      </w:r>
      <w:r>
        <w:rPr>
          <w:rFonts w:ascii="Arial" w:eastAsia="Arial" w:hAnsi="Arial" w:cs="Arial"/>
          <w:sz w:val="24"/>
        </w:rPr>
        <w:t xml:space="preserve"> </w:t>
      </w:r>
      <w:r>
        <w:t xml:space="preserve">Amino acid profile method </w:t>
      </w:r>
    </w:p>
    <w:p w:rsidR="00C30C61" w:rsidRDefault="0038379F">
      <w:pPr>
        <w:numPr>
          <w:ilvl w:val="2"/>
          <w:numId w:val="55"/>
        </w:numPr>
        <w:spacing w:after="7" w:line="252" w:lineRule="auto"/>
        <w:ind w:right="26" w:hanging="360"/>
      </w:pPr>
      <w:r>
        <w:t xml:space="preserve">FCR </w:t>
      </w:r>
      <w:r>
        <w:tab/>
      </w:r>
      <w:r>
        <w:rPr>
          <w:b/>
          <w:sz w:val="24"/>
        </w:rPr>
        <w:t>d.</w:t>
      </w:r>
      <w:r>
        <w:rPr>
          <w:rFonts w:ascii="Arial" w:eastAsia="Arial" w:hAnsi="Arial" w:cs="Arial"/>
          <w:b/>
          <w:sz w:val="24"/>
        </w:rPr>
        <w:t xml:space="preserve"> </w:t>
      </w:r>
      <w:r>
        <w:rPr>
          <w:b/>
        </w:rPr>
        <w:t xml:space="preserve">Dose response curve </w:t>
      </w:r>
    </w:p>
    <w:p w:rsidR="00C30C61" w:rsidRDefault="0038379F">
      <w:pPr>
        <w:spacing w:after="0" w:line="259" w:lineRule="auto"/>
        <w:ind w:left="0" w:firstLine="0"/>
      </w:pPr>
      <w:r>
        <w:t xml:space="preserve"> </w:t>
      </w:r>
    </w:p>
    <w:p w:rsidR="00C30C61" w:rsidRDefault="0038379F">
      <w:pPr>
        <w:numPr>
          <w:ilvl w:val="0"/>
          <w:numId w:val="48"/>
        </w:numPr>
        <w:ind w:left="1441" w:right="52" w:hanging="1081"/>
      </w:pPr>
      <w:r>
        <w:t xml:space="preserve">It has been used to estimate the essential amino acid requirements. It assumes a linear relation between growth and dietary level of the essential amino acid at/or below the required level </w:t>
      </w:r>
    </w:p>
    <w:p w:rsidR="00C30C61" w:rsidRDefault="0038379F">
      <w:pPr>
        <w:numPr>
          <w:ilvl w:val="2"/>
          <w:numId w:val="68"/>
        </w:numPr>
        <w:ind w:right="26" w:hanging="360"/>
      </w:pPr>
      <w:r>
        <w:t xml:space="preserve">Broken line analysis </w:t>
      </w:r>
      <w:r>
        <w:tab/>
      </w:r>
      <w:r>
        <w:rPr>
          <w:sz w:val="24"/>
        </w:rPr>
        <w:t>c.</w:t>
      </w:r>
      <w:r>
        <w:rPr>
          <w:rFonts w:ascii="Arial" w:eastAsia="Arial" w:hAnsi="Arial" w:cs="Arial"/>
          <w:sz w:val="24"/>
        </w:rPr>
        <w:t xml:space="preserve"> </w:t>
      </w:r>
      <w:r>
        <w:t xml:space="preserve">Amino acid profile method </w:t>
      </w:r>
    </w:p>
    <w:p w:rsidR="00C30C61" w:rsidRDefault="0038379F">
      <w:pPr>
        <w:numPr>
          <w:ilvl w:val="2"/>
          <w:numId w:val="68"/>
        </w:numPr>
        <w:spacing w:after="7" w:line="252" w:lineRule="auto"/>
        <w:ind w:right="26" w:hanging="360"/>
      </w:pPr>
      <w:r>
        <w:t xml:space="preserve">FCR </w:t>
      </w:r>
      <w:r>
        <w:tab/>
      </w:r>
      <w:r>
        <w:rPr>
          <w:b/>
          <w:sz w:val="24"/>
        </w:rPr>
        <w:t>d.</w:t>
      </w:r>
      <w:r>
        <w:rPr>
          <w:rFonts w:ascii="Arial" w:eastAsia="Arial" w:hAnsi="Arial" w:cs="Arial"/>
          <w:b/>
          <w:sz w:val="24"/>
        </w:rPr>
        <w:t xml:space="preserve"> </w:t>
      </w:r>
      <w:r>
        <w:rPr>
          <w:b/>
        </w:rPr>
        <w:t>Dose r</w:t>
      </w:r>
      <w:r>
        <w:rPr>
          <w:b/>
        </w:rPr>
        <w:t xml:space="preserve">esponse curve </w:t>
      </w:r>
    </w:p>
    <w:p w:rsidR="00C30C61" w:rsidRDefault="0038379F">
      <w:pPr>
        <w:spacing w:after="0" w:line="259" w:lineRule="auto"/>
        <w:ind w:left="0" w:firstLine="0"/>
      </w:pPr>
      <w:r>
        <w:t xml:space="preserve"> </w:t>
      </w:r>
    </w:p>
    <w:p w:rsidR="00C30C61" w:rsidRDefault="0038379F">
      <w:pPr>
        <w:numPr>
          <w:ilvl w:val="0"/>
          <w:numId w:val="48"/>
        </w:numPr>
        <w:spacing w:after="34"/>
        <w:ind w:left="1441" w:right="52" w:hanging="1081"/>
      </w:pPr>
      <w:r>
        <w:t xml:space="preserve">The following statements are true except </w:t>
      </w:r>
    </w:p>
    <w:p w:rsidR="00C30C61" w:rsidRDefault="0038379F">
      <w:pPr>
        <w:numPr>
          <w:ilvl w:val="2"/>
          <w:numId w:val="56"/>
        </w:numPr>
        <w:spacing w:after="7" w:line="252" w:lineRule="auto"/>
        <w:ind w:right="52" w:hanging="360"/>
      </w:pPr>
      <w:r>
        <w:rPr>
          <w:b/>
        </w:rPr>
        <w:t xml:space="preserve">Amino acid imbalance has nothing to do with reduced growth in animals </w:t>
      </w:r>
    </w:p>
    <w:p w:rsidR="00C30C61" w:rsidRDefault="0038379F">
      <w:pPr>
        <w:numPr>
          <w:ilvl w:val="2"/>
          <w:numId w:val="56"/>
        </w:numPr>
        <w:ind w:right="52" w:hanging="360"/>
      </w:pPr>
      <w:r>
        <w:t xml:space="preserve">In young growing animals, the greatest proportion of the body weight is in the form of muscle </w:t>
      </w:r>
    </w:p>
    <w:p w:rsidR="00C30C61" w:rsidRDefault="0038379F">
      <w:pPr>
        <w:numPr>
          <w:ilvl w:val="2"/>
          <w:numId w:val="56"/>
        </w:numPr>
        <w:ind w:right="52" w:hanging="360"/>
      </w:pPr>
      <w:r>
        <w:t>Some of the amino acid may leac</w:t>
      </w:r>
      <w:r>
        <w:t xml:space="preserve">h out during feeding before they can be taken up </w:t>
      </w:r>
    </w:p>
    <w:p w:rsidR="00C30C61" w:rsidRDefault="0038379F">
      <w:pPr>
        <w:numPr>
          <w:ilvl w:val="2"/>
          <w:numId w:val="56"/>
        </w:numPr>
        <w:ind w:right="52" w:hanging="360"/>
      </w:pPr>
      <w:r>
        <w:t xml:space="preserve">The limiting amino acid in one source can be supplemented by another source </w:t>
      </w:r>
    </w:p>
    <w:p w:rsidR="00C30C61" w:rsidRDefault="0038379F">
      <w:pPr>
        <w:spacing w:after="0" w:line="259" w:lineRule="auto"/>
        <w:ind w:left="0" w:firstLine="0"/>
      </w:pPr>
      <w:r>
        <w:t xml:space="preserve"> </w:t>
      </w:r>
    </w:p>
    <w:p w:rsidR="00C30C61" w:rsidRDefault="0038379F">
      <w:pPr>
        <w:numPr>
          <w:ilvl w:val="0"/>
          <w:numId w:val="48"/>
        </w:numPr>
        <w:spacing w:after="32"/>
        <w:ind w:left="1441" w:right="52" w:hanging="1081"/>
      </w:pPr>
      <w:r>
        <w:t xml:space="preserve">In broken line analysis, the linearly ascending line instantly breaks to horizontal and the point is claimed as </w:t>
      </w:r>
    </w:p>
    <w:p w:rsidR="00C30C61" w:rsidRDefault="0038379F">
      <w:pPr>
        <w:numPr>
          <w:ilvl w:val="2"/>
          <w:numId w:val="67"/>
        </w:numPr>
        <w:ind w:right="52" w:hanging="360"/>
      </w:pPr>
      <w:r>
        <w:t xml:space="preserve">Turning point </w:t>
      </w:r>
      <w:r>
        <w:tab/>
      </w:r>
      <w:r>
        <w:rPr>
          <w:b/>
          <w:sz w:val="24"/>
        </w:rPr>
        <w:t>c.</w:t>
      </w:r>
      <w:r>
        <w:rPr>
          <w:rFonts w:ascii="Arial" w:eastAsia="Arial" w:hAnsi="Arial" w:cs="Arial"/>
          <w:b/>
          <w:sz w:val="24"/>
        </w:rPr>
        <w:t xml:space="preserve"> </w:t>
      </w:r>
      <w:r>
        <w:rPr>
          <w:b/>
        </w:rPr>
        <w:t xml:space="preserve">Breakpoint </w:t>
      </w:r>
    </w:p>
    <w:p w:rsidR="00C30C61" w:rsidRDefault="0038379F">
      <w:pPr>
        <w:numPr>
          <w:ilvl w:val="2"/>
          <w:numId w:val="67"/>
        </w:numPr>
        <w:ind w:right="52" w:hanging="360"/>
      </w:pPr>
      <w:r>
        <w:t xml:space="preserve">Basal point </w:t>
      </w:r>
      <w:r>
        <w:tab/>
      </w:r>
      <w:r>
        <w:rPr>
          <w:sz w:val="24"/>
        </w:rPr>
        <w:t>d.</w:t>
      </w:r>
      <w:r>
        <w:rPr>
          <w:rFonts w:ascii="Arial" w:eastAsia="Arial" w:hAnsi="Arial" w:cs="Arial"/>
          <w:sz w:val="24"/>
        </w:rPr>
        <w:t xml:space="preserve"> </w:t>
      </w:r>
      <w:r>
        <w:t xml:space="preserve">Linear point </w:t>
      </w:r>
    </w:p>
    <w:p w:rsidR="00C30C61" w:rsidRDefault="0038379F">
      <w:pPr>
        <w:spacing w:after="0" w:line="259" w:lineRule="auto"/>
        <w:ind w:left="0" w:firstLine="0"/>
      </w:pPr>
      <w:r>
        <w:t xml:space="preserve"> </w:t>
      </w:r>
    </w:p>
    <w:p w:rsidR="00C30C61" w:rsidRDefault="0038379F">
      <w:pPr>
        <w:numPr>
          <w:ilvl w:val="0"/>
          <w:numId w:val="48"/>
        </w:numPr>
        <w:ind w:left="1441" w:right="52" w:hanging="1081"/>
      </w:pPr>
      <w:r>
        <w:t xml:space="preserve">Another way of meeting the EAA needs of an animal is by supplementing the practical diet with </w:t>
      </w:r>
    </w:p>
    <w:p w:rsidR="00C30C61" w:rsidRDefault="0038379F">
      <w:pPr>
        <w:numPr>
          <w:ilvl w:val="2"/>
          <w:numId w:val="61"/>
        </w:numPr>
        <w:spacing w:after="7" w:line="252" w:lineRule="auto"/>
        <w:ind w:right="26" w:hanging="360"/>
      </w:pPr>
      <w:r>
        <w:t xml:space="preserve">Protein supplement </w:t>
      </w:r>
      <w:r>
        <w:tab/>
      </w:r>
      <w:r>
        <w:rPr>
          <w:b/>
          <w:sz w:val="24"/>
        </w:rPr>
        <w:t>c.</w:t>
      </w:r>
      <w:r>
        <w:rPr>
          <w:rFonts w:ascii="Arial" w:eastAsia="Arial" w:hAnsi="Arial" w:cs="Arial"/>
          <w:b/>
          <w:sz w:val="24"/>
        </w:rPr>
        <w:t xml:space="preserve"> </w:t>
      </w:r>
      <w:r>
        <w:rPr>
          <w:b/>
        </w:rPr>
        <w:t xml:space="preserve">Crystalline L-amino acid </w:t>
      </w:r>
    </w:p>
    <w:p w:rsidR="00C30C61" w:rsidRDefault="0038379F">
      <w:pPr>
        <w:numPr>
          <w:ilvl w:val="2"/>
          <w:numId w:val="61"/>
        </w:numPr>
        <w:ind w:right="26" w:hanging="360"/>
      </w:pPr>
      <w:r>
        <w:t xml:space="preserve">Soybean meal </w:t>
      </w:r>
      <w:r>
        <w:tab/>
      </w:r>
      <w:r>
        <w:rPr>
          <w:sz w:val="24"/>
        </w:rPr>
        <w:t>d.</w:t>
      </w:r>
      <w:r>
        <w:rPr>
          <w:rFonts w:ascii="Arial" w:eastAsia="Arial" w:hAnsi="Arial" w:cs="Arial"/>
          <w:sz w:val="24"/>
        </w:rPr>
        <w:t xml:space="preserve"> </w:t>
      </w:r>
      <w:r>
        <w:t xml:space="preserve">Binders </w:t>
      </w:r>
    </w:p>
    <w:p w:rsidR="00C30C61" w:rsidRDefault="0038379F">
      <w:pPr>
        <w:spacing w:after="0" w:line="259" w:lineRule="auto"/>
        <w:ind w:left="0" w:firstLine="0"/>
      </w:pPr>
      <w:r>
        <w:t xml:space="preserve"> </w:t>
      </w:r>
    </w:p>
    <w:p w:rsidR="00C30C61" w:rsidRDefault="0038379F">
      <w:pPr>
        <w:numPr>
          <w:ilvl w:val="0"/>
          <w:numId w:val="48"/>
        </w:numPr>
        <w:ind w:left="1441" w:right="52" w:hanging="1081"/>
      </w:pPr>
      <w:r>
        <w:t xml:space="preserve">Nutrient leaching can be minimized by using water stable diet through the use of ________ </w:t>
      </w:r>
    </w:p>
    <w:p w:rsidR="00C30C61" w:rsidRDefault="0038379F">
      <w:pPr>
        <w:numPr>
          <w:ilvl w:val="2"/>
          <w:numId w:val="58"/>
        </w:numPr>
        <w:ind w:right="52" w:hanging="360"/>
      </w:pPr>
      <w:r>
        <w:t xml:space="preserve">Efficient binder </w:t>
      </w:r>
      <w:r>
        <w:tab/>
      </w:r>
      <w:r>
        <w:rPr>
          <w:b/>
          <w:sz w:val="24"/>
        </w:rPr>
        <w:t>c.</w:t>
      </w:r>
      <w:r>
        <w:rPr>
          <w:rFonts w:ascii="Arial" w:eastAsia="Arial" w:hAnsi="Arial" w:cs="Arial"/>
          <w:b/>
          <w:sz w:val="24"/>
        </w:rPr>
        <w:t xml:space="preserve"> </w:t>
      </w:r>
      <w:r>
        <w:rPr>
          <w:b/>
        </w:rPr>
        <w:t xml:space="preserve">All of the above </w:t>
      </w:r>
    </w:p>
    <w:p w:rsidR="00C30C61" w:rsidRDefault="0038379F">
      <w:pPr>
        <w:numPr>
          <w:ilvl w:val="2"/>
          <w:numId w:val="58"/>
        </w:numPr>
        <w:ind w:right="52" w:hanging="360"/>
      </w:pPr>
      <w:r>
        <w:t xml:space="preserve">Employing appropriate formulation </w:t>
      </w:r>
      <w:r>
        <w:tab/>
      </w:r>
      <w:r>
        <w:rPr>
          <w:sz w:val="24"/>
        </w:rPr>
        <w:t>d.</w:t>
      </w:r>
      <w:r>
        <w:rPr>
          <w:rFonts w:ascii="Arial" w:eastAsia="Arial" w:hAnsi="Arial" w:cs="Arial"/>
          <w:sz w:val="24"/>
        </w:rPr>
        <w:t xml:space="preserve"> </w:t>
      </w:r>
      <w:r>
        <w:t xml:space="preserve">None of the above </w:t>
      </w:r>
    </w:p>
    <w:p w:rsidR="00C30C61" w:rsidRDefault="0038379F">
      <w:pPr>
        <w:spacing w:after="0" w:line="259" w:lineRule="auto"/>
        <w:ind w:left="0" w:firstLine="0"/>
      </w:pPr>
      <w:r>
        <w:t xml:space="preserve"> </w:t>
      </w:r>
    </w:p>
    <w:p w:rsidR="00C30C61" w:rsidRDefault="0038379F">
      <w:pPr>
        <w:numPr>
          <w:ilvl w:val="0"/>
          <w:numId w:val="48"/>
        </w:numPr>
        <w:ind w:left="1441" w:right="52" w:hanging="1081"/>
      </w:pPr>
      <w:r>
        <w:t xml:space="preserve">Dietary amino acid imbalance which occurs when some amino acids are fed in excess of the required levels causing an increase in the requirement for another amino acid of similar structure </w:t>
      </w:r>
    </w:p>
    <w:p w:rsidR="00C30C61" w:rsidRDefault="0038379F">
      <w:pPr>
        <w:numPr>
          <w:ilvl w:val="2"/>
          <w:numId w:val="69"/>
        </w:numPr>
        <w:ind w:right="26" w:hanging="360"/>
      </w:pPr>
      <w:r>
        <w:t xml:space="preserve">Amino acid deficiency </w:t>
      </w:r>
      <w:r>
        <w:tab/>
      </w:r>
      <w:r>
        <w:rPr>
          <w:sz w:val="24"/>
        </w:rPr>
        <w:t>c.</w:t>
      </w:r>
      <w:r>
        <w:rPr>
          <w:rFonts w:ascii="Arial" w:eastAsia="Arial" w:hAnsi="Arial" w:cs="Arial"/>
          <w:sz w:val="24"/>
        </w:rPr>
        <w:t xml:space="preserve"> </w:t>
      </w:r>
      <w:r>
        <w:t xml:space="preserve">Amino acid toxicity </w:t>
      </w:r>
    </w:p>
    <w:p w:rsidR="00C30C61" w:rsidRDefault="0038379F">
      <w:pPr>
        <w:numPr>
          <w:ilvl w:val="2"/>
          <w:numId w:val="69"/>
        </w:numPr>
        <w:spacing w:after="7" w:line="252" w:lineRule="auto"/>
        <w:ind w:right="26" w:hanging="360"/>
      </w:pPr>
      <w:r>
        <w:rPr>
          <w:b/>
        </w:rPr>
        <w:t>Amino acid antagonis</w:t>
      </w:r>
      <w:r>
        <w:rPr>
          <w:b/>
        </w:rPr>
        <w:t xml:space="preserve">m </w:t>
      </w:r>
      <w:r>
        <w:rPr>
          <w:b/>
        </w:rPr>
        <w:tab/>
      </w:r>
      <w:r>
        <w:rPr>
          <w:sz w:val="24"/>
        </w:rPr>
        <w:t>d.</w:t>
      </w:r>
      <w:r>
        <w:rPr>
          <w:rFonts w:ascii="Arial" w:eastAsia="Arial" w:hAnsi="Arial" w:cs="Arial"/>
          <w:sz w:val="24"/>
        </w:rPr>
        <w:t xml:space="preserve"> </w:t>
      </w:r>
      <w:r>
        <w:t xml:space="preserve">All of the above </w:t>
      </w:r>
    </w:p>
    <w:p w:rsidR="00C30C61" w:rsidRDefault="0038379F">
      <w:pPr>
        <w:spacing w:after="0" w:line="259" w:lineRule="auto"/>
        <w:ind w:left="0" w:firstLine="0"/>
      </w:pPr>
      <w:r>
        <w:t xml:space="preserve"> </w:t>
      </w:r>
    </w:p>
    <w:p w:rsidR="00C30C61" w:rsidRDefault="0038379F">
      <w:pPr>
        <w:numPr>
          <w:ilvl w:val="0"/>
          <w:numId w:val="48"/>
        </w:numPr>
        <w:spacing w:after="33"/>
        <w:ind w:left="1441" w:right="52" w:hanging="1081"/>
      </w:pPr>
      <w:r>
        <w:t xml:space="preserve">A dietary amino acid imbalance which occurs when excess amount of certain amino acids are fed and the negative effects cannot be improved by adding other sources in the diet </w:t>
      </w:r>
    </w:p>
    <w:p w:rsidR="00C30C61" w:rsidRDefault="0038379F">
      <w:pPr>
        <w:numPr>
          <w:ilvl w:val="2"/>
          <w:numId w:val="59"/>
        </w:numPr>
        <w:ind w:right="52" w:hanging="360"/>
      </w:pPr>
      <w:r>
        <w:t xml:space="preserve">Amino acid deficiency </w:t>
      </w:r>
      <w:r>
        <w:tab/>
      </w:r>
      <w:r>
        <w:rPr>
          <w:b/>
          <w:sz w:val="24"/>
        </w:rPr>
        <w:t>c.</w:t>
      </w:r>
      <w:r>
        <w:rPr>
          <w:rFonts w:ascii="Arial" w:eastAsia="Arial" w:hAnsi="Arial" w:cs="Arial"/>
          <w:b/>
          <w:sz w:val="24"/>
        </w:rPr>
        <w:t xml:space="preserve"> </w:t>
      </w:r>
      <w:r>
        <w:rPr>
          <w:b/>
        </w:rPr>
        <w:t xml:space="preserve">Amino acid toxicity </w:t>
      </w:r>
    </w:p>
    <w:p w:rsidR="00C30C61" w:rsidRDefault="0038379F">
      <w:pPr>
        <w:numPr>
          <w:ilvl w:val="2"/>
          <w:numId w:val="59"/>
        </w:numPr>
        <w:ind w:right="52" w:hanging="360"/>
      </w:pPr>
      <w:r>
        <w:t xml:space="preserve">Amino acid antagonism </w:t>
      </w:r>
      <w:r>
        <w:tab/>
      </w:r>
      <w:r>
        <w:rPr>
          <w:sz w:val="24"/>
        </w:rPr>
        <w:t>d.</w:t>
      </w:r>
      <w:r>
        <w:rPr>
          <w:rFonts w:ascii="Arial" w:eastAsia="Arial" w:hAnsi="Arial" w:cs="Arial"/>
          <w:sz w:val="24"/>
        </w:rPr>
        <w:t xml:space="preserve"> </w:t>
      </w:r>
      <w:r>
        <w:t xml:space="preserve">All of the above </w:t>
      </w:r>
    </w:p>
    <w:p w:rsidR="00C30C61" w:rsidRDefault="0038379F">
      <w:pPr>
        <w:spacing w:after="0" w:line="259" w:lineRule="auto"/>
        <w:ind w:left="0" w:firstLine="0"/>
      </w:pPr>
      <w:r>
        <w:lastRenderedPageBreak/>
        <w:t xml:space="preserve"> </w:t>
      </w:r>
    </w:p>
    <w:p w:rsidR="00C30C61" w:rsidRDefault="0038379F">
      <w:pPr>
        <w:numPr>
          <w:ilvl w:val="0"/>
          <w:numId w:val="48"/>
        </w:numPr>
        <w:spacing w:after="32"/>
        <w:ind w:left="1441" w:right="52" w:hanging="1081"/>
      </w:pPr>
      <w:r>
        <w:t xml:space="preserve">How will you determine the quantity of protein or amino acid in a feedstuff </w:t>
      </w:r>
    </w:p>
    <w:p w:rsidR="00C30C61" w:rsidRDefault="0038379F">
      <w:pPr>
        <w:numPr>
          <w:ilvl w:val="2"/>
          <w:numId w:val="72"/>
        </w:numPr>
        <w:ind w:right="52" w:hanging="360"/>
      </w:pPr>
      <w:r>
        <w:rPr>
          <w:b/>
        </w:rPr>
        <w:t xml:space="preserve">Chemical method </w:t>
      </w:r>
      <w:r>
        <w:rPr>
          <w:b/>
        </w:rPr>
        <w:tab/>
      </w:r>
      <w:r>
        <w:rPr>
          <w:sz w:val="24"/>
        </w:rPr>
        <w:t>c.</w:t>
      </w:r>
      <w:r>
        <w:rPr>
          <w:rFonts w:ascii="Arial" w:eastAsia="Arial" w:hAnsi="Arial" w:cs="Arial"/>
          <w:sz w:val="24"/>
        </w:rPr>
        <w:t xml:space="preserve"> </w:t>
      </w:r>
      <w:r>
        <w:t xml:space="preserve">Response method </w:t>
      </w:r>
    </w:p>
    <w:p w:rsidR="00C30C61" w:rsidRDefault="0038379F">
      <w:pPr>
        <w:numPr>
          <w:ilvl w:val="2"/>
          <w:numId w:val="72"/>
        </w:numPr>
        <w:ind w:right="52" w:hanging="360"/>
      </w:pPr>
      <w:r>
        <w:t xml:space="preserve">Biological method </w:t>
      </w:r>
      <w:r>
        <w:tab/>
      </w:r>
      <w:r>
        <w:rPr>
          <w:sz w:val="24"/>
        </w:rPr>
        <w:t>d.</w:t>
      </w:r>
      <w:r>
        <w:rPr>
          <w:rFonts w:ascii="Arial" w:eastAsia="Arial" w:hAnsi="Arial" w:cs="Arial"/>
          <w:sz w:val="24"/>
        </w:rPr>
        <w:t xml:space="preserve"> </w:t>
      </w:r>
      <w:r>
        <w:t xml:space="preserve">Response analysis method </w:t>
      </w:r>
    </w:p>
    <w:p w:rsidR="00C30C61" w:rsidRDefault="0038379F">
      <w:pPr>
        <w:spacing w:after="0" w:line="259" w:lineRule="auto"/>
        <w:ind w:left="0" w:firstLine="0"/>
      </w:pPr>
      <w:r>
        <w:t xml:space="preserve"> </w:t>
      </w:r>
    </w:p>
    <w:p w:rsidR="00C30C61" w:rsidRDefault="0038379F">
      <w:pPr>
        <w:numPr>
          <w:ilvl w:val="0"/>
          <w:numId w:val="48"/>
        </w:numPr>
        <w:ind w:left="1441" w:right="52" w:hanging="1081"/>
      </w:pPr>
      <w:r>
        <w:t>In this method of protein evaluation, body wei</w:t>
      </w:r>
      <w:r>
        <w:t xml:space="preserve">ght gain and nitrogen retention are used as criteria for protein quality which is considered as more accurate </w:t>
      </w:r>
    </w:p>
    <w:p w:rsidR="00C30C61" w:rsidRDefault="0038379F">
      <w:pPr>
        <w:numPr>
          <w:ilvl w:val="2"/>
          <w:numId w:val="63"/>
        </w:numPr>
        <w:ind w:right="52" w:hanging="360"/>
      </w:pPr>
      <w:r>
        <w:t xml:space="preserve">Chemical method </w:t>
      </w:r>
      <w:r>
        <w:tab/>
      </w:r>
      <w:r>
        <w:rPr>
          <w:sz w:val="24"/>
        </w:rPr>
        <w:t>c.</w:t>
      </w:r>
      <w:r>
        <w:rPr>
          <w:rFonts w:ascii="Arial" w:eastAsia="Arial" w:hAnsi="Arial" w:cs="Arial"/>
          <w:sz w:val="24"/>
        </w:rPr>
        <w:t xml:space="preserve"> </w:t>
      </w:r>
      <w:r>
        <w:t xml:space="preserve">Response method </w:t>
      </w:r>
    </w:p>
    <w:p w:rsidR="00C30C61" w:rsidRDefault="0038379F">
      <w:pPr>
        <w:numPr>
          <w:ilvl w:val="2"/>
          <w:numId w:val="63"/>
        </w:numPr>
        <w:ind w:right="52" w:hanging="360"/>
      </w:pPr>
      <w:r>
        <w:rPr>
          <w:b/>
        </w:rPr>
        <w:t xml:space="preserve">Biological method </w:t>
      </w:r>
      <w:r>
        <w:rPr>
          <w:b/>
        </w:rPr>
        <w:tab/>
      </w:r>
      <w:r>
        <w:rPr>
          <w:sz w:val="24"/>
        </w:rPr>
        <w:t>d.</w:t>
      </w:r>
      <w:r>
        <w:rPr>
          <w:rFonts w:ascii="Arial" w:eastAsia="Arial" w:hAnsi="Arial" w:cs="Arial"/>
          <w:sz w:val="24"/>
        </w:rPr>
        <w:t xml:space="preserve"> </w:t>
      </w:r>
      <w:r>
        <w:t xml:space="preserve">Response analysis method </w:t>
      </w:r>
    </w:p>
    <w:p w:rsidR="00C30C61" w:rsidRDefault="0038379F">
      <w:pPr>
        <w:spacing w:after="0" w:line="259" w:lineRule="auto"/>
        <w:ind w:left="0" w:firstLine="0"/>
      </w:pPr>
      <w:r>
        <w:t xml:space="preserve"> </w:t>
      </w:r>
    </w:p>
    <w:p w:rsidR="00C30C61" w:rsidRDefault="0038379F">
      <w:pPr>
        <w:numPr>
          <w:ilvl w:val="0"/>
          <w:numId w:val="48"/>
        </w:numPr>
        <w:ind w:left="1441" w:right="52" w:hanging="1081"/>
      </w:pPr>
      <w:r>
        <w:t xml:space="preserve">Used to measure biological value of protein </w:t>
      </w:r>
    </w:p>
    <w:p w:rsidR="00C30C61" w:rsidRDefault="0038379F">
      <w:pPr>
        <w:numPr>
          <w:ilvl w:val="2"/>
          <w:numId w:val="73"/>
        </w:numPr>
        <w:ind w:right="52" w:hanging="360"/>
      </w:pPr>
      <w:r>
        <w:t>Protein Effic</w:t>
      </w:r>
      <w:r>
        <w:t xml:space="preserve">iency Ratio </w:t>
      </w:r>
      <w:r>
        <w:tab/>
      </w:r>
      <w:r>
        <w:rPr>
          <w:sz w:val="24"/>
        </w:rPr>
        <w:t>c.</w:t>
      </w:r>
      <w:r>
        <w:rPr>
          <w:rFonts w:ascii="Arial" w:eastAsia="Arial" w:hAnsi="Arial" w:cs="Arial"/>
          <w:sz w:val="24"/>
        </w:rPr>
        <w:t xml:space="preserve"> </w:t>
      </w:r>
      <w:r>
        <w:t xml:space="preserve">Net Protein Utilization </w:t>
      </w:r>
    </w:p>
    <w:p w:rsidR="00C30C61" w:rsidRDefault="0038379F">
      <w:pPr>
        <w:numPr>
          <w:ilvl w:val="2"/>
          <w:numId w:val="73"/>
        </w:numPr>
        <w:ind w:right="52" w:hanging="360"/>
      </w:pPr>
      <w:r>
        <w:t xml:space="preserve">Biological value </w:t>
      </w:r>
      <w:r>
        <w:tab/>
      </w:r>
      <w:r>
        <w:rPr>
          <w:b/>
          <w:sz w:val="24"/>
        </w:rPr>
        <w:t>d.</w:t>
      </w:r>
      <w:r>
        <w:rPr>
          <w:rFonts w:ascii="Arial" w:eastAsia="Arial" w:hAnsi="Arial" w:cs="Arial"/>
          <w:b/>
          <w:sz w:val="24"/>
        </w:rPr>
        <w:t xml:space="preserve"> </w:t>
      </w:r>
      <w:r>
        <w:rPr>
          <w:b/>
        </w:rPr>
        <w:t xml:space="preserve">All of the above </w:t>
      </w:r>
    </w:p>
    <w:p w:rsidR="00C30C61" w:rsidRDefault="0038379F">
      <w:pPr>
        <w:spacing w:after="0" w:line="259" w:lineRule="auto"/>
        <w:ind w:left="0" w:firstLine="0"/>
      </w:pPr>
      <w:r>
        <w:t xml:space="preserve"> </w:t>
      </w:r>
    </w:p>
    <w:p w:rsidR="00C30C61" w:rsidRDefault="0038379F">
      <w:pPr>
        <w:numPr>
          <w:ilvl w:val="0"/>
          <w:numId w:val="48"/>
        </w:numPr>
        <w:ind w:left="1441" w:right="52" w:hanging="1081"/>
      </w:pPr>
      <w:r>
        <w:t xml:space="preserve">The minimum amount of dietary protein needed for optimum growth of most cultured aquatic species </w:t>
      </w:r>
    </w:p>
    <w:p w:rsidR="00C30C61" w:rsidRDefault="0038379F">
      <w:pPr>
        <w:numPr>
          <w:ilvl w:val="2"/>
          <w:numId w:val="62"/>
        </w:numPr>
        <w:ind w:right="52" w:hanging="360"/>
      </w:pPr>
      <w:r>
        <w:rPr>
          <w:b/>
        </w:rPr>
        <w:t xml:space="preserve">27% - 60% </w:t>
      </w:r>
      <w:r>
        <w:rPr>
          <w:b/>
        </w:rPr>
        <w:tab/>
      </w:r>
      <w:r>
        <w:rPr>
          <w:sz w:val="24"/>
        </w:rPr>
        <w:t>c.</w:t>
      </w:r>
      <w:r>
        <w:rPr>
          <w:rFonts w:ascii="Arial" w:eastAsia="Arial" w:hAnsi="Arial" w:cs="Arial"/>
          <w:sz w:val="24"/>
        </w:rPr>
        <w:t xml:space="preserve"> </w:t>
      </w:r>
      <w:r>
        <w:t xml:space="preserve">40% -45% </w:t>
      </w:r>
    </w:p>
    <w:p w:rsidR="00C30C61" w:rsidRDefault="0038379F">
      <w:pPr>
        <w:numPr>
          <w:ilvl w:val="2"/>
          <w:numId w:val="62"/>
        </w:numPr>
        <w:ind w:right="52" w:hanging="360"/>
      </w:pPr>
      <w:r>
        <w:t xml:space="preserve">30% - 38% </w:t>
      </w:r>
      <w:r>
        <w:tab/>
      </w:r>
      <w:r>
        <w:rPr>
          <w:sz w:val="24"/>
        </w:rPr>
        <w:t>d.</w:t>
      </w:r>
      <w:r>
        <w:rPr>
          <w:rFonts w:ascii="Arial" w:eastAsia="Arial" w:hAnsi="Arial" w:cs="Arial"/>
          <w:sz w:val="24"/>
        </w:rPr>
        <w:t xml:space="preserve"> </w:t>
      </w:r>
      <w:r>
        <w:t xml:space="preserve">30% - 40% </w:t>
      </w:r>
    </w:p>
    <w:p w:rsidR="00C30C61" w:rsidRDefault="0038379F">
      <w:pPr>
        <w:spacing w:after="0" w:line="259" w:lineRule="auto"/>
        <w:ind w:left="0" w:firstLine="0"/>
      </w:pPr>
      <w:r>
        <w:t xml:space="preserve"> </w:t>
      </w:r>
    </w:p>
    <w:p w:rsidR="00C30C61" w:rsidRDefault="0038379F">
      <w:pPr>
        <w:numPr>
          <w:ilvl w:val="0"/>
          <w:numId w:val="48"/>
        </w:numPr>
        <w:ind w:left="1441" w:right="52" w:hanging="1081"/>
      </w:pPr>
      <w:r>
        <w:t xml:space="preserve">Which of the following has the highest protein biological value? </w:t>
      </w:r>
    </w:p>
    <w:p w:rsidR="00C30C61" w:rsidRDefault="0038379F">
      <w:pPr>
        <w:numPr>
          <w:ilvl w:val="2"/>
          <w:numId w:val="64"/>
        </w:numPr>
        <w:ind w:right="52" w:hanging="360"/>
      </w:pPr>
      <w:r>
        <w:t xml:space="preserve">Gelatin </w:t>
      </w:r>
      <w:r>
        <w:tab/>
      </w:r>
      <w:r>
        <w:rPr>
          <w:sz w:val="24"/>
        </w:rPr>
        <w:t>c.</w:t>
      </w:r>
      <w:r>
        <w:rPr>
          <w:rFonts w:ascii="Arial" w:eastAsia="Arial" w:hAnsi="Arial" w:cs="Arial"/>
          <w:sz w:val="24"/>
        </w:rPr>
        <w:t xml:space="preserve"> </w:t>
      </w:r>
      <w:r>
        <w:t xml:space="preserve">Soybean meal </w:t>
      </w:r>
    </w:p>
    <w:p w:rsidR="00C30C61" w:rsidRDefault="0038379F">
      <w:pPr>
        <w:numPr>
          <w:ilvl w:val="2"/>
          <w:numId w:val="64"/>
        </w:numPr>
        <w:ind w:right="52" w:hanging="360"/>
      </w:pPr>
      <w:r>
        <w:t xml:space="preserve">Egg protein </w:t>
      </w:r>
      <w:r>
        <w:tab/>
      </w:r>
      <w:r>
        <w:rPr>
          <w:b/>
          <w:sz w:val="24"/>
        </w:rPr>
        <w:t>d.</w:t>
      </w:r>
      <w:r>
        <w:rPr>
          <w:rFonts w:ascii="Arial" w:eastAsia="Arial" w:hAnsi="Arial" w:cs="Arial"/>
          <w:b/>
          <w:sz w:val="24"/>
        </w:rPr>
        <w:t xml:space="preserve"> </w:t>
      </w:r>
      <w:r>
        <w:rPr>
          <w:b/>
        </w:rPr>
        <w:t xml:space="preserve">Casein </w:t>
      </w:r>
    </w:p>
    <w:p w:rsidR="00C30C61" w:rsidRDefault="0038379F">
      <w:pPr>
        <w:spacing w:after="0" w:line="259" w:lineRule="auto"/>
        <w:ind w:left="0" w:firstLine="0"/>
      </w:pPr>
      <w:r>
        <w:t xml:space="preserve"> </w:t>
      </w:r>
    </w:p>
    <w:p w:rsidR="00C30C61" w:rsidRDefault="0038379F">
      <w:pPr>
        <w:numPr>
          <w:ilvl w:val="0"/>
          <w:numId w:val="48"/>
        </w:numPr>
        <w:spacing w:after="33"/>
        <w:ind w:left="1441" w:right="52" w:hanging="1081"/>
      </w:pPr>
      <w:r>
        <w:t xml:space="preserve">The absorbed amino acid is used as _____________ </w:t>
      </w:r>
    </w:p>
    <w:p w:rsidR="00C30C61" w:rsidRDefault="0038379F">
      <w:pPr>
        <w:numPr>
          <w:ilvl w:val="2"/>
          <w:numId w:val="65"/>
        </w:numPr>
        <w:ind w:right="52" w:hanging="360"/>
      </w:pPr>
      <w:r>
        <w:t>Incorporated into the metabolic pool, mixed with free amino acids originating from vario</w:t>
      </w:r>
      <w:r>
        <w:t xml:space="preserve">us tissues and synthesized into tissue proteins </w:t>
      </w:r>
    </w:p>
    <w:p w:rsidR="00C30C61" w:rsidRDefault="0038379F">
      <w:pPr>
        <w:numPr>
          <w:ilvl w:val="2"/>
          <w:numId w:val="65"/>
        </w:numPr>
        <w:ind w:right="52" w:hanging="360"/>
      </w:pPr>
      <w:r>
        <w:t xml:space="preserve">Synthesized into nitrogen-containing tissue constituents </w:t>
      </w:r>
    </w:p>
    <w:p w:rsidR="00C30C61" w:rsidRDefault="0038379F">
      <w:pPr>
        <w:numPr>
          <w:ilvl w:val="2"/>
          <w:numId w:val="65"/>
        </w:numPr>
        <w:ind w:right="52" w:hanging="360"/>
      </w:pPr>
      <w:r>
        <w:t xml:space="preserve">Deaminated, resulting in a carbon chain and amino group </w:t>
      </w:r>
    </w:p>
    <w:p w:rsidR="00C30C61" w:rsidRDefault="0038379F">
      <w:pPr>
        <w:numPr>
          <w:ilvl w:val="2"/>
          <w:numId w:val="65"/>
        </w:numPr>
        <w:spacing w:after="7" w:line="252" w:lineRule="auto"/>
        <w:ind w:right="52" w:hanging="360"/>
      </w:pPr>
      <w:r>
        <w:rPr>
          <w:b/>
        </w:rPr>
        <w:t xml:space="preserve">All of the above </w:t>
      </w:r>
    </w:p>
    <w:p w:rsidR="00C30C61" w:rsidRDefault="0038379F">
      <w:pPr>
        <w:spacing w:after="0" w:line="259" w:lineRule="auto"/>
        <w:ind w:left="0" w:firstLine="0"/>
      </w:pPr>
      <w:r>
        <w:t xml:space="preserve"> </w:t>
      </w:r>
    </w:p>
    <w:p w:rsidR="00C30C61" w:rsidRDefault="0038379F">
      <w:pPr>
        <w:numPr>
          <w:ilvl w:val="0"/>
          <w:numId w:val="48"/>
        </w:numPr>
        <w:spacing w:after="32"/>
        <w:ind w:left="1441" w:right="52" w:hanging="1081"/>
      </w:pPr>
      <w:r>
        <w:t xml:space="preserve">"Deamination" refers to ________________________ </w:t>
      </w:r>
    </w:p>
    <w:p w:rsidR="00C30C61" w:rsidRDefault="0038379F">
      <w:pPr>
        <w:numPr>
          <w:ilvl w:val="2"/>
          <w:numId w:val="66"/>
        </w:numPr>
        <w:ind w:right="52" w:hanging="360"/>
      </w:pPr>
      <w:r>
        <w:t xml:space="preserve">Incorporation of amino acid </w:t>
      </w:r>
      <w:r>
        <w:tab/>
      </w:r>
      <w:r>
        <w:rPr>
          <w:b/>
          <w:sz w:val="24"/>
        </w:rPr>
        <w:t>c.</w:t>
      </w:r>
      <w:r>
        <w:rPr>
          <w:rFonts w:ascii="Arial" w:eastAsia="Arial" w:hAnsi="Arial" w:cs="Arial"/>
          <w:b/>
          <w:sz w:val="24"/>
        </w:rPr>
        <w:t xml:space="preserve"> </w:t>
      </w:r>
      <w:r>
        <w:rPr>
          <w:b/>
        </w:rPr>
        <w:t xml:space="preserve">Removal of nitrogen </w:t>
      </w:r>
    </w:p>
    <w:p w:rsidR="00C30C61" w:rsidRDefault="0038379F">
      <w:pPr>
        <w:numPr>
          <w:ilvl w:val="2"/>
          <w:numId w:val="66"/>
        </w:numPr>
        <w:ind w:right="52" w:hanging="360"/>
      </w:pPr>
      <w:r>
        <w:t xml:space="preserve">Production of amino acid </w:t>
      </w:r>
      <w:r>
        <w:tab/>
      </w:r>
      <w:r>
        <w:rPr>
          <w:sz w:val="24"/>
        </w:rPr>
        <w:t>d.</w:t>
      </w:r>
      <w:r>
        <w:rPr>
          <w:rFonts w:ascii="Arial" w:eastAsia="Arial" w:hAnsi="Arial" w:cs="Arial"/>
          <w:sz w:val="24"/>
        </w:rPr>
        <w:t xml:space="preserve"> </w:t>
      </w:r>
      <w:r>
        <w:t xml:space="preserve">Utilization of nitrogen </w:t>
      </w:r>
    </w:p>
    <w:p w:rsidR="00C30C61" w:rsidRDefault="0038379F">
      <w:pPr>
        <w:spacing w:after="0" w:line="259" w:lineRule="auto"/>
        <w:ind w:left="0" w:firstLine="0"/>
      </w:pPr>
      <w:r>
        <w:t xml:space="preserve"> </w:t>
      </w:r>
    </w:p>
    <w:p w:rsidR="00C30C61" w:rsidRDefault="0038379F">
      <w:pPr>
        <w:numPr>
          <w:ilvl w:val="0"/>
          <w:numId w:val="48"/>
        </w:numPr>
        <w:spacing w:after="79"/>
        <w:ind w:left="1441" w:right="52" w:hanging="1081"/>
      </w:pPr>
      <w:r>
        <w:t xml:space="preserve">The following are causes of amino acid deficiency except_____________ </w:t>
      </w:r>
    </w:p>
    <w:p w:rsidR="00C30C61" w:rsidRDefault="0038379F">
      <w:pPr>
        <w:spacing w:after="7" w:line="252" w:lineRule="auto"/>
        <w:ind w:left="896" w:right="226"/>
      </w:pPr>
      <w:r>
        <w:rPr>
          <w:b/>
          <w:sz w:val="24"/>
        </w:rPr>
        <w:t>a.</w:t>
      </w:r>
      <w:r>
        <w:rPr>
          <w:rFonts w:ascii="Arial" w:eastAsia="Arial" w:hAnsi="Arial" w:cs="Arial"/>
          <w:b/>
          <w:sz w:val="24"/>
        </w:rPr>
        <w:t xml:space="preserve"> </w:t>
      </w:r>
      <w:r>
        <w:rPr>
          <w:b/>
        </w:rPr>
        <w:t>EAA’s are naturally costly and incorporation of which to feedstuff is lab</w:t>
      </w:r>
      <w:r>
        <w:rPr>
          <w:b/>
        </w:rPr>
        <w:t xml:space="preserve">or intensive </w:t>
      </w:r>
      <w:r>
        <w:rPr>
          <w:sz w:val="24"/>
        </w:rPr>
        <w:t>b.</w:t>
      </w:r>
      <w:r>
        <w:rPr>
          <w:rFonts w:ascii="Arial" w:eastAsia="Arial" w:hAnsi="Arial" w:cs="Arial"/>
          <w:sz w:val="24"/>
        </w:rPr>
        <w:t xml:space="preserve"> </w:t>
      </w:r>
      <w:r>
        <w:t xml:space="preserve">Presence of chemicals </w:t>
      </w:r>
    </w:p>
    <w:p w:rsidR="00C30C61" w:rsidRDefault="0038379F">
      <w:pPr>
        <w:numPr>
          <w:ilvl w:val="2"/>
          <w:numId w:val="74"/>
        </w:numPr>
        <w:ind w:right="52" w:hanging="360"/>
      </w:pPr>
      <w:r>
        <w:t xml:space="preserve">Excessive heat treatment during manufacture </w:t>
      </w:r>
    </w:p>
    <w:p w:rsidR="00C30C61" w:rsidRDefault="0038379F">
      <w:pPr>
        <w:numPr>
          <w:ilvl w:val="2"/>
          <w:numId w:val="74"/>
        </w:numPr>
        <w:ind w:right="52" w:hanging="360"/>
      </w:pPr>
      <w:r>
        <w:t xml:space="preserve">Leaching </w:t>
      </w:r>
    </w:p>
    <w:p w:rsidR="00C30C61" w:rsidRDefault="0038379F">
      <w:pPr>
        <w:spacing w:after="0" w:line="259" w:lineRule="auto"/>
        <w:ind w:left="0" w:firstLine="0"/>
      </w:pPr>
      <w:r>
        <w:t xml:space="preserve"> </w:t>
      </w:r>
    </w:p>
    <w:p w:rsidR="00C30C61" w:rsidRDefault="0038379F">
      <w:pPr>
        <w:numPr>
          <w:ilvl w:val="0"/>
          <w:numId w:val="48"/>
        </w:numPr>
        <w:spacing w:after="32"/>
        <w:ind w:left="1441" w:right="52" w:hanging="1081"/>
      </w:pPr>
      <w:r>
        <w:rPr>
          <w:noProof/>
        </w:rPr>
        <w:drawing>
          <wp:anchor distT="0" distB="0" distL="114300" distR="114300" simplePos="0" relativeHeight="251699200" behindDoc="1" locked="0" layoutInCell="1" allowOverlap="0">
            <wp:simplePos x="0" y="0"/>
            <wp:positionH relativeFrom="column">
              <wp:posOffset>318</wp:posOffset>
            </wp:positionH>
            <wp:positionV relativeFrom="paragraph">
              <wp:posOffset>-4865724</wp:posOffset>
            </wp:positionV>
            <wp:extent cx="6123305" cy="7320281"/>
            <wp:effectExtent l="0" t="0" r="0" b="0"/>
            <wp:wrapNone/>
            <wp:docPr id="15351" name="Picture 15351"/>
            <wp:cNvGraphicFramePr/>
            <a:graphic xmlns:a="http://schemas.openxmlformats.org/drawingml/2006/main">
              <a:graphicData uri="http://schemas.openxmlformats.org/drawingml/2006/picture">
                <pic:pic xmlns:pic="http://schemas.openxmlformats.org/drawingml/2006/picture">
                  <pic:nvPicPr>
                    <pic:cNvPr id="15351" name="Picture 15351"/>
                    <pic:cNvPicPr/>
                  </pic:nvPicPr>
                  <pic:blipFill>
                    <a:blip r:embed="rId9"/>
                    <a:stretch>
                      <a:fillRect/>
                    </a:stretch>
                  </pic:blipFill>
                  <pic:spPr>
                    <a:xfrm>
                      <a:off x="0" y="0"/>
                      <a:ext cx="6123305" cy="7320281"/>
                    </a:xfrm>
                    <a:prstGeom prst="rect">
                      <a:avLst/>
                    </a:prstGeom>
                  </pic:spPr>
                </pic:pic>
              </a:graphicData>
            </a:graphic>
          </wp:anchor>
        </w:drawing>
      </w:r>
      <w:r>
        <w:t xml:space="preserve">Carboxyl (COOH), amino (NH) and alkyl (R) group, as constituents of general structure of amino acid are attached to ____________ </w:t>
      </w:r>
    </w:p>
    <w:p w:rsidR="00C30C61" w:rsidRDefault="0038379F">
      <w:pPr>
        <w:numPr>
          <w:ilvl w:val="2"/>
          <w:numId w:val="76"/>
        </w:numPr>
        <w:spacing w:after="7" w:line="252" w:lineRule="auto"/>
        <w:ind w:right="26" w:hanging="360"/>
      </w:pPr>
      <w:r>
        <w:t xml:space="preserve">OH </w:t>
      </w:r>
      <w:r>
        <w:tab/>
      </w:r>
      <w:r>
        <w:rPr>
          <w:b/>
          <w:sz w:val="24"/>
        </w:rPr>
        <w:t>c.</w:t>
      </w:r>
      <w:r>
        <w:rPr>
          <w:rFonts w:ascii="Arial" w:eastAsia="Arial" w:hAnsi="Arial" w:cs="Arial"/>
          <w:b/>
          <w:sz w:val="24"/>
        </w:rPr>
        <w:t xml:space="preserve"> </w:t>
      </w:r>
      <w:r>
        <w:rPr>
          <w:b/>
        </w:rPr>
        <w:t xml:space="preserve">Alpha carbon </w:t>
      </w:r>
    </w:p>
    <w:p w:rsidR="00C30C61" w:rsidRDefault="0038379F">
      <w:pPr>
        <w:numPr>
          <w:ilvl w:val="2"/>
          <w:numId w:val="76"/>
        </w:numPr>
        <w:ind w:right="26" w:hanging="360"/>
      </w:pPr>
      <w:r>
        <w:t xml:space="preserve">Acid </w:t>
      </w:r>
      <w:r>
        <w:tab/>
      </w:r>
      <w:r>
        <w:rPr>
          <w:sz w:val="24"/>
        </w:rPr>
        <w:t>d.</w:t>
      </w:r>
      <w:r>
        <w:rPr>
          <w:rFonts w:ascii="Arial" w:eastAsia="Arial" w:hAnsi="Arial" w:cs="Arial"/>
          <w:sz w:val="24"/>
        </w:rPr>
        <w:t xml:space="preserve"> </w:t>
      </w:r>
      <w:r>
        <w:t xml:space="preserve">Alpha base </w:t>
      </w:r>
    </w:p>
    <w:p w:rsidR="00C30C61" w:rsidRDefault="0038379F">
      <w:pPr>
        <w:spacing w:after="0" w:line="259" w:lineRule="auto"/>
        <w:ind w:left="0" w:firstLine="0"/>
      </w:pPr>
      <w:r>
        <w:t xml:space="preserve"> </w:t>
      </w:r>
    </w:p>
    <w:p w:rsidR="00C30C61" w:rsidRDefault="0038379F">
      <w:pPr>
        <w:numPr>
          <w:ilvl w:val="0"/>
          <w:numId w:val="48"/>
        </w:numPr>
        <w:ind w:left="1441" w:right="52" w:hanging="1081"/>
      </w:pPr>
      <w:r>
        <w:t xml:space="preserve">Are diverse group of organic compounds that are important components of all living matter. </w:t>
      </w:r>
    </w:p>
    <w:p w:rsidR="00C30C61" w:rsidRDefault="0038379F">
      <w:pPr>
        <w:ind w:left="730" w:right="52"/>
      </w:pPr>
      <w:r>
        <w:t xml:space="preserve">They are insoluble in water but soluble in non-polar, organic solutes such as ether and alcohol </w:t>
      </w:r>
    </w:p>
    <w:p w:rsidR="00C30C61" w:rsidRDefault="0038379F">
      <w:pPr>
        <w:numPr>
          <w:ilvl w:val="2"/>
          <w:numId w:val="78"/>
        </w:numPr>
        <w:ind w:right="52" w:hanging="360"/>
      </w:pPr>
      <w:r>
        <w:lastRenderedPageBreak/>
        <w:t xml:space="preserve">Vitamins </w:t>
      </w:r>
      <w:r>
        <w:tab/>
      </w:r>
      <w:r>
        <w:rPr>
          <w:sz w:val="24"/>
        </w:rPr>
        <w:t>c.</w:t>
      </w:r>
      <w:r>
        <w:rPr>
          <w:rFonts w:ascii="Arial" w:eastAsia="Arial" w:hAnsi="Arial" w:cs="Arial"/>
          <w:sz w:val="24"/>
        </w:rPr>
        <w:t xml:space="preserve"> </w:t>
      </w:r>
      <w:r>
        <w:t xml:space="preserve">Minerals </w:t>
      </w:r>
    </w:p>
    <w:p w:rsidR="00C30C61" w:rsidRDefault="0038379F">
      <w:pPr>
        <w:numPr>
          <w:ilvl w:val="2"/>
          <w:numId w:val="78"/>
        </w:numPr>
        <w:ind w:right="52" w:hanging="360"/>
      </w:pPr>
      <w:r>
        <w:rPr>
          <w:b/>
        </w:rPr>
        <w:t xml:space="preserve">Lipids </w:t>
      </w:r>
      <w:r>
        <w:rPr>
          <w:b/>
        </w:rPr>
        <w:tab/>
      </w:r>
      <w:r>
        <w:rPr>
          <w:sz w:val="24"/>
        </w:rPr>
        <w:t>d.</w:t>
      </w:r>
      <w:r>
        <w:rPr>
          <w:rFonts w:ascii="Arial" w:eastAsia="Arial" w:hAnsi="Arial" w:cs="Arial"/>
          <w:sz w:val="24"/>
        </w:rPr>
        <w:t xml:space="preserve"> </w:t>
      </w:r>
      <w:r>
        <w:t xml:space="preserve">Carbohydrates </w:t>
      </w:r>
    </w:p>
    <w:p w:rsidR="00C30C61" w:rsidRDefault="0038379F">
      <w:pPr>
        <w:spacing w:after="0" w:line="259" w:lineRule="auto"/>
        <w:ind w:left="0" w:firstLine="0"/>
      </w:pPr>
      <w:r>
        <w:t xml:space="preserve"> </w:t>
      </w:r>
    </w:p>
    <w:p w:rsidR="00C30C61" w:rsidRDefault="0038379F">
      <w:pPr>
        <w:numPr>
          <w:ilvl w:val="0"/>
          <w:numId w:val="48"/>
        </w:numPr>
        <w:spacing w:after="32"/>
        <w:ind w:left="1441" w:right="52" w:hanging="1081"/>
      </w:pPr>
      <w:r>
        <w:t xml:space="preserve">The following are functions of dietary lipid except </w:t>
      </w:r>
    </w:p>
    <w:p w:rsidR="00C30C61" w:rsidRDefault="0038379F">
      <w:pPr>
        <w:numPr>
          <w:ilvl w:val="2"/>
          <w:numId w:val="77"/>
        </w:numPr>
        <w:spacing w:after="7" w:line="252" w:lineRule="auto"/>
        <w:ind w:right="26" w:hanging="360"/>
      </w:pPr>
      <w:r>
        <w:t xml:space="preserve">Source of metabolic energy </w:t>
      </w:r>
      <w:r>
        <w:tab/>
      </w:r>
      <w:r>
        <w:rPr>
          <w:b/>
          <w:sz w:val="24"/>
        </w:rPr>
        <w:t>c.</w:t>
      </w:r>
      <w:r>
        <w:rPr>
          <w:rFonts w:ascii="Arial" w:eastAsia="Arial" w:hAnsi="Arial" w:cs="Arial"/>
          <w:b/>
          <w:sz w:val="24"/>
        </w:rPr>
        <w:t xml:space="preserve"> </w:t>
      </w:r>
      <w:r>
        <w:rPr>
          <w:b/>
        </w:rPr>
        <w:t xml:space="preserve">Involve in alkaline digestion </w:t>
      </w:r>
    </w:p>
    <w:p w:rsidR="00C30C61" w:rsidRDefault="0038379F">
      <w:pPr>
        <w:numPr>
          <w:ilvl w:val="2"/>
          <w:numId w:val="77"/>
        </w:numPr>
        <w:ind w:right="26" w:hanging="360"/>
      </w:pPr>
      <w:r>
        <w:t xml:space="preserve">Source of essential fatty acid </w:t>
      </w:r>
      <w:r>
        <w:tab/>
      </w:r>
      <w:r>
        <w:rPr>
          <w:sz w:val="24"/>
        </w:rPr>
        <w:t>d.</w:t>
      </w:r>
      <w:r>
        <w:rPr>
          <w:rFonts w:ascii="Arial" w:eastAsia="Arial" w:hAnsi="Arial" w:cs="Arial"/>
          <w:sz w:val="24"/>
        </w:rPr>
        <w:t xml:space="preserve"> </w:t>
      </w:r>
      <w:r>
        <w:t xml:space="preserve">None of the above </w:t>
      </w:r>
    </w:p>
    <w:p w:rsidR="00C30C61" w:rsidRDefault="0038379F">
      <w:pPr>
        <w:spacing w:after="0" w:line="259" w:lineRule="auto"/>
        <w:ind w:left="0" w:firstLine="0"/>
      </w:pPr>
      <w:r>
        <w:t xml:space="preserve"> </w:t>
      </w:r>
    </w:p>
    <w:p w:rsidR="00C30C61" w:rsidRDefault="0038379F">
      <w:pPr>
        <w:numPr>
          <w:ilvl w:val="0"/>
          <w:numId w:val="48"/>
        </w:numPr>
        <w:ind w:left="1441" w:right="52" w:hanging="1081"/>
      </w:pPr>
      <w:r>
        <w:t>Are type of lipids that accumulate in the adipose or fat tissues; they are the primar</w:t>
      </w:r>
      <w:r>
        <w:t xml:space="preserve">y means by which animals store energy </w:t>
      </w:r>
    </w:p>
    <w:p w:rsidR="00C30C61" w:rsidRDefault="0038379F">
      <w:pPr>
        <w:numPr>
          <w:ilvl w:val="2"/>
          <w:numId w:val="75"/>
        </w:numPr>
        <w:ind w:right="26" w:hanging="360"/>
      </w:pPr>
      <w:r>
        <w:t xml:space="preserve">Phospholipids </w:t>
      </w:r>
      <w:r>
        <w:tab/>
      </w:r>
      <w:r>
        <w:rPr>
          <w:sz w:val="24"/>
        </w:rPr>
        <w:t>c.</w:t>
      </w:r>
      <w:r>
        <w:rPr>
          <w:rFonts w:ascii="Arial" w:eastAsia="Arial" w:hAnsi="Arial" w:cs="Arial"/>
          <w:sz w:val="24"/>
        </w:rPr>
        <w:t xml:space="preserve"> </w:t>
      </w:r>
      <w:r>
        <w:t xml:space="preserve">Steroids </w:t>
      </w:r>
    </w:p>
    <w:p w:rsidR="00C30C61" w:rsidRDefault="0038379F">
      <w:pPr>
        <w:numPr>
          <w:ilvl w:val="2"/>
          <w:numId w:val="75"/>
        </w:numPr>
        <w:spacing w:after="7" w:line="252" w:lineRule="auto"/>
        <w:ind w:right="26" w:hanging="360"/>
      </w:pPr>
      <w:r>
        <w:t xml:space="preserve">Waxes </w:t>
      </w:r>
      <w:r>
        <w:tab/>
      </w:r>
      <w:r>
        <w:rPr>
          <w:b/>
          <w:sz w:val="24"/>
        </w:rPr>
        <w:t>d.</w:t>
      </w:r>
      <w:r>
        <w:rPr>
          <w:rFonts w:ascii="Arial" w:eastAsia="Arial" w:hAnsi="Arial" w:cs="Arial"/>
          <w:b/>
          <w:sz w:val="24"/>
        </w:rPr>
        <w:t xml:space="preserve"> </w:t>
      </w:r>
      <w:r>
        <w:rPr>
          <w:b/>
        </w:rPr>
        <w:t xml:space="preserve">Triglycerides </w:t>
      </w:r>
    </w:p>
    <w:p w:rsidR="00C30C61" w:rsidRDefault="0038379F">
      <w:pPr>
        <w:spacing w:after="0" w:line="259" w:lineRule="auto"/>
        <w:ind w:left="0" w:firstLine="0"/>
      </w:pPr>
      <w:r>
        <w:t xml:space="preserve"> </w:t>
      </w:r>
    </w:p>
    <w:p w:rsidR="00C30C61" w:rsidRDefault="0038379F">
      <w:pPr>
        <w:numPr>
          <w:ilvl w:val="0"/>
          <w:numId w:val="48"/>
        </w:numPr>
        <w:ind w:left="1441" w:right="52" w:hanging="1081"/>
      </w:pPr>
      <w:r>
        <w:t xml:space="preserve">Main component of biological membrane </w:t>
      </w:r>
    </w:p>
    <w:p w:rsidR="00C30C61" w:rsidRDefault="0038379F">
      <w:pPr>
        <w:numPr>
          <w:ilvl w:val="2"/>
          <w:numId w:val="79"/>
        </w:numPr>
        <w:spacing w:after="7" w:line="252" w:lineRule="auto"/>
        <w:ind w:right="33" w:hanging="360"/>
      </w:pPr>
      <w:r>
        <w:rPr>
          <w:b/>
        </w:rPr>
        <w:t>Phospholipids</w:t>
      </w:r>
      <w:r>
        <w:t xml:space="preserve"> </w:t>
      </w:r>
      <w:r>
        <w:tab/>
      </w:r>
      <w:r>
        <w:rPr>
          <w:sz w:val="24"/>
        </w:rPr>
        <w:t>c.</w:t>
      </w:r>
      <w:r>
        <w:rPr>
          <w:rFonts w:ascii="Arial" w:eastAsia="Arial" w:hAnsi="Arial" w:cs="Arial"/>
          <w:sz w:val="24"/>
        </w:rPr>
        <w:t xml:space="preserve"> </w:t>
      </w:r>
      <w:r>
        <w:t xml:space="preserve">Steroids </w:t>
      </w:r>
    </w:p>
    <w:p w:rsidR="00C30C61" w:rsidRDefault="0038379F">
      <w:pPr>
        <w:numPr>
          <w:ilvl w:val="2"/>
          <w:numId w:val="79"/>
        </w:numPr>
        <w:spacing w:after="3" w:line="265" w:lineRule="auto"/>
        <w:ind w:right="33" w:hanging="360"/>
      </w:pPr>
      <w:r>
        <w:t xml:space="preserve">Waxes </w:t>
      </w:r>
      <w:r>
        <w:tab/>
      </w:r>
      <w:r>
        <w:rPr>
          <w:sz w:val="24"/>
        </w:rPr>
        <w:t>d.</w:t>
      </w:r>
      <w:r>
        <w:rPr>
          <w:rFonts w:ascii="Arial" w:eastAsia="Arial" w:hAnsi="Arial" w:cs="Arial"/>
          <w:sz w:val="24"/>
        </w:rPr>
        <w:t xml:space="preserve"> </w:t>
      </w:r>
      <w:r>
        <w:t xml:space="preserve">Triglycerides </w:t>
      </w:r>
    </w:p>
    <w:p w:rsidR="00C30C61" w:rsidRDefault="0038379F">
      <w:pPr>
        <w:tabs>
          <w:tab w:val="center" w:pos="6761"/>
        </w:tabs>
        <w:spacing w:after="3" w:line="265" w:lineRule="auto"/>
        <w:ind w:left="0" w:right="-1968" w:firstLine="0"/>
      </w:pPr>
      <w:r>
        <w:rPr>
          <w:noProof/>
        </w:rPr>
        <w:lastRenderedPageBreak/>
        <w:drawing>
          <wp:inline distT="0" distB="0" distL="0" distR="0">
            <wp:extent cx="6123433" cy="7324345"/>
            <wp:effectExtent l="0" t="0" r="0" b="0"/>
            <wp:docPr id="230750" name="Picture 230750"/>
            <wp:cNvGraphicFramePr/>
            <a:graphic xmlns:a="http://schemas.openxmlformats.org/drawingml/2006/main">
              <a:graphicData uri="http://schemas.openxmlformats.org/drawingml/2006/picture">
                <pic:pic xmlns:pic="http://schemas.openxmlformats.org/drawingml/2006/picture">
                  <pic:nvPicPr>
                    <pic:cNvPr id="230750" name="Picture 230750"/>
                    <pic:cNvPicPr/>
                  </pic:nvPicPr>
                  <pic:blipFill>
                    <a:blip r:embed="rId40"/>
                    <a:stretch>
                      <a:fillRect/>
                    </a:stretch>
                  </pic:blipFill>
                  <pic:spPr>
                    <a:xfrm>
                      <a:off x="0" y="0"/>
                      <a:ext cx="6123433" cy="7324345"/>
                    </a:xfrm>
                    <a:prstGeom prst="rect">
                      <a:avLst/>
                    </a:prstGeom>
                  </pic:spPr>
                </pic:pic>
              </a:graphicData>
            </a:graphic>
          </wp:inline>
        </w:drawing>
      </w:r>
      <w:r>
        <w:rPr>
          <w:sz w:val="24"/>
        </w:rPr>
        <w:t>a.</w:t>
      </w:r>
      <w:r>
        <w:rPr>
          <w:rFonts w:ascii="Arial" w:eastAsia="Arial" w:hAnsi="Arial" w:cs="Arial"/>
          <w:sz w:val="24"/>
        </w:rPr>
        <w:t xml:space="preserve"> </w:t>
      </w:r>
      <w:r>
        <w:t xml:space="preserve">Anabolism </w:t>
      </w:r>
      <w:r>
        <w:tab/>
      </w:r>
      <w:r>
        <w:rPr>
          <w:sz w:val="24"/>
        </w:rPr>
        <w:t>c.</w:t>
      </w:r>
      <w:r>
        <w:rPr>
          <w:rFonts w:ascii="Arial" w:eastAsia="Arial" w:hAnsi="Arial" w:cs="Arial"/>
          <w:sz w:val="24"/>
        </w:rPr>
        <w:t xml:space="preserve"> </w:t>
      </w:r>
      <w:r>
        <w:t xml:space="preserve">Absorption </w:t>
      </w:r>
    </w:p>
    <w:p w:rsidR="00C30C61" w:rsidRDefault="0038379F">
      <w:pPr>
        <w:tabs>
          <w:tab w:val="center" w:pos="1507"/>
          <w:tab w:val="center" w:pos="6803"/>
        </w:tabs>
        <w:spacing w:after="3" w:line="259" w:lineRule="auto"/>
        <w:ind w:left="0" w:firstLine="0"/>
      </w:pPr>
      <w:r>
        <w:rPr>
          <w:rFonts w:ascii="Calibri" w:eastAsia="Calibri" w:hAnsi="Calibri" w:cs="Calibri"/>
        </w:rPr>
        <w:tab/>
      </w:r>
      <w:r>
        <w:rPr>
          <w:sz w:val="24"/>
        </w:rPr>
        <w:t>b.</w:t>
      </w:r>
      <w:r>
        <w:rPr>
          <w:rFonts w:ascii="Arial" w:eastAsia="Arial" w:hAnsi="Arial" w:cs="Arial"/>
          <w:sz w:val="24"/>
        </w:rPr>
        <w:t xml:space="preserve"> </w:t>
      </w:r>
      <w:r>
        <w:t xml:space="preserve">Digestion </w:t>
      </w:r>
      <w:r>
        <w:tab/>
      </w:r>
      <w:r>
        <w:rPr>
          <w:b/>
          <w:sz w:val="24"/>
        </w:rPr>
        <w:t>d.</w:t>
      </w:r>
      <w:r>
        <w:rPr>
          <w:rFonts w:ascii="Arial" w:eastAsia="Arial" w:hAnsi="Arial" w:cs="Arial"/>
          <w:b/>
          <w:sz w:val="24"/>
        </w:rPr>
        <w:t xml:space="preserve"> </w:t>
      </w:r>
      <w:r>
        <w:rPr>
          <w:b/>
        </w:rPr>
        <w:t xml:space="preserve">Catabolism </w:t>
      </w:r>
    </w:p>
    <w:p w:rsidR="00C30C61" w:rsidRDefault="0038379F">
      <w:pPr>
        <w:spacing w:after="0" w:line="259" w:lineRule="auto"/>
        <w:ind w:left="0" w:firstLine="0"/>
      </w:pPr>
      <w:r>
        <w:t xml:space="preserve"> </w:t>
      </w:r>
    </w:p>
    <w:p w:rsidR="00C30C61" w:rsidRDefault="0038379F">
      <w:pPr>
        <w:numPr>
          <w:ilvl w:val="0"/>
          <w:numId w:val="80"/>
        </w:numPr>
        <w:ind w:left="1441" w:right="52" w:hanging="1081"/>
      </w:pPr>
      <w:r>
        <w:t xml:space="preserve">Refers to metabolic reactions resulting into synthesis of more complex compound from simple precursors </w:t>
      </w:r>
    </w:p>
    <w:p w:rsidR="00C30C61" w:rsidRDefault="0038379F">
      <w:pPr>
        <w:numPr>
          <w:ilvl w:val="1"/>
          <w:numId w:val="80"/>
        </w:numPr>
        <w:ind w:right="52" w:hanging="360"/>
      </w:pPr>
      <w:r>
        <w:rPr>
          <w:b/>
        </w:rPr>
        <w:t xml:space="preserve">Anabolism </w:t>
      </w:r>
      <w:r>
        <w:rPr>
          <w:b/>
        </w:rPr>
        <w:tab/>
      </w:r>
      <w:r>
        <w:rPr>
          <w:sz w:val="24"/>
        </w:rPr>
        <w:t>c.</w:t>
      </w:r>
      <w:r>
        <w:rPr>
          <w:rFonts w:ascii="Arial" w:eastAsia="Arial" w:hAnsi="Arial" w:cs="Arial"/>
          <w:sz w:val="24"/>
        </w:rPr>
        <w:t xml:space="preserve"> </w:t>
      </w:r>
      <w:r>
        <w:t xml:space="preserve">Absorption </w:t>
      </w:r>
    </w:p>
    <w:p w:rsidR="00C30C61" w:rsidRDefault="0038379F">
      <w:pPr>
        <w:numPr>
          <w:ilvl w:val="1"/>
          <w:numId w:val="80"/>
        </w:numPr>
        <w:ind w:right="52" w:hanging="360"/>
      </w:pPr>
      <w:r>
        <w:lastRenderedPageBreak/>
        <w:t xml:space="preserve">Digestion </w:t>
      </w:r>
      <w:r>
        <w:tab/>
      </w:r>
      <w:r>
        <w:rPr>
          <w:sz w:val="24"/>
        </w:rPr>
        <w:t>d.</w:t>
      </w:r>
      <w:r>
        <w:rPr>
          <w:rFonts w:ascii="Arial" w:eastAsia="Arial" w:hAnsi="Arial" w:cs="Arial"/>
          <w:sz w:val="24"/>
        </w:rPr>
        <w:t xml:space="preserve"> </w:t>
      </w:r>
      <w:r>
        <w:t xml:space="preserve">Catabolism </w:t>
      </w:r>
    </w:p>
    <w:p w:rsidR="00C30C61" w:rsidRDefault="0038379F">
      <w:pPr>
        <w:spacing w:after="0" w:line="259" w:lineRule="auto"/>
        <w:ind w:left="0" w:firstLine="0"/>
      </w:pPr>
      <w:r>
        <w:t xml:space="preserve"> </w:t>
      </w:r>
    </w:p>
    <w:p w:rsidR="00C30C61" w:rsidRDefault="0038379F">
      <w:pPr>
        <w:numPr>
          <w:ilvl w:val="0"/>
          <w:numId w:val="80"/>
        </w:numPr>
        <w:ind w:left="1441" w:right="52" w:hanging="1081"/>
      </w:pPr>
      <w:r>
        <w:t xml:space="preserve">Natural desire to satisfy hunger </w:t>
      </w:r>
    </w:p>
    <w:p w:rsidR="00C30C61" w:rsidRDefault="0038379F">
      <w:pPr>
        <w:numPr>
          <w:ilvl w:val="1"/>
          <w:numId w:val="80"/>
        </w:numPr>
        <w:ind w:right="52" w:hanging="360"/>
      </w:pPr>
      <w:r>
        <w:t xml:space="preserve">Satiation </w:t>
      </w:r>
      <w:r>
        <w:tab/>
      </w:r>
      <w:r>
        <w:rPr>
          <w:sz w:val="24"/>
        </w:rPr>
        <w:t>c.</w:t>
      </w:r>
      <w:r>
        <w:rPr>
          <w:rFonts w:ascii="Arial" w:eastAsia="Arial" w:hAnsi="Arial" w:cs="Arial"/>
          <w:sz w:val="24"/>
        </w:rPr>
        <w:t xml:space="preserve"> </w:t>
      </w:r>
      <w:r>
        <w:t xml:space="preserve">Feeding </w:t>
      </w:r>
    </w:p>
    <w:p w:rsidR="00C30C61" w:rsidRDefault="0038379F">
      <w:pPr>
        <w:numPr>
          <w:ilvl w:val="1"/>
          <w:numId w:val="80"/>
        </w:numPr>
        <w:spacing w:after="7" w:line="252" w:lineRule="auto"/>
        <w:ind w:right="52" w:hanging="360"/>
      </w:pPr>
      <w:r>
        <w:rPr>
          <w:b/>
        </w:rPr>
        <w:t xml:space="preserve">Appetite </w:t>
      </w:r>
      <w:r>
        <w:rPr>
          <w:b/>
        </w:rPr>
        <w:tab/>
      </w:r>
      <w:r>
        <w:rPr>
          <w:sz w:val="24"/>
        </w:rPr>
        <w:t>d.</w:t>
      </w:r>
      <w:r>
        <w:rPr>
          <w:rFonts w:ascii="Arial" w:eastAsia="Arial" w:hAnsi="Arial" w:cs="Arial"/>
          <w:sz w:val="24"/>
        </w:rPr>
        <w:t xml:space="preserve"> </w:t>
      </w:r>
      <w:r>
        <w:t xml:space="preserve">Forage </w:t>
      </w:r>
    </w:p>
    <w:p w:rsidR="00C30C61" w:rsidRDefault="0038379F">
      <w:pPr>
        <w:spacing w:after="0" w:line="259" w:lineRule="auto"/>
        <w:ind w:left="0" w:firstLine="0"/>
      </w:pPr>
      <w:r>
        <w:t xml:space="preserve"> </w:t>
      </w:r>
    </w:p>
    <w:p w:rsidR="00C30C61" w:rsidRDefault="0038379F">
      <w:pPr>
        <w:numPr>
          <w:ilvl w:val="0"/>
          <w:numId w:val="80"/>
        </w:numPr>
        <w:ind w:left="1441" w:right="52" w:hanging="1081"/>
      </w:pPr>
      <w:r>
        <w:t xml:space="preserve">Why is it important to provide optimal proportion of non-protein energy source in fish diets? </w:t>
      </w:r>
    </w:p>
    <w:p w:rsidR="00C30C61" w:rsidRDefault="0038379F">
      <w:pPr>
        <w:numPr>
          <w:ilvl w:val="1"/>
          <w:numId w:val="80"/>
        </w:numPr>
        <w:ind w:right="52" w:hanging="360"/>
      </w:pPr>
      <w:r>
        <w:t xml:space="preserve">Because deficiency in non-protein energy source in a diet may result in rapid growth </w:t>
      </w:r>
    </w:p>
    <w:p w:rsidR="00C30C61" w:rsidRDefault="0038379F">
      <w:pPr>
        <w:numPr>
          <w:ilvl w:val="1"/>
          <w:numId w:val="80"/>
        </w:numPr>
        <w:spacing w:after="7" w:line="252" w:lineRule="auto"/>
        <w:ind w:right="52" w:hanging="360"/>
      </w:pPr>
      <w:r>
        <w:rPr>
          <w:b/>
        </w:rPr>
        <w:t>Because deficiency in non-protein energy source protein whose function is m</w:t>
      </w:r>
      <w:r>
        <w:rPr>
          <w:b/>
        </w:rPr>
        <w:t xml:space="preserve">ainly for tissue repair, will be used as energy source </w:t>
      </w:r>
    </w:p>
    <w:p w:rsidR="00C30C61" w:rsidRDefault="0038379F">
      <w:pPr>
        <w:numPr>
          <w:ilvl w:val="1"/>
          <w:numId w:val="80"/>
        </w:numPr>
        <w:ind w:right="52" w:hanging="360"/>
      </w:pPr>
      <w:r>
        <w:rPr>
          <w:noProof/>
        </w:rPr>
        <w:drawing>
          <wp:anchor distT="0" distB="0" distL="114300" distR="114300" simplePos="0" relativeHeight="251700224" behindDoc="1" locked="0" layoutInCell="1" allowOverlap="0">
            <wp:simplePos x="0" y="0"/>
            <wp:positionH relativeFrom="column">
              <wp:posOffset>318</wp:posOffset>
            </wp:positionH>
            <wp:positionV relativeFrom="paragraph">
              <wp:posOffset>-1519203</wp:posOffset>
            </wp:positionV>
            <wp:extent cx="6123305" cy="7320281"/>
            <wp:effectExtent l="0" t="0" r="0" b="0"/>
            <wp:wrapNone/>
            <wp:docPr id="15885" name="Picture 15885"/>
            <wp:cNvGraphicFramePr/>
            <a:graphic xmlns:a="http://schemas.openxmlformats.org/drawingml/2006/main">
              <a:graphicData uri="http://schemas.openxmlformats.org/drawingml/2006/picture">
                <pic:pic xmlns:pic="http://schemas.openxmlformats.org/drawingml/2006/picture">
                  <pic:nvPicPr>
                    <pic:cNvPr id="15885" name="Picture 15885"/>
                    <pic:cNvPicPr/>
                  </pic:nvPicPr>
                  <pic:blipFill>
                    <a:blip r:embed="rId9"/>
                    <a:stretch>
                      <a:fillRect/>
                    </a:stretch>
                  </pic:blipFill>
                  <pic:spPr>
                    <a:xfrm>
                      <a:off x="0" y="0"/>
                      <a:ext cx="6123305" cy="7320281"/>
                    </a:xfrm>
                    <a:prstGeom prst="rect">
                      <a:avLst/>
                    </a:prstGeom>
                  </pic:spPr>
                </pic:pic>
              </a:graphicData>
            </a:graphic>
          </wp:anchor>
        </w:drawing>
      </w:r>
      <w:r>
        <w:t xml:space="preserve">Because non-protein energy source easily leach out in water, hence, limiting the organisms appetite </w:t>
      </w:r>
    </w:p>
    <w:p w:rsidR="00C30C61" w:rsidRDefault="0038379F">
      <w:pPr>
        <w:numPr>
          <w:ilvl w:val="1"/>
          <w:numId w:val="80"/>
        </w:numPr>
        <w:ind w:right="52" w:hanging="360"/>
      </w:pPr>
      <w:r>
        <w:t xml:space="preserve">None of the above </w:t>
      </w:r>
    </w:p>
    <w:p w:rsidR="00C30C61" w:rsidRDefault="0038379F">
      <w:pPr>
        <w:spacing w:after="0" w:line="259" w:lineRule="auto"/>
        <w:ind w:left="0" w:firstLine="0"/>
      </w:pPr>
      <w:r>
        <w:t xml:space="preserve"> </w:t>
      </w:r>
    </w:p>
    <w:p w:rsidR="00C30C61" w:rsidRDefault="0038379F">
      <w:pPr>
        <w:numPr>
          <w:ilvl w:val="0"/>
          <w:numId w:val="80"/>
        </w:numPr>
        <w:ind w:left="1441" w:right="52" w:hanging="1081"/>
      </w:pPr>
      <w:r>
        <w:t xml:space="preserve">Water soluble vitamins B complex and C are excreted in _____________ </w:t>
      </w:r>
    </w:p>
    <w:p w:rsidR="00C30C61" w:rsidRDefault="0038379F">
      <w:pPr>
        <w:numPr>
          <w:ilvl w:val="1"/>
          <w:numId w:val="80"/>
        </w:numPr>
        <w:ind w:right="52" w:hanging="360"/>
      </w:pPr>
      <w:r>
        <w:t xml:space="preserve">Feces </w:t>
      </w:r>
      <w:r>
        <w:tab/>
      </w:r>
      <w:r>
        <w:rPr>
          <w:sz w:val="24"/>
        </w:rPr>
        <w:t>c.</w:t>
      </w:r>
      <w:r>
        <w:rPr>
          <w:rFonts w:ascii="Arial" w:eastAsia="Arial" w:hAnsi="Arial" w:cs="Arial"/>
          <w:sz w:val="24"/>
        </w:rPr>
        <w:t xml:space="preserve"> </w:t>
      </w:r>
      <w:r>
        <w:t xml:space="preserve">Gills </w:t>
      </w:r>
    </w:p>
    <w:p w:rsidR="00C30C61" w:rsidRDefault="0038379F">
      <w:pPr>
        <w:numPr>
          <w:ilvl w:val="1"/>
          <w:numId w:val="80"/>
        </w:numPr>
        <w:ind w:right="52" w:hanging="360"/>
      </w:pPr>
      <w:r>
        <w:rPr>
          <w:b/>
        </w:rPr>
        <w:t xml:space="preserve">Urine </w:t>
      </w:r>
      <w:r>
        <w:rPr>
          <w:b/>
        </w:rPr>
        <w:tab/>
      </w:r>
      <w:r>
        <w:rPr>
          <w:sz w:val="24"/>
        </w:rPr>
        <w:t>d.</w:t>
      </w:r>
      <w:r>
        <w:rPr>
          <w:rFonts w:ascii="Arial" w:eastAsia="Arial" w:hAnsi="Arial" w:cs="Arial"/>
          <w:sz w:val="24"/>
        </w:rPr>
        <w:t xml:space="preserve"> </w:t>
      </w:r>
      <w:r>
        <w:t xml:space="preserve">None of the above </w:t>
      </w:r>
    </w:p>
    <w:p w:rsidR="00C30C61" w:rsidRDefault="0038379F">
      <w:pPr>
        <w:spacing w:after="0" w:line="259" w:lineRule="auto"/>
        <w:ind w:left="0" w:firstLine="0"/>
      </w:pPr>
      <w:r>
        <w:t xml:space="preserve"> </w:t>
      </w:r>
    </w:p>
    <w:p w:rsidR="00C30C61" w:rsidRDefault="0038379F">
      <w:pPr>
        <w:numPr>
          <w:ilvl w:val="0"/>
          <w:numId w:val="80"/>
        </w:numPr>
        <w:ind w:left="1441" w:right="52" w:hanging="1081"/>
      </w:pPr>
      <w:r>
        <w:t xml:space="preserve">Lipid soluble vitamins, A, D, E and K, are excreted in _______________ </w:t>
      </w:r>
    </w:p>
    <w:p w:rsidR="00C30C61" w:rsidRDefault="0038379F">
      <w:pPr>
        <w:numPr>
          <w:ilvl w:val="1"/>
          <w:numId w:val="80"/>
        </w:numPr>
        <w:ind w:right="52" w:hanging="360"/>
      </w:pPr>
      <w:r>
        <w:rPr>
          <w:b/>
        </w:rPr>
        <w:t xml:space="preserve">Feces </w:t>
      </w:r>
      <w:r>
        <w:rPr>
          <w:b/>
        </w:rPr>
        <w:tab/>
      </w:r>
      <w:r>
        <w:rPr>
          <w:sz w:val="24"/>
        </w:rPr>
        <w:t>c.</w:t>
      </w:r>
      <w:r>
        <w:rPr>
          <w:rFonts w:ascii="Arial" w:eastAsia="Arial" w:hAnsi="Arial" w:cs="Arial"/>
          <w:sz w:val="24"/>
        </w:rPr>
        <w:t xml:space="preserve"> </w:t>
      </w:r>
      <w:r>
        <w:t xml:space="preserve">Gills </w:t>
      </w:r>
    </w:p>
    <w:p w:rsidR="00C30C61" w:rsidRDefault="0038379F">
      <w:pPr>
        <w:numPr>
          <w:ilvl w:val="1"/>
          <w:numId w:val="80"/>
        </w:numPr>
        <w:ind w:right="52" w:hanging="360"/>
      </w:pPr>
      <w:r>
        <w:t xml:space="preserve">Urine </w:t>
      </w:r>
      <w:r>
        <w:tab/>
      </w:r>
      <w:r>
        <w:rPr>
          <w:sz w:val="24"/>
        </w:rPr>
        <w:t>d.</w:t>
      </w:r>
      <w:r>
        <w:rPr>
          <w:rFonts w:ascii="Arial" w:eastAsia="Arial" w:hAnsi="Arial" w:cs="Arial"/>
          <w:sz w:val="24"/>
        </w:rPr>
        <w:t xml:space="preserve"> </w:t>
      </w:r>
      <w:r>
        <w:t xml:space="preserve">Respiration </w:t>
      </w:r>
    </w:p>
    <w:p w:rsidR="00C30C61" w:rsidRDefault="0038379F">
      <w:pPr>
        <w:spacing w:after="0" w:line="259" w:lineRule="auto"/>
        <w:ind w:left="0" w:firstLine="0"/>
      </w:pPr>
      <w:r>
        <w:t xml:space="preserve"> </w:t>
      </w:r>
    </w:p>
    <w:p w:rsidR="00C30C61" w:rsidRDefault="0038379F">
      <w:pPr>
        <w:numPr>
          <w:ilvl w:val="0"/>
          <w:numId w:val="80"/>
        </w:numPr>
        <w:ind w:left="1441" w:right="52" w:hanging="1081"/>
      </w:pPr>
      <w:r>
        <w:t xml:space="preserve">Which does not belong to the group? </w:t>
      </w:r>
    </w:p>
    <w:p w:rsidR="00C30C61" w:rsidRDefault="0038379F">
      <w:pPr>
        <w:numPr>
          <w:ilvl w:val="1"/>
          <w:numId w:val="80"/>
        </w:numPr>
        <w:ind w:right="52" w:hanging="360"/>
      </w:pPr>
      <w:r>
        <w:t xml:space="preserve">Thiaminase </w:t>
      </w:r>
      <w:r>
        <w:tab/>
      </w:r>
      <w:r>
        <w:rPr>
          <w:sz w:val="24"/>
        </w:rPr>
        <w:t>c.</w:t>
      </w:r>
      <w:r>
        <w:rPr>
          <w:rFonts w:ascii="Arial" w:eastAsia="Arial" w:hAnsi="Arial" w:cs="Arial"/>
          <w:sz w:val="24"/>
        </w:rPr>
        <w:t xml:space="preserve"> </w:t>
      </w:r>
      <w:r>
        <w:t xml:space="preserve">Panthotenic acid </w:t>
      </w:r>
    </w:p>
    <w:p w:rsidR="00C30C61" w:rsidRDefault="0038379F">
      <w:pPr>
        <w:numPr>
          <w:ilvl w:val="1"/>
          <w:numId w:val="80"/>
        </w:numPr>
        <w:ind w:right="52" w:hanging="360"/>
      </w:pPr>
      <w:r>
        <w:t xml:space="preserve">Cyanocobalamin </w:t>
      </w:r>
      <w:r>
        <w:tab/>
      </w:r>
      <w:r>
        <w:rPr>
          <w:b/>
          <w:sz w:val="24"/>
        </w:rPr>
        <w:t>d.</w:t>
      </w:r>
      <w:r>
        <w:rPr>
          <w:rFonts w:ascii="Arial" w:eastAsia="Arial" w:hAnsi="Arial" w:cs="Arial"/>
          <w:b/>
          <w:sz w:val="24"/>
        </w:rPr>
        <w:t xml:space="preserve"> </w:t>
      </w:r>
      <w:r>
        <w:rPr>
          <w:b/>
        </w:rPr>
        <w:t xml:space="preserve">Menadione </w:t>
      </w:r>
    </w:p>
    <w:p w:rsidR="00C30C61" w:rsidRDefault="0038379F">
      <w:pPr>
        <w:spacing w:after="0" w:line="259" w:lineRule="auto"/>
        <w:ind w:left="0" w:firstLine="0"/>
      </w:pPr>
      <w:r>
        <w:rPr>
          <w:b/>
        </w:rPr>
        <w:t xml:space="preserve"> </w:t>
      </w:r>
    </w:p>
    <w:p w:rsidR="00C30C61" w:rsidRDefault="0038379F">
      <w:pPr>
        <w:numPr>
          <w:ilvl w:val="0"/>
          <w:numId w:val="80"/>
        </w:numPr>
        <w:spacing w:after="34"/>
        <w:ind w:left="1441" w:right="52" w:hanging="1081"/>
      </w:pPr>
      <w:r>
        <w:t xml:space="preserve">Which does not belong to the group? </w:t>
      </w:r>
    </w:p>
    <w:p w:rsidR="00C30C61" w:rsidRDefault="0038379F">
      <w:pPr>
        <w:numPr>
          <w:ilvl w:val="1"/>
          <w:numId w:val="80"/>
        </w:numPr>
        <w:spacing w:after="7" w:line="252" w:lineRule="auto"/>
        <w:ind w:right="52" w:hanging="360"/>
      </w:pPr>
      <w:r>
        <w:t xml:space="preserve">Retinol </w:t>
      </w:r>
      <w:r>
        <w:tab/>
      </w:r>
      <w:r>
        <w:rPr>
          <w:b/>
          <w:sz w:val="24"/>
        </w:rPr>
        <w:t>c.</w:t>
      </w:r>
      <w:r>
        <w:rPr>
          <w:rFonts w:ascii="Arial" w:eastAsia="Arial" w:hAnsi="Arial" w:cs="Arial"/>
          <w:b/>
          <w:sz w:val="24"/>
        </w:rPr>
        <w:t xml:space="preserve"> </w:t>
      </w:r>
      <w:r>
        <w:rPr>
          <w:b/>
        </w:rPr>
        <w:t xml:space="preserve">Pyridoxine </w:t>
      </w:r>
    </w:p>
    <w:p w:rsidR="00C30C61" w:rsidRDefault="0038379F">
      <w:pPr>
        <w:numPr>
          <w:ilvl w:val="1"/>
          <w:numId w:val="80"/>
        </w:numPr>
        <w:ind w:right="52" w:hanging="360"/>
      </w:pPr>
      <w:r>
        <w:t xml:space="preserve">Sunshine vitamin </w:t>
      </w:r>
      <w:r>
        <w:tab/>
      </w:r>
      <w:r>
        <w:rPr>
          <w:sz w:val="24"/>
        </w:rPr>
        <w:t>d.</w:t>
      </w:r>
      <w:r>
        <w:rPr>
          <w:rFonts w:ascii="Arial" w:eastAsia="Arial" w:hAnsi="Arial" w:cs="Arial"/>
          <w:sz w:val="24"/>
        </w:rPr>
        <w:t xml:space="preserve"> </w:t>
      </w:r>
      <w:r>
        <w:t xml:space="preserve">Alpha Tocopherol </w:t>
      </w:r>
    </w:p>
    <w:p w:rsidR="00C30C61" w:rsidRDefault="0038379F">
      <w:pPr>
        <w:spacing w:after="0" w:line="259" w:lineRule="auto"/>
        <w:ind w:left="0" w:firstLine="0"/>
      </w:pPr>
      <w:r>
        <w:t xml:space="preserve"> </w:t>
      </w:r>
    </w:p>
    <w:p w:rsidR="00C30C61" w:rsidRDefault="0038379F">
      <w:pPr>
        <w:numPr>
          <w:ilvl w:val="0"/>
          <w:numId w:val="80"/>
        </w:numPr>
        <w:spacing w:after="3" w:line="265" w:lineRule="auto"/>
        <w:ind w:left="1441" w:right="52" w:hanging="1081"/>
      </w:pPr>
      <w:r>
        <w:rPr>
          <w:i/>
        </w:rPr>
        <w:t xml:space="preserve">Onchorynchus mykiss </w:t>
      </w:r>
    </w:p>
    <w:p w:rsidR="00C30C61" w:rsidRDefault="0038379F">
      <w:pPr>
        <w:numPr>
          <w:ilvl w:val="1"/>
          <w:numId w:val="80"/>
        </w:numPr>
        <w:ind w:right="52" w:hanging="360"/>
      </w:pPr>
      <w:r>
        <w:rPr>
          <w:b/>
        </w:rPr>
        <w:t xml:space="preserve">Rainbow trout </w:t>
      </w:r>
      <w:r>
        <w:rPr>
          <w:b/>
        </w:rPr>
        <w:tab/>
      </w:r>
      <w:r>
        <w:rPr>
          <w:sz w:val="24"/>
        </w:rPr>
        <w:t>c.</w:t>
      </w:r>
      <w:r>
        <w:rPr>
          <w:rFonts w:ascii="Arial" w:eastAsia="Arial" w:hAnsi="Arial" w:cs="Arial"/>
          <w:sz w:val="24"/>
        </w:rPr>
        <w:t xml:space="preserve"> </w:t>
      </w:r>
      <w:r>
        <w:t xml:space="preserve">Sockeye salmon </w:t>
      </w:r>
    </w:p>
    <w:p w:rsidR="00C30C61" w:rsidRDefault="0038379F">
      <w:pPr>
        <w:numPr>
          <w:ilvl w:val="1"/>
          <w:numId w:val="80"/>
        </w:numPr>
        <w:ind w:right="52" w:hanging="360"/>
      </w:pPr>
      <w:r>
        <w:t xml:space="preserve">Pacific salmon </w:t>
      </w:r>
      <w:r>
        <w:tab/>
      </w:r>
      <w:r>
        <w:rPr>
          <w:sz w:val="24"/>
        </w:rPr>
        <w:t>d.</w:t>
      </w:r>
      <w:r>
        <w:rPr>
          <w:rFonts w:ascii="Arial" w:eastAsia="Arial" w:hAnsi="Arial" w:cs="Arial"/>
          <w:sz w:val="24"/>
        </w:rPr>
        <w:t xml:space="preserve"> </w:t>
      </w:r>
      <w:r>
        <w:t xml:space="preserve">Sea bream </w:t>
      </w:r>
    </w:p>
    <w:p w:rsidR="00C30C61" w:rsidRDefault="0038379F">
      <w:pPr>
        <w:spacing w:after="0" w:line="259" w:lineRule="auto"/>
        <w:ind w:left="0" w:firstLine="0"/>
      </w:pPr>
      <w:r>
        <w:t xml:space="preserve"> </w:t>
      </w:r>
    </w:p>
    <w:p w:rsidR="00C30C61" w:rsidRDefault="0038379F">
      <w:pPr>
        <w:numPr>
          <w:ilvl w:val="0"/>
          <w:numId w:val="80"/>
        </w:numPr>
        <w:spacing w:after="32"/>
        <w:ind w:left="1441" w:right="52" w:hanging="1081"/>
      </w:pPr>
      <w:r>
        <w:t xml:space="preserve">What is the stable storage form of vitamin C in fish tissue? </w:t>
      </w:r>
    </w:p>
    <w:p w:rsidR="00C30C61" w:rsidRDefault="0038379F">
      <w:pPr>
        <w:numPr>
          <w:ilvl w:val="1"/>
          <w:numId w:val="80"/>
        </w:numPr>
        <w:spacing w:after="7" w:line="252" w:lineRule="auto"/>
        <w:ind w:right="52" w:hanging="360"/>
      </w:pPr>
      <w:r>
        <w:t>L-</w:t>
      </w:r>
      <w:r>
        <w:t xml:space="preserve">ascorbic acid </w:t>
      </w:r>
      <w:r>
        <w:tab/>
      </w:r>
      <w:r>
        <w:rPr>
          <w:b/>
          <w:sz w:val="24"/>
        </w:rPr>
        <w:t>c.</w:t>
      </w:r>
      <w:r>
        <w:rPr>
          <w:rFonts w:ascii="Arial" w:eastAsia="Arial" w:hAnsi="Arial" w:cs="Arial"/>
          <w:b/>
          <w:sz w:val="24"/>
        </w:rPr>
        <w:t xml:space="preserve"> </w:t>
      </w:r>
      <w:r>
        <w:rPr>
          <w:b/>
        </w:rPr>
        <w:t xml:space="preserve">Ascorbate-2-sulfate </w:t>
      </w:r>
    </w:p>
    <w:p w:rsidR="00C30C61" w:rsidRDefault="0038379F">
      <w:pPr>
        <w:numPr>
          <w:ilvl w:val="1"/>
          <w:numId w:val="80"/>
        </w:numPr>
        <w:ind w:right="52" w:hanging="360"/>
      </w:pPr>
      <w:r>
        <w:t xml:space="preserve">Crystalline acid </w:t>
      </w:r>
      <w:r>
        <w:tab/>
      </w:r>
      <w:r>
        <w:rPr>
          <w:sz w:val="24"/>
        </w:rPr>
        <w:t>d.</w:t>
      </w:r>
      <w:r>
        <w:rPr>
          <w:rFonts w:ascii="Arial" w:eastAsia="Arial" w:hAnsi="Arial" w:cs="Arial"/>
          <w:sz w:val="24"/>
        </w:rPr>
        <w:t xml:space="preserve"> </w:t>
      </w:r>
      <w:r>
        <w:t xml:space="preserve">Ascorbate-2-monophopshate </w:t>
      </w:r>
    </w:p>
    <w:p w:rsidR="00C30C61" w:rsidRDefault="0038379F">
      <w:pPr>
        <w:spacing w:after="0" w:line="259" w:lineRule="auto"/>
        <w:ind w:left="0" w:firstLine="0"/>
      </w:pPr>
      <w:r>
        <w:t xml:space="preserve"> </w:t>
      </w:r>
    </w:p>
    <w:p w:rsidR="00C30C61" w:rsidRDefault="0038379F">
      <w:pPr>
        <w:numPr>
          <w:ilvl w:val="0"/>
          <w:numId w:val="80"/>
        </w:numPr>
        <w:spacing w:after="35"/>
        <w:ind w:left="1441" w:right="52" w:hanging="1081"/>
      </w:pPr>
      <w:r>
        <w:t xml:space="preserve">What vitamin is essential for maintenance of normal blood clotting for bone formation? </w:t>
      </w:r>
    </w:p>
    <w:p w:rsidR="00C30C61" w:rsidRDefault="0038379F">
      <w:pPr>
        <w:numPr>
          <w:ilvl w:val="1"/>
          <w:numId w:val="80"/>
        </w:numPr>
        <w:ind w:right="52" w:hanging="360"/>
      </w:pPr>
      <w:r>
        <w:t xml:space="preserve">Panthotenic acid </w:t>
      </w:r>
      <w:r>
        <w:tab/>
      </w:r>
      <w:r>
        <w:rPr>
          <w:b/>
          <w:sz w:val="24"/>
        </w:rPr>
        <w:t>c.</w:t>
      </w:r>
      <w:r>
        <w:rPr>
          <w:rFonts w:ascii="Arial" w:eastAsia="Arial" w:hAnsi="Arial" w:cs="Arial"/>
          <w:b/>
          <w:sz w:val="24"/>
        </w:rPr>
        <w:t xml:space="preserve"> </w:t>
      </w:r>
      <w:r>
        <w:rPr>
          <w:b/>
        </w:rPr>
        <w:t xml:space="preserve">Menadione </w:t>
      </w:r>
    </w:p>
    <w:p w:rsidR="00C30C61" w:rsidRDefault="0038379F">
      <w:pPr>
        <w:numPr>
          <w:ilvl w:val="1"/>
          <w:numId w:val="80"/>
        </w:numPr>
        <w:ind w:right="52" w:hanging="360"/>
      </w:pPr>
      <w:r>
        <w:t xml:space="preserve">Sunshine vitamin </w:t>
      </w:r>
      <w:r>
        <w:tab/>
      </w:r>
      <w:r>
        <w:rPr>
          <w:sz w:val="24"/>
        </w:rPr>
        <w:t>d.</w:t>
      </w:r>
      <w:r>
        <w:rPr>
          <w:rFonts w:ascii="Arial" w:eastAsia="Arial" w:hAnsi="Arial" w:cs="Arial"/>
          <w:sz w:val="24"/>
        </w:rPr>
        <w:t xml:space="preserve"> </w:t>
      </w:r>
      <w:r>
        <w:t>Ascorbate -2- polyphosphat</w:t>
      </w:r>
      <w:r>
        <w:t xml:space="preserve">e </w:t>
      </w:r>
    </w:p>
    <w:p w:rsidR="00C30C61" w:rsidRDefault="0038379F">
      <w:pPr>
        <w:spacing w:after="0" w:line="259" w:lineRule="auto"/>
        <w:ind w:left="0" w:firstLine="0"/>
      </w:pPr>
      <w:r>
        <w:t xml:space="preserve"> </w:t>
      </w:r>
    </w:p>
    <w:p w:rsidR="00C30C61" w:rsidRDefault="0038379F">
      <w:pPr>
        <w:numPr>
          <w:ilvl w:val="0"/>
          <w:numId w:val="80"/>
        </w:numPr>
        <w:spacing w:after="32"/>
        <w:ind w:left="1441" w:right="52" w:hanging="1081"/>
      </w:pPr>
      <w:r>
        <w:t xml:space="preserve">Minerals required in a diet in relatively large quantities </w:t>
      </w:r>
    </w:p>
    <w:p w:rsidR="00C30C61" w:rsidRDefault="0038379F">
      <w:pPr>
        <w:numPr>
          <w:ilvl w:val="1"/>
          <w:numId w:val="80"/>
        </w:numPr>
        <w:ind w:right="52" w:hanging="360"/>
      </w:pPr>
      <w:r>
        <w:rPr>
          <w:b/>
        </w:rPr>
        <w:t xml:space="preserve">Macrominerals </w:t>
      </w:r>
      <w:r>
        <w:rPr>
          <w:b/>
        </w:rPr>
        <w:tab/>
      </w:r>
      <w:r>
        <w:rPr>
          <w:sz w:val="24"/>
        </w:rPr>
        <w:t>c.</w:t>
      </w:r>
      <w:r>
        <w:rPr>
          <w:rFonts w:ascii="Arial" w:eastAsia="Arial" w:hAnsi="Arial" w:cs="Arial"/>
          <w:sz w:val="24"/>
        </w:rPr>
        <w:t xml:space="preserve"> </w:t>
      </w:r>
      <w:r>
        <w:t xml:space="preserve">Essential minerals </w:t>
      </w:r>
    </w:p>
    <w:p w:rsidR="00C30C61" w:rsidRDefault="0038379F">
      <w:pPr>
        <w:numPr>
          <w:ilvl w:val="1"/>
          <w:numId w:val="80"/>
        </w:numPr>
        <w:ind w:right="52" w:hanging="360"/>
      </w:pPr>
      <w:r>
        <w:t xml:space="preserve">Microminerals </w:t>
      </w:r>
      <w:r>
        <w:tab/>
      </w:r>
      <w:r>
        <w:rPr>
          <w:sz w:val="24"/>
        </w:rPr>
        <w:t>d.</w:t>
      </w:r>
      <w:r>
        <w:rPr>
          <w:rFonts w:ascii="Arial" w:eastAsia="Arial" w:hAnsi="Arial" w:cs="Arial"/>
          <w:sz w:val="24"/>
        </w:rPr>
        <w:t xml:space="preserve"> </w:t>
      </w:r>
      <w:r>
        <w:t xml:space="preserve">Noon-essential minerals </w:t>
      </w:r>
    </w:p>
    <w:p w:rsidR="00C30C61" w:rsidRDefault="0038379F">
      <w:pPr>
        <w:numPr>
          <w:ilvl w:val="0"/>
          <w:numId w:val="80"/>
        </w:numPr>
        <w:ind w:left="1441" w:right="52" w:hanging="1081"/>
      </w:pPr>
      <w:r>
        <w:t xml:space="preserve">Refers to the degree of damage caused by organism </w:t>
      </w:r>
    </w:p>
    <w:p w:rsidR="00C30C61" w:rsidRDefault="0038379F">
      <w:pPr>
        <w:numPr>
          <w:ilvl w:val="1"/>
          <w:numId w:val="80"/>
        </w:numPr>
        <w:ind w:right="52" w:hanging="360"/>
      </w:pPr>
      <w:r>
        <w:t xml:space="preserve">Phatogenicity </w:t>
      </w:r>
      <w:r>
        <w:tab/>
      </w:r>
      <w:r>
        <w:rPr>
          <w:sz w:val="24"/>
        </w:rPr>
        <w:t>c.</w:t>
      </w:r>
      <w:r>
        <w:rPr>
          <w:rFonts w:ascii="Arial" w:eastAsia="Arial" w:hAnsi="Arial" w:cs="Arial"/>
          <w:sz w:val="24"/>
        </w:rPr>
        <w:t xml:space="preserve"> </w:t>
      </w:r>
      <w:r>
        <w:t xml:space="preserve">Disease </w:t>
      </w:r>
    </w:p>
    <w:p w:rsidR="00C30C61" w:rsidRDefault="0038379F">
      <w:pPr>
        <w:numPr>
          <w:ilvl w:val="1"/>
          <w:numId w:val="80"/>
        </w:numPr>
        <w:spacing w:after="7" w:line="252" w:lineRule="auto"/>
        <w:ind w:right="52" w:hanging="360"/>
      </w:pPr>
      <w:r>
        <w:rPr>
          <w:b/>
        </w:rPr>
        <w:lastRenderedPageBreak/>
        <w:t xml:space="preserve">Virulence </w:t>
      </w:r>
      <w:r>
        <w:rPr>
          <w:b/>
        </w:rPr>
        <w:tab/>
      </w:r>
      <w:r>
        <w:rPr>
          <w:sz w:val="24"/>
        </w:rPr>
        <w:t>d.</w:t>
      </w:r>
      <w:r>
        <w:rPr>
          <w:rFonts w:ascii="Arial" w:eastAsia="Arial" w:hAnsi="Arial" w:cs="Arial"/>
          <w:sz w:val="24"/>
        </w:rPr>
        <w:t xml:space="preserve"> </w:t>
      </w:r>
      <w:r>
        <w:t xml:space="preserve">Stress </w:t>
      </w:r>
    </w:p>
    <w:p w:rsidR="00C30C61" w:rsidRDefault="0038379F">
      <w:pPr>
        <w:spacing w:after="0" w:line="259" w:lineRule="auto"/>
        <w:ind w:left="0" w:firstLine="0"/>
      </w:pPr>
      <w:r>
        <w:t xml:space="preserve"> </w:t>
      </w:r>
    </w:p>
    <w:p w:rsidR="00C30C61" w:rsidRDefault="0038379F">
      <w:pPr>
        <w:numPr>
          <w:ilvl w:val="0"/>
          <w:numId w:val="80"/>
        </w:numPr>
        <w:ind w:left="1441" w:right="52" w:hanging="1081"/>
      </w:pPr>
      <w:r>
        <w:t xml:space="preserve">Refers to the ability of the pathogen to cause damage </w:t>
      </w:r>
    </w:p>
    <w:p w:rsidR="00C30C61" w:rsidRDefault="0038379F">
      <w:pPr>
        <w:numPr>
          <w:ilvl w:val="1"/>
          <w:numId w:val="80"/>
        </w:numPr>
        <w:spacing w:after="7" w:line="252" w:lineRule="auto"/>
        <w:ind w:right="52" w:hanging="360"/>
      </w:pPr>
      <w:r>
        <w:rPr>
          <w:b/>
        </w:rPr>
        <w:t xml:space="preserve">Phatogenicity </w:t>
      </w:r>
      <w:r>
        <w:rPr>
          <w:b/>
        </w:rPr>
        <w:tab/>
      </w:r>
      <w:r>
        <w:rPr>
          <w:sz w:val="24"/>
        </w:rPr>
        <w:t>c.</w:t>
      </w:r>
      <w:r>
        <w:rPr>
          <w:rFonts w:ascii="Arial" w:eastAsia="Arial" w:hAnsi="Arial" w:cs="Arial"/>
          <w:sz w:val="24"/>
        </w:rPr>
        <w:t xml:space="preserve"> </w:t>
      </w:r>
      <w:r>
        <w:t xml:space="preserve">Disease </w:t>
      </w:r>
    </w:p>
    <w:p w:rsidR="00C30C61" w:rsidRDefault="0038379F">
      <w:pPr>
        <w:numPr>
          <w:ilvl w:val="1"/>
          <w:numId w:val="80"/>
        </w:numPr>
        <w:ind w:right="52" w:hanging="360"/>
      </w:pPr>
      <w:r>
        <w:t xml:space="preserve">Virulence </w:t>
      </w:r>
      <w:r>
        <w:tab/>
      </w:r>
      <w:r>
        <w:rPr>
          <w:sz w:val="24"/>
        </w:rPr>
        <w:t>d.</w:t>
      </w:r>
      <w:r>
        <w:rPr>
          <w:rFonts w:ascii="Arial" w:eastAsia="Arial" w:hAnsi="Arial" w:cs="Arial"/>
          <w:sz w:val="24"/>
        </w:rPr>
        <w:t xml:space="preserve"> </w:t>
      </w:r>
      <w:r>
        <w:t xml:space="preserve">Stress </w:t>
      </w:r>
    </w:p>
    <w:p w:rsidR="00C30C61" w:rsidRDefault="0038379F">
      <w:pPr>
        <w:spacing w:after="0" w:line="259" w:lineRule="auto"/>
        <w:ind w:left="0" w:firstLine="0"/>
      </w:pPr>
      <w:r>
        <w:t xml:space="preserve"> </w:t>
      </w:r>
    </w:p>
    <w:p w:rsidR="00C30C61" w:rsidRDefault="0038379F">
      <w:pPr>
        <w:numPr>
          <w:ilvl w:val="0"/>
          <w:numId w:val="80"/>
        </w:numPr>
        <w:ind w:left="1441" w:right="52" w:hanging="1081"/>
      </w:pPr>
      <w:r>
        <w:t xml:space="preserve">The following pairs are correct except </w:t>
      </w:r>
    </w:p>
    <w:p w:rsidR="00C30C61" w:rsidRDefault="0038379F">
      <w:pPr>
        <w:numPr>
          <w:ilvl w:val="1"/>
          <w:numId w:val="80"/>
        </w:numPr>
        <w:ind w:right="52" w:hanging="360"/>
      </w:pPr>
      <w:r>
        <w:t xml:space="preserve">Ciliophora– ciliated </w:t>
      </w:r>
      <w:r>
        <w:tab/>
      </w:r>
      <w:r>
        <w:rPr>
          <w:sz w:val="24"/>
        </w:rPr>
        <w:t>c.</w:t>
      </w:r>
      <w:r>
        <w:rPr>
          <w:rFonts w:ascii="Arial" w:eastAsia="Arial" w:hAnsi="Arial" w:cs="Arial"/>
          <w:sz w:val="24"/>
        </w:rPr>
        <w:t xml:space="preserve"> </w:t>
      </w:r>
      <w:r>
        <w:t xml:space="preserve">Myxozoa - spore-forming </w:t>
      </w:r>
    </w:p>
    <w:p w:rsidR="00C30C61" w:rsidRDefault="0038379F">
      <w:pPr>
        <w:numPr>
          <w:ilvl w:val="1"/>
          <w:numId w:val="80"/>
        </w:numPr>
        <w:ind w:right="52" w:hanging="360"/>
      </w:pPr>
      <w:r>
        <w:t xml:space="preserve">Sarcomastigophora– flagellated </w:t>
      </w:r>
      <w:r>
        <w:tab/>
      </w:r>
      <w:r>
        <w:rPr>
          <w:b/>
          <w:sz w:val="24"/>
        </w:rPr>
        <w:t>d.</w:t>
      </w:r>
      <w:r>
        <w:rPr>
          <w:rFonts w:ascii="Arial" w:eastAsia="Arial" w:hAnsi="Arial" w:cs="Arial"/>
          <w:b/>
          <w:sz w:val="24"/>
        </w:rPr>
        <w:t xml:space="preserve"> </w:t>
      </w:r>
      <w:r>
        <w:rPr>
          <w:b/>
        </w:rPr>
        <w:t xml:space="preserve">Flagella – flagellated </w:t>
      </w:r>
    </w:p>
    <w:p w:rsidR="00C30C61" w:rsidRDefault="0038379F">
      <w:pPr>
        <w:spacing w:after="0" w:line="259" w:lineRule="auto"/>
        <w:ind w:left="0" w:firstLine="0"/>
      </w:pPr>
      <w:r>
        <w:t xml:space="preserve"> </w:t>
      </w:r>
    </w:p>
    <w:p w:rsidR="00C30C61" w:rsidRDefault="0038379F">
      <w:pPr>
        <w:numPr>
          <w:ilvl w:val="0"/>
          <w:numId w:val="80"/>
        </w:numPr>
        <w:ind w:left="1441" w:right="52" w:hanging="1081"/>
      </w:pPr>
      <w:r>
        <w:t xml:space="preserve">Generally, minerals in fishes serve as components of tissue and cofactors or activators of enzymes. The following are functions of more soluble minerals except </w:t>
      </w:r>
    </w:p>
    <w:p w:rsidR="00C30C61" w:rsidRDefault="0038379F">
      <w:pPr>
        <w:numPr>
          <w:ilvl w:val="1"/>
          <w:numId w:val="80"/>
        </w:numPr>
        <w:spacing w:after="7" w:line="252" w:lineRule="auto"/>
        <w:ind w:right="52" w:hanging="360"/>
      </w:pPr>
      <w:r>
        <w:rPr>
          <w:b/>
        </w:rPr>
        <w:t xml:space="preserve">Essential component of visual pigment </w:t>
      </w:r>
    </w:p>
    <w:p w:rsidR="00C30C61" w:rsidRDefault="0038379F">
      <w:pPr>
        <w:numPr>
          <w:ilvl w:val="1"/>
          <w:numId w:val="80"/>
        </w:numPr>
        <w:ind w:right="52" w:hanging="360"/>
      </w:pPr>
      <w:r>
        <w:t xml:space="preserve">Membrane potentials </w:t>
      </w:r>
    </w:p>
    <w:p w:rsidR="00C30C61" w:rsidRDefault="0038379F">
      <w:pPr>
        <w:numPr>
          <w:ilvl w:val="1"/>
          <w:numId w:val="80"/>
        </w:numPr>
        <w:ind w:right="52" w:hanging="360"/>
      </w:pPr>
      <w:r>
        <w:t xml:space="preserve">Maintenance of acid-base balance </w:t>
      </w:r>
    </w:p>
    <w:p w:rsidR="00C30C61" w:rsidRDefault="0038379F">
      <w:pPr>
        <w:numPr>
          <w:ilvl w:val="1"/>
          <w:numId w:val="80"/>
        </w:numPr>
        <w:ind w:right="52" w:hanging="360"/>
      </w:pPr>
      <w:r>
        <w:t xml:space="preserve">Functions in osmoregulation </w:t>
      </w:r>
    </w:p>
    <w:p w:rsidR="00C30C61" w:rsidRDefault="0038379F">
      <w:pPr>
        <w:spacing w:after="0" w:line="259" w:lineRule="auto"/>
        <w:ind w:left="0" w:firstLine="0"/>
      </w:pPr>
      <w:r>
        <w:t xml:space="preserve"> </w:t>
      </w:r>
    </w:p>
    <w:p w:rsidR="00C30C61" w:rsidRDefault="0038379F">
      <w:pPr>
        <w:numPr>
          <w:ilvl w:val="0"/>
          <w:numId w:val="80"/>
        </w:numPr>
        <w:ind w:left="1441" w:right="52" w:hanging="1081"/>
      </w:pPr>
      <w:r>
        <w:rPr>
          <w:noProof/>
        </w:rPr>
        <w:drawing>
          <wp:anchor distT="0" distB="0" distL="114300" distR="114300" simplePos="0" relativeHeight="251701248" behindDoc="1" locked="0" layoutInCell="1" allowOverlap="0">
            <wp:simplePos x="0" y="0"/>
            <wp:positionH relativeFrom="column">
              <wp:posOffset>635</wp:posOffset>
            </wp:positionH>
            <wp:positionV relativeFrom="paragraph">
              <wp:posOffset>-2015209</wp:posOffset>
            </wp:positionV>
            <wp:extent cx="6123306" cy="7320281"/>
            <wp:effectExtent l="0" t="0" r="0" b="0"/>
            <wp:wrapNone/>
            <wp:docPr id="16177" name="Picture 16177"/>
            <wp:cNvGraphicFramePr/>
            <a:graphic xmlns:a="http://schemas.openxmlformats.org/drawingml/2006/main">
              <a:graphicData uri="http://schemas.openxmlformats.org/drawingml/2006/picture">
                <pic:pic xmlns:pic="http://schemas.openxmlformats.org/drawingml/2006/picture">
                  <pic:nvPicPr>
                    <pic:cNvPr id="16177" name="Picture 16177"/>
                    <pic:cNvPicPr/>
                  </pic:nvPicPr>
                  <pic:blipFill>
                    <a:blip r:embed="rId9"/>
                    <a:stretch>
                      <a:fillRect/>
                    </a:stretch>
                  </pic:blipFill>
                  <pic:spPr>
                    <a:xfrm>
                      <a:off x="0" y="0"/>
                      <a:ext cx="6123306" cy="7320281"/>
                    </a:xfrm>
                    <a:prstGeom prst="rect">
                      <a:avLst/>
                    </a:prstGeom>
                  </pic:spPr>
                </pic:pic>
              </a:graphicData>
            </a:graphic>
          </wp:anchor>
        </w:drawing>
      </w:r>
      <w:r>
        <w:t xml:space="preserve">Most fishes are highly adaptable in their feeding habits and utilize the most readily available food, hence, the key factor in determining what the fish will eat is _____________ </w:t>
      </w:r>
    </w:p>
    <w:p w:rsidR="00C30C61" w:rsidRDefault="0038379F">
      <w:pPr>
        <w:numPr>
          <w:ilvl w:val="1"/>
          <w:numId w:val="80"/>
        </w:numPr>
        <w:ind w:right="52" w:hanging="360"/>
      </w:pPr>
      <w:r>
        <w:t xml:space="preserve">Fish appetite </w:t>
      </w:r>
      <w:r>
        <w:tab/>
      </w:r>
      <w:r>
        <w:rPr>
          <w:sz w:val="24"/>
        </w:rPr>
        <w:t>c.</w:t>
      </w:r>
      <w:r>
        <w:rPr>
          <w:rFonts w:ascii="Arial" w:eastAsia="Arial" w:hAnsi="Arial" w:cs="Arial"/>
          <w:sz w:val="24"/>
        </w:rPr>
        <w:t xml:space="preserve"> </w:t>
      </w:r>
      <w:r>
        <w:t xml:space="preserve">Manner of feeding </w:t>
      </w:r>
    </w:p>
    <w:p w:rsidR="00C30C61" w:rsidRDefault="0038379F">
      <w:pPr>
        <w:numPr>
          <w:ilvl w:val="1"/>
          <w:numId w:val="80"/>
        </w:numPr>
        <w:ind w:right="52" w:hanging="360"/>
      </w:pPr>
      <w:r>
        <w:rPr>
          <w:b/>
        </w:rPr>
        <w:t>Food av</w:t>
      </w:r>
      <w:r>
        <w:rPr>
          <w:b/>
        </w:rPr>
        <w:t xml:space="preserve">ailability </w:t>
      </w:r>
      <w:r>
        <w:rPr>
          <w:b/>
        </w:rPr>
        <w:tab/>
      </w:r>
      <w:r>
        <w:rPr>
          <w:sz w:val="24"/>
        </w:rPr>
        <w:t>d.</w:t>
      </w:r>
      <w:r>
        <w:rPr>
          <w:rFonts w:ascii="Arial" w:eastAsia="Arial" w:hAnsi="Arial" w:cs="Arial"/>
          <w:sz w:val="24"/>
        </w:rPr>
        <w:t xml:space="preserve"> </w:t>
      </w:r>
      <w:r>
        <w:t xml:space="preserve">Relative gut length </w:t>
      </w:r>
    </w:p>
    <w:p w:rsidR="00C30C61" w:rsidRDefault="0038379F">
      <w:pPr>
        <w:spacing w:after="0" w:line="259" w:lineRule="auto"/>
        <w:ind w:left="0" w:firstLine="0"/>
      </w:pPr>
      <w:r>
        <w:t xml:space="preserve"> </w:t>
      </w:r>
    </w:p>
    <w:p w:rsidR="00C30C61" w:rsidRDefault="0038379F">
      <w:pPr>
        <w:numPr>
          <w:ilvl w:val="0"/>
          <w:numId w:val="80"/>
        </w:numPr>
        <w:ind w:left="1441" w:right="52" w:hanging="1081"/>
      </w:pPr>
      <w:r>
        <w:t xml:space="preserve">The breakdown of complex organic substances into simpler substances so that they are available for metabolism </w:t>
      </w:r>
    </w:p>
    <w:p w:rsidR="00C30C61" w:rsidRDefault="0038379F">
      <w:pPr>
        <w:numPr>
          <w:ilvl w:val="1"/>
          <w:numId w:val="80"/>
        </w:numPr>
        <w:ind w:right="52" w:hanging="360"/>
      </w:pPr>
      <w:r>
        <w:t xml:space="preserve">Ecdysis </w:t>
      </w:r>
      <w:r>
        <w:tab/>
      </w:r>
      <w:r>
        <w:rPr>
          <w:sz w:val="24"/>
        </w:rPr>
        <w:t>c.</w:t>
      </w:r>
      <w:r>
        <w:rPr>
          <w:rFonts w:ascii="Arial" w:eastAsia="Arial" w:hAnsi="Arial" w:cs="Arial"/>
          <w:sz w:val="24"/>
        </w:rPr>
        <w:t xml:space="preserve"> </w:t>
      </w:r>
      <w:r>
        <w:t xml:space="preserve">Absorptioon </w:t>
      </w:r>
    </w:p>
    <w:p w:rsidR="00C30C61" w:rsidRDefault="0038379F">
      <w:pPr>
        <w:numPr>
          <w:ilvl w:val="1"/>
          <w:numId w:val="80"/>
        </w:numPr>
        <w:ind w:right="52" w:hanging="360"/>
      </w:pPr>
      <w:r>
        <w:rPr>
          <w:b/>
        </w:rPr>
        <w:t xml:space="preserve">Digestion </w:t>
      </w:r>
      <w:r>
        <w:rPr>
          <w:b/>
        </w:rPr>
        <w:tab/>
      </w:r>
      <w:r>
        <w:rPr>
          <w:sz w:val="24"/>
        </w:rPr>
        <w:t>d.</w:t>
      </w:r>
      <w:r>
        <w:rPr>
          <w:rFonts w:ascii="Arial" w:eastAsia="Arial" w:hAnsi="Arial" w:cs="Arial"/>
          <w:sz w:val="24"/>
        </w:rPr>
        <w:t xml:space="preserve"> </w:t>
      </w:r>
      <w:r>
        <w:t xml:space="preserve">Ingestion </w:t>
      </w:r>
    </w:p>
    <w:p w:rsidR="00C30C61" w:rsidRDefault="0038379F">
      <w:pPr>
        <w:spacing w:after="0" w:line="259" w:lineRule="auto"/>
        <w:ind w:left="0" w:firstLine="0"/>
      </w:pPr>
      <w:r>
        <w:t xml:space="preserve"> </w:t>
      </w:r>
    </w:p>
    <w:p w:rsidR="00C30C61" w:rsidRDefault="0038379F">
      <w:pPr>
        <w:numPr>
          <w:ilvl w:val="0"/>
          <w:numId w:val="80"/>
        </w:numPr>
        <w:ind w:left="1441" w:right="52" w:hanging="1081"/>
      </w:pPr>
      <w:r>
        <w:t xml:space="preserve">Mechanisms in nutrient absorption in fishes </w:t>
      </w:r>
    </w:p>
    <w:p w:rsidR="00C30C61" w:rsidRDefault="0038379F">
      <w:pPr>
        <w:numPr>
          <w:ilvl w:val="1"/>
          <w:numId w:val="80"/>
        </w:numPr>
        <w:ind w:right="52" w:hanging="360"/>
      </w:pPr>
      <w:r>
        <w:t xml:space="preserve">Simple diffusion </w:t>
      </w:r>
      <w:r>
        <w:tab/>
      </w:r>
      <w:r>
        <w:rPr>
          <w:sz w:val="24"/>
        </w:rPr>
        <w:t>c.</w:t>
      </w:r>
      <w:r>
        <w:rPr>
          <w:rFonts w:ascii="Arial" w:eastAsia="Arial" w:hAnsi="Arial" w:cs="Arial"/>
          <w:sz w:val="24"/>
        </w:rPr>
        <w:t xml:space="preserve"> </w:t>
      </w:r>
      <w:r>
        <w:t xml:space="preserve">Pinocystosis </w:t>
      </w:r>
    </w:p>
    <w:p w:rsidR="00C30C61" w:rsidRDefault="0038379F">
      <w:pPr>
        <w:numPr>
          <w:ilvl w:val="1"/>
          <w:numId w:val="80"/>
        </w:numPr>
        <w:ind w:right="52" w:hanging="360"/>
      </w:pPr>
      <w:r>
        <w:t xml:space="preserve">Active transport </w:t>
      </w:r>
      <w:r>
        <w:tab/>
      </w:r>
      <w:r>
        <w:rPr>
          <w:b/>
          <w:sz w:val="24"/>
        </w:rPr>
        <w:t>d.</w:t>
      </w:r>
      <w:r>
        <w:rPr>
          <w:rFonts w:ascii="Arial" w:eastAsia="Arial" w:hAnsi="Arial" w:cs="Arial"/>
          <w:b/>
          <w:sz w:val="24"/>
        </w:rPr>
        <w:t xml:space="preserve"> </w:t>
      </w:r>
      <w:r>
        <w:rPr>
          <w:b/>
        </w:rPr>
        <w:t xml:space="preserve">All of the above </w:t>
      </w:r>
    </w:p>
    <w:p w:rsidR="00C30C61" w:rsidRDefault="0038379F">
      <w:pPr>
        <w:spacing w:after="0" w:line="259" w:lineRule="auto"/>
        <w:ind w:left="0" w:firstLine="0"/>
      </w:pPr>
      <w:r>
        <w:t xml:space="preserve"> </w:t>
      </w:r>
    </w:p>
    <w:p w:rsidR="00C30C61" w:rsidRDefault="0038379F">
      <w:pPr>
        <w:numPr>
          <w:ilvl w:val="0"/>
          <w:numId w:val="80"/>
        </w:numPr>
        <w:ind w:left="1441" w:right="52" w:hanging="1081"/>
      </w:pPr>
      <w:r>
        <w:t xml:space="preserve">Mechanism in nutrient absorption in fish where solutes pass through the membrane from an environment of high to low solute concentration without using energy </w:t>
      </w:r>
    </w:p>
    <w:p w:rsidR="00C30C61" w:rsidRDefault="0038379F">
      <w:pPr>
        <w:numPr>
          <w:ilvl w:val="1"/>
          <w:numId w:val="80"/>
        </w:numPr>
        <w:spacing w:after="7" w:line="252" w:lineRule="auto"/>
        <w:ind w:right="52" w:hanging="360"/>
      </w:pPr>
      <w:r>
        <w:rPr>
          <w:b/>
        </w:rPr>
        <w:t xml:space="preserve">Simple diffusion </w:t>
      </w:r>
      <w:r>
        <w:rPr>
          <w:b/>
        </w:rPr>
        <w:tab/>
      </w:r>
      <w:r>
        <w:rPr>
          <w:sz w:val="24"/>
        </w:rPr>
        <w:t>c.</w:t>
      </w:r>
      <w:r>
        <w:rPr>
          <w:rFonts w:ascii="Arial" w:eastAsia="Arial" w:hAnsi="Arial" w:cs="Arial"/>
          <w:sz w:val="24"/>
        </w:rPr>
        <w:t xml:space="preserve"> </w:t>
      </w:r>
      <w:r>
        <w:t xml:space="preserve">Pinocystosis </w:t>
      </w:r>
    </w:p>
    <w:p w:rsidR="00C30C61" w:rsidRDefault="0038379F">
      <w:pPr>
        <w:numPr>
          <w:ilvl w:val="1"/>
          <w:numId w:val="80"/>
        </w:numPr>
        <w:ind w:right="52" w:hanging="360"/>
      </w:pPr>
      <w:r>
        <w:t xml:space="preserve">Active transport </w:t>
      </w:r>
      <w:r>
        <w:tab/>
      </w:r>
      <w:r>
        <w:rPr>
          <w:sz w:val="24"/>
        </w:rPr>
        <w:t>d.</w:t>
      </w:r>
      <w:r>
        <w:rPr>
          <w:rFonts w:ascii="Arial" w:eastAsia="Arial" w:hAnsi="Arial" w:cs="Arial"/>
          <w:sz w:val="24"/>
        </w:rPr>
        <w:t xml:space="preserve"> </w:t>
      </w:r>
      <w:r>
        <w:t xml:space="preserve">All of the above </w:t>
      </w:r>
    </w:p>
    <w:p w:rsidR="00C30C61" w:rsidRDefault="0038379F">
      <w:pPr>
        <w:spacing w:after="0" w:line="259" w:lineRule="auto"/>
        <w:ind w:left="0" w:firstLine="0"/>
      </w:pPr>
      <w:r>
        <w:t xml:space="preserve"> </w:t>
      </w:r>
    </w:p>
    <w:p w:rsidR="00C30C61" w:rsidRDefault="0038379F">
      <w:pPr>
        <w:numPr>
          <w:ilvl w:val="0"/>
          <w:numId w:val="80"/>
        </w:numPr>
        <w:ind w:left="1441" w:right="52" w:hanging="1081"/>
      </w:pPr>
      <w:r>
        <w:t xml:space="preserve">Mechanism in nutrient absorption in fish requiring a continuous supply of energy and transports solute only in one direction </w:t>
      </w:r>
    </w:p>
    <w:p w:rsidR="00C30C61" w:rsidRDefault="0038379F">
      <w:pPr>
        <w:numPr>
          <w:ilvl w:val="1"/>
          <w:numId w:val="80"/>
        </w:numPr>
        <w:ind w:right="52" w:hanging="360"/>
      </w:pPr>
      <w:r>
        <w:t xml:space="preserve">Simple diffusion </w:t>
      </w:r>
      <w:r>
        <w:tab/>
      </w:r>
      <w:r>
        <w:rPr>
          <w:sz w:val="24"/>
        </w:rPr>
        <w:t>c.</w:t>
      </w:r>
      <w:r>
        <w:rPr>
          <w:rFonts w:ascii="Arial" w:eastAsia="Arial" w:hAnsi="Arial" w:cs="Arial"/>
          <w:sz w:val="24"/>
        </w:rPr>
        <w:t xml:space="preserve"> </w:t>
      </w:r>
      <w:r>
        <w:t xml:space="preserve">Pinocystosis </w:t>
      </w:r>
    </w:p>
    <w:p w:rsidR="00C30C61" w:rsidRDefault="0038379F">
      <w:pPr>
        <w:numPr>
          <w:ilvl w:val="1"/>
          <w:numId w:val="80"/>
        </w:numPr>
        <w:ind w:right="52" w:hanging="360"/>
      </w:pPr>
      <w:r>
        <w:rPr>
          <w:b/>
        </w:rPr>
        <w:t xml:space="preserve">Active transport </w:t>
      </w:r>
      <w:r>
        <w:rPr>
          <w:b/>
        </w:rPr>
        <w:tab/>
      </w:r>
      <w:r>
        <w:rPr>
          <w:sz w:val="24"/>
        </w:rPr>
        <w:t>d.</w:t>
      </w:r>
      <w:r>
        <w:rPr>
          <w:rFonts w:ascii="Arial" w:eastAsia="Arial" w:hAnsi="Arial" w:cs="Arial"/>
          <w:sz w:val="24"/>
        </w:rPr>
        <w:t xml:space="preserve"> </w:t>
      </w:r>
      <w:r>
        <w:t xml:space="preserve">All of the above </w:t>
      </w:r>
    </w:p>
    <w:p w:rsidR="00C30C61" w:rsidRDefault="0038379F">
      <w:pPr>
        <w:spacing w:after="0" w:line="259" w:lineRule="auto"/>
        <w:ind w:left="0" w:firstLine="0"/>
      </w:pPr>
      <w:r>
        <w:t xml:space="preserve"> </w:t>
      </w:r>
    </w:p>
    <w:p w:rsidR="00C30C61" w:rsidRDefault="0038379F">
      <w:pPr>
        <w:numPr>
          <w:ilvl w:val="0"/>
          <w:numId w:val="80"/>
        </w:numPr>
        <w:ind w:left="1441" w:right="52" w:hanging="1081"/>
      </w:pPr>
      <w:r>
        <w:t xml:space="preserve">Mechanism in nutrient absorption in fish involving the process by which materials are taken into the cell through an invagination and subsequent dissolution of a part of a cell membrane </w:t>
      </w:r>
    </w:p>
    <w:p w:rsidR="00C30C61" w:rsidRDefault="0038379F">
      <w:pPr>
        <w:numPr>
          <w:ilvl w:val="1"/>
          <w:numId w:val="80"/>
        </w:numPr>
        <w:ind w:right="52" w:hanging="360"/>
      </w:pPr>
      <w:r>
        <w:t xml:space="preserve">Simple diffusion </w:t>
      </w:r>
      <w:r>
        <w:tab/>
      </w:r>
      <w:r>
        <w:rPr>
          <w:b/>
          <w:sz w:val="24"/>
        </w:rPr>
        <w:t>c.</w:t>
      </w:r>
      <w:r>
        <w:rPr>
          <w:rFonts w:ascii="Arial" w:eastAsia="Arial" w:hAnsi="Arial" w:cs="Arial"/>
          <w:b/>
          <w:sz w:val="24"/>
        </w:rPr>
        <w:t xml:space="preserve"> </w:t>
      </w:r>
      <w:r>
        <w:rPr>
          <w:b/>
        </w:rPr>
        <w:t xml:space="preserve">Pinocystosis </w:t>
      </w:r>
    </w:p>
    <w:p w:rsidR="00C30C61" w:rsidRDefault="0038379F">
      <w:pPr>
        <w:numPr>
          <w:ilvl w:val="1"/>
          <w:numId w:val="80"/>
        </w:numPr>
        <w:ind w:right="52" w:hanging="360"/>
      </w:pPr>
      <w:r>
        <w:t xml:space="preserve">Active transport </w:t>
      </w:r>
      <w:r>
        <w:tab/>
      </w:r>
      <w:r>
        <w:rPr>
          <w:sz w:val="24"/>
        </w:rPr>
        <w:t>d.</w:t>
      </w:r>
      <w:r>
        <w:rPr>
          <w:rFonts w:ascii="Arial" w:eastAsia="Arial" w:hAnsi="Arial" w:cs="Arial"/>
          <w:sz w:val="24"/>
        </w:rPr>
        <w:t xml:space="preserve"> </w:t>
      </w:r>
      <w:r>
        <w:t xml:space="preserve">All of the above </w:t>
      </w:r>
    </w:p>
    <w:p w:rsidR="00C30C61" w:rsidRDefault="0038379F">
      <w:pPr>
        <w:spacing w:after="0" w:line="259" w:lineRule="auto"/>
        <w:ind w:left="0" w:firstLine="0"/>
      </w:pPr>
      <w:r>
        <w:t xml:space="preserve"> </w:t>
      </w:r>
    </w:p>
    <w:p w:rsidR="00C30C61" w:rsidRDefault="0038379F">
      <w:pPr>
        <w:numPr>
          <w:ilvl w:val="0"/>
          <w:numId w:val="80"/>
        </w:numPr>
        <w:spacing w:after="34"/>
        <w:ind w:left="1441" w:right="52" w:hanging="1081"/>
      </w:pPr>
      <w:r>
        <w:t xml:space="preserve">An enzyme that catalyzes the digestion of starch </w:t>
      </w:r>
    </w:p>
    <w:p w:rsidR="00C30C61" w:rsidRDefault="0038379F">
      <w:pPr>
        <w:numPr>
          <w:ilvl w:val="1"/>
          <w:numId w:val="80"/>
        </w:numPr>
        <w:spacing w:after="7" w:line="252" w:lineRule="auto"/>
        <w:ind w:right="52" w:hanging="360"/>
      </w:pPr>
      <w:r>
        <w:rPr>
          <w:b/>
        </w:rPr>
        <w:lastRenderedPageBreak/>
        <w:t xml:space="preserve">Amylase </w:t>
      </w:r>
      <w:r>
        <w:rPr>
          <w:b/>
        </w:rPr>
        <w:tab/>
      </w:r>
      <w:r>
        <w:rPr>
          <w:sz w:val="24"/>
        </w:rPr>
        <w:t>c.</w:t>
      </w:r>
      <w:r>
        <w:rPr>
          <w:rFonts w:ascii="Arial" w:eastAsia="Arial" w:hAnsi="Arial" w:cs="Arial"/>
          <w:sz w:val="24"/>
        </w:rPr>
        <w:t xml:space="preserve"> </w:t>
      </w:r>
      <w:r>
        <w:t xml:space="preserve">Pepsin </w:t>
      </w:r>
    </w:p>
    <w:p w:rsidR="00C30C61" w:rsidRDefault="0038379F">
      <w:pPr>
        <w:numPr>
          <w:ilvl w:val="1"/>
          <w:numId w:val="80"/>
        </w:numPr>
        <w:ind w:right="52" w:hanging="360"/>
      </w:pPr>
      <w:r>
        <w:t xml:space="preserve">Proteases </w:t>
      </w:r>
      <w:r>
        <w:tab/>
      </w:r>
      <w:r>
        <w:rPr>
          <w:sz w:val="24"/>
        </w:rPr>
        <w:t>d.</w:t>
      </w:r>
      <w:r>
        <w:rPr>
          <w:rFonts w:ascii="Arial" w:eastAsia="Arial" w:hAnsi="Arial" w:cs="Arial"/>
          <w:sz w:val="24"/>
        </w:rPr>
        <w:t xml:space="preserve"> </w:t>
      </w:r>
      <w:r>
        <w:t xml:space="preserve">Bromelin </w:t>
      </w:r>
    </w:p>
    <w:p w:rsidR="00C30C61" w:rsidRDefault="0038379F">
      <w:pPr>
        <w:numPr>
          <w:ilvl w:val="0"/>
          <w:numId w:val="80"/>
        </w:numPr>
        <w:spacing w:after="28"/>
        <w:ind w:left="1441" w:right="52" w:hanging="1081"/>
      </w:pPr>
      <w:r>
        <w:t xml:space="preserve">Other complex carbohydrates that are potential sources of energy but are not readily digested are cellulose which is a component of plant cell wall and ___________________________________ </w:t>
      </w:r>
      <w:r>
        <w:rPr>
          <w:sz w:val="24"/>
        </w:rPr>
        <w:t>a.</w:t>
      </w:r>
      <w:r>
        <w:rPr>
          <w:rFonts w:ascii="Arial" w:eastAsia="Arial" w:hAnsi="Arial" w:cs="Arial"/>
          <w:sz w:val="24"/>
        </w:rPr>
        <w:t xml:space="preserve"> </w:t>
      </w:r>
      <w:r>
        <w:t xml:space="preserve">Chitin, component of trout </w:t>
      </w:r>
    </w:p>
    <w:p w:rsidR="00C30C61" w:rsidRDefault="0038379F">
      <w:pPr>
        <w:numPr>
          <w:ilvl w:val="1"/>
          <w:numId w:val="81"/>
        </w:numPr>
        <w:spacing w:after="7" w:line="252" w:lineRule="auto"/>
        <w:ind w:right="52" w:hanging="360"/>
      </w:pPr>
      <w:r>
        <w:rPr>
          <w:b/>
        </w:rPr>
        <w:t>Chitin, component of crustacean exosk</w:t>
      </w:r>
      <w:r>
        <w:rPr>
          <w:b/>
        </w:rPr>
        <w:t xml:space="preserve">eleton </w:t>
      </w:r>
    </w:p>
    <w:p w:rsidR="00C30C61" w:rsidRDefault="0038379F">
      <w:pPr>
        <w:numPr>
          <w:ilvl w:val="1"/>
          <w:numId w:val="81"/>
        </w:numPr>
        <w:ind w:right="52" w:hanging="360"/>
      </w:pPr>
      <w:r>
        <w:t xml:space="preserve">Chitin, component of hepatopancreas </w:t>
      </w:r>
    </w:p>
    <w:p w:rsidR="00C30C61" w:rsidRDefault="0038379F">
      <w:pPr>
        <w:numPr>
          <w:ilvl w:val="1"/>
          <w:numId w:val="81"/>
        </w:numPr>
        <w:ind w:right="52" w:hanging="360"/>
      </w:pPr>
      <w:r>
        <w:t xml:space="preserve">All of the above </w:t>
      </w:r>
    </w:p>
    <w:p w:rsidR="00C30C61" w:rsidRDefault="0038379F">
      <w:pPr>
        <w:spacing w:after="0" w:line="259" w:lineRule="auto"/>
        <w:ind w:left="0" w:firstLine="0"/>
      </w:pPr>
      <w:r>
        <w:t xml:space="preserve"> </w:t>
      </w:r>
    </w:p>
    <w:p w:rsidR="00C30C61" w:rsidRDefault="0038379F">
      <w:pPr>
        <w:numPr>
          <w:ilvl w:val="0"/>
          <w:numId w:val="80"/>
        </w:numPr>
        <w:ind w:left="1441" w:right="52" w:hanging="1081"/>
      </w:pPr>
      <w:r>
        <w:t xml:space="preserve">Provision of unlimited amount of feed until satiation </w:t>
      </w:r>
    </w:p>
    <w:p w:rsidR="00C30C61" w:rsidRDefault="0038379F">
      <w:pPr>
        <w:numPr>
          <w:ilvl w:val="1"/>
          <w:numId w:val="80"/>
        </w:numPr>
        <w:ind w:right="52" w:hanging="360"/>
      </w:pPr>
      <w:r>
        <w:t xml:space="preserve">Supplemental feeding </w:t>
      </w:r>
      <w:r>
        <w:tab/>
      </w:r>
      <w:r>
        <w:rPr>
          <w:b/>
          <w:sz w:val="24"/>
        </w:rPr>
        <w:t>c.</w:t>
      </w:r>
      <w:r>
        <w:rPr>
          <w:rFonts w:ascii="Arial" w:eastAsia="Arial" w:hAnsi="Arial" w:cs="Arial"/>
          <w:b/>
          <w:sz w:val="24"/>
        </w:rPr>
        <w:t xml:space="preserve"> </w:t>
      </w:r>
      <w:r>
        <w:rPr>
          <w:b/>
        </w:rPr>
        <w:t xml:space="preserve">Ad libitum feeding </w:t>
      </w:r>
    </w:p>
    <w:p w:rsidR="00C30C61" w:rsidRDefault="0038379F">
      <w:pPr>
        <w:numPr>
          <w:ilvl w:val="1"/>
          <w:numId w:val="80"/>
        </w:numPr>
        <w:ind w:right="52" w:hanging="360"/>
      </w:pPr>
      <w:r>
        <w:t xml:space="preserve">Feeding to satiation </w:t>
      </w:r>
      <w:r>
        <w:tab/>
      </w:r>
      <w:r>
        <w:rPr>
          <w:sz w:val="24"/>
        </w:rPr>
        <w:t>d.</w:t>
      </w:r>
      <w:r>
        <w:rPr>
          <w:rFonts w:ascii="Arial" w:eastAsia="Arial" w:hAnsi="Arial" w:cs="Arial"/>
          <w:sz w:val="24"/>
        </w:rPr>
        <w:t xml:space="preserve"> </w:t>
      </w:r>
      <w:r>
        <w:t xml:space="preserve">Dietary feeding </w:t>
      </w:r>
    </w:p>
    <w:p w:rsidR="00C30C61" w:rsidRDefault="0038379F">
      <w:pPr>
        <w:spacing w:after="0" w:line="259" w:lineRule="auto"/>
        <w:ind w:left="0" w:firstLine="0"/>
      </w:pPr>
      <w:r>
        <w:t xml:space="preserve"> </w:t>
      </w:r>
    </w:p>
    <w:p w:rsidR="00C30C61" w:rsidRDefault="0038379F">
      <w:pPr>
        <w:numPr>
          <w:ilvl w:val="0"/>
          <w:numId w:val="80"/>
        </w:numPr>
        <w:spacing w:after="37"/>
        <w:ind w:left="1441" w:right="52" w:hanging="1081"/>
      </w:pPr>
      <w:r>
        <w:t xml:space="preserve">Fishes with no stomach has _____________ </w:t>
      </w:r>
    </w:p>
    <w:p w:rsidR="00C30C61" w:rsidRDefault="0038379F">
      <w:pPr>
        <w:numPr>
          <w:ilvl w:val="1"/>
          <w:numId w:val="80"/>
        </w:numPr>
        <w:spacing w:after="7" w:line="252" w:lineRule="auto"/>
        <w:ind w:right="52" w:hanging="360"/>
      </w:pPr>
      <w:r>
        <w:rPr>
          <w:b/>
        </w:rPr>
        <w:t xml:space="preserve">No acid phase of digestion </w:t>
      </w:r>
      <w:r>
        <w:rPr>
          <w:b/>
        </w:rPr>
        <w:tab/>
      </w:r>
      <w:r>
        <w:rPr>
          <w:sz w:val="24"/>
        </w:rPr>
        <w:t>c.</w:t>
      </w:r>
      <w:r>
        <w:rPr>
          <w:rFonts w:ascii="Arial" w:eastAsia="Arial" w:hAnsi="Arial" w:cs="Arial"/>
          <w:sz w:val="24"/>
        </w:rPr>
        <w:t xml:space="preserve"> </w:t>
      </w:r>
      <w:r>
        <w:t xml:space="preserve">No feeding pattern </w:t>
      </w:r>
    </w:p>
    <w:p w:rsidR="00C30C61" w:rsidRDefault="0038379F">
      <w:pPr>
        <w:numPr>
          <w:ilvl w:val="1"/>
          <w:numId w:val="80"/>
        </w:numPr>
        <w:ind w:right="52" w:hanging="360"/>
      </w:pPr>
      <w:r>
        <w:t xml:space="preserve">A pH of 4 </w:t>
      </w:r>
      <w:r>
        <w:tab/>
      </w:r>
      <w:r>
        <w:rPr>
          <w:sz w:val="24"/>
        </w:rPr>
        <w:t>d.</w:t>
      </w:r>
      <w:r>
        <w:rPr>
          <w:rFonts w:ascii="Arial" w:eastAsia="Arial" w:hAnsi="Arial" w:cs="Arial"/>
          <w:sz w:val="24"/>
        </w:rPr>
        <w:t xml:space="preserve"> </w:t>
      </w:r>
      <w:r>
        <w:t xml:space="preserve">No classical conditioning </w:t>
      </w:r>
    </w:p>
    <w:p w:rsidR="00C30C61" w:rsidRDefault="0038379F">
      <w:pPr>
        <w:spacing w:after="0" w:line="259" w:lineRule="auto"/>
        <w:ind w:left="0" w:firstLine="0"/>
      </w:pPr>
      <w:r>
        <w:t xml:space="preserve"> </w:t>
      </w:r>
    </w:p>
    <w:p w:rsidR="00C30C61" w:rsidRDefault="0038379F">
      <w:pPr>
        <w:numPr>
          <w:ilvl w:val="0"/>
          <w:numId w:val="80"/>
        </w:numPr>
        <w:ind w:left="1441" w:right="52" w:hanging="1081"/>
      </w:pPr>
      <w:r>
        <w:t xml:space="preserve">Stomach of sharks </w:t>
      </w:r>
    </w:p>
    <w:p w:rsidR="00C30C61" w:rsidRDefault="0038379F">
      <w:pPr>
        <w:numPr>
          <w:ilvl w:val="1"/>
          <w:numId w:val="80"/>
        </w:numPr>
        <w:ind w:right="52" w:hanging="360"/>
      </w:pPr>
      <w:r>
        <w:t xml:space="preserve">Y-shape </w:t>
      </w:r>
      <w:r>
        <w:tab/>
      </w:r>
      <w:r>
        <w:rPr>
          <w:b/>
          <w:sz w:val="24"/>
        </w:rPr>
        <w:t>c.</w:t>
      </w:r>
      <w:r>
        <w:rPr>
          <w:rFonts w:ascii="Arial" w:eastAsia="Arial" w:hAnsi="Arial" w:cs="Arial"/>
          <w:b/>
          <w:sz w:val="24"/>
        </w:rPr>
        <w:t xml:space="preserve"> </w:t>
      </w:r>
      <w:r>
        <w:rPr>
          <w:b/>
        </w:rPr>
        <w:t xml:space="preserve">J-shape </w:t>
      </w:r>
    </w:p>
    <w:p w:rsidR="00C30C61" w:rsidRDefault="0038379F">
      <w:pPr>
        <w:numPr>
          <w:ilvl w:val="1"/>
          <w:numId w:val="80"/>
        </w:numPr>
        <w:ind w:right="52" w:hanging="360"/>
      </w:pPr>
      <w:r>
        <w:t xml:space="preserve">U-shape </w:t>
      </w:r>
      <w:r>
        <w:tab/>
      </w:r>
      <w:r>
        <w:rPr>
          <w:sz w:val="24"/>
        </w:rPr>
        <w:t>d.</w:t>
      </w:r>
      <w:r>
        <w:rPr>
          <w:rFonts w:ascii="Arial" w:eastAsia="Arial" w:hAnsi="Arial" w:cs="Arial"/>
          <w:sz w:val="24"/>
        </w:rPr>
        <w:t xml:space="preserve"> </w:t>
      </w:r>
      <w:r>
        <w:t xml:space="preserve">No shape </w:t>
      </w:r>
    </w:p>
    <w:p w:rsidR="00C30C61" w:rsidRDefault="0038379F">
      <w:pPr>
        <w:spacing w:after="0" w:line="259" w:lineRule="auto"/>
        <w:ind w:left="0" w:firstLine="0"/>
      </w:pPr>
      <w:r>
        <w:t xml:space="preserve"> </w:t>
      </w:r>
    </w:p>
    <w:p w:rsidR="00C30C61" w:rsidRDefault="0038379F">
      <w:pPr>
        <w:numPr>
          <w:ilvl w:val="0"/>
          <w:numId w:val="80"/>
        </w:numPr>
        <w:ind w:left="1441" w:right="52" w:hanging="1081"/>
      </w:pPr>
      <w:r>
        <w:t xml:space="preserve">The choice of feed ingredient in aquafeed formulation depends on __________ </w:t>
      </w:r>
    </w:p>
    <w:p w:rsidR="00C30C61" w:rsidRDefault="0038379F">
      <w:pPr>
        <w:numPr>
          <w:ilvl w:val="1"/>
          <w:numId w:val="80"/>
        </w:numPr>
        <w:ind w:right="52" w:hanging="360"/>
      </w:pPr>
      <w:r>
        <w:t xml:space="preserve">Content of essential </w:t>
      </w:r>
      <w:r>
        <w:t xml:space="preserve">nutrient and cost </w:t>
      </w:r>
    </w:p>
    <w:p w:rsidR="00C30C61" w:rsidRDefault="0038379F">
      <w:pPr>
        <w:numPr>
          <w:ilvl w:val="1"/>
          <w:numId w:val="80"/>
        </w:numPr>
        <w:ind w:right="52" w:hanging="360"/>
      </w:pPr>
      <w:r>
        <w:t xml:space="preserve">Digestibility, bioavailability and commercially available </w:t>
      </w:r>
    </w:p>
    <w:p w:rsidR="00C30C61" w:rsidRDefault="0038379F">
      <w:pPr>
        <w:numPr>
          <w:ilvl w:val="1"/>
          <w:numId w:val="80"/>
        </w:numPr>
        <w:ind w:right="52" w:hanging="360"/>
      </w:pPr>
      <w:r>
        <w:t xml:space="preserve">Absence of anti-nutritional factors and toxic substances </w:t>
      </w:r>
    </w:p>
    <w:p w:rsidR="00C30C61" w:rsidRDefault="0038379F">
      <w:pPr>
        <w:numPr>
          <w:ilvl w:val="1"/>
          <w:numId w:val="80"/>
        </w:numPr>
        <w:spacing w:after="7" w:line="252" w:lineRule="auto"/>
        <w:ind w:right="52" w:hanging="360"/>
      </w:pPr>
      <w:r>
        <w:rPr>
          <w:b/>
        </w:rPr>
        <w:t xml:space="preserve">All of the above </w:t>
      </w:r>
    </w:p>
    <w:p w:rsidR="00C30C61" w:rsidRDefault="0038379F">
      <w:pPr>
        <w:spacing w:after="0" w:line="259" w:lineRule="auto"/>
        <w:ind w:left="0" w:firstLine="0"/>
      </w:pPr>
      <w:r>
        <w:t xml:space="preserve"> </w:t>
      </w:r>
    </w:p>
    <w:p w:rsidR="00C30C61" w:rsidRDefault="0038379F">
      <w:pPr>
        <w:numPr>
          <w:ilvl w:val="0"/>
          <w:numId w:val="80"/>
        </w:numPr>
        <w:ind w:left="1441" w:right="52" w:hanging="1081"/>
      </w:pPr>
      <w:r>
        <w:t xml:space="preserve">The following are feed binders except __________ </w:t>
      </w:r>
    </w:p>
    <w:p w:rsidR="00C30C61" w:rsidRDefault="0038379F">
      <w:pPr>
        <w:numPr>
          <w:ilvl w:val="1"/>
          <w:numId w:val="80"/>
        </w:numPr>
        <w:ind w:right="52" w:hanging="360"/>
      </w:pPr>
      <w:r>
        <w:rPr>
          <w:b/>
        </w:rPr>
        <w:t xml:space="preserve">Vitamin C </w:t>
      </w:r>
      <w:r>
        <w:rPr>
          <w:b/>
        </w:rPr>
        <w:tab/>
      </w:r>
      <w:r>
        <w:rPr>
          <w:sz w:val="24"/>
        </w:rPr>
        <w:t>c.</w:t>
      </w:r>
      <w:r>
        <w:rPr>
          <w:rFonts w:ascii="Arial" w:eastAsia="Arial" w:hAnsi="Arial" w:cs="Arial"/>
          <w:sz w:val="24"/>
        </w:rPr>
        <w:t xml:space="preserve"> </w:t>
      </w:r>
      <w:r>
        <w:t xml:space="preserve">Hemicelluloses </w:t>
      </w:r>
    </w:p>
    <w:p w:rsidR="00C30C61" w:rsidRDefault="0038379F">
      <w:pPr>
        <w:numPr>
          <w:ilvl w:val="1"/>
          <w:numId w:val="80"/>
        </w:numPr>
        <w:ind w:right="52" w:hanging="360"/>
      </w:pPr>
      <w:r>
        <w:t xml:space="preserve">Alpha starch </w:t>
      </w:r>
      <w:r>
        <w:tab/>
      </w:r>
      <w:r>
        <w:rPr>
          <w:sz w:val="24"/>
        </w:rPr>
        <w:t>d.</w:t>
      </w:r>
      <w:r>
        <w:rPr>
          <w:rFonts w:ascii="Arial" w:eastAsia="Arial" w:hAnsi="Arial" w:cs="Arial"/>
          <w:sz w:val="24"/>
        </w:rPr>
        <w:t xml:space="preserve"> </w:t>
      </w:r>
      <w:r>
        <w:t>Lig</w:t>
      </w:r>
      <w:r>
        <w:t xml:space="preserve">nosulfates </w:t>
      </w:r>
    </w:p>
    <w:p w:rsidR="00C30C61" w:rsidRDefault="0038379F">
      <w:pPr>
        <w:spacing w:after="0" w:line="259" w:lineRule="auto"/>
        <w:ind w:left="0" w:firstLine="0"/>
      </w:pPr>
      <w:r>
        <w:t xml:space="preserve"> </w:t>
      </w:r>
    </w:p>
    <w:p w:rsidR="00C30C61" w:rsidRDefault="0038379F">
      <w:pPr>
        <w:numPr>
          <w:ilvl w:val="0"/>
          <w:numId w:val="80"/>
        </w:numPr>
        <w:ind w:left="1441" w:right="52" w:hanging="1081"/>
      </w:pPr>
      <w:r>
        <w:t xml:space="preserve">Anti-nutritional substance of soybean and other legumes that destroys red blood cell </w:t>
      </w:r>
    </w:p>
    <w:p w:rsidR="00C30C61" w:rsidRDefault="0038379F">
      <w:pPr>
        <w:numPr>
          <w:ilvl w:val="1"/>
          <w:numId w:val="80"/>
        </w:numPr>
        <w:ind w:right="52" w:hanging="360"/>
      </w:pPr>
      <w:r>
        <w:t xml:space="preserve">Thiaminase </w:t>
      </w:r>
      <w:r>
        <w:tab/>
      </w:r>
      <w:r>
        <w:rPr>
          <w:sz w:val="24"/>
        </w:rPr>
        <w:t>c.</w:t>
      </w:r>
      <w:r>
        <w:rPr>
          <w:rFonts w:ascii="Arial" w:eastAsia="Arial" w:hAnsi="Arial" w:cs="Arial"/>
          <w:sz w:val="24"/>
        </w:rPr>
        <w:t xml:space="preserve"> </w:t>
      </w:r>
      <w:r>
        <w:t xml:space="preserve">Gossypol </w:t>
      </w:r>
    </w:p>
    <w:p w:rsidR="00C30C61" w:rsidRDefault="0038379F">
      <w:pPr>
        <w:numPr>
          <w:ilvl w:val="1"/>
          <w:numId w:val="80"/>
        </w:numPr>
        <w:ind w:right="52" w:hanging="360"/>
      </w:pPr>
      <w:r>
        <w:t xml:space="preserve">Cyanogens </w:t>
      </w:r>
      <w:r>
        <w:tab/>
      </w:r>
      <w:r>
        <w:rPr>
          <w:b/>
          <w:sz w:val="24"/>
        </w:rPr>
        <w:t>d.</w:t>
      </w:r>
      <w:r>
        <w:rPr>
          <w:rFonts w:ascii="Arial" w:eastAsia="Arial" w:hAnsi="Arial" w:cs="Arial"/>
          <w:b/>
          <w:sz w:val="24"/>
        </w:rPr>
        <w:t xml:space="preserve"> </w:t>
      </w:r>
      <w:r>
        <w:rPr>
          <w:b/>
        </w:rPr>
        <w:t xml:space="preserve">Lectins </w:t>
      </w:r>
    </w:p>
    <w:p w:rsidR="00C30C61" w:rsidRDefault="0038379F">
      <w:pPr>
        <w:spacing w:after="0" w:line="259" w:lineRule="auto"/>
        <w:ind w:left="0" w:firstLine="0"/>
      </w:pPr>
      <w:r>
        <w:t xml:space="preserve"> </w:t>
      </w:r>
    </w:p>
    <w:p w:rsidR="00C30C61" w:rsidRDefault="0038379F">
      <w:pPr>
        <w:numPr>
          <w:ilvl w:val="0"/>
          <w:numId w:val="80"/>
        </w:numPr>
        <w:ind w:left="1441" w:right="52" w:hanging="1081"/>
      </w:pPr>
      <w:r>
        <w:t xml:space="preserve">Anti-nutritional factor of poorly stored and unprotected oils which binds proteins and </w:t>
      </w:r>
    </w:p>
    <w:p w:rsidR="00C30C61" w:rsidRDefault="0038379F">
      <w:pPr>
        <w:ind w:left="730" w:right="52"/>
      </w:pPr>
      <w:r>
        <w:t>Vitamins in a diet</w:t>
      </w:r>
      <w:r>
        <w:t xml:space="preserve"> </w:t>
      </w:r>
    </w:p>
    <w:p w:rsidR="00C30C61" w:rsidRDefault="0038379F">
      <w:pPr>
        <w:numPr>
          <w:ilvl w:val="1"/>
          <w:numId w:val="80"/>
        </w:numPr>
        <w:spacing w:after="7" w:line="252" w:lineRule="auto"/>
        <w:ind w:right="52" w:hanging="360"/>
      </w:pPr>
      <w:r>
        <w:t xml:space="preserve">Phytates </w:t>
      </w:r>
      <w:r>
        <w:tab/>
      </w:r>
      <w:r>
        <w:rPr>
          <w:b/>
          <w:sz w:val="24"/>
        </w:rPr>
        <w:t>c.</w:t>
      </w:r>
      <w:r>
        <w:rPr>
          <w:rFonts w:ascii="Arial" w:eastAsia="Arial" w:hAnsi="Arial" w:cs="Arial"/>
          <w:b/>
          <w:sz w:val="24"/>
        </w:rPr>
        <w:t xml:space="preserve"> </w:t>
      </w:r>
      <w:r>
        <w:rPr>
          <w:b/>
        </w:rPr>
        <w:t xml:space="preserve">Peroxides </w:t>
      </w:r>
    </w:p>
    <w:p w:rsidR="00C30C61" w:rsidRDefault="0038379F">
      <w:pPr>
        <w:numPr>
          <w:ilvl w:val="1"/>
          <w:numId w:val="80"/>
        </w:numPr>
        <w:ind w:right="52" w:hanging="360"/>
      </w:pPr>
      <w:r>
        <w:t xml:space="preserve">Estrogens </w:t>
      </w:r>
      <w:r>
        <w:tab/>
      </w:r>
      <w:r>
        <w:rPr>
          <w:sz w:val="24"/>
        </w:rPr>
        <w:t>d.</w:t>
      </w:r>
      <w:r>
        <w:rPr>
          <w:rFonts w:ascii="Arial" w:eastAsia="Arial" w:hAnsi="Arial" w:cs="Arial"/>
          <w:sz w:val="24"/>
        </w:rPr>
        <w:t xml:space="preserve"> </w:t>
      </w:r>
      <w:r>
        <w:t xml:space="preserve">Lectins </w:t>
      </w:r>
    </w:p>
    <w:p w:rsidR="00C30C61" w:rsidRDefault="0038379F">
      <w:pPr>
        <w:spacing w:after="0" w:line="259" w:lineRule="auto"/>
        <w:ind w:left="0" w:firstLine="0"/>
      </w:pPr>
      <w:r>
        <w:t xml:space="preserve"> </w:t>
      </w:r>
    </w:p>
    <w:p w:rsidR="00C30C61" w:rsidRDefault="0038379F">
      <w:pPr>
        <w:numPr>
          <w:ilvl w:val="0"/>
          <w:numId w:val="80"/>
        </w:numPr>
        <w:ind w:left="1441" w:right="52" w:hanging="1081"/>
      </w:pPr>
      <w:r>
        <w:t xml:space="preserve">What would be the remedy for the removal of toxin gossypol in cottonseed meal to avoid binding of phosphorus and proteins in a diet? </w:t>
      </w:r>
    </w:p>
    <w:p w:rsidR="00C30C61" w:rsidRDefault="0038379F">
      <w:pPr>
        <w:numPr>
          <w:ilvl w:val="1"/>
          <w:numId w:val="80"/>
        </w:numPr>
        <w:ind w:right="52" w:hanging="360"/>
      </w:pPr>
      <w:r>
        <w:t xml:space="preserve">Solvent extraction </w:t>
      </w:r>
      <w:r>
        <w:tab/>
      </w:r>
      <w:r>
        <w:rPr>
          <w:sz w:val="24"/>
        </w:rPr>
        <w:t>c.</w:t>
      </w:r>
      <w:r>
        <w:rPr>
          <w:rFonts w:ascii="Arial" w:eastAsia="Arial" w:hAnsi="Arial" w:cs="Arial"/>
          <w:sz w:val="24"/>
        </w:rPr>
        <w:t xml:space="preserve"> </w:t>
      </w:r>
      <w:r>
        <w:t xml:space="preserve">Proper storage </w:t>
      </w:r>
    </w:p>
    <w:p w:rsidR="00C30C61" w:rsidRDefault="0038379F">
      <w:pPr>
        <w:numPr>
          <w:ilvl w:val="1"/>
          <w:numId w:val="80"/>
        </w:numPr>
        <w:spacing w:after="7" w:line="252" w:lineRule="auto"/>
        <w:ind w:right="52" w:hanging="360"/>
      </w:pPr>
      <w:r>
        <w:rPr>
          <w:b/>
        </w:rPr>
        <w:t>Addition of iron salts or phytas</w:t>
      </w:r>
      <w:r>
        <w:rPr>
          <w:b/>
        </w:rPr>
        <w:t xml:space="preserve">e </w:t>
      </w:r>
      <w:r>
        <w:rPr>
          <w:b/>
        </w:rPr>
        <w:tab/>
      </w:r>
      <w:r>
        <w:rPr>
          <w:sz w:val="24"/>
        </w:rPr>
        <w:t>d.</w:t>
      </w:r>
      <w:r>
        <w:rPr>
          <w:rFonts w:ascii="Arial" w:eastAsia="Arial" w:hAnsi="Arial" w:cs="Arial"/>
          <w:sz w:val="24"/>
        </w:rPr>
        <w:t xml:space="preserve"> </w:t>
      </w:r>
      <w:r>
        <w:t xml:space="preserve">Autoclaving </w:t>
      </w:r>
    </w:p>
    <w:p w:rsidR="00C30C61" w:rsidRDefault="0038379F">
      <w:pPr>
        <w:spacing w:after="0" w:line="259" w:lineRule="auto"/>
        <w:ind w:left="0" w:firstLine="0"/>
      </w:pPr>
      <w:r>
        <w:t xml:space="preserve"> </w:t>
      </w:r>
    </w:p>
    <w:p w:rsidR="00C30C61" w:rsidRDefault="0038379F">
      <w:pPr>
        <w:numPr>
          <w:ilvl w:val="0"/>
          <w:numId w:val="80"/>
        </w:numPr>
        <w:ind w:left="1441" w:right="52" w:hanging="1081"/>
      </w:pPr>
      <w:r>
        <w:rPr>
          <w:noProof/>
        </w:rPr>
        <w:lastRenderedPageBreak/>
        <w:drawing>
          <wp:anchor distT="0" distB="0" distL="114300" distR="114300" simplePos="0" relativeHeight="251702272" behindDoc="1" locked="0" layoutInCell="1" allowOverlap="0">
            <wp:simplePos x="0" y="0"/>
            <wp:positionH relativeFrom="column">
              <wp:posOffset>318</wp:posOffset>
            </wp:positionH>
            <wp:positionV relativeFrom="paragraph">
              <wp:posOffset>-6026758</wp:posOffset>
            </wp:positionV>
            <wp:extent cx="6123305" cy="7320281"/>
            <wp:effectExtent l="0" t="0" r="0" b="0"/>
            <wp:wrapNone/>
            <wp:docPr id="16437" name="Picture 16437"/>
            <wp:cNvGraphicFramePr/>
            <a:graphic xmlns:a="http://schemas.openxmlformats.org/drawingml/2006/main">
              <a:graphicData uri="http://schemas.openxmlformats.org/drawingml/2006/picture">
                <pic:pic xmlns:pic="http://schemas.openxmlformats.org/drawingml/2006/picture">
                  <pic:nvPicPr>
                    <pic:cNvPr id="16437" name="Picture 16437"/>
                    <pic:cNvPicPr/>
                  </pic:nvPicPr>
                  <pic:blipFill>
                    <a:blip r:embed="rId9"/>
                    <a:stretch>
                      <a:fillRect/>
                    </a:stretch>
                  </pic:blipFill>
                  <pic:spPr>
                    <a:xfrm>
                      <a:off x="0" y="0"/>
                      <a:ext cx="6123305" cy="7320281"/>
                    </a:xfrm>
                    <a:prstGeom prst="rect">
                      <a:avLst/>
                    </a:prstGeom>
                  </pic:spPr>
                </pic:pic>
              </a:graphicData>
            </a:graphic>
          </wp:anchor>
        </w:drawing>
      </w:r>
      <w:r>
        <w:t>Soybean is good source of protein in a diet. Untreated soybeans and other legumes, though, have trypsin inhibitor which binds trypsin to form an inactive compound in a diet. What would be the remedy for the inactivation of trypsin inh</w:t>
      </w:r>
      <w:r>
        <w:t xml:space="preserve">ibitor in a soybean? </w:t>
      </w:r>
    </w:p>
    <w:p w:rsidR="00C30C61" w:rsidRDefault="0038379F">
      <w:pPr>
        <w:numPr>
          <w:ilvl w:val="1"/>
          <w:numId w:val="80"/>
        </w:numPr>
        <w:ind w:right="52" w:hanging="360"/>
      </w:pPr>
      <w:r>
        <w:t xml:space="preserve">Autoclaving </w:t>
      </w:r>
      <w:r>
        <w:tab/>
      </w:r>
      <w:r>
        <w:rPr>
          <w:sz w:val="24"/>
        </w:rPr>
        <w:t>c.</w:t>
      </w:r>
      <w:r>
        <w:rPr>
          <w:rFonts w:ascii="Arial" w:eastAsia="Arial" w:hAnsi="Arial" w:cs="Arial"/>
          <w:sz w:val="24"/>
        </w:rPr>
        <w:t xml:space="preserve"> </w:t>
      </w:r>
      <w:r>
        <w:t xml:space="preserve">Soaking </w:t>
      </w:r>
    </w:p>
    <w:p w:rsidR="00C30C61" w:rsidRDefault="0038379F">
      <w:pPr>
        <w:numPr>
          <w:ilvl w:val="1"/>
          <w:numId w:val="80"/>
        </w:numPr>
        <w:spacing w:after="7" w:line="252" w:lineRule="auto"/>
        <w:ind w:right="52" w:hanging="360"/>
      </w:pPr>
      <w:r>
        <w:rPr>
          <w:b/>
        </w:rPr>
        <w:t xml:space="preserve">Dry heating or cooking </w:t>
      </w:r>
      <w:r>
        <w:rPr>
          <w:b/>
        </w:rPr>
        <w:tab/>
      </w:r>
      <w:r>
        <w:rPr>
          <w:sz w:val="24"/>
        </w:rPr>
        <w:t>d.</w:t>
      </w:r>
      <w:r>
        <w:rPr>
          <w:rFonts w:ascii="Arial" w:eastAsia="Arial" w:hAnsi="Arial" w:cs="Arial"/>
          <w:sz w:val="24"/>
        </w:rPr>
        <w:t xml:space="preserve"> </w:t>
      </w:r>
      <w:r>
        <w:t xml:space="preserve">Solvent extraction </w:t>
      </w:r>
    </w:p>
    <w:p w:rsidR="00C30C61" w:rsidRDefault="0038379F">
      <w:pPr>
        <w:spacing w:after="0" w:line="259" w:lineRule="auto"/>
        <w:ind w:left="0" w:firstLine="0"/>
      </w:pPr>
      <w:r>
        <w:t xml:space="preserve"> </w:t>
      </w:r>
    </w:p>
    <w:p w:rsidR="00C30C61" w:rsidRDefault="0038379F">
      <w:pPr>
        <w:numPr>
          <w:ilvl w:val="0"/>
          <w:numId w:val="80"/>
        </w:numPr>
        <w:ind w:left="1441" w:right="52" w:hanging="1081"/>
      </w:pPr>
      <w:r>
        <w:t xml:space="preserve">Method of evaluating feedstuff and aqua feeds using senses to detect the presence of adulterants in the feed </w:t>
      </w:r>
    </w:p>
    <w:p w:rsidR="00C30C61" w:rsidRDefault="0038379F">
      <w:pPr>
        <w:numPr>
          <w:ilvl w:val="1"/>
          <w:numId w:val="80"/>
        </w:numPr>
        <w:ind w:right="52" w:hanging="360"/>
      </w:pPr>
      <w:r>
        <w:rPr>
          <w:b/>
        </w:rPr>
        <w:t xml:space="preserve">Physical </w:t>
      </w:r>
      <w:r>
        <w:rPr>
          <w:b/>
        </w:rPr>
        <w:tab/>
      </w:r>
      <w:r>
        <w:rPr>
          <w:sz w:val="24"/>
        </w:rPr>
        <w:t>c.</w:t>
      </w:r>
      <w:r>
        <w:rPr>
          <w:rFonts w:ascii="Arial" w:eastAsia="Arial" w:hAnsi="Arial" w:cs="Arial"/>
          <w:sz w:val="24"/>
        </w:rPr>
        <w:t xml:space="preserve"> </w:t>
      </w:r>
      <w:r>
        <w:t xml:space="preserve">Microbiological </w:t>
      </w:r>
    </w:p>
    <w:p w:rsidR="00C30C61" w:rsidRDefault="0038379F">
      <w:pPr>
        <w:numPr>
          <w:ilvl w:val="1"/>
          <w:numId w:val="80"/>
        </w:numPr>
        <w:ind w:right="52" w:hanging="360"/>
      </w:pPr>
      <w:r>
        <w:t xml:space="preserve">Chemical </w:t>
      </w:r>
      <w:r>
        <w:tab/>
      </w:r>
      <w:r>
        <w:rPr>
          <w:sz w:val="24"/>
        </w:rPr>
        <w:t>d.</w:t>
      </w:r>
      <w:r>
        <w:rPr>
          <w:rFonts w:ascii="Arial" w:eastAsia="Arial" w:hAnsi="Arial" w:cs="Arial"/>
          <w:sz w:val="24"/>
        </w:rPr>
        <w:t xml:space="preserve"> </w:t>
      </w:r>
      <w:r>
        <w:t>Biologi</w:t>
      </w:r>
      <w:r>
        <w:t xml:space="preserve">cal </w:t>
      </w:r>
    </w:p>
    <w:p w:rsidR="00C30C61" w:rsidRDefault="0038379F">
      <w:pPr>
        <w:spacing w:after="0" w:line="259" w:lineRule="auto"/>
        <w:ind w:left="0" w:firstLine="0"/>
      </w:pPr>
      <w:r>
        <w:t xml:space="preserve"> </w:t>
      </w:r>
    </w:p>
    <w:p w:rsidR="00C30C61" w:rsidRDefault="0038379F">
      <w:pPr>
        <w:numPr>
          <w:ilvl w:val="0"/>
          <w:numId w:val="80"/>
        </w:numPr>
        <w:ind w:left="1441" w:right="52" w:hanging="1081"/>
      </w:pPr>
      <w:r>
        <w:t xml:space="preserve">Method of feed evaluation which quantifies the amount of a given compound present in the feed </w:t>
      </w:r>
    </w:p>
    <w:p w:rsidR="00C30C61" w:rsidRDefault="0038379F">
      <w:pPr>
        <w:numPr>
          <w:ilvl w:val="1"/>
          <w:numId w:val="80"/>
        </w:numPr>
        <w:ind w:right="52" w:hanging="360"/>
      </w:pPr>
      <w:r>
        <w:t xml:space="preserve">Microbiological </w:t>
      </w:r>
      <w:r>
        <w:tab/>
      </w:r>
      <w:r>
        <w:rPr>
          <w:b/>
          <w:sz w:val="24"/>
        </w:rPr>
        <w:t>c.</w:t>
      </w:r>
      <w:r>
        <w:rPr>
          <w:rFonts w:ascii="Arial" w:eastAsia="Arial" w:hAnsi="Arial" w:cs="Arial"/>
          <w:b/>
          <w:sz w:val="24"/>
        </w:rPr>
        <w:t xml:space="preserve"> </w:t>
      </w:r>
      <w:r>
        <w:rPr>
          <w:b/>
        </w:rPr>
        <w:t xml:space="preserve">Chemical </w:t>
      </w:r>
    </w:p>
    <w:p w:rsidR="00C30C61" w:rsidRDefault="0038379F">
      <w:pPr>
        <w:numPr>
          <w:ilvl w:val="1"/>
          <w:numId w:val="80"/>
        </w:numPr>
        <w:ind w:right="52" w:hanging="360"/>
      </w:pPr>
      <w:r>
        <w:t xml:space="preserve">Physical </w:t>
      </w:r>
      <w:r>
        <w:tab/>
      </w:r>
      <w:r>
        <w:rPr>
          <w:sz w:val="24"/>
        </w:rPr>
        <w:t>d.</w:t>
      </w:r>
      <w:r>
        <w:rPr>
          <w:rFonts w:ascii="Arial" w:eastAsia="Arial" w:hAnsi="Arial" w:cs="Arial"/>
          <w:sz w:val="24"/>
        </w:rPr>
        <w:t xml:space="preserve"> </w:t>
      </w:r>
      <w:r>
        <w:t xml:space="preserve">Biological </w:t>
      </w:r>
    </w:p>
    <w:p w:rsidR="00C30C61" w:rsidRDefault="0038379F">
      <w:pPr>
        <w:spacing w:after="0" w:line="259" w:lineRule="auto"/>
        <w:ind w:left="0" w:firstLine="0"/>
      </w:pPr>
      <w:r>
        <w:t xml:space="preserve"> </w:t>
      </w:r>
    </w:p>
    <w:p w:rsidR="00C30C61" w:rsidRDefault="0038379F">
      <w:pPr>
        <w:numPr>
          <w:ilvl w:val="0"/>
          <w:numId w:val="80"/>
        </w:numPr>
        <w:spacing w:after="35"/>
        <w:ind w:left="1441" w:right="52" w:hanging="1081"/>
      </w:pPr>
      <w:r>
        <w:t xml:space="preserve">Method of feed evaluation using microorganisms </w:t>
      </w:r>
    </w:p>
    <w:p w:rsidR="00C30C61" w:rsidRDefault="0038379F">
      <w:pPr>
        <w:numPr>
          <w:ilvl w:val="1"/>
          <w:numId w:val="80"/>
        </w:numPr>
        <w:spacing w:after="7" w:line="252" w:lineRule="auto"/>
        <w:ind w:right="52" w:hanging="360"/>
      </w:pPr>
      <w:r>
        <w:t xml:space="preserve">Chemical </w:t>
      </w:r>
      <w:r>
        <w:tab/>
      </w:r>
      <w:r>
        <w:rPr>
          <w:b/>
          <w:sz w:val="24"/>
        </w:rPr>
        <w:t>c.</w:t>
      </w:r>
      <w:r>
        <w:rPr>
          <w:rFonts w:ascii="Arial" w:eastAsia="Arial" w:hAnsi="Arial" w:cs="Arial"/>
          <w:b/>
          <w:sz w:val="24"/>
        </w:rPr>
        <w:t xml:space="preserve"> </w:t>
      </w:r>
      <w:r>
        <w:rPr>
          <w:b/>
        </w:rPr>
        <w:t xml:space="preserve">Microbiological </w:t>
      </w:r>
    </w:p>
    <w:p w:rsidR="00C30C61" w:rsidRDefault="0038379F">
      <w:pPr>
        <w:numPr>
          <w:ilvl w:val="1"/>
          <w:numId w:val="80"/>
        </w:numPr>
        <w:ind w:right="52" w:hanging="360"/>
      </w:pPr>
      <w:r>
        <w:t xml:space="preserve">Physical </w:t>
      </w:r>
      <w:r>
        <w:tab/>
      </w:r>
      <w:r>
        <w:rPr>
          <w:sz w:val="24"/>
        </w:rPr>
        <w:t>d.</w:t>
      </w:r>
      <w:r>
        <w:rPr>
          <w:rFonts w:ascii="Arial" w:eastAsia="Arial" w:hAnsi="Arial" w:cs="Arial"/>
          <w:sz w:val="24"/>
        </w:rPr>
        <w:t xml:space="preserve"> </w:t>
      </w:r>
      <w:r>
        <w:t xml:space="preserve">Biological </w:t>
      </w:r>
    </w:p>
    <w:p w:rsidR="00C30C61" w:rsidRDefault="0038379F">
      <w:pPr>
        <w:spacing w:after="0" w:line="259" w:lineRule="auto"/>
        <w:ind w:left="0" w:firstLine="0"/>
      </w:pPr>
      <w:r>
        <w:t xml:space="preserve"> </w:t>
      </w:r>
    </w:p>
    <w:p w:rsidR="00C30C61" w:rsidRDefault="0038379F">
      <w:pPr>
        <w:numPr>
          <w:ilvl w:val="0"/>
          <w:numId w:val="80"/>
        </w:numPr>
        <w:ind w:left="1441" w:right="52" w:hanging="1081"/>
      </w:pPr>
      <w:r>
        <w:t xml:space="preserve">Method of feed evaluation which involves feeding experiment, but is more tedious and expensive yet more accurate </w:t>
      </w:r>
    </w:p>
    <w:p w:rsidR="00C30C61" w:rsidRDefault="0038379F">
      <w:pPr>
        <w:numPr>
          <w:ilvl w:val="1"/>
          <w:numId w:val="80"/>
        </w:numPr>
        <w:ind w:right="52" w:hanging="360"/>
      </w:pPr>
      <w:r>
        <w:t xml:space="preserve">Chemical </w:t>
      </w:r>
      <w:r>
        <w:tab/>
      </w:r>
      <w:r>
        <w:rPr>
          <w:sz w:val="24"/>
        </w:rPr>
        <w:t>c.</w:t>
      </w:r>
      <w:r>
        <w:rPr>
          <w:rFonts w:ascii="Arial" w:eastAsia="Arial" w:hAnsi="Arial" w:cs="Arial"/>
          <w:sz w:val="24"/>
        </w:rPr>
        <w:t xml:space="preserve"> </w:t>
      </w:r>
      <w:r>
        <w:t xml:space="preserve">Microbiological </w:t>
      </w:r>
    </w:p>
    <w:p w:rsidR="00C30C61" w:rsidRDefault="0038379F">
      <w:pPr>
        <w:numPr>
          <w:ilvl w:val="1"/>
          <w:numId w:val="80"/>
        </w:numPr>
        <w:spacing w:after="7" w:line="252" w:lineRule="auto"/>
        <w:ind w:right="52" w:hanging="360"/>
      </w:pPr>
      <w:r>
        <w:t xml:space="preserve">Physical </w:t>
      </w:r>
      <w:r>
        <w:tab/>
      </w:r>
      <w:r>
        <w:rPr>
          <w:b/>
          <w:sz w:val="24"/>
        </w:rPr>
        <w:t>d.</w:t>
      </w:r>
      <w:r>
        <w:rPr>
          <w:rFonts w:ascii="Arial" w:eastAsia="Arial" w:hAnsi="Arial" w:cs="Arial"/>
          <w:b/>
          <w:sz w:val="24"/>
        </w:rPr>
        <w:t xml:space="preserve"> </w:t>
      </w:r>
      <w:r>
        <w:rPr>
          <w:b/>
        </w:rPr>
        <w:t xml:space="preserve">Biological </w:t>
      </w:r>
    </w:p>
    <w:p w:rsidR="00C30C61" w:rsidRDefault="0038379F">
      <w:pPr>
        <w:spacing w:after="0" w:line="259" w:lineRule="auto"/>
        <w:ind w:left="0" w:firstLine="0"/>
      </w:pPr>
      <w:r>
        <w:t xml:space="preserve"> </w:t>
      </w:r>
    </w:p>
    <w:p w:rsidR="00C30C61" w:rsidRDefault="0038379F">
      <w:pPr>
        <w:numPr>
          <w:ilvl w:val="0"/>
          <w:numId w:val="80"/>
        </w:numPr>
        <w:ind w:left="1441" w:right="52" w:hanging="1081"/>
      </w:pPr>
      <w:r>
        <w:rPr>
          <w:noProof/>
        </w:rPr>
        <w:drawing>
          <wp:anchor distT="0" distB="0" distL="114300" distR="114300" simplePos="0" relativeHeight="251703296" behindDoc="1" locked="0" layoutInCell="1" allowOverlap="0">
            <wp:simplePos x="0" y="0"/>
            <wp:positionH relativeFrom="column">
              <wp:posOffset>635</wp:posOffset>
            </wp:positionH>
            <wp:positionV relativeFrom="paragraph">
              <wp:posOffset>-1509368</wp:posOffset>
            </wp:positionV>
            <wp:extent cx="6123306" cy="7320281"/>
            <wp:effectExtent l="0" t="0" r="0" b="0"/>
            <wp:wrapNone/>
            <wp:docPr id="16691" name="Picture 16691"/>
            <wp:cNvGraphicFramePr/>
            <a:graphic xmlns:a="http://schemas.openxmlformats.org/drawingml/2006/main">
              <a:graphicData uri="http://schemas.openxmlformats.org/drawingml/2006/picture">
                <pic:pic xmlns:pic="http://schemas.openxmlformats.org/drawingml/2006/picture">
                  <pic:nvPicPr>
                    <pic:cNvPr id="16691" name="Picture 16691"/>
                    <pic:cNvPicPr/>
                  </pic:nvPicPr>
                  <pic:blipFill>
                    <a:blip r:embed="rId9"/>
                    <a:stretch>
                      <a:fillRect/>
                    </a:stretch>
                  </pic:blipFill>
                  <pic:spPr>
                    <a:xfrm>
                      <a:off x="0" y="0"/>
                      <a:ext cx="6123306" cy="7320281"/>
                    </a:xfrm>
                    <a:prstGeom prst="rect">
                      <a:avLst/>
                    </a:prstGeom>
                  </pic:spPr>
                </pic:pic>
              </a:graphicData>
            </a:graphic>
          </wp:anchor>
        </w:drawing>
      </w:r>
      <w:r>
        <w:t>These are important components in any feed formulation since they dete</w:t>
      </w:r>
      <w:r>
        <w:t xml:space="preserve">rmine  how fast and how much of a feed will be taken in by the animals </w:t>
      </w:r>
    </w:p>
    <w:p w:rsidR="00C30C61" w:rsidRDefault="0038379F">
      <w:pPr>
        <w:numPr>
          <w:ilvl w:val="1"/>
          <w:numId w:val="80"/>
        </w:numPr>
        <w:spacing w:after="7" w:line="252" w:lineRule="auto"/>
        <w:ind w:right="52" w:hanging="360"/>
      </w:pPr>
      <w:r>
        <w:t xml:space="preserve">Protein </w:t>
      </w:r>
      <w:r>
        <w:tab/>
      </w:r>
      <w:r>
        <w:rPr>
          <w:b/>
          <w:sz w:val="24"/>
        </w:rPr>
        <w:t>c.</w:t>
      </w:r>
      <w:r>
        <w:rPr>
          <w:rFonts w:ascii="Arial" w:eastAsia="Arial" w:hAnsi="Arial" w:cs="Arial"/>
          <w:b/>
          <w:sz w:val="24"/>
        </w:rPr>
        <w:t xml:space="preserve"> </w:t>
      </w:r>
      <w:r>
        <w:rPr>
          <w:b/>
        </w:rPr>
        <w:t xml:space="preserve">Attractants </w:t>
      </w:r>
    </w:p>
    <w:p w:rsidR="00C30C61" w:rsidRDefault="0038379F">
      <w:pPr>
        <w:numPr>
          <w:ilvl w:val="1"/>
          <w:numId w:val="80"/>
        </w:numPr>
        <w:ind w:right="52" w:hanging="360"/>
      </w:pPr>
      <w:r>
        <w:t xml:space="preserve">Binder </w:t>
      </w:r>
      <w:r>
        <w:tab/>
      </w:r>
      <w:r>
        <w:rPr>
          <w:sz w:val="24"/>
        </w:rPr>
        <w:t>d.</w:t>
      </w:r>
      <w:r>
        <w:rPr>
          <w:rFonts w:ascii="Arial" w:eastAsia="Arial" w:hAnsi="Arial" w:cs="Arial"/>
          <w:sz w:val="24"/>
        </w:rPr>
        <w:t xml:space="preserve"> </w:t>
      </w:r>
      <w:r>
        <w:t xml:space="preserve">Food color </w:t>
      </w:r>
    </w:p>
    <w:p w:rsidR="00C30C61" w:rsidRDefault="0038379F">
      <w:pPr>
        <w:spacing w:after="0" w:line="259" w:lineRule="auto"/>
        <w:ind w:left="0" w:firstLine="0"/>
      </w:pPr>
      <w:r>
        <w:t xml:space="preserve"> </w:t>
      </w:r>
    </w:p>
    <w:p w:rsidR="00C30C61" w:rsidRDefault="0038379F">
      <w:pPr>
        <w:numPr>
          <w:ilvl w:val="0"/>
          <w:numId w:val="80"/>
        </w:numPr>
        <w:ind w:left="1441" w:right="52" w:hanging="1081"/>
      </w:pPr>
      <w:r>
        <w:t xml:space="preserve">One of the following is the simplest method in determining water stability of pellets </w:t>
      </w:r>
      <w:r>
        <w:rPr>
          <w:sz w:val="24"/>
        </w:rPr>
        <w:t>a.</w:t>
      </w:r>
      <w:r>
        <w:rPr>
          <w:rFonts w:ascii="Arial" w:eastAsia="Arial" w:hAnsi="Arial" w:cs="Arial"/>
          <w:sz w:val="24"/>
        </w:rPr>
        <w:t xml:space="preserve"> </w:t>
      </w:r>
      <w:r>
        <w:t xml:space="preserve">Weight-loss determination </w:t>
      </w:r>
    </w:p>
    <w:p w:rsidR="00C30C61" w:rsidRDefault="0038379F">
      <w:pPr>
        <w:numPr>
          <w:ilvl w:val="1"/>
          <w:numId w:val="82"/>
        </w:numPr>
        <w:spacing w:after="7" w:line="252" w:lineRule="auto"/>
        <w:ind w:right="52" w:hanging="360"/>
      </w:pPr>
      <w:r>
        <w:rPr>
          <w:b/>
        </w:rPr>
        <w:t>Crumbling the pell</w:t>
      </w:r>
      <w:r>
        <w:rPr>
          <w:b/>
        </w:rPr>
        <w:t xml:space="preserve">et by hand or checking for rough edges </w:t>
      </w:r>
    </w:p>
    <w:p w:rsidR="00C30C61" w:rsidRDefault="0038379F">
      <w:pPr>
        <w:numPr>
          <w:ilvl w:val="1"/>
          <w:numId w:val="82"/>
        </w:numPr>
        <w:ind w:right="52" w:hanging="360"/>
      </w:pPr>
      <w:r>
        <w:t xml:space="preserve">Use of wire baskets </w:t>
      </w:r>
    </w:p>
    <w:p w:rsidR="00C30C61" w:rsidRDefault="0038379F">
      <w:pPr>
        <w:numPr>
          <w:ilvl w:val="1"/>
          <w:numId w:val="82"/>
        </w:numPr>
        <w:ind w:right="52" w:hanging="360"/>
      </w:pPr>
      <w:r>
        <w:t xml:space="preserve">Determination of % water stability </w:t>
      </w:r>
    </w:p>
    <w:p w:rsidR="00C30C61" w:rsidRDefault="0038379F">
      <w:pPr>
        <w:spacing w:after="0" w:line="259" w:lineRule="auto"/>
        <w:ind w:left="0" w:firstLine="0"/>
      </w:pPr>
      <w:r>
        <w:t xml:space="preserve"> </w:t>
      </w:r>
    </w:p>
    <w:p w:rsidR="00C30C61" w:rsidRDefault="0038379F">
      <w:pPr>
        <w:numPr>
          <w:ilvl w:val="0"/>
          <w:numId w:val="80"/>
        </w:numPr>
        <w:ind w:left="1441" w:right="52" w:hanging="1081"/>
      </w:pPr>
      <w:r>
        <w:t xml:space="preserve">An index to the nutritive value of feed and feedstuff </w:t>
      </w:r>
    </w:p>
    <w:p w:rsidR="00C30C61" w:rsidRDefault="0038379F">
      <w:pPr>
        <w:numPr>
          <w:ilvl w:val="1"/>
          <w:numId w:val="80"/>
        </w:numPr>
        <w:ind w:right="52" w:hanging="360"/>
      </w:pPr>
      <w:r>
        <w:t xml:space="preserve">Chemical evaluation </w:t>
      </w:r>
      <w:r>
        <w:tab/>
      </w:r>
      <w:r>
        <w:rPr>
          <w:sz w:val="24"/>
        </w:rPr>
        <w:t>c.</w:t>
      </w:r>
      <w:r>
        <w:rPr>
          <w:rFonts w:ascii="Arial" w:eastAsia="Arial" w:hAnsi="Arial" w:cs="Arial"/>
          <w:sz w:val="24"/>
        </w:rPr>
        <w:t xml:space="preserve"> </w:t>
      </w:r>
      <w:r>
        <w:t xml:space="preserve">Moisture content </w:t>
      </w:r>
    </w:p>
    <w:p w:rsidR="00C30C61" w:rsidRDefault="0038379F">
      <w:pPr>
        <w:numPr>
          <w:ilvl w:val="1"/>
          <w:numId w:val="80"/>
        </w:numPr>
        <w:spacing w:after="7" w:line="252" w:lineRule="auto"/>
        <w:ind w:right="52" w:hanging="360"/>
      </w:pPr>
      <w:r>
        <w:t xml:space="preserve">Crude protein </w:t>
      </w:r>
      <w:r>
        <w:tab/>
      </w:r>
      <w:r>
        <w:rPr>
          <w:b/>
          <w:sz w:val="24"/>
        </w:rPr>
        <w:t>d.</w:t>
      </w:r>
      <w:r>
        <w:rPr>
          <w:rFonts w:ascii="Arial" w:eastAsia="Arial" w:hAnsi="Arial" w:cs="Arial"/>
          <w:b/>
          <w:sz w:val="24"/>
        </w:rPr>
        <w:t xml:space="preserve"> </w:t>
      </w:r>
      <w:r>
        <w:rPr>
          <w:b/>
        </w:rPr>
        <w:t xml:space="preserve">Proximate analysis </w:t>
      </w:r>
    </w:p>
    <w:p w:rsidR="00C30C61" w:rsidRDefault="0038379F">
      <w:pPr>
        <w:spacing w:after="0" w:line="259" w:lineRule="auto"/>
        <w:ind w:left="0" w:firstLine="0"/>
      </w:pPr>
      <w:r>
        <w:t xml:space="preserve"> </w:t>
      </w:r>
    </w:p>
    <w:p w:rsidR="00C30C61" w:rsidRDefault="0038379F">
      <w:pPr>
        <w:numPr>
          <w:ilvl w:val="0"/>
          <w:numId w:val="80"/>
        </w:numPr>
        <w:ind w:left="1441" w:right="52" w:hanging="1081"/>
      </w:pPr>
      <w:r>
        <w:t xml:space="preserve">High moisture content can lead to growth of molds during storage hence, feedstuff and aqua feeds should be dried to contain  less than ____% of moisture </w:t>
      </w:r>
    </w:p>
    <w:p w:rsidR="00C30C61" w:rsidRDefault="0038379F">
      <w:pPr>
        <w:numPr>
          <w:ilvl w:val="1"/>
          <w:numId w:val="80"/>
        </w:numPr>
        <w:ind w:right="52" w:hanging="360"/>
      </w:pPr>
      <w:r>
        <w:t xml:space="preserve">5% </w:t>
      </w:r>
      <w:r>
        <w:tab/>
      </w:r>
      <w:r>
        <w:rPr>
          <w:sz w:val="24"/>
        </w:rPr>
        <w:t>c.</w:t>
      </w:r>
      <w:r>
        <w:rPr>
          <w:rFonts w:ascii="Arial" w:eastAsia="Arial" w:hAnsi="Arial" w:cs="Arial"/>
          <w:sz w:val="24"/>
        </w:rPr>
        <w:t xml:space="preserve"> </w:t>
      </w:r>
      <w:r>
        <w:t xml:space="preserve">15% </w:t>
      </w:r>
    </w:p>
    <w:p w:rsidR="00C30C61" w:rsidRDefault="0038379F">
      <w:pPr>
        <w:numPr>
          <w:ilvl w:val="1"/>
          <w:numId w:val="80"/>
        </w:numPr>
        <w:ind w:right="52" w:hanging="360"/>
      </w:pPr>
      <w:r>
        <w:rPr>
          <w:b/>
        </w:rPr>
        <w:t xml:space="preserve">10% </w:t>
      </w:r>
      <w:r>
        <w:rPr>
          <w:b/>
        </w:rPr>
        <w:tab/>
      </w:r>
      <w:r>
        <w:rPr>
          <w:sz w:val="24"/>
        </w:rPr>
        <w:t>d.</w:t>
      </w:r>
      <w:r>
        <w:rPr>
          <w:rFonts w:ascii="Arial" w:eastAsia="Arial" w:hAnsi="Arial" w:cs="Arial"/>
          <w:sz w:val="24"/>
        </w:rPr>
        <w:t xml:space="preserve"> </w:t>
      </w:r>
      <w:r>
        <w:t xml:space="preserve">20% </w:t>
      </w:r>
    </w:p>
    <w:p w:rsidR="00C30C61" w:rsidRDefault="0038379F">
      <w:pPr>
        <w:spacing w:after="0" w:line="259" w:lineRule="auto"/>
        <w:ind w:left="0" w:firstLine="0"/>
      </w:pPr>
      <w:r>
        <w:t xml:space="preserve"> </w:t>
      </w:r>
    </w:p>
    <w:p w:rsidR="00C30C61" w:rsidRDefault="0038379F">
      <w:pPr>
        <w:numPr>
          <w:ilvl w:val="0"/>
          <w:numId w:val="80"/>
        </w:numPr>
        <w:ind w:left="1441" w:right="52" w:hanging="1081"/>
      </w:pPr>
      <w:r>
        <w:t xml:space="preserve">Method used in determining crude protein content </w:t>
      </w:r>
    </w:p>
    <w:p w:rsidR="00C30C61" w:rsidRDefault="0038379F">
      <w:pPr>
        <w:numPr>
          <w:ilvl w:val="1"/>
          <w:numId w:val="80"/>
        </w:numPr>
        <w:ind w:right="52" w:hanging="360"/>
      </w:pPr>
      <w:r>
        <w:t xml:space="preserve">Proximate analysis </w:t>
      </w:r>
      <w:r>
        <w:tab/>
      </w:r>
      <w:r>
        <w:rPr>
          <w:sz w:val="24"/>
        </w:rPr>
        <w:t>c.</w:t>
      </w:r>
      <w:r>
        <w:rPr>
          <w:rFonts w:ascii="Arial" w:eastAsia="Arial" w:hAnsi="Arial" w:cs="Arial"/>
          <w:sz w:val="24"/>
        </w:rPr>
        <w:t xml:space="preserve"> </w:t>
      </w:r>
      <w:r>
        <w:t>Li</w:t>
      </w:r>
      <w:r>
        <w:t xml:space="preserve">quid chromatograph </w:t>
      </w:r>
    </w:p>
    <w:p w:rsidR="00C30C61" w:rsidRDefault="0038379F">
      <w:pPr>
        <w:numPr>
          <w:ilvl w:val="1"/>
          <w:numId w:val="80"/>
        </w:numPr>
        <w:ind w:right="52" w:hanging="360"/>
      </w:pPr>
      <w:r>
        <w:rPr>
          <w:b/>
        </w:rPr>
        <w:t xml:space="preserve">Kjeldahl method </w:t>
      </w:r>
      <w:r>
        <w:rPr>
          <w:b/>
        </w:rPr>
        <w:tab/>
      </w:r>
      <w:r>
        <w:rPr>
          <w:sz w:val="24"/>
        </w:rPr>
        <w:t>d.</w:t>
      </w:r>
      <w:r>
        <w:rPr>
          <w:rFonts w:ascii="Arial" w:eastAsia="Arial" w:hAnsi="Arial" w:cs="Arial"/>
          <w:sz w:val="24"/>
        </w:rPr>
        <w:t xml:space="preserve"> </w:t>
      </w:r>
      <w:r>
        <w:t xml:space="preserve">Titration method </w:t>
      </w:r>
    </w:p>
    <w:p w:rsidR="00C30C61" w:rsidRDefault="0038379F">
      <w:pPr>
        <w:spacing w:after="0" w:line="259" w:lineRule="auto"/>
        <w:ind w:left="0" w:firstLine="0"/>
      </w:pPr>
      <w:r>
        <w:lastRenderedPageBreak/>
        <w:t xml:space="preserve"> </w:t>
      </w:r>
    </w:p>
    <w:p w:rsidR="00C30C61" w:rsidRDefault="0038379F">
      <w:pPr>
        <w:numPr>
          <w:ilvl w:val="0"/>
          <w:numId w:val="80"/>
        </w:numPr>
        <w:ind w:left="1441" w:right="52" w:hanging="1081"/>
      </w:pPr>
      <w:r>
        <w:t xml:space="preserve">The quality of lipid contained in feedstuff is determined by its fatty acid composition which is obtained through ____________ </w:t>
      </w:r>
    </w:p>
    <w:p w:rsidR="00C30C61" w:rsidRDefault="0038379F">
      <w:pPr>
        <w:numPr>
          <w:ilvl w:val="1"/>
          <w:numId w:val="80"/>
        </w:numPr>
        <w:ind w:right="52" w:hanging="360"/>
      </w:pPr>
      <w:r>
        <w:t xml:space="preserve">Liquid chromatograph </w:t>
      </w:r>
      <w:r>
        <w:tab/>
      </w:r>
      <w:r>
        <w:rPr>
          <w:sz w:val="24"/>
        </w:rPr>
        <w:t>c.</w:t>
      </w:r>
      <w:r>
        <w:rPr>
          <w:rFonts w:ascii="Arial" w:eastAsia="Arial" w:hAnsi="Arial" w:cs="Arial"/>
          <w:sz w:val="24"/>
        </w:rPr>
        <w:t xml:space="preserve"> </w:t>
      </w:r>
      <w:r>
        <w:t xml:space="preserve">Kjeldahl method </w:t>
      </w:r>
    </w:p>
    <w:p w:rsidR="00C30C61" w:rsidRDefault="0038379F">
      <w:pPr>
        <w:numPr>
          <w:ilvl w:val="1"/>
          <w:numId w:val="80"/>
        </w:numPr>
        <w:spacing w:after="7" w:line="252" w:lineRule="auto"/>
        <w:ind w:right="52" w:hanging="360"/>
      </w:pPr>
      <w:r>
        <w:t xml:space="preserve">Proximate analysis </w:t>
      </w:r>
      <w:r>
        <w:tab/>
      </w:r>
      <w:r>
        <w:rPr>
          <w:b/>
          <w:sz w:val="24"/>
        </w:rPr>
        <w:t>d.</w:t>
      </w:r>
      <w:r>
        <w:rPr>
          <w:rFonts w:ascii="Arial" w:eastAsia="Arial" w:hAnsi="Arial" w:cs="Arial"/>
          <w:b/>
          <w:sz w:val="24"/>
        </w:rPr>
        <w:t xml:space="preserve"> </w:t>
      </w:r>
      <w:r>
        <w:rPr>
          <w:b/>
        </w:rPr>
        <w:t>Gas</w:t>
      </w:r>
      <w:r>
        <w:rPr>
          <w:b/>
        </w:rPr>
        <w:t xml:space="preserve"> chromatographic analysis </w:t>
      </w:r>
    </w:p>
    <w:p w:rsidR="00C30C61" w:rsidRDefault="0038379F">
      <w:pPr>
        <w:spacing w:after="0" w:line="259" w:lineRule="auto"/>
        <w:ind w:left="0" w:firstLine="0"/>
      </w:pPr>
      <w:r>
        <w:t xml:space="preserve"> </w:t>
      </w:r>
    </w:p>
    <w:p w:rsidR="00C30C61" w:rsidRDefault="0038379F">
      <w:pPr>
        <w:numPr>
          <w:ilvl w:val="0"/>
          <w:numId w:val="80"/>
        </w:numPr>
        <w:ind w:left="1441" w:right="52" w:hanging="1081"/>
      </w:pPr>
      <w:r>
        <w:t xml:space="preserve">Oxidative deterioration of lipids has been shown to cause rancid flavor in stored feedstuff and the degree of oxidation can be determined through </w:t>
      </w:r>
    </w:p>
    <w:p w:rsidR="00C30C61" w:rsidRDefault="0038379F">
      <w:pPr>
        <w:numPr>
          <w:ilvl w:val="1"/>
          <w:numId w:val="80"/>
        </w:numPr>
        <w:ind w:right="52" w:hanging="360"/>
      </w:pPr>
      <w:r>
        <w:t xml:space="preserve">Peroxide value </w:t>
      </w:r>
      <w:r>
        <w:tab/>
      </w:r>
      <w:r>
        <w:rPr>
          <w:sz w:val="24"/>
        </w:rPr>
        <w:t>c.</w:t>
      </w:r>
      <w:r>
        <w:rPr>
          <w:rFonts w:ascii="Arial" w:eastAsia="Arial" w:hAnsi="Arial" w:cs="Arial"/>
          <w:sz w:val="24"/>
        </w:rPr>
        <w:t xml:space="preserve"> </w:t>
      </w:r>
      <w:r>
        <w:t xml:space="preserve">Thiobarbituric acid q number </w:t>
      </w:r>
    </w:p>
    <w:p w:rsidR="00C30C61" w:rsidRDefault="0038379F">
      <w:pPr>
        <w:numPr>
          <w:ilvl w:val="1"/>
          <w:numId w:val="80"/>
        </w:numPr>
        <w:ind w:right="52" w:hanging="360"/>
      </w:pPr>
      <w:r>
        <w:t xml:space="preserve">Free fatty acid value </w:t>
      </w:r>
      <w:r>
        <w:tab/>
      </w:r>
      <w:r>
        <w:rPr>
          <w:b/>
          <w:sz w:val="24"/>
        </w:rPr>
        <w:t>d.</w:t>
      </w:r>
      <w:r>
        <w:rPr>
          <w:rFonts w:ascii="Arial" w:eastAsia="Arial" w:hAnsi="Arial" w:cs="Arial"/>
          <w:b/>
          <w:sz w:val="24"/>
        </w:rPr>
        <w:t xml:space="preserve"> </w:t>
      </w:r>
      <w:r>
        <w:rPr>
          <w:b/>
        </w:rPr>
        <w:t xml:space="preserve">All of the above </w:t>
      </w:r>
    </w:p>
    <w:p w:rsidR="00C30C61" w:rsidRDefault="0038379F">
      <w:pPr>
        <w:spacing w:after="0" w:line="259" w:lineRule="auto"/>
        <w:ind w:left="0" w:firstLine="0"/>
      </w:pPr>
      <w:r>
        <w:t xml:space="preserve"> </w:t>
      </w:r>
    </w:p>
    <w:p w:rsidR="00C30C61" w:rsidRDefault="0038379F">
      <w:pPr>
        <w:numPr>
          <w:ilvl w:val="0"/>
          <w:numId w:val="80"/>
        </w:numPr>
        <w:spacing w:after="32"/>
        <w:ind w:left="1441" w:right="52" w:hanging="1081"/>
      </w:pPr>
      <w:r>
        <w:t xml:space="preserve">An instrument used to measure the caloric content of feed sample </w:t>
      </w:r>
    </w:p>
    <w:p w:rsidR="00C30C61" w:rsidRDefault="0038379F">
      <w:pPr>
        <w:numPr>
          <w:ilvl w:val="1"/>
          <w:numId w:val="80"/>
        </w:numPr>
        <w:spacing w:after="7" w:line="252" w:lineRule="auto"/>
        <w:ind w:right="52" w:hanging="360"/>
      </w:pPr>
      <w:r>
        <w:rPr>
          <w:b/>
        </w:rPr>
        <w:t xml:space="preserve">Bomb calorimeter </w:t>
      </w:r>
      <w:r>
        <w:rPr>
          <w:b/>
        </w:rPr>
        <w:tab/>
      </w:r>
      <w:r>
        <w:rPr>
          <w:sz w:val="24"/>
        </w:rPr>
        <w:t>c.</w:t>
      </w:r>
      <w:r>
        <w:rPr>
          <w:rFonts w:ascii="Arial" w:eastAsia="Arial" w:hAnsi="Arial" w:cs="Arial"/>
          <w:sz w:val="24"/>
        </w:rPr>
        <w:t xml:space="preserve"> </w:t>
      </w:r>
      <w:r>
        <w:t xml:space="preserve">Peroxide value </w:t>
      </w:r>
    </w:p>
    <w:p w:rsidR="00C30C61" w:rsidRDefault="0038379F">
      <w:pPr>
        <w:numPr>
          <w:ilvl w:val="1"/>
          <w:numId w:val="80"/>
        </w:numPr>
        <w:ind w:right="52" w:hanging="360"/>
      </w:pPr>
      <w:r>
        <w:t xml:space="preserve">Bomb calorimetry </w:t>
      </w:r>
      <w:r>
        <w:tab/>
      </w:r>
      <w:r>
        <w:rPr>
          <w:sz w:val="24"/>
        </w:rPr>
        <w:t>d.</w:t>
      </w:r>
      <w:r>
        <w:rPr>
          <w:rFonts w:ascii="Arial" w:eastAsia="Arial" w:hAnsi="Arial" w:cs="Arial"/>
          <w:sz w:val="24"/>
        </w:rPr>
        <w:t xml:space="preserve"> </w:t>
      </w:r>
      <w:r>
        <w:t xml:space="preserve">Fatty acid value </w:t>
      </w:r>
    </w:p>
    <w:p w:rsidR="00C30C61" w:rsidRDefault="0038379F">
      <w:pPr>
        <w:spacing w:after="0" w:line="259" w:lineRule="auto"/>
        <w:ind w:left="0" w:firstLine="0"/>
      </w:pPr>
      <w:r>
        <w:t xml:space="preserve"> </w:t>
      </w:r>
    </w:p>
    <w:p w:rsidR="00C30C61" w:rsidRDefault="0038379F">
      <w:pPr>
        <w:numPr>
          <w:ilvl w:val="0"/>
          <w:numId w:val="80"/>
        </w:numPr>
        <w:ind w:left="1441" w:right="52" w:hanging="1081"/>
      </w:pPr>
      <w:r>
        <w:t>Gossypol is an endogenous toxin present in the gland of cottonseed. This persists during pro</w:t>
      </w:r>
      <w:r>
        <w:t xml:space="preserve">duction, unless the  _______________ </w:t>
      </w:r>
    </w:p>
    <w:p w:rsidR="00C30C61" w:rsidRDefault="0038379F">
      <w:pPr>
        <w:numPr>
          <w:ilvl w:val="0"/>
          <w:numId w:val="83"/>
        </w:numPr>
        <w:spacing w:after="7" w:line="252" w:lineRule="auto"/>
        <w:ind w:right="52" w:hanging="360"/>
      </w:pPr>
      <w:r>
        <w:rPr>
          <w:b/>
        </w:rPr>
        <w:t xml:space="preserve">Cottonseed is glandless </w:t>
      </w:r>
      <w:r>
        <w:rPr>
          <w:b/>
        </w:rPr>
        <w:tab/>
      </w:r>
      <w:r>
        <w:rPr>
          <w:sz w:val="24"/>
        </w:rPr>
        <w:t>c.</w:t>
      </w:r>
      <w:r>
        <w:rPr>
          <w:rFonts w:ascii="Arial" w:eastAsia="Arial" w:hAnsi="Arial" w:cs="Arial"/>
          <w:sz w:val="24"/>
        </w:rPr>
        <w:t xml:space="preserve"> </w:t>
      </w:r>
      <w:r>
        <w:t xml:space="preserve">Feedstuff is pelleted </w:t>
      </w:r>
    </w:p>
    <w:p w:rsidR="00C30C61" w:rsidRDefault="0038379F">
      <w:pPr>
        <w:numPr>
          <w:ilvl w:val="0"/>
          <w:numId w:val="83"/>
        </w:numPr>
        <w:spacing w:after="10956" w:line="265" w:lineRule="auto"/>
        <w:ind w:right="52" w:hanging="360"/>
      </w:pPr>
      <w:r>
        <w:t xml:space="preserve">Feedstuff is well mixed </w:t>
      </w:r>
      <w:r>
        <w:tab/>
      </w:r>
      <w:r>
        <w:rPr>
          <w:sz w:val="24"/>
        </w:rPr>
        <w:t>d.</w:t>
      </w:r>
      <w:r>
        <w:rPr>
          <w:rFonts w:ascii="Arial" w:eastAsia="Arial" w:hAnsi="Arial" w:cs="Arial"/>
          <w:sz w:val="24"/>
        </w:rPr>
        <w:t xml:space="preserve"> </w:t>
      </w:r>
      <w:r>
        <w:t xml:space="preserve">Feedstuff is not used in feeding </w:t>
      </w:r>
    </w:p>
    <w:p w:rsidR="00C30C61" w:rsidRDefault="0038379F">
      <w:pPr>
        <w:numPr>
          <w:ilvl w:val="0"/>
          <w:numId w:val="83"/>
        </w:numPr>
        <w:ind w:right="52" w:hanging="360"/>
      </w:pPr>
      <w:r>
        <w:rPr>
          <w:noProof/>
        </w:rPr>
        <w:lastRenderedPageBreak/>
        <w:drawing>
          <wp:anchor distT="0" distB="0" distL="114300" distR="114300" simplePos="0" relativeHeight="251704320" behindDoc="0" locked="0" layoutInCell="1" allowOverlap="0">
            <wp:simplePos x="0" y="0"/>
            <wp:positionH relativeFrom="column">
              <wp:posOffset>-230885</wp:posOffset>
            </wp:positionH>
            <wp:positionV relativeFrom="paragraph">
              <wp:posOffset>-6992125</wp:posOffset>
            </wp:positionV>
            <wp:extent cx="6126481" cy="7324345"/>
            <wp:effectExtent l="0" t="0" r="0" b="0"/>
            <wp:wrapSquare wrapText="bothSides"/>
            <wp:docPr id="230752" name="Picture 230752"/>
            <wp:cNvGraphicFramePr/>
            <a:graphic xmlns:a="http://schemas.openxmlformats.org/drawingml/2006/main">
              <a:graphicData uri="http://schemas.openxmlformats.org/drawingml/2006/picture">
                <pic:pic xmlns:pic="http://schemas.openxmlformats.org/drawingml/2006/picture">
                  <pic:nvPicPr>
                    <pic:cNvPr id="230752" name="Picture 230752"/>
                    <pic:cNvPicPr/>
                  </pic:nvPicPr>
                  <pic:blipFill>
                    <a:blip r:embed="rId41"/>
                    <a:stretch>
                      <a:fillRect/>
                    </a:stretch>
                  </pic:blipFill>
                  <pic:spPr>
                    <a:xfrm>
                      <a:off x="0" y="0"/>
                      <a:ext cx="6126481" cy="7324345"/>
                    </a:xfrm>
                    <a:prstGeom prst="rect">
                      <a:avLst/>
                    </a:prstGeom>
                  </pic:spPr>
                </pic:pic>
              </a:graphicData>
            </a:graphic>
          </wp:anchor>
        </w:drawing>
      </w:r>
      <w:r>
        <w:t xml:space="preserve">Feeding chart </w:t>
      </w:r>
    </w:p>
    <w:p w:rsidR="00C30C61" w:rsidRDefault="0038379F">
      <w:pPr>
        <w:numPr>
          <w:ilvl w:val="0"/>
          <w:numId w:val="83"/>
        </w:numPr>
        <w:ind w:right="52" w:hanging="360"/>
      </w:pPr>
      <w:r>
        <w:t xml:space="preserve">Feed formulation </w:t>
      </w:r>
    </w:p>
    <w:p w:rsidR="00C30C61" w:rsidRDefault="0038379F">
      <w:pPr>
        <w:numPr>
          <w:ilvl w:val="0"/>
          <w:numId w:val="84"/>
        </w:numPr>
        <w:ind w:right="52" w:hanging="1081"/>
      </w:pPr>
      <w:r>
        <w:t xml:space="preserve">Feeds that are intended for aquaculture species </w:t>
      </w:r>
    </w:p>
    <w:p w:rsidR="00C30C61" w:rsidRDefault="0038379F">
      <w:pPr>
        <w:numPr>
          <w:ilvl w:val="1"/>
          <w:numId w:val="84"/>
        </w:numPr>
        <w:ind w:right="52" w:hanging="360"/>
      </w:pPr>
      <w:r>
        <w:t xml:space="preserve">Feed </w:t>
      </w:r>
      <w:r>
        <w:tab/>
      </w:r>
      <w:r>
        <w:rPr>
          <w:sz w:val="24"/>
        </w:rPr>
        <w:t>c.</w:t>
      </w:r>
      <w:r>
        <w:rPr>
          <w:rFonts w:ascii="Arial" w:eastAsia="Arial" w:hAnsi="Arial" w:cs="Arial"/>
          <w:sz w:val="24"/>
        </w:rPr>
        <w:t xml:space="preserve"> </w:t>
      </w:r>
      <w:r>
        <w:t xml:space="preserve">Supplemental feed </w:t>
      </w:r>
    </w:p>
    <w:p w:rsidR="00C30C61" w:rsidRDefault="0038379F">
      <w:pPr>
        <w:numPr>
          <w:ilvl w:val="1"/>
          <w:numId w:val="84"/>
        </w:numPr>
        <w:ind w:right="52" w:hanging="360"/>
      </w:pPr>
      <w:r>
        <w:t xml:space="preserve">Fish feed </w:t>
      </w:r>
      <w:r>
        <w:tab/>
      </w:r>
      <w:r>
        <w:rPr>
          <w:b/>
          <w:sz w:val="24"/>
        </w:rPr>
        <w:t>d.</w:t>
      </w:r>
      <w:r>
        <w:rPr>
          <w:rFonts w:ascii="Arial" w:eastAsia="Arial" w:hAnsi="Arial" w:cs="Arial"/>
          <w:b/>
          <w:sz w:val="24"/>
        </w:rPr>
        <w:t xml:space="preserve"> </w:t>
      </w:r>
      <w:r>
        <w:rPr>
          <w:b/>
        </w:rPr>
        <w:t xml:space="preserve">Aquafeed </w:t>
      </w:r>
    </w:p>
    <w:p w:rsidR="00C30C61" w:rsidRDefault="0038379F">
      <w:pPr>
        <w:spacing w:after="0" w:line="259" w:lineRule="auto"/>
        <w:ind w:left="0" w:firstLine="0"/>
      </w:pPr>
      <w:r>
        <w:t xml:space="preserve"> </w:t>
      </w:r>
    </w:p>
    <w:p w:rsidR="00C30C61" w:rsidRDefault="0038379F">
      <w:pPr>
        <w:numPr>
          <w:ilvl w:val="0"/>
          <w:numId w:val="84"/>
        </w:numPr>
        <w:ind w:right="52" w:hanging="1081"/>
      </w:pPr>
      <w:r>
        <w:lastRenderedPageBreak/>
        <w:t xml:space="preserve">Any of various seafishes that has low market value as human food </w:t>
      </w:r>
    </w:p>
    <w:p w:rsidR="00C30C61" w:rsidRDefault="0038379F">
      <w:pPr>
        <w:numPr>
          <w:ilvl w:val="2"/>
          <w:numId w:val="85"/>
        </w:numPr>
        <w:spacing w:after="7" w:line="252" w:lineRule="auto"/>
        <w:ind w:right="154" w:hanging="360"/>
      </w:pPr>
      <w:r>
        <w:t xml:space="preserve">Catch </w:t>
      </w:r>
      <w:r>
        <w:tab/>
      </w:r>
      <w:r>
        <w:rPr>
          <w:b/>
          <w:sz w:val="24"/>
        </w:rPr>
        <w:t>c.</w:t>
      </w:r>
      <w:r>
        <w:rPr>
          <w:rFonts w:ascii="Arial" w:eastAsia="Arial" w:hAnsi="Arial" w:cs="Arial"/>
          <w:b/>
          <w:sz w:val="24"/>
        </w:rPr>
        <w:t xml:space="preserve"> </w:t>
      </w:r>
      <w:r>
        <w:rPr>
          <w:b/>
        </w:rPr>
        <w:t xml:space="preserve">Trash fish </w:t>
      </w:r>
    </w:p>
    <w:p w:rsidR="00C30C61" w:rsidRDefault="0038379F">
      <w:pPr>
        <w:numPr>
          <w:ilvl w:val="2"/>
          <w:numId w:val="85"/>
        </w:numPr>
        <w:spacing w:after="7" w:line="251" w:lineRule="auto"/>
        <w:ind w:right="154" w:hanging="360"/>
      </w:pPr>
      <w:r>
        <w:t xml:space="preserve">Angler fish </w:t>
      </w:r>
      <w:r>
        <w:tab/>
      </w:r>
      <w:r>
        <w:rPr>
          <w:sz w:val="24"/>
        </w:rPr>
        <w:t>d.</w:t>
      </w:r>
      <w:r>
        <w:rPr>
          <w:rFonts w:ascii="Arial" w:eastAsia="Arial" w:hAnsi="Arial" w:cs="Arial"/>
          <w:sz w:val="24"/>
        </w:rPr>
        <w:t xml:space="preserve"> </w:t>
      </w:r>
      <w:r>
        <w:t xml:space="preserve">Wet fish </w:t>
      </w:r>
    </w:p>
    <w:p w:rsidR="00C30C61" w:rsidRDefault="0038379F">
      <w:pPr>
        <w:spacing w:after="20" w:line="259" w:lineRule="auto"/>
        <w:ind w:left="-2" w:right="-1460" w:firstLine="0"/>
      </w:pPr>
      <w:r>
        <w:rPr>
          <w:noProof/>
        </w:rPr>
        <w:drawing>
          <wp:inline distT="0" distB="0" distL="0" distR="0">
            <wp:extent cx="6123433" cy="7348728"/>
            <wp:effectExtent l="0" t="0" r="0" b="0"/>
            <wp:docPr id="230754" name="Picture 230754"/>
            <wp:cNvGraphicFramePr/>
            <a:graphic xmlns:a="http://schemas.openxmlformats.org/drawingml/2006/main">
              <a:graphicData uri="http://schemas.openxmlformats.org/drawingml/2006/picture">
                <pic:pic xmlns:pic="http://schemas.openxmlformats.org/drawingml/2006/picture">
                  <pic:nvPicPr>
                    <pic:cNvPr id="230754" name="Picture 230754"/>
                    <pic:cNvPicPr/>
                  </pic:nvPicPr>
                  <pic:blipFill>
                    <a:blip r:embed="rId42"/>
                    <a:stretch>
                      <a:fillRect/>
                    </a:stretch>
                  </pic:blipFill>
                  <pic:spPr>
                    <a:xfrm>
                      <a:off x="0" y="0"/>
                      <a:ext cx="6123433" cy="7348728"/>
                    </a:xfrm>
                    <a:prstGeom prst="rect">
                      <a:avLst/>
                    </a:prstGeom>
                  </pic:spPr>
                </pic:pic>
              </a:graphicData>
            </a:graphic>
          </wp:inline>
        </w:drawing>
      </w:r>
    </w:p>
    <w:p w:rsidR="00C30C61" w:rsidRDefault="0038379F">
      <w:pPr>
        <w:numPr>
          <w:ilvl w:val="2"/>
          <w:numId w:val="86"/>
        </w:numPr>
        <w:ind w:right="59" w:hanging="360"/>
      </w:pPr>
      <w:r>
        <w:t xml:space="preserve">Ability to multiply in the host tissue </w:t>
      </w:r>
      <w:r>
        <w:tab/>
      </w:r>
      <w:r>
        <w:rPr>
          <w:sz w:val="24"/>
        </w:rPr>
        <w:t>c.</w:t>
      </w:r>
      <w:r>
        <w:rPr>
          <w:rFonts w:ascii="Arial" w:eastAsia="Arial" w:hAnsi="Arial" w:cs="Arial"/>
          <w:sz w:val="24"/>
        </w:rPr>
        <w:t xml:space="preserve"> </w:t>
      </w:r>
      <w:r>
        <w:t xml:space="preserve">All of the above </w:t>
      </w:r>
    </w:p>
    <w:p w:rsidR="00C30C61" w:rsidRDefault="0038379F">
      <w:pPr>
        <w:numPr>
          <w:ilvl w:val="2"/>
          <w:numId w:val="86"/>
        </w:numPr>
        <w:spacing w:after="3" w:line="265" w:lineRule="auto"/>
        <w:ind w:right="59" w:hanging="360"/>
      </w:pPr>
      <w:r>
        <w:t>Capability for direct transmission</w:t>
      </w:r>
      <w:r>
        <w:t xml:space="preserve"> </w:t>
      </w:r>
      <w:r>
        <w:tab/>
      </w:r>
      <w:r>
        <w:rPr>
          <w:b/>
          <w:sz w:val="24"/>
        </w:rPr>
        <w:t>d.</w:t>
      </w:r>
      <w:r>
        <w:rPr>
          <w:rFonts w:ascii="Arial" w:eastAsia="Arial" w:hAnsi="Arial" w:cs="Arial"/>
          <w:b/>
          <w:sz w:val="24"/>
        </w:rPr>
        <w:t xml:space="preserve"> </w:t>
      </w:r>
      <w:r>
        <w:rPr>
          <w:b/>
        </w:rPr>
        <w:t xml:space="preserve">None of the above </w:t>
      </w:r>
    </w:p>
    <w:p w:rsidR="00C30C61" w:rsidRDefault="0038379F">
      <w:pPr>
        <w:spacing w:after="0" w:line="259" w:lineRule="auto"/>
        <w:ind w:left="0" w:firstLine="0"/>
      </w:pPr>
      <w:r>
        <w:t xml:space="preserve"> </w:t>
      </w:r>
    </w:p>
    <w:p w:rsidR="00C30C61" w:rsidRDefault="0038379F">
      <w:pPr>
        <w:numPr>
          <w:ilvl w:val="0"/>
          <w:numId w:val="87"/>
        </w:numPr>
        <w:ind w:left="1441" w:right="52" w:hanging="1081"/>
      </w:pPr>
      <w:r>
        <w:lastRenderedPageBreak/>
        <w:t xml:space="preserve">Mode of transmission of pathogen </w:t>
      </w:r>
    </w:p>
    <w:p w:rsidR="00C30C61" w:rsidRDefault="0038379F">
      <w:pPr>
        <w:numPr>
          <w:ilvl w:val="1"/>
          <w:numId w:val="87"/>
        </w:numPr>
        <w:ind w:right="52" w:hanging="360"/>
      </w:pPr>
      <w:r>
        <w:t xml:space="preserve">Vertical transmission </w:t>
      </w:r>
      <w:r>
        <w:tab/>
      </w:r>
      <w:r>
        <w:rPr>
          <w:b/>
          <w:sz w:val="24"/>
        </w:rPr>
        <w:t>c.</w:t>
      </w:r>
      <w:r>
        <w:rPr>
          <w:rFonts w:ascii="Arial" w:eastAsia="Arial" w:hAnsi="Arial" w:cs="Arial"/>
          <w:b/>
          <w:sz w:val="24"/>
        </w:rPr>
        <w:t xml:space="preserve"> </w:t>
      </w:r>
      <w:r>
        <w:rPr>
          <w:b/>
        </w:rPr>
        <w:t xml:space="preserve">All of the above </w:t>
      </w:r>
    </w:p>
    <w:p w:rsidR="00C30C61" w:rsidRDefault="0038379F">
      <w:pPr>
        <w:numPr>
          <w:ilvl w:val="1"/>
          <w:numId w:val="87"/>
        </w:numPr>
        <w:ind w:right="52" w:hanging="360"/>
      </w:pPr>
      <w:r>
        <w:t xml:space="preserve">Horizontal transmission </w:t>
      </w:r>
      <w:r>
        <w:tab/>
      </w:r>
      <w:r>
        <w:rPr>
          <w:sz w:val="24"/>
        </w:rPr>
        <w:t>d.</w:t>
      </w:r>
      <w:r>
        <w:rPr>
          <w:rFonts w:ascii="Arial" w:eastAsia="Arial" w:hAnsi="Arial" w:cs="Arial"/>
          <w:sz w:val="24"/>
        </w:rPr>
        <w:t xml:space="preserve"> </w:t>
      </w:r>
      <w:r>
        <w:t xml:space="preserve">None of the above </w:t>
      </w:r>
    </w:p>
    <w:p w:rsidR="00C30C61" w:rsidRDefault="0038379F">
      <w:pPr>
        <w:spacing w:after="0" w:line="259" w:lineRule="auto"/>
        <w:ind w:left="0" w:firstLine="0"/>
      </w:pPr>
      <w:r>
        <w:t xml:space="preserve"> </w:t>
      </w:r>
    </w:p>
    <w:p w:rsidR="00C30C61" w:rsidRDefault="0038379F">
      <w:pPr>
        <w:numPr>
          <w:ilvl w:val="0"/>
          <w:numId w:val="87"/>
        </w:numPr>
        <w:spacing w:after="36"/>
        <w:ind w:left="1441" w:right="52" w:hanging="1081"/>
      </w:pPr>
      <w:r>
        <w:t xml:space="preserve">Pathogen transmission where infectious agents transfer from parent to offspring </w:t>
      </w:r>
    </w:p>
    <w:p w:rsidR="00C30C61" w:rsidRDefault="0038379F">
      <w:pPr>
        <w:numPr>
          <w:ilvl w:val="1"/>
          <w:numId w:val="87"/>
        </w:numPr>
        <w:ind w:right="52" w:hanging="360"/>
      </w:pPr>
      <w:r>
        <w:rPr>
          <w:b/>
        </w:rPr>
        <w:t>Vertical transmission</w:t>
      </w:r>
      <w:r>
        <w:rPr>
          <w:b/>
        </w:rPr>
        <w:t xml:space="preserve"> </w:t>
      </w:r>
      <w:r>
        <w:rPr>
          <w:b/>
        </w:rPr>
        <w:tab/>
      </w:r>
      <w:r>
        <w:rPr>
          <w:sz w:val="24"/>
        </w:rPr>
        <w:t>c.</w:t>
      </w:r>
      <w:r>
        <w:rPr>
          <w:rFonts w:ascii="Arial" w:eastAsia="Arial" w:hAnsi="Arial" w:cs="Arial"/>
          <w:sz w:val="24"/>
        </w:rPr>
        <w:t xml:space="preserve"> </w:t>
      </w:r>
      <w:r>
        <w:t xml:space="preserve">Parallel transmission </w:t>
      </w:r>
    </w:p>
    <w:p w:rsidR="00C30C61" w:rsidRDefault="0038379F">
      <w:pPr>
        <w:numPr>
          <w:ilvl w:val="1"/>
          <w:numId w:val="87"/>
        </w:numPr>
        <w:ind w:right="52" w:hanging="360"/>
      </w:pPr>
      <w:r>
        <w:t xml:space="preserve">Horizontal transmission </w:t>
      </w:r>
      <w:r>
        <w:tab/>
      </w:r>
      <w:r>
        <w:rPr>
          <w:sz w:val="24"/>
        </w:rPr>
        <w:t>d.</w:t>
      </w:r>
      <w:r>
        <w:rPr>
          <w:rFonts w:ascii="Arial" w:eastAsia="Arial" w:hAnsi="Arial" w:cs="Arial"/>
          <w:sz w:val="24"/>
        </w:rPr>
        <w:t xml:space="preserve"> </w:t>
      </w:r>
      <w:r>
        <w:t xml:space="preserve">Linear transmission </w:t>
      </w:r>
    </w:p>
    <w:p w:rsidR="00C30C61" w:rsidRDefault="0038379F">
      <w:pPr>
        <w:spacing w:after="0" w:line="259" w:lineRule="auto"/>
        <w:ind w:left="0" w:firstLine="0"/>
      </w:pPr>
      <w:r>
        <w:t xml:space="preserve"> </w:t>
      </w:r>
    </w:p>
    <w:p w:rsidR="00C30C61" w:rsidRDefault="0038379F">
      <w:pPr>
        <w:numPr>
          <w:ilvl w:val="0"/>
          <w:numId w:val="87"/>
        </w:numPr>
        <w:ind w:left="1441" w:right="52" w:hanging="1081"/>
      </w:pPr>
      <w:r>
        <w:rPr>
          <w:noProof/>
        </w:rPr>
        <w:drawing>
          <wp:anchor distT="0" distB="0" distL="114300" distR="114300" simplePos="0" relativeHeight="251705344" behindDoc="1" locked="0" layoutInCell="1" allowOverlap="0">
            <wp:simplePos x="0" y="0"/>
            <wp:positionH relativeFrom="column">
              <wp:posOffset>318</wp:posOffset>
            </wp:positionH>
            <wp:positionV relativeFrom="paragraph">
              <wp:posOffset>-683867</wp:posOffset>
            </wp:positionV>
            <wp:extent cx="6123305" cy="7320281"/>
            <wp:effectExtent l="0" t="0" r="0" b="0"/>
            <wp:wrapNone/>
            <wp:docPr id="17479" name="Picture 17479"/>
            <wp:cNvGraphicFramePr/>
            <a:graphic xmlns:a="http://schemas.openxmlformats.org/drawingml/2006/main">
              <a:graphicData uri="http://schemas.openxmlformats.org/drawingml/2006/picture">
                <pic:pic xmlns:pic="http://schemas.openxmlformats.org/drawingml/2006/picture">
                  <pic:nvPicPr>
                    <pic:cNvPr id="17479" name="Picture 17479"/>
                    <pic:cNvPicPr/>
                  </pic:nvPicPr>
                  <pic:blipFill>
                    <a:blip r:embed="rId9"/>
                    <a:stretch>
                      <a:fillRect/>
                    </a:stretch>
                  </pic:blipFill>
                  <pic:spPr>
                    <a:xfrm>
                      <a:off x="0" y="0"/>
                      <a:ext cx="6123305" cy="7320281"/>
                    </a:xfrm>
                    <a:prstGeom prst="rect">
                      <a:avLst/>
                    </a:prstGeom>
                  </pic:spPr>
                </pic:pic>
              </a:graphicData>
            </a:graphic>
          </wp:anchor>
        </w:drawing>
      </w:r>
      <w:r>
        <w:t xml:space="preserve">Pathogen transmission where infectious agent comes in contact with the hosts through the water, feeds or through carrier animals that is in the environment </w:t>
      </w:r>
    </w:p>
    <w:p w:rsidR="00C30C61" w:rsidRDefault="0038379F">
      <w:pPr>
        <w:numPr>
          <w:ilvl w:val="1"/>
          <w:numId w:val="87"/>
        </w:numPr>
        <w:spacing w:after="7" w:line="252" w:lineRule="auto"/>
        <w:ind w:right="52" w:hanging="360"/>
      </w:pPr>
      <w:r>
        <w:t xml:space="preserve">Parallel transmission </w:t>
      </w:r>
      <w:r>
        <w:tab/>
      </w:r>
      <w:r>
        <w:rPr>
          <w:b/>
          <w:sz w:val="24"/>
        </w:rPr>
        <w:t>c.</w:t>
      </w:r>
      <w:r>
        <w:rPr>
          <w:rFonts w:ascii="Arial" w:eastAsia="Arial" w:hAnsi="Arial" w:cs="Arial"/>
          <w:b/>
          <w:sz w:val="24"/>
        </w:rPr>
        <w:t xml:space="preserve"> </w:t>
      </w:r>
      <w:r>
        <w:rPr>
          <w:b/>
        </w:rPr>
        <w:t xml:space="preserve">Horizontal transmission </w:t>
      </w:r>
    </w:p>
    <w:p w:rsidR="00C30C61" w:rsidRDefault="0038379F">
      <w:pPr>
        <w:numPr>
          <w:ilvl w:val="1"/>
          <w:numId w:val="87"/>
        </w:numPr>
        <w:ind w:right="52" w:hanging="360"/>
      </w:pPr>
      <w:r>
        <w:t xml:space="preserve">Vertical transmission </w:t>
      </w:r>
      <w:r>
        <w:tab/>
      </w:r>
      <w:r>
        <w:rPr>
          <w:sz w:val="24"/>
        </w:rPr>
        <w:t>d.</w:t>
      </w:r>
      <w:r>
        <w:rPr>
          <w:rFonts w:ascii="Arial" w:eastAsia="Arial" w:hAnsi="Arial" w:cs="Arial"/>
          <w:sz w:val="24"/>
        </w:rPr>
        <w:t xml:space="preserve"> </w:t>
      </w:r>
      <w:r>
        <w:t xml:space="preserve">Linear transmission </w:t>
      </w:r>
    </w:p>
    <w:p w:rsidR="00C30C61" w:rsidRDefault="0038379F">
      <w:pPr>
        <w:spacing w:after="0" w:line="259" w:lineRule="auto"/>
        <w:ind w:left="0" w:firstLine="0"/>
      </w:pPr>
      <w:r>
        <w:t xml:space="preserve"> </w:t>
      </w:r>
    </w:p>
    <w:p w:rsidR="00C30C61" w:rsidRDefault="0038379F">
      <w:pPr>
        <w:numPr>
          <w:ilvl w:val="0"/>
          <w:numId w:val="87"/>
        </w:numPr>
        <w:ind w:left="1441" w:right="52" w:hanging="1081"/>
      </w:pPr>
      <w:r>
        <w:t xml:space="preserve">Essential to the prevention and control of disease </w:t>
      </w:r>
    </w:p>
    <w:p w:rsidR="00C30C61" w:rsidRDefault="0038379F">
      <w:pPr>
        <w:numPr>
          <w:ilvl w:val="1"/>
          <w:numId w:val="87"/>
        </w:numPr>
        <w:ind w:right="52" w:hanging="360"/>
      </w:pPr>
      <w:r>
        <w:t xml:space="preserve">Stability of the environment </w:t>
      </w:r>
    </w:p>
    <w:p w:rsidR="00C30C61" w:rsidRDefault="0038379F">
      <w:pPr>
        <w:numPr>
          <w:ilvl w:val="1"/>
          <w:numId w:val="87"/>
        </w:numPr>
        <w:spacing w:after="7" w:line="252" w:lineRule="auto"/>
        <w:ind w:right="52" w:hanging="360"/>
      </w:pPr>
      <w:r>
        <w:rPr>
          <w:b/>
        </w:rPr>
        <w:t>Understanding the role of the environment in affecting nature and cause of</w:t>
      </w:r>
      <w:r>
        <w:rPr>
          <w:b/>
        </w:rPr>
        <w:t xml:space="preserve"> disease </w:t>
      </w:r>
      <w:r>
        <w:rPr>
          <w:sz w:val="24"/>
        </w:rPr>
        <w:t>c.</w:t>
      </w:r>
      <w:r>
        <w:rPr>
          <w:rFonts w:ascii="Arial" w:eastAsia="Arial" w:hAnsi="Arial" w:cs="Arial"/>
          <w:sz w:val="24"/>
        </w:rPr>
        <w:t xml:space="preserve"> </w:t>
      </w:r>
      <w:r>
        <w:t xml:space="preserve">All of the above </w:t>
      </w:r>
    </w:p>
    <w:p w:rsidR="00C30C61" w:rsidRDefault="0038379F">
      <w:pPr>
        <w:ind w:left="896" w:right="52"/>
      </w:pPr>
      <w:r>
        <w:rPr>
          <w:sz w:val="24"/>
        </w:rPr>
        <w:t>d.</w:t>
      </w:r>
      <w:r>
        <w:rPr>
          <w:rFonts w:ascii="Arial" w:eastAsia="Arial" w:hAnsi="Arial" w:cs="Arial"/>
          <w:sz w:val="24"/>
        </w:rPr>
        <w:t xml:space="preserve"> </w:t>
      </w:r>
      <w:r>
        <w:t xml:space="preserve">None of the above </w:t>
      </w:r>
    </w:p>
    <w:p w:rsidR="00C30C61" w:rsidRDefault="0038379F">
      <w:pPr>
        <w:spacing w:after="0" w:line="259" w:lineRule="auto"/>
        <w:ind w:left="0" w:firstLine="0"/>
      </w:pPr>
      <w:r>
        <w:t xml:space="preserve"> </w:t>
      </w:r>
    </w:p>
    <w:p w:rsidR="00C30C61" w:rsidRDefault="0038379F">
      <w:pPr>
        <w:numPr>
          <w:ilvl w:val="0"/>
          <w:numId w:val="87"/>
        </w:numPr>
        <w:ind w:left="1441" w:right="52" w:hanging="1081"/>
      </w:pPr>
      <w:r>
        <w:t xml:space="preserve">An important consideration in the farming of aquatic animals </w:t>
      </w:r>
    </w:p>
    <w:p w:rsidR="00C30C61" w:rsidRDefault="0038379F">
      <w:pPr>
        <w:numPr>
          <w:ilvl w:val="1"/>
          <w:numId w:val="87"/>
        </w:numPr>
        <w:ind w:right="52" w:hanging="360"/>
      </w:pPr>
      <w:r>
        <w:t xml:space="preserve">Knowledge </w:t>
      </w:r>
      <w:r>
        <w:tab/>
      </w:r>
      <w:r>
        <w:rPr>
          <w:sz w:val="24"/>
        </w:rPr>
        <w:t>c.</w:t>
      </w:r>
      <w:r>
        <w:rPr>
          <w:rFonts w:ascii="Arial" w:eastAsia="Arial" w:hAnsi="Arial" w:cs="Arial"/>
          <w:sz w:val="24"/>
        </w:rPr>
        <w:t xml:space="preserve"> </w:t>
      </w:r>
      <w:r>
        <w:t xml:space="preserve">Human behavior </w:t>
      </w:r>
    </w:p>
    <w:p w:rsidR="00C30C61" w:rsidRDefault="0038379F">
      <w:pPr>
        <w:numPr>
          <w:ilvl w:val="1"/>
          <w:numId w:val="87"/>
        </w:numPr>
        <w:ind w:right="52" w:hanging="360"/>
      </w:pPr>
      <w:r>
        <w:t xml:space="preserve">Human attitude </w:t>
      </w:r>
      <w:r>
        <w:tab/>
      </w:r>
      <w:r>
        <w:rPr>
          <w:b/>
          <w:sz w:val="24"/>
        </w:rPr>
        <w:t>d.</w:t>
      </w:r>
      <w:r>
        <w:rPr>
          <w:rFonts w:ascii="Arial" w:eastAsia="Arial" w:hAnsi="Arial" w:cs="Arial"/>
          <w:b/>
          <w:sz w:val="24"/>
        </w:rPr>
        <w:t xml:space="preserve"> </w:t>
      </w:r>
      <w:r>
        <w:rPr>
          <w:b/>
        </w:rPr>
        <w:t xml:space="preserve">Human element </w:t>
      </w:r>
    </w:p>
    <w:p w:rsidR="00C30C61" w:rsidRDefault="0038379F">
      <w:pPr>
        <w:spacing w:after="0" w:line="259" w:lineRule="auto"/>
        <w:ind w:left="0" w:firstLine="0"/>
      </w:pPr>
      <w:r>
        <w:t xml:space="preserve"> </w:t>
      </w:r>
    </w:p>
    <w:p w:rsidR="00C30C61" w:rsidRDefault="0038379F">
      <w:pPr>
        <w:numPr>
          <w:ilvl w:val="0"/>
          <w:numId w:val="87"/>
        </w:numPr>
        <w:ind w:left="1441" w:right="52" w:hanging="1081"/>
      </w:pPr>
      <w:r>
        <w:t xml:space="preserve">Aquaculture technicians and other personnel should have _______________ and </w:t>
      </w:r>
    </w:p>
    <w:p w:rsidR="00C30C61" w:rsidRDefault="0038379F">
      <w:pPr>
        <w:ind w:left="730" w:right="52"/>
      </w:pPr>
      <w:r>
        <w:t xml:space="preserve">_____________of the species they culture to assure the success of an aquaculture operation. </w:t>
      </w:r>
    </w:p>
    <w:p w:rsidR="00C30C61" w:rsidRDefault="0038379F">
      <w:pPr>
        <w:numPr>
          <w:ilvl w:val="1"/>
          <w:numId w:val="87"/>
        </w:numPr>
        <w:ind w:right="52" w:hanging="360"/>
      </w:pPr>
      <w:r>
        <w:t xml:space="preserve">Adequate knowledge and trustworthy </w:t>
      </w:r>
    </w:p>
    <w:p w:rsidR="00C30C61" w:rsidRDefault="0038379F">
      <w:pPr>
        <w:numPr>
          <w:ilvl w:val="1"/>
          <w:numId w:val="87"/>
        </w:numPr>
        <w:ind w:right="52" w:hanging="360"/>
      </w:pPr>
      <w:r>
        <w:t xml:space="preserve">Very good performance and honest </w:t>
      </w:r>
    </w:p>
    <w:p w:rsidR="00C30C61" w:rsidRDefault="0038379F">
      <w:pPr>
        <w:numPr>
          <w:ilvl w:val="1"/>
          <w:numId w:val="87"/>
        </w:numPr>
        <w:spacing w:after="7" w:line="252" w:lineRule="auto"/>
        <w:ind w:right="52" w:hanging="360"/>
      </w:pPr>
      <w:r>
        <w:rPr>
          <w:b/>
        </w:rPr>
        <w:t>Adequate knowled</w:t>
      </w:r>
      <w:r>
        <w:rPr>
          <w:b/>
        </w:rPr>
        <w:t xml:space="preserve">ge and understanding </w:t>
      </w:r>
    </w:p>
    <w:p w:rsidR="00C30C61" w:rsidRDefault="0038379F">
      <w:pPr>
        <w:numPr>
          <w:ilvl w:val="1"/>
          <w:numId w:val="87"/>
        </w:numPr>
        <w:ind w:right="52" w:hanging="360"/>
      </w:pPr>
      <w:r>
        <w:t xml:space="preserve">Good in communication and understanding </w:t>
      </w:r>
    </w:p>
    <w:p w:rsidR="00C30C61" w:rsidRDefault="0038379F">
      <w:pPr>
        <w:spacing w:after="0" w:line="259" w:lineRule="auto"/>
        <w:ind w:left="0" w:firstLine="0"/>
      </w:pPr>
      <w:r>
        <w:t xml:space="preserve"> </w:t>
      </w:r>
    </w:p>
    <w:p w:rsidR="00C30C61" w:rsidRDefault="0038379F">
      <w:pPr>
        <w:numPr>
          <w:ilvl w:val="0"/>
          <w:numId w:val="87"/>
        </w:numPr>
        <w:ind w:left="1441" w:right="52" w:hanging="1081"/>
      </w:pPr>
      <w:r>
        <w:t xml:space="preserve">These may lead to costly mistakes and poor yield in farming of aquatic animals </w:t>
      </w:r>
    </w:p>
    <w:p w:rsidR="00C30C61" w:rsidRDefault="0038379F">
      <w:pPr>
        <w:numPr>
          <w:ilvl w:val="1"/>
          <w:numId w:val="87"/>
        </w:numPr>
        <w:ind w:right="52" w:hanging="360"/>
      </w:pPr>
      <w:r>
        <w:t xml:space="preserve">Financial problem or lack of facilities </w:t>
      </w:r>
    </w:p>
    <w:p w:rsidR="00C30C61" w:rsidRDefault="0038379F">
      <w:pPr>
        <w:numPr>
          <w:ilvl w:val="1"/>
          <w:numId w:val="87"/>
        </w:numPr>
        <w:ind w:right="52" w:hanging="360"/>
      </w:pPr>
      <w:r>
        <w:t xml:space="preserve">Lack of experience or insufficient personnel </w:t>
      </w:r>
    </w:p>
    <w:p w:rsidR="00C30C61" w:rsidRDefault="0038379F">
      <w:pPr>
        <w:numPr>
          <w:ilvl w:val="1"/>
          <w:numId w:val="87"/>
        </w:numPr>
        <w:ind w:right="52" w:hanging="360"/>
      </w:pPr>
      <w:r>
        <w:t>Lack of knowledge of und</w:t>
      </w:r>
      <w:r>
        <w:t xml:space="preserve">erstanding </w:t>
      </w:r>
    </w:p>
    <w:p w:rsidR="00C30C61" w:rsidRDefault="0038379F">
      <w:pPr>
        <w:numPr>
          <w:ilvl w:val="1"/>
          <w:numId w:val="87"/>
        </w:numPr>
        <w:spacing w:after="7" w:line="252" w:lineRule="auto"/>
        <w:ind w:right="52" w:hanging="360"/>
      </w:pPr>
      <w:r>
        <w:rPr>
          <w:b/>
        </w:rPr>
        <w:t xml:space="preserve">All of the above </w:t>
      </w:r>
    </w:p>
    <w:p w:rsidR="00C30C61" w:rsidRDefault="0038379F">
      <w:pPr>
        <w:spacing w:after="0" w:line="259" w:lineRule="auto"/>
        <w:ind w:left="0" w:firstLine="0"/>
      </w:pPr>
      <w:r>
        <w:t xml:space="preserve"> </w:t>
      </w:r>
    </w:p>
    <w:p w:rsidR="00C30C61" w:rsidRDefault="0038379F">
      <w:pPr>
        <w:numPr>
          <w:ilvl w:val="0"/>
          <w:numId w:val="87"/>
        </w:numPr>
        <w:ind w:left="1441" w:right="52" w:hanging="1081"/>
      </w:pPr>
      <w:r>
        <w:t xml:space="preserve">The sum of the physiological responses the fish makes to maintain or regain its normal balance. </w:t>
      </w:r>
    </w:p>
    <w:p w:rsidR="00C30C61" w:rsidRDefault="0038379F">
      <w:pPr>
        <w:numPr>
          <w:ilvl w:val="1"/>
          <w:numId w:val="87"/>
        </w:numPr>
        <w:ind w:right="52" w:hanging="360"/>
      </w:pPr>
      <w:r>
        <w:t xml:space="preserve">Exhaustion </w:t>
      </w:r>
      <w:r>
        <w:tab/>
      </w:r>
      <w:r>
        <w:rPr>
          <w:sz w:val="24"/>
        </w:rPr>
        <w:t>c.</w:t>
      </w:r>
      <w:r>
        <w:rPr>
          <w:rFonts w:ascii="Arial" w:eastAsia="Arial" w:hAnsi="Arial" w:cs="Arial"/>
          <w:sz w:val="24"/>
        </w:rPr>
        <w:t xml:space="preserve"> </w:t>
      </w:r>
      <w:r>
        <w:t xml:space="preserve">Malnutrition </w:t>
      </w:r>
    </w:p>
    <w:p w:rsidR="00C30C61" w:rsidRDefault="0038379F">
      <w:pPr>
        <w:numPr>
          <w:ilvl w:val="1"/>
          <w:numId w:val="87"/>
        </w:numPr>
        <w:spacing w:after="226"/>
        <w:ind w:right="52" w:hanging="360"/>
      </w:pPr>
      <w:r>
        <w:rPr>
          <w:b/>
        </w:rPr>
        <w:t xml:space="preserve">Stress </w:t>
      </w:r>
      <w:r>
        <w:rPr>
          <w:b/>
        </w:rPr>
        <w:tab/>
      </w:r>
      <w:r>
        <w:rPr>
          <w:sz w:val="24"/>
        </w:rPr>
        <w:t>d.</w:t>
      </w:r>
      <w:r>
        <w:rPr>
          <w:rFonts w:ascii="Arial" w:eastAsia="Arial" w:hAnsi="Arial" w:cs="Arial"/>
          <w:sz w:val="24"/>
        </w:rPr>
        <w:t xml:space="preserve"> </w:t>
      </w:r>
      <w:r>
        <w:t>Disease</w:t>
      </w:r>
    </w:p>
    <w:p w:rsidR="00C30C61" w:rsidRDefault="0038379F">
      <w:pPr>
        <w:numPr>
          <w:ilvl w:val="0"/>
          <w:numId w:val="87"/>
        </w:numPr>
        <w:ind w:left="1441" w:right="52" w:hanging="1081"/>
      </w:pPr>
      <w:r>
        <w:t xml:space="preserve">The act of identifying the cause of disease. </w:t>
      </w:r>
    </w:p>
    <w:p w:rsidR="00C30C61" w:rsidRDefault="0038379F">
      <w:pPr>
        <w:numPr>
          <w:ilvl w:val="1"/>
          <w:numId w:val="87"/>
        </w:numPr>
        <w:ind w:right="52" w:hanging="360"/>
      </w:pPr>
      <w:r>
        <w:t xml:space="preserve">Dissecting </w:t>
      </w:r>
      <w:r>
        <w:tab/>
      </w:r>
      <w:r>
        <w:rPr>
          <w:sz w:val="24"/>
        </w:rPr>
        <w:t>c.</w:t>
      </w:r>
      <w:r>
        <w:rPr>
          <w:rFonts w:ascii="Arial" w:eastAsia="Arial" w:hAnsi="Arial" w:cs="Arial"/>
          <w:sz w:val="24"/>
        </w:rPr>
        <w:t xml:space="preserve"> </w:t>
      </w:r>
      <w:r>
        <w:t xml:space="preserve">Surgery </w:t>
      </w:r>
    </w:p>
    <w:p w:rsidR="00C30C61" w:rsidRDefault="0038379F">
      <w:pPr>
        <w:numPr>
          <w:ilvl w:val="1"/>
          <w:numId w:val="87"/>
        </w:numPr>
        <w:ind w:right="52" w:hanging="360"/>
      </w:pPr>
      <w:r>
        <w:rPr>
          <w:b/>
        </w:rPr>
        <w:t>Diagnosis</w:t>
      </w:r>
      <w:r>
        <w:rPr>
          <w:b/>
        </w:rPr>
        <w:t xml:space="preserve"> </w:t>
      </w:r>
      <w:r>
        <w:rPr>
          <w:b/>
        </w:rPr>
        <w:tab/>
      </w:r>
      <w:r>
        <w:rPr>
          <w:sz w:val="24"/>
        </w:rPr>
        <w:t>d.</w:t>
      </w:r>
      <w:r>
        <w:rPr>
          <w:rFonts w:ascii="Arial" w:eastAsia="Arial" w:hAnsi="Arial" w:cs="Arial"/>
          <w:sz w:val="24"/>
        </w:rPr>
        <w:t xml:space="preserve"> </w:t>
      </w:r>
      <w:r>
        <w:t>All of the above</w:t>
      </w:r>
    </w:p>
    <w:p w:rsidR="00C30C61" w:rsidRDefault="0038379F">
      <w:pPr>
        <w:spacing w:after="0" w:line="259" w:lineRule="auto"/>
        <w:ind w:left="720" w:firstLine="0"/>
      </w:pPr>
      <w:r>
        <w:t xml:space="preserve"> </w:t>
      </w:r>
    </w:p>
    <w:p w:rsidR="00C30C61" w:rsidRDefault="0038379F">
      <w:pPr>
        <w:numPr>
          <w:ilvl w:val="0"/>
          <w:numId w:val="87"/>
        </w:numPr>
        <w:ind w:left="1441" w:right="52" w:hanging="1081"/>
      </w:pPr>
      <w:r>
        <w:t xml:space="preserve">Sign of diseases </w:t>
      </w:r>
    </w:p>
    <w:p w:rsidR="00C30C61" w:rsidRDefault="0038379F">
      <w:pPr>
        <w:numPr>
          <w:ilvl w:val="1"/>
          <w:numId w:val="87"/>
        </w:numPr>
        <w:ind w:right="52" w:hanging="360"/>
      </w:pPr>
      <w:r>
        <w:t xml:space="preserve">Reduced feeding/ abnormal changes in fish color  and behavior </w:t>
      </w:r>
    </w:p>
    <w:p w:rsidR="00C30C61" w:rsidRDefault="0038379F">
      <w:pPr>
        <w:numPr>
          <w:ilvl w:val="1"/>
          <w:numId w:val="87"/>
        </w:numPr>
        <w:ind w:right="52" w:hanging="360"/>
      </w:pPr>
      <w:r>
        <w:lastRenderedPageBreak/>
        <w:t xml:space="preserve">Fish may stay away from the school or swim at the surface or along the tanks sides exhibit flashing/scraping on the bottom of projecting objects </w:t>
      </w:r>
    </w:p>
    <w:p w:rsidR="00C30C61" w:rsidRDefault="0038379F">
      <w:pPr>
        <w:numPr>
          <w:ilvl w:val="1"/>
          <w:numId w:val="87"/>
        </w:numPr>
        <w:ind w:right="52" w:hanging="360"/>
      </w:pPr>
      <w:r>
        <w:t>Darti</w:t>
      </w:r>
      <w:r>
        <w:t xml:space="preserve">ng/ whirling or twisting </w:t>
      </w:r>
    </w:p>
    <w:p w:rsidR="00C30C61" w:rsidRDefault="0038379F">
      <w:pPr>
        <w:numPr>
          <w:ilvl w:val="1"/>
          <w:numId w:val="87"/>
        </w:numPr>
        <w:spacing w:after="7" w:line="252" w:lineRule="auto"/>
        <w:ind w:right="52" w:hanging="360"/>
      </w:pPr>
      <w:r>
        <w:rPr>
          <w:b/>
        </w:rPr>
        <w:t xml:space="preserve">All of the above </w:t>
      </w:r>
    </w:p>
    <w:p w:rsidR="00C30C61" w:rsidRDefault="0038379F">
      <w:pPr>
        <w:spacing w:after="0" w:line="259" w:lineRule="auto"/>
        <w:ind w:left="0" w:firstLine="0"/>
      </w:pPr>
      <w:r>
        <w:t xml:space="preserve"> </w:t>
      </w:r>
    </w:p>
    <w:p w:rsidR="00C30C61" w:rsidRDefault="0038379F">
      <w:pPr>
        <w:numPr>
          <w:ilvl w:val="0"/>
          <w:numId w:val="87"/>
        </w:numPr>
        <w:ind w:left="1441" w:right="52" w:hanging="1081"/>
      </w:pPr>
      <w:r>
        <w:t xml:space="preserve">This is essential in selecting the best management approach to correct the problem and the best possible treatment for the disease. </w:t>
      </w:r>
    </w:p>
    <w:p w:rsidR="00C30C61" w:rsidRDefault="0038379F">
      <w:pPr>
        <w:numPr>
          <w:ilvl w:val="1"/>
          <w:numId w:val="87"/>
        </w:numPr>
        <w:ind w:right="52" w:hanging="360"/>
      </w:pPr>
      <w:r>
        <w:t xml:space="preserve">Correct treatment </w:t>
      </w:r>
      <w:r>
        <w:tab/>
      </w:r>
      <w:r>
        <w:rPr>
          <w:sz w:val="24"/>
        </w:rPr>
        <w:t>c.</w:t>
      </w:r>
      <w:r>
        <w:rPr>
          <w:rFonts w:ascii="Arial" w:eastAsia="Arial" w:hAnsi="Arial" w:cs="Arial"/>
          <w:sz w:val="24"/>
        </w:rPr>
        <w:t xml:space="preserve"> </w:t>
      </w:r>
      <w:r>
        <w:t xml:space="preserve">None of the above </w:t>
      </w:r>
    </w:p>
    <w:p w:rsidR="00C30C61" w:rsidRDefault="0038379F">
      <w:pPr>
        <w:numPr>
          <w:ilvl w:val="1"/>
          <w:numId w:val="87"/>
        </w:numPr>
        <w:spacing w:after="7" w:line="252" w:lineRule="auto"/>
        <w:ind w:right="52" w:hanging="360"/>
      </w:pPr>
      <w:r>
        <w:rPr>
          <w:b/>
        </w:rPr>
        <w:t xml:space="preserve">Correct diagnosis </w:t>
      </w:r>
      <w:r>
        <w:rPr>
          <w:b/>
        </w:rPr>
        <w:tab/>
      </w:r>
      <w:r>
        <w:rPr>
          <w:sz w:val="24"/>
        </w:rPr>
        <w:t>d.</w:t>
      </w:r>
      <w:r>
        <w:rPr>
          <w:rFonts w:ascii="Arial" w:eastAsia="Arial" w:hAnsi="Arial" w:cs="Arial"/>
          <w:sz w:val="24"/>
        </w:rPr>
        <w:t xml:space="preserve"> </w:t>
      </w:r>
      <w:r>
        <w:t>All of the abo</w:t>
      </w:r>
      <w:r>
        <w:t xml:space="preserve">ve </w:t>
      </w:r>
    </w:p>
    <w:p w:rsidR="00C30C61" w:rsidRDefault="0038379F">
      <w:pPr>
        <w:spacing w:after="0" w:line="259" w:lineRule="auto"/>
        <w:ind w:left="0" w:firstLine="0"/>
      </w:pPr>
      <w:r>
        <w:t xml:space="preserve"> </w:t>
      </w:r>
    </w:p>
    <w:p w:rsidR="00C30C61" w:rsidRDefault="0038379F">
      <w:pPr>
        <w:numPr>
          <w:ilvl w:val="0"/>
          <w:numId w:val="87"/>
        </w:numPr>
        <w:spacing w:after="33"/>
        <w:ind w:left="1441" w:right="52" w:hanging="1081"/>
      </w:pPr>
      <w:r>
        <w:t xml:space="preserve">This is vital in monitoring the health status of any cultured population. </w:t>
      </w:r>
    </w:p>
    <w:p w:rsidR="00C30C61" w:rsidRDefault="0038379F">
      <w:pPr>
        <w:numPr>
          <w:ilvl w:val="1"/>
          <w:numId w:val="87"/>
        </w:numPr>
        <w:spacing w:after="7" w:line="252" w:lineRule="auto"/>
        <w:ind w:right="52" w:hanging="360"/>
      </w:pPr>
      <w:r>
        <w:rPr>
          <w:b/>
        </w:rPr>
        <w:t xml:space="preserve">Consistent record keeping </w:t>
      </w:r>
      <w:r>
        <w:rPr>
          <w:b/>
        </w:rPr>
        <w:tab/>
      </w:r>
      <w:r>
        <w:rPr>
          <w:sz w:val="24"/>
        </w:rPr>
        <w:t>c.</w:t>
      </w:r>
      <w:r>
        <w:rPr>
          <w:rFonts w:ascii="Arial" w:eastAsia="Arial" w:hAnsi="Arial" w:cs="Arial"/>
          <w:sz w:val="24"/>
        </w:rPr>
        <w:t xml:space="preserve"> </w:t>
      </w:r>
      <w:r>
        <w:t xml:space="preserve">Daily examination </w:t>
      </w:r>
    </w:p>
    <w:p w:rsidR="00C30C61" w:rsidRDefault="0038379F">
      <w:pPr>
        <w:numPr>
          <w:ilvl w:val="1"/>
          <w:numId w:val="87"/>
        </w:numPr>
        <w:ind w:right="52" w:hanging="360"/>
      </w:pPr>
      <w:r>
        <w:t xml:space="preserve">Regular monitoring </w:t>
      </w:r>
      <w:r>
        <w:tab/>
      </w:r>
      <w:r>
        <w:rPr>
          <w:sz w:val="24"/>
        </w:rPr>
        <w:t>d.</w:t>
      </w:r>
      <w:r>
        <w:rPr>
          <w:rFonts w:ascii="Arial" w:eastAsia="Arial" w:hAnsi="Arial" w:cs="Arial"/>
          <w:sz w:val="24"/>
        </w:rPr>
        <w:t xml:space="preserve"> </w:t>
      </w:r>
      <w:r>
        <w:t xml:space="preserve">All of the above </w:t>
      </w:r>
    </w:p>
    <w:p w:rsidR="00C30C61" w:rsidRDefault="0038379F">
      <w:pPr>
        <w:spacing w:after="0" w:line="259" w:lineRule="auto"/>
        <w:ind w:left="0" w:firstLine="0"/>
      </w:pPr>
      <w:r>
        <w:t xml:space="preserve"> </w:t>
      </w:r>
    </w:p>
    <w:p w:rsidR="00C30C61" w:rsidRDefault="0038379F">
      <w:pPr>
        <w:numPr>
          <w:ilvl w:val="0"/>
          <w:numId w:val="87"/>
        </w:numPr>
        <w:ind w:left="1441" w:right="52" w:hanging="1081"/>
      </w:pPr>
      <w:r>
        <w:t xml:space="preserve">The keeping of records is necessary to enable the farm personnel to </w:t>
      </w:r>
    </w:p>
    <w:p w:rsidR="00C30C61" w:rsidRDefault="0038379F">
      <w:pPr>
        <w:numPr>
          <w:ilvl w:val="1"/>
          <w:numId w:val="87"/>
        </w:numPr>
        <w:ind w:right="52" w:hanging="360"/>
      </w:pPr>
      <w:r>
        <w:t xml:space="preserve">Identify environmental problems </w:t>
      </w:r>
      <w:r>
        <w:tab/>
      </w:r>
      <w:r>
        <w:rPr>
          <w:sz w:val="24"/>
        </w:rPr>
        <w:t>c.</w:t>
      </w:r>
      <w:r>
        <w:rPr>
          <w:rFonts w:ascii="Arial" w:eastAsia="Arial" w:hAnsi="Arial" w:cs="Arial"/>
          <w:sz w:val="24"/>
        </w:rPr>
        <w:t xml:space="preserve"> </w:t>
      </w:r>
      <w:r>
        <w:t xml:space="preserve">To minimize production costs </w:t>
      </w:r>
    </w:p>
    <w:p w:rsidR="00C30C61" w:rsidRDefault="0038379F">
      <w:pPr>
        <w:numPr>
          <w:ilvl w:val="1"/>
          <w:numId w:val="87"/>
        </w:numPr>
        <w:ind w:right="52" w:hanging="360"/>
      </w:pPr>
      <w:r>
        <w:t xml:space="preserve">Learn from past mistakes </w:t>
      </w:r>
      <w:r>
        <w:tab/>
      </w:r>
      <w:r>
        <w:rPr>
          <w:b/>
          <w:sz w:val="24"/>
        </w:rPr>
        <w:t>d.</w:t>
      </w:r>
      <w:r>
        <w:rPr>
          <w:rFonts w:ascii="Arial" w:eastAsia="Arial" w:hAnsi="Arial" w:cs="Arial"/>
          <w:b/>
          <w:sz w:val="24"/>
        </w:rPr>
        <w:t xml:space="preserve"> </w:t>
      </w:r>
      <w:r>
        <w:rPr>
          <w:b/>
        </w:rPr>
        <w:t xml:space="preserve">All of the above </w:t>
      </w:r>
    </w:p>
    <w:p w:rsidR="00C30C61" w:rsidRDefault="0038379F">
      <w:pPr>
        <w:spacing w:after="0" w:line="259" w:lineRule="auto"/>
        <w:ind w:left="0" w:firstLine="0"/>
      </w:pPr>
      <w:r>
        <w:t xml:space="preserve"> </w:t>
      </w:r>
    </w:p>
    <w:p w:rsidR="00C30C61" w:rsidRDefault="0038379F">
      <w:pPr>
        <w:numPr>
          <w:ilvl w:val="0"/>
          <w:numId w:val="87"/>
        </w:numPr>
        <w:spacing w:after="36"/>
        <w:ind w:left="1441" w:right="52" w:hanging="1081"/>
      </w:pPr>
      <w:r>
        <w:t xml:space="preserve">One of the biggest deterrents to sustainable production in aquaculture. </w:t>
      </w:r>
    </w:p>
    <w:p w:rsidR="00C30C61" w:rsidRDefault="0038379F">
      <w:pPr>
        <w:numPr>
          <w:ilvl w:val="1"/>
          <w:numId w:val="87"/>
        </w:numPr>
        <w:spacing w:after="7" w:line="252" w:lineRule="auto"/>
        <w:ind w:right="52" w:hanging="360"/>
      </w:pPr>
      <w:r>
        <w:rPr>
          <w:b/>
        </w:rPr>
        <w:t xml:space="preserve">Disease occurrence </w:t>
      </w:r>
      <w:r>
        <w:rPr>
          <w:b/>
        </w:rPr>
        <w:tab/>
      </w:r>
      <w:r>
        <w:rPr>
          <w:sz w:val="24"/>
        </w:rPr>
        <w:t>c.</w:t>
      </w:r>
      <w:r>
        <w:rPr>
          <w:rFonts w:ascii="Arial" w:eastAsia="Arial" w:hAnsi="Arial" w:cs="Arial"/>
          <w:sz w:val="24"/>
        </w:rPr>
        <w:t xml:space="preserve"> </w:t>
      </w:r>
      <w:r>
        <w:t xml:space="preserve">Sanitation </w:t>
      </w:r>
    </w:p>
    <w:p w:rsidR="00C30C61" w:rsidRDefault="0038379F">
      <w:pPr>
        <w:numPr>
          <w:ilvl w:val="1"/>
          <w:numId w:val="87"/>
        </w:numPr>
        <w:ind w:right="52" w:hanging="360"/>
      </w:pPr>
      <w:r>
        <w:t xml:space="preserve">Health management </w:t>
      </w:r>
      <w:r>
        <w:tab/>
      </w:r>
      <w:r>
        <w:rPr>
          <w:sz w:val="24"/>
        </w:rPr>
        <w:t>d.</w:t>
      </w:r>
      <w:r>
        <w:rPr>
          <w:rFonts w:ascii="Arial" w:eastAsia="Arial" w:hAnsi="Arial" w:cs="Arial"/>
          <w:sz w:val="24"/>
        </w:rPr>
        <w:t xml:space="preserve"> </w:t>
      </w:r>
      <w:r>
        <w:t xml:space="preserve">None of the above </w:t>
      </w:r>
    </w:p>
    <w:p w:rsidR="00C30C61" w:rsidRDefault="0038379F">
      <w:pPr>
        <w:spacing w:after="0" w:line="259" w:lineRule="auto"/>
        <w:ind w:left="0" w:firstLine="0"/>
      </w:pPr>
      <w:r>
        <w:t xml:space="preserve"> </w:t>
      </w:r>
    </w:p>
    <w:p w:rsidR="00C30C61" w:rsidRDefault="0038379F">
      <w:pPr>
        <w:numPr>
          <w:ilvl w:val="0"/>
          <w:numId w:val="87"/>
        </w:numPr>
        <w:ind w:left="1441" w:right="52" w:hanging="1081"/>
      </w:pPr>
      <w:r>
        <w:rPr>
          <w:noProof/>
        </w:rPr>
        <w:drawing>
          <wp:anchor distT="0" distB="0" distL="114300" distR="114300" simplePos="0" relativeHeight="251706368" behindDoc="1" locked="0" layoutInCell="1" allowOverlap="0">
            <wp:simplePos x="0" y="0"/>
            <wp:positionH relativeFrom="column">
              <wp:posOffset>635</wp:posOffset>
            </wp:positionH>
            <wp:positionV relativeFrom="paragraph">
              <wp:posOffset>-2337662</wp:posOffset>
            </wp:positionV>
            <wp:extent cx="6123306" cy="7320281"/>
            <wp:effectExtent l="0" t="0" r="0" b="0"/>
            <wp:wrapNone/>
            <wp:docPr id="17706" name="Picture 17706"/>
            <wp:cNvGraphicFramePr/>
            <a:graphic xmlns:a="http://schemas.openxmlformats.org/drawingml/2006/main">
              <a:graphicData uri="http://schemas.openxmlformats.org/drawingml/2006/picture">
                <pic:pic xmlns:pic="http://schemas.openxmlformats.org/drawingml/2006/picture">
                  <pic:nvPicPr>
                    <pic:cNvPr id="17706" name="Picture 17706"/>
                    <pic:cNvPicPr/>
                  </pic:nvPicPr>
                  <pic:blipFill>
                    <a:blip r:embed="rId9"/>
                    <a:stretch>
                      <a:fillRect/>
                    </a:stretch>
                  </pic:blipFill>
                  <pic:spPr>
                    <a:xfrm>
                      <a:off x="0" y="0"/>
                      <a:ext cx="6123306" cy="7320281"/>
                    </a:xfrm>
                    <a:prstGeom prst="rect">
                      <a:avLst/>
                    </a:prstGeom>
                  </pic:spPr>
                </pic:pic>
              </a:graphicData>
            </a:graphic>
          </wp:anchor>
        </w:drawing>
      </w:r>
      <w:r>
        <w:t xml:space="preserve">A minute infectious agent which can be resolved or viewed clearly only under a high power microscope. It lacks independent metabolism, and is able to replicate only within a living cell. </w:t>
      </w:r>
    </w:p>
    <w:p w:rsidR="00C30C61" w:rsidRDefault="0038379F">
      <w:pPr>
        <w:numPr>
          <w:ilvl w:val="1"/>
          <w:numId w:val="87"/>
        </w:numPr>
        <w:ind w:right="52" w:hanging="360"/>
      </w:pPr>
      <w:r>
        <w:t xml:space="preserve">Microbes </w:t>
      </w:r>
      <w:r>
        <w:tab/>
      </w:r>
      <w:r>
        <w:rPr>
          <w:b/>
          <w:sz w:val="24"/>
        </w:rPr>
        <w:t>c.</w:t>
      </w:r>
      <w:r>
        <w:rPr>
          <w:rFonts w:ascii="Arial" w:eastAsia="Arial" w:hAnsi="Arial" w:cs="Arial"/>
          <w:b/>
          <w:sz w:val="24"/>
        </w:rPr>
        <w:t xml:space="preserve"> </w:t>
      </w:r>
      <w:r>
        <w:rPr>
          <w:b/>
        </w:rPr>
        <w:t xml:space="preserve">Virus </w:t>
      </w:r>
    </w:p>
    <w:p w:rsidR="00C30C61" w:rsidRDefault="0038379F">
      <w:pPr>
        <w:numPr>
          <w:ilvl w:val="1"/>
          <w:numId w:val="87"/>
        </w:numPr>
        <w:ind w:right="52" w:hanging="360"/>
      </w:pPr>
      <w:r>
        <w:t xml:space="preserve">Fungi </w:t>
      </w:r>
      <w:r>
        <w:tab/>
      </w:r>
      <w:r>
        <w:rPr>
          <w:sz w:val="24"/>
        </w:rPr>
        <w:t>d.</w:t>
      </w:r>
      <w:r>
        <w:rPr>
          <w:rFonts w:ascii="Arial" w:eastAsia="Arial" w:hAnsi="Arial" w:cs="Arial"/>
          <w:sz w:val="24"/>
        </w:rPr>
        <w:t xml:space="preserve"> </w:t>
      </w:r>
      <w:r>
        <w:t xml:space="preserve">Detritus </w:t>
      </w:r>
    </w:p>
    <w:p w:rsidR="00C30C61" w:rsidRDefault="0038379F">
      <w:pPr>
        <w:spacing w:after="0" w:line="259" w:lineRule="auto"/>
        <w:ind w:left="0" w:firstLine="0"/>
      </w:pPr>
      <w:r>
        <w:t xml:space="preserve"> </w:t>
      </w:r>
    </w:p>
    <w:p w:rsidR="00C30C61" w:rsidRDefault="0038379F">
      <w:pPr>
        <w:numPr>
          <w:ilvl w:val="0"/>
          <w:numId w:val="87"/>
        </w:numPr>
        <w:spacing w:after="33"/>
        <w:ind w:left="1441" w:right="52" w:hanging="1081"/>
      </w:pPr>
      <w:r>
        <w:t>A mi</w:t>
      </w:r>
      <w:r>
        <w:t xml:space="preserve">croscope used to visualize viruses. </w:t>
      </w:r>
    </w:p>
    <w:p w:rsidR="00C30C61" w:rsidRDefault="0038379F">
      <w:pPr>
        <w:numPr>
          <w:ilvl w:val="1"/>
          <w:numId w:val="87"/>
        </w:numPr>
        <w:ind w:right="52" w:hanging="360"/>
      </w:pPr>
      <w:r>
        <w:t xml:space="preserve">Mechanical microscope </w:t>
      </w:r>
      <w:r>
        <w:tab/>
      </w:r>
      <w:r>
        <w:rPr>
          <w:sz w:val="24"/>
        </w:rPr>
        <w:t>c.</w:t>
      </w:r>
      <w:r>
        <w:rPr>
          <w:rFonts w:ascii="Arial" w:eastAsia="Arial" w:hAnsi="Arial" w:cs="Arial"/>
          <w:sz w:val="24"/>
        </w:rPr>
        <w:t xml:space="preserve"> </w:t>
      </w:r>
      <w:r>
        <w:t xml:space="preserve">Light Microscope </w:t>
      </w:r>
    </w:p>
    <w:p w:rsidR="00C30C61" w:rsidRDefault="0038379F">
      <w:pPr>
        <w:numPr>
          <w:ilvl w:val="1"/>
          <w:numId w:val="87"/>
        </w:numPr>
        <w:ind w:right="52" w:hanging="360"/>
      </w:pPr>
      <w:r>
        <w:rPr>
          <w:b/>
        </w:rPr>
        <w:t xml:space="preserve">Electron microscope </w:t>
      </w:r>
      <w:r>
        <w:rPr>
          <w:b/>
        </w:rPr>
        <w:tab/>
      </w:r>
      <w:r>
        <w:rPr>
          <w:sz w:val="24"/>
        </w:rPr>
        <w:t>d.</w:t>
      </w:r>
      <w:r>
        <w:rPr>
          <w:rFonts w:ascii="Arial" w:eastAsia="Arial" w:hAnsi="Arial" w:cs="Arial"/>
          <w:sz w:val="24"/>
        </w:rPr>
        <w:t xml:space="preserve"> </w:t>
      </w:r>
      <w:r>
        <w:t xml:space="preserve">Dissecting microscope </w:t>
      </w:r>
    </w:p>
    <w:p w:rsidR="00C30C61" w:rsidRDefault="0038379F">
      <w:pPr>
        <w:spacing w:after="0" w:line="259" w:lineRule="auto"/>
        <w:ind w:left="0" w:firstLine="0"/>
      </w:pPr>
      <w:r>
        <w:t xml:space="preserve"> </w:t>
      </w:r>
    </w:p>
    <w:p w:rsidR="00C30C61" w:rsidRDefault="0038379F">
      <w:pPr>
        <w:numPr>
          <w:ilvl w:val="0"/>
          <w:numId w:val="87"/>
        </w:numPr>
        <w:ind w:left="1441" w:right="52" w:hanging="1081"/>
      </w:pPr>
      <w:r>
        <w:t xml:space="preserve">Basic structure of a virion, which encloses a nucleic acid genome </w:t>
      </w:r>
    </w:p>
    <w:p w:rsidR="00C30C61" w:rsidRDefault="0038379F">
      <w:pPr>
        <w:numPr>
          <w:ilvl w:val="1"/>
          <w:numId w:val="87"/>
        </w:numPr>
        <w:ind w:right="52" w:hanging="360"/>
      </w:pPr>
      <w:r>
        <w:t xml:space="preserve">Hypha </w:t>
      </w:r>
      <w:r>
        <w:tab/>
      </w:r>
      <w:r>
        <w:rPr>
          <w:sz w:val="24"/>
        </w:rPr>
        <w:t>c.</w:t>
      </w:r>
      <w:r>
        <w:rPr>
          <w:rFonts w:ascii="Arial" w:eastAsia="Arial" w:hAnsi="Arial" w:cs="Arial"/>
          <w:sz w:val="24"/>
        </w:rPr>
        <w:t xml:space="preserve"> </w:t>
      </w:r>
      <w:r>
        <w:t xml:space="preserve">Envelope </w:t>
      </w:r>
    </w:p>
    <w:p w:rsidR="00C30C61" w:rsidRDefault="0038379F">
      <w:pPr>
        <w:numPr>
          <w:ilvl w:val="1"/>
          <w:numId w:val="87"/>
        </w:numPr>
        <w:ind w:right="52" w:hanging="360"/>
      </w:pPr>
      <w:r>
        <w:rPr>
          <w:b/>
        </w:rPr>
        <w:t xml:space="preserve">Capsid </w:t>
      </w:r>
      <w:r>
        <w:rPr>
          <w:b/>
        </w:rPr>
        <w:tab/>
      </w:r>
      <w:r>
        <w:rPr>
          <w:sz w:val="24"/>
        </w:rPr>
        <w:t>d.</w:t>
      </w:r>
      <w:r>
        <w:rPr>
          <w:rFonts w:ascii="Arial" w:eastAsia="Arial" w:hAnsi="Arial" w:cs="Arial"/>
          <w:sz w:val="24"/>
        </w:rPr>
        <w:t xml:space="preserve"> </w:t>
      </w:r>
      <w:r>
        <w:t xml:space="preserve">Nucleocapsid </w:t>
      </w:r>
    </w:p>
    <w:p w:rsidR="00C30C61" w:rsidRDefault="0038379F">
      <w:pPr>
        <w:spacing w:after="0" w:line="259" w:lineRule="auto"/>
        <w:ind w:left="0" w:firstLine="0"/>
      </w:pPr>
      <w:r>
        <w:t xml:space="preserve"> </w:t>
      </w:r>
    </w:p>
    <w:p w:rsidR="00C30C61" w:rsidRDefault="0038379F">
      <w:pPr>
        <w:numPr>
          <w:ilvl w:val="0"/>
          <w:numId w:val="87"/>
        </w:numPr>
        <w:spacing w:after="32"/>
        <w:ind w:left="1441" w:right="52" w:hanging="1081"/>
      </w:pPr>
      <w:r>
        <w:t xml:space="preserve">The identical protein subunits of capsid </w:t>
      </w:r>
    </w:p>
    <w:p w:rsidR="00C30C61" w:rsidRDefault="0038379F">
      <w:pPr>
        <w:numPr>
          <w:ilvl w:val="1"/>
          <w:numId w:val="87"/>
        </w:numPr>
        <w:ind w:right="52" w:hanging="360"/>
      </w:pPr>
      <w:r>
        <w:rPr>
          <w:b/>
        </w:rPr>
        <w:t xml:space="preserve">Capsomeres </w:t>
      </w:r>
      <w:r>
        <w:rPr>
          <w:b/>
        </w:rPr>
        <w:tab/>
      </w:r>
      <w:r>
        <w:rPr>
          <w:sz w:val="24"/>
        </w:rPr>
        <w:t>c.</w:t>
      </w:r>
      <w:r>
        <w:rPr>
          <w:rFonts w:ascii="Arial" w:eastAsia="Arial" w:hAnsi="Arial" w:cs="Arial"/>
          <w:sz w:val="24"/>
        </w:rPr>
        <w:t xml:space="preserve"> </w:t>
      </w:r>
      <w:r>
        <w:t xml:space="preserve">Amino acid </w:t>
      </w:r>
    </w:p>
    <w:p w:rsidR="00C30C61" w:rsidRDefault="0038379F">
      <w:pPr>
        <w:numPr>
          <w:ilvl w:val="1"/>
          <w:numId w:val="87"/>
        </w:numPr>
        <w:ind w:right="52" w:hanging="360"/>
      </w:pPr>
      <w:r>
        <w:t xml:space="preserve">Nucleic acid </w:t>
      </w:r>
      <w:r>
        <w:tab/>
      </w:r>
      <w:r>
        <w:rPr>
          <w:sz w:val="24"/>
        </w:rPr>
        <w:t>d.</w:t>
      </w:r>
      <w:r>
        <w:rPr>
          <w:rFonts w:ascii="Arial" w:eastAsia="Arial" w:hAnsi="Arial" w:cs="Arial"/>
          <w:sz w:val="24"/>
        </w:rPr>
        <w:t xml:space="preserve"> </w:t>
      </w:r>
      <w:r>
        <w:t xml:space="preserve">Nucleocapsid </w:t>
      </w:r>
    </w:p>
    <w:p w:rsidR="00C30C61" w:rsidRDefault="0038379F">
      <w:pPr>
        <w:spacing w:after="0" w:line="259" w:lineRule="auto"/>
        <w:ind w:left="0" w:firstLine="0"/>
      </w:pPr>
      <w:r>
        <w:t xml:space="preserve"> </w:t>
      </w:r>
    </w:p>
    <w:p w:rsidR="00C30C61" w:rsidRDefault="0038379F">
      <w:pPr>
        <w:numPr>
          <w:ilvl w:val="0"/>
          <w:numId w:val="87"/>
        </w:numPr>
        <w:ind w:left="1441" w:right="52" w:hanging="1081"/>
      </w:pPr>
      <w:r>
        <w:t xml:space="preserve">The full set of genes present in a cell or virus; all the genetic material in an organism. </w:t>
      </w:r>
    </w:p>
    <w:p w:rsidR="00C30C61" w:rsidRDefault="0038379F">
      <w:pPr>
        <w:numPr>
          <w:ilvl w:val="1"/>
          <w:numId w:val="87"/>
        </w:numPr>
        <w:ind w:right="52" w:hanging="360"/>
      </w:pPr>
      <w:r>
        <w:t xml:space="preserve">Gene </w:t>
      </w:r>
      <w:r>
        <w:tab/>
      </w:r>
      <w:r>
        <w:rPr>
          <w:sz w:val="24"/>
        </w:rPr>
        <w:t>c.</w:t>
      </w:r>
      <w:r>
        <w:rPr>
          <w:rFonts w:ascii="Arial" w:eastAsia="Arial" w:hAnsi="Arial" w:cs="Arial"/>
          <w:sz w:val="24"/>
        </w:rPr>
        <w:t xml:space="preserve"> </w:t>
      </w:r>
      <w:r>
        <w:t xml:space="preserve">Envelope </w:t>
      </w:r>
    </w:p>
    <w:p w:rsidR="00C30C61" w:rsidRDefault="0038379F">
      <w:pPr>
        <w:numPr>
          <w:ilvl w:val="1"/>
          <w:numId w:val="87"/>
        </w:numPr>
        <w:ind w:right="52" w:hanging="360"/>
      </w:pPr>
      <w:r>
        <w:t xml:space="preserve">Nucleic acid genome </w:t>
      </w:r>
      <w:r>
        <w:tab/>
      </w:r>
      <w:r>
        <w:rPr>
          <w:b/>
          <w:sz w:val="24"/>
        </w:rPr>
        <w:t>d.</w:t>
      </w:r>
      <w:r>
        <w:rPr>
          <w:rFonts w:ascii="Arial" w:eastAsia="Arial" w:hAnsi="Arial" w:cs="Arial"/>
          <w:b/>
          <w:sz w:val="24"/>
        </w:rPr>
        <w:t xml:space="preserve"> </w:t>
      </w:r>
      <w:r>
        <w:rPr>
          <w:b/>
        </w:rPr>
        <w:t xml:space="preserve">Genome </w:t>
      </w:r>
    </w:p>
    <w:p w:rsidR="00C30C61" w:rsidRDefault="0038379F">
      <w:pPr>
        <w:spacing w:after="0" w:line="259" w:lineRule="auto"/>
        <w:ind w:left="0" w:firstLine="0"/>
      </w:pPr>
      <w:r>
        <w:t xml:space="preserve"> </w:t>
      </w:r>
    </w:p>
    <w:p w:rsidR="00C30C61" w:rsidRDefault="0038379F">
      <w:pPr>
        <w:numPr>
          <w:ilvl w:val="0"/>
          <w:numId w:val="87"/>
        </w:numPr>
        <w:spacing w:after="32"/>
        <w:ind w:left="1441" w:right="52" w:hanging="1081"/>
      </w:pPr>
      <w:r>
        <w:t xml:space="preserve">Virus that do not have an envelope. </w:t>
      </w:r>
    </w:p>
    <w:p w:rsidR="00C30C61" w:rsidRDefault="0038379F">
      <w:pPr>
        <w:numPr>
          <w:ilvl w:val="1"/>
          <w:numId w:val="87"/>
        </w:numPr>
        <w:ind w:right="52" w:hanging="360"/>
      </w:pPr>
      <w:r>
        <w:rPr>
          <w:b/>
        </w:rPr>
        <w:t xml:space="preserve">Naked virus </w:t>
      </w:r>
      <w:r>
        <w:rPr>
          <w:b/>
        </w:rPr>
        <w:tab/>
      </w:r>
      <w:r>
        <w:rPr>
          <w:sz w:val="24"/>
        </w:rPr>
        <w:t>c.</w:t>
      </w:r>
      <w:r>
        <w:rPr>
          <w:rFonts w:ascii="Arial" w:eastAsia="Arial" w:hAnsi="Arial" w:cs="Arial"/>
          <w:sz w:val="24"/>
        </w:rPr>
        <w:t xml:space="preserve"> </w:t>
      </w:r>
      <w:r>
        <w:t xml:space="preserve">Viral infection </w:t>
      </w:r>
    </w:p>
    <w:p w:rsidR="00C30C61" w:rsidRDefault="0038379F">
      <w:pPr>
        <w:numPr>
          <w:ilvl w:val="1"/>
          <w:numId w:val="87"/>
        </w:numPr>
        <w:ind w:right="52" w:hanging="360"/>
      </w:pPr>
      <w:r>
        <w:t xml:space="preserve">Virus </w:t>
      </w:r>
      <w:r>
        <w:tab/>
      </w:r>
      <w:r>
        <w:rPr>
          <w:sz w:val="24"/>
        </w:rPr>
        <w:t>d.</w:t>
      </w:r>
      <w:r>
        <w:rPr>
          <w:rFonts w:ascii="Arial" w:eastAsia="Arial" w:hAnsi="Arial" w:cs="Arial"/>
          <w:sz w:val="24"/>
        </w:rPr>
        <w:t xml:space="preserve"> </w:t>
      </w:r>
      <w:r>
        <w:t xml:space="preserve">None of the above </w:t>
      </w:r>
    </w:p>
    <w:p w:rsidR="00C30C61" w:rsidRDefault="0038379F">
      <w:pPr>
        <w:spacing w:after="0" w:line="259" w:lineRule="auto"/>
        <w:ind w:left="0" w:firstLine="0"/>
      </w:pPr>
      <w:r>
        <w:t xml:space="preserve"> </w:t>
      </w:r>
    </w:p>
    <w:p w:rsidR="00C30C61" w:rsidRDefault="0038379F">
      <w:pPr>
        <w:numPr>
          <w:ilvl w:val="0"/>
          <w:numId w:val="87"/>
        </w:numPr>
        <w:spacing w:after="33"/>
        <w:ind w:left="1441" w:right="52" w:hanging="1081"/>
      </w:pPr>
      <w:r>
        <w:lastRenderedPageBreak/>
        <w:t xml:space="preserve">RT-PCR is acronym of </w:t>
      </w:r>
    </w:p>
    <w:p w:rsidR="00C30C61" w:rsidRDefault="0038379F">
      <w:pPr>
        <w:numPr>
          <w:ilvl w:val="1"/>
          <w:numId w:val="87"/>
        </w:numPr>
        <w:spacing w:after="7" w:line="252" w:lineRule="auto"/>
        <w:ind w:right="52" w:hanging="360"/>
      </w:pPr>
      <w:r>
        <w:rPr>
          <w:b/>
        </w:rPr>
        <w:t xml:space="preserve">Reverse Transciptase-Polymerase Chain Reactions </w:t>
      </w:r>
    </w:p>
    <w:p w:rsidR="00C30C61" w:rsidRDefault="0038379F">
      <w:pPr>
        <w:numPr>
          <w:ilvl w:val="1"/>
          <w:numId w:val="87"/>
        </w:numPr>
        <w:ind w:right="52" w:hanging="360"/>
      </w:pPr>
      <w:r>
        <w:t xml:space="preserve">Reserve Transciptase-Polymerase Chain Reactions </w:t>
      </w:r>
    </w:p>
    <w:p w:rsidR="00C30C61" w:rsidRDefault="0038379F">
      <w:pPr>
        <w:numPr>
          <w:ilvl w:val="1"/>
          <w:numId w:val="87"/>
        </w:numPr>
        <w:ind w:right="52" w:hanging="360"/>
      </w:pPr>
      <w:r>
        <w:t xml:space="preserve">Reversing Transciptase- </w:t>
      </w:r>
      <w:r>
        <w:t xml:space="preserve">Polymerase Chain Reactions </w:t>
      </w:r>
    </w:p>
    <w:p w:rsidR="00C30C61" w:rsidRDefault="0038379F">
      <w:pPr>
        <w:numPr>
          <w:ilvl w:val="1"/>
          <w:numId w:val="87"/>
        </w:numPr>
        <w:ind w:right="52" w:hanging="360"/>
      </w:pPr>
      <w:r>
        <w:t xml:space="preserve">Reserve Transciptase- Polymerase Chain Reacting </w:t>
      </w:r>
    </w:p>
    <w:p w:rsidR="00C30C61" w:rsidRDefault="0038379F">
      <w:pPr>
        <w:spacing w:after="0" w:line="259" w:lineRule="auto"/>
        <w:ind w:left="0" w:firstLine="0"/>
      </w:pPr>
      <w:r>
        <w:t xml:space="preserve"> </w:t>
      </w:r>
    </w:p>
    <w:p w:rsidR="00C30C61" w:rsidRDefault="0038379F">
      <w:pPr>
        <w:numPr>
          <w:ilvl w:val="0"/>
          <w:numId w:val="87"/>
        </w:numPr>
        <w:ind w:left="1441" w:right="52" w:hanging="1081"/>
      </w:pPr>
      <w:r>
        <w:t xml:space="preserve">A complex disease attributed to Rhabdavirus, the bacterium </w:t>
      </w:r>
      <w:r>
        <w:rPr>
          <w:i/>
        </w:rPr>
        <w:t>Aeromonas hydriphila</w:t>
      </w:r>
      <w:r>
        <w:t xml:space="preserve">, and the fungus </w:t>
      </w:r>
      <w:r>
        <w:rPr>
          <w:i/>
        </w:rPr>
        <w:t>Aphanomyces invadans</w:t>
      </w:r>
      <w:r>
        <w:t xml:space="preserve">. </w:t>
      </w:r>
    </w:p>
    <w:p w:rsidR="00C30C61" w:rsidRDefault="0038379F">
      <w:pPr>
        <w:numPr>
          <w:ilvl w:val="1"/>
          <w:numId w:val="87"/>
        </w:numPr>
        <w:ind w:right="52" w:hanging="360"/>
      </w:pPr>
      <w:r>
        <w:t xml:space="preserve">Channel Catfish Virus Disease (CCVD) </w:t>
      </w:r>
    </w:p>
    <w:p w:rsidR="00C30C61" w:rsidRDefault="0038379F">
      <w:pPr>
        <w:numPr>
          <w:ilvl w:val="1"/>
          <w:numId w:val="87"/>
        </w:numPr>
        <w:ind w:right="52" w:hanging="360"/>
      </w:pPr>
      <w:r>
        <w:t>Grass Carp Hemorrhag</w:t>
      </w:r>
      <w:r>
        <w:t xml:space="preserve">ic Disease (GCHD) </w:t>
      </w:r>
    </w:p>
    <w:p w:rsidR="00C30C61" w:rsidRDefault="0038379F">
      <w:pPr>
        <w:numPr>
          <w:ilvl w:val="1"/>
          <w:numId w:val="87"/>
        </w:numPr>
        <w:spacing w:after="7" w:line="252" w:lineRule="auto"/>
        <w:ind w:right="52" w:hanging="360"/>
      </w:pPr>
      <w:r>
        <w:rPr>
          <w:b/>
        </w:rPr>
        <w:t xml:space="preserve">Epizootic Ulcerative Syndrome (EUS) </w:t>
      </w:r>
    </w:p>
    <w:p w:rsidR="00C30C61" w:rsidRDefault="0038379F">
      <w:pPr>
        <w:numPr>
          <w:ilvl w:val="1"/>
          <w:numId w:val="87"/>
        </w:numPr>
        <w:ind w:right="52" w:hanging="360"/>
      </w:pPr>
      <w:r>
        <w:t xml:space="preserve">Viral Nervous Necrosis Virus (VNN) </w:t>
      </w:r>
    </w:p>
    <w:p w:rsidR="00C30C61" w:rsidRDefault="0038379F">
      <w:pPr>
        <w:spacing w:after="0" w:line="259" w:lineRule="auto"/>
        <w:ind w:left="0" w:firstLine="0"/>
      </w:pPr>
      <w:r>
        <w:t xml:space="preserve"> </w:t>
      </w:r>
    </w:p>
    <w:p w:rsidR="00C30C61" w:rsidRDefault="0038379F">
      <w:pPr>
        <w:numPr>
          <w:ilvl w:val="0"/>
          <w:numId w:val="87"/>
        </w:numPr>
        <w:ind w:left="1441" w:right="52" w:hanging="1081"/>
      </w:pPr>
      <w:r>
        <w:rPr>
          <w:noProof/>
        </w:rPr>
        <w:drawing>
          <wp:anchor distT="0" distB="0" distL="114300" distR="114300" simplePos="0" relativeHeight="251707392" behindDoc="1" locked="0" layoutInCell="1" allowOverlap="0">
            <wp:simplePos x="0" y="0"/>
            <wp:positionH relativeFrom="column">
              <wp:posOffset>318</wp:posOffset>
            </wp:positionH>
            <wp:positionV relativeFrom="paragraph">
              <wp:posOffset>-200885</wp:posOffset>
            </wp:positionV>
            <wp:extent cx="6123305" cy="7320281"/>
            <wp:effectExtent l="0" t="0" r="0" b="0"/>
            <wp:wrapNone/>
            <wp:docPr id="17980" name="Picture 17980"/>
            <wp:cNvGraphicFramePr/>
            <a:graphic xmlns:a="http://schemas.openxmlformats.org/drawingml/2006/main">
              <a:graphicData uri="http://schemas.openxmlformats.org/drawingml/2006/picture">
                <pic:pic xmlns:pic="http://schemas.openxmlformats.org/drawingml/2006/picture">
                  <pic:nvPicPr>
                    <pic:cNvPr id="17980" name="Picture 17980"/>
                    <pic:cNvPicPr/>
                  </pic:nvPicPr>
                  <pic:blipFill>
                    <a:blip r:embed="rId9"/>
                    <a:stretch>
                      <a:fillRect/>
                    </a:stretch>
                  </pic:blipFill>
                  <pic:spPr>
                    <a:xfrm>
                      <a:off x="0" y="0"/>
                      <a:ext cx="6123305" cy="7320281"/>
                    </a:xfrm>
                    <a:prstGeom prst="rect">
                      <a:avLst/>
                    </a:prstGeom>
                  </pic:spPr>
                </pic:pic>
              </a:graphicData>
            </a:graphic>
          </wp:anchor>
        </w:drawing>
      </w:r>
      <w:r>
        <w:t xml:space="preserve">These diseases consist of a chronic, necrotic, and mycotic granulomatous inflammatory response. </w:t>
      </w:r>
    </w:p>
    <w:p w:rsidR="00C30C61" w:rsidRDefault="0038379F">
      <w:pPr>
        <w:numPr>
          <w:ilvl w:val="1"/>
          <w:numId w:val="87"/>
        </w:numPr>
        <w:spacing w:after="7" w:line="252" w:lineRule="auto"/>
        <w:ind w:right="52" w:hanging="360"/>
      </w:pPr>
      <w:r>
        <w:rPr>
          <w:b/>
        </w:rPr>
        <w:t xml:space="preserve">Epizootic Ulcerative Syndrome </w:t>
      </w:r>
    </w:p>
    <w:p w:rsidR="00C30C61" w:rsidRDefault="0038379F">
      <w:pPr>
        <w:numPr>
          <w:ilvl w:val="1"/>
          <w:numId w:val="87"/>
        </w:numPr>
        <w:ind w:right="52" w:hanging="360"/>
      </w:pPr>
      <w:r>
        <w:t xml:space="preserve">Viral Nervous Necrosis </w:t>
      </w:r>
    </w:p>
    <w:p w:rsidR="00C30C61" w:rsidRDefault="0038379F">
      <w:pPr>
        <w:numPr>
          <w:ilvl w:val="1"/>
          <w:numId w:val="87"/>
        </w:numPr>
        <w:ind w:right="52" w:hanging="360"/>
      </w:pPr>
      <w:r>
        <w:t>Infectiou</w:t>
      </w:r>
      <w:r>
        <w:t xml:space="preserve">s Hemanotopoetic Hepatopancreatic Necrosis Virus </w:t>
      </w:r>
    </w:p>
    <w:p w:rsidR="00C30C61" w:rsidRDefault="0038379F">
      <w:pPr>
        <w:numPr>
          <w:ilvl w:val="1"/>
          <w:numId w:val="87"/>
        </w:numPr>
        <w:ind w:right="52" w:hanging="360"/>
      </w:pPr>
      <w:r>
        <w:t xml:space="preserve">Lymphocystis disease </w:t>
      </w:r>
    </w:p>
    <w:p w:rsidR="00C30C61" w:rsidRDefault="0038379F">
      <w:pPr>
        <w:spacing w:after="0" w:line="259" w:lineRule="auto"/>
        <w:ind w:left="0" w:firstLine="0"/>
      </w:pPr>
      <w:r>
        <w:t xml:space="preserve"> </w:t>
      </w:r>
    </w:p>
    <w:p w:rsidR="00C30C61" w:rsidRDefault="0038379F">
      <w:pPr>
        <w:numPr>
          <w:ilvl w:val="0"/>
          <w:numId w:val="87"/>
        </w:numPr>
        <w:spacing w:after="36"/>
        <w:ind w:left="1441" w:right="52" w:hanging="1081"/>
      </w:pPr>
      <w:r>
        <w:t xml:space="preserve">Causative agent of channel catfish virus disease (CCVD). </w:t>
      </w:r>
    </w:p>
    <w:p w:rsidR="00C30C61" w:rsidRDefault="0038379F">
      <w:pPr>
        <w:numPr>
          <w:ilvl w:val="1"/>
          <w:numId w:val="87"/>
        </w:numPr>
        <w:spacing w:after="3" w:line="265" w:lineRule="auto"/>
        <w:ind w:right="52" w:hanging="360"/>
      </w:pPr>
      <w:r>
        <w:rPr>
          <w:b/>
          <w:i/>
        </w:rPr>
        <w:t xml:space="preserve">Herpesvirus ictaluri </w:t>
      </w:r>
      <w:r>
        <w:rPr>
          <w:b/>
          <w:i/>
        </w:rPr>
        <w:tab/>
      </w:r>
      <w:r>
        <w:rPr>
          <w:sz w:val="24"/>
        </w:rPr>
        <w:t>c.</w:t>
      </w:r>
      <w:r>
        <w:rPr>
          <w:rFonts w:ascii="Arial" w:eastAsia="Arial" w:hAnsi="Arial" w:cs="Arial"/>
          <w:sz w:val="24"/>
        </w:rPr>
        <w:t xml:space="preserve"> </w:t>
      </w:r>
      <w:r>
        <w:rPr>
          <w:i/>
        </w:rPr>
        <w:t xml:space="preserve">Flavobacterium columnares </w:t>
      </w:r>
    </w:p>
    <w:p w:rsidR="00C30C61" w:rsidRDefault="0038379F">
      <w:pPr>
        <w:numPr>
          <w:ilvl w:val="1"/>
          <w:numId w:val="87"/>
        </w:numPr>
        <w:spacing w:after="3" w:line="265" w:lineRule="auto"/>
        <w:ind w:right="52" w:hanging="360"/>
      </w:pPr>
      <w:r>
        <w:rPr>
          <w:i/>
        </w:rPr>
        <w:t xml:space="preserve">Aeromonas hydrophila </w:t>
      </w:r>
      <w:r>
        <w:rPr>
          <w:i/>
        </w:rPr>
        <w:tab/>
      </w:r>
      <w:r>
        <w:rPr>
          <w:sz w:val="24"/>
        </w:rPr>
        <w:t>d.</w:t>
      </w:r>
      <w:r>
        <w:rPr>
          <w:rFonts w:ascii="Arial" w:eastAsia="Arial" w:hAnsi="Arial" w:cs="Arial"/>
          <w:sz w:val="24"/>
        </w:rPr>
        <w:t xml:space="preserve"> </w:t>
      </w:r>
      <w:r>
        <w:rPr>
          <w:i/>
        </w:rPr>
        <w:t xml:space="preserve">Aphanomyces sp. </w:t>
      </w:r>
    </w:p>
    <w:p w:rsidR="00C30C61" w:rsidRDefault="0038379F">
      <w:pPr>
        <w:spacing w:after="0" w:line="259" w:lineRule="auto"/>
        <w:ind w:left="0" w:firstLine="0"/>
      </w:pPr>
      <w:r>
        <w:t xml:space="preserve"> </w:t>
      </w:r>
    </w:p>
    <w:p w:rsidR="00C30C61" w:rsidRDefault="0038379F">
      <w:pPr>
        <w:numPr>
          <w:ilvl w:val="0"/>
          <w:numId w:val="87"/>
        </w:numPr>
        <w:ind w:left="1441" w:right="52" w:hanging="1081"/>
      </w:pPr>
      <w:r>
        <w:t xml:space="preserve">Clinical sign of channel catfish virus disease (CCVD). </w:t>
      </w:r>
    </w:p>
    <w:p w:rsidR="00C30C61" w:rsidRDefault="0038379F">
      <w:pPr>
        <w:numPr>
          <w:ilvl w:val="1"/>
          <w:numId w:val="87"/>
        </w:numPr>
        <w:ind w:right="52" w:hanging="360"/>
      </w:pPr>
      <w:r>
        <w:t xml:space="preserve">Abdominal distension </w:t>
      </w:r>
    </w:p>
    <w:p w:rsidR="00C30C61" w:rsidRDefault="0038379F">
      <w:pPr>
        <w:numPr>
          <w:ilvl w:val="1"/>
          <w:numId w:val="87"/>
        </w:numPr>
        <w:ind w:right="52" w:hanging="360"/>
      </w:pPr>
      <w:r>
        <w:t xml:space="preserve">Exophthalmia, pale or hemorrhagic gills, </w:t>
      </w:r>
    </w:p>
    <w:p w:rsidR="00C30C61" w:rsidRDefault="0038379F">
      <w:pPr>
        <w:numPr>
          <w:ilvl w:val="1"/>
          <w:numId w:val="87"/>
        </w:numPr>
        <w:ind w:right="52" w:hanging="360"/>
      </w:pPr>
      <w:r>
        <w:t xml:space="preserve">Petechial hemorrhage at the base of the fins and throughout the skin </w:t>
      </w:r>
    </w:p>
    <w:p w:rsidR="00C30C61" w:rsidRDefault="0038379F">
      <w:pPr>
        <w:numPr>
          <w:ilvl w:val="1"/>
          <w:numId w:val="87"/>
        </w:numPr>
        <w:spacing w:after="7" w:line="252" w:lineRule="auto"/>
        <w:ind w:right="52" w:hanging="360"/>
      </w:pPr>
      <w:r>
        <w:rPr>
          <w:b/>
        </w:rPr>
        <w:t xml:space="preserve">All of the above </w:t>
      </w:r>
    </w:p>
    <w:p w:rsidR="00C30C61" w:rsidRDefault="0038379F">
      <w:pPr>
        <w:spacing w:after="0" w:line="259" w:lineRule="auto"/>
        <w:ind w:left="0" w:firstLine="0"/>
      </w:pPr>
      <w:r>
        <w:rPr>
          <w:b/>
        </w:rPr>
        <w:t xml:space="preserve"> </w:t>
      </w:r>
    </w:p>
    <w:p w:rsidR="00C30C61" w:rsidRDefault="0038379F">
      <w:pPr>
        <w:numPr>
          <w:ilvl w:val="0"/>
          <w:numId w:val="87"/>
        </w:numPr>
        <w:spacing w:after="33"/>
        <w:ind w:left="1441" w:right="52" w:hanging="1081"/>
      </w:pPr>
      <w:r>
        <w:t>Aquareovirus is a causative agent of what vira</w:t>
      </w:r>
      <w:r>
        <w:t xml:space="preserve">l infections disease? </w:t>
      </w:r>
    </w:p>
    <w:p w:rsidR="00C30C61" w:rsidRDefault="0038379F">
      <w:pPr>
        <w:numPr>
          <w:ilvl w:val="1"/>
          <w:numId w:val="87"/>
        </w:numPr>
        <w:spacing w:after="7" w:line="252" w:lineRule="auto"/>
        <w:ind w:right="52" w:hanging="360"/>
      </w:pPr>
      <w:r>
        <w:rPr>
          <w:b/>
        </w:rPr>
        <w:t xml:space="preserve">Grass carp hemorrhagic disease </w:t>
      </w:r>
      <w:r>
        <w:rPr>
          <w:b/>
        </w:rPr>
        <w:tab/>
      </w:r>
      <w:r>
        <w:rPr>
          <w:sz w:val="24"/>
        </w:rPr>
        <w:t>c.</w:t>
      </w:r>
      <w:r>
        <w:rPr>
          <w:rFonts w:ascii="Arial" w:eastAsia="Arial" w:hAnsi="Arial" w:cs="Arial"/>
          <w:sz w:val="24"/>
        </w:rPr>
        <w:t xml:space="preserve"> </w:t>
      </w:r>
      <w:r>
        <w:t xml:space="preserve">Spinning Tilapia Syndrome </w:t>
      </w:r>
    </w:p>
    <w:p w:rsidR="00C30C61" w:rsidRDefault="0038379F">
      <w:pPr>
        <w:numPr>
          <w:ilvl w:val="1"/>
          <w:numId w:val="87"/>
        </w:numPr>
        <w:ind w:right="52" w:hanging="360"/>
      </w:pPr>
      <w:r>
        <w:t xml:space="preserve">Channel Catfish Virus Disease </w:t>
      </w:r>
      <w:r>
        <w:tab/>
      </w:r>
      <w:r>
        <w:rPr>
          <w:sz w:val="24"/>
        </w:rPr>
        <w:t>d.</w:t>
      </w:r>
      <w:r>
        <w:rPr>
          <w:rFonts w:ascii="Arial" w:eastAsia="Arial" w:hAnsi="Arial" w:cs="Arial"/>
          <w:sz w:val="24"/>
        </w:rPr>
        <w:t xml:space="preserve"> </w:t>
      </w:r>
      <w:r>
        <w:t xml:space="preserve">Sleepy Grouper Disease </w:t>
      </w:r>
    </w:p>
    <w:p w:rsidR="00C30C61" w:rsidRDefault="0038379F">
      <w:pPr>
        <w:spacing w:after="0" w:line="259" w:lineRule="auto"/>
        <w:ind w:left="0" w:firstLine="0"/>
      </w:pPr>
      <w:r>
        <w:t xml:space="preserve"> </w:t>
      </w:r>
    </w:p>
    <w:p w:rsidR="00C30C61" w:rsidRDefault="0038379F">
      <w:pPr>
        <w:numPr>
          <w:ilvl w:val="0"/>
          <w:numId w:val="87"/>
        </w:numPr>
        <w:ind w:left="1441" w:right="52" w:hanging="1081"/>
      </w:pPr>
      <w:r>
        <w:t xml:space="preserve">Effect of grass carp hemorrhagic disease (GCHD) on host:  </w:t>
      </w:r>
      <w:r>
        <w:tab/>
        <w:t xml:space="preserve"> </w:t>
      </w:r>
    </w:p>
    <w:p w:rsidR="00C30C61" w:rsidRDefault="0038379F">
      <w:pPr>
        <w:numPr>
          <w:ilvl w:val="1"/>
          <w:numId w:val="87"/>
        </w:numPr>
        <w:ind w:right="52" w:hanging="360"/>
      </w:pPr>
      <w:r>
        <w:t>The disease consists of a chronic, necrotic, and m</w:t>
      </w:r>
      <w:r>
        <w:t xml:space="preserve">ycotic granulomatous inflammatory response. </w:t>
      </w:r>
    </w:p>
    <w:p w:rsidR="00C30C61" w:rsidRDefault="0038379F">
      <w:pPr>
        <w:numPr>
          <w:ilvl w:val="1"/>
          <w:numId w:val="87"/>
        </w:numPr>
        <w:spacing w:after="7" w:line="252" w:lineRule="auto"/>
        <w:ind w:right="52" w:hanging="360"/>
      </w:pPr>
      <w:r>
        <w:rPr>
          <w:b/>
        </w:rPr>
        <w:t xml:space="preserve">Hemorrhages occur in the musculature, oral cavity, intestinal tract, liver, spleen and kidney </w:t>
      </w:r>
    </w:p>
    <w:p w:rsidR="00C30C61" w:rsidRDefault="0038379F">
      <w:pPr>
        <w:numPr>
          <w:ilvl w:val="1"/>
          <w:numId w:val="87"/>
        </w:numPr>
        <w:ind w:right="52" w:hanging="360"/>
      </w:pPr>
      <w:r>
        <w:t>Diseased of fish pale livers, empty digestive tracts, the intestine filled with greenish to brownish fluid and the s</w:t>
      </w:r>
      <w:r>
        <w:t xml:space="preserve">pleens are red spotted. </w:t>
      </w:r>
    </w:p>
    <w:p w:rsidR="00C30C61" w:rsidRDefault="0038379F">
      <w:pPr>
        <w:numPr>
          <w:ilvl w:val="1"/>
          <w:numId w:val="87"/>
        </w:numPr>
        <w:ind w:right="52" w:hanging="360"/>
      </w:pPr>
      <w:r>
        <w:t xml:space="preserve">All of the above </w:t>
      </w:r>
    </w:p>
    <w:p w:rsidR="00C30C61" w:rsidRDefault="0038379F">
      <w:pPr>
        <w:spacing w:after="0" w:line="259" w:lineRule="auto"/>
        <w:ind w:left="0" w:firstLine="0"/>
      </w:pPr>
      <w:r>
        <w:t xml:space="preserve"> </w:t>
      </w:r>
    </w:p>
    <w:p w:rsidR="00C30C61" w:rsidRDefault="0038379F">
      <w:pPr>
        <w:numPr>
          <w:ilvl w:val="0"/>
          <w:numId w:val="87"/>
        </w:numPr>
        <w:ind w:left="1441" w:right="52" w:hanging="1081"/>
      </w:pPr>
      <w:r>
        <w:t xml:space="preserve">Causative agent of Spinning Tilapia (ST) syndrome. </w:t>
      </w:r>
    </w:p>
    <w:p w:rsidR="00C30C61" w:rsidRDefault="0038379F">
      <w:pPr>
        <w:numPr>
          <w:ilvl w:val="1"/>
          <w:numId w:val="87"/>
        </w:numPr>
        <w:ind w:right="52" w:hanging="360"/>
      </w:pPr>
      <w:r>
        <w:t xml:space="preserve">Nodavirus </w:t>
      </w:r>
      <w:r>
        <w:tab/>
      </w:r>
      <w:r>
        <w:rPr>
          <w:sz w:val="24"/>
        </w:rPr>
        <w:t>c.</w:t>
      </w:r>
      <w:r>
        <w:rPr>
          <w:rFonts w:ascii="Arial" w:eastAsia="Arial" w:hAnsi="Arial" w:cs="Arial"/>
          <w:sz w:val="24"/>
        </w:rPr>
        <w:t xml:space="preserve"> </w:t>
      </w:r>
      <w:r>
        <w:t xml:space="preserve">Bacoluvirus </w:t>
      </w:r>
    </w:p>
    <w:p w:rsidR="00C30C61" w:rsidRDefault="0038379F">
      <w:pPr>
        <w:numPr>
          <w:ilvl w:val="1"/>
          <w:numId w:val="87"/>
        </w:numPr>
        <w:ind w:right="52" w:hanging="360"/>
      </w:pPr>
      <w:r>
        <w:t xml:space="preserve">Rhabdovirus </w:t>
      </w:r>
      <w:r>
        <w:tab/>
      </w:r>
      <w:r>
        <w:rPr>
          <w:b/>
          <w:sz w:val="24"/>
        </w:rPr>
        <w:t>d.</w:t>
      </w:r>
      <w:r>
        <w:rPr>
          <w:rFonts w:ascii="Arial" w:eastAsia="Arial" w:hAnsi="Arial" w:cs="Arial"/>
          <w:b/>
          <w:sz w:val="24"/>
        </w:rPr>
        <w:t xml:space="preserve"> </w:t>
      </w:r>
      <w:r>
        <w:rPr>
          <w:b/>
        </w:rPr>
        <w:t xml:space="preserve">Iridovirus </w:t>
      </w:r>
    </w:p>
    <w:p w:rsidR="00C30C61" w:rsidRDefault="0038379F">
      <w:pPr>
        <w:spacing w:after="0" w:line="259" w:lineRule="auto"/>
        <w:ind w:left="0" w:firstLine="0"/>
      </w:pPr>
      <w:r>
        <w:t xml:space="preserve"> </w:t>
      </w:r>
    </w:p>
    <w:p w:rsidR="00C30C61" w:rsidRDefault="0038379F">
      <w:pPr>
        <w:numPr>
          <w:ilvl w:val="0"/>
          <w:numId w:val="87"/>
        </w:numPr>
        <w:ind w:left="1441" w:right="52" w:hanging="1081"/>
      </w:pPr>
      <w:r>
        <w:t xml:space="preserve">Gross signs of spinning tilapia syndrome (STS). </w:t>
      </w:r>
    </w:p>
    <w:p w:rsidR="00C30C61" w:rsidRDefault="0038379F">
      <w:pPr>
        <w:numPr>
          <w:ilvl w:val="1"/>
          <w:numId w:val="87"/>
        </w:numPr>
        <w:spacing w:after="7" w:line="252" w:lineRule="auto"/>
        <w:ind w:right="52" w:hanging="360"/>
      </w:pPr>
      <w:r>
        <w:rPr>
          <w:b/>
        </w:rPr>
        <w:t xml:space="preserve">All of these </w:t>
      </w:r>
    </w:p>
    <w:p w:rsidR="00C30C61" w:rsidRDefault="0038379F">
      <w:pPr>
        <w:numPr>
          <w:ilvl w:val="1"/>
          <w:numId w:val="87"/>
        </w:numPr>
        <w:ind w:right="52" w:hanging="360"/>
      </w:pPr>
      <w:r>
        <w:t xml:space="preserve">Affected tilapia fry and fingerlings swim in a spiral pattern </w:t>
      </w:r>
    </w:p>
    <w:p w:rsidR="00C30C61" w:rsidRDefault="0038379F">
      <w:pPr>
        <w:numPr>
          <w:ilvl w:val="1"/>
          <w:numId w:val="87"/>
        </w:numPr>
        <w:ind w:right="52" w:hanging="360"/>
      </w:pPr>
      <w:r>
        <w:lastRenderedPageBreak/>
        <w:t xml:space="preserve">Sink to the bottom then rise and hang at a 45 degrees angle just under the water surface, gasping for air </w:t>
      </w:r>
    </w:p>
    <w:p w:rsidR="00C30C61" w:rsidRDefault="0038379F">
      <w:pPr>
        <w:numPr>
          <w:ilvl w:val="1"/>
          <w:numId w:val="87"/>
        </w:numPr>
        <w:ind w:right="52" w:hanging="360"/>
      </w:pPr>
      <w:r>
        <w:t xml:space="preserve">They do not feed and darker in color </w:t>
      </w:r>
    </w:p>
    <w:p w:rsidR="00C30C61" w:rsidRDefault="0038379F">
      <w:pPr>
        <w:spacing w:after="0" w:line="259" w:lineRule="auto"/>
        <w:ind w:left="0" w:firstLine="0"/>
      </w:pPr>
      <w:r>
        <w:t xml:space="preserve"> </w:t>
      </w:r>
    </w:p>
    <w:p w:rsidR="00C30C61" w:rsidRDefault="0038379F">
      <w:pPr>
        <w:numPr>
          <w:ilvl w:val="0"/>
          <w:numId w:val="87"/>
        </w:numPr>
        <w:spacing w:after="35"/>
        <w:ind w:left="1441" w:right="52" w:hanging="1081"/>
      </w:pPr>
      <w:r>
        <w:t xml:space="preserve">The causative agent of viral nervous necrosis (VNN) </w:t>
      </w:r>
    </w:p>
    <w:p w:rsidR="00C30C61" w:rsidRDefault="0038379F">
      <w:pPr>
        <w:numPr>
          <w:ilvl w:val="1"/>
          <w:numId w:val="87"/>
        </w:numPr>
        <w:ind w:right="52" w:hanging="360"/>
      </w:pPr>
      <w:r>
        <w:rPr>
          <w:b/>
        </w:rPr>
        <w:t xml:space="preserve">Nodavirus </w:t>
      </w:r>
      <w:r>
        <w:rPr>
          <w:b/>
        </w:rPr>
        <w:tab/>
      </w:r>
      <w:r>
        <w:rPr>
          <w:sz w:val="24"/>
        </w:rPr>
        <w:t>c.</w:t>
      </w:r>
      <w:r>
        <w:rPr>
          <w:rFonts w:ascii="Arial" w:eastAsia="Arial" w:hAnsi="Arial" w:cs="Arial"/>
          <w:sz w:val="24"/>
        </w:rPr>
        <w:t xml:space="preserve"> </w:t>
      </w:r>
      <w:r>
        <w:t xml:space="preserve">Aquareovirus </w:t>
      </w:r>
    </w:p>
    <w:p w:rsidR="00C30C61" w:rsidRDefault="0038379F">
      <w:pPr>
        <w:numPr>
          <w:ilvl w:val="1"/>
          <w:numId w:val="87"/>
        </w:numPr>
        <w:ind w:right="52" w:hanging="360"/>
      </w:pPr>
      <w:r>
        <w:t xml:space="preserve">Iridovirus </w:t>
      </w:r>
      <w:r>
        <w:tab/>
      </w:r>
      <w:r>
        <w:rPr>
          <w:sz w:val="24"/>
        </w:rPr>
        <w:t>d.</w:t>
      </w:r>
      <w:r>
        <w:rPr>
          <w:rFonts w:ascii="Arial" w:eastAsia="Arial" w:hAnsi="Arial" w:cs="Arial"/>
          <w:sz w:val="24"/>
        </w:rPr>
        <w:t xml:space="preserve"> </w:t>
      </w:r>
      <w:r>
        <w:t>Rhabdovirus</w:t>
      </w:r>
    </w:p>
    <w:p w:rsidR="00C30C61" w:rsidRDefault="0038379F">
      <w:pPr>
        <w:spacing w:after="0" w:line="259" w:lineRule="auto"/>
        <w:ind w:left="720" w:firstLine="0"/>
      </w:pPr>
      <w:r>
        <w:t xml:space="preserve"> </w:t>
      </w:r>
    </w:p>
    <w:p w:rsidR="00C30C61" w:rsidRDefault="0038379F">
      <w:pPr>
        <w:numPr>
          <w:ilvl w:val="0"/>
          <w:numId w:val="87"/>
        </w:numPr>
        <w:spacing w:after="33"/>
        <w:ind w:left="1441" w:right="52" w:hanging="1081"/>
      </w:pPr>
      <w:r>
        <w:t>The gross signs of this viral infection are: affected larvae and juveniles show lethargy, pale color, loss of appetite, thinness, loss of equilibr</w:t>
      </w:r>
      <w:r>
        <w:t xml:space="preserve">ium and corkscrew swimming and some fish sink to the bottom then float to the surface again. </w:t>
      </w:r>
    </w:p>
    <w:p w:rsidR="00C30C61" w:rsidRDefault="0038379F">
      <w:pPr>
        <w:numPr>
          <w:ilvl w:val="1"/>
          <w:numId w:val="87"/>
        </w:numPr>
        <w:spacing w:after="7" w:line="252" w:lineRule="auto"/>
        <w:ind w:right="52" w:hanging="360"/>
      </w:pPr>
      <w:r>
        <w:t xml:space="preserve">Lymphocystis Disease </w:t>
      </w:r>
      <w:r>
        <w:tab/>
      </w:r>
      <w:r>
        <w:rPr>
          <w:b/>
          <w:sz w:val="24"/>
        </w:rPr>
        <w:t>c.</w:t>
      </w:r>
      <w:r>
        <w:rPr>
          <w:rFonts w:ascii="Arial" w:eastAsia="Arial" w:hAnsi="Arial" w:cs="Arial"/>
          <w:b/>
          <w:sz w:val="24"/>
        </w:rPr>
        <w:t xml:space="preserve"> </w:t>
      </w:r>
      <w:r>
        <w:rPr>
          <w:b/>
        </w:rPr>
        <w:t xml:space="preserve">Viral Nervous Necrosis </w:t>
      </w:r>
    </w:p>
    <w:p w:rsidR="00C30C61" w:rsidRDefault="0038379F">
      <w:pPr>
        <w:numPr>
          <w:ilvl w:val="1"/>
          <w:numId w:val="87"/>
        </w:numPr>
        <w:ind w:right="52" w:hanging="360"/>
      </w:pPr>
      <w:r>
        <w:t xml:space="preserve">Spinning Tilapia Syndrome </w:t>
      </w:r>
      <w:r>
        <w:tab/>
      </w:r>
      <w:r>
        <w:rPr>
          <w:sz w:val="24"/>
        </w:rPr>
        <w:t>d.</w:t>
      </w:r>
      <w:r>
        <w:rPr>
          <w:rFonts w:ascii="Arial" w:eastAsia="Arial" w:hAnsi="Arial" w:cs="Arial"/>
          <w:sz w:val="24"/>
        </w:rPr>
        <w:t xml:space="preserve"> </w:t>
      </w:r>
      <w:r>
        <w:t xml:space="preserve">Sleepy Grouper Disease </w:t>
      </w:r>
    </w:p>
    <w:p w:rsidR="00C30C61" w:rsidRDefault="0038379F">
      <w:pPr>
        <w:spacing w:after="0" w:line="259" w:lineRule="auto"/>
        <w:ind w:left="0" w:firstLine="0"/>
      </w:pPr>
      <w:r>
        <w:t xml:space="preserve"> </w:t>
      </w:r>
    </w:p>
    <w:p w:rsidR="00C30C61" w:rsidRDefault="0038379F">
      <w:pPr>
        <w:numPr>
          <w:ilvl w:val="0"/>
          <w:numId w:val="87"/>
        </w:numPr>
        <w:ind w:left="1441" w:right="52" w:hanging="1081"/>
      </w:pPr>
      <w:r>
        <w:t>This viral infection is also known as paralytic syndrome,</w:t>
      </w:r>
      <w:r>
        <w:t xml:space="preserve"> viral encephalopathy and retinopathy, spinning grouper disease, piscine neuropathy, or fish encephalitis. </w:t>
      </w:r>
    </w:p>
    <w:p w:rsidR="00C30C61" w:rsidRDefault="0038379F">
      <w:pPr>
        <w:numPr>
          <w:ilvl w:val="1"/>
          <w:numId w:val="87"/>
        </w:numPr>
        <w:ind w:right="52" w:hanging="360"/>
      </w:pPr>
      <w:r>
        <w:rPr>
          <w:b/>
        </w:rPr>
        <w:t xml:space="preserve">Viral Nervous Necrosis </w:t>
      </w:r>
      <w:r>
        <w:rPr>
          <w:b/>
        </w:rPr>
        <w:tab/>
      </w:r>
      <w:r>
        <w:rPr>
          <w:sz w:val="24"/>
        </w:rPr>
        <w:t>c.</w:t>
      </w:r>
      <w:r>
        <w:rPr>
          <w:rFonts w:ascii="Arial" w:eastAsia="Arial" w:hAnsi="Arial" w:cs="Arial"/>
          <w:sz w:val="24"/>
        </w:rPr>
        <w:t xml:space="preserve"> </w:t>
      </w:r>
      <w:r>
        <w:t xml:space="preserve">Spinning Tilapia Syndrome </w:t>
      </w:r>
    </w:p>
    <w:p w:rsidR="00C30C61" w:rsidRDefault="0038379F">
      <w:pPr>
        <w:numPr>
          <w:ilvl w:val="1"/>
          <w:numId w:val="87"/>
        </w:numPr>
        <w:ind w:right="52" w:hanging="360"/>
      </w:pPr>
      <w:r>
        <w:t xml:space="preserve">HPV </w:t>
      </w:r>
      <w:r>
        <w:tab/>
      </w:r>
      <w:r>
        <w:rPr>
          <w:sz w:val="24"/>
        </w:rPr>
        <w:t>d.</w:t>
      </w:r>
      <w:r>
        <w:rPr>
          <w:rFonts w:ascii="Arial" w:eastAsia="Arial" w:hAnsi="Arial" w:cs="Arial"/>
          <w:sz w:val="24"/>
        </w:rPr>
        <w:t xml:space="preserve"> </w:t>
      </w:r>
      <w:r>
        <w:t xml:space="preserve">Sleepy Grouper Disease </w:t>
      </w:r>
    </w:p>
    <w:p w:rsidR="00C30C61" w:rsidRDefault="0038379F">
      <w:pPr>
        <w:spacing w:after="0" w:line="259" w:lineRule="auto"/>
        <w:ind w:left="0" w:firstLine="0"/>
      </w:pPr>
      <w:r>
        <w:t xml:space="preserve"> </w:t>
      </w:r>
    </w:p>
    <w:p w:rsidR="00C30C61" w:rsidRDefault="0038379F">
      <w:pPr>
        <w:numPr>
          <w:ilvl w:val="0"/>
          <w:numId w:val="87"/>
        </w:numPr>
        <w:ind w:left="1441" w:right="52" w:hanging="1081"/>
      </w:pPr>
      <w:r>
        <w:t>Infected fish have clusters of pear-</w:t>
      </w:r>
      <w:r>
        <w:t xml:space="preserve">like nodules up to 5mm in diameter that develop on the skin, gills or fins resulting from an enlargement of tissue cells and its causative agent is Iridovirus. </w:t>
      </w:r>
    </w:p>
    <w:p w:rsidR="00C30C61" w:rsidRDefault="0038379F">
      <w:pPr>
        <w:numPr>
          <w:ilvl w:val="1"/>
          <w:numId w:val="87"/>
        </w:numPr>
        <w:ind w:right="52" w:hanging="360"/>
      </w:pPr>
      <w:r>
        <w:rPr>
          <w:b/>
        </w:rPr>
        <w:t xml:space="preserve">Lymphocytis Disease </w:t>
      </w:r>
      <w:r>
        <w:rPr>
          <w:b/>
        </w:rPr>
        <w:tab/>
      </w:r>
      <w:r>
        <w:rPr>
          <w:sz w:val="24"/>
        </w:rPr>
        <w:t>c.</w:t>
      </w:r>
      <w:r>
        <w:rPr>
          <w:rFonts w:ascii="Arial" w:eastAsia="Arial" w:hAnsi="Arial" w:cs="Arial"/>
          <w:sz w:val="24"/>
        </w:rPr>
        <w:t xml:space="preserve"> </w:t>
      </w:r>
      <w:r>
        <w:t xml:space="preserve">Grouper Iridovirus Of Taiwan Disease </w:t>
      </w:r>
    </w:p>
    <w:p w:rsidR="00C30C61" w:rsidRDefault="0038379F">
      <w:pPr>
        <w:numPr>
          <w:ilvl w:val="1"/>
          <w:numId w:val="87"/>
        </w:numPr>
        <w:ind w:right="52" w:hanging="360"/>
      </w:pPr>
      <w:r>
        <w:t xml:space="preserve">Spinning Tilapia Syndrome </w:t>
      </w:r>
      <w:r>
        <w:tab/>
      </w:r>
      <w:r>
        <w:rPr>
          <w:sz w:val="24"/>
        </w:rPr>
        <w:t>d.</w:t>
      </w:r>
      <w:r>
        <w:rPr>
          <w:rFonts w:ascii="Arial" w:eastAsia="Arial" w:hAnsi="Arial" w:cs="Arial"/>
          <w:sz w:val="24"/>
        </w:rPr>
        <w:t xml:space="preserve"> </w:t>
      </w:r>
      <w:r>
        <w:t>Sle</w:t>
      </w:r>
      <w:r>
        <w:t xml:space="preserve">epy Grouper Disease </w:t>
      </w:r>
    </w:p>
    <w:p w:rsidR="00C30C61" w:rsidRDefault="0038379F">
      <w:pPr>
        <w:spacing w:after="0" w:line="259" w:lineRule="auto"/>
        <w:ind w:left="0" w:firstLine="0"/>
      </w:pPr>
      <w:r>
        <w:t xml:space="preserve"> </w:t>
      </w:r>
    </w:p>
    <w:p w:rsidR="00C30C61" w:rsidRDefault="0038379F">
      <w:pPr>
        <w:numPr>
          <w:ilvl w:val="0"/>
          <w:numId w:val="87"/>
        </w:numPr>
        <w:ind w:left="1441" w:right="52" w:hanging="1081"/>
      </w:pPr>
      <w:r>
        <w:t xml:space="preserve">Diseased fish swim in circles and are anemic; fish losses appetite then become underweight and lethargic. </w:t>
      </w:r>
    </w:p>
    <w:p w:rsidR="00C30C61" w:rsidRDefault="0038379F">
      <w:pPr>
        <w:numPr>
          <w:ilvl w:val="1"/>
          <w:numId w:val="87"/>
        </w:numPr>
        <w:ind w:right="52" w:hanging="360"/>
      </w:pPr>
      <w:r>
        <w:t xml:space="preserve">Spinning Tilapia Syndrome </w:t>
      </w:r>
      <w:r>
        <w:tab/>
      </w:r>
      <w:r>
        <w:rPr>
          <w:sz w:val="24"/>
        </w:rPr>
        <w:t>c.</w:t>
      </w:r>
      <w:r>
        <w:rPr>
          <w:rFonts w:ascii="Arial" w:eastAsia="Arial" w:hAnsi="Arial" w:cs="Arial"/>
          <w:sz w:val="24"/>
        </w:rPr>
        <w:t xml:space="preserve"> </w:t>
      </w:r>
      <w:r>
        <w:t xml:space="preserve">Sleepy Grouper Disease </w:t>
      </w:r>
    </w:p>
    <w:p w:rsidR="00C30C61" w:rsidRDefault="0038379F">
      <w:pPr>
        <w:numPr>
          <w:ilvl w:val="1"/>
          <w:numId w:val="87"/>
        </w:numPr>
        <w:spacing w:after="7" w:line="252" w:lineRule="auto"/>
        <w:ind w:right="52" w:hanging="360"/>
      </w:pPr>
      <w:r>
        <w:t xml:space="preserve">Whirling Disease </w:t>
      </w:r>
      <w:r>
        <w:rPr>
          <w:b/>
          <w:sz w:val="24"/>
        </w:rPr>
        <w:t>d.</w:t>
      </w:r>
      <w:r>
        <w:rPr>
          <w:rFonts w:ascii="Arial" w:eastAsia="Arial" w:hAnsi="Arial" w:cs="Arial"/>
          <w:b/>
          <w:sz w:val="24"/>
        </w:rPr>
        <w:t xml:space="preserve"> </w:t>
      </w:r>
      <w:r>
        <w:rPr>
          <w:b/>
        </w:rPr>
        <w:t xml:space="preserve">Grouper Iridovirus of Taiwan </w:t>
      </w:r>
      <w:r>
        <w:t xml:space="preserve"> </w:t>
      </w:r>
      <w:r>
        <w:tab/>
      </w:r>
      <w:r>
        <w:rPr>
          <w:b/>
        </w:rPr>
        <w:t xml:space="preserve">disease (GITV) </w:t>
      </w:r>
    </w:p>
    <w:p w:rsidR="00C30C61" w:rsidRDefault="0038379F">
      <w:pPr>
        <w:numPr>
          <w:ilvl w:val="0"/>
          <w:numId w:val="87"/>
        </w:numPr>
        <w:spacing w:after="32"/>
        <w:ind w:left="1441" w:right="52" w:hanging="1081"/>
      </w:pPr>
      <w:r>
        <w:t>Speci</w:t>
      </w:r>
      <w:r>
        <w:t xml:space="preserve">es of fish affected by Sleepy Grouper Disease. </w:t>
      </w:r>
    </w:p>
    <w:p w:rsidR="00C30C61" w:rsidRDefault="0038379F">
      <w:pPr>
        <w:numPr>
          <w:ilvl w:val="1"/>
          <w:numId w:val="87"/>
        </w:numPr>
        <w:spacing w:after="3" w:line="265" w:lineRule="auto"/>
        <w:ind w:right="52" w:hanging="360"/>
      </w:pPr>
      <w:r>
        <w:rPr>
          <w:i/>
        </w:rPr>
        <w:t xml:space="preserve">Epinephelus coiodes </w:t>
      </w:r>
      <w:r>
        <w:rPr>
          <w:i/>
        </w:rPr>
        <w:tab/>
      </w:r>
      <w:r>
        <w:rPr>
          <w:sz w:val="24"/>
        </w:rPr>
        <w:t>c.</w:t>
      </w:r>
      <w:r>
        <w:rPr>
          <w:rFonts w:ascii="Arial" w:eastAsia="Arial" w:hAnsi="Arial" w:cs="Arial"/>
          <w:sz w:val="24"/>
        </w:rPr>
        <w:t xml:space="preserve"> </w:t>
      </w:r>
      <w:r>
        <w:rPr>
          <w:i/>
        </w:rPr>
        <w:t xml:space="preserve">Epinephelus malabaricus </w:t>
      </w:r>
    </w:p>
    <w:p w:rsidR="00C30C61" w:rsidRDefault="0038379F">
      <w:pPr>
        <w:numPr>
          <w:ilvl w:val="1"/>
          <w:numId w:val="87"/>
        </w:numPr>
        <w:spacing w:after="3" w:line="265" w:lineRule="auto"/>
        <w:ind w:right="52" w:hanging="360"/>
      </w:pPr>
      <w:r>
        <w:rPr>
          <w:b/>
          <w:i/>
        </w:rPr>
        <w:t xml:space="preserve">Epinephelus tauvina </w:t>
      </w:r>
      <w:r>
        <w:rPr>
          <w:b/>
          <w:i/>
        </w:rPr>
        <w:tab/>
      </w:r>
      <w:r>
        <w:rPr>
          <w:sz w:val="24"/>
        </w:rPr>
        <w:t>d.</w:t>
      </w:r>
      <w:r>
        <w:rPr>
          <w:rFonts w:ascii="Arial" w:eastAsia="Arial" w:hAnsi="Arial" w:cs="Arial"/>
          <w:sz w:val="24"/>
        </w:rPr>
        <w:t xml:space="preserve"> </w:t>
      </w:r>
      <w:r>
        <w:rPr>
          <w:i/>
        </w:rPr>
        <w:t xml:space="preserve">Epinephelus fuscogutatus </w:t>
      </w:r>
    </w:p>
    <w:p w:rsidR="00C30C61" w:rsidRDefault="0038379F">
      <w:pPr>
        <w:spacing w:after="0" w:line="259" w:lineRule="auto"/>
        <w:ind w:left="0" w:firstLine="0"/>
      </w:pPr>
      <w:r>
        <w:t xml:space="preserve"> </w:t>
      </w:r>
    </w:p>
    <w:p w:rsidR="00C30C61" w:rsidRDefault="0038379F">
      <w:pPr>
        <w:numPr>
          <w:ilvl w:val="0"/>
          <w:numId w:val="87"/>
        </w:numPr>
        <w:ind w:left="1441" w:right="52" w:hanging="1081"/>
      </w:pPr>
      <w:r>
        <w:rPr>
          <w:noProof/>
        </w:rPr>
        <w:drawing>
          <wp:anchor distT="0" distB="0" distL="114300" distR="114300" simplePos="0" relativeHeight="251708416" behindDoc="1" locked="0" layoutInCell="1" allowOverlap="0">
            <wp:simplePos x="0" y="0"/>
            <wp:positionH relativeFrom="column">
              <wp:posOffset>635</wp:posOffset>
            </wp:positionH>
            <wp:positionV relativeFrom="paragraph">
              <wp:posOffset>-3486123</wp:posOffset>
            </wp:positionV>
            <wp:extent cx="6123306" cy="7320281"/>
            <wp:effectExtent l="0" t="0" r="0" b="0"/>
            <wp:wrapNone/>
            <wp:docPr id="18187" name="Picture 18187"/>
            <wp:cNvGraphicFramePr/>
            <a:graphic xmlns:a="http://schemas.openxmlformats.org/drawingml/2006/main">
              <a:graphicData uri="http://schemas.openxmlformats.org/drawingml/2006/picture">
                <pic:pic xmlns:pic="http://schemas.openxmlformats.org/drawingml/2006/picture">
                  <pic:nvPicPr>
                    <pic:cNvPr id="18187" name="Picture 18187"/>
                    <pic:cNvPicPr/>
                  </pic:nvPicPr>
                  <pic:blipFill>
                    <a:blip r:embed="rId9"/>
                    <a:stretch>
                      <a:fillRect/>
                    </a:stretch>
                  </pic:blipFill>
                  <pic:spPr>
                    <a:xfrm>
                      <a:off x="0" y="0"/>
                      <a:ext cx="6123306" cy="7320281"/>
                    </a:xfrm>
                    <a:prstGeom prst="rect">
                      <a:avLst/>
                    </a:prstGeom>
                  </pic:spPr>
                </pic:pic>
              </a:graphicData>
            </a:graphic>
          </wp:anchor>
        </w:drawing>
      </w:r>
      <w:r>
        <w:t xml:space="preserve">Fish exhibits extreme lethargy and low appetite, swims alone or hung at the water surface or remains at the bottom. </w:t>
      </w:r>
    </w:p>
    <w:p w:rsidR="00C30C61" w:rsidRDefault="0038379F">
      <w:pPr>
        <w:numPr>
          <w:ilvl w:val="1"/>
          <w:numId w:val="87"/>
        </w:numPr>
        <w:ind w:right="52" w:hanging="360"/>
      </w:pPr>
      <w:r>
        <w:rPr>
          <w:b/>
        </w:rPr>
        <w:t xml:space="preserve">Sleepy Grouper Disease </w:t>
      </w:r>
      <w:r>
        <w:rPr>
          <w:b/>
        </w:rPr>
        <w:tab/>
      </w:r>
      <w:r>
        <w:rPr>
          <w:sz w:val="24"/>
        </w:rPr>
        <w:t>c.</w:t>
      </w:r>
      <w:r>
        <w:rPr>
          <w:rFonts w:ascii="Arial" w:eastAsia="Arial" w:hAnsi="Arial" w:cs="Arial"/>
          <w:sz w:val="24"/>
        </w:rPr>
        <w:t xml:space="preserve"> </w:t>
      </w:r>
      <w:r>
        <w:t xml:space="preserve">Channel Catfish Virus Disease </w:t>
      </w:r>
    </w:p>
    <w:p w:rsidR="00C30C61" w:rsidRDefault="0038379F">
      <w:pPr>
        <w:numPr>
          <w:ilvl w:val="1"/>
          <w:numId w:val="87"/>
        </w:numPr>
        <w:ind w:right="52" w:hanging="360"/>
      </w:pPr>
      <w:r>
        <w:t xml:space="preserve">Taiwan Grouper Iridovirus Disease </w:t>
      </w:r>
      <w:r>
        <w:tab/>
      </w:r>
      <w:r>
        <w:rPr>
          <w:sz w:val="24"/>
        </w:rPr>
        <w:t>d.</w:t>
      </w:r>
      <w:r>
        <w:rPr>
          <w:rFonts w:ascii="Arial" w:eastAsia="Arial" w:hAnsi="Arial" w:cs="Arial"/>
          <w:sz w:val="24"/>
        </w:rPr>
        <w:t xml:space="preserve"> </w:t>
      </w:r>
      <w:r>
        <w:t>Epizootic Ulcerative Syndrome</w:t>
      </w:r>
    </w:p>
    <w:p w:rsidR="00C30C61" w:rsidRDefault="0038379F">
      <w:pPr>
        <w:spacing w:after="0" w:line="259" w:lineRule="auto"/>
        <w:ind w:left="0" w:firstLine="0"/>
      </w:pPr>
      <w:r>
        <w:t xml:space="preserve"> </w:t>
      </w:r>
    </w:p>
    <w:p w:rsidR="00C30C61" w:rsidRDefault="0038379F">
      <w:pPr>
        <w:numPr>
          <w:ilvl w:val="0"/>
          <w:numId w:val="87"/>
        </w:numPr>
        <w:ind w:left="1441" w:right="52" w:hanging="1081"/>
      </w:pPr>
      <w:r>
        <w:t xml:space="preserve">The presence of distinct white cuticular spots most apparent at the exoskeleton and epidermis of diseased shrimp about 2 days after onset. </w:t>
      </w:r>
    </w:p>
    <w:p w:rsidR="00C30C61" w:rsidRDefault="0038379F">
      <w:pPr>
        <w:numPr>
          <w:ilvl w:val="1"/>
          <w:numId w:val="87"/>
        </w:numPr>
        <w:ind w:right="52" w:hanging="360"/>
      </w:pPr>
      <w:r>
        <w:rPr>
          <w:b/>
        </w:rPr>
        <w:t xml:space="preserve">White Spot Syndrome Virus </w:t>
      </w:r>
      <w:r>
        <w:rPr>
          <w:b/>
        </w:rPr>
        <w:tab/>
      </w:r>
      <w:r>
        <w:rPr>
          <w:sz w:val="24"/>
        </w:rPr>
        <w:t>c.</w:t>
      </w:r>
      <w:r>
        <w:rPr>
          <w:rFonts w:ascii="Arial" w:eastAsia="Arial" w:hAnsi="Arial" w:cs="Arial"/>
          <w:sz w:val="24"/>
        </w:rPr>
        <w:t xml:space="preserve"> </w:t>
      </w:r>
      <w:r>
        <w:t xml:space="preserve">Monodon-baculovirus Disease </w:t>
      </w:r>
    </w:p>
    <w:p w:rsidR="00C30C61" w:rsidRDefault="0038379F">
      <w:pPr>
        <w:numPr>
          <w:ilvl w:val="1"/>
          <w:numId w:val="87"/>
        </w:numPr>
        <w:ind w:right="52" w:hanging="360"/>
      </w:pPr>
      <w:r>
        <w:t xml:space="preserve">Yellow Head Virus Disease </w:t>
      </w:r>
      <w:r>
        <w:tab/>
      </w:r>
      <w:r>
        <w:rPr>
          <w:sz w:val="24"/>
        </w:rPr>
        <w:t>d.</w:t>
      </w:r>
      <w:r>
        <w:rPr>
          <w:rFonts w:ascii="Arial" w:eastAsia="Arial" w:hAnsi="Arial" w:cs="Arial"/>
          <w:sz w:val="24"/>
        </w:rPr>
        <w:t xml:space="preserve"> </w:t>
      </w:r>
      <w:r>
        <w:t>Epizootic Ulcerative Syndro</w:t>
      </w:r>
      <w:r>
        <w:t xml:space="preserve">me </w:t>
      </w:r>
    </w:p>
    <w:p w:rsidR="00C30C61" w:rsidRDefault="0038379F">
      <w:pPr>
        <w:spacing w:after="0" w:line="259" w:lineRule="auto"/>
        <w:ind w:left="0" w:firstLine="0"/>
      </w:pPr>
      <w:r>
        <w:t xml:space="preserve"> </w:t>
      </w:r>
    </w:p>
    <w:p w:rsidR="00C30C61" w:rsidRDefault="0038379F">
      <w:pPr>
        <w:numPr>
          <w:ilvl w:val="0"/>
          <w:numId w:val="87"/>
        </w:numPr>
        <w:ind w:left="1441" w:right="52" w:hanging="1081"/>
      </w:pPr>
      <w:r>
        <w:t xml:space="preserve">The causative agent of White Spot Syndrome Virus Disease. </w:t>
      </w:r>
    </w:p>
    <w:p w:rsidR="00C30C61" w:rsidRDefault="0038379F">
      <w:pPr>
        <w:numPr>
          <w:ilvl w:val="1"/>
          <w:numId w:val="87"/>
        </w:numPr>
        <w:spacing w:after="7" w:line="252" w:lineRule="auto"/>
        <w:ind w:right="52" w:hanging="360"/>
      </w:pPr>
      <w:r>
        <w:t xml:space="preserve">Nodavirus </w:t>
      </w:r>
      <w:r>
        <w:tab/>
      </w:r>
      <w:r>
        <w:rPr>
          <w:b/>
          <w:sz w:val="24"/>
        </w:rPr>
        <w:t>c.</w:t>
      </w:r>
      <w:r>
        <w:rPr>
          <w:rFonts w:ascii="Arial" w:eastAsia="Arial" w:hAnsi="Arial" w:cs="Arial"/>
          <w:b/>
          <w:sz w:val="24"/>
        </w:rPr>
        <w:t xml:space="preserve"> </w:t>
      </w:r>
      <w:r>
        <w:rPr>
          <w:b/>
        </w:rPr>
        <w:t xml:space="preserve">Baculovirus </w:t>
      </w:r>
    </w:p>
    <w:p w:rsidR="00C30C61" w:rsidRDefault="0038379F">
      <w:pPr>
        <w:numPr>
          <w:ilvl w:val="1"/>
          <w:numId w:val="87"/>
        </w:numPr>
        <w:ind w:right="52" w:hanging="360"/>
      </w:pPr>
      <w:r>
        <w:t xml:space="preserve">Iridovirus </w:t>
      </w:r>
      <w:r>
        <w:tab/>
      </w:r>
      <w:r>
        <w:rPr>
          <w:sz w:val="24"/>
        </w:rPr>
        <w:t>d.</w:t>
      </w:r>
      <w:r>
        <w:rPr>
          <w:rFonts w:ascii="Arial" w:eastAsia="Arial" w:hAnsi="Arial" w:cs="Arial"/>
          <w:sz w:val="24"/>
        </w:rPr>
        <w:t xml:space="preserve"> </w:t>
      </w:r>
      <w:r>
        <w:t xml:space="preserve">Rhabdovirus </w:t>
      </w:r>
    </w:p>
    <w:p w:rsidR="00C30C61" w:rsidRDefault="0038379F">
      <w:pPr>
        <w:spacing w:after="0" w:line="259" w:lineRule="auto"/>
        <w:ind w:left="0" w:firstLine="0"/>
      </w:pPr>
      <w:r>
        <w:t xml:space="preserve"> </w:t>
      </w:r>
    </w:p>
    <w:p w:rsidR="00C30C61" w:rsidRDefault="0038379F">
      <w:pPr>
        <w:numPr>
          <w:ilvl w:val="0"/>
          <w:numId w:val="87"/>
        </w:numPr>
        <w:ind w:left="1441" w:right="52" w:hanging="1081"/>
      </w:pPr>
      <w:r>
        <w:lastRenderedPageBreak/>
        <w:t xml:space="preserve">Infected shrimps show light yellowish, swollen cephalothorax; gills appear whitish, yellowish or brown. </w:t>
      </w:r>
    </w:p>
    <w:p w:rsidR="00C30C61" w:rsidRDefault="0038379F">
      <w:pPr>
        <w:numPr>
          <w:ilvl w:val="1"/>
          <w:numId w:val="87"/>
        </w:numPr>
        <w:ind w:right="52" w:hanging="360"/>
      </w:pPr>
      <w:r>
        <w:t xml:space="preserve">Monodon-baculovirus diasease </w:t>
      </w:r>
      <w:r>
        <w:tab/>
      </w:r>
      <w:r>
        <w:rPr>
          <w:sz w:val="24"/>
        </w:rPr>
        <w:t>c.</w:t>
      </w:r>
      <w:r>
        <w:rPr>
          <w:rFonts w:ascii="Arial" w:eastAsia="Arial" w:hAnsi="Arial" w:cs="Arial"/>
          <w:sz w:val="24"/>
        </w:rPr>
        <w:t xml:space="preserve"> </w:t>
      </w:r>
      <w:r>
        <w:t xml:space="preserve">White Spot Syndrome Virus </w:t>
      </w:r>
    </w:p>
    <w:p w:rsidR="00C30C61" w:rsidRDefault="0038379F">
      <w:pPr>
        <w:numPr>
          <w:ilvl w:val="1"/>
          <w:numId w:val="87"/>
        </w:numPr>
        <w:spacing w:after="7" w:line="252" w:lineRule="auto"/>
        <w:ind w:right="52" w:hanging="360"/>
      </w:pPr>
      <w:r>
        <w:rPr>
          <w:b/>
        </w:rPr>
        <w:t xml:space="preserve">Yellow Head Virus Disease (YHV) </w:t>
      </w:r>
      <w:r>
        <w:rPr>
          <w:b/>
        </w:rPr>
        <w:tab/>
      </w:r>
      <w:r>
        <w:rPr>
          <w:sz w:val="24"/>
        </w:rPr>
        <w:t>d.</w:t>
      </w:r>
      <w:r>
        <w:rPr>
          <w:rFonts w:ascii="Arial" w:eastAsia="Arial" w:hAnsi="Arial" w:cs="Arial"/>
          <w:sz w:val="24"/>
        </w:rPr>
        <w:t xml:space="preserve"> </w:t>
      </w:r>
      <w:r>
        <w:t>Spinning Tilapia Syndrome</w:t>
      </w:r>
    </w:p>
    <w:p w:rsidR="00C30C61" w:rsidRDefault="0038379F">
      <w:pPr>
        <w:spacing w:after="0" w:line="259" w:lineRule="auto"/>
        <w:ind w:left="721" w:firstLine="0"/>
      </w:pPr>
      <w:r>
        <w:t xml:space="preserve"> </w:t>
      </w:r>
    </w:p>
    <w:p w:rsidR="00C30C61" w:rsidRDefault="0038379F">
      <w:pPr>
        <w:numPr>
          <w:ilvl w:val="0"/>
          <w:numId w:val="87"/>
        </w:numPr>
        <w:ind w:left="1441" w:right="52" w:hanging="1081"/>
      </w:pPr>
      <w:r>
        <w:t xml:space="preserve">Affected shrimps exhibit pale-bluish-gray to dark blue -black coloration, sluggish and inactive swimming movements, loss of appetite and retarded growth. </w:t>
      </w:r>
    </w:p>
    <w:p w:rsidR="00C30C61" w:rsidRDefault="0038379F">
      <w:pPr>
        <w:numPr>
          <w:ilvl w:val="1"/>
          <w:numId w:val="87"/>
        </w:numPr>
        <w:ind w:right="52" w:hanging="360"/>
      </w:pPr>
      <w:r>
        <w:t xml:space="preserve">White Spot Syndrome Virus </w:t>
      </w:r>
      <w:r>
        <w:tab/>
      </w:r>
      <w:r>
        <w:rPr>
          <w:sz w:val="24"/>
        </w:rPr>
        <w:t>c.</w:t>
      </w:r>
      <w:r>
        <w:rPr>
          <w:rFonts w:ascii="Arial" w:eastAsia="Arial" w:hAnsi="Arial" w:cs="Arial"/>
          <w:sz w:val="24"/>
        </w:rPr>
        <w:t xml:space="preserve"> </w:t>
      </w:r>
      <w:r>
        <w:t xml:space="preserve">Spinning Tilapia Syndrome Virus </w:t>
      </w:r>
    </w:p>
    <w:p w:rsidR="00C30C61" w:rsidRDefault="0038379F">
      <w:pPr>
        <w:numPr>
          <w:ilvl w:val="1"/>
          <w:numId w:val="87"/>
        </w:numPr>
        <w:spacing w:after="7" w:line="252" w:lineRule="auto"/>
        <w:ind w:right="52" w:hanging="360"/>
      </w:pPr>
      <w:r>
        <w:rPr>
          <w:b/>
        </w:rPr>
        <w:t xml:space="preserve">Monodon Baculovirus (MBV) </w:t>
      </w:r>
      <w:r>
        <w:rPr>
          <w:b/>
        </w:rPr>
        <w:tab/>
      </w:r>
      <w:r>
        <w:rPr>
          <w:sz w:val="24"/>
        </w:rPr>
        <w:t>d.</w:t>
      </w:r>
      <w:r>
        <w:rPr>
          <w:rFonts w:ascii="Arial" w:eastAsia="Arial" w:hAnsi="Arial" w:cs="Arial"/>
          <w:sz w:val="24"/>
        </w:rPr>
        <w:t xml:space="preserve"> </w:t>
      </w:r>
      <w:r>
        <w:t xml:space="preserve">Yellow Head Virus Disease </w:t>
      </w:r>
    </w:p>
    <w:p w:rsidR="00C30C61" w:rsidRDefault="0038379F">
      <w:pPr>
        <w:spacing w:after="7" w:line="252" w:lineRule="auto"/>
        <w:ind w:left="1271"/>
      </w:pPr>
      <w:r>
        <w:rPr>
          <w:b/>
        </w:rPr>
        <w:t xml:space="preserve">Disease </w:t>
      </w:r>
    </w:p>
    <w:p w:rsidR="00C30C61" w:rsidRDefault="0038379F">
      <w:pPr>
        <w:spacing w:after="0" w:line="259" w:lineRule="auto"/>
        <w:ind w:left="0" w:firstLine="0"/>
      </w:pPr>
      <w:r>
        <w:t xml:space="preserve"> </w:t>
      </w:r>
    </w:p>
    <w:p w:rsidR="00C30C61" w:rsidRDefault="0038379F">
      <w:pPr>
        <w:numPr>
          <w:ilvl w:val="0"/>
          <w:numId w:val="87"/>
        </w:numPr>
        <w:ind w:left="1441" w:right="52" w:hanging="1081"/>
      </w:pPr>
      <w:r>
        <w:t xml:space="preserve">Monodon Baculovirus causative agent: </w:t>
      </w:r>
    </w:p>
    <w:p w:rsidR="00C30C61" w:rsidRDefault="0038379F">
      <w:pPr>
        <w:numPr>
          <w:ilvl w:val="1"/>
          <w:numId w:val="87"/>
        </w:numPr>
        <w:spacing w:after="3" w:line="265" w:lineRule="auto"/>
        <w:ind w:right="52" w:hanging="360"/>
      </w:pPr>
      <w:r>
        <w:rPr>
          <w:i/>
        </w:rPr>
        <w:t>Baculovirus</w:t>
      </w:r>
      <w:r>
        <w:t xml:space="preserve"> </w:t>
      </w:r>
      <w:r>
        <w:tab/>
      </w:r>
      <w:r>
        <w:rPr>
          <w:sz w:val="24"/>
        </w:rPr>
        <w:t>b.</w:t>
      </w:r>
      <w:r>
        <w:rPr>
          <w:rFonts w:ascii="Arial" w:eastAsia="Arial" w:hAnsi="Arial" w:cs="Arial"/>
          <w:sz w:val="24"/>
        </w:rPr>
        <w:t xml:space="preserve"> </w:t>
      </w:r>
      <w:r>
        <w:rPr>
          <w:i/>
        </w:rPr>
        <w:t xml:space="preserve">Aeromonas hydropilla </w:t>
      </w:r>
    </w:p>
    <w:p w:rsidR="00C30C61" w:rsidRDefault="0038379F">
      <w:pPr>
        <w:tabs>
          <w:tab w:val="center" w:pos="3901"/>
          <w:tab w:val="center" w:pos="7851"/>
        </w:tabs>
        <w:spacing w:after="7" w:line="252" w:lineRule="auto"/>
        <w:ind w:left="0" w:firstLine="0"/>
      </w:pPr>
      <w:r>
        <w:rPr>
          <w:rFonts w:ascii="Calibri" w:eastAsia="Calibri" w:hAnsi="Calibri" w:cs="Calibri"/>
        </w:rPr>
        <w:tab/>
      </w:r>
      <w:r>
        <w:rPr>
          <w:b/>
          <w:sz w:val="24"/>
        </w:rPr>
        <w:t>c.</w:t>
      </w:r>
      <w:r>
        <w:rPr>
          <w:rFonts w:ascii="Arial" w:eastAsia="Arial" w:hAnsi="Arial" w:cs="Arial"/>
          <w:b/>
          <w:sz w:val="24"/>
        </w:rPr>
        <w:t xml:space="preserve"> </w:t>
      </w:r>
      <w:r>
        <w:rPr>
          <w:b/>
          <w:i/>
        </w:rPr>
        <w:t>Peneaus monodon</w:t>
      </w:r>
      <w:r>
        <w:rPr>
          <w:b/>
        </w:rPr>
        <w:t xml:space="preserve">-type Baculovirus </w:t>
      </w:r>
      <w:r>
        <w:rPr>
          <w:b/>
        </w:rPr>
        <w:tab/>
      </w:r>
      <w:r>
        <w:rPr>
          <w:sz w:val="24"/>
        </w:rPr>
        <w:t>d.</w:t>
      </w:r>
      <w:r>
        <w:rPr>
          <w:rFonts w:ascii="Arial" w:eastAsia="Arial" w:hAnsi="Arial" w:cs="Arial"/>
          <w:sz w:val="24"/>
        </w:rPr>
        <w:t xml:space="preserve"> </w:t>
      </w:r>
      <w:r>
        <w:t xml:space="preserve">Iridovirus </w:t>
      </w:r>
    </w:p>
    <w:p w:rsidR="00C30C61" w:rsidRDefault="0038379F">
      <w:pPr>
        <w:spacing w:after="0" w:line="259" w:lineRule="auto"/>
        <w:ind w:left="0" w:firstLine="0"/>
      </w:pPr>
      <w:r>
        <w:t xml:space="preserve"> </w:t>
      </w:r>
    </w:p>
    <w:p w:rsidR="00C30C61" w:rsidRDefault="0038379F">
      <w:pPr>
        <w:numPr>
          <w:ilvl w:val="0"/>
          <w:numId w:val="87"/>
        </w:numPr>
        <w:ind w:left="1441" w:right="52" w:hanging="1081"/>
      </w:pPr>
      <w:r>
        <w:t xml:space="preserve">What stages of shrimp wherein Monodon Baculovirus was first (viral infections) diagnosed? </w:t>
      </w:r>
      <w:r>
        <w:rPr>
          <w:sz w:val="24"/>
        </w:rPr>
        <w:t>a.</w:t>
      </w:r>
      <w:r>
        <w:rPr>
          <w:rFonts w:ascii="Arial" w:eastAsia="Arial" w:hAnsi="Arial" w:cs="Arial"/>
          <w:sz w:val="24"/>
        </w:rPr>
        <w:t xml:space="preserve"> </w:t>
      </w:r>
      <w:r>
        <w:t xml:space="preserve">Egg, larvae; juveniles, and adult </w:t>
      </w:r>
    </w:p>
    <w:p w:rsidR="00C30C61" w:rsidRDefault="0038379F">
      <w:pPr>
        <w:numPr>
          <w:ilvl w:val="1"/>
          <w:numId w:val="89"/>
        </w:numPr>
        <w:spacing w:after="7" w:line="252" w:lineRule="auto"/>
        <w:ind w:right="52" w:hanging="360"/>
      </w:pPr>
      <w:r>
        <w:rPr>
          <w:b/>
        </w:rPr>
        <w:t xml:space="preserve">Mysis, postlarvae, juveniles and adult </w:t>
      </w:r>
    </w:p>
    <w:p w:rsidR="00C30C61" w:rsidRDefault="0038379F">
      <w:pPr>
        <w:numPr>
          <w:ilvl w:val="1"/>
          <w:numId w:val="89"/>
        </w:numPr>
        <w:ind w:right="52" w:hanging="360"/>
      </w:pPr>
      <w:r>
        <w:t xml:space="preserve">Nuplius, mysis, postlarvae and sudadult </w:t>
      </w:r>
    </w:p>
    <w:p w:rsidR="00C30C61" w:rsidRDefault="0038379F">
      <w:pPr>
        <w:numPr>
          <w:ilvl w:val="1"/>
          <w:numId w:val="89"/>
        </w:numPr>
        <w:ind w:right="52" w:hanging="360"/>
      </w:pPr>
      <w:r>
        <w:t xml:space="preserve">Mysis, postlarvae, juveniles and </w:t>
      </w:r>
      <w:r>
        <w:t xml:space="preserve">spawner </w:t>
      </w:r>
    </w:p>
    <w:p w:rsidR="00C30C61" w:rsidRDefault="0038379F">
      <w:pPr>
        <w:spacing w:after="0" w:line="259" w:lineRule="auto"/>
        <w:ind w:left="0" w:firstLine="0"/>
      </w:pPr>
      <w:r>
        <w:t xml:space="preserve"> </w:t>
      </w:r>
    </w:p>
    <w:p w:rsidR="00C30C61" w:rsidRDefault="0038379F">
      <w:pPr>
        <w:numPr>
          <w:ilvl w:val="0"/>
          <w:numId w:val="87"/>
        </w:numPr>
        <w:spacing w:after="32"/>
        <w:ind w:left="1441" w:right="52" w:hanging="1081"/>
      </w:pPr>
      <w:r>
        <w:t xml:space="preserve">The causative agent of this disease is parvovirus: </w:t>
      </w:r>
    </w:p>
    <w:p w:rsidR="00C30C61" w:rsidRDefault="0038379F">
      <w:pPr>
        <w:numPr>
          <w:ilvl w:val="1"/>
          <w:numId w:val="87"/>
        </w:numPr>
        <w:ind w:right="52" w:hanging="360"/>
      </w:pPr>
      <w:r>
        <w:t xml:space="preserve">Monodonbaculovirus </w:t>
      </w:r>
    </w:p>
    <w:p w:rsidR="00C30C61" w:rsidRDefault="0038379F">
      <w:pPr>
        <w:numPr>
          <w:ilvl w:val="1"/>
          <w:numId w:val="87"/>
        </w:numPr>
        <w:spacing w:after="7" w:line="252" w:lineRule="auto"/>
        <w:ind w:right="52" w:hanging="360"/>
      </w:pPr>
      <w:r>
        <w:rPr>
          <w:b/>
        </w:rPr>
        <w:t xml:space="preserve">Infectious Hypodermal and Hematopoietic Necrosis Virus (IHHNV) Disease </w:t>
      </w:r>
    </w:p>
    <w:p w:rsidR="00C30C61" w:rsidRDefault="0038379F">
      <w:pPr>
        <w:numPr>
          <w:ilvl w:val="1"/>
          <w:numId w:val="87"/>
        </w:numPr>
        <w:ind w:right="52" w:hanging="360"/>
      </w:pPr>
      <w:r>
        <w:t xml:space="preserve">Hepatopancreatic parvo-like Virus </w:t>
      </w:r>
    </w:p>
    <w:p w:rsidR="00C30C61" w:rsidRDefault="0038379F">
      <w:pPr>
        <w:numPr>
          <w:ilvl w:val="1"/>
          <w:numId w:val="87"/>
        </w:numPr>
        <w:ind w:right="52" w:hanging="360"/>
      </w:pPr>
      <w:r>
        <w:t xml:space="preserve">White Spot Syndrome Virus </w:t>
      </w:r>
    </w:p>
    <w:p w:rsidR="00C30C61" w:rsidRDefault="0038379F">
      <w:pPr>
        <w:spacing w:after="0" w:line="259" w:lineRule="auto"/>
        <w:ind w:left="0" w:firstLine="0"/>
      </w:pPr>
      <w:r>
        <w:t xml:space="preserve"> </w:t>
      </w:r>
    </w:p>
    <w:p w:rsidR="00C30C61" w:rsidRDefault="0038379F">
      <w:pPr>
        <w:numPr>
          <w:ilvl w:val="0"/>
          <w:numId w:val="87"/>
        </w:numPr>
        <w:ind w:left="1441" w:right="52" w:hanging="1081"/>
      </w:pPr>
      <w:r>
        <w:rPr>
          <w:noProof/>
        </w:rPr>
        <w:drawing>
          <wp:anchor distT="0" distB="0" distL="114300" distR="114300" simplePos="0" relativeHeight="251709440" behindDoc="1" locked="0" layoutInCell="1" allowOverlap="0">
            <wp:simplePos x="0" y="0"/>
            <wp:positionH relativeFrom="column">
              <wp:posOffset>318</wp:posOffset>
            </wp:positionH>
            <wp:positionV relativeFrom="paragraph">
              <wp:posOffset>-1704947</wp:posOffset>
            </wp:positionV>
            <wp:extent cx="6123305" cy="7320281"/>
            <wp:effectExtent l="0" t="0" r="0" b="0"/>
            <wp:wrapNone/>
            <wp:docPr id="18460" name="Picture 18460"/>
            <wp:cNvGraphicFramePr/>
            <a:graphic xmlns:a="http://schemas.openxmlformats.org/drawingml/2006/main">
              <a:graphicData uri="http://schemas.openxmlformats.org/drawingml/2006/picture">
                <pic:pic xmlns:pic="http://schemas.openxmlformats.org/drawingml/2006/picture">
                  <pic:nvPicPr>
                    <pic:cNvPr id="18460" name="Picture 18460"/>
                    <pic:cNvPicPr/>
                  </pic:nvPicPr>
                  <pic:blipFill>
                    <a:blip r:embed="rId9"/>
                    <a:stretch>
                      <a:fillRect/>
                    </a:stretch>
                  </pic:blipFill>
                  <pic:spPr>
                    <a:xfrm>
                      <a:off x="0" y="0"/>
                      <a:ext cx="6123305" cy="7320281"/>
                    </a:xfrm>
                    <a:prstGeom prst="rect">
                      <a:avLst/>
                    </a:prstGeom>
                  </pic:spPr>
                </pic:pic>
              </a:graphicData>
            </a:graphic>
          </wp:anchor>
        </w:drawing>
      </w:r>
      <w:r>
        <w:t xml:space="preserve">This disease shows erratic swimming behavior of shrimp, rising slowly to the water surface, hanging and rolling over until the ventral side is up, and eventually sinks to the bottom. </w:t>
      </w:r>
    </w:p>
    <w:p w:rsidR="00C30C61" w:rsidRDefault="0038379F">
      <w:pPr>
        <w:numPr>
          <w:ilvl w:val="1"/>
          <w:numId w:val="87"/>
        </w:numPr>
        <w:ind w:right="52" w:hanging="360"/>
      </w:pPr>
      <w:r>
        <w:t xml:space="preserve">Monodon Baculo Virus </w:t>
      </w:r>
    </w:p>
    <w:p w:rsidR="00C30C61" w:rsidRDefault="0038379F">
      <w:pPr>
        <w:numPr>
          <w:ilvl w:val="1"/>
          <w:numId w:val="87"/>
        </w:numPr>
        <w:ind w:right="52" w:hanging="360"/>
      </w:pPr>
      <w:r>
        <w:t>Hepatopancreatic parvo-like virus</w:t>
      </w:r>
      <w:r>
        <w:rPr>
          <w:b/>
        </w:rPr>
        <w:t xml:space="preserve"> </w:t>
      </w:r>
    </w:p>
    <w:p w:rsidR="00C30C61" w:rsidRDefault="0038379F">
      <w:pPr>
        <w:numPr>
          <w:ilvl w:val="1"/>
          <w:numId w:val="87"/>
        </w:numPr>
        <w:spacing w:after="7" w:line="252" w:lineRule="auto"/>
        <w:ind w:right="52" w:hanging="360"/>
      </w:pPr>
      <w:r>
        <w:rPr>
          <w:b/>
        </w:rPr>
        <w:t xml:space="preserve">Infectious Hypodermal and Hematopoietic Necrosis Virus (IHHNV) Disease </w:t>
      </w:r>
    </w:p>
    <w:p w:rsidR="00C30C61" w:rsidRDefault="0038379F">
      <w:pPr>
        <w:numPr>
          <w:ilvl w:val="1"/>
          <w:numId w:val="87"/>
        </w:numPr>
        <w:ind w:right="52" w:hanging="360"/>
      </w:pPr>
      <w:r>
        <w:t xml:space="preserve">Spinning Tilapia Syndrome </w:t>
      </w:r>
    </w:p>
    <w:p w:rsidR="00C30C61" w:rsidRDefault="0038379F">
      <w:pPr>
        <w:spacing w:after="0" w:line="259" w:lineRule="auto"/>
        <w:ind w:left="0" w:firstLine="0"/>
      </w:pPr>
      <w:r>
        <w:t xml:space="preserve"> </w:t>
      </w:r>
    </w:p>
    <w:p w:rsidR="00C30C61" w:rsidRDefault="0038379F">
      <w:pPr>
        <w:numPr>
          <w:ilvl w:val="0"/>
          <w:numId w:val="87"/>
        </w:numPr>
        <w:ind w:left="1441" w:right="52" w:hanging="1081"/>
      </w:pPr>
      <w:r>
        <w:t xml:space="preserve">This disease develops loss of appetite and retards growth.   </w:t>
      </w:r>
    </w:p>
    <w:p w:rsidR="00C30C61" w:rsidRDefault="0038379F">
      <w:pPr>
        <w:numPr>
          <w:ilvl w:val="1"/>
          <w:numId w:val="87"/>
        </w:numPr>
        <w:ind w:right="52" w:hanging="360"/>
      </w:pPr>
      <w:r>
        <w:t xml:space="preserve">Infectious Hypodermal and Hemtopoietic Virus Disease </w:t>
      </w:r>
    </w:p>
    <w:p w:rsidR="00C30C61" w:rsidRDefault="0038379F">
      <w:pPr>
        <w:numPr>
          <w:ilvl w:val="1"/>
          <w:numId w:val="87"/>
        </w:numPr>
        <w:spacing w:after="7" w:line="252" w:lineRule="auto"/>
        <w:ind w:right="52" w:hanging="360"/>
      </w:pPr>
      <w:r>
        <w:rPr>
          <w:b/>
        </w:rPr>
        <w:t>Hepatopancreatic Parvo-like virus (HPV)</w:t>
      </w:r>
      <w:r>
        <w:rPr>
          <w:b/>
        </w:rPr>
        <w:t xml:space="preserve"> disease </w:t>
      </w:r>
    </w:p>
    <w:p w:rsidR="00C30C61" w:rsidRDefault="0038379F">
      <w:pPr>
        <w:numPr>
          <w:ilvl w:val="1"/>
          <w:numId w:val="87"/>
        </w:numPr>
        <w:ind w:right="52" w:hanging="360"/>
      </w:pPr>
      <w:r>
        <w:t xml:space="preserve">Spinning Tilapia Syndrome </w:t>
      </w:r>
    </w:p>
    <w:p w:rsidR="00C30C61" w:rsidRDefault="0038379F">
      <w:pPr>
        <w:numPr>
          <w:ilvl w:val="1"/>
          <w:numId w:val="87"/>
        </w:numPr>
        <w:ind w:right="52" w:hanging="360"/>
      </w:pPr>
      <w:r>
        <w:t xml:space="preserve">None of these </w:t>
      </w:r>
    </w:p>
    <w:p w:rsidR="00C30C61" w:rsidRDefault="0038379F">
      <w:pPr>
        <w:spacing w:after="0" w:line="259" w:lineRule="auto"/>
        <w:ind w:left="0" w:firstLine="0"/>
      </w:pPr>
      <w:r>
        <w:t xml:space="preserve"> </w:t>
      </w:r>
    </w:p>
    <w:p w:rsidR="00C30C61" w:rsidRDefault="0038379F">
      <w:pPr>
        <w:numPr>
          <w:ilvl w:val="0"/>
          <w:numId w:val="87"/>
        </w:numPr>
        <w:ind w:left="1441" w:right="52" w:hanging="1081"/>
      </w:pPr>
      <w:r>
        <w:t xml:space="preserve">Causative agent of Hepatopancreatic Parvo-like virus (HPV) disease is </w:t>
      </w:r>
    </w:p>
    <w:p w:rsidR="00C30C61" w:rsidRDefault="0038379F">
      <w:pPr>
        <w:numPr>
          <w:ilvl w:val="1"/>
          <w:numId w:val="87"/>
        </w:numPr>
        <w:spacing w:after="7" w:line="252" w:lineRule="auto"/>
        <w:ind w:right="52" w:hanging="360"/>
      </w:pPr>
      <w:r>
        <w:rPr>
          <w:b/>
        </w:rPr>
        <w:t xml:space="preserve">Parvovirus </w:t>
      </w:r>
      <w:r>
        <w:rPr>
          <w:b/>
        </w:rPr>
        <w:tab/>
      </w:r>
      <w:r>
        <w:rPr>
          <w:sz w:val="24"/>
        </w:rPr>
        <w:t>c.</w:t>
      </w:r>
      <w:r>
        <w:rPr>
          <w:rFonts w:ascii="Arial" w:eastAsia="Arial" w:hAnsi="Arial" w:cs="Arial"/>
          <w:sz w:val="24"/>
        </w:rPr>
        <w:t xml:space="preserve"> </w:t>
      </w:r>
      <w:r>
        <w:t xml:space="preserve">Nodavirus </w:t>
      </w:r>
    </w:p>
    <w:p w:rsidR="00C30C61" w:rsidRDefault="0038379F">
      <w:pPr>
        <w:numPr>
          <w:ilvl w:val="1"/>
          <w:numId w:val="87"/>
        </w:numPr>
        <w:ind w:right="52" w:hanging="360"/>
      </w:pPr>
      <w:r>
        <w:t xml:space="preserve">Baculovirus </w:t>
      </w:r>
      <w:r>
        <w:tab/>
      </w:r>
      <w:r>
        <w:rPr>
          <w:sz w:val="24"/>
        </w:rPr>
        <w:t>d.</w:t>
      </w:r>
      <w:r>
        <w:rPr>
          <w:rFonts w:ascii="Arial" w:eastAsia="Arial" w:hAnsi="Arial" w:cs="Arial"/>
          <w:sz w:val="24"/>
        </w:rPr>
        <w:t xml:space="preserve"> </w:t>
      </w:r>
      <w:r>
        <w:t xml:space="preserve">Iridovirus </w:t>
      </w:r>
    </w:p>
    <w:p w:rsidR="00C30C61" w:rsidRDefault="0038379F">
      <w:pPr>
        <w:spacing w:after="0" w:line="259" w:lineRule="auto"/>
        <w:ind w:left="0" w:firstLine="0"/>
      </w:pPr>
      <w:r>
        <w:t xml:space="preserve"> </w:t>
      </w:r>
    </w:p>
    <w:p w:rsidR="00C30C61" w:rsidRDefault="0038379F">
      <w:pPr>
        <w:numPr>
          <w:ilvl w:val="0"/>
          <w:numId w:val="87"/>
        </w:numPr>
        <w:ind w:left="1441" w:right="52" w:hanging="1081"/>
      </w:pPr>
      <w:r>
        <w:t xml:space="preserve">One-celled microorganisms which lack well-defined nucleus. </w:t>
      </w:r>
    </w:p>
    <w:p w:rsidR="00C30C61" w:rsidRDefault="0038379F">
      <w:pPr>
        <w:numPr>
          <w:ilvl w:val="1"/>
          <w:numId w:val="87"/>
        </w:numPr>
        <w:ind w:right="52" w:hanging="360"/>
      </w:pPr>
      <w:r>
        <w:t xml:space="preserve">Pathogens </w:t>
      </w:r>
      <w:r>
        <w:tab/>
      </w:r>
      <w:r>
        <w:rPr>
          <w:sz w:val="24"/>
        </w:rPr>
        <w:t>c.</w:t>
      </w:r>
      <w:r>
        <w:rPr>
          <w:rFonts w:ascii="Arial" w:eastAsia="Arial" w:hAnsi="Arial" w:cs="Arial"/>
          <w:sz w:val="24"/>
        </w:rPr>
        <w:t xml:space="preserve"> </w:t>
      </w:r>
      <w:r>
        <w:t>V</w:t>
      </w:r>
      <w:r>
        <w:t xml:space="preserve">irus </w:t>
      </w:r>
    </w:p>
    <w:p w:rsidR="00C30C61" w:rsidRDefault="0038379F">
      <w:pPr>
        <w:numPr>
          <w:ilvl w:val="1"/>
          <w:numId w:val="87"/>
        </w:numPr>
        <w:spacing w:after="7" w:line="252" w:lineRule="auto"/>
        <w:ind w:right="52" w:hanging="360"/>
      </w:pPr>
      <w:r>
        <w:t xml:space="preserve">Fungi </w:t>
      </w:r>
      <w:r>
        <w:tab/>
      </w:r>
      <w:r>
        <w:rPr>
          <w:b/>
          <w:sz w:val="24"/>
        </w:rPr>
        <w:t>d.</w:t>
      </w:r>
      <w:r>
        <w:rPr>
          <w:rFonts w:ascii="Arial" w:eastAsia="Arial" w:hAnsi="Arial" w:cs="Arial"/>
          <w:b/>
          <w:sz w:val="24"/>
        </w:rPr>
        <w:t xml:space="preserve"> </w:t>
      </w:r>
      <w:r>
        <w:rPr>
          <w:b/>
        </w:rPr>
        <w:t xml:space="preserve">Bacteria </w:t>
      </w:r>
    </w:p>
    <w:p w:rsidR="00C30C61" w:rsidRDefault="0038379F">
      <w:pPr>
        <w:spacing w:after="0" w:line="259" w:lineRule="auto"/>
        <w:ind w:left="0" w:firstLine="0"/>
      </w:pPr>
      <w:r>
        <w:lastRenderedPageBreak/>
        <w:t xml:space="preserve"> </w:t>
      </w:r>
    </w:p>
    <w:p w:rsidR="00C30C61" w:rsidRDefault="0038379F">
      <w:pPr>
        <w:numPr>
          <w:ilvl w:val="0"/>
          <w:numId w:val="87"/>
        </w:numPr>
        <w:ind w:left="1441" w:right="52" w:hanging="1081"/>
      </w:pPr>
      <w:r>
        <w:t xml:space="preserve">These bacterial pathogens are capable of living for a long time in the tissues of their host without causing injury. </w:t>
      </w:r>
    </w:p>
    <w:p w:rsidR="00C30C61" w:rsidRDefault="0038379F">
      <w:pPr>
        <w:numPr>
          <w:ilvl w:val="1"/>
          <w:numId w:val="87"/>
        </w:numPr>
        <w:spacing w:after="7" w:line="252" w:lineRule="auto"/>
        <w:ind w:right="52" w:hanging="360"/>
      </w:pPr>
      <w:r>
        <w:rPr>
          <w:b/>
        </w:rPr>
        <w:t xml:space="preserve">Obligatory pathogens </w:t>
      </w:r>
      <w:r>
        <w:rPr>
          <w:b/>
        </w:rPr>
        <w:tab/>
      </w:r>
      <w:r>
        <w:rPr>
          <w:sz w:val="24"/>
        </w:rPr>
        <w:t>c.</w:t>
      </w:r>
      <w:r>
        <w:rPr>
          <w:rFonts w:ascii="Arial" w:eastAsia="Arial" w:hAnsi="Arial" w:cs="Arial"/>
          <w:sz w:val="24"/>
        </w:rPr>
        <w:t xml:space="preserve"> </w:t>
      </w:r>
      <w:r>
        <w:t xml:space="preserve">Secondary Pathogen </w:t>
      </w:r>
    </w:p>
    <w:p w:rsidR="00C30C61" w:rsidRDefault="0038379F">
      <w:pPr>
        <w:numPr>
          <w:ilvl w:val="1"/>
          <w:numId w:val="87"/>
        </w:numPr>
        <w:ind w:right="52" w:hanging="360"/>
      </w:pPr>
      <w:r>
        <w:t xml:space="preserve">Opportunistic Pathogens </w:t>
      </w:r>
      <w:r>
        <w:tab/>
      </w:r>
      <w:r>
        <w:rPr>
          <w:sz w:val="24"/>
        </w:rPr>
        <w:t>d.</w:t>
      </w:r>
      <w:r>
        <w:rPr>
          <w:rFonts w:ascii="Arial" w:eastAsia="Arial" w:hAnsi="Arial" w:cs="Arial"/>
          <w:sz w:val="24"/>
        </w:rPr>
        <w:t xml:space="preserve"> </w:t>
      </w:r>
      <w:r>
        <w:t xml:space="preserve">Primary Pathogen </w:t>
      </w:r>
    </w:p>
    <w:p w:rsidR="00C30C61" w:rsidRDefault="0038379F">
      <w:pPr>
        <w:spacing w:after="0" w:line="259" w:lineRule="auto"/>
        <w:ind w:left="0" w:firstLine="0"/>
      </w:pPr>
      <w:r>
        <w:t xml:space="preserve"> </w:t>
      </w:r>
    </w:p>
    <w:p w:rsidR="00C30C61" w:rsidRDefault="0038379F">
      <w:pPr>
        <w:numPr>
          <w:ilvl w:val="0"/>
          <w:numId w:val="87"/>
        </w:numPr>
        <w:spacing w:after="32"/>
        <w:ind w:left="1441" w:right="52" w:hanging="1081"/>
      </w:pPr>
      <w:r>
        <w:t xml:space="preserve">In all animal production systems, one of the major problem facing production, development and expansion of the aquaculture industry is </w:t>
      </w:r>
    </w:p>
    <w:p w:rsidR="00C30C61" w:rsidRDefault="0038379F">
      <w:pPr>
        <w:numPr>
          <w:ilvl w:val="1"/>
          <w:numId w:val="87"/>
        </w:numPr>
        <w:spacing w:after="7" w:line="252" w:lineRule="auto"/>
        <w:ind w:right="52" w:hanging="360"/>
      </w:pPr>
      <w:r>
        <w:t xml:space="preserve">Virus Disease </w:t>
      </w:r>
      <w:r>
        <w:tab/>
      </w:r>
      <w:r>
        <w:rPr>
          <w:b/>
          <w:sz w:val="24"/>
        </w:rPr>
        <w:t>c.</w:t>
      </w:r>
      <w:r>
        <w:rPr>
          <w:rFonts w:ascii="Arial" w:eastAsia="Arial" w:hAnsi="Arial" w:cs="Arial"/>
          <w:b/>
          <w:sz w:val="24"/>
        </w:rPr>
        <w:t xml:space="preserve"> </w:t>
      </w:r>
      <w:r>
        <w:rPr>
          <w:b/>
        </w:rPr>
        <w:t xml:space="preserve">Bacterial disease </w:t>
      </w:r>
    </w:p>
    <w:p w:rsidR="00C30C61" w:rsidRDefault="0038379F">
      <w:pPr>
        <w:numPr>
          <w:ilvl w:val="1"/>
          <w:numId w:val="87"/>
        </w:numPr>
        <w:ind w:right="52" w:hanging="360"/>
      </w:pPr>
      <w:r>
        <w:t xml:space="preserve">Sickness </w:t>
      </w:r>
      <w:r>
        <w:tab/>
      </w:r>
      <w:r>
        <w:rPr>
          <w:sz w:val="24"/>
        </w:rPr>
        <w:t>d.</w:t>
      </w:r>
      <w:r>
        <w:rPr>
          <w:rFonts w:ascii="Arial" w:eastAsia="Arial" w:hAnsi="Arial" w:cs="Arial"/>
          <w:sz w:val="24"/>
        </w:rPr>
        <w:t xml:space="preserve"> </w:t>
      </w:r>
      <w:r>
        <w:t xml:space="preserve">Illness </w:t>
      </w:r>
    </w:p>
    <w:p w:rsidR="00C30C61" w:rsidRDefault="0038379F">
      <w:pPr>
        <w:spacing w:after="0" w:line="259" w:lineRule="auto"/>
        <w:ind w:left="0" w:firstLine="0"/>
      </w:pPr>
      <w:r>
        <w:t xml:space="preserve"> </w:t>
      </w:r>
    </w:p>
    <w:p w:rsidR="00C30C61" w:rsidRDefault="0038379F">
      <w:pPr>
        <w:numPr>
          <w:ilvl w:val="0"/>
          <w:numId w:val="87"/>
        </w:numPr>
        <w:ind w:left="1441" w:right="52" w:hanging="1081"/>
      </w:pPr>
      <w:r>
        <w:t xml:space="preserve">These microorganisms are of very small dimensions, usually </w:t>
      </w:r>
      <w:r>
        <w:t xml:space="preserve">between 0.5 and 10 microns. </w:t>
      </w:r>
    </w:p>
    <w:p w:rsidR="00C30C61" w:rsidRDefault="0038379F">
      <w:pPr>
        <w:numPr>
          <w:ilvl w:val="1"/>
          <w:numId w:val="87"/>
        </w:numPr>
        <w:ind w:right="52" w:hanging="360"/>
      </w:pPr>
      <w:r>
        <w:t xml:space="preserve">Microbes </w:t>
      </w:r>
      <w:r>
        <w:tab/>
      </w:r>
      <w:r>
        <w:rPr>
          <w:sz w:val="24"/>
        </w:rPr>
        <w:t>c.</w:t>
      </w:r>
      <w:r>
        <w:rPr>
          <w:rFonts w:ascii="Arial" w:eastAsia="Arial" w:hAnsi="Arial" w:cs="Arial"/>
          <w:sz w:val="24"/>
        </w:rPr>
        <w:t xml:space="preserve"> </w:t>
      </w:r>
      <w:r>
        <w:t xml:space="preserve">Virus </w:t>
      </w:r>
    </w:p>
    <w:p w:rsidR="00C30C61" w:rsidRDefault="0038379F">
      <w:pPr>
        <w:numPr>
          <w:ilvl w:val="1"/>
          <w:numId w:val="87"/>
        </w:numPr>
        <w:spacing w:after="7" w:line="252" w:lineRule="auto"/>
        <w:ind w:right="52" w:hanging="360"/>
      </w:pPr>
      <w:r>
        <w:rPr>
          <w:b/>
        </w:rPr>
        <w:t xml:space="preserve">Bacteria </w:t>
      </w:r>
      <w:r>
        <w:rPr>
          <w:b/>
        </w:rPr>
        <w:tab/>
      </w:r>
      <w:r>
        <w:rPr>
          <w:sz w:val="24"/>
        </w:rPr>
        <w:t>d.</w:t>
      </w:r>
      <w:r>
        <w:rPr>
          <w:rFonts w:ascii="Arial" w:eastAsia="Arial" w:hAnsi="Arial" w:cs="Arial"/>
          <w:sz w:val="24"/>
        </w:rPr>
        <w:t xml:space="preserve"> </w:t>
      </w:r>
      <w:r>
        <w:t xml:space="preserve">Host </w:t>
      </w:r>
    </w:p>
    <w:p w:rsidR="00C30C61" w:rsidRDefault="0038379F">
      <w:pPr>
        <w:spacing w:after="0" w:line="259" w:lineRule="auto"/>
        <w:ind w:left="0" w:firstLine="0"/>
      </w:pPr>
      <w:r>
        <w:t xml:space="preserve"> </w:t>
      </w:r>
    </w:p>
    <w:p w:rsidR="00C30C61" w:rsidRDefault="0038379F">
      <w:pPr>
        <w:numPr>
          <w:ilvl w:val="0"/>
          <w:numId w:val="87"/>
        </w:numPr>
        <w:ind w:left="1441" w:right="52" w:hanging="1081"/>
      </w:pPr>
      <w:r>
        <w:t xml:space="preserve">A living organism harboring another organism. </w:t>
      </w:r>
    </w:p>
    <w:p w:rsidR="00C30C61" w:rsidRDefault="0038379F">
      <w:pPr>
        <w:numPr>
          <w:ilvl w:val="1"/>
          <w:numId w:val="87"/>
        </w:numPr>
        <w:ind w:right="52" w:hanging="360"/>
      </w:pPr>
      <w:r>
        <w:rPr>
          <w:b/>
        </w:rPr>
        <w:t xml:space="preserve">Host </w:t>
      </w:r>
      <w:r>
        <w:rPr>
          <w:b/>
        </w:rPr>
        <w:tab/>
      </w:r>
      <w:r>
        <w:rPr>
          <w:sz w:val="24"/>
        </w:rPr>
        <w:t>b.</w:t>
      </w:r>
      <w:r>
        <w:rPr>
          <w:rFonts w:ascii="Arial" w:eastAsia="Arial" w:hAnsi="Arial" w:cs="Arial"/>
          <w:sz w:val="24"/>
        </w:rPr>
        <w:t xml:space="preserve"> </w:t>
      </w:r>
      <w:r>
        <w:t xml:space="preserve">Parasites </w:t>
      </w:r>
    </w:p>
    <w:p w:rsidR="00C30C61" w:rsidRDefault="0038379F">
      <w:pPr>
        <w:tabs>
          <w:tab w:val="center" w:pos="1403"/>
          <w:tab w:val="center" w:pos="6467"/>
        </w:tabs>
        <w:ind w:left="0" w:firstLine="0"/>
      </w:pPr>
      <w:r>
        <w:rPr>
          <w:rFonts w:ascii="Calibri" w:eastAsia="Calibri" w:hAnsi="Calibri" w:cs="Calibri"/>
        </w:rPr>
        <w:tab/>
      </w:r>
      <w:r>
        <w:rPr>
          <w:sz w:val="24"/>
        </w:rPr>
        <w:t>c.</w:t>
      </w:r>
      <w:r>
        <w:rPr>
          <w:rFonts w:ascii="Arial" w:eastAsia="Arial" w:hAnsi="Arial" w:cs="Arial"/>
          <w:sz w:val="24"/>
        </w:rPr>
        <w:t xml:space="preserve"> </w:t>
      </w:r>
      <w:r>
        <w:t xml:space="preserve">Fungus </w:t>
      </w:r>
      <w:r>
        <w:tab/>
      </w:r>
      <w:r>
        <w:rPr>
          <w:sz w:val="24"/>
        </w:rPr>
        <w:t>d.</w:t>
      </w:r>
      <w:r>
        <w:rPr>
          <w:rFonts w:ascii="Arial" w:eastAsia="Arial" w:hAnsi="Arial" w:cs="Arial"/>
          <w:sz w:val="24"/>
        </w:rPr>
        <w:t xml:space="preserve"> </w:t>
      </w:r>
      <w:r>
        <w:t xml:space="preserve">Prey </w:t>
      </w:r>
    </w:p>
    <w:p w:rsidR="00C30C61" w:rsidRDefault="0038379F">
      <w:pPr>
        <w:spacing w:after="0" w:line="259" w:lineRule="auto"/>
        <w:ind w:left="0" w:firstLine="0"/>
      </w:pPr>
      <w:r>
        <w:t xml:space="preserve"> </w:t>
      </w:r>
    </w:p>
    <w:p w:rsidR="00C30C61" w:rsidRDefault="0038379F">
      <w:pPr>
        <w:numPr>
          <w:ilvl w:val="0"/>
          <w:numId w:val="87"/>
        </w:numPr>
        <w:ind w:left="1441" w:right="52" w:hanging="1081"/>
      </w:pPr>
      <w:r>
        <w:t xml:space="preserve">Weakness or sluggishness </w:t>
      </w:r>
    </w:p>
    <w:p w:rsidR="00C30C61" w:rsidRDefault="0038379F">
      <w:pPr>
        <w:numPr>
          <w:ilvl w:val="2"/>
          <w:numId w:val="88"/>
        </w:numPr>
        <w:spacing w:after="3" w:line="265" w:lineRule="auto"/>
        <w:ind w:right="118" w:hanging="360"/>
        <w:jc w:val="right"/>
      </w:pPr>
      <w:r>
        <w:rPr>
          <w:noProof/>
        </w:rPr>
        <w:lastRenderedPageBreak/>
        <w:drawing>
          <wp:anchor distT="0" distB="0" distL="114300" distR="114300" simplePos="0" relativeHeight="251710464" behindDoc="0" locked="0" layoutInCell="1" allowOverlap="0">
            <wp:simplePos x="0" y="0"/>
            <wp:positionH relativeFrom="column">
              <wp:posOffset>-1015</wp:posOffset>
            </wp:positionH>
            <wp:positionV relativeFrom="paragraph">
              <wp:posOffset>27594</wp:posOffset>
            </wp:positionV>
            <wp:extent cx="6123433" cy="7452361"/>
            <wp:effectExtent l="0" t="0" r="0" b="0"/>
            <wp:wrapSquare wrapText="bothSides"/>
            <wp:docPr id="230756" name="Picture 230756"/>
            <wp:cNvGraphicFramePr/>
            <a:graphic xmlns:a="http://schemas.openxmlformats.org/drawingml/2006/main">
              <a:graphicData uri="http://schemas.openxmlformats.org/drawingml/2006/picture">
                <pic:pic xmlns:pic="http://schemas.openxmlformats.org/drawingml/2006/picture">
                  <pic:nvPicPr>
                    <pic:cNvPr id="230756" name="Picture 230756"/>
                    <pic:cNvPicPr/>
                  </pic:nvPicPr>
                  <pic:blipFill>
                    <a:blip r:embed="rId43"/>
                    <a:stretch>
                      <a:fillRect/>
                    </a:stretch>
                  </pic:blipFill>
                  <pic:spPr>
                    <a:xfrm>
                      <a:off x="0" y="0"/>
                      <a:ext cx="6123433" cy="7452361"/>
                    </a:xfrm>
                    <a:prstGeom prst="rect">
                      <a:avLst/>
                    </a:prstGeom>
                  </pic:spPr>
                </pic:pic>
              </a:graphicData>
            </a:graphic>
          </wp:anchor>
        </w:drawing>
      </w:r>
      <w:r>
        <w:t xml:space="preserve">Drying </w:t>
      </w:r>
    </w:p>
    <w:p w:rsidR="00C30C61" w:rsidRDefault="0038379F">
      <w:pPr>
        <w:numPr>
          <w:ilvl w:val="2"/>
          <w:numId w:val="88"/>
        </w:numPr>
        <w:spacing w:after="11208" w:line="265" w:lineRule="auto"/>
        <w:ind w:right="118" w:hanging="360"/>
        <w:jc w:val="right"/>
      </w:pPr>
      <w:r>
        <w:t xml:space="preserve">Weak </w:t>
      </w:r>
    </w:p>
    <w:p w:rsidR="00C30C61" w:rsidRDefault="0038379F">
      <w:pPr>
        <w:spacing w:after="0" w:line="259" w:lineRule="auto"/>
        <w:ind w:left="0" w:firstLine="0"/>
      </w:pPr>
      <w:r>
        <w:lastRenderedPageBreak/>
        <w:t xml:space="preserve"> </w:t>
      </w:r>
    </w:p>
    <w:p w:rsidR="00C30C61" w:rsidRDefault="0038379F">
      <w:pPr>
        <w:numPr>
          <w:ilvl w:val="0"/>
          <w:numId w:val="90"/>
        </w:numPr>
        <w:ind w:left="1441" w:right="52" w:hanging="1081"/>
      </w:pPr>
      <w:r>
        <w:t xml:space="preserve">Three distinct forms of bacteria: </w:t>
      </w:r>
    </w:p>
    <w:p w:rsidR="00C30C61" w:rsidRDefault="0038379F">
      <w:pPr>
        <w:numPr>
          <w:ilvl w:val="1"/>
          <w:numId w:val="90"/>
        </w:numPr>
        <w:spacing w:after="3" w:line="265" w:lineRule="auto"/>
        <w:ind w:right="52" w:hanging="360"/>
      </w:pPr>
      <w:r>
        <w:t xml:space="preserve">Spiral </w:t>
      </w:r>
      <w:r>
        <w:tab/>
      </w:r>
      <w:r>
        <w:rPr>
          <w:sz w:val="24"/>
        </w:rPr>
        <w:t>b.</w:t>
      </w:r>
      <w:r>
        <w:rPr>
          <w:sz w:val="24"/>
        </w:rPr>
        <w:tab/>
      </w:r>
      <w:r>
        <w:t>Bacilli</w:t>
      </w:r>
      <w:r>
        <w:t xml:space="preserve"> </w:t>
      </w:r>
    </w:p>
    <w:p w:rsidR="00C30C61" w:rsidRDefault="0038379F">
      <w:pPr>
        <w:tabs>
          <w:tab w:val="center" w:pos="2489"/>
          <w:tab w:val="center" w:pos="8154"/>
        </w:tabs>
        <w:spacing w:after="7" w:line="252" w:lineRule="auto"/>
        <w:ind w:left="0" w:firstLine="0"/>
      </w:pPr>
      <w:r>
        <w:rPr>
          <w:rFonts w:ascii="Calibri" w:eastAsia="Calibri" w:hAnsi="Calibri" w:cs="Calibri"/>
        </w:rPr>
        <w:tab/>
      </w:r>
      <w:r>
        <w:rPr>
          <w:sz w:val="24"/>
        </w:rPr>
        <w:t>c.</w:t>
      </w:r>
      <w:r>
        <w:rPr>
          <w:rFonts w:ascii="Arial" w:eastAsia="Arial" w:hAnsi="Arial" w:cs="Arial"/>
          <w:sz w:val="24"/>
        </w:rPr>
        <w:t xml:space="preserve"> </w:t>
      </w:r>
      <w:r>
        <w:t xml:space="preserve">Cocci </w:t>
      </w:r>
      <w:r>
        <w:tab/>
      </w:r>
      <w:r>
        <w:rPr>
          <w:b/>
          <w:sz w:val="24"/>
        </w:rPr>
        <w:t>d.</w:t>
      </w:r>
      <w:r>
        <w:rPr>
          <w:rFonts w:ascii="Arial" w:eastAsia="Arial" w:hAnsi="Arial" w:cs="Arial"/>
          <w:b/>
          <w:sz w:val="24"/>
        </w:rPr>
        <w:t xml:space="preserve"> </w:t>
      </w:r>
      <w:r>
        <w:rPr>
          <w:b/>
        </w:rPr>
        <w:t xml:space="preserve">All of the above </w:t>
      </w:r>
    </w:p>
    <w:p w:rsidR="00C30C61" w:rsidRDefault="0038379F">
      <w:pPr>
        <w:spacing w:after="0" w:line="259" w:lineRule="auto"/>
        <w:ind w:left="0" w:firstLine="0"/>
      </w:pPr>
      <w:r>
        <w:t xml:space="preserve"> </w:t>
      </w:r>
    </w:p>
    <w:p w:rsidR="00C30C61" w:rsidRDefault="0038379F">
      <w:pPr>
        <w:numPr>
          <w:ilvl w:val="0"/>
          <w:numId w:val="90"/>
        </w:numPr>
        <w:ind w:left="1441" w:right="52" w:hanging="1081"/>
      </w:pPr>
      <w:r>
        <w:t xml:space="preserve">Isolated bacterium suspected of causing the disease. </w:t>
      </w:r>
    </w:p>
    <w:p w:rsidR="00C30C61" w:rsidRDefault="0038379F">
      <w:pPr>
        <w:numPr>
          <w:ilvl w:val="1"/>
          <w:numId w:val="90"/>
        </w:numPr>
        <w:ind w:right="52" w:hanging="360"/>
      </w:pPr>
      <w:r>
        <w:t xml:space="preserve">Causative agent </w:t>
      </w:r>
      <w:r>
        <w:tab/>
      </w:r>
      <w:r>
        <w:rPr>
          <w:sz w:val="24"/>
        </w:rPr>
        <w:t>c.</w:t>
      </w:r>
      <w:r>
        <w:rPr>
          <w:rFonts w:ascii="Arial" w:eastAsia="Arial" w:hAnsi="Arial" w:cs="Arial"/>
          <w:sz w:val="24"/>
        </w:rPr>
        <w:t xml:space="preserve"> </w:t>
      </w:r>
      <w:r>
        <w:t xml:space="preserve">Causative bacteria </w:t>
      </w:r>
    </w:p>
    <w:p w:rsidR="00C30C61" w:rsidRDefault="0038379F">
      <w:pPr>
        <w:numPr>
          <w:ilvl w:val="1"/>
          <w:numId w:val="90"/>
        </w:numPr>
        <w:ind w:right="52" w:hanging="360"/>
      </w:pPr>
      <w:r>
        <w:rPr>
          <w:b/>
        </w:rPr>
        <w:t xml:space="preserve">Causative organism </w:t>
      </w:r>
      <w:r>
        <w:rPr>
          <w:b/>
        </w:rPr>
        <w:tab/>
      </w:r>
      <w:r>
        <w:rPr>
          <w:sz w:val="24"/>
        </w:rPr>
        <w:t>d.</w:t>
      </w:r>
      <w:r>
        <w:rPr>
          <w:rFonts w:ascii="Arial" w:eastAsia="Arial" w:hAnsi="Arial" w:cs="Arial"/>
          <w:sz w:val="24"/>
        </w:rPr>
        <w:t xml:space="preserve"> </w:t>
      </w:r>
      <w:r>
        <w:t xml:space="preserve">Causative microbes </w:t>
      </w:r>
    </w:p>
    <w:p w:rsidR="00C30C61" w:rsidRDefault="0038379F">
      <w:pPr>
        <w:spacing w:after="0" w:line="259" w:lineRule="auto"/>
        <w:ind w:left="0" w:firstLine="0"/>
      </w:pPr>
      <w:r>
        <w:t xml:space="preserve"> </w:t>
      </w:r>
    </w:p>
    <w:p w:rsidR="00C30C61" w:rsidRDefault="0038379F">
      <w:pPr>
        <w:numPr>
          <w:ilvl w:val="0"/>
          <w:numId w:val="90"/>
        </w:numPr>
        <w:ind w:left="1441" w:right="52" w:hanging="1081"/>
      </w:pPr>
      <w:r>
        <w:rPr>
          <w:noProof/>
        </w:rPr>
        <w:drawing>
          <wp:anchor distT="0" distB="0" distL="114300" distR="114300" simplePos="0" relativeHeight="251711488" behindDoc="1" locked="0" layoutInCell="1" allowOverlap="0">
            <wp:simplePos x="0" y="0"/>
            <wp:positionH relativeFrom="column">
              <wp:posOffset>318</wp:posOffset>
            </wp:positionH>
            <wp:positionV relativeFrom="paragraph">
              <wp:posOffset>-348334</wp:posOffset>
            </wp:positionV>
            <wp:extent cx="6123305" cy="7320281"/>
            <wp:effectExtent l="0" t="0" r="0" b="0"/>
            <wp:wrapNone/>
            <wp:docPr id="18980" name="Picture 18980"/>
            <wp:cNvGraphicFramePr/>
            <a:graphic xmlns:a="http://schemas.openxmlformats.org/drawingml/2006/main">
              <a:graphicData uri="http://schemas.openxmlformats.org/drawingml/2006/picture">
                <pic:pic xmlns:pic="http://schemas.openxmlformats.org/drawingml/2006/picture">
                  <pic:nvPicPr>
                    <pic:cNvPr id="18980" name="Picture 18980"/>
                    <pic:cNvPicPr/>
                  </pic:nvPicPr>
                  <pic:blipFill>
                    <a:blip r:embed="rId9"/>
                    <a:stretch>
                      <a:fillRect/>
                    </a:stretch>
                  </pic:blipFill>
                  <pic:spPr>
                    <a:xfrm>
                      <a:off x="0" y="0"/>
                      <a:ext cx="6123305" cy="7320281"/>
                    </a:xfrm>
                    <a:prstGeom prst="rect">
                      <a:avLst/>
                    </a:prstGeom>
                  </pic:spPr>
                </pic:pic>
              </a:graphicData>
            </a:graphic>
          </wp:anchor>
        </w:drawing>
      </w:r>
      <w:r>
        <w:t>The appearance of a white spot on some parts of the head, gills, fins or body; d</w:t>
      </w:r>
      <w:r>
        <w:t xml:space="preserve">istinct reddish tinge; lesions are circular, more necrotic on gills, develop hemorrhagic ulcers in skins, with an overlying serum of bacterial cells and necrotic tissue, are the first indications of infection of:  </w:t>
      </w:r>
      <w:r>
        <w:tab/>
        <w:t xml:space="preserve"> </w:t>
      </w:r>
    </w:p>
    <w:p w:rsidR="00C30C61" w:rsidRDefault="0038379F">
      <w:pPr>
        <w:numPr>
          <w:ilvl w:val="1"/>
          <w:numId w:val="90"/>
        </w:numPr>
        <w:ind w:right="52" w:hanging="360"/>
      </w:pPr>
      <w:r>
        <w:t xml:space="preserve">Aflatoxicos </w:t>
      </w:r>
      <w:r>
        <w:tab/>
      </w:r>
      <w:r>
        <w:rPr>
          <w:sz w:val="24"/>
        </w:rPr>
        <w:t>c.</w:t>
      </w:r>
      <w:r>
        <w:rPr>
          <w:rFonts w:ascii="Arial" w:eastAsia="Arial" w:hAnsi="Arial" w:cs="Arial"/>
          <w:sz w:val="24"/>
        </w:rPr>
        <w:t xml:space="preserve"> </w:t>
      </w:r>
      <w:r>
        <w:t xml:space="preserve">Red disease </w:t>
      </w:r>
    </w:p>
    <w:p w:rsidR="00C30C61" w:rsidRDefault="0038379F">
      <w:pPr>
        <w:numPr>
          <w:ilvl w:val="1"/>
          <w:numId w:val="90"/>
        </w:numPr>
        <w:spacing w:after="7" w:line="252" w:lineRule="auto"/>
        <w:ind w:right="52" w:hanging="360"/>
      </w:pPr>
      <w:r>
        <w:t xml:space="preserve">Mycobacteriasis </w:t>
      </w:r>
      <w:r>
        <w:tab/>
      </w:r>
      <w:r>
        <w:rPr>
          <w:b/>
          <w:sz w:val="24"/>
        </w:rPr>
        <w:t>d.</w:t>
      </w:r>
      <w:r>
        <w:rPr>
          <w:rFonts w:ascii="Arial" w:eastAsia="Arial" w:hAnsi="Arial" w:cs="Arial"/>
          <w:b/>
          <w:sz w:val="24"/>
        </w:rPr>
        <w:t xml:space="preserve"> </w:t>
      </w:r>
      <w:r>
        <w:rPr>
          <w:b/>
        </w:rPr>
        <w:t xml:space="preserve">Columnaris disease </w:t>
      </w:r>
    </w:p>
    <w:p w:rsidR="00C30C61" w:rsidRDefault="0038379F">
      <w:pPr>
        <w:spacing w:after="0" w:line="259" w:lineRule="auto"/>
        <w:ind w:left="0" w:firstLine="0"/>
      </w:pPr>
      <w:r>
        <w:t xml:space="preserve"> </w:t>
      </w:r>
    </w:p>
    <w:p w:rsidR="00C30C61" w:rsidRDefault="0038379F">
      <w:pPr>
        <w:numPr>
          <w:ilvl w:val="0"/>
          <w:numId w:val="90"/>
        </w:numPr>
        <w:ind w:left="1441" w:right="52" w:hanging="1081"/>
      </w:pPr>
      <w:r>
        <w:t>An opportunistic pathogen widely distributed in the water, and it is the causative agent of columnaris disease characterized by yellow-green, flat, and rough spreading colonies that adhere to the media when it grow</w:t>
      </w:r>
      <w:r>
        <w:t xml:space="preserve">s in solid media. </w:t>
      </w:r>
    </w:p>
    <w:p w:rsidR="00C30C61" w:rsidRDefault="0038379F">
      <w:pPr>
        <w:numPr>
          <w:ilvl w:val="1"/>
          <w:numId w:val="90"/>
        </w:numPr>
        <w:spacing w:after="3" w:line="265" w:lineRule="auto"/>
        <w:ind w:right="52" w:hanging="360"/>
      </w:pPr>
      <w:r>
        <w:rPr>
          <w:i/>
        </w:rPr>
        <w:t xml:space="preserve">Flexibacter sp. </w:t>
      </w:r>
      <w:r>
        <w:rPr>
          <w:i/>
        </w:rPr>
        <w:tab/>
      </w:r>
      <w:r>
        <w:rPr>
          <w:sz w:val="24"/>
        </w:rPr>
        <w:t>c.</w:t>
      </w:r>
      <w:r>
        <w:rPr>
          <w:rFonts w:ascii="Arial" w:eastAsia="Arial" w:hAnsi="Arial" w:cs="Arial"/>
          <w:sz w:val="24"/>
        </w:rPr>
        <w:t xml:space="preserve"> </w:t>
      </w:r>
      <w:r>
        <w:rPr>
          <w:i/>
        </w:rPr>
        <w:t xml:space="preserve">Aeromonas sp. </w:t>
      </w:r>
    </w:p>
    <w:p w:rsidR="00C30C61" w:rsidRDefault="0038379F">
      <w:pPr>
        <w:numPr>
          <w:ilvl w:val="1"/>
          <w:numId w:val="90"/>
        </w:numPr>
        <w:spacing w:after="0" w:line="259" w:lineRule="auto"/>
        <w:ind w:right="52" w:hanging="360"/>
      </w:pPr>
      <w:r>
        <w:rPr>
          <w:b/>
          <w:i/>
        </w:rPr>
        <w:t xml:space="preserve">Flavobacterium columnare </w:t>
      </w:r>
      <w:r>
        <w:rPr>
          <w:b/>
          <w:i/>
        </w:rPr>
        <w:tab/>
      </w:r>
      <w:r>
        <w:rPr>
          <w:sz w:val="24"/>
        </w:rPr>
        <w:t>d.</w:t>
      </w:r>
      <w:r>
        <w:rPr>
          <w:rFonts w:ascii="Arial" w:eastAsia="Arial" w:hAnsi="Arial" w:cs="Arial"/>
          <w:sz w:val="24"/>
        </w:rPr>
        <w:t xml:space="preserve"> </w:t>
      </w:r>
      <w:r>
        <w:rPr>
          <w:i/>
        </w:rPr>
        <w:t xml:space="preserve">Vibrio splendidus </w:t>
      </w:r>
    </w:p>
    <w:p w:rsidR="00C30C61" w:rsidRDefault="0038379F">
      <w:pPr>
        <w:spacing w:after="0" w:line="259" w:lineRule="auto"/>
        <w:ind w:left="0" w:firstLine="0"/>
      </w:pPr>
      <w:r>
        <w:t xml:space="preserve"> </w:t>
      </w:r>
    </w:p>
    <w:p w:rsidR="00C30C61" w:rsidRDefault="0038379F">
      <w:pPr>
        <w:numPr>
          <w:ilvl w:val="0"/>
          <w:numId w:val="90"/>
        </w:numPr>
        <w:spacing w:after="32"/>
        <w:ind w:left="1441" w:right="52" w:hanging="1081"/>
      </w:pPr>
      <w:r>
        <w:rPr>
          <w:i/>
        </w:rPr>
        <w:t>Edwardsiella tarda</w:t>
      </w:r>
      <w:r>
        <w:t xml:space="preserve"> is the causative agent of: </w:t>
      </w:r>
    </w:p>
    <w:p w:rsidR="00C30C61" w:rsidRDefault="0038379F">
      <w:pPr>
        <w:numPr>
          <w:ilvl w:val="1"/>
          <w:numId w:val="90"/>
        </w:numPr>
        <w:spacing w:after="7" w:line="252" w:lineRule="auto"/>
        <w:ind w:right="52" w:hanging="360"/>
      </w:pPr>
      <w:r>
        <w:rPr>
          <w:b/>
        </w:rPr>
        <w:t xml:space="preserve">Edwarsiella septicaemia or </w:t>
      </w:r>
      <w:r>
        <w:rPr>
          <w:b/>
        </w:rPr>
        <w:tab/>
      </w:r>
      <w:r>
        <w:rPr>
          <w:sz w:val="24"/>
        </w:rPr>
        <w:t>c.</w:t>
      </w:r>
      <w:r>
        <w:rPr>
          <w:rFonts w:ascii="Arial" w:eastAsia="Arial" w:hAnsi="Arial" w:cs="Arial"/>
          <w:sz w:val="24"/>
        </w:rPr>
        <w:t xml:space="preserve"> </w:t>
      </w:r>
      <w:r>
        <w:rPr>
          <w:i/>
        </w:rPr>
        <w:t xml:space="preserve">Edwadsiella sp. </w:t>
      </w:r>
    </w:p>
    <w:p w:rsidR="00C30C61" w:rsidRDefault="0038379F">
      <w:pPr>
        <w:tabs>
          <w:tab w:val="center" w:pos="3083"/>
          <w:tab w:val="center" w:pos="8129"/>
        </w:tabs>
        <w:ind w:left="0" w:firstLine="0"/>
      </w:pPr>
      <w:r>
        <w:rPr>
          <w:rFonts w:ascii="Calibri" w:eastAsia="Calibri" w:hAnsi="Calibri" w:cs="Calibri"/>
        </w:rPr>
        <w:tab/>
      </w:r>
      <w:r>
        <w:rPr>
          <w:b/>
        </w:rPr>
        <w:t xml:space="preserve">Edwarsiellosis </w:t>
      </w:r>
      <w:r>
        <w:rPr>
          <w:b/>
        </w:rPr>
        <w:tab/>
      </w:r>
      <w:r>
        <w:rPr>
          <w:sz w:val="24"/>
        </w:rPr>
        <w:t>d.</w:t>
      </w:r>
      <w:r>
        <w:rPr>
          <w:rFonts w:ascii="Arial" w:eastAsia="Arial" w:hAnsi="Arial" w:cs="Arial"/>
          <w:sz w:val="24"/>
        </w:rPr>
        <w:t xml:space="preserve"> </w:t>
      </w:r>
      <w:r>
        <w:t xml:space="preserve">All of the above </w:t>
      </w:r>
    </w:p>
    <w:p w:rsidR="00C30C61" w:rsidRDefault="0038379F">
      <w:pPr>
        <w:numPr>
          <w:ilvl w:val="1"/>
          <w:numId w:val="90"/>
        </w:numPr>
        <w:spacing w:after="3" w:line="265" w:lineRule="auto"/>
        <w:ind w:right="52" w:hanging="360"/>
      </w:pPr>
      <w:r>
        <w:rPr>
          <w:i/>
        </w:rPr>
        <w:t xml:space="preserve">Edwarsiella tarda </w:t>
      </w:r>
    </w:p>
    <w:p w:rsidR="00C30C61" w:rsidRDefault="0038379F">
      <w:pPr>
        <w:spacing w:after="0" w:line="259" w:lineRule="auto"/>
        <w:ind w:left="720" w:firstLine="0"/>
      </w:pPr>
      <w:r>
        <w:t xml:space="preserve"> </w:t>
      </w:r>
    </w:p>
    <w:p w:rsidR="00C30C61" w:rsidRDefault="0038379F">
      <w:pPr>
        <w:numPr>
          <w:ilvl w:val="0"/>
          <w:numId w:val="90"/>
        </w:numPr>
        <w:ind w:left="1441" w:right="52" w:hanging="1081"/>
      </w:pPr>
      <w:r>
        <w:t xml:space="preserve">Infections of this organism manifest itself by the presence of small, 3-5 mm cutaneous or skin lesions located dorso-laterally on the body. </w:t>
      </w:r>
    </w:p>
    <w:p w:rsidR="00C30C61" w:rsidRDefault="0038379F">
      <w:pPr>
        <w:numPr>
          <w:ilvl w:val="1"/>
          <w:numId w:val="90"/>
        </w:numPr>
        <w:spacing w:after="0" w:line="259" w:lineRule="auto"/>
        <w:ind w:right="52" w:hanging="360"/>
      </w:pPr>
      <w:r>
        <w:rPr>
          <w:b/>
          <w:i/>
        </w:rPr>
        <w:t xml:space="preserve">Edwarsiella tarda </w:t>
      </w:r>
      <w:r>
        <w:rPr>
          <w:b/>
          <w:i/>
        </w:rPr>
        <w:tab/>
      </w:r>
      <w:r>
        <w:rPr>
          <w:sz w:val="24"/>
        </w:rPr>
        <w:t>c.</w:t>
      </w:r>
      <w:r>
        <w:rPr>
          <w:rFonts w:ascii="Arial" w:eastAsia="Arial" w:hAnsi="Arial" w:cs="Arial"/>
          <w:sz w:val="24"/>
        </w:rPr>
        <w:t xml:space="preserve"> </w:t>
      </w:r>
      <w:r>
        <w:rPr>
          <w:i/>
        </w:rPr>
        <w:t xml:space="preserve">Vibrio sp. </w:t>
      </w:r>
    </w:p>
    <w:p w:rsidR="00C30C61" w:rsidRDefault="0038379F">
      <w:pPr>
        <w:numPr>
          <w:ilvl w:val="1"/>
          <w:numId w:val="90"/>
        </w:numPr>
        <w:spacing w:after="3" w:line="265" w:lineRule="auto"/>
        <w:ind w:right="52" w:hanging="360"/>
      </w:pPr>
      <w:r>
        <w:rPr>
          <w:i/>
        </w:rPr>
        <w:t xml:space="preserve">Edwarsiella sp. </w:t>
      </w:r>
      <w:r>
        <w:rPr>
          <w:i/>
        </w:rPr>
        <w:tab/>
      </w:r>
      <w:r>
        <w:rPr>
          <w:sz w:val="24"/>
        </w:rPr>
        <w:t>d.</w:t>
      </w:r>
      <w:r>
        <w:rPr>
          <w:rFonts w:ascii="Arial" w:eastAsia="Arial" w:hAnsi="Arial" w:cs="Arial"/>
          <w:sz w:val="24"/>
        </w:rPr>
        <w:t xml:space="preserve"> </w:t>
      </w:r>
      <w:r>
        <w:rPr>
          <w:i/>
        </w:rPr>
        <w:t>Vibrio vulfinis</w:t>
      </w:r>
    </w:p>
    <w:p w:rsidR="00C30C61" w:rsidRDefault="0038379F">
      <w:pPr>
        <w:spacing w:after="0" w:line="259" w:lineRule="auto"/>
        <w:ind w:left="0" w:firstLine="0"/>
      </w:pPr>
      <w:r>
        <w:t xml:space="preserve"> </w:t>
      </w:r>
    </w:p>
    <w:p w:rsidR="00C30C61" w:rsidRDefault="0038379F">
      <w:pPr>
        <w:numPr>
          <w:ilvl w:val="0"/>
          <w:numId w:val="90"/>
        </w:numPr>
        <w:ind w:left="1441" w:right="52" w:hanging="1081"/>
      </w:pPr>
      <w:r>
        <w:t xml:space="preserve">Causative agent of vibriosis: </w:t>
      </w:r>
    </w:p>
    <w:p w:rsidR="00C30C61" w:rsidRDefault="0038379F">
      <w:pPr>
        <w:numPr>
          <w:ilvl w:val="1"/>
          <w:numId w:val="90"/>
        </w:numPr>
        <w:spacing w:after="3" w:line="265" w:lineRule="auto"/>
        <w:ind w:right="52" w:hanging="360"/>
      </w:pPr>
      <w:r>
        <w:rPr>
          <w:i/>
        </w:rPr>
        <w:t xml:space="preserve">Vibrio alginolyticus </w:t>
      </w:r>
      <w:r>
        <w:rPr>
          <w:i/>
        </w:rPr>
        <w:tab/>
      </w:r>
      <w:r>
        <w:rPr>
          <w:sz w:val="24"/>
        </w:rPr>
        <w:t>c.</w:t>
      </w:r>
      <w:r>
        <w:rPr>
          <w:rFonts w:ascii="Arial" w:eastAsia="Arial" w:hAnsi="Arial" w:cs="Arial"/>
          <w:sz w:val="24"/>
        </w:rPr>
        <w:t xml:space="preserve"> </w:t>
      </w:r>
      <w:r>
        <w:rPr>
          <w:i/>
        </w:rPr>
        <w:t xml:space="preserve">V. vulnificus </w:t>
      </w:r>
    </w:p>
    <w:p w:rsidR="00C30C61" w:rsidRDefault="0038379F">
      <w:pPr>
        <w:numPr>
          <w:ilvl w:val="1"/>
          <w:numId w:val="90"/>
        </w:numPr>
        <w:spacing w:after="7" w:line="252" w:lineRule="auto"/>
        <w:ind w:right="52" w:hanging="360"/>
      </w:pPr>
      <w:r>
        <w:rPr>
          <w:i/>
        </w:rPr>
        <w:t xml:space="preserve">V. anguillarum </w:t>
      </w:r>
      <w:r>
        <w:rPr>
          <w:i/>
        </w:rPr>
        <w:tab/>
      </w:r>
      <w:r>
        <w:rPr>
          <w:b/>
          <w:sz w:val="24"/>
        </w:rPr>
        <w:t>d.</w:t>
      </w:r>
      <w:r>
        <w:rPr>
          <w:rFonts w:ascii="Arial" w:eastAsia="Arial" w:hAnsi="Arial" w:cs="Arial"/>
          <w:b/>
          <w:sz w:val="24"/>
        </w:rPr>
        <w:t xml:space="preserve"> </w:t>
      </w:r>
      <w:r>
        <w:rPr>
          <w:b/>
        </w:rPr>
        <w:t xml:space="preserve">All of the above </w:t>
      </w:r>
    </w:p>
    <w:p w:rsidR="00C30C61" w:rsidRDefault="0038379F">
      <w:pPr>
        <w:spacing w:after="0" w:line="259" w:lineRule="auto"/>
        <w:ind w:left="0" w:firstLine="0"/>
      </w:pPr>
      <w:r>
        <w:t xml:space="preserve"> </w:t>
      </w:r>
    </w:p>
    <w:p w:rsidR="00C30C61" w:rsidRDefault="0038379F">
      <w:pPr>
        <w:numPr>
          <w:ilvl w:val="0"/>
          <w:numId w:val="90"/>
        </w:numPr>
        <w:ind w:left="1441" w:right="52" w:hanging="1081"/>
      </w:pPr>
      <w:r>
        <w:t xml:space="preserve">The presence of red spots in tanks is a sign of </w:t>
      </w:r>
    </w:p>
    <w:p w:rsidR="00C30C61" w:rsidRDefault="0038379F">
      <w:pPr>
        <w:numPr>
          <w:ilvl w:val="1"/>
          <w:numId w:val="90"/>
        </w:numPr>
        <w:spacing w:after="7" w:line="252" w:lineRule="auto"/>
        <w:ind w:right="52" w:hanging="360"/>
      </w:pPr>
      <w:r>
        <w:t xml:space="preserve">Skin infection </w:t>
      </w:r>
      <w:r>
        <w:tab/>
      </w:r>
      <w:r>
        <w:rPr>
          <w:b/>
          <w:sz w:val="24"/>
        </w:rPr>
        <w:t>c.</w:t>
      </w:r>
      <w:r>
        <w:rPr>
          <w:rFonts w:ascii="Arial" w:eastAsia="Arial" w:hAnsi="Arial" w:cs="Arial"/>
          <w:b/>
          <w:sz w:val="24"/>
        </w:rPr>
        <w:t xml:space="preserve"> </w:t>
      </w:r>
      <w:r>
        <w:rPr>
          <w:b/>
        </w:rPr>
        <w:t xml:space="preserve">Vibrio infection </w:t>
      </w:r>
    </w:p>
    <w:p w:rsidR="00C30C61" w:rsidRDefault="0038379F">
      <w:pPr>
        <w:numPr>
          <w:ilvl w:val="1"/>
          <w:numId w:val="90"/>
        </w:numPr>
        <w:ind w:right="52" w:hanging="360"/>
      </w:pPr>
      <w:r>
        <w:t xml:space="preserve">Microbial infection </w:t>
      </w:r>
      <w:r>
        <w:tab/>
      </w:r>
      <w:r>
        <w:rPr>
          <w:sz w:val="24"/>
        </w:rPr>
        <w:t>d.</w:t>
      </w:r>
      <w:r>
        <w:rPr>
          <w:rFonts w:ascii="Arial" w:eastAsia="Arial" w:hAnsi="Arial" w:cs="Arial"/>
          <w:sz w:val="24"/>
        </w:rPr>
        <w:t xml:space="preserve"> </w:t>
      </w:r>
      <w:r>
        <w:t xml:space="preserve">Fungal infection </w:t>
      </w:r>
    </w:p>
    <w:p w:rsidR="00C30C61" w:rsidRDefault="0038379F">
      <w:pPr>
        <w:spacing w:after="0" w:line="259" w:lineRule="auto"/>
        <w:ind w:left="0" w:firstLine="0"/>
      </w:pPr>
      <w:r>
        <w:t xml:space="preserve"> </w:t>
      </w:r>
    </w:p>
    <w:p w:rsidR="00C30C61" w:rsidRDefault="0038379F">
      <w:pPr>
        <w:numPr>
          <w:ilvl w:val="0"/>
          <w:numId w:val="90"/>
        </w:numPr>
        <w:ind w:left="1441" w:right="52" w:hanging="1081"/>
      </w:pPr>
      <w:r>
        <w:t>This disease causes the darkening in color, enlargement of the abdominal area to an extensive superficial reddening of a large area of the body, often with necrosis of fins or tail and extensive ulceration over a considerable portion of the flanks or dorsu</w:t>
      </w:r>
      <w:r>
        <w:t xml:space="preserve">m. </w:t>
      </w:r>
    </w:p>
    <w:p w:rsidR="00C30C61" w:rsidRDefault="0038379F">
      <w:pPr>
        <w:numPr>
          <w:ilvl w:val="1"/>
          <w:numId w:val="90"/>
        </w:numPr>
        <w:ind w:right="52" w:hanging="360"/>
      </w:pPr>
      <w:r>
        <w:t xml:space="preserve">Pseudomonad Septicemia </w:t>
      </w:r>
      <w:r>
        <w:tab/>
      </w:r>
      <w:r>
        <w:rPr>
          <w:sz w:val="24"/>
        </w:rPr>
        <w:t>c.</w:t>
      </w:r>
      <w:r>
        <w:rPr>
          <w:rFonts w:ascii="Arial" w:eastAsia="Arial" w:hAnsi="Arial" w:cs="Arial"/>
          <w:sz w:val="24"/>
        </w:rPr>
        <w:t xml:space="preserve"> </w:t>
      </w:r>
      <w:r>
        <w:t xml:space="preserve">Protozoan Infestation </w:t>
      </w:r>
    </w:p>
    <w:p w:rsidR="00C30C61" w:rsidRDefault="0038379F">
      <w:pPr>
        <w:numPr>
          <w:ilvl w:val="1"/>
          <w:numId w:val="90"/>
        </w:numPr>
        <w:spacing w:after="7" w:line="252" w:lineRule="auto"/>
        <w:ind w:right="52" w:hanging="360"/>
      </w:pPr>
      <w:r>
        <w:t xml:space="preserve">Lymphocystis disease </w:t>
      </w:r>
      <w:r>
        <w:tab/>
      </w:r>
      <w:r>
        <w:rPr>
          <w:b/>
          <w:sz w:val="24"/>
        </w:rPr>
        <w:t>d.</w:t>
      </w:r>
      <w:r>
        <w:rPr>
          <w:rFonts w:ascii="Arial" w:eastAsia="Arial" w:hAnsi="Arial" w:cs="Arial"/>
          <w:b/>
          <w:sz w:val="24"/>
        </w:rPr>
        <w:t xml:space="preserve"> </w:t>
      </w:r>
      <w:r>
        <w:rPr>
          <w:b/>
        </w:rPr>
        <w:t xml:space="preserve">Motile aeromonad septicemia </w:t>
      </w:r>
    </w:p>
    <w:p w:rsidR="00C30C61" w:rsidRDefault="0038379F">
      <w:pPr>
        <w:spacing w:after="0" w:line="259" w:lineRule="auto"/>
        <w:ind w:left="0" w:firstLine="0"/>
      </w:pPr>
      <w:r>
        <w:t xml:space="preserve"> </w:t>
      </w:r>
    </w:p>
    <w:p w:rsidR="00C30C61" w:rsidRDefault="0038379F">
      <w:pPr>
        <w:numPr>
          <w:ilvl w:val="0"/>
          <w:numId w:val="90"/>
        </w:numPr>
        <w:ind w:left="1441" w:right="52" w:hanging="1081"/>
      </w:pPr>
      <w:r>
        <w:t xml:space="preserve">Causative agent of Motile Aeromonad Septicaemia: </w:t>
      </w:r>
    </w:p>
    <w:p w:rsidR="00C30C61" w:rsidRDefault="0038379F">
      <w:pPr>
        <w:numPr>
          <w:ilvl w:val="1"/>
          <w:numId w:val="90"/>
        </w:numPr>
        <w:spacing w:after="3" w:line="265" w:lineRule="auto"/>
        <w:ind w:right="52" w:hanging="360"/>
      </w:pPr>
      <w:r>
        <w:rPr>
          <w:i/>
        </w:rPr>
        <w:t xml:space="preserve">Aeromonas hydrophila </w:t>
      </w:r>
      <w:r>
        <w:rPr>
          <w:i/>
        </w:rPr>
        <w:tab/>
      </w:r>
      <w:r>
        <w:rPr>
          <w:sz w:val="24"/>
        </w:rPr>
        <w:t>c.</w:t>
      </w:r>
      <w:r>
        <w:rPr>
          <w:rFonts w:ascii="Arial" w:eastAsia="Arial" w:hAnsi="Arial" w:cs="Arial"/>
          <w:sz w:val="24"/>
        </w:rPr>
        <w:t xml:space="preserve"> </w:t>
      </w:r>
      <w:r>
        <w:rPr>
          <w:i/>
        </w:rPr>
        <w:t xml:space="preserve">A. sobria </w:t>
      </w:r>
    </w:p>
    <w:p w:rsidR="00C30C61" w:rsidRDefault="0038379F">
      <w:pPr>
        <w:numPr>
          <w:ilvl w:val="1"/>
          <w:numId w:val="90"/>
        </w:numPr>
        <w:spacing w:after="7" w:line="252" w:lineRule="auto"/>
        <w:ind w:right="52" w:hanging="360"/>
      </w:pPr>
      <w:r>
        <w:rPr>
          <w:i/>
        </w:rPr>
        <w:lastRenderedPageBreak/>
        <w:t xml:space="preserve">A. caviae </w:t>
      </w:r>
      <w:r>
        <w:rPr>
          <w:i/>
        </w:rPr>
        <w:tab/>
      </w:r>
      <w:r>
        <w:rPr>
          <w:b/>
          <w:sz w:val="24"/>
        </w:rPr>
        <w:t>d.</w:t>
      </w:r>
      <w:r>
        <w:rPr>
          <w:rFonts w:ascii="Arial" w:eastAsia="Arial" w:hAnsi="Arial" w:cs="Arial"/>
          <w:b/>
          <w:sz w:val="24"/>
        </w:rPr>
        <w:t xml:space="preserve"> </w:t>
      </w:r>
      <w:r>
        <w:rPr>
          <w:b/>
        </w:rPr>
        <w:t xml:space="preserve">All of the above </w:t>
      </w:r>
    </w:p>
    <w:p w:rsidR="00C30C61" w:rsidRDefault="0038379F">
      <w:pPr>
        <w:spacing w:after="0" w:line="259" w:lineRule="auto"/>
        <w:ind w:left="0" w:firstLine="0"/>
      </w:pPr>
      <w:r>
        <w:t xml:space="preserve"> </w:t>
      </w:r>
    </w:p>
    <w:p w:rsidR="00C30C61" w:rsidRDefault="0038379F">
      <w:pPr>
        <w:numPr>
          <w:ilvl w:val="0"/>
          <w:numId w:val="90"/>
        </w:numPr>
        <w:spacing w:after="32"/>
        <w:ind w:left="1441" w:right="52" w:hanging="1081"/>
      </w:pPr>
      <w:r>
        <w:t>This organism enters the host either through the oral route or through  broken or abraded  skin  and damaged gills, then carried throughout the fish body by the blood stream; their toxin destroy body tissues, organs and functions, and it dysfunction may le</w:t>
      </w:r>
      <w:r>
        <w:t xml:space="preserve">ad to mortality of up to 70%. </w:t>
      </w:r>
    </w:p>
    <w:p w:rsidR="00C30C61" w:rsidRDefault="0038379F">
      <w:pPr>
        <w:numPr>
          <w:ilvl w:val="1"/>
          <w:numId w:val="90"/>
        </w:numPr>
        <w:spacing w:after="0" w:line="259" w:lineRule="auto"/>
        <w:ind w:right="52" w:hanging="360"/>
      </w:pPr>
      <w:r>
        <w:rPr>
          <w:i/>
        </w:rPr>
        <w:t xml:space="preserve">Aeromonas sp. </w:t>
      </w:r>
      <w:r>
        <w:rPr>
          <w:i/>
        </w:rPr>
        <w:tab/>
      </w:r>
      <w:r>
        <w:rPr>
          <w:b/>
          <w:sz w:val="24"/>
        </w:rPr>
        <w:t>c.</w:t>
      </w:r>
      <w:r>
        <w:rPr>
          <w:rFonts w:ascii="Arial" w:eastAsia="Arial" w:hAnsi="Arial" w:cs="Arial"/>
          <w:b/>
          <w:sz w:val="24"/>
        </w:rPr>
        <w:t xml:space="preserve"> </w:t>
      </w:r>
      <w:r>
        <w:rPr>
          <w:b/>
          <w:i/>
        </w:rPr>
        <w:t xml:space="preserve">Flexibacter sp. </w:t>
      </w:r>
    </w:p>
    <w:p w:rsidR="00C30C61" w:rsidRDefault="0038379F">
      <w:pPr>
        <w:numPr>
          <w:ilvl w:val="1"/>
          <w:numId w:val="90"/>
        </w:numPr>
        <w:spacing w:after="3" w:line="265" w:lineRule="auto"/>
        <w:ind w:right="52" w:hanging="360"/>
      </w:pPr>
      <w:r>
        <w:rPr>
          <w:i/>
        </w:rPr>
        <w:t xml:space="preserve">Vibrio sp. </w:t>
      </w:r>
      <w:r>
        <w:rPr>
          <w:i/>
        </w:rPr>
        <w:tab/>
      </w:r>
      <w:r>
        <w:rPr>
          <w:sz w:val="24"/>
        </w:rPr>
        <w:t>d.</w:t>
      </w:r>
      <w:r>
        <w:rPr>
          <w:rFonts w:ascii="Arial" w:eastAsia="Arial" w:hAnsi="Arial" w:cs="Arial"/>
          <w:sz w:val="24"/>
        </w:rPr>
        <w:t xml:space="preserve"> </w:t>
      </w:r>
      <w:r>
        <w:rPr>
          <w:i/>
        </w:rPr>
        <w:t xml:space="preserve">Pseudomonas spp. </w:t>
      </w:r>
    </w:p>
    <w:p w:rsidR="00C30C61" w:rsidRDefault="0038379F">
      <w:pPr>
        <w:spacing w:after="0" w:line="259" w:lineRule="auto"/>
        <w:ind w:left="720" w:firstLine="0"/>
      </w:pPr>
      <w:r>
        <w:t xml:space="preserve"> </w:t>
      </w:r>
    </w:p>
    <w:p w:rsidR="00C30C61" w:rsidRDefault="0038379F">
      <w:pPr>
        <w:numPr>
          <w:ilvl w:val="0"/>
          <w:numId w:val="90"/>
        </w:numPr>
        <w:spacing w:after="28"/>
        <w:ind w:left="1441" w:right="52" w:hanging="1081"/>
      </w:pPr>
      <w:r>
        <w:t>This disease causes small hemorrhages in the skin around the mouth and opercula and along the ventral or abdominal surfaces and body surfaces may ooze bloo</w:t>
      </w:r>
      <w:r>
        <w:t xml:space="preserve">d and slime in severe cases but there is no reddening of the fins and anus. </w:t>
      </w:r>
    </w:p>
    <w:p w:rsidR="00C30C61" w:rsidRDefault="0038379F">
      <w:pPr>
        <w:numPr>
          <w:ilvl w:val="1"/>
          <w:numId w:val="90"/>
        </w:numPr>
        <w:spacing w:after="7" w:line="252" w:lineRule="auto"/>
        <w:ind w:right="52" w:hanging="360"/>
      </w:pPr>
      <w:r>
        <w:rPr>
          <w:b/>
        </w:rPr>
        <w:t xml:space="preserve">Pseudomonad Septicaemia or </w:t>
      </w:r>
      <w:r>
        <w:rPr>
          <w:b/>
        </w:rPr>
        <w:tab/>
      </w:r>
      <w:r>
        <w:rPr>
          <w:sz w:val="24"/>
        </w:rPr>
        <w:t>c.</w:t>
      </w:r>
      <w:r>
        <w:rPr>
          <w:rFonts w:ascii="Arial" w:eastAsia="Arial" w:hAnsi="Arial" w:cs="Arial"/>
          <w:sz w:val="24"/>
        </w:rPr>
        <w:t xml:space="preserve"> </w:t>
      </w:r>
      <w:r>
        <w:t xml:space="preserve">Lerneasis </w:t>
      </w:r>
    </w:p>
    <w:p w:rsidR="00C30C61" w:rsidRDefault="0038379F">
      <w:pPr>
        <w:tabs>
          <w:tab w:val="center" w:pos="2066"/>
          <w:tab w:val="center" w:pos="6810"/>
        </w:tabs>
        <w:spacing w:after="7" w:line="252" w:lineRule="auto"/>
        <w:ind w:left="0" w:firstLine="0"/>
      </w:pPr>
      <w:r>
        <w:rPr>
          <w:rFonts w:ascii="Calibri" w:eastAsia="Calibri" w:hAnsi="Calibri" w:cs="Calibri"/>
        </w:rPr>
        <w:tab/>
      </w:r>
      <w:r>
        <w:rPr>
          <w:b/>
        </w:rPr>
        <w:t xml:space="preserve">Red Spot Disease </w:t>
      </w:r>
      <w:r>
        <w:rPr>
          <w:b/>
        </w:rPr>
        <w:tab/>
      </w:r>
      <w:r>
        <w:rPr>
          <w:sz w:val="24"/>
        </w:rPr>
        <w:t>d.</w:t>
      </w:r>
      <w:r>
        <w:rPr>
          <w:rFonts w:ascii="Arial" w:eastAsia="Arial" w:hAnsi="Arial" w:cs="Arial"/>
          <w:sz w:val="24"/>
        </w:rPr>
        <w:t xml:space="preserve"> </w:t>
      </w:r>
      <w:r>
        <w:t xml:space="preserve">Red Disease </w:t>
      </w:r>
    </w:p>
    <w:p w:rsidR="00C30C61" w:rsidRDefault="0038379F">
      <w:pPr>
        <w:numPr>
          <w:ilvl w:val="1"/>
          <w:numId w:val="90"/>
        </w:numPr>
        <w:ind w:right="52" w:hanging="360"/>
      </w:pPr>
      <w:r>
        <w:t xml:space="preserve">Motile Septicaemia Disease </w:t>
      </w:r>
    </w:p>
    <w:p w:rsidR="00C30C61" w:rsidRDefault="0038379F">
      <w:pPr>
        <w:spacing w:after="0" w:line="259" w:lineRule="auto"/>
        <w:ind w:left="0" w:firstLine="0"/>
      </w:pPr>
      <w:r>
        <w:t xml:space="preserve"> </w:t>
      </w:r>
    </w:p>
    <w:p w:rsidR="00C30C61" w:rsidRDefault="0038379F">
      <w:pPr>
        <w:numPr>
          <w:ilvl w:val="0"/>
          <w:numId w:val="90"/>
        </w:numPr>
        <w:ind w:left="1441" w:right="52" w:hanging="1081"/>
      </w:pPr>
      <w:r>
        <w:rPr>
          <w:noProof/>
        </w:rPr>
        <w:drawing>
          <wp:anchor distT="0" distB="0" distL="114300" distR="114300" simplePos="0" relativeHeight="251712512" behindDoc="1" locked="0" layoutInCell="1" allowOverlap="0">
            <wp:simplePos x="0" y="0"/>
            <wp:positionH relativeFrom="column">
              <wp:posOffset>635</wp:posOffset>
            </wp:positionH>
            <wp:positionV relativeFrom="paragraph">
              <wp:posOffset>-498192</wp:posOffset>
            </wp:positionV>
            <wp:extent cx="6123306" cy="7320281"/>
            <wp:effectExtent l="0" t="0" r="0" b="0"/>
            <wp:wrapNone/>
            <wp:docPr id="19245" name="Picture 19245"/>
            <wp:cNvGraphicFramePr/>
            <a:graphic xmlns:a="http://schemas.openxmlformats.org/drawingml/2006/main">
              <a:graphicData uri="http://schemas.openxmlformats.org/drawingml/2006/picture">
                <pic:pic xmlns:pic="http://schemas.openxmlformats.org/drawingml/2006/picture">
                  <pic:nvPicPr>
                    <pic:cNvPr id="19245" name="Picture 19245"/>
                    <pic:cNvPicPr/>
                  </pic:nvPicPr>
                  <pic:blipFill>
                    <a:blip r:embed="rId9"/>
                    <a:stretch>
                      <a:fillRect/>
                    </a:stretch>
                  </pic:blipFill>
                  <pic:spPr>
                    <a:xfrm>
                      <a:off x="0" y="0"/>
                      <a:ext cx="6123306" cy="7320281"/>
                    </a:xfrm>
                    <a:prstGeom prst="rect">
                      <a:avLst/>
                    </a:prstGeom>
                  </pic:spPr>
                </pic:pic>
              </a:graphicData>
            </a:graphic>
          </wp:anchor>
        </w:drawing>
      </w:r>
      <w:r>
        <w:t xml:space="preserve">This disease caused erratic swimming, darkening of body color, unilateral or bilateral exophthalmia, corneal opacity, hemorrhages on the opercula and the bases of the fins and ulceration of the body surface. </w:t>
      </w:r>
    </w:p>
    <w:p w:rsidR="00C30C61" w:rsidRDefault="0038379F">
      <w:pPr>
        <w:numPr>
          <w:ilvl w:val="1"/>
          <w:numId w:val="90"/>
        </w:numPr>
        <w:ind w:right="52" w:hanging="360"/>
      </w:pPr>
      <w:r>
        <w:t xml:space="preserve">Vibriosis </w:t>
      </w:r>
      <w:r>
        <w:tab/>
      </w:r>
      <w:r>
        <w:rPr>
          <w:sz w:val="24"/>
        </w:rPr>
        <w:t>c.</w:t>
      </w:r>
      <w:r>
        <w:rPr>
          <w:rFonts w:ascii="Arial" w:eastAsia="Arial" w:hAnsi="Arial" w:cs="Arial"/>
          <w:sz w:val="24"/>
        </w:rPr>
        <w:t xml:space="preserve"> </w:t>
      </w:r>
      <w:r>
        <w:t xml:space="preserve">Mycobacteriosis </w:t>
      </w:r>
    </w:p>
    <w:p w:rsidR="00C30C61" w:rsidRDefault="0038379F">
      <w:pPr>
        <w:numPr>
          <w:ilvl w:val="1"/>
          <w:numId w:val="90"/>
        </w:numPr>
        <w:spacing w:after="7" w:line="252" w:lineRule="auto"/>
        <w:ind w:right="52" w:hanging="360"/>
      </w:pPr>
      <w:r>
        <w:t>Piscine Tubercol</w:t>
      </w:r>
      <w:r>
        <w:t xml:space="preserve">osis </w:t>
      </w:r>
      <w:r>
        <w:tab/>
      </w:r>
      <w:r>
        <w:rPr>
          <w:b/>
          <w:sz w:val="24"/>
        </w:rPr>
        <w:t>d.</w:t>
      </w:r>
      <w:r>
        <w:rPr>
          <w:rFonts w:ascii="Arial" w:eastAsia="Arial" w:hAnsi="Arial" w:cs="Arial"/>
          <w:b/>
          <w:sz w:val="24"/>
        </w:rPr>
        <w:t xml:space="preserve"> </w:t>
      </w:r>
      <w:r>
        <w:rPr>
          <w:b/>
        </w:rPr>
        <w:t xml:space="preserve">Streptococcal Infection </w:t>
      </w:r>
    </w:p>
    <w:p w:rsidR="00C30C61" w:rsidRDefault="0038379F">
      <w:pPr>
        <w:spacing w:after="0" w:line="259" w:lineRule="auto"/>
        <w:ind w:left="0" w:firstLine="0"/>
      </w:pPr>
      <w:r>
        <w:rPr>
          <w:b/>
        </w:rPr>
        <w:t xml:space="preserve"> </w:t>
      </w:r>
    </w:p>
    <w:p w:rsidR="00C30C61" w:rsidRDefault="0038379F">
      <w:pPr>
        <w:numPr>
          <w:ilvl w:val="0"/>
          <w:numId w:val="90"/>
        </w:numPr>
        <w:ind w:left="1441" w:right="52" w:hanging="1081"/>
      </w:pPr>
      <w:r>
        <w:t xml:space="preserve">Causative agent of streptococcal infection: </w:t>
      </w:r>
    </w:p>
    <w:p w:rsidR="00C30C61" w:rsidRDefault="0038379F">
      <w:pPr>
        <w:numPr>
          <w:ilvl w:val="1"/>
          <w:numId w:val="90"/>
        </w:numPr>
        <w:spacing w:after="3" w:line="265" w:lineRule="auto"/>
        <w:ind w:right="52" w:hanging="360"/>
      </w:pPr>
      <w:r>
        <w:rPr>
          <w:i/>
        </w:rPr>
        <w:t xml:space="preserve">Pseudomonas fluorescens </w:t>
      </w:r>
      <w:r>
        <w:rPr>
          <w:i/>
        </w:rPr>
        <w:tab/>
      </w:r>
      <w:r>
        <w:rPr>
          <w:sz w:val="24"/>
        </w:rPr>
        <w:t>c.</w:t>
      </w:r>
      <w:r>
        <w:rPr>
          <w:rFonts w:ascii="Arial" w:eastAsia="Arial" w:hAnsi="Arial" w:cs="Arial"/>
          <w:sz w:val="24"/>
        </w:rPr>
        <w:t xml:space="preserve"> </w:t>
      </w:r>
      <w:r>
        <w:rPr>
          <w:i/>
        </w:rPr>
        <w:t xml:space="preserve">Vibrio vunificus </w:t>
      </w:r>
    </w:p>
    <w:p w:rsidR="00C30C61" w:rsidRDefault="0038379F">
      <w:pPr>
        <w:numPr>
          <w:ilvl w:val="1"/>
          <w:numId w:val="90"/>
        </w:numPr>
        <w:spacing w:after="3" w:line="265" w:lineRule="auto"/>
        <w:ind w:right="52" w:hanging="360"/>
      </w:pPr>
      <w:r>
        <w:rPr>
          <w:i/>
        </w:rPr>
        <w:t xml:space="preserve">Aeromonas hydrophila </w:t>
      </w:r>
      <w:r>
        <w:rPr>
          <w:i/>
        </w:rPr>
        <w:tab/>
      </w:r>
      <w:r>
        <w:rPr>
          <w:b/>
          <w:sz w:val="24"/>
        </w:rPr>
        <w:t>d.</w:t>
      </w:r>
      <w:r>
        <w:rPr>
          <w:rFonts w:ascii="Arial" w:eastAsia="Arial" w:hAnsi="Arial" w:cs="Arial"/>
          <w:b/>
          <w:sz w:val="24"/>
        </w:rPr>
        <w:t xml:space="preserve"> </w:t>
      </w:r>
      <w:r>
        <w:rPr>
          <w:b/>
          <w:i/>
        </w:rPr>
        <w:t xml:space="preserve">Streptococcus sp. </w:t>
      </w:r>
    </w:p>
    <w:p w:rsidR="00C30C61" w:rsidRDefault="0038379F">
      <w:pPr>
        <w:spacing w:after="0" w:line="259" w:lineRule="auto"/>
        <w:ind w:left="0" w:firstLine="0"/>
      </w:pPr>
      <w:r>
        <w:t xml:space="preserve"> </w:t>
      </w:r>
    </w:p>
    <w:p w:rsidR="00C30C61" w:rsidRDefault="0038379F">
      <w:pPr>
        <w:numPr>
          <w:ilvl w:val="0"/>
          <w:numId w:val="90"/>
        </w:numPr>
        <w:ind w:left="1441" w:right="52" w:hanging="1081"/>
      </w:pPr>
      <w:r>
        <w:t xml:space="preserve">The effect of </w:t>
      </w:r>
      <w:r>
        <w:rPr>
          <w:i/>
        </w:rPr>
        <w:t>Streptococcus</w:t>
      </w:r>
      <w:r>
        <w:t xml:space="preserve"> </w:t>
      </w:r>
      <w:r>
        <w:rPr>
          <w:i/>
        </w:rPr>
        <w:t>sp.</w:t>
      </w:r>
      <w:r>
        <w:t xml:space="preserve"> on host/fish: </w:t>
      </w:r>
    </w:p>
    <w:p w:rsidR="00C30C61" w:rsidRDefault="0038379F">
      <w:pPr>
        <w:numPr>
          <w:ilvl w:val="1"/>
          <w:numId w:val="90"/>
        </w:numPr>
        <w:ind w:right="52" w:hanging="360"/>
      </w:pPr>
      <w:r>
        <w:t xml:space="preserve">Swim in spiraling motion </w:t>
      </w:r>
      <w:r>
        <w:tab/>
      </w:r>
      <w:r>
        <w:rPr>
          <w:b/>
          <w:sz w:val="24"/>
        </w:rPr>
        <w:t>c.</w:t>
      </w:r>
      <w:r>
        <w:rPr>
          <w:rFonts w:ascii="Arial" w:eastAsia="Arial" w:hAnsi="Arial" w:cs="Arial"/>
          <w:b/>
          <w:sz w:val="24"/>
        </w:rPr>
        <w:t xml:space="preserve"> </w:t>
      </w:r>
      <w:r>
        <w:rPr>
          <w:b/>
        </w:rPr>
        <w:t xml:space="preserve">All of </w:t>
      </w:r>
      <w:r>
        <w:rPr>
          <w:b/>
        </w:rPr>
        <w:t xml:space="preserve">the above </w:t>
      </w:r>
    </w:p>
    <w:p w:rsidR="00C30C61" w:rsidRDefault="0038379F">
      <w:pPr>
        <w:numPr>
          <w:ilvl w:val="1"/>
          <w:numId w:val="90"/>
        </w:numPr>
        <w:ind w:right="52" w:hanging="360"/>
      </w:pPr>
      <w:r>
        <w:t xml:space="preserve">Spleen and kidney are enlarged </w:t>
      </w:r>
      <w:r>
        <w:tab/>
      </w:r>
      <w:r>
        <w:rPr>
          <w:sz w:val="24"/>
        </w:rPr>
        <w:t>d.</w:t>
      </w:r>
      <w:r>
        <w:rPr>
          <w:rFonts w:ascii="Arial" w:eastAsia="Arial" w:hAnsi="Arial" w:cs="Arial"/>
          <w:sz w:val="24"/>
        </w:rPr>
        <w:t xml:space="preserve"> </w:t>
      </w:r>
      <w:r>
        <w:t xml:space="preserve">None of the above </w:t>
      </w:r>
    </w:p>
    <w:p w:rsidR="00C30C61" w:rsidRDefault="0038379F">
      <w:pPr>
        <w:spacing w:after="0" w:line="259" w:lineRule="auto"/>
        <w:ind w:left="0" w:firstLine="0"/>
      </w:pPr>
      <w:r>
        <w:t xml:space="preserve"> </w:t>
      </w:r>
    </w:p>
    <w:p w:rsidR="00C30C61" w:rsidRDefault="0038379F">
      <w:pPr>
        <w:numPr>
          <w:ilvl w:val="0"/>
          <w:numId w:val="90"/>
        </w:numPr>
        <w:spacing w:after="33"/>
        <w:ind w:left="1441" w:right="52" w:hanging="1081"/>
      </w:pPr>
      <w:r>
        <w:t xml:space="preserve">To prevent and control the infection of streptococcus sp. It is necessary to: </w:t>
      </w:r>
    </w:p>
    <w:p w:rsidR="00C30C61" w:rsidRDefault="0038379F">
      <w:pPr>
        <w:numPr>
          <w:ilvl w:val="1"/>
          <w:numId w:val="90"/>
        </w:numPr>
        <w:ind w:right="52" w:hanging="360"/>
      </w:pPr>
      <w:r>
        <w:t xml:space="preserve">Avoid overcrowding, overfeeding and unnecessary handling or transport </w:t>
      </w:r>
    </w:p>
    <w:p w:rsidR="00C30C61" w:rsidRDefault="0038379F">
      <w:pPr>
        <w:numPr>
          <w:ilvl w:val="1"/>
          <w:numId w:val="90"/>
        </w:numPr>
        <w:ind w:right="52" w:hanging="360"/>
      </w:pPr>
      <w:r>
        <w:t>Remove and slaughter promptly all morib</w:t>
      </w:r>
      <w:r>
        <w:t xml:space="preserve">und fish in ponds or net cages </w:t>
      </w:r>
    </w:p>
    <w:p w:rsidR="00C30C61" w:rsidRDefault="0038379F">
      <w:pPr>
        <w:numPr>
          <w:ilvl w:val="1"/>
          <w:numId w:val="90"/>
        </w:numPr>
        <w:ind w:right="52" w:hanging="360"/>
      </w:pPr>
      <w:r>
        <w:t xml:space="preserve">Apply erythromycin at 25-50mg/kg body weight of fish for 4-7 days </w:t>
      </w:r>
    </w:p>
    <w:p w:rsidR="00C30C61" w:rsidRDefault="0038379F">
      <w:pPr>
        <w:numPr>
          <w:ilvl w:val="1"/>
          <w:numId w:val="90"/>
        </w:numPr>
        <w:spacing w:after="7" w:line="252" w:lineRule="auto"/>
        <w:ind w:right="52" w:hanging="360"/>
      </w:pPr>
      <w:r>
        <w:rPr>
          <w:b/>
        </w:rPr>
        <w:t xml:space="preserve">All of the above </w:t>
      </w:r>
    </w:p>
    <w:p w:rsidR="00C30C61" w:rsidRDefault="0038379F">
      <w:pPr>
        <w:spacing w:after="0" w:line="259" w:lineRule="auto"/>
        <w:ind w:left="0" w:firstLine="0"/>
      </w:pPr>
      <w:r>
        <w:t xml:space="preserve"> </w:t>
      </w:r>
    </w:p>
    <w:p w:rsidR="00C30C61" w:rsidRDefault="0038379F">
      <w:pPr>
        <w:numPr>
          <w:ilvl w:val="0"/>
          <w:numId w:val="90"/>
        </w:numPr>
        <w:ind w:left="1441" w:right="52" w:hanging="1081"/>
      </w:pPr>
      <w:r>
        <w:t xml:space="preserve">A systematic, chronic, progressive disease presenting various clinical features depending species and ecological conditions. It show gray white lesions of various sizes on most organs and tissues but the kidney and liver are most often involved. </w:t>
      </w:r>
    </w:p>
    <w:p w:rsidR="00C30C61" w:rsidRDefault="0038379F">
      <w:pPr>
        <w:numPr>
          <w:ilvl w:val="1"/>
          <w:numId w:val="90"/>
        </w:numPr>
        <w:spacing w:after="7" w:line="252" w:lineRule="auto"/>
        <w:ind w:right="52" w:hanging="360"/>
      </w:pPr>
      <w:r>
        <w:t>Mycobacte</w:t>
      </w:r>
      <w:r>
        <w:t xml:space="preserve">riosis </w:t>
      </w:r>
      <w:r>
        <w:tab/>
      </w:r>
      <w:r>
        <w:rPr>
          <w:b/>
          <w:sz w:val="24"/>
        </w:rPr>
        <w:t>c.</w:t>
      </w:r>
      <w:r>
        <w:rPr>
          <w:rFonts w:ascii="Arial" w:eastAsia="Arial" w:hAnsi="Arial" w:cs="Arial"/>
          <w:b/>
          <w:sz w:val="24"/>
        </w:rPr>
        <w:t xml:space="preserve"> </w:t>
      </w:r>
      <w:r>
        <w:rPr>
          <w:b/>
        </w:rPr>
        <w:t xml:space="preserve">Piscine Mycobacteriosis </w:t>
      </w:r>
    </w:p>
    <w:p w:rsidR="00C30C61" w:rsidRDefault="0038379F">
      <w:pPr>
        <w:numPr>
          <w:ilvl w:val="1"/>
          <w:numId w:val="90"/>
        </w:numPr>
        <w:ind w:right="52" w:hanging="360"/>
      </w:pPr>
      <w:r>
        <w:t xml:space="preserve">Streptococcal Infection </w:t>
      </w:r>
      <w:r>
        <w:tab/>
      </w:r>
      <w:r>
        <w:rPr>
          <w:sz w:val="24"/>
        </w:rPr>
        <w:t>d.</w:t>
      </w:r>
      <w:r>
        <w:rPr>
          <w:rFonts w:ascii="Arial" w:eastAsia="Arial" w:hAnsi="Arial" w:cs="Arial"/>
          <w:sz w:val="24"/>
        </w:rPr>
        <w:t xml:space="preserve"> </w:t>
      </w:r>
      <w:r>
        <w:t xml:space="preserve">Columnaris Disease </w:t>
      </w:r>
    </w:p>
    <w:p w:rsidR="00C30C61" w:rsidRDefault="0038379F">
      <w:pPr>
        <w:spacing w:after="0" w:line="259" w:lineRule="auto"/>
        <w:ind w:left="0" w:firstLine="0"/>
      </w:pPr>
      <w:r>
        <w:t xml:space="preserve"> </w:t>
      </w:r>
    </w:p>
    <w:p w:rsidR="00C30C61" w:rsidRDefault="0038379F">
      <w:pPr>
        <w:numPr>
          <w:ilvl w:val="0"/>
          <w:numId w:val="90"/>
        </w:numPr>
        <w:ind w:left="1441" w:right="52" w:hanging="1081"/>
      </w:pPr>
      <w:r>
        <w:t xml:space="preserve">A chronic progressive disease which may take several years to progress from the asymptomatic state to clinical illness. </w:t>
      </w:r>
    </w:p>
    <w:p w:rsidR="00C30C61" w:rsidRDefault="0038379F">
      <w:pPr>
        <w:numPr>
          <w:ilvl w:val="1"/>
          <w:numId w:val="90"/>
        </w:numPr>
        <w:ind w:right="52" w:hanging="360"/>
      </w:pPr>
      <w:r>
        <w:t xml:space="preserve">Columnaris Disease </w:t>
      </w:r>
      <w:r>
        <w:tab/>
      </w:r>
      <w:r>
        <w:rPr>
          <w:sz w:val="24"/>
        </w:rPr>
        <w:t>c.</w:t>
      </w:r>
      <w:r>
        <w:rPr>
          <w:rFonts w:ascii="Arial" w:eastAsia="Arial" w:hAnsi="Arial" w:cs="Arial"/>
          <w:sz w:val="24"/>
        </w:rPr>
        <w:t xml:space="preserve"> </w:t>
      </w:r>
      <w:r>
        <w:t xml:space="preserve">Piscine Mycobacteriosis </w:t>
      </w:r>
    </w:p>
    <w:p w:rsidR="00C30C61" w:rsidRDefault="0038379F">
      <w:pPr>
        <w:numPr>
          <w:ilvl w:val="1"/>
          <w:numId w:val="90"/>
        </w:numPr>
        <w:spacing w:after="7" w:line="252" w:lineRule="auto"/>
        <w:ind w:right="52" w:hanging="360"/>
      </w:pPr>
      <w:r>
        <w:rPr>
          <w:b/>
        </w:rPr>
        <w:t>M</w:t>
      </w:r>
      <w:r>
        <w:rPr>
          <w:b/>
        </w:rPr>
        <w:t xml:space="preserve">ycobacteriosis </w:t>
      </w:r>
      <w:r>
        <w:rPr>
          <w:b/>
        </w:rPr>
        <w:tab/>
      </w:r>
      <w:r>
        <w:rPr>
          <w:sz w:val="24"/>
        </w:rPr>
        <w:t>d.</w:t>
      </w:r>
      <w:r>
        <w:rPr>
          <w:rFonts w:ascii="Arial" w:eastAsia="Arial" w:hAnsi="Arial" w:cs="Arial"/>
          <w:sz w:val="24"/>
        </w:rPr>
        <w:t xml:space="preserve"> </w:t>
      </w:r>
      <w:r>
        <w:t xml:space="preserve">Vibriosis </w:t>
      </w:r>
    </w:p>
    <w:p w:rsidR="00C30C61" w:rsidRDefault="0038379F">
      <w:pPr>
        <w:spacing w:after="0" w:line="259" w:lineRule="auto"/>
        <w:ind w:left="0" w:firstLine="0"/>
      </w:pPr>
      <w:r>
        <w:t xml:space="preserve"> </w:t>
      </w:r>
    </w:p>
    <w:p w:rsidR="00C30C61" w:rsidRDefault="0038379F">
      <w:pPr>
        <w:numPr>
          <w:ilvl w:val="0"/>
          <w:numId w:val="90"/>
        </w:numPr>
        <w:ind w:left="1441" w:right="52" w:hanging="1081"/>
      </w:pPr>
      <w:r>
        <w:t xml:space="preserve">The primary method of controlling Mycobacteriosis. </w:t>
      </w:r>
    </w:p>
    <w:p w:rsidR="00C30C61" w:rsidRDefault="0038379F">
      <w:pPr>
        <w:numPr>
          <w:ilvl w:val="1"/>
          <w:numId w:val="90"/>
        </w:numPr>
        <w:ind w:right="52" w:hanging="360"/>
      </w:pPr>
      <w:r>
        <w:lastRenderedPageBreak/>
        <w:t xml:space="preserve">Sanitation </w:t>
      </w:r>
      <w:r>
        <w:tab/>
      </w:r>
      <w:r>
        <w:rPr>
          <w:sz w:val="24"/>
        </w:rPr>
        <w:t>c.</w:t>
      </w:r>
      <w:r>
        <w:rPr>
          <w:rFonts w:ascii="Arial" w:eastAsia="Arial" w:hAnsi="Arial" w:cs="Arial"/>
          <w:sz w:val="24"/>
        </w:rPr>
        <w:t xml:space="preserve"> </w:t>
      </w:r>
      <w:r>
        <w:t xml:space="preserve">Destruction of carrier of fishes </w:t>
      </w:r>
    </w:p>
    <w:p w:rsidR="00C30C61" w:rsidRDefault="0038379F">
      <w:pPr>
        <w:numPr>
          <w:ilvl w:val="1"/>
          <w:numId w:val="90"/>
        </w:numPr>
        <w:spacing w:after="7" w:line="252" w:lineRule="auto"/>
        <w:ind w:right="52" w:hanging="360"/>
      </w:pPr>
      <w:r>
        <w:t xml:space="preserve">Disinfection </w:t>
      </w:r>
      <w:r>
        <w:tab/>
      </w:r>
      <w:r>
        <w:rPr>
          <w:b/>
          <w:sz w:val="24"/>
        </w:rPr>
        <w:t>d.</w:t>
      </w:r>
      <w:r>
        <w:rPr>
          <w:rFonts w:ascii="Arial" w:eastAsia="Arial" w:hAnsi="Arial" w:cs="Arial"/>
          <w:b/>
          <w:sz w:val="24"/>
        </w:rPr>
        <w:t xml:space="preserve"> </w:t>
      </w:r>
      <w:r>
        <w:rPr>
          <w:b/>
        </w:rPr>
        <w:t xml:space="preserve">All of the above </w:t>
      </w:r>
    </w:p>
    <w:p w:rsidR="00C30C61" w:rsidRDefault="0038379F">
      <w:pPr>
        <w:spacing w:after="0" w:line="259" w:lineRule="auto"/>
        <w:ind w:left="0" w:firstLine="0"/>
      </w:pPr>
      <w:r>
        <w:rPr>
          <w:b/>
        </w:rPr>
        <w:t xml:space="preserve"> </w:t>
      </w:r>
    </w:p>
    <w:p w:rsidR="00C30C61" w:rsidRDefault="0038379F">
      <w:pPr>
        <w:numPr>
          <w:ilvl w:val="0"/>
          <w:numId w:val="90"/>
        </w:numPr>
        <w:spacing w:after="35"/>
        <w:ind w:left="1441" w:right="52" w:hanging="1081"/>
      </w:pPr>
      <w:r>
        <w:t xml:space="preserve">Species of shrimps affected by Filamentous Bacterial Disease are: </w:t>
      </w:r>
    </w:p>
    <w:p w:rsidR="00C30C61" w:rsidRDefault="0038379F">
      <w:pPr>
        <w:numPr>
          <w:ilvl w:val="1"/>
          <w:numId w:val="90"/>
        </w:numPr>
        <w:spacing w:after="3" w:line="265" w:lineRule="auto"/>
        <w:ind w:right="52" w:hanging="360"/>
      </w:pPr>
      <w:r>
        <w:rPr>
          <w:b/>
        </w:rPr>
        <w:t xml:space="preserve">All of these </w:t>
      </w:r>
      <w:r>
        <w:rPr>
          <w:b/>
        </w:rPr>
        <w:tab/>
      </w:r>
      <w:r>
        <w:rPr>
          <w:sz w:val="24"/>
        </w:rPr>
        <w:t>c.</w:t>
      </w:r>
      <w:r>
        <w:rPr>
          <w:rFonts w:ascii="Arial" w:eastAsia="Arial" w:hAnsi="Arial" w:cs="Arial"/>
          <w:sz w:val="24"/>
        </w:rPr>
        <w:t xml:space="preserve"> </w:t>
      </w:r>
      <w:r>
        <w:rPr>
          <w:i/>
        </w:rPr>
        <w:t>P.</w:t>
      </w:r>
      <w:r>
        <w:rPr>
          <w:i/>
        </w:rPr>
        <w:t xml:space="preserve"> merguiensis </w:t>
      </w:r>
    </w:p>
    <w:p w:rsidR="00C30C61" w:rsidRDefault="0038379F">
      <w:pPr>
        <w:numPr>
          <w:ilvl w:val="1"/>
          <w:numId w:val="90"/>
        </w:numPr>
        <w:spacing w:after="3" w:line="265" w:lineRule="auto"/>
        <w:ind w:right="52" w:hanging="360"/>
      </w:pPr>
      <w:r>
        <w:rPr>
          <w:i/>
        </w:rPr>
        <w:t xml:space="preserve">Penaeus monodon </w:t>
      </w:r>
      <w:r>
        <w:rPr>
          <w:i/>
        </w:rPr>
        <w:tab/>
      </w:r>
      <w:r>
        <w:rPr>
          <w:sz w:val="24"/>
        </w:rPr>
        <w:t>d.</w:t>
      </w:r>
      <w:r>
        <w:rPr>
          <w:rFonts w:ascii="Arial" w:eastAsia="Arial" w:hAnsi="Arial" w:cs="Arial"/>
          <w:sz w:val="24"/>
        </w:rPr>
        <w:t xml:space="preserve"> </w:t>
      </w:r>
      <w:r>
        <w:rPr>
          <w:i/>
        </w:rPr>
        <w:t xml:space="preserve">P. Indicus </w:t>
      </w:r>
    </w:p>
    <w:p w:rsidR="00C30C61" w:rsidRDefault="0038379F">
      <w:pPr>
        <w:spacing w:after="0" w:line="259" w:lineRule="auto"/>
        <w:ind w:left="0" w:firstLine="0"/>
      </w:pPr>
      <w:r>
        <w:t xml:space="preserve"> </w:t>
      </w:r>
    </w:p>
    <w:p w:rsidR="00C30C61" w:rsidRDefault="0038379F">
      <w:pPr>
        <w:numPr>
          <w:ilvl w:val="0"/>
          <w:numId w:val="90"/>
        </w:numPr>
        <w:ind w:left="1441" w:right="52" w:hanging="1081"/>
      </w:pPr>
      <w:r>
        <w:t xml:space="preserve">Presence of fine, colorless, thread-like growth on the body surface and gills as seen under the microscope; infected eggs show a thick mat of filaments on the surface, which may interfere with respiration or </w:t>
      </w:r>
      <w:r>
        <w:t xml:space="preserve">hatching. </w:t>
      </w:r>
    </w:p>
    <w:p w:rsidR="00C30C61" w:rsidRDefault="0038379F">
      <w:pPr>
        <w:numPr>
          <w:ilvl w:val="1"/>
          <w:numId w:val="90"/>
        </w:numPr>
        <w:spacing w:after="7" w:line="252" w:lineRule="auto"/>
        <w:ind w:right="52" w:hanging="360"/>
      </w:pPr>
      <w:r>
        <w:rPr>
          <w:b/>
        </w:rPr>
        <w:t xml:space="preserve">Filamentous Bacterial Disease </w:t>
      </w:r>
      <w:r>
        <w:rPr>
          <w:b/>
        </w:rPr>
        <w:tab/>
      </w:r>
      <w:r>
        <w:rPr>
          <w:sz w:val="24"/>
        </w:rPr>
        <w:t>c.</w:t>
      </w:r>
      <w:r>
        <w:rPr>
          <w:rFonts w:ascii="Arial" w:eastAsia="Arial" w:hAnsi="Arial" w:cs="Arial"/>
          <w:sz w:val="24"/>
        </w:rPr>
        <w:t xml:space="preserve"> </w:t>
      </w:r>
      <w:r>
        <w:t xml:space="preserve">Luminous Bacterial Disease </w:t>
      </w:r>
    </w:p>
    <w:p w:rsidR="00C30C61" w:rsidRDefault="0038379F">
      <w:pPr>
        <w:numPr>
          <w:ilvl w:val="1"/>
          <w:numId w:val="90"/>
        </w:numPr>
        <w:ind w:right="52" w:hanging="360"/>
      </w:pPr>
      <w:r>
        <w:t xml:space="preserve">Shell Disease </w:t>
      </w:r>
      <w:r>
        <w:tab/>
      </w:r>
      <w:r>
        <w:rPr>
          <w:sz w:val="24"/>
        </w:rPr>
        <w:t>d.</w:t>
      </w:r>
      <w:r>
        <w:rPr>
          <w:sz w:val="24"/>
        </w:rPr>
        <w:tab/>
      </w:r>
      <w:r>
        <w:t xml:space="preserve">Non-luminous Vibrios </w:t>
      </w:r>
    </w:p>
    <w:p w:rsidR="00C30C61" w:rsidRDefault="0038379F">
      <w:pPr>
        <w:spacing w:after="0" w:line="259" w:lineRule="auto"/>
        <w:ind w:left="0" w:firstLine="0"/>
      </w:pPr>
      <w:r>
        <w:t xml:space="preserve"> </w:t>
      </w:r>
    </w:p>
    <w:p w:rsidR="00C30C61" w:rsidRDefault="0038379F">
      <w:pPr>
        <w:numPr>
          <w:ilvl w:val="0"/>
          <w:numId w:val="90"/>
        </w:numPr>
        <w:ind w:left="1441" w:right="52" w:hanging="1081"/>
      </w:pPr>
      <w:r>
        <w:t xml:space="preserve">Causative agent of Filamentous Bacterial Disease </w:t>
      </w:r>
    </w:p>
    <w:p w:rsidR="00C30C61" w:rsidRDefault="0038379F">
      <w:pPr>
        <w:numPr>
          <w:ilvl w:val="1"/>
          <w:numId w:val="90"/>
        </w:numPr>
        <w:spacing w:after="3" w:line="265" w:lineRule="auto"/>
        <w:ind w:right="52" w:hanging="360"/>
      </w:pPr>
      <w:r>
        <w:rPr>
          <w:i/>
        </w:rPr>
        <w:t xml:space="preserve">Leucothrix sp./Thiothrix sp. </w:t>
      </w:r>
      <w:r>
        <w:rPr>
          <w:i/>
        </w:rPr>
        <w:tab/>
      </w:r>
      <w:r>
        <w:rPr>
          <w:sz w:val="24"/>
        </w:rPr>
        <w:t>c.</w:t>
      </w:r>
      <w:r>
        <w:rPr>
          <w:rFonts w:ascii="Arial" w:eastAsia="Arial" w:hAnsi="Arial" w:cs="Arial"/>
          <w:sz w:val="24"/>
        </w:rPr>
        <w:t xml:space="preserve"> </w:t>
      </w:r>
      <w:r>
        <w:rPr>
          <w:i/>
        </w:rPr>
        <w:t>Flavobacterium sp.</w:t>
      </w:r>
      <w:r>
        <w:t xml:space="preserve"> </w:t>
      </w:r>
    </w:p>
    <w:p w:rsidR="00C30C61" w:rsidRDefault="0038379F">
      <w:pPr>
        <w:numPr>
          <w:ilvl w:val="1"/>
          <w:numId w:val="90"/>
        </w:numPr>
        <w:spacing w:after="3" w:line="265" w:lineRule="auto"/>
        <w:ind w:right="52" w:hanging="360"/>
      </w:pPr>
      <w:r>
        <w:rPr>
          <w:i/>
        </w:rPr>
        <w:t xml:space="preserve">Flexibacter sp./Cytophaga sp. </w:t>
      </w:r>
      <w:r>
        <w:rPr>
          <w:i/>
        </w:rPr>
        <w:tab/>
      </w:r>
      <w:r>
        <w:rPr>
          <w:b/>
          <w:sz w:val="24"/>
        </w:rPr>
        <w:t>d.</w:t>
      </w:r>
      <w:r>
        <w:rPr>
          <w:rFonts w:ascii="Arial" w:eastAsia="Arial" w:hAnsi="Arial" w:cs="Arial"/>
          <w:b/>
          <w:sz w:val="24"/>
        </w:rPr>
        <w:t xml:space="preserve"> </w:t>
      </w:r>
      <w:r>
        <w:rPr>
          <w:b/>
        </w:rPr>
        <w:t xml:space="preserve">All of the above </w:t>
      </w:r>
    </w:p>
    <w:p w:rsidR="00C30C61" w:rsidRDefault="0038379F">
      <w:pPr>
        <w:spacing w:after="0" w:line="259" w:lineRule="auto"/>
        <w:ind w:left="0" w:firstLine="0"/>
      </w:pPr>
      <w:r>
        <w:t xml:space="preserve"> </w:t>
      </w:r>
    </w:p>
    <w:p w:rsidR="00C30C61" w:rsidRDefault="0038379F">
      <w:pPr>
        <w:numPr>
          <w:ilvl w:val="0"/>
          <w:numId w:val="90"/>
        </w:numPr>
        <w:spacing w:after="32"/>
        <w:ind w:left="1441" w:right="52" w:hanging="1081"/>
      </w:pPr>
      <w:r>
        <w:t xml:space="preserve">Filamentous Bacterial Disease can be prevented and controlled by: </w:t>
      </w:r>
    </w:p>
    <w:p w:rsidR="00C30C61" w:rsidRDefault="0038379F">
      <w:pPr>
        <w:numPr>
          <w:ilvl w:val="1"/>
          <w:numId w:val="90"/>
        </w:numPr>
        <w:ind w:right="52" w:hanging="360"/>
      </w:pPr>
      <w:r>
        <w:t xml:space="preserve">Maintain good water quality </w:t>
      </w:r>
    </w:p>
    <w:p w:rsidR="00C30C61" w:rsidRDefault="0038379F">
      <w:pPr>
        <w:numPr>
          <w:ilvl w:val="1"/>
          <w:numId w:val="90"/>
        </w:numPr>
        <w:ind w:right="52" w:hanging="360"/>
      </w:pPr>
      <w:r>
        <w:t xml:space="preserve">Apply cutrine plus at 0.15 ppm copper in 24 h flow through treatments </w:t>
      </w:r>
    </w:p>
    <w:p w:rsidR="00C30C61" w:rsidRDefault="0038379F">
      <w:pPr>
        <w:numPr>
          <w:ilvl w:val="1"/>
          <w:numId w:val="90"/>
        </w:numPr>
        <w:ind w:right="52" w:hanging="360"/>
      </w:pPr>
      <w:r>
        <w:t>Apply 0.5 ppm copper in 4 to 6-h static treatments for PL 2 and older</w:t>
      </w:r>
      <w:r>
        <w:t xml:space="preserve"> </w:t>
      </w:r>
    </w:p>
    <w:p w:rsidR="00C30C61" w:rsidRDefault="0038379F">
      <w:pPr>
        <w:numPr>
          <w:ilvl w:val="1"/>
          <w:numId w:val="90"/>
        </w:numPr>
        <w:spacing w:after="7" w:line="252" w:lineRule="auto"/>
        <w:ind w:right="52" w:hanging="360"/>
      </w:pPr>
      <w:r>
        <w:rPr>
          <w:b/>
        </w:rPr>
        <w:t xml:space="preserve">All of the above </w:t>
      </w:r>
    </w:p>
    <w:p w:rsidR="00C30C61" w:rsidRDefault="0038379F">
      <w:pPr>
        <w:spacing w:after="0" w:line="259" w:lineRule="auto"/>
        <w:ind w:left="0" w:firstLine="0"/>
      </w:pPr>
      <w:r>
        <w:t xml:space="preserve"> </w:t>
      </w:r>
    </w:p>
    <w:p w:rsidR="00C30C61" w:rsidRDefault="0038379F">
      <w:pPr>
        <w:numPr>
          <w:ilvl w:val="0"/>
          <w:numId w:val="90"/>
        </w:numPr>
        <w:spacing w:after="28"/>
        <w:ind w:left="1441" w:right="52" w:hanging="1081"/>
      </w:pPr>
      <w:r>
        <w:t xml:space="preserve">The disease manifests itself as brownish to black, single or multiple eroded areas on the general body cuticle, appendages and gills; a cigarette butt-like appearance and blister containing cyanotic gelatinous fluid. </w:t>
      </w:r>
    </w:p>
    <w:p w:rsidR="00C30C61" w:rsidRDefault="0038379F">
      <w:pPr>
        <w:numPr>
          <w:ilvl w:val="1"/>
          <w:numId w:val="90"/>
        </w:numPr>
        <w:spacing w:after="7" w:line="252" w:lineRule="auto"/>
        <w:ind w:right="52" w:hanging="360"/>
      </w:pPr>
      <w:r>
        <w:rPr>
          <w:b/>
        </w:rPr>
        <w:t>Shell Disease, B</w:t>
      </w:r>
      <w:r>
        <w:rPr>
          <w:b/>
        </w:rPr>
        <w:t xml:space="preserve">rown/Black Spot, Black Rot/Erosion, Blisters, Necrosis of Appendages </w:t>
      </w:r>
      <w:r>
        <w:rPr>
          <w:sz w:val="24"/>
        </w:rPr>
        <w:t>b.</w:t>
      </w:r>
      <w:r>
        <w:rPr>
          <w:rFonts w:ascii="Arial" w:eastAsia="Arial" w:hAnsi="Arial" w:cs="Arial"/>
          <w:sz w:val="24"/>
        </w:rPr>
        <w:t xml:space="preserve"> </w:t>
      </w:r>
      <w:r>
        <w:t xml:space="preserve">Red Spot Disease </w:t>
      </w:r>
    </w:p>
    <w:p w:rsidR="00C30C61" w:rsidRDefault="0038379F">
      <w:pPr>
        <w:numPr>
          <w:ilvl w:val="1"/>
          <w:numId w:val="92"/>
        </w:numPr>
        <w:ind w:right="52" w:hanging="360"/>
      </w:pPr>
      <w:r>
        <w:t xml:space="preserve">Blue Disease </w:t>
      </w:r>
    </w:p>
    <w:p w:rsidR="00C30C61" w:rsidRDefault="0038379F">
      <w:pPr>
        <w:numPr>
          <w:ilvl w:val="1"/>
          <w:numId w:val="92"/>
        </w:numPr>
        <w:ind w:right="52" w:hanging="360"/>
      </w:pPr>
      <w:r>
        <w:t xml:space="preserve">Luminous Bacterial Disease </w:t>
      </w:r>
    </w:p>
    <w:p w:rsidR="00C30C61" w:rsidRDefault="0038379F">
      <w:pPr>
        <w:spacing w:after="0" w:line="259" w:lineRule="auto"/>
        <w:ind w:left="0" w:firstLine="0"/>
      </w:pPr>
      <w:r>
        <w:t xml:space="preserve"> </w:t>
      </w:r>
    </w:p>
    <w:p w:rsidR="00C30C61" w:rsidRDefault="0038379F">
      <w:pPr>
        <w:numPr>
          <w:ilvl w:val="0"/>
          <w:numId w:val="90"/>
        </w:numPr>
        <w:ind w:left="1441" w:right="52" w:hanging="1081"/>
      </w:pPr>
      <w:r>
        <w:t xml:space="preserve">This disease shows erratic or disoriented swimming; loss of appetite; opaqueness of abdominal muscle, anorexia and expansion of chromatophores; hepatopancreas show degrees of inflammation, hemocytic infiltration and fibriosis. </w:t>
      </w:r>
    </w:p>
    <w:p w:rsidR="00C30C61" w:rsidRDefault="0038379F">
      <w:pPr>
        <w:numPr>
          <w:ilvl w:val="1"/>
          <w:numId w:val="90"/>
        </w:numPr>
        <w:ind w:right="52" w:hanging="360"/>
      </w:pPr>
      <w:r>
        <w:t xml:space="preserve">Luminous Bacterial Disease </w:t>
      </w:r>
      <w:r>
        <w:tab/>
      </w:r>
      <w:r>
        <w:rPr>
          <w:sz w:val="24"/>
        </w:rPr>
        <w:t>c.</w:t>
      </w:r>
      <w:r>
        <w:rPr>
          <w:rFonts w:ascii="Arial" w:eastAsia="Arial" w:hAnsi="Arial" w:cs="Arial"/>
          <w:sz w:val="24"/>
        </w:rPr>
        <w:t xml:space="preserve"> </w:t>
      </w:r>
      <w:r>
        <w:t xml:space="preserve">Filamentous Bacterial Disease </w:t>
      </w:r>
    </w:p>
    <w:p w:rsidR="00C30C61" w:rsidRDefault="0038379F">
      <w:pPr>
        <w:numPr>
          <w:ilvl w:val="1"/>
          <w:numId w:val="90"/>
        </w:numPr>
        <w:spacing w:after="7" w:line="252" w:lineRule="auto"/>
        <w:ind w:right="52" w:hanging="360"/>
      </w:pPr>
      <w:r>
        <w:t xml:space="preserve">Red Spot Disease </w:t>
      </w:r>
      <w:r>
        <w:tab/>
      </w:r>
      <w:r>
        <w:rPr>
          <w:b/>
          <w:sz w:val="24"/>
        </w:rPr>
        <w:t>d.</w:t>
      </w:r>
      <w:r>
        <w:rPr>
          <w:rFonts w:ascii="Arial" w:eastAsia="Arial" w:hAnsi="Arial" w:cs="Arial"/>
          <w:b/>
          <w:sz w:val="24"/>
        </w:rPr>
        <w:t xml:space="preserve"> </w:t>
      </w:r>
      <w:r>
        <w:rPr>
          <w:b/>
        </w:rPr>
        <w:t xml:space="preserve">Non-Luminous Vibrios </w:t>
      </w:r>
    </w:p>
    <w:p w:rsidR="00C30C61" w:rsidRDefault="0038379F">
      <w:pPr>
        <w:spacing w:after="0" w:line="259" w:lineRule="auto"/>
        <w:ind w:left="0" w:firstLine="0"/>
      </w:pPr>
      <w:r>
        <w:t xml:space="preserve"> </w:t>
      </w:r>
    </w:p>
    <w:p w:rsidR="00C30C61" w:rsidRDefault="0038379F">
      <w:pPr>
        <w:numPr>
          <w:ilvl w:val="0"/>
          <w:numId w:val="90"/>
        </w:numPr>
        <w:ind w:left="1441" w:right="52" w:hanging="1081"/>
      </w:pPr>
      <w:r>
        <w:t xml:space="preserve">The best precaution against the occurrence of bacterial infections </w:t>
      </w:r>
    </w:p>
    <w:p w:rsidR="00C30C61" w:rsidRDefault="0038379F">
      <w:pPr>
        <w:numPr>
          <w:ilvl w:val="1"/>
          <w:numId w:val="90"/>
        </w:numPr>
        <w:spacing w:after="7" w:line="252" w:lineRule="auto"/>
        <w:ind w:right="52" w:hanging="360"/>
      </w:pPr>
      <w:r>
        <w:rPr>
          <w:b/>
        </w:rPr>
        <w:t xml:space="preserve">All of these </w:t>
      </w:r>
    </w:p>
    <w:p w:rsidR="00C30C61" w:rsidRDefault="0038379F">
      <w:pPr>
        <w:numPr>
          <w:ilvl w:val="1"/>
          <w:numId w:val="90"/>
        </w:numPr>
        <w:ind w:right="52" w:hanging="360"/>
      </w:pPr>
      <w:r>
        <w:t xml:space="preserve">Provide fish with optimum environmental conditions </w:t>
      </w:r>
    </w:p>
    <w:p w:rsidR="00C30C61" w:rsidRDefault="0038379F">
      <w:pPr>
        <w:numPr>
          <w:ilvl w:val="1"/>
          <w:numId w:val="90"/>
        </w:numPr>
        <w:ind w:right="52" w:hanging="360"/>
      </w:pPr>
      <w:r>
        <w:t>Adequate amounts of the right kinds of food</w:t>
      </w:r>
      <w:r>
        <w:t xml:space="preserve"> </w:t>
      </w:r>
    </w:p>
    <w:p w:rsidR="00C30C61" w:rsidRDefault="0038379F">
      <w:pPr>
        <w:numPr>
          <w:ilvl w:val="1"/>
          <w:numId w:val="90"/>
        </w:numPr>
        <w:ind w:right="52" w:hanging="360"/>
      </w:pPr>
      <w:r>
        <w:t xml:space="preserve">Avoidance stress, including overcrowding </w:t>
      </w:r>
    </w:p>
    <w:p w:rsidR="00C30C61" w:rsidRDefault="0038379F">
      <w:pPr>
        <w:spacing w:after="0" w:line="259" w:lineRule="auto"/>
        <w:ind w:left="0" w:firstLine="0"/>
      </w:pPr>
      <w:r>
        <w:t xml:space="preserve"> </w:t>
      </w:r>
    </w:p>
    <w:p w:rsidR="00C30C61" w:rsidRDefault="0038379F">
      <w:pPr>
        <w:numPr>
          <w:ilvl w:val="0"/>
          <w:numId w:val="90"/>
        </w:numPr>
        <w:ind w:left="1441" w:right="52" w:hanging="1081"/>
      </w:pPr>
      <w:r>
        <w:t xml:space="preserve">The use of ____________ should always be an option of last resort. </w:t>
      </w:r>
    </w:p>
    <w:p w:rsidR="00C30C61" w:rsidRDefault="0038379F">
      <w:pPr>
        <w:numPr>
          <w:ilvl w:val="1"/>
          <w:numId w:val="90"/>
        </w:numPr>
        <w:spacing w:after="7" w:line="252" w:lineRule="auto"/>
        <w:ind w:right="52" w:hanging="360"/>
      </w:pPr>
      <w:r>
        <w:t xml:space="preserve">Vitamins </w:t>
      </w:r>
      <w:r>
        <w:tab/>
      </w:r>
      <w:r>
        <w:rPr>
          <w:b/>
          <w:sz w:val="24"/>
        </w:rPr>
        <w:t>c.</w:t>
      </w:r>
      <w:r>
        <w:rPr>
          <w:rFonts w:ascii="Arial" w:eastAsia="Arial" w:hAnsi="Arial" w:cs="Arial"/>
          <w:b/>
          <w:sz w:val="24"/>
        </w:rPr>
        <w:t xml:space="preserve"> </w:t>
      </w:r>
      <w:r>
        <w:rPr>
          <w:b/>
        </w:rPr>
        <w:t xml:space="preserve">Antibiotics </w:t>
      </w:r>
    </w:p>
    <w:p w:rsidR="00C30C61" w:rsidRDefault="0038379F">
      <w:pPr>
        <w:numPr>
          <w:ilvl w:val="1"/>
          <w:numId w:val="90"/>
        </w:numPr>
        <w:ind w:right="52" w:hanging="360"/>
      </w:pPr>
      <w:r>
        <w:t xml:space="preserve">Probiotics </w:t>
      </w:r>
      <w:r>
        <w:tab/>
      </w:r>
      <w:r>
        <w:rPr>
          <w:sz w:val="24"/>
        </w:rPr>
        <w:t>d.</w:t>
      </w:r>
      <w:r>
        <w:rPr>
          <w:rFonts w:ascii="Arial" w:eastAsia="Arial" w:hAnsi="Arial" w:cs="Arial"/>
          <w:sz w:val="24"/>
        </w:rPr>
        <w:t xml:space="preserve"> </w:t>
      </w:r>
      <w:r>
        <w:t xml:space="preserve">All of the above </w:t>
      </w:r>
    </w:p>
    <w:p w:rsidR="00C30C61" w:rsidRDefault="0038379F">
      <w:pPr>
        <w:spacing w:after="0" w:line="259" w:lineRule="auto"/>
        <w:ind w:left="0" w:firstLine="0"/>
      </w:pPr>
      <w:r>
        <w:t xml:space="preserve"> </w:t>
      </w:r>
    </w:p>
    <w:p w:rsidR="00C30C61" w:rsidRDefault="0038379F">
      <w:pPr>
        <w:numPr>
          <w:ilvl w:val="0"/>
          <w:numId w:val="90"/>
        </w:numPr>
        <w:ind w:left="1441" w:right="52" w:hanging="1081"/>
      </w:pPr>
      <w:r>
        <w:lastRenderedPageBreak/>
        <w:t xml:space="preserve">The unit structure of fungi and a tubular filament. </w:t>
      </w:r>
    </w:p>
    <w:p w:rsidR="00C30C61" w:rsidRDefault="0038379F">
      <w:pPr>
        <w:numPr>
          <w:ilvl w:val="1"/>
          <w:numId w:val="90"/>
        </w:numPr>
        <w:ind w:right="52" w:hanging="360"/>
      </w:pPr>
      <w:r>
        <w:t xml:space="preserve">Hyphae </w:t>
      </w:r>
      <w:r>
        <w:tab/>
      </w:r>
      <w:r>
        <w:rPr>
          <w:sz w:val="24"/>
        </w:rPr>
        <w:t>c.</w:t>
      </w:r>
      <w:r>
        <w:rPr>
          <w:rFonts w:ascii="Arial" w:eastAsia="Arial" w:hAnsi="Arial" w:cs="Arial"/>
          <w:sz w:val="24"/>
        </w:rPr>
        <w:t xml:space="preserve"> </w:t>
      </w:r>
      <w:r>
        <w:t xml:space="preserve">Fungus </w:t>
      </w:r>
    </w:p>
    <w:p w:rsidR="00C30C61" w:rsidRDefault="0038379F">
      <w:pPr>
        <w:numPr>
          <w:ilvl w:val="1"/>
          <w:numId w:val="90"/>
        </w:numPr>
        <w:ind w:right="52" w:hanging="360"/>
      </w:pPr>
      <w:r>
        <w:rPr>
          <w:b/>
        </w:rPr>
        <w:t xml:space="preserve">Hypha </w:t>
      </w:r>
      <w:r>
        <w:rPr>
          <w:b/>
        </w:rPr>
        <w:tab/>
      </w:r>
      <w:r>
        <w:rPr>
          <w:sz w:val="24"/>
        </w:rPr>
        <w:t>d.</w:t>
      </w:r>
      <w:r>
        <w:rPr>
          <w:rFonts w:ascii="Arial" w:eastAsia="Arial" w:hAnsi="Arial" w:cs="Arial"/>
          <w:sz w:val="24"/>
        </w:rPr>
        <w:t xml:space="preserve"> </w:t>
      </w:r>
      <w:r>
        <w:t xml:space="preserve">Cilia </w:t>
      </w:r>
    </w:p>
    <w:p w:rsidR="00C30C61" w:rsidRDefault="0038379F">
      <w:pPr>
        <w:spacing w:after="0" w:line="259" w:lineRule="auto"/>
        <w:ind w:left="0" w:firstLine="0"/>
      </w:pPr>
      <w:r>
        <w:t xml:space="preserve"> </w:t>
      </w:r>
    </w:p>
    <w:p w:rsidR="00C30C61" w:rsidRDefault="0038379F">
      <w:pPr>
        <w:numPr>
          <w:ilvl w:val="0"/>
          <w:numId w:val="90"/>
        </w:numPr>
        <w:ind w:left="1441" w:right="52" w:hanging="1081"/>
      </w:pPr>
      <w:r>
        <w:rPr>
          <w:noProof/>
        </w:rPr>
        <w:drawing>
          <wp:anchor distT="0" distB="0" distL="114300" distR="114300" simplePos="0" relativeHeight="251713536" behindDoc="1" locked="0" layoutInCell="1" allowOverlap="0">
            <wp:simplePos x="0" y="0"/>
            <wp:positionH relativeFrom="column">
              <wp:posOffset>318</wp:posOffset>
            </wp:positionH>
            <wp:positionV relativeFrom="paragraph">
              <wp:posOffset>-5693637</wp:posOffset>
            </wp:positionV>
            <wp:extent cx="6123305" cy="7320281"/>
            <wp:effectExtent l="0" t="0" r="0" b="0"/>
            <wp:wrapNone/>
            <wp:docPr id="19503" name="Picture 19503"/>
            <wp:cNvGraphicFramePr/>
            <a:graphic xmlns:a="http://schemas.openxmlformats.org/drawingml/2006/main">
              <a:graphicData uri="http://schemas.openxmlformats.org/drawingml/2006/picture">
                <pic:pic xmlns:pic="http://schemas.openxmlformats.org/drawingml/2006/picture">
                  <pic:nvPicPr>
                    <pic:cNvPr id="19503" name="Picture 19503"/>
                    <pic:cNvPicPr/>
                  </pic:nvPicPr>
                  <pic:blipFill>
                    <a:blip r:embed="rId9"/>
                    <a:stretch>
                      <a:fillRect/>
                    </a:stretch>
                  </pic:blipFill>
                  <pic:spPr>
                    <a:xfrm>
                      <a:off x="0" y="0"/>
                      <a:ext cx="6123305" cy="7320281"/>
                    </a:xfrm>
                    <a:prstGeom prst="rect">
                      <a:avLst/>
                    </a:prstGeom>
                  </pic:spPr>
                </pic:pic>
              </a:graphicData>
            </a:graphic>
          </wp:anchor>
        </w:drawing>
      </w:r>
      <w:r>
        <w:t xml:space="preserve">The process of introducing a suspension of disease-producing microorganisms modified by killing or attenuation so that it will not cause disease and can stimulate the formation of antibodies upon inoculation. </w:t>
      </w:r>
    </w:p>
    <w:p w:rsidR="00C30C61" w:rsidRDefault="0038379F">
      <w:pPr>
        <w:numPr>
          <w:ilvl w:val="1"/>
          <w:numId w:val="90"/>
        </w:numPr>
        <w:spacing w:after="7" w:line="252" w:lineRule="auto"/>
        <w:ind w:right="52" w:hanging="360"/>
      </w:pPr>
      <w:r>
        <w:t xml:space="preserve">Injection </w:t>
      </w:r>
      <w:r>
        <w:tab/>
      </w:r>
      <w:r>
        <w:rPr>
          <w:b/>
          <w:sz w:val="24"/>
        </w:rPr>
        <w:t>c.</w:t>
      </w:r>
      <w:r>
        <w:rPr>
          <w:rFonts w:ascii="Arial" w:eastAsia="Arial" w:hAnsi="Arial" w:cs="Arial"/>
          <w:b/>
          <w:sz w:val="24"/>
        </w:rPr>
        <w:t xml:space="preserve"> </w:t>
      </w:r>
      <w:r>
        <w:rPr>
          <w:b/>
        </w:rPr>
        <w:t xml:space="preserve">Vaccination </w:t>
      </w:r>
    </w:p>
    <w:p w:rsidR="00C30C61" w:rsidRDefault="0038379F">
      <w:pPr>
        <w:numPr>
          <w:ilvl w:val="1"/>
          <w:numId w:val="90"/>
        </w:numPr>
        <w:ind w:right="52" w:hanging="360"/>
      </w:pPr>
      <w:r>
        <w:t xml:space="preserve">Dissection </w:t>
      </w:r>
      <w:r>
        <w:tab/>
      </w:r>
      <w:r>
        <w:rPr>
          <w:sz w:val="24"/>
        </w:rPr>
        <w:t>d.</w:t>
      </w:r>
      <w:r>
        <w:rPr>
          <w:rFonts w:ascii="Arial" w:eastAsia="Arial" w:hAnsi="Arial" w:cs="Arial"/>
          <w:sz w:val="24"/>
        </w:rPr>
        <w:t xml:space="preserve"> </w:t>
      </w:r>
      <w:r>
        <w:t xml:space="preserve">Medication </w:t>
      </w:r>
    </w:p>
    <w:p w:rsidR="00C30C61" w:rsidRDefault="0038379F">
      <w:pPr>
        <w:spacing w:after="0" w:line="259" w:lineRule="auto"/>
        <w:ind w:left="0" w:firstLine="0"/>
      </w:pPr>
      <w:r>
        <w:t xml:space="preserve"> </w:t>
      </w:r>
    </w:p>
    <w:p w:rsidR="00C30C61" w:rsidRDefault="0038379F">
      <w:pPr>
        <w:numPr>
          <w:ilvl w:val="0"/>
          <w:numId w:val="90"/>
        </w:numPr>
        <w:ind w:left="1441" w:right="52" w:hanging="1081"/>
      </w:pPr>
      <w:r>
        <w:t xml:space="preserve">Organism that obtains their food from dead or decaying organic matter. </w:t>
      </w:r>
    </w:p>
    <w:p w:rsidR="00C30C61" w:rsidRDefault="0038379F">
      <w:pPr>
        <w:numPr>
          <w:ilvl w:val="1"/>
          <w:numId w:val="90"/>
        </w:numPr>
        <w:ind w:right="52" w:hanging="360"/>
      </w:pPr>
      <w:r>
        <w:t xml:space="preserve">Detritus </w:t>
      </w:r>
      <w:r>
        <w:tab/>
      </w:r>
      <w:r>
        <w:rPr>
          <w:sz w:val="24"/>
        </w:rPr>
        <w:t>c.</w:t>
      </w:r>
      <w:r>
        <w:rPr>
          <w:rFonts w:ascii="Arial" w:eastAsia="Arial" w:hAnsi="Arial" w:cs="Arial"/>
          <w:sz w:val="24"/>
        </w:rPr>
        <w:t xml:space="preserve"> </w:t>
      </w:r>
      <w:r>
        <w:t xml:space="preserve">Salps </w:t>
      </w:r>
    </w:p>
    <w:p w:rsidR="00C30C61" w:rsidRDefault="0038379F">
      <w:pPr>
        <w:numPr>
          <w:ilvl w:val="1"/>
          <w:numId w:val="90"/>
        </w:numPr>
        <w:ind w:right="52" w:hanging="360"/>
      </w:pPr>
      <w:r>
        <w:rPr>
          <w:b/>
        </w:rPr>
        <w:t xml:space="preserve">Benthos </w:t>
      </w:r>
      <w:r>
        <w:rPr>
          <w:b/>
        </w:rPr>
        <w:tab/>
      </w:r>
      <w:r>
        <w:rPr>
          <w:sz w:val="24"/>
        </w:rPr>
        <w:t>d.</w:t>
      </w:r>
      <w:r>
        <w:rPr>
          <w:rFonts w:ascii="Arial" w:eastAsia="Arial" w:hAnsi="Arial" w:cs="Arial"/>
          <w:sz w:val="24"/>
        </w:rPr>
        <w:t xml:space="preserve"> </w:t>
      </w:r>
      <w:r>
        <w:t xml:space="preserve">Saprotrophs </w:t>
      </w:r>
    </w:p>
    <w:p w:rsidR="00C30C61" w:rsidRDefault="0038379F">
      <w:pPr>
        <w:spacing w:after="0" w:line="259" w:lineRule="auto"/>
        <w:ind w:left="720" w:firstLine="0"/>
      </w:pPr>
      <w:r>
        <w:t xml:space="preserve"> </w:t>
      </w:r>
    </w:p>
    <w:p w:rsidR="00C30C61" w:rsidRDefault="0038379F">
      <w:pPr>
        <w:numPr>
          <w:ilvl w:val="0"/>
          <w:numId w:val="90"/>
        </w:numPr>
        <w:ind w:left="1441" w:right="52" w:hanging="1081"/>
      </w:pPr>
      <w:r>
        <w:t xml:space="preserve">Organism that is capable of living on dead organic materials as shown by their ability to grow on synthetic </w:t>
      </w:r>
      <w:r>
        <w:t xml:space="preserve">media. </w:t>
      </w:r>
    </w:p>
    <w:p w:rsidR="00C30C61" w:rsidRDefault="0038379F">
      <w:pPr>
        <w:numPr>
          <w:ilvl w:val="1"/>
          <w:numId w:val="90"/>
        </w:numPr>
        <w:ind w:right="52" w:hanging="360"/>
      </w:pPr>
      <w:r>
        <w:rPr>
          <w:b/>
        </w:rPr>
        <w:t xml:space="preserve">Obligate Parasites or biotrophs </w:t>
      </w:r>
      <w:r>
        <w:rPr>
          <w:b/>
        </w:rPr>
        <w:tab/>
      </w:r>
      <w:r>
        <w:rPr>
          <w:sz w:val="24"/>
        </w:rPr>
        <w:t>b.</w:t>
      </w:r>
      <w:r>
        <w:rPr>
          <w:rFonts w:ascii="Arial" w:eastAsia="Arial" w:hAnsi="Arial" w:cs="Arial"/>
          <w:sz w:val="24"/>
        </w:rPr>
        <w:t xml:space="preserve"> </w:t>
      </w:r>
      <w:r>
        <w:t xml:space="preserve">Facultative Parasites or Saprobes </w:t>
      </w:r>
    </w:p>
    <w:p w:rsidR="00C30C61" w:rsidRDefault="0038379F">
      <w:pPr>
        <w:tabs>
          <w:tab w:val="center" w:pos="1791"/>
          <w:tab w:val="center" w:pos="7074"/>
        </w:tabs>
        <w:ind w:left="0" w:firstLine="0"/>
      </w:pPr>
      <w:r>
        <w:rPr>
          <w:rFonts w:ascii="Calibri" w:eastAsia="Calibri" w:hAnsi="Calibri" w:cs="Calibri"/>
        </w:rPr>
        <w:tab/>
      </w:r>
      <w:r>
        <w:rPr>
          <w:sz w:val="24"/>
        </w:rPr>
        <w:t>c.</w:t>
      </w:r>
      <w:r>
        <w:rPr>
          <w:rFonts w:ascii="Arial" w:eastAsia="Arial" w:hAnsi="Arial" w:cs="Arial"/>
          <w:sz w:val="24"/>
        </w:rPr>
        <w:t xml:space="preserve"> </w:t>
      </w:r>
      <w:r>
        <w:t xml:space="preserve">All of the above </w:t>
      </w:r>
      <w:r>
        <w:tab/>
      </w:r>
      <w:r>
        <w:rPr>
          <w:sz w:val="24"/>
        </w:rPr>
        <w:t>d.</w:t>
      </w:r>
      <w:r>
        <w:rPr>
          <w:rFonts w:ascii="Arial" w:eastAsia="Arial" w:hAnsi="Arial" w:cs="Arial"/>
          <w:sz w:val="24"/>
        </w:rPr>
        <w:t xml:space="preserve"> </w:t>
      </w:r>
      <w:r>
        <w:t xml:space="preserve">None of the above </w:t>
      </w:r>
    </w:p>
    <w:p w:rsidR="00C30C61" w:rsidRDefault="0038379F">
      <w:pPr>
        <w:spacing w:after="0" w:line="259" w:lineRule="auto"/>
        <w:ind w:left="0" w:firstLine="0"/>
      </w:pPr>
      <w:r>
        <w:t xml:space="preserve"> </w:t>
      </w:r>
    </w:p>
    <w:p w:rsidR="00C30C61" w:rsidRDefault="0038379F">
      <w:pPr>
        <w:numPr>
          <w:ilvl w:val="0"/>
          <w:numId w:val="90"/>
        </w:numPr>
        <w:ind w:left="1441" w:right="52" w:hanging="1081"/>
      </w:pPr>
      <w:r>
        <w:t xml:space="preserve">Organism which cannot be cultured in synthetic media. </w:t>
      </w:r>
    </w:p>
    <w:p w:rsidR="00C30C61" w:rsidRDefault="0038379F">
      <w:pPr>
        <w:numPr>
          <w:ilvl w:val="1"/>
          <w:numId w:val="90"/>
        </w:numPr>
        <w:ind w:right="52" w:hanging="360"/>
      </w:pPr>
      <w:r>
        <w:t xml:space="preserve">Obligate Parasites or biotrophs </w:t>
      </w:r>
      <w:r>
        <w:tab/>
      </w:r>
      <w:r>
        <w:rPr>
          <w:sz w:val="24"/>
        </w:rPr>
        <w:t>c.</w:t>
      </w:r>
      <w:r>
        <w:rPr>
          <w:rFonts w:ascii="Arial" w:eastAsia="Arial" w:hAnsi="Arial" w:cs="Arial"/>
          <w:sz w:val="24"/>
        </w:rPr>
        <w:t xml:space="preserve"> </w:t>
      </w:r>
      <w:r>
        <w:t xml:space="preserve">All of the above </w:t>
      </w:r>
    </w:p>
    <w:p w:rsidR="00C30C61" w:rsidRDefault="0038379F">
      <w:pPr>
        <w:numPr>
          <w:ilvl w:val="1"/>
          <w:numId w:val="90"/>
        </w:numPr>
        <w:ind w:right="52" w:hanging="360"/>
      </w:pPr>
      <w:r>
        <w:t xml:space="preserve">Facultative Parasites </w:t>
      </w:r>
      <w:r>
        <w:t xml:space="preserve">or Saprobes </w:t>
      </w:r>
      <w:r>
        <w:tab/>
      </w:r>
      <w:r>
        <w:rPr>
          <w:b/>
          <w:sz w:val="24"/>
        </w:rPr>
        <w:t>d.</w:t>
      </w:r>
      <w:r>
        <w:rPr>
          <w:rFonts w:ascii="Arial" w:eastAsia="Arial" w:hAnsi="Arial" w:cs="Arial"/>
          <w:b/>
          <w:sz w:val="24"/>
        </w:rPr>
        <w:t xml:space="preserve"> </w:t>
      </w:r>
      <w:r>
        <w:rPr>
          <w:b/>
        </w:rPr>
        <w:t xml:space="preserve">None of the above </w:t>
      </w:r>
    </w:p>
    <w:p w:rsidR="00C30C61" w:rsidRDefault="0038379F">
      <w:pPr>
        <w:spacing w:after="0" w:line="259" w:lineRule="auto"/>
        <w:ind w:left="0" w:firstLine="0"/>
      </w:pPr>
      <w:r>
        <w:t xml:space="preserve"> </w:t>
      </w:r>
    </w:p>
    <w:p w:rsidR="00C30C61" w:rsidRDefault="0038379F">
      <w:pPr>
        <w:numPr>
          <w:ilvl w:val="0"/>
          <w:numId w:val="90"/>
        </w:numPr>
        <w:spacing w:after="36"/>
        <w:ind w:left="1441" w:right="52" w:hanging="1081"/>
      </w:pPr>
      <w:r>
        <w:t xml:space="preserve">Formations of white cottony growth on fish eggs and on affected tissues of fish. </w:t>
      </w:r>
    </w:p>
    <w:p w:rsidR="00C30C61" w:rsidRDefault="0038379F">
      <w:pPr>
        <w:numPr>
          <w:ilvl w:val="1"/>
          <w:numId w:val="90"/>
        </w:numPr>
        <w:ind w:right="52" w:hanging="360"/>
      </w:pPr>
      <w:r>
        <w:rPr>
          <w:b/>
        </w:rPr>
        <w:t xml:space="preserve">Branchiomycosis </w:t>
      </w:r>
      <w:r>
        <w:rPr>
          <w:b/>
        </w:rPr>
        <w:tab/>
      </w:r>
      <w:r>
        <w:rPr>
          <w:sz w:val="24"/>
        </w:rPr>
        <w:t>c.</w:t>
      </w:r>
      <w:r>
        <w:rPr>
          <w:rFonts w:ascii="Arial" w:eastAsia="Arial" w:hAnsi="Arial" w:cs="Arial"/>
          <w:sz w:val="24"/>
        </w:rPr>
        <w:t xml:space="preserve"> </w:t>
      </w:r>
      <w:r>
        <w:t xml:space="preserve">Ichthyophoniasis </w:t>
      </w:r>
    </w:p>
    <w:p w:rsidR="00C30C61" w:rsidRDefault="0038379F">
      <w:pPr>
        <w:numPr>
          <w:ilvl w:val="1"/>
          <w:numId w:val="90"/>
        </w:numPr>
        <w:ind w:right="52" w:hanging="360"/>
      </w:pPr>
      <w:r>
        <w:t xml:space="preserve">Epizootic Ulcerative Syndrome </w:t>
      </w:r>
      <w:r>
        <w:tab/>
      </w:r>
      <w:r>
        <w:rPr>
          <w:sz w:val="24"/>
        </w:rPr>
        <w:t>d.</w:t>
      </w:r>
      <w:r>
        <w:rPr>
          <w:rFonts w:ascii="Arial" w:eastAsia="Arial" w:hAnsi="Arial" w:cs="Arial"/>
          <w:sz w:val="24"/>
        </w:rPr>
        <w:t xml:space="preserve"> </w:t>
      </w:r>
      <w:r>
        <w:t xml:space="preserve">Saprolegniosis </w:t>
      </w:r>
    </w:p>
    <w:p w:rsidR="00C30C61" w:rsidRDefault="0038379F">
      <w:pPr>
        <w:spacing w:after="0" w:line="259" w:lineRule="auto"/>
        <w:ind w:left="0" w:firstLine="0"/>
      </w:pPr>
      <w:r>
        <w:t xml:space="preserve"> </w:t>
      </w:r>
    </w:p>
    <w:p w:rsidR="00C30C61" w:rsidRDefault="0038379F">
      <w:pPr>
        <w:numPr>
          <w:ilvl w:val="0"/>
          <w:numId w:val="90"/>
        </w:numPr>
        <w:ind w:left="1441" w:right="52" w:hanging="1081"/>
      </w:pPr>
      <w:r>
        <w:t xml:space="preserve">The chemical used for the prevention and treatment of saprolegnian infections of fishes and fish eggs </w:t>
      </w:r>
    </w:p>
    <w:p w:rsidR="00C30C61" w:rsidRDefault="0038379F">
      <w:pPr>
        <w:numPr>
          <w:ilvl w:val="1"/>
          <w:numId w:val="90"/>
        </w:numPr>
        <w:ind w:right="52" w:hanging="360"/>
      </w:pPr>
      <w:r>
        <w:t xml:space="preserve">Chemotherapeutants  </w:t>
      </w:r>
      <w:r>
        <w:tab/>
      </w:r>
      <w:r>
        <w:rPr>
          <w:sz w:val="24"/>
        </w:rPr>
        <w:t>c.</w:t>
      </w:r>
      <w:r>
        <w:rPr>
          <w:rFonts w:ascii="Arial" w:eastAsia="Arial" w:hAnsi="Arial" w:cs="Arial"/>
          <w:sz w:val="24"/>
        </w:rPr>
        <w:t xml:space="preserve"> </w:t>
      </w:r>
      <w:r>
        <w:t xml:space="preserve">Benzalkonium chloride </w:t>
      </w:r>
    </w:p>
    <w:p w:rsidR="00C30C61" w:rsidRDefault="0038379F">
      <w:pPr>
        <w:numPr>
          <w:ilvl w:val="1"/>
          <w:numId w:val="90"/>
        </w:numPr>
        <w:spacing w:after="7" w:line="252" w:lineRule="auto"/>
        <w:ind w:right="52" w:hanging="360"/>
      </w:pPr>
      <w:r>
        <w:rPr>
          <w:b/>
        </w:rPr>
        <w:t xml:space="preserve">A chelated copper compound </w:t>
      </w:r>
      <w:r>
        <w:rPr>
          <w:b/>
        </w:rPr>
        <w:tab/>
      </w:r>
      <w:r>
        <w:rPr>
          <w:sz w:val="24"/>
        </w:rPr>
        <w:t>d.</w:t>
      </w:r>
      <w:r>
        <w:rPr>
          <w:rFonts w:ascii="Arial" w:eastAsia="Arial" w:hAnsi="Arial" w:cs="Arial"/>
          <w:sz w:val="24"/>
        </w:rPr>
        <w:t xml:space="preserve"> </w:t>
      </w:r>
      <w:r>
        <w:t xml:space="preserve">Copper sulfate </w:t>
      </w:r>
    </w:p>
    <w:p w:rsidR="00C30C61" w:rsidRDefault="0038379F">
      <w:pPr>
        <w:spacing w:after="0" w:line="259" w:lineRule="auto"/>
        <w:ind w:left="0" w:firstLine="0"/>
      </w:pPr>
      <w:r>
        <w:t xml:space="preserve"> </w:t>
      </w:r>
    </w:p>
    <w:p w:rsidR="00C30C61" w:rsidRDefault="0038379F">
      <w:pPr>
        <w:numPr>
          <w:ilvl w:val="0"/>
          <w:numId w:val="90"/>
        </w:numPr>
        <w:spacing w:after="28"/>
        <w:ind w:left="1441" w:right="52" w:hanging="1081"/>
      </w:pPr>
      <w:r>
        <w:rPr>
          <w:noProof/>
        </w:rPr>
        <w:drawing>
          <wp:anchor distT="0" distB="0" distL="114300" distR="114300" simplePos="0" relativeHeight="251714560" behindDoc="1" locked="0" layoutInCell="1" allowOverlap="0">
            <wp:simplePos x="0" y="0"/>
            <wp:positionH relativeFrom="column">
              <wp:posOffset>635</wp:posOffset>
            </wp:positionH>
            <wp:positionV relativeFrom="paragraph">
              <wp:posOffset>-1842108</wp:posOffset>
            </wp:positionV>
            <wp:extent cx="6123306" cy="7320281"/>
            <wp:effectExtent l="0" t="0" r="0" b="0"/>
            <wp:wrapNone/>
            <wp:docPr id="19738" name="Picture 19738"/>
            <wp:cNvGraphicFramePr/>
            <a:graphic xmlns:a="http://schemas.openxmlformats.org/drawingml/2006/main">
              <a:graphicData uri="http://schemas.openxmlformats.org/drawingml/2006/picture">
                <pic:pic xmlns:pic="http://schemas.openxmlformats.org/drawingml/2006/picture">
                  <pic:nvPicPr>
                    <pic:cNvPr id="19738" name="Picture 19738"/>
                    <pic:cNvPicPr/>
                  </pic:nvPicPr>
                  <pic:blipFill>
                    <a:blip r:embed="rId9"/>
                    <a:stretch>
                      <a:fillRect/>
                    </a:stretch>
                  </pic:blipFill>
                  <pic:spPr>
                    <a:xfrm>
                      <a:off x="0" y="0"/>
                      <a:ext cx="6123306" cy="7320281"/>
                    </a:xfrm>
                    <a:prstGeom prst="rect">
                      <a:avLst/>
                    </a:prstGeom>
                  </pic:spPr>
                </pic:pic>
              </a:graphicData>
            </a:graphic>
          </wp:anchor>
        </w:drawing>
      </w:r>
      <w:r>
        <w:t>This disease causes darker discoloration and loss of app</w:t>
      </w:r>
      <w:r>
        <w:t xml:space="preserve">etite; fish float just below the water surface; fish may be hyperactive with a very jerky movement; and ulcerative lesions throughout the body. </w:t>
      </w:r>
    </w:p>
    <w:p w:rsidR="00C30C61" w:rsidRDefault="0038379F">
      <w:pPr>
        <w:numPr>
          <w:ilvl w:val="1"/>
          <w:numId w:val="90"/>
        </w:numPr>
        <w:ind w:right="52" w:hanging="360"/>
      </w:pPr>
      <w:r>
        <w:t xml:space="preserve">Branchiomycosis </w:t>
      </w:r>
      <w:r>
        <w:tab/>
      </w:r>
      <w:r>
        <w:rPr>
          <w:sz w:val="24"/>
        </w:rPr>
        <w:t>c.</w:t>
      </w:r>
      <w:r>
        <w:rPr>
          <w:rFonts w:ascii="Arial" w:eastAsia="Arial" w:hAnsi="Arial" w:cs="Arial"/>
          <w:sz w:val="24"/>
        </w:rPr>
        <w:t xml:space="preserve"> </w:t>
      </w:r>
      <w:r>
        <w:t xml:space="preserve">Ichthyophoniasis </w:t>
      </w:r>
    </w:p>
    <w:p w:rsidR="00C30C61" w:rsidRDefault="0038379F">
      <w:pPr>
        <w:numPr>
          <w:ilvl w:val="1"/>
          <w:numId w:val="90"/>
        </w:numPr>
        <w:ind w:right="52" w:hanging="360"/>
      </w:pPr>
      <w:r>
        <w:t xml:space="preserve">Epizootic Ulcerative Syndrome </w:t>
      </w:r>
      <w:r>
        <w:tab/>
      </w:r>
      <w:r>
        <w:rPr>
          <w:b/>
          <w:sz w:val="24"/>
        </w:rPr>
        <w:t>d.</w:t>
      </w:r>
      <w:r>
        <w:rPr>
          <w:rFonts w:ascii="Arial" w:eastAsia="Arial" w:hAnsi="Arial" w:cs="Arial"/>
          <w:b/>
          <w:sz w:val="24"/>
        </w:rPr>
        <w:t xml:space="preserve"> </w:t>
      </w:r>
      <w:r>
        <w:rPr>
          <w:b/>
        </w:rPr>
        <w:t xml:space="preserve">Saprolegniasis </w:t>
      </w:r>
    </w:p>
    <w:p w:rsidR="00C30C61" w:rsidRDefault="0038379F">
      <w:pPr>
        <w:spacing w:after="0" w:line="259" w:lineRule="auto"/>
        <w:ind w:left="0" w:firstLine="0"/>
      </w:pPr>
      <w:r>
        <w:t xml:space="preserve"> </w:t>
      </w:r>
    </w:p>
    <w:p w:rsidR="00C30C61" w:rsidRDefault="0038379F">
      <w:pPr>
        <w:numPr>
          <w:ilvl w:val="0"/>
          <w:numId w:val="90"/>
        </w:numPr>
        <w:ind w:left="1441" w:right="52" w:hanging="1081"/>
      </w:pPr>
      <w:r>
        <w:t>The causative agent o</w:t>
      </w:r>
      <w:r>
        <w:t xml:space="preserve">f Epizootic Ulcerative Syndrome </w:t>
      </w:r>
    </w:p>
    <w:p w:rsidR="00C30C61" w:rsidRDefault="0038379F">
      <w:pPr>
        <w:numPr>
          <w:ilvl w:val="1"/>
          <w:numId w:val="90"/>
        </w:numPr>
        <w:spacing w:after="0" w:line="259" w:lineRule="auto"/>
        <w:ind w:right="52" w:hanging="360"/>
      </w:pPr>
      <w:r>
        <w:rPr>
          <w:b/>
          <w:i/>
        </w:rPr>
        <w:t xml:space="preserve">Saprolegnia sp. </w:t>
      </w:r>
      <w:r>
        <w:rPr>
          <w:b/>
          <w:i/>
        </w:rPr>
        <w:tab/>
      </w:r>
      <w:r>
        <w:rPr>
          <w:sz w:val="24"/>
        </w:rPr>
        <w:t>c.</w:t>
      </w:r>
      <w:r>
        <w:rPr>
          <w:rFonts w:ascii="Arial" w:eastAsia="Arial" w:hAnsi="Arial" w:cs="Arial"/>
          <w:sz w:val="24"/>
        </w:rPr>
        <w:t xml:space="preserve"> </w:t>
      </w:r>
      <w:r>
        <w:rPr>
          <w:i/>
        </w:rPr>
        <w:t xml:space="preserve">Aeromonas sp. </w:t>
      </w:r>
    </w:p>
    <w:p w:rsidR="00C30C61" w:rsidRDefault="0038379F">
      <w:pPr>
        <w:numPr>
          <w:ilvl w:val="1"/>
          <w:numId w:val="90"/>
        </w:numPr>
        <w:spacing w:after="3" w:line="265" w:lineRule="auto"/>
        <w:ind w:right="52" w:hanging="360"/>
      </w:pPr>
      <w:r>
        <w:rPr>
          <w:i/>
        </w:rPr>
        <w:t xml:space="preserve">Brachiomysis sp. </w:t>
      </w:r>
      <w:r>
        <w:rPr>
          <w:i/>
        </w:rPr>
        <w:tab/>
      </w:r>
      <w:r>
        <w:rPr>
          <w:sz w:val="24"/>
        </w:rPr>
        <w:t>d.</w:t>
      </w:r>
      <w:r>
        <w:rPr>
          <w:rFonts w:ascii="Arial" w:eastAsia="Arial" w:hAnsi="Arial" w:cs="Arial"/>
          <w:sz w:val="24"/>
        </w:rPr>
        <w:t xml:space="preserve"> </w:t>
      </w:r>
      <w:r>
        <w:rPr>
          <w:i/>
        </w:rPr>
        <w:t xml:space="preserve">Aphanomyces invadans </w:t>
      </w:r>
    </w:p>
    <w:p w:rsidR="00C30C61" w:rsidRDefault="0038379F">
      <w:pPr>
        <w:spacing w:after="0" w:line="259" w:lineRule="auto"/>
        <w:ind w:left="0" w:firstLine="0"/>
      </w:pPr>
      <w:r>
        <w:t xml:space="preserve"> </w:t>
      </w:r>
    </w:p>
    <w:p w:rsidR="00C30C61" w:rsidRDefault="0038379F">
      <w:pPr>
        <w:numPr>
          <w:ilvl w:val="0"/>
          <w:numId w:val="90"/>
        </w:numPr>
        <w:spacing w:after="33"/>
        <w:ind w:left="1441" w:right="52" w:hanging="1081"/>
      </w:pPr>
      <w:r>
        <w:t xml:space="preserve">Useful treatment for (Epizootic Ulcerative Syndrome (EUS) </w:t>
      </w:r>
    </w:p>
    <w:p w:rsidR="00C30C61" w:rsidRDefault="0038379F">
      <w:pPr>
        <w:numPr>
          <w:ilvl w:val="1"/>
          <w:numId w:val="90"/>
        </w:numPr>
        <w:ind w:right="52" w:hanging="360"/>
      </w:pPr>
      <w:r>
        <w:t xml:space="preserve">5 ppm Coptrol (a chelate copper compound) and 0.1 mg/l malachite green </w:t>
      </w:r>
    </w:p>
    <w:p w:rsidR="00C30C61" w:rsidRDefault="0038379F">
      <w:pPr>
        <w:numPr>
          <w:ilvl w:val="1"/>
          <w:numId w:val="90"/>
        </w:numPr>
        <w:ind w:right="52" w:hanging="360"/>
      </w:pPr>
      <w:r>
        <w:t>Zinc-</w:t>
      </w:r>
      <w:r>
        <w:t xml:space="preserve">free malachite green </w:t>
      </w:r>
    </w:p>
    <w:p w:rsidR="00C30C61" w:rsidRDefault="0038379F">
      <w:pPr>
        <w:numPr>
          <w:ilvl w:val="1"/>
          <w:numId w:val="90"/>
        </w:numPr>
        <w:ind w:right="52" w:hanging="360"/>
      </w:pPr>
      <w:r>
        <w:t xml:space="preserve">Copper sulfate </w:t>
      </w:r>
    </w:p>
    <w:p w:rsidR="00C30C61" w:rsidRDefault="0038379F">
      <w:pPr>
        <w:numPr>
          <w:ilvl w:val="1"/>
          <w:numId w:val="90"/>
        </w:numPr>
        <w:spacing w:after="7" w:line="252" w:lineRule="auto"/>
        <w:ind w:right="52" w:hanging="360"/>
      </w:pPr>
      <w:r>
        <w:rPr>
          <w:b/>
        </w:rPr>
        <w:t xml:space="preserve">Sodium chloride </w:t>
      </w:r>
    </w:p>
    <w:p w:rsidR="00C30C61" w:rsidRDefault="0038379F">
      <w:pPr>
        <w:spacing w:after="0" w:line="259" w:lineRule="auto"/>
        <w:ind w:left="0" w:firstLine="0"/>
      </w:pPr>
      <w:r>
        <w:t xml:space="preserve"> </w:t>
      </w:r>
    </w:p>
    <w:p w:rsidR="00C30C61" w:rsidRDefault="0038379F">
      <w:pPr>
        <w:numPr>
          <w:ilvl w:val="0"/>
          <w:numId w:val="90"/>
        </w:numPr>
        <w:ind w:left="1441" w:right="52" w:hanging="1081"/>
      </w:pPr>
      <w:r>
        <w:lastRenderedPageBreak/>
        <w:t xml:space="preserve">Gills become pale with brownish areas due to hemorrhage and thrombosis, or grayish as a result of ischemia. </w:t>
      </w:r>
    </w:p>
    <w:p w:rsidR="00C30C61" w:rsidRDefault="0038379F">
      <w:pPr>
        <w:numPr>
          <w:ilvl w:val="1"/>
          <w:numId w:val="90"/>
        </w:numPr>
        <w:ind w:right="52" w:hanging="360"/>
      </w:pPr>
      <w:r>
        <w:t xml:space="preserve">Saprolegniasis </w:t>
      </w:r>
      <w:r>
        <w:tab/>
      </w:r>
      <w:r>
        <w:rPr>
          <w:sz w:val="24"/>
        </w:rPr>
        <w:t>c.</w:t>
      </w:r>
      <w:r>
        <w:rPr>
          <w:rFonts w:ascii="Arial" w:eastAsia="Arial" w:hAnsi="Arial" w:cs="Arial"/>
          <w:sz w:val="24"/>
        </w:rPr>
        <w:t xml:space="preserve"> </w:t>
      </w:r>
      <w:r>
        <w:t xml:space="preserve">Epizootic Ulcerative Syndrome </w:t>
      </w:r>
    </w:p>
    <w:p w:rsidR="00C30C61" w:rsidRDefault="0038379F">
      <w:pPr>
        <w:numPr>
          <w:ilvl w:val="1"/>
          <w:numId w:val="90"/>
        </w:numPr>
        <w:spacing w:after="7" w:line="252" w:lineRule="auto"/>
        <w:ind w:right="52" w:hanging="360"/>
      </w:pPr>
      <w:r>
        <w:t xml:space="preserve">Ichthyophoniasis </w:t>
      </w:r>
      <w:r>
        <w:tab/>
      </w:r>
      <w:r>
        <w:rPr>
          <w:b/>
          <w:sz w:val="24"/>
        </w:rPr>
        <w:t>d.</w:t>
      </w:r>
      <w:r>
        <w:rPr>
          <w:rFonts w:ascii="Arial" w:eastAsia="Arial" w:hAnsi="Arial" w:cs="Arial"/>
          <w:b/>
          <w:sz w:val="24"/>
        </w:rPr>
        <w:t xml:space="preserve"> </w:t>
      </w:r>
      <w:r>
        <w:rPr>
          <w:b/>
        </w:rPr>
        <w:t xml:space="preserve">Branchiomycosis (Gill Rot) </w:t>
      </w:r>
    </w:p>
    <w:p w:rsidR="00C30C61" w:rsidRDefault="0038379F">
      <w:pPr>
        <w:spacing w:after="0" w:line="259" w:lineRule="auto"/>
        <w:ind w:left="0" w:firstLine="0"/>
      </w:pPr>
      <w:r>
        <w:t xml:space="preserve"> </w:t>
      </w:r>
    </w:p>
    <w:p w:rsidR="00C30C61" w:rsidRDefault="0038379F">
      <w:pPr>
        <w:numPr>
          <w:ilvl w:val="0"/>
          <w:numId w:val="90"/>
        </w:numPr>
        <w:ind w:left="1441" w:right="52" w:hanging="1081"/>
      </w:pPr>
      <w:r>
        <w:t xml:space="preserve">The causative agent of Gill Rot </w:t>
      </w:r>
    </w:p>
    <w:p w:rsidR="00C30C61" w:rsidRDefault="0038379F">
      <w:pPr>
        <w:numPr>
          <w:ilvl w:val="1"/>
          <w:numId w:val="90"/>
        </w:numPr>
        <w:spacing w:after="3" w:line="265" w:lineRule="auto"/>
        <w:ind w:right="52" w:hanging="360"/>
      </w:pPr>
      <w:r>
        <w:rPr>
          <w:i/>
        </w:rPr>
        <w:t xml:space="preserve">Aphanomyces invadans </w:t>
      </w:r>
      <w:r>
        <w:rPr>
          <w:i/>
        </w:rPr>
        <w:tab/>
      </w:r>
      <w:r>
        <w:rPr>
          <w:sz w:val="24"/>
        </w:rPr>
        <w:t>c.</w:t>
      </w:r>
      <w:r>
        <w:rPr>
          <w:rFonts w:ascii="Arial" w:eastAsia="Arial" w:hAnsi="Arial" w:cs="Arial"/>
          <w:sz w:val="24"/>
        </w:rPr>
        <w:t xml:space="preserve"> </w:t>
      </w:r>
      <w:r>
        <w:rPr>
          <w:i/>
        </w:rPr>
        <w:t xml:space="preserve">Aeromonas hydrophila </w:t>
      </w:r>
    </w:p>
    <w:p w:rsidR="00C30C61" w:rsidRDefault="0038379F">
      <w:pPr>
        <w:numPr>
          <w:ilvl w:val="1"/>
          <w:numId w:val="90"/>
        </w:numPr>
        <w:spacing w:after="0" w:line="259" w:lineRule="auto"/>
        <w:ind w:right="52" w:hanging="360"/>
      </w:pPr>
      <w:r>
        <w:rPr>
          <w:i/>
        </w:rPr>
        <w:t xml:space="preserve">Saprolenia sp. </w:t>
      </w:r>
      <w:r>
        <w:rPr>
          <w:i/>
        </w:rPr>
        <w:tab/>
      </w:r>
      <w:r>
        <w:rPr>
          <w:b/>
          <w:sz w:val="24"/>
        </w:rPr>
        <w:t>d.</w:t>
      </w:r>
      <w:r>
        <w:rPr>
          <w:rFonts w:ascii="Arial" w:eastAsia="Arial" w:hAnsi="Arial" w:cs="Arial"/>
          <w:b/>
          <w:sz w:val="24"/>
        </w:rPr>
        <w:t xml:space="preserve"> </w:t>
      </w:r>
      <w:r>
        <w:rPr>
          <w:b/>
          <w:i/>
        </w:rPr>
        <w:t xml:space="preserve">Branchiomyces spp. </w:t>
      </w:r>
    </w:p>
    <w:p w:rsidR="00C30C61" w:rsidRDefault="0038379F">
      <w:pPr>
        <w:spacing w:after="0" w:line="259" w:lineRule="auto"/>
        <w:ind w:left="0" w:firstLine="0"/>
      </w:pPr>
      <w:r>
        <w:t xml:space="preserve"> </w:t>
      </w:r>
    </w:p>
    <w:p w:rsidR="00C30C61" w:rsidRDefault="0038379F">
      <w:pPr>
        <w:numPr>
          <w:ilvl w:val="0"/>
          <w:numId w:val="90"/>
        </w:numPr>
        <w:spacing w:after="35"/>
        <w:ind w:left="1441" w:right="52" w:hanging="1081"/>
      </w:pPr>
      <w:r>
        <w:t xml:space="preserve">The chemicals that have been used to treat branchiomyces are </w:t>
      </w:r>
    </w:p>
    <w:p w:rsidR="00C30C61" w:rsidRDefault="0038379F">
      <w:pPr>
        <w:numPr>
          <w:ilvl w:val="1"/>
          <w:numId w:val="90"/>
        </w:numPr>
        <w:ind w:right="52" w:hanging="360"/>
      </w:pPr>
      <w:r>
        <w:t xml:space="preserve">Malachite green; benzalkonium chloride </w:t>
      </w:r>
      <w:r>
        <w:tab/>
      </w:r>
      <w:r>
        <w:rPr>
          <w:b/>
          <w:sz w:val="24"/>
        </w:rPr>
        <w:t>c.</w:t>
      </w:r>
      <w:r>
        <w:rPr>
          <w:rFonts w:ascii="Arial" w:eastAsia="Arial" w:hAnsi="Arial" w:cs="Arial"/>
          <w:b/>
          <w:sz w:val="24"/>
        </w:rPr>
        <w:t xml:space="preserve"> </w:t>
      </w:r>
      <w:r>
        <w:rPr>
          <w:b/>
        </w:rPr>
        <w:t xml:space="preserve">All of the above </w:t>
      </w:r>
    </w:p>
    <w:p w:rsidR="00C30C61" w:rsidRDefault="0038379F">
      <w:pPr>
        <w:numPr>
          <w:ilvl w:val="1"/>
          <w:numId w:val="90"/>
        </w:numPr>
        <w:ind w:right="52" w:hanging="360"/>
      </w:pPr>
      <w:r>
        <w:t xml:space="preserve">Copper sulfate; sodium chloride </w:t>
      </w:r>
      <w:r>
        <w:tab/>
      </w:r>
      <w:r>
        <w:rPr>
          <w:sz w:val="24"/>
        </w:rPr>
        <w:t>d.</w:t>
      </w:r>
      <w:r>
        <w:rPr>
          <w:rFonts w:ascii="Arial" w:eastAsia="Arial" w:hAnsi="Arial" w:cs="Arial"/>
          <w:sz w:val="24"/>
        </w:rPr>
        <w:t xml:space="preserve"> </w:t>
      </w:r>
      <w:r>
        <w:t xml:space="preserve">None of the above </w:t>
      </w:r>
    </w:p>
    <w:p w:rsidR="00C30C61" w:rsidRDefault="0038379F">
      <w:pPr>
        <w:spacing w:after="0" w:line="259" w:lineRule="auto"/>
        <w:ind w:left="1261" w:firstLine="0"/>
      </w:pPr>
      <w:r>
        <w:rPr>
          <w:b/>
        </w:rPr>
        <w:t xml:space="preserve"> </w:t>
      </w:r>
    </w:p>
    <w:p w:rsidR="00C30C61" w:rsidRDefault="0038379F">
      <w:pPr>
        <w:numPr>
          <w:ilvl w:val="0"/>
          <w:numId w:val="90"/>
        </w:numPr>
        <w:ind w:left="1441" w:right="52" w:hanging="1081"/>
      </w:pPr>
      <w:r>
        <w:t xml:space="preserve">Erratic swimming behavior and swelling of abdomen; internal organs become swollen with numerous whitish nodules up to 2mm diameter. </w:t>
      </w:r>
    </w:p>
    <w:p w:rsidR="00C30C61" w:rsidRDefault="0038379F">
      <w:pPr>
        <w:numPr>
          <w:ilvl w:val="1"/>
          <w:numId w:val="90"/>
        </w:numPr>
        <w:ind w:right="52" w:hanging="360"/>
      </w:pPr>
      <w:r>
        <w:t xml:space="preserve">Branchiomycosis </w:t>
      </w:r>
      <w:r>
        <w:tab/>
      </w:r>
      <w:r>
        <w:rPr>
          <w:sz w:val="24"/>
        </w:rPr>
        <w:t>c.</w:t>
      </w:r>
      <w:r>
        <w:rPr>
          <w:rFonts w:ascii="Arial" w:eastAsia="Arial" w:hAnsi="Arial" w:cs="Arial"/>
          <w:sz w:val="24"/>
        </w:rPr>
        <w:t xml:space="preserve"> </w:t>
      </w:r>
      <w:r>
        <w:t xml:space="preserve">Saprolegniasis </w:t>
      </w:r>
    </w:p>
    <w:p w:rsidR="00C30C61" w:rsidRDefault="0038379F">
      <w:pPr>
        <w:numPr>
          <w:ilvl w:val="1"/>
          <w:numId w:val="90"/>
        </w:numPr>
        <w:spacing w:after="7" w:line="252" w:lineRule="auto"/>
        <w:ind w:right="52" w:hanging="360"/>
      </w:pPr>
      <w:r>
        <w:rPr>
          <w:b/>
        </w:rPr>
        <w:t>Ichtyophonia</w:t>
      </w:r>
      <w:r>
        <w:rPr>
          <w:b/>
        </w:rPr>
        <w:t xml:space="preserve">sis </w:t>
      </w:r>
      <w:r>
        <w:rPr>
          <w:b/>
        </w:rPr>
        <w:tab/>
      </w:r>
      <w:r>
        <w:rPr>
          <w:sz w:val="24"/>
        </w:rPr>
        <w:t>d.</w:t>
      </w:r>
      <w:r>
        <w:rPr>
          <w:rFonts w:ascii="Arial" w:eastAsia="Arial" w:hAnsi="Arial" w:cs="Arial"/>
          <w:sz w:val="24"/>
        </w:rPr>
        <w:t xml:space="preserve"> </w:t>
      </w:r>
      <w:r>
        <w:t xml:space="preserve">Lerneasis </w:t>
      </w:r>
    </w:p>
    <w:p w:rsidR="00C30C61" w:rsidRDefault="0038379F">
      <w:pPr>
        <w:numPr>
          <w:ilvl w:val="0"/>
          <w:numId w:val="90"/>
        </w:numPr>
        <w:ind w:left="1441" w:right="52" w:hanging="1081"/>
      </w:pPr>
      <w:r>
        <w:t xml:space="preserve">This disease cause sudden onset of mortalities in larval stages of shrimps and crabs. </w:t>
      </w:r>
    </w:p>
    <w:p w:rsidR="00C30C61" w:rsidRDefault="0038379F">
      <w:pPr>
        <w:numPr>
          <w:ilvl w:val="1"/>
          <w:numId w:val="90"/>
        </w:numPr>
        <w:ind w:right="52" w:hanging="360"/>
      </w:pPr>
      <w:r>
        <w:t xml:space="preserve">Red disease </w:t>
      </w:r>
      <w:r>
        <w:tab/>
      </w:r>
      <w:r>
        <w:rPr>
          <w:sz w:val="24"/>
        </w:rPr>
        <w:t>c.</w:t>
      </w:r>
      <w:r>
        <w:rPr>
          <w:rFonts w:ascii="Arial" w:eastAsia="Arial" w:hAnsi="Arial" w:cs="Arial"/>
          <w:sz w:val="24"/>
        </w:rPr>
        <w:t xml:space="preserve"> </w:t>
      </w:r>
      <w:r>
        <w:t xml:space="preserve">Black Gill Disease </w:t>
      </w:r>
    </w:p>
    <w:p w:rsidR="00C30C61" w:rsidRDefault="0038379F">
      <w:pPr>
        <w:numPr>
          <w:ilvl w:val="1"/>
          <w:numId w:val="90"/>
        </w:numPr>
        <w:ind w:right="52" w:hanging="360"/>
      </w:pPr>
      <w:r>
        <w:rPr>
          <w:b/>
        </w:rPr>
        <w:t xml:space="preserve">Larval Mycosis </w:t>
      </w:r>
      <w:r>
        <w:rPr>
          <w:b/>
        </w:rPr>
        <w:tab/>
      </w:r>
      <w:r>
        <w:rPr>
          <w:sz w:val="24"/>
        </w:rPr>
        <w:t>d.</w:t>
      </w:r>
      <w:r>
        <w:rPr>
          <w:sz w:val="24"/>
        </w:rPr>
        <w:tab/>
      </w:r>
      <w:r>
        <w:t xml:space="preserve">Red spot Disease </w:t>
      </w:r>
    </w:p>
    <w:p w:rsidR="00C30C61" w:rsidRDefault="0038379F">
      <w:pPr>
        <w:spacing w:after="0" w:line="259" w:lineRule="auto"/>
        <w:ind w:left="0" w:firstLine="0"/>
      </w:pPr>
      <w:r>
        <w:t xml:space="preserve"> </w:t>
      </w:r>
    </w:p>
    <w:p w:rsidR="00C30C61" w:rsidRDefault="0038379F">
      <w:pPr>
        <w:numPr>
          <w:ilvl w:val="0"/>
          <w:numId w:val="90"/>
        </w:numPr>
        <w:spacing w:after="32"/>
        <w:ind w:left="1441" w:right="52" w:hanging="1081"/>
      </w:pPr>
      <w:r>
        <w:t xml:space="preserve">This disease causes black spot appearance that preceded mortalities in juvenile shrimps grown in ponds. </w:t>
      </w:r>
    </w:p>
    <w:p w:rsidR="00C30C61" w:rsidRDefault="0038379F">
      <w:pPr>
        <w:numPr>
          <w:ilvl w:val="1"/>
          <w:numId w:val="90"/>
        </w:numPr>
        <w:spacing w:after="7" w:line="252" w:lineRule="auto"/>
        <w:ind w:right="52" w:hanging="360"/>
      </w:pPr>
      <w:r>
        <w:rPr>
          <w:b/>
        </w:rPr>
        <w:t xml:space="preserve">Black Gill Disease </w:t>
      </w:r>
      <w:r>
        <w:rPr>
          <w:b/>
        </w:rPr>
        <w:tab/>
      </w:r>
      <w:r>
        <w:rPr>
          <w:sz w:val="24"/>
        </w:rPr>
        <w:t>c.</w:t>
      </w:r>
      <w:r>
        <w:rPr>
          <w:rFonts w:ascii="Arial" w:eastAsia="Arial" w:hAnsi="Arial" w:cs="Arial"/>
          <w:sz w:val="24"/>
        </w:rPr>
        <w:t xml:space="preserve"> </w:t>
      </w:r>
      <w:r>
        <w:t xml:space="preserve">Blue disease </w:t>
      </w:r>
    </w:p>
    <w:p w:rsidR="00C30C61" w:rsidRDefault="0038379F">
      <w:pPr>
        <w:numPr>
          <w:ilvl w:val="1"/>
          <w:numId w:val="90"/>
        </w:numPr>
        <w:ind w:right="52" w:hanging="360"/>
      </w:pPr>
      <w:r>
        <w:t xml:space="preserve">Larval Mycosis </w:t>
      </w:r>
      <w:r>
        <w:tab/>
      </w:r>
      <w:r>
        <w:rPr>
          <w:sz w:val="24"/>
        </w:rPr>
        <w:t>d.</w:t>
      </w:r>
      <w:r>
        <w:rPr>
          <w:rFonts w:ascii="Arial" w:eastAsia="Arial" w:hAnsi="Arial" w:cs="Arial"/>
          <w:sz w:val="24"/>
        </w:rPr>
        <w:t xml:space="preserve"> </w:t>
      </w:r>
      <w:r>
        <w:t xml:space="preserve">Red Disease </w:t>
      </w:r>
    </w:p>
    <w:p w:rsidR="00C30C61" w:rsidRDefault="0038379F">
      <w:pPr>
        <w:spacing w:after="0" w:line="259" w:lineRule="auto"/>
        <w:ind w:left="0" w:firstLine="0"/>
      </w:pPr>
      <w:r>
        <w:t xml:space="preserve"> </w:t>
      </w:r>
    </w:p>
    <w:p w:rsidR="00C30C61" w:rsidRDefault="0038379F">
      <w:pPr>
        <w:numPr>
          <w:ilvl w:val="0"/>
          <w:numId w:val="90"/>
        </w:numPr>
        <w:ind w:left="1441" w:right="52" w:hanging="1081"/>
      </w:pPr>
      <w:r>
        <w:t xml:space="preserve">This disease cause yellowish, and eventually reddish discoloration of the shrimp body and appendages; become lethargic with weak swimming activity and soft shelling. </w:t>
      </w:r>
    </w:p>
    <w:p w:rsidR="00C30C61" w:rsidRDefault="0038379F">
      <w:pPr>
        <w:numPr>
          <w:ilvl w:val="1"/>
          <w:numId w:val="90"/>
        </w:numPr>
        <w:ind w:right="52" w:hanging="360"/>
      </w:pPr>
      <w:r>
        <w:t xml:space="preserve">Shell Disease </w:t>
      </w:r>
      <w:r>
        <w:tab/>
      </w:r>
      <w:r>
        <w:rPr>
          <w:sz w:val="24"/>
        </w:rPr>
        <w:t>c.</w:t>
      </w:r>
      <w:r>
        <w:rPr>
          <w:rFonts w:ascii="Arial" w:eastAsia="Arial" w:hAnsi="Arial" w:cs="Arial"/>
          <w:sz w:val="24"/>
        </w:rPr>
        <w:t xml:space="preserve"> </w:t>
      </w:r>
      <w:r>
        <w:t xml:space="preserve">Red Spot Disease </w:t>
      </w:r>
    </w:p>
    <w:p w:rsidR="00C30C61" w:rsidRDefault="0038379F">
      <w:pPr>
        <w:numPr>
          <w:ilvl w:val="1"/>
          <w:numId w:val="90"/>
        </w:numPr>
        <w:spacing w:after="7" w:line="252" w:lineRule="auto"/>
        <w:ind w:right="52" w:hanging="360"/>
      </w:pPr>
      <w:r>
        <w:rPr>
          <w:b/>
        </w:rPr>
        <w:t xml:space="preserve">Aflatoxicosis (red disease) </w:t>
      </w:r>
      <w:r>
        <w:rPr>
          <w:b/>
        </w:rPr>
        <w:tab/>
      </w:r>
      <w:r>
        <w:rPr>
          <w:sz w:val="24"/>
        </w:rPr>
        <w:t>d.</w:t>
      </w:r>
      <w:r>
        <w:rPr>
          <w:rFonts w:ascii="Arial" w:eastAsia="Arial" w:hAnsi="Arial" w:cs="Arial"/>
          <w:sz w:val="24"/>
        </w:rPr>
        <w:t xml:space="preserve"> </w:t>
      </w:r>
      <w:r>
        <w:t xml:space="preserve">Larval Mycosis </w:t>
      </w:r>
    </w:p>
    <w:p w:rsidR="00C30C61" w:rsidRDefault="0038379F">
      <w:pPr>
        <w:spacing w:after="0" w:line="259" w:lineRule="auto"/>
        <w:ind w:left="0" w:firstLine="0"/>
      </w:pPr>
      <w:r>
        <w:t xml:space="preserve"> </w:t>
      </w:r>
    </w:p>
    <w:p w:rsidR="00C30C61" w:rsidRDefault="0038379F">
      <w:pPr>
        <w:numPr>
          <w:ilvl w:val="0"/>
          <w:numId w:val="90"/>
        </w:numPr>
        <w:ind w:left="1441" w:right="52" w:hanging="1081"/>
      </w:pPr>
      <w:r>
        <w:t>A r</w:t>
      </w:r>
      <w:r>
        <w:t xml:space="preserve">elationship that benefits one or both parties or living together. </w:t>
      </w:r>
    </w:p>
    <w:p w:rsidR="00C30C61" w:rsidRDefault="0038379F">
      <w:pPr>
        <w:numPr>
          <w:ilvl w:val="1"/>
          <w:numId w:val="90"/>
        </w:numPr>
        <w:ind w:right="52" w:hanging="360"/>
      </w:pPr>
      <w:r>
        <w:t xml:space="preserve">Mutualism </w:t>
      </w:r>
      <w:r>
        <w:tab/>
      </w:r>
      <w:r>
        <w:rPr>
          <w:sz w:val="24"/>
        </w:rPr>
        <w:t>c.</w:t>
      </w:r>
      <w:r>
        <w:rPr>
          <w:rFonts w:ascii="Arial" w:eastAsia="Arial" w:hAnsi="Arial" w:cs="Arial"/>
          <w:sz w:val="24"/>
        </w:rPr>
        <w:t xml:space="preserve"> </w:t>
      </w:r>
      <w:r>
        <w:t xml:space="preserve">Parasitism </w:t>
      </w:r>
    </w:p>
    <w:p w:rsidR="00C30C61" w:rsidRDefault="0038379F">
      <w:pPr>
        <w:numPr>
          <w:ilvl w:val="1"/>
          <w:numId w:val="90"/>
        </w:numPr>
        <w:ind w:right="52" w:hanging="360"/>
      </w:pPr>
      <w:r>
        <w:t xml:space="preserve">Commensalism </w:t>
      </w:r>
      <w:r>
        <w:tab/>
      </w:r>
      <w:r>
        <w:rPr>
          <w:b/>
          <w:sz w:val="24"/>
        </w:rPr>
        <w:t>d.</w:t>
      </w:r>
      <w:r>
        <w:rPr>
          <w:rFonts w:ascii="Arial" w:eastAsia="Arial" w:hAnsi="Arial" w:cs="Arial"/>
          <w:b/>
          <w:sz w:val="24"/>
        </w:rPr>
        <w:t xml:space="preserve"> </w:t>
      </w:r>
      <w:r>
        <w:rPr>
          <w:b/>
        </w:rPr>
        <w:t xml:space="preserve">Symbiosis </w:t>
      </w:r>
    </w:p>
    <w:p w:rsidR="00C30C61" w:rsidRDefault="0038379F">
      <w:pPr>
        <w:spacing w:after="0" w:line="259" w:lineRule="auto"/>
        <w:ind w:left="0" w:firstLine="0"/>
      </w:pPr>
      <w:r>
        <w:t xml:space="preserve"> </w:t>
      </w:r>
    </w:p>
    <w:p w:rsidR="00C30C61" w:rsidRDefault="0038379F">
      <w:pPr>
        <w:numPr>
          <w:ilvl w:val="0"/>
          <w:numId w:val="90"/>
        </w:numPr>
        <w:ind w:left="1441" w:right="52" w:hanging="1081"/>
      </w:pPr>
      <w:r>
        <w:t xml:space="preserve">No party is harmed and both could live without the other. </w:t>
      </w:r>
    </w:p>
    <w:p w:rsidR="00C30C61" w:rsidRDefault="0038379F">
      <w:pPr>
        <w:numPr>
          <w:ilvl w:val="1"/>
          <w:numId w:val="90"/>
        </w:numPr>
        <w:ind w:right="52" w:hanging="360"/>
      </w:pPr>
      <w:r>
        <w:t xml:space="preserve">Mutualism </w:t>
      </w:r>
      <w:r>
        <w:tab/>
      </w:r>
      <w:r>
        <w:rPr>
          <w:sz w:val="24"/>
        </w:rPr>
        <w:t>c.</w:t>
      </w:r>
      <w:r>
        <w:rPr>
          <w:rFonts w:ascii="Arial" w:eastAsia="Arial" w:hAnsi="Arial" w:cs="Arial"/>
          <w:sz w:val="24"/>
        </w:rPr>
        <w:t xml:space="preserve"> </w:t>
      </w:r>
      <w:r>
        <w:t xml:space="preserve">Parasitism </w:t>
      </w:r>
    </w:p>
    <w:p w:rsidR="00C30C61" w:rsidRDefault="0038379F">
      <w:pPr>
        <w:numPr>
          <w:ilvl w:val="1"/>
          <w:numId w:val="90"/>
        </w:numPr>
        <w:ind w:right="52" w:hanging="360"/>
      </w:pPr>
      <w:r>
        <w:rPr>
          <w:b/>
        </w:rPr>
        <w:t xml:space="preserve">Commensalism </w:t>
      </w:r>
      <w:r>
        <w:rPr>
          <w:b/>
        </w:rPr>
        <w:tab/>
      </w:r>
      <w:r>
        <w:rPr>
          <w:sz w:val="24"/>
        </w:rPr>
        <w:t>d.</w:t>
      </w:r>
      <w:r>
        <w:rPr>
          <w:rFonts w:ascii="Arial" w:eastAsia="Arial" w:hAnsi="Arial" w:cs="Arial"/>
          <w:sz w:val="24"/>
        </w:rPr>
        <w:t xml:space="preserve"> </w:t>
      </w:r>
      <w:r>
        <w:t xml:space="preserve">Ectoparasites </w:t>
      </w:r>
    </w:p>
    <w:p w:rsidR="00C30C61" w:rsidRDefault="0038379F">
      <w:pPr>
        <w:spacing w:after="0" w:line="259" w:lineRule="auto"/>
        <w:ind w:left="0" w:firstLine="0"/>
      </w:pPr>
      <w:r>
        <w:t xml:space="preserve"> </w:t>
      </w:r>
    </w:p>
    <w:p w:rsidR="00C30C61" w:rsidRDefault="0038379F">
      <w:pPr>
        <w:numPr>
          <w:ilvl w:val="0"/>
          <w:numId w:val="90"/>
        </w:numPr>
        <w:ind w:left="1441" w:right="52" w:hanging="1081"/>
      </w:pPr>
      <w:r>
        <w:t>A relationship</w:t>
      </w:r>
      <w:r>
        <w:t xml:space="preserve"> where both parties benefits from each other and neither could live without the other. </w:t>
      </w:r>
    </w:p>
    <w:p w:rsidR="00C30C61" w:rsidRDefault="0038379F">
      <w:pPr>
        <w:numPr>
          <w:ilvl w:val="1"/>
          <w:numId w:val="90"/>
        </w:numPr>
        <w:ind w:right="52" w:hanging="360"/>
      </w:pPr>
      <w:r>
        <w:rPr>
          <w:b/>
        </w:rPr>
        <w:t xml:space="preserve">Mutualism </w:t>
      </w:r>
      <w:r>
        <w:rPr>
          <w:b/>
        </w:rPr>
        <w:tab/>
      </w:r>
      <w:r>
        <w:rPr>
          <w:sz w:val="24"/>
        </w:rPr>
        <w:t>c.</w:t>
      </w:r>
      <w:r>
        <w:rPr>
          <w:rFonts w:ascii="Arial" w:eastAsia="Arial" w:hAnsi="Arial" w:cs="Arial"/>
          <w:sz w:val="24"/>
        </w:rPr>
        <w:t xml:space="preserve"> </w:t>
      </w:r>
      <w:r>
        <w:t xml:space="preserve">Parasitism </w:t>
      </w:r>
    </w:p>
    <w:p w:rsidR="00C30C61" w:rsidRDefault="0038379F">
      <w:pPr>
        <w:numPr>
          <w:ilvl w:val="1"/>
          <w:numId w:val="90"/>
        </w:numPr>
        <w:ind w:right="52" w:hanging="360"/>
      </w:pPr>
      <w:r>
        <w:t xml:space="preserve">Commensalism </w:t>
      </w:r>
      <w:r>
        <w:tab/>
      </w:r>
      <w:r>
        <w:rPr>
          <w:sz w:val="24"/>
        </w:rPr>
        <w:t>d.</w:t>
      </w:r>
      <w:r>
        <w:rPr>
          <w:rFonts w:ascii="Arial" w:eastAsia="Arial" w:hAnsi="Arial" w:cs="Arial"/>
          <w:sz w:val="24"/>
        </w:rPr>
        <w:t xml:space="preserve"> </w:t>
      </w:r>
      <w:r>
        <w:t xml:space="preserve">Symbiosis </w:t>
      </w:r>
    </w:p>
    <w:p w:rsidR="00C30C61" w:rsidRDefault="0038379F">
      <w:pPr>
        <w:spacing w:after="0" w:line="259" w:lineRule="auto"/>
        <w:ind w:left="0" w:firstLine="0"/>
      </w:pPr>
      <w:r>
        <w:t xml:space="preserve"> </w:t>
      </w:r>
    </w:p>
    <w:p w:rsidR="00C30C61" w:rsidRDefault="0038379F">
      <w:pPr>
        <w:numPr>
          <w:ilvl w:val="0"/>
          <w:numId w:val="90"/>
        </w:numPr>
        <w:ind w:left="1441" w:right="52" w:hanging="1081"/>
      </w:pPr>
      <w:r>
        <w:t xml:space="preserve">A one-way relationship in which one party depends upon, and benefits from, the other partner, biochemically and </w:t>
      </w:r>
      <w:r>
        <w:t xml:space="preserve">physiologically. </w:t>
      </w:r>
    </w:p>
    <w:p w:rsidR="00C30C61" w:rsidRDefault="0038379F">
      <w:pPr>
        <w:numPr>
          <w:ilvl w:val="1"/>
          <w:numId w:val="90"/>
        </w:numPr>
        <w:spacing w:after="7" w:line="252" w:lineRule="auto"/>
        <w:ind w:right="52" w:hanging="360"/>
      </w:pPr>
      <w:r>
        <w:t xml:space="preserve">Mutualism </w:t>
      </w:r>
      <w:r>
        <w:tab/>
      </w:r>
      <w:r>
        <w:rPr>
          <w:b/>
          <w:sz w:val="24"/>
        </w:rPr>
        <w:t>c.</w:t>
      </w:r>
      <w:r>
        <w:rPr>
          <w:rFonts w:ascii="Arial" w:eastAsia="Arial" w:hAnsi="Arial" w:cs="Arial"/>
          <w:b/>
          <w:sz w:val="24"/>
        </w:rPr>
        <w:t xml:space="preserve"> </w:t>
      </w:r>
      <w:r>
        <w:rPr>
          <w:b/>
        </w:rPr>
        <w:t xml:space="preserve">Parasitism </w:t>
      </w:r>
    </w:p>
    <w:p w:rsidR="00C30C61" w:rsidRDefault="0038379F">
      <w:pPr>
        <w:numPr>
          <w:ilvl w:val="1"/>
          <w:numId w:val="90"/>
        </w:numPr>
        <w:ind w:right="52" w:hanging="360"/>
      </w:pPr>
      <w:r>
        <w:t xml:space="preserve">Commensalism </w:t>
      </w:r>
      <w:r>
        <w:tab/>
      </w:r>
      <w:r>
        <w:rPr>
          <w:sz w:val="24"/>
        </w:rPr>
        <w:t>d.</w:t>
      </w:r>
      <w:r>
        <w:rPr>
          <w:rFonts w:ascii="Arial" w:eastAsia="Arial" w:hAnsi="Arial" w:cs="Arial"/>
          <w:sz w:val="24"/>
        </w:rPr>
        <w:t xml:space="preserve"> </w:t>
      </w:r>
      <w:r>
        <w:t xml:space="preserve">Parasites </w:t>
      </w:r>
    </w:p>
    <w:p w:rsidR="00C30C61" w:rsidRDefault="0038379F">
      <w:pPr>
        <w:spacing w:after="0" w:line="259" w:lineRule="auto"/>
        <w:ind w:left="0" w:firstLine="0"/>
      </w:pPr>
      <w:r>
        <w:lastRenderedPageBreak/>
        <w:t xml:space="preserve"> </w:t>
      </w:r>
    </w:p>
    <w:p w:rsidR="00C30C61" w:rsidRDefault="0038379F">
      <w:pPr>
        <w:numPr>
          <w:ilvl w:val="0"/>
          <w:numId w:val="90"/>
        </w:numPr>
        <w:ind w:left="1441" w:right="52" w:hanging="1081"/>
      </w:pPr>
      <w:r>
        <w:t xml:space="preserve">Parasites that live on the external surfaces of the host. </w:t>
      </w:r>
    </w:p>
    <w:p w:rsidR="00C30C61" w:rsidRDefault="0038379F">
      <w:pPr>
        <w:numPr>
          <w:ilvl w:val="1"/>
          <w:numId w:val="90"/>
        </w:numPr>
        <w:ind w:right="52" w:hanging="360"/>
      </w:pPr>
      <w:r>
        <w:t xml:space="preserve">Endoparasites </w:t>
      </w:r>
      <w:r>
        <w:tab/>
      </w:r>
      <w:r>
        <w:rPr>
          <w:sz w:val="24"/>
        </w:rPr>
        <w:t>c.</w:t>
      </w:r>
      <w:r>
        <w:rPr>
          <w:rFonts w:ascii="Arial" w:eastAsia="Arial" w:hAnsi="Arial" w:cs="Arial"/>
          <w:sz w:val="24"/>
        </w:rPr>
        <w:t xml:space="preserve"> </w:t>
      </w:r>
      <w:r>
        <w:t xml:space="preserve">Parasites </w:t>
      </w:r>
    </w:p>
    <w:p w:rsidR="00C30C61" w:rsidRDefault="0038379F">
      <w:pPr>
        <w:numPr>
          <w:ilvl w:val="1"/>
          <w:numId w:val="90"/>
        </w:numPr>
        <w:spacing w:after="7" w:line="252" w:lineRule="auto"/>
        <w:ind w:right="52" w:hanging="360"/>
      </w:pPr>
      <w:r>
        <w:rPr>
          <w:b/>
        </w:rPr>
        <w:t xml:space="preserve">Ectoparasites </w:t>
      </w:r>
      <w:r>
        <w:rPr>
          <w:b/>
        </w:rPr>
        <w:tab/>
      </w:r>
      <w:r>
        <w:rPr>
          <w:sz w:val="24"/>
        </w:rPr>
        <w:t>d.</w:t>
      </w:r>
      <w:r>
        <w:rPr>
          <w:rFonts w:ascii="Arial" w:eastAsia="Arial" w:hAnsi="Arial" w:cs="Arial"/>
          <w:sz w:val="24"/>
        </w:rPr>
        <w:t xml:space="preserve"> </w:t>
      </w:r>
      <w:r>
        <w:t xml:space="preserve">Host </w:t>
      </w:r>
    </w:p>
    <w:p w:rsidR="00C30C61" w:rsidRDefault="0038379F">
      <w:pPr>
        <w:spacing w:after="0" w:line="259" w:lineRule="auto"/>
        <w:ind w:left="0" w:firstLine="0"/>
      </w:pPr>
      <w:r>
        <w:t xml:space="preserve"> </w:t>
      </w:r>
    </w:p>
    <w:p w:rsidR="00C30C61" w:rsidRDefault="0038379F">
      <w:pPr>
        <w:numPr>
          <w:ilvl w:val="0"/>
          <w:numId w:val="90"/>
        </w:numPr>
        <w:spacing w:after="36"/>
        <w:ind w:left="1441" w:right="52" w:hanging="1081"/>
      </w:pPr>
      <w:r>
        <w:t xml:space="preserve">Parasites that found in the internal organs. </w:t>
      </w:r>
    </w:p>
    <w:p w:rsidR="00C30C61" w:rsidRDefault="0038379F">
      <w:pPr>
        <w:numPr>
          <w:ilvl w:val="1"/>
          <w:numId w:val="90"/>
        </w:numPr>
        <w:spacing w:after="7" w:line="252" w:lineRule="auto"/>
        <w:ind w:right="52" w:hanging="360"/>
      </w:pPr>
      <w:r>
        <w:rPr>
          <w:b/>
        </w:rPr>
        <w:t xml:space="preserve">Endoparasites </w:t>
      </w:r>
      <w:r>
        <w:rPr>
          <w:b/>
        </w:rPr>
        <w:tab/>
      </w:r>
      <w:r>
        <w:rPr>
          <w:sz w:val="24"/>
        </w:rPr>
        <w:t>c.</w:t>
      </w:r>
      <w:r>
        <w:rPr>
          <w:rFonts w:ascii="Arial" w:eastAsia="Arial" w:hAnsi="Arial" w:cs="Arial"/>
          <w:sz w:val="24"/>
        </w:rPr>
        <w:t xml:space="preserve"> </w:t>
      </w:r>
      <w:r>
        <w:t xml:space="preserve">Parasites </w:t>
      </w:r>
    </w:p>
    <w:p w:rsidR="00C30C61" w:rsidRDefault="0038379F">
      <w:pPr>
        <w:numPr>
          <w:ilvl w:val="1"/>
          <w:numId w:val="90"/>
        </w:numPr>
        <w:ind w:right="52" w:hanging="360"/>
      </w:pPr>
      <w:r>
        <w:t xml:space="preserve">Ectoparasites </w:t>
      </w:r>
      <w:r>
        <w:tab/>
      </w:r>
      <w:r>
        <w:rPr>
          <w:sz w:val="24"/>
        </w:rPr>
        <w:t>d.</w:t>
      </w:r>
      <w:r>
        <w:rPr>
          <w:rFonts w:ascii="Arial" w:eastAsia="Arial" w:hAnsi="Arial" w:cs="Arial"/>
          <w:sz w:val="24"/>
        </w:rPr>
        <w:t xml:space="preserve"> </w:t>
      </w:r>
      <w:r>
        <w:t xml:space="preserve">Host </w:t>
      </w:r>
    </w:p>
    <w:p w:rsidR="00C30C61" w:rsidRDefault="0038379F">
      <w:pPr>
        <w:spacing w:after="0" w:line="259" w:lineRule="auto"/>
        <w:ind w:left="0" w:firstLine="0"/>
      </w:pPr>
      <w:r>
        <w:t xml:space="preserve"> </w:t>
      </w:r>
    </w:p>
    <w:p w:rsidR="00C30C61" w:rsidRDefault="0038379F">
      <w:pPr>
        <w:numPr>
          <w:ilvl w:val="0"/>
          <w:numId w:val="90"/>
        </w:numPr>
        <w:ind w:left="1441" w:right="52" w:hanging="1081"/>
      </w:pPr>
      <w:r>
        <w:t xml:space="preserve">These are unicellular, microscopic organisms with specialized structures for locomotion, food gathering, attachment and protection. </w:t>
      </w:r>
    </w:p>
    <w:p w:rsidR="00C30C61" w:rsidRDefault="0038379F">
      <w:pPr>
        <w:numPr>
          <w:ilvl w:val="1"/>
          <w:numId w:val="90"/>
        </w:numPr>
        <w:ind w:right="52" w:hanging="360"/>
      </w:pPr>
      <w:r>
        <w:t xml:space="preserve">Ciliates </w:t>
      </w:r>
      <w:r>
        <w:tab/>
      </w:r>
      <w:r>
        <w:rPr>
          <w:sz w:val="24"/>
        </w:rPr>
        <w:t>c.</w:t>
      </w:r>
      <w:r>
        <w:rPr>
          <w:rFonts w:ascii="Arial" w:eastAsia="Arial" w:hAnsi="Arial" w:cs="Arial"/>
          <w:sz w:val="24"/>
        </w:rPr>
        <w:t xml:space="preserve"> </w:t>
      </w:r>
      <w:r>
        <w:t xml:space="preserve">Flagellates </w:t>
      </w:r>
    </w:p>
    <w:p w:rsidR="00C30C61" w:rsidRDefault="0038379F">
      <w:pPr>
        <w:numPr>
          <w:ilvl w:val="1"/>
          <w:numId w:val="90"/>
        </w:numPr>
        <w:spacing w:after="7" w:line="252" w:lineRule="auto"/>
        <w:ind w:right="52" w:hanging="360"/>
      </w:pPr>
      <w:r>
        <w:rPr>
          <w:b/>
        </w:rPr>
        <w:t xml:space="preserve">Protozoans </w:t>
      </w:r>
      <w:r>
        <w:rPr>
          <w:b/>
        </w:rPr>
        <w:tab/>
      </w:r>
      <w:r>
        <w:rPr>
          <w:sz w:val="24"/>
        </w:rPr>
        <w:t>d.</w:t>
      </w:r>
      <w:r>
        <w:rPr>
          <w:rFonts w:ascii="Arial" w:eastAsia="Arial" w:hAnsi="Arial" w:cs="Arial"/>
          <w:sz w:val="24"/>
        </w:rPr>
        <w:t xml:space="preserve"> </w:t>
      </w:r>
      <w:r>
        <w:t xml:space="preserve">Cilia </w:t>
      </w:r>
    </w:p>
    <w:p w:rsidR="00C30C61" w:rsidRDefault="0038379F">
      <w:pPr>
        <w:spacing w:after="0" w:line="259" w:lineRule="auto"/>
        <w:ind w:left="0" w:firstLine="0"/>
      </w:pPr>
      <w:r>
        <w:t xml:space="preserve"> </w:t>
      </w:r>
    </w:p>
    <w:p w:rsidR="00C30C61" w:rsidRDefault="0038379F">
      <w:pPr>
        <w:numPr>
          <w:ilvl w:val="0"/>
          <w:numId w:val="90"/>
        </w:numPr>
        <w:ind w:left="1441" w:right="52" w:hanging="1081"/>
      </w:pPr>
      <w:r>
        <w:rPr>
          <w:noProof/>
        </w:rPr>
        <w:drawing>
          <wp:anchor distT="0" distB="0" distL="114300" distR="114300" simplePos="0" relativeHeight="251715584" behindDoc="1" locked="0" layoutInCell="1" allowOverlap="0">
            <wp:simplePos x="0" y="0"/>
            <wp:positionH relativeFrom="column">
              <wp:posOffset>318</wp:posOffset>
            </wp:positionH>
            <wp:positionV relativeFrom="paragraph">
              <wp:posOffset>-6311239</wp:posOffset>
            </wp:positionV>
            <wp:extent cx="6123305" cy="7320281"/>
            <wp:effectExtent l="0" t="0" r="0" b="0"/>
            <wp:wrapNone/>
            <wp:docPr id="20004" name="Picture 20004"/>
            <wp:cNvGraphicFramePr/>
            <a:graphic xmlns:a="http://schemas.openxmlformats.org/drawingml/2006/main">
              <a:graphicData uri="http://schemas.openxmlformats.org/drawingml/2006/picture">
                <pic:pic xmlns:pic="http://schemas.openxmlformats.org/drawingml/2006/picture">
                  <pic:nvPicPr>
                    <pic:cNvPr id="20004" name="Picture 20004"/>
                    <pic:cNvPicPr/>
                  </pic:nvPicPr>
                  <pic:blipFill>
                    <a:blip r:embed="rId9"/>
                    <a:stretch>
                      <a:fillRect/>
                    </a:stretch>
                  </pic:blipFill>
                  <pic:spPr>
                    <a:xfrm>
                      <a:off x="0" y="0"/>
                      <a:ext cx="6123305" cy="7320281"/>
                    </a:xfrm>
                    <a:prstGeom prst="rect">
                      <a:avLst/>
                    </a:prstGeom>
                  </pic:spPr>
                </pic:pic>
              </a:graphicData>
            </a:graphic>
          </wp:anchor>
        </w:drawing>
      </w:r>
      <w:r>
        <w:t>Have short, fine cytoplasmic outgro</w:t>
      </w:r>
      <w:r>
        <w:t xml:space="preserve">wths called cilia as a locomotory organelle and are either attached or motile and mainly ectoparasites. </w:t>
      </w:r>
    </w:p>
    <w:p w:rsidR="00C30C61" w:rsidRDefault="0038379F">
      <w:pPr>
        <w:numPr>
          <w:ilvl w:val="1"/>
          <w:numId w:val="90"/>
        </w:numPr>
        <w:ind w:right="52" w:hanging="360"/>
      </w:pPr>
      <w:r>
        <w:t xml:space="preserve">Protozoan </w:t>
      </w:r>
      <w:r>
        <w:tab/>
      </w:r>
      <w:r>
        <w:rPr>
          <w:sz w:val="24"/>
        </w:rPr>
        <w:t>c.</w:t>
      </w:r>
      <w:r>
        <w:rPr>
          <w:rFonts w:ascii="Arial" w:eastAsia="Arial" w:hAnsi="Arial" w:cs="Arial"/>
          <w:sz w:val="24"/>
        </w:rPr>
        <w:t xml:space="preserve"> </w:t>
      </w:r>
      <w:r>
        <w:t xml:space="preserve">Host </w:t>
      </w:r>
    </w:p>
    <w:p w:rsidR="00C30C61" w:rsidRDefault="0038379F">
      <w:pPr>
        <w:numPr>
          <w:ilvl w:val="1"/>
          <w:numId w:val="90"/>
        </w:numPr>
        <w:ind w:right="52" w:hanging="360"/>
      </w:pPr>
      <w:r>
        <w:t xml:space="preserve">Flagellates </w:t>
      </w:r>
      <w:r>
        <w:tab/>
      </w:r>
      <w:r>
        <w:rPr>
          <w:b/>
          <w:sz w:val="24"/>
        </w:rPr>
        <w:t>d.</w:t>
      </w:r>
      <w:r>
        <w:rPr>
          <w:rFonts w:ascii="Arial" w:eastAsia="Arial" w:hAnsi="Arial" w:cs="Arial"/>
          <w:b/>
          <w:sz w:val="24"/>
        </w:rPr>
        <w:t xml:space="preserve"> </w:t>
      </w:r>
      <w:r>
        <w:rPr>
          <w:b/>
        </w:rPr>
        <w:t>Ciliates</w:t>
      </w:r>
    </w:p>
    <w:p w:rsidR="00C30C61" w:rsidRDefault="0038379F">
      <w:pPr>
        <w:spacing w:after="0" w:line="259" w:lineRule="auto"/>
        <w:ind w:left="0" w:firstLine="0"/>
      </w:pPr>
      <w:r>
        <w:t xml:space="preserve"> </w:t>
      </w:r>
    </w:p>
    <w:p w:rsidR="00C30C61" w:rsidRDefault="0038379F">
      <w:pPr>
        <w:numPr>
          <w:ilvl w:val="0"/>
          <w:numId w:val="90"/>
        </w:numPr>
        <w:spacing w:after="33"/>
        <w:ind w:left="1441" w:right="52" w:hanging="1081"/>
      </w:pPr>
      <w:r>
        <w:t>This disease is also known as ichthyophthiriasis("Ich") or White Spot Disease because of the presence of</w:t>
      </w:r>
      <w:r>
        <w:t xml:space="preserve"> a few to numerous whitish or grayish spots on the skin and gills; loss their appetite, lethargic, with dull, opaque or hemorrhagic eyes. </w:t>
      </w:r>
    </w:p>
    <w:p w:rsidR="00C30C61" w:rsidRDefault="0038379F">
      <w:pPr>
        <w:numPr>
          <w:ilvl w:val="1"/>
          <w:numId w:val="90"/>
        </w:numPr>
        <w:spacing w:after="7" w:line="252" w:lineRule="auto"/>
        <w:ind w:right="52" w:hanging="360"/>
      </w:pPr>
      <w:r>
        <w:rPr>
          <w:b/>
        </w:rPr>
        <w:t xml:space="preserve">Protozoan infestation </w:t>
      </w:r>
      <w:r>
        <w:rPr>
          <w:b/>
        </w:rPr>
        <w:tab/>
      </w:r>
      <w:r>
        <w:rPr>
          <w:sz w:val="24"/>
        </w:rPr>
        <w:t>c.</w:t>
      </w:r>
      <w:r>
        <w:rPr>
          <w:rFonts w:ascii="Arial" w:eastAsia="Arial" w:hAnsi="Arial" w:cs="Arial"/>
          <w:sz w:val="24"/>
        </w:rPr>
        <w:t xml:space="preserve"> </w:t>
      </w:r>
      <w:r>
        <w:t xml:space="preserve">Dinegean Infestation </w:t>
      </w:r>
    </w:p>
    <w:p w:rsidR="00C30C61" w:rsidRDefault="0038379F">
      <w:pPr>
        <w:numPr>
          <w:ilvl w:val="1"/>
          <w:numId w:val="90"/>
        </w:numPr>
        <w:ind w:right="52" w:hanging="360"/>
      </w:pPr>
      <w:r>
        <w:t xml:space="preserve">Monogenean Infestation </w:t>
      </w:r>
      <w:r>
        <w:tab/>
      </w:r>
      <w:r>
        <w:rPr>
          <w:sz w:val="24"/>
        </w:rPr>
        <w:t>d.</w:t>
      </w:r>
      <w:r>
        <w:rPr>
          <w:rFonts w:ascii="Arial" w:eastAsia="Arial" w:hAnsi="Arial" w:cs="Arial"/>
          <w:sz w:val="24"/>
        </w:rPr>
        <w:t xml:space="preserve"> </w:t>
      </w:r>
      <w:r>
        <w:t xml:space="preserve">Cestode Infestation </w:t>
      </w:r>
    </w:p>
    <w:p w:rsidR="00C30C61" w:rsidRDefault="0038379F">
      <w:pPr>
        <w:spacing w:after="0" w:line="259" w:lineRule="auto"/>
        <w:ind w:left="0" w:firstLine="0"/>
      </w:pPr>
      <w:r>
        <w:t xml:space="preserve"> </w:t>
      </w:r>
    </w:p>
    <w:p w:rsidR="00C30C61" w:rsidRDefault="0038379F">
      <w:pPr>
        <w:numPr>
          <w:ilvl w:val="0"/>
          <w:numId w:val="90"/>
        </w:numPr>
        <w:ind w:left="1441" w:right="52" w:hanging="1081"/>
      </w:pPr>
      <w:r>
        <w:t xml:space="preserve">The causative agents of the protozoan infestation </w:t>
      </w:r>
    </w:p>
    <w:p w:rsidR="00C30C61" w:rsidRDefault="0038379F">
      <w:pPr>
        <w:numPr>
          <w:ilvl w:val="1"/>
          <w:numId w:val="90"/>
        </w:numPr>
        <w:spacing w:after="3" w:line="265" w:lineRule="auto"/>
        <w:ind w:right="52" w:hanging="360"/>
      </w:pPr>
      <w:r>
        <w:rPr>
          <w:i/>
        </w:rPr>
        <w:t>Ichthyophthirius multifilis</w:t>
      </w:r>
      <w:r>
        <w:t xml:space="preserve"> in freshwater </w:t>
      </w:r>
    </w:p>
    <w:p w:rsidR="00C30C61" w:rsidRDefault="0038379F">
      <w:pPr>
        <w:numPr>
          <w:ilvl w:val="1"/>
          <w:numId w:val="90"/>
        </w:numPr>
        <w:ind w:right="52" w:hanging="360"/>
      </w:pPr>
      <w:r>
        <w:rPr>
          <w:i/>
        </w:rPr>
        <w:t>Cryptocaryon irritans</w:t>
      </w:r>
      <w:r>
        <w:t xml:space="preserve"> in marine and brackishwater </w:t>
      </w:r>
    </w:p>
    <w:p w:rsidR="00C30C61" w:rsidRDefault="0038379F">
      <w:pPr>
        <w:numPr>
          <w:ilvl w:val="1"/>
          <w:numId w:val="90"/>
        </w:numPr>
        <w:spacing w:after="7" w:line="252" w:lineRule="auto"/>
        <w:ind w:right="52" w:hanging="360"/>
      </w:pPr>
      <w:r>
        <w:rPr>
          <w:b/>
        </w:rPr>
        <w:t xml:space="preserve">All of the above </w:t>
      </w:r>
    </w:p>
    <w:p w:rsidR="00C30C61" w:rsidRDefault="0038379F">
      <w:pPr>
        <w:numPr>
          <w:ilvl w:val="1"/>
          <w:numId w:val="90"/>
        </w:numPr>
        <w:ind w:right="52" w:hanging="360"/>
      </w:pPr>
      <w:r>
        <w:t xml:space="preserve">None of the above </w:t>
      </w:r>
    </w:p>
    <w:p w:rsidR="00C30C61" w:rsidRDefault="0038379F">
      <w:pPr>
        <w:spacing w:after="0" w:line="259" w:lineRule="auto"/>
        <w:ind w:left="0" w:firstLine="0"/>
      </w:pPr>
      <w:r>
        <w:t xml:space="preserve"> </w:t>
      </w:r>
    </w:p>
    <w:p w:rsidR="00C30C61" w:rsidRDefault="0038379F">
      <w:pPr>
        <w:numPr>
          <w:ilvl w:val="0"/>
          <w:numId w:val="90"/>
        </w:numPr>
        <w:ind w:left="1441" w:right="52" w:hanging="1081"/>
      </w:pPr>
      <w:r>
        <w:rPr>
          <w:noProof/>
        </w:rPr>
        <w:drawing>
          <wp:anchor distT="0" distB="0" distL="114300" distR="114300" simplePos="0" relativeHeight="251716608" behindDoc="1" locked="0" layoutInCell="1" allowOverlap="0">
            <wp:simplePos x="0" y="0"/>
            <wp:positionH relativeFrom="column">
              <wp:posOffset>635</wp:posOffset>
            </wp:positionH>
            <wp:positionV relativeFrom="paragraph">
              <wp:posOffset>-520926</wp:posOffset>
            </wp:positionV>
            <wp:extent cx="6123306" cy="7320281"/>
            <wp:effectExtent l="0" t="0" r="0" b="0"/>
            <wp:wrapNone/>
            <wp:docPr id="20258" name="Picture 20258"/>
            <wp:cNvGraphicFramePr/>
            <a:graphic xmlns:a="http://schemas.openxmlformats.org/drawingml/2006/main">
              <a:graphicData uri="http://schemas.openxmlformats.org/drawingml/2006/picture">
                <pic:pic xmlns:pic="http://schemas.openxmlformats.org/drawingml/2006/picture">
                  <pic:nvPicPr>
                    <pic:cNvPr id="20258" name="Picture 20258"/>
                    <pic:cNvPicPr/>
                  </pic:nvPicPr>
                  <pic:blipFill>
                    <a:blip r:embed="rId9"/>
                    <a:stretch>
                      <a:fillRect/>
                    </a:stretch>
                  </pic:blipFill>
                  <pic:spPr>
                    <a:xfrm>
                      <a:off x="0" y="0"/>
                      <a:ext cx="6123306" cy="7320281"/>
                    </a:xfrm>
                    <a:prstGeom prst="rect">
                      <a:avLst/>
                    </a:prstGeom>
                  </pic:spPr>
                </pic:pic>
              </a:graphicData>
            </a:graphic>
          </wp:anchor>
        </w:drawing>
      </w:r>
      <w:r>
        <w:t>They have one or longer, hair-</w:t>
      </w:r>
      <w:r>
        <w:t xml:space="preserve">like structures called flagella used as a locomotory organelle; they occur on the skin, gills, intestinal organs and blood of fish. </w:t>
      </w:r>
    </w:p>
    <w:p w:rsidR="00C30C61" w:rsidRDefault="0038379F">
      <w:pPr>
        <w:numPr>
          <w:ilvl w:val="1"/>
          <w:numId w:val="90"/>
        </w:numPr>
        <w:ind w:right="52" w:hanging="360"/>
      </w:pPr>
      <w:r>
        <w:t xml:space="preserve">Ciliates </w:t>
      </w:r>
      <w:r>
        <w:tab/>
      </w:r>
      <w:r>
        <w:rPr>
          <w:sz w:val="24"/>
        </w:rPr>
        <w:t>c.</w:t>
      </w:r>
      <w:r>
        <w:rPr>
          <w:rFonts w:ascii="Arial" w:eastAsia="Arial" w:hAnsi="Arial" w:cs="Arial"/>
          <w:sz w:val="24"/>
        </w:rPr>
        <w:t xml:space="preserve"> </w:t>
      </w:r>
      <w:r>
        <w:t xml:space="preserve">Cilia </w:t>
      </w:r>
    </w:p>
    <w:p w:rsidR="00C30C61" w:rsidRDefault="0038379F">
      <w:pPr>
        <w:numPr>
          <w:ilvl w:val="1"/>
          <w:numId w:val="90"/>
        </w:numPr>
        <w:spacing w:after="7" w:line="252" w:lineRule="auto"/>
        <w:ind w:right="52" w:hanging="360"/>
      </w:pPr>
      <w:r>
        <w:rPr>
          <w:b/>
        </w:rPr>
        <w:t xml:space="preserve">Flagellates </w:t>
      </w:r>
      <w:r>
        <w:rPr>
          <w:b/>
        </w:rPr>
        <w:tab/>
      </w:r>
      <w:r>
        <w:rPr>
          <w:sz w:val="24"/>
        </w:rPr>
        <w:t>d.</w:t>
      </w:r>
      <w:r>
        <w:rPr>
          <w:rFonts w:ascii="Arial" w:eastAsia="Arial" w:hAnsi="Arial" w:cs="Arial"/>
          <w:sz w:val="24"/>
        </w:rPr>
        <w:t xml:space="preserve"> </w:t>
      </w:r>
      <w:r>
        <w:t xml:space="preserve">Spores </w:t>
      </w:r>
    </w:p>
    <w:p w:rsidR="00C30C61" w:rsidRDefault="0038379F">
      <w:pPr>
        <w:spacing w:after="0" w:line="259" w:lineRule="auto"/>
        <w:ind w:left="0" w:firstLine="0"/>
      </w:pPr>
      <w:r>
        <w:t xml:space="preserve"> </w:t>
      </w:r>
    </w:p>
    <w:p w:rsidR="00C30C61" w:rsidRDefault="0038379F">
      <w:pPr>
        <w:numPr>
          <w:ilvl w:val="0"/>
          <w:numId w:val="90"/>
        </w:numPr>
        <w:ind w:left="1441" w:right="52" w:hanging="1081"/>
      </w:pPr>
      <w:r>
        <w:t xml:space="preserve">These parasites can cause sluggishness, pale gills, and emanciated body when </w:t>
      </w:r>
      <w:r>
        <w:t xml:space="preserve">it attached to the fish. </w:t>
      </w:r>
    </w:p>
    <w:p w:rsidR="00C30C61" w:rsidRDefault="0038379F">
      <w:pPr>
        <w:numPr>
          <w:ilvl w:val="1"/>
          <w:numId w:val="90"/>
        </w:numPr>
        <w:spacing w:after="0" w:line="259" w:lineRule="auto"/>
        <w:ind w:right="52" w:hanging="360"/>
      </w:pPr>
      <w:r>
        <w:rPr>
          <w:b/>
          <w:i/>
        </w:rPr>
        <w:t xml:space="preserve">Trypanosoma, Cryptobia, Ichthyobodo </w:t>
      </w:r>
    </w:p>
    <w:p w:rsidR="00C30C61" w:rsidRDefault="0038379F">
      <w:pPr>
        <w:numPr>
          <w:ilvl w:val="1"/>
          <w:numId w:val="90"/>
        </w:numPr>
        <w:spacing w:after="3" w:line="265" w:lineRule="auto"/>
        <w:ind w:right="52" w:hanging="360"/>
      </w:pPr>
      <w:r>
        <w:rPr>
          <w:i/>
        </w:rPr>
        <w:t xml:space="preserve">Ichthyophthirius multifiliis, Cryptocaryon irritans </w:t>
      </w:r>
    </w:p>
    <w:p w:rsidR="00C30C61" w:rsidRDefault="0038379F">
      <w:pPr>
        <w:numPr>
          <w:ilvl w:val="1"/>
          <w:numId w:val="90"/>
        </w:numPr>
        <w:spacing w:after="3" w:line="265" w:lineRule="auto"/>
        <w:ind w:right="52" w:hanging="360"/>
      </w:pPr>
      <w:r>
        <w:rPr>
          <w:i/>
        </w:rPr>
        <w:t xml:space="preserve">Myxidium, Myxobolus, Myxosoma </w:t>
      </w:r>
    </w:p>
    <w:p w:rsidR="00C30C61" w:rsidRDefault="0038379F">
      <w:pPr>
        <w:numPr>
          <w:ilvl w:val="1"/>
          <w:numId w:val="90"/>
        </w:numPr>
        <w:spacing w:after="3" w:line="265" w:lineRule="auto"/>
        <w:ind w:right="52" w:hanging="360"/>
      </w:pPr>
      <w:r>
        <w:rPr>
          <w:i/>
        </w:rPr>
        <w:t xml:space="preserve">Gyrodactylus, Dactylogyrus, Pseudorhabdosynochus </w:t>
      </w:r>
    </w:p>
    <w:p w:rsidR="00C30C61" w:rsidRDefault="0038379F">
      <w:pPr>
        <w:spacing w:after="0" w:line="259" w:lineRule="auto"/>
        <w:ind w:left="0" w:firstLine="0"/>
      </w:pPr>
      <w:r>
        <w:t xml:space="preserve"> </w:t>
      </w:r>
    </w:p>
    <w:p w:rsidR="00C30C61" w:rsidRDefault="0038379F">
      <w:pPr>
        <w:numPr>
          <w:ilvl w:val="0"/>
          <w:numId w:val="90"/>
        </w:numPr>
        <w:ind w:left="1441" w:right="52" w:hanging="1081"/>
      </w:pPr>
      <w:r>
        <w:t>This disease can cause white cysts formed on the skin, gi</w:t>
      </w:r>
      <w:r>
        <w:t xml:space="preserve">lls, muscle, rain, heart, ovaries or other internal organs of fish and cysts produce thick milky exudates when ruptured. </w:t>
      </w:r>
    </w:p>
    <w:p w:rsidR="00C30C61" w:rsidRDefault="0038379F">
      <w:pPr>
        <w:numPr>
          <w:ilvl w:val="1"/>
          <w:numId w:val="90"/>
        </w:numPr>
        <w:ind w:right="52" w:hanging="360"/>
      </w:pPr>
      <w:r>
        <w:t xml:space="preserve">Flagellates </w:t>
      </w:r>
      <w:r>
        <w:tab/>
      </w:r>
      <w:r>
        <w:rPr>
          <w:sz w:val="24"/>
        </w:rPr>
        <w:t>c.</w:t>
      </w:r>
      <w:r>
        <w:rPr>
          <w:rFonts w:ascii="Arial" w:eastAsia="Arial" w:hAnsi="Arial" w:cs="Arial"/>
          <w:sz w:val="24"/>
        </w:rPr>
        <w:t xml:space="preserve"> </w:t>
      </w:r>
      <w:r>
        <w:t xml:space="preserve">Nematode Infestation </w:t>
      </w:r>
    </w:p>
    <w:p w:rsidR="00C30C61" w:rsidRDefault="0038379F">
      <w:pPr>
        <w:numPr>
          <w:ilvl w:val="1"/>
          <w:numId w:val="90"/>
        </w:numPr>
        <w:ind w:right="52" w:hanging="360"/>
      </w:pPr>
      <w:r>
        <w:t xml:space="preserve">Protozoans Infestation </w:t>
      </w:r>
      <w:r>
        <w:tab/>
      </w:r>
      <w:r>
        <w:rPr>
          <w:b/>
          <w:sz w:val="24"/>
        </w:rPr>
        <w:t>d.</w:t>
      </w:r>
      <w:r>
        <w:rPr>
          <w:rFonts w:ascii="Arial" w:eastAsia="Arial" w:hAnsi="Arial" w:cs="Arial"/>
          <w:b/>
          <w:sz w:val="24"/>
        </w:rPr>
        <w:t xml:space="preserve"> </w:t>
      </w:r>
      <w:r>
        <w:rPr>
          <w:b/>
        </w:rPr>
        <w:t xml:space="preserve">Myxosporeans </w:t>
      </w:r>
    </w:p>
    <w:p w:rsidR="00C30C61" w:rsidRDefault="0038379F">
      <w:pPr>
        <w:spacing w:after="0" w:line="259" w:lineRule="auto"/>
        <w:ind w:left="0" w:firstLine="0"/>
      </w:pPr>
      <w:r>
        <w:t xml:space="preserve"> </w:t>
      </w:r>
    </w:p>
    <w:p w:rsidR="00C30C61" w:rsidRDefault="0038379F">
      <w:pPr>
        <w:numPr>
          <w:ilvl w:val="0"/>
          <w:numId w:val="90"/>
        </w:numPr>
        <w:ind w:left="1441" w:right="52" w:hanging="1081"/>
      </w:pPr>
      <w:r>
        <w:lastRenderedPageBreak/>
        <w:t xml:space="preserve">This infestation can cause pale skin and gills with increased mucus production, frayed fins, and the cornea may become opaque. </w:t>
      </w:r>
    </w:p>
    <w:p w:rsidR="00C30C61" w:rsidRDefault="0038379F">
      <w:pPr>
        <w:numPr>
          <w:ilvl w:val="1"/>
          <w:numId w:val="90"/>
        </w:numPr>
        <w:ind w:right="52" w:hanging="360"/>
      </w:pPr>
      <w:r>
        <w:t xml:space="preserve">Dinegean Infestation </w:t>
      </w:r>
      <w:r>
        <w:tab/>
      </w:r>
      <w:r>
        <w:rPr>
          <w:sz w:val="24"/>
        </w:rPr>
        <w:t>c.</w:t>
      </w:r>
      <w:r>
        <w:rPr>
          <w:rFonts w:ascii="Arial" w:eastAsia="Arial" w:hAnsi="Arial" w:cs="Arial"/>
          <w:sz w:val="24"/>
        </w:rPr>
        <w:t xml:space="preserve"> </w:t>
      </w:r>
      <w:r>
        <w:t xml:space="preserve">Cestode Infestation </w:t>
      </w:r>
    </w:p>
    <w:p w:rsidR="00C30C61" w:rsidRDefault="0038379F">
      <w:pPr>
        <w:numPr>
          <w:ilvl w:val="1"/>
          <w:numId w:val="90"/>
        </w:numPr>
        <w:spacing w:after="7" w:line="252" w:lineRule="auto"/>
        <w:ind w:right="52" w:hanging="360"/>
      </w:pPr>
      <w:r>
        <w:rPr>
          <w:b/>
        </w:rPr>
        <w:t xml:space="preserve">Monogenean infestation </w:t>
      </w:r>
      <w:r>
        <w:rPr>
          <w:b/>
        </w:rPr>
        <w:tab/>
      </w:r>
      <w:r>
        <w:rPr>
          <w:sz w:val="24"/>
        </w:rPr>
        <w:t>d.</w:t>
      </w:r>
      <w:r>
        <w:rPr>
          <w:rFonts w:ascii="Arial" w:eastAsia="Arial" w:hAnsi="Arial" w:cs="Arial"/>
          <w:sz w:val="24"/>
        </w:rPr>
        <w:t xml:space="preserve"> </w:t>
      </w:r>
      <w:r>
        <w:t xml:space="preserve">Nematode Infestation </w:t>
      </w:r>
    </w:p>
    <w:p w:rsidR="00C30C61" w:rsidRDefault="0038379F">
      <w:pPr>
        <w:spacing w:after="0" w:line="259" w:lineRule="auto"/>
        <w:ind w:left="0" w:firstLine="0"/>
      </w:pPr>
      <w:r>
        <w:t xml:space="preserve"> </w:t>
      </w:r>
    </w:p>
    <w:p w:rsidR="00C30C61" w:rsidRDefault="0038379F">
      <w:pPr>
        <w:numPr>
          <w:ilvl w:val="0"/>
          <w:numId w:val="90"/>
        </w:numPr>
        <w:ind w:left="1441" w:right="52" w:hanging="1081"/>
      </w:pPr>
      <w:r>
        <w:t xml:space="preserve">The presence of small, white to yellow or brown to black cysts on the skin, fins, gills, muscle, stomach or intestine. </w:t>
      </w:r>
    </w:p>
    <w:p w:rsidR="00C30C61" w:rsidRDefault="0038379F">
      <w:pPr>
        <w:numPr>
          <w:ilvl w:val="1"/>
          <w:numId w:val="90"/>
        </w:numPr>
        <w:spacing w:after="7" w:line="252" w:lineRule="auto"/>
        <w:ind w:right="52" w:hanging="360"/>
      </w:pPr>
      <w:r>
        <w:t xml:space="preserve">Cestode Infestation </w:t>
      </w:r>
      <w:r>
        <w:tab/>
      </w:r>
      <w:r>
        <w:rPr>
          <w:b/>
          <w:sz w:val="24"/>
        </w:rPr>
        <w:t>c.</w:t>
      </w:r>
      <w:r>
        <w:rPr>
          <w:rFonts w:ascii="Arial" w:eastAsia="Arial" w:hAnsi="Arial" w:cs="Arial"/>
          <w:b/>
          <w:sz w:val="24"/>
        </w:rPr>
        <w:t xml:space="preserve"> </w:t>
      </w:r>
      <w:r>
        <w:rPr>
          <w:b/>
        </w:rPr>
        <w:t xml:space="preserve">Dinegean Infestation </w:t>
      </w:r>
    </w:p>
    <w:p w:rsidR="00C30C61" w:rsidRDefault="0038379F">
      <w:pPr>
        <w:numPr>
          <w:ilvl w:val="1"/>
          <w:numId w:val="90"/>
        </w:numPr>
        <w:ind w:right="52" w:hanging="360"/>
      </w:pPr>
      <w:r>
        <w:t xml:space="preserve">Monogenean Infestation </w:t>
      </w:r>
      <w:r>
        <w:tab/>
      </w:r>
      <w:r>
        <w:rPr>
          <w:sz w:val="24"/>
        </w:rPr>
        <w:t>d.</w:t>
      </w:r>
      <w:r>
        <w:rPr>
          <w:rFonts w:ascii="Arial" w:eastAsia="Arial" w:hAnsi="Arial" w:cs="Arial"/>
          <w:sz w:val="24"/>
        </w:rPr>
        <w:t xml:space="preserve"> </w:t>
      </w:r>
      <w:r>
        <w:t xml:space="preserve">Nematode Infestation </w:t>
      </w:r>
    </w:p>
    <w:p w:rsidR="00C30C61" w:rsidRDefault="0038379F">
      <w:pPr>
        <w:spacing w:after="0" w:line="259" w:lineRule="auto"/>
        <w:ind w:left="0" w:firstLine="0"/>
      </w:pPr>
      <w:r>
        <w:t xml:space="preserve"> </w:t>
      </w:r>
    </w:p>
    <w:p w:rsidR="00C30C61" w:rsidRDefault="0038379F">
      <w:pPr>
        <w:numPr>
          <w:ilvl w:val="0"/>
          <w:numId w:val="90"/>
        </w:numPr>
        <w:ind w:left="1441" w:right="52" w:hanging="1081"/>
      </w:pPr>
      <w:r>
        <w:t>This infestation show sluggish, with em</w:t>
      </w:r>
      <w:r>
        <w:t xml:space="preserve">aciated body because of non-feeding and commonly found in intestine of fish. </w:t>
      </w:r>
    </w:p>
    <w:p w:rsidR="00C30C61" w:rsidRDefault="0038379F">
      <w:pPr>
        <w:numPr>
          <w:ilvl w:val="1"/>
          <w:numId w:val="90"/>
        </w:numPr>
        <w:ind w:right="52" w:hanging="360"/>
      </w:pPr>
      <w:r>
        <w:t xml:space="preserve">Acanthocephalan Infestation </w:t>
      </w:r>
      <w:r>
        <w:tab/>
      </w:r>
      <w:r>
        <w:rPr>
          <w:b/>
          <w:sz w:val="24"/>
        </w:rPr>
        <w:t>c.</w:t>
      </w:r>
      <w:r>
        <w:rPr>
          <w:rFonts w:ascii="Arial" w:eastAsia="Arial" w:hAnsi="Arial" w:cs="Arial"/>
          <w:b/>
          <w:sz w:val="24"/>
        </w:rPr>
        <w:t xml:space="preserve"> </w:t>
      </w:r>
      <w:r>
        <w:rPr>
          <w:b/>
        </w:rPr>
        <w:t xml:space="preserve">Cestode Infestation </w:t>
      </w:r>
    </w:p>
    <w:p w:rsidR="00C30C61" w:rsidRDefault="0038379F">
      <w:pPr>
        <w:numPr>
          <w:ilvl w:val="1"/>
          <w:numId w:val="90"/>
        </w:numPr>
        <w:ind w:right="52" w:hanging="360"/>
      </w:pPr>
      <w:r>
        <w:t xml:space="preserve">Caligus Infestation </w:t>
      </w:r>
      <w:r>
        <w:tab/>
      </w:r>
      <w:r>
        <w:rPr>
          <w:sz w:val="24"/>
        </w:rPr>
        <w:t>d.</w:t>
      </w:r>
      <w:r>
        <w:rPr>
          <w:rFonts w:ascii="Arial" w:eastAsia="Arial" w:hAnsi="Arial" w:cs="Arial"/>
          <w:sz w:val="24"/>
        </w:rPr>
        <w:t xml:space="preserve"> </w:t>
      </w:r>
      <w:r>
        <w:t xml:space="preserve">Argulus Infestation </w:t>
      </w:r>
    </w:p>
    <w:p w:rsidR="00C30C61" w:rsidRDefault="0038379F">
      <w:pPr>
        <w:spacing w:after="0" w:line="259" w:lineRule="auto"/>
        <w:ind w:left="721" w:firstLine="0"/>
      </w:pPr>
      <w:r>
        <w:t xml:space="preserve"> </w:t>
      </w:r>
    </w:p>
    <w:p w:rsidR="00C30C61" w:rsidRDefault="0038379F">
      <w:pPr>
        <w:numPr>
          <w:ilvl w:val="0"/>
          <w:numId w:val="90"/>
        </w:numPr>
        <w:ind w:left="1441" w:right="52" w:hanging="1081"/>
      </w:pPr>
      <w:r>
        <w:t xml:space="preserve">This parasite causes necrotic hemorrhagic ulcers in the intestine of the host </w:t>
      </w:r>
      <w:r>
        <w:t xml:space="preserve">and it is caused by </w:t>
      </w:r>
      <w:r>
        <w:rPr>
          <w:i/>
        </w:rPr>
        <w:t>Acanthocephalus</w:t>
      </w:r>
      <w:r>
        <w:t xml:space="preserve"> and </w:t>
      </w:r>
      <w:r>
        <w:rPr>
          <w:i/>
        </w:rPr>
        <w:t>Pallisentis</w:t>
      </w:r>
      <w:r>
        <w:t xml:space="preserve">. </w:t>
      </w:r>
    </w:p>
    <w:p w:rsidR="00C30C61" w:rsidRDefault="0038379F">
      <w:pPr>
        <w:numPr>
          <w:ilvl w:val="1"/>
          <w:numId w:val="90"/>
        </w:numPr>
        <w:ind w:right="52" w:hanging="360"/>
      </w:pPr>
      <w:r>
        <w:t xml:space="preserve">Caligus Infestation </w:t>
      </w:r>
      <w:r>
        <w:tab/>
      </w:r>
      <w:r>
        <w:rPr>
          <w:sz w:val="24"/>
        </w:rPr>
        <w:t>c.</w:t>
      </w:r>
      <w:r>
        <w:rPr>
          <w:rFonts w:ascii="Arial" w:eastAsia="Arial" w:hAnsi="Arial" w:cs="Arial"/>
          <w:sz w:val="24"/>
        </w:rPr>
        <w:t xml:space="preserve"> </w:t>
      </w:r>
      <w:r>
        <w:t xml:space="preserve">Protozoan Infestation </w:t>
      </w:r>
    </w:p>
    <w:p w:rsidR="00C30C61" w:rsidRDefault="0038379F">
      <w:pPr>
        <w:numPr>
          <w:ilvl w:val="1"/>
          <w:numId w:val="90"/>
        </w:numPr>
        <w:spacing w:after="7" w:line="252" w:lineRule="auto"/>
        <w:ind w:right="52" w:hanging="360"/>
      </w:pPr>
      <w:r>
        <w:t xml:space="preserve">Larnaeid Infestation </w:t>
      </w:r>
      <w:r>
        <w:tab/>
      </w:r>
      <w:r>
        <w:rPr>
          <w:b/>
          <w:sz w:val="24"/>
        </w:rPr>
        <w:t>d.</w:t>
      </w:r>
      <w:r>
        <w:rPr>
          <w:rFonts w:ascii="Arial" w:eastAsia="Arial" w:hAnsi="Arial" w:cs="Arial"/>
          <w:b/>
          <w:sz w:val="24"/>
        </w:rPr>
        <w:t xml:space="preserve"> </w:t>
      </w:r>
      <w:r>
        <w:rPr>
          <w:b/>
        </w:rPr>
        <w:t xml:space="preserve">Acanthocephalan Infestations </w:t>
      </w:r>
    </w:p>
    <w:p w:rsidR="00C30C61" w:rsidRDefault="0038379F">
      <w:pPr>
        <w:spacing w:after="0" w:line="259" w:lineRule="auto"/>
        <w:ind w:left="0" w:firstLine="0"/>
      </w:pPr>
      <w:r>
        <w:t xml:space="preserve"> </w:t>
      </w:r>
    </w:p>
    <w:p w:rsidR="00C30C61" w:rsidRDefault="0038379F">
      <w:pPr>
        <w:numPr>
          <w:ilvl w:val="0"/>
          <w:numId w:val="90"/>
        </w:numPr>
        <w:ind w:left="1441" w:right="52" w:hanging="1081"/>
      </w:pPr>
      <w:r>
        <w:t xml:space="preserve">These parasites have segmented bodies covered by shell with jointed appendages. </w:t>
      </w:r>
    </w:p>
    <w:p w:rsidR="00C30C61" w:rsidRDefault="0038379F">
      <w:pPr>
        <w:numPr>
          <w:ilvl w:val="1"/>
          <w:numId w:val="90"/>
        </w:numPr>
        <w:spacing w:after="7" w:line="252" w:lineRule="auto"/>
        <w:ind w:right="52" w:hanging="360"/>
      </w:pPr>
      <w:r>
        <w:t xml:space="preserve">Isopod Infestation </w:t>
      </w:r>
      <w:r>
        <w:tab/>
      </w:r>
      <w:r>
        <w:rPr>
          <w:b/>
          <w:sz w:val="24"/>
        </w:rPr>
        <w:t>c.</w:t>
      </w:r>
      <w:r>
        <w:rPr>
          <w:rFonts w:ascii="Arial" w:eastAsia="Arial" w:hAnsi="Arial" w:cs="Arial"/>
          <w:b/>
          <w:sz w:val="24"/>
        </w:rPr>
        <w:t xml:space="preserve"> </w:t>
      </w:r>
      <w:r>
        <w:rPr>
          <w:b/>
        </w:rPr>
        <w:t xml:space="preserve">Crustacean parasite </w:t>
      </w:r>
    </w:p>
    <w:p w:rsidR="00C30C61" w:rsidRDefault="0038379F">
      <w:pPr>
        <w:numPr>
          <w:ilvl w:val="1"/>
          <w:numId w:val="90"/>
        </w:numPr>
        <w:ind w:right="52" w:hanging="360"/>
      </w:pPr>
      <w:r>
        <w:t xml:space="preserve">Mollusc parasites </w:t>
      </w:r>
      <w:r>
        <w:tab/>
      </w:r>
      <w:r>
        <w:rPr>
          <w:sz w:val="24"/>
        </w:rPr>
        <w:t>d.</w:t>
      </w:r>
      <w:r>
        <w:rPr>
          <w:rFonts w:ascii="Arial" w:eastAsia="Arial" w:hAnsi="Arial" w:cs="Arial"/>
          <w:sz w:val="24"/>
        </w:rPr>
        <w:t xml:space="preserve"> </w:t>
      </w:r>
      <w:r>
        <w:t xml:space="preserve">Marine Leech Infestation </w:t>
      </w:r>
    </w:p>
    <w:p w:rsidR="00C30C61" w:rsidRDefault="0038379F">
      <w:pPr>
        <w:spacing w:after="0" w:line="259" w:lineRule="auto"/>
        <w:ind w:left="0" w:firstLine="0"/>
      </w:pPr>
      <w:r>
        <w:t xml:space="preserve"> </w:t>
      </w:r>
    </w:p>
    <w:p w:rsidR="00C30C61" w:rsidRDefault="0038379F">
      <w:pPr>
        <w:numPr>
          <w:ilvl w:val="0"/>
          <w:numId w:val="90"/>
        </w:numPr>
        <w:ind w:left="1441" w:right="52" w:hanging="1081"/>
      </w:pPr>
      <w:r>
        <w:t>This infestation show the parasite attached to the skin, fins, buccal or opercular mucosa with two conspicuous black spots and attachment area hemorrhagic or ulce</w:t>
      </w:r>
      <w:r>
        <w:t xml:space="preserve">rated. </w:t>
      </w:r>
    </w:p>
    <w:p w:rsidR="00C30C61" w:rsidRDefault="0038379F">
      <w:pPr>
        <w:numPr>
          <w:ilvl w:val="1"/>
          <w:numId w:val="90"/>
        </w:numPr>
        <w:spacing w:after="7" w:line="252" w:lineRule="auto"/>
        <w:ind w:right="52" w:hanging="360"/>
      </w:pPr>
      <w:r>
        <w:rPr>
          <w:b/>
        </w:rPr>
        <w:t xml:space="preserve">Argulus infestation (fish louse) </w:t>
      </w:r>
      <w:r>
        <w:rPr>
          <w:b/>
        </w:rPr>
        <w:tab/>
      </w:r>
      <w:r>
        <w:rPr>
          <w:sz w:val="24"/>
        </w:rPr>
        <w:t>b.</w:t>
      </w:r>
      <w:r>
        <w:rPr>
          <w:sz w:val="24"/>
        </w:rPr>
        <w:tab/>
      </w:r>
      <w:r>
        <w:t xml:space="preserve">Caligus Infestation </w:t>
      </w:r>
    </w:p>
    <w:p w:rsidR="00C30C61" w:rsidRDefault="0038379F">
      <w:pPr>
        <w:tabs>
          <w:tab w:val="center" w:pos="3127"/>
          <w:tab w:val="center" w:pos="8403"/>
        </w:tabs>
        <w:ind w:left="0" w:firstLine="0"/>
      </w:pPr>
      <w:r>
        <w:rPr>
          <w:rFonts w:ascii="Calibri" w:eastAsia="Calibri" w:hAnsi="Calibri" w:cs="Calibri"/>
        </w:rPr>
        <w:tab/>
      </w:r>
      <w:r>
        <w:rPr>
          <w:sz w:val="24"/>
        </w:rPr>
        <w:t>c.</w:t>
      </w:r>
      <w:r>
        <w:rPr>
          <w:rFonts w:ascii="Arial" w:eastAsia="Arial" w:hAnsi="Arial" w:cs="Arial"/>
          <w:sz w:val="24"/>
        </w:rPr>
        <w:t xml:space="preserve"> </w:t>
      </w:r>
      <w:r>
        <w:t xml:space="preserve">Ergasilid Infestation </w:t>
      </w:r>
      <w:r>
        <w:tab/>
      </w:r>
      <w:r>
        <w:rPr>
          <w:sz w:val="24"/>
        </w:rPr>
        <w:t>d.</w:t>
      </w:r>
      <w:r>
        <w:rPr>
          <w:rFonts w:ascii="Arial" w:eastAsia="Arial" w:hAnsi="Arial" w:cs="Arial"/>
          <w:sz w:val="24"/>
        </w:rPr>
        <w:t xml:space="preserve"> </w:t>
      </w:r>
      <w:r>
        <w:t xml:space="preserve">Crustacean Infestation </w:t>
      </w:r>
    </w:p>
    <w:p w:rsidR="00C30C61" w:rsidRDefault="0038379F">
      <w:pPr>
        <w:spacing w:after="0" w:line="259" w:lineRule="auto"/>
        <w:ind w:left="0" w:firstLine="0"/>
      </w:pPr>
      <w:r>
        <w:t xml:space="preserve"> </w:t>
      </w:r>
    </w:p>
    <w:p w:rsidR="00C30C61" w:rsidRDefault="0038379F">
      <w:pPr>
        <w:numPr>
          <w:ilvl w:val="0"/>
          <w:numId w:val="90"/>
        </w:numPr>
        <w:spacing w:after="32"/>
        <w:ind w:left="1441" w:right="52" w:hanging="1081"/>
      </w:pPr>
      <w:r>
        <w:t xml:space="preserve">This is transparent parasite that appears like white patches, but is not permanently attached to the skin, fins, and gills and may cause skin ulcer, hemorrhagic, and infested areas have no scales. </w:t>
      </w:r>
    </w:p>
    <w:p w:rsidR="00C30C61" w:rsidRDefault="0038379F">
      <w:pPr>
        <w:numPr>
          <w:ilvl w:val="1"/>
          <w:numId w:val="90"/>
        </w:numPr>
        <w:ind w:right="52" w:hanging="360"/>
      </w:pPr>
      <w:r>
        <w:t xml:space="preserve">Lernaeid Infestation </w:t>
      </w:r>
      <w:r>
        <w:tab/>
      </w:r>
      <w:r>
        <w:rPr>
          <w:b/>
          <w:sz w:val="24"/>
        </w:rPr>
        <w:t>c.</w:t>
      </w:r>
      <w:r>
        <w:rPr>
          <w:rFonts w:ascii="Arial" w:eastAsia="Arial" w:hAnsi="Arial" w:cs="Arial"/>
          <w:b/>
          <w:sz w:val="24"/>
        </w:rPr>
        <w:t xml:space="preserve"> </w:t>
      </w:r>
      <w:r>
        <w:rPr>
          <w:b/>
        </w:rPr>
        <w:t xml:space="preserve">Caligus Infestations </w:t>
      </w:r>
    </w:p>
    <w:p w:rsidR="00C30C61" w:rsidRDefault="0038379F">
      <w:pPr>
        <w:numPr>
          <w:ilvl w:val="1"/>
          <w:numId w:val="90"/>
        </w:numPr>
        <w:ind w:right="52" w:hanging="360"/>
      </w:pPr>
      <w:r>
        <w:t>Argulus Inf</w:t>
      </w:r>
      <w:r>
        <w:t xml:space="preserve">estation </w:t>
      </w:r>
      <w:r>
        <w:tab/>
      </w:r>
      <w:r>
        <w:rPr>
          <w:sz w:val="24"/>
        </w:rPr>
        <w:t>d.</w:t>
      </w:r>
      <w:r>
        <w:rPr>
          <w:rFonts w:ascii="Arial" w:eastAsia="Arial" w:hAnsi="Arial" w:cs="Arial"/>
          <w:sz w:val="24"/>
        </w:rPr>
        <w:t xml:space="preserve"> </w:t>
      </w:r>
      <w:r>
        <w:t xml:space="preserve">Ergasilid Infestation </w:t>
      </w:r>
    </w:p>
    <w:p w:rsidR="00C30C61" w:rsidRDefault="0038379F">
      <w:pPr>
        <w:spacing w:after="0" w:line="259" w:lineRule="auto"/>
        <w:ind w:left="0" w:firstLine="0"/>
      </w:pPr>
      <w:r>
        <w:t xml:space="preserve"> </w:t>
      </w:r>
    </w:p>
    <w:p w:rsidR="00C30C61" w:rsidRDefault="0038379F">
      <w:pPr>
        <w:numPr>
          <w:ilvl w:val="0"/>
          <w:numId w:val="90"/>
        </w:numPr>
        <w:ind w:left="1441" w:right="52" w:hanging="1081"/>
      </w:pPr>
      <w:r>
        <w:t xml:space="preserve">The infestation where parasites attaches to gills and body surface of the host; white to dark copepods and the affected fish have emaciated body. </w:t>
      </w:r>
    </w:p>
    <w:p w:rsidR="00C30C61" w:rsidRDefault="0038379F">
      <w:pPr>
        <w:numPr>
          <w:ilvl w:val="1"/>
          <w:numId w:val="90"/>
        </w:numPr>
        <w:ind w:right="52" w:hanging="360"/>
      </w:pPr>
      <w:r>
        <w:t xml:space="preserve">Lernaeid Infestation </w:t>
      </w:r>
      <w:r>
        <w:tab/>
      </w:r>
      <w:r>
        <w:rPr>
          <w:sz w:val="24"/>
        </w:rPr>
        <w:t>c.</w:t>
      </w:r>
      <w:r>
        <w:rPr>
          <w:rFonts w:ascii="Arial" w:eastAsia="Arial" w:hAnsi="Arial" w:cs="Arial"/>
          <w:sz w:val="24"/>
        </w:rPr>
        <w:t xml:space="preserve"> </w:t>
      </w:r>
      <w:r>
        <w:t xml:space="preserve">Crustacean Infestation </w:t>
      </w:r>
    </w:p>
    <w:p w:rsidR="00C30C61" w:rsidRDefault="0038379F">
      <w:pPr>
        <w:numPr>
          <w:ilvl w:val="1"/>
          <w:numId w:val="90"/>
        </w:numPr>
        <w:spacing w:after="7" w:line="252" w:lineRule="auto"/>
        <w:ind w:right="52" w:hanging="360"/>
      </w:pPr>
      <w:r>
        <w:t xml:space="preserve">Argulus Infestation </w:t>
      </w:r>
      <w:r>
        <w:tab/>
      </w:r>
      <w:r>
        <w:rPr>
          <w:b/>
          <w:sz w:val="24"/>
        </w:rPr>
        <w:t>d</w:t>
      </w:r>
      <w:r>
        <w:rPr>
          <w:b/>
          <w:sz w:val="24"/>
        </w:rPr>
        <w:t>.</w:t>
      </w:r>
      <w:r>
        <w:rPr>
          <w:rFonts w:ascii="Arial" w:eastAsia="Arial" w:hAnsi="Arial" w:cs="Arial"/>
          <w:b/>
          <w:sz w:val="24"/>
        </w:rPr>
        <w:t xml:space="preserve"> </w:t>
      </w:r>
      <w:r>
        <w:rPr>
          <w:b/>
        </w:rPr>
        <w:t xml:space="preserve">Ergasilid Infestation </w:t>
      </w:r>
    </w:p>
    <w:p w:rsidR="00C30C61" w:rsidRDefault="0038379F">
      <w:pPr>
        <w:spacing w:after="0" w:line="259" w:lineRule="auto"/>
        <w:ind w:left="0" w:firstLine="0"/>
      </w:pPr>
      <w:r>
        <w:t xml:space="preserve"> </w:t>
      </w:r>
    </w:p>
    <w:p w:rsidR="00C30C61" w:rsidRDefault="0038379F">
      <w:pPr>
        <w:numPr>
          <w:ilvl w:val="0"/>
          <w:numId w:val="90"/>
        </w:numPr>
        <w:ind w:left="1441" w:right="52" w:hanging="1081"/>
      </w:pPr>
      <w:r>
        <w:t xml:space="preserve">These parasites can be seen protruding from nostrils, skin, bases of fins, gill, buccal cavity. </w:t>
      </w:r>
    </w:p>
    <w:p w:rsidR="00C30C61" w:rsidRDefault="0038379F">
      <w:pPr>
        <w:numPr>
          <w:ilvl w:val="1"/>
          <w:numId w:val="90"/>
        </w:numPr>
        <w:ind w:right="52" w:hanging="360"/>
      </w:pPr>
      <w:r>
        <w:t xml:space="preserve">Caligus </w:t>
      </w:r>
      <w:r>
        <w:tab/>
      </w:r>
      <w:r>
        <w:rPr>
          <w:sz w:val="24"/>
        </w:rPr>
        <w:t>c.</w:t>
      </w:r>
      <w:r>
        <w:rPr>
          <w:rFonts w:ascii="Arial" w:eastAsia="Arial" w:hAnsi="Arial" w:cs="Arial"/>
          <w:sz w:val="24"/>
        </w:rPr>
        <w:t xml:space="preserve"> </w:t>
      </w:r>
      <w:r>
        <w:t xml:space="preserve">Ergasilus </w:t>
      </w:r>
    </w:p>
    <w:p w:rsidR="00C30C61" w:rsidRDefault="0038379F">
      <w:pPr>
        <w:numPr>
          <w:ilvl w:val="1"/>
          <w:numId w:val="90"/>
        </w:numPr>
        <w:ind w:right="52" w:hanging="360"/>
      </w:pPr>
      <w:r>
        <w:rPr>
          <w:b/>
        </w:rPr>
        <w:t xml:space="preserve">Lernaea </w:t>
      </w:r>
      <w:r>
        <w:rPr>
          <w:b/>
        </w:rPr>
        <w:tab/>
      </w:r>
      <w:r>
        <w:rPr>
          <w:sz w:val="24"/>
        </w:rPr>
        <w:t>d.</w:t>
      </w:r>
      <w:r>
        <w:rPr>
          <w:rFonts w:ascii="Arial" w:eastAsia="Arial" w:hAnsi="Arial" w:cs="Arial"/>
          <w:sz w:val="24"/>
        </w:rPr>
        <w:t xml:space="preserve"> </w:t>
      </w:r>
      <w:r>
        <w:t xml:space="preserve">Argulus </w:t>
      </w:r>
    </w:p>
    <w:p w:rsidR="00C30C61" w:rsidRDefault="0038379F">
      <w:pPr>
        <w:spacing w:after="0" w:line="259" w:lineRule="auto"/>
        <w:ind w:left="0" w:firstLine="0"/>
      </w:pPr>
      <w:r>
        <w:t xml:space="preserve"> </w:t>
      </w:r>
    </w:p>
    <w:p w:rsidR="00C30C61" w:rsidRDefault="0038379F">
      <w:pPr>
        <w:numPr>
          <w:ilvl w:val="0"/>
          <w:numId w:val="90"/>
        </w:numPr>
        <w:ind w:left="1441" w:right="52" w:hanging="1081"/>
      </w:pPr>
      <w:r>
        <w:rPr>
          <w:noProof/>
        </w:rPr>
        <w:drawing>
          <wp:anchor distT="0" distB="0" distL="114300" distR="114300" simplePos="0" relativeHeight="251717632" behindDoc="1" locked="0" layoutInCell="1" allowOverlap="0">
            <wp:simplePos x="0" y="0"/>
            <wp:positionH relativeFrom="column">
              <wp:posOffset>318</wp:posOffset>
            </wp:positionH>
            <wp:positionV relativeFrom="paragraph">
              <wp:posOffset>-2004920</wp:posOffset>
            </wp:positionV>
            <wp:extent cx="6123305" cy="7320281"/>
            <wp:effectExtent l="0" t="0" r="0" b="0"/>
            <wp:wrapNone/>
            <wp:docPr id="20494" name="Picture 20494"/>
            <wp:cNvGraphicFramePr/>
            <a:graphic xmlns:a="http://schemas.openxmlformats.org/drawingml/2006/main">
              <a:graphicData uri="http://schemas.openxmlformats.org/drawingml/2006/picture">
                <pic:pic xmlns:pic="http://schemas.openxmlformats.org/drawingml/2006/picture">
                  <pic:nvPicPr>
                    <pic:cNvPr id="20494" name="Picture 20494"/>
                    <pic:cNvPicPr/>
                  </pic:nvPicPr>
                  <pic:blipFill>
                    <a:blip r:embed="rId9"/>
                    <a:stretch>
                      <a:fillRect/>
                    </a:stretch>
                  </pic:blipFill>
                  <pic:spPr>
                    <a:xfrm>
                      <a:off x="0" y="0"/>
                      <a:ext cx="6123305" cy="7320281"/>
                    </a:xfrm>
                    <a:prstGeom prst="rect">
                      <a:avLst/>
                    </a:prstGeom>
                  </pic:spPr>
                </pic:pic>
              </a:graphicData>
            </a:graphic>
          </wp:anchor>
        </w:drawing>
      </w:r>
      <w:r>
        <w:t xml:space="preserve">The effect of this parasite to the host/fish, skin and muscle are swollen, ulcers may develop and result to muscle necrosis. </w:t>
      </w:r>
    </w:p>
    <w:p w:rsidR="00C30C61" w:rsidRDefault="0038379F">
      <w:pPr>
        <w:numPr>
          <w:ilvl w:val="1"/>
          <w:numId w:val="90"/>
        </w:numPr>
        <w:ind w:right="52" w:hanging="360"/>
      </w:pPr>
      <w:r>
        <w:rPr>
          <w:b/>
        </w:rPr>
        <w:t xml:space="preserve">Lernaeid infestation </w:t>
      </w:r>
      <w:r>
        <w:rPr>
          <w:b/>
        </w:rPr>
        <w:tab/>
      </w:r>
      <w:r>
        <w:rPr>
          <w:sz w:val="24"/>
        </w:rPr>
        <w:t>c.</w:t>
      </w:r>
      <w:r>
        <w:rPr>
          <w:rFonts w:ascii="Arial" w:eastAsia="Arial" w:hAnsi="Arial" w:cs="Arial"/>
          <w:sz w:val="24"/>
        </w:rPr>
        <w:t xml:space="preserve"> </w:t>
      </w:r>
      <w:r>
        <w:t xml:space="preserve">Crustacean Infestation </w:t>
      </w:r>
    </w:p>
    <w:p w:rsidR="00C30C61" w:rsidRDefault="0038379F">
      <w:pPr>
        <w:numPr>
          <w:ilvl w:val="1"/>
          <w:numId w:val="90"/>
        </w:numPr>
        <w:ind w:right="52" w:hanging="360"/>
      </w:pPr>
      <w:r>
        <w:t xml:space="preserve">Mollusc Infestation </w:t>
      </w:r>
      <w:r>
        <w:tab/>
      </w:r>
      <w:r>
        <w:rPr>
          <w:sz w:val="24"/>
        </w:rPr>
        <w:t>d.</w:t>
      </w:r>
      <w:r>
        <w:rPr>
          <w:rFonts w:ascii="Arial" w:eastAsia="Arial" w:hAnsi="Arial" w:cs="Arial"/>
          <w:sz w:val="24"/>
        </w:rPr>
        <w:t xml:space="preserve"> </w:t>
      </w:r>
      <w:r>
        <w:t xml:space="preserve">Protozoan Infestation </w:t>
      </w:r>
    </w:p>
    <w:p w:rsidR="00C30C61" w:rsidRDefault="0038379F">
      <w:pPr>
        <w:spacing w:after="0" w:line="259" w:lineRule="auto"/>
        <w:ind w:left="0" w:firstLine="0"/>
      </w:pPr>
      <w:r>
        <w:lastRenderedPageBreak/>
        <w:t xml:space="preserve"> </w:t>
      </w:r>
    </w:p>
    <w:p w:rsidR="00C30C61" w:rsidRDefault="0038379F">
      <w:pPr>
        <w:numPr>
          <w:ilvl w:val="0"/>
          <w:numId w:val="90"/>
        </w:numPr>
        <w:ind w:left="1441" w:right="52" w:hanging="1081"/>
      </w:pPr>
      <w:r>
        <w:t xml:space="preserve">Isopod infestation resulting to </w:t>
      </w:r>
      <w:r>
        <w:t xml:space="preserve">reduced opercular movements, loss of appetite, anemia, and slow growth rate. </w:t>
      </w:r>
    </w:p>
    <w:p w:rsidR="00C30C61" w:rsidRDefault="0038379F">
      <w:pPr>
        <w:numPr>
          <w:ilvl w:val="1"/>
          <w:numId w:val="90"/>
        </w:numPr>
        <w:spacing w:after="3" w:line="265" w:lineRule="auto"/>
        <w:ind w:right="52" w:hanging="360"/>
      </w:pPr>
      <w:r>
        <w:rPr>
          <w:i/>
        </w:rPr>
        <w:t xml:space="preserve">Zeylanicobdella arugamensis </w:t>
      </w:r>
      <w:r>
        <w:rPr>
          <w:i/>
        </w:rPr>
        <w:tab/>
      </w:r>
      <w:r>
        <w:rPr>
          <w:sz w:val="24"/>
        </w:rPr>
        <w:t>c.</w:t>
      </w:r>
      <w:r>
        <w:rPr>
          <w:rFonts w:ascii="Arial" w:eastAsia="Arial" w:hAnsi="Arial" w:cs="Arial"/>
          <w:sz w:val="24"/>
        </w:rPr>
        <w:t xml:space="preserve"> </w:t>
      </w:r>
      <w:r>
        <w:rPr>
          <w:i/>
        </w:rPr>
        <w:t xml:space="preserve">Glochidia </w:t>
      </w:r>
    </w:p>
    <w:p w:rsidR="00C30C61" w:rsidRDefault="0038379F">
      <w:pPr>
        <w:numPr>
          <w:ilvl w:val="1"/>
          <w:numId w:val="90"/>
        </w:numPr>
        <w:spacing w:after="0" w:line="259" w:lineRule="auto"/>
        <w:ind w:right="52" w:hanging="360"/>
      </w:pPr>
      <w:r>
        <w:rPr>
          <w:b/>
          <w:i/>
        </w:rPr>
        <w:t>Alitropus</w:t>
      </w:r>
      <w:r>
        <w:rPr>
          <w:b/>
        </w:rPr>
        <w:t xml:space="preserve"> and </w:t>
      </w:r>
      <w:r>
        <w:rPr>
          <w:b/>
          <w:i/>
        </w:rPr>
        <w:t>Nerocila</w:t>
      </w:r>
      <w:r>
        <w:rPr>
          <w:b/>
        </w:rPr>
        <w:t xml:space="preserve"> </w:t>
      </w:r>
      <w:r>
        <w:rPr>
          <w:b/>
        </w:rPr>
        <w:tab/>
      </w:r>
      <w:r>
        <w:rPr>
          <w:sz w:val="24"/>
        </w:rPr>
        <w:t>d.</w:t>
      </w:r>
      <w:r>
        <w:rPr>
          <w:rFonts w:ascii="Arial" w:eastAsia="Arial" w:hAnsi="Arial" w:cs="Arial"/>
          <w:sz w:val="24"/>
        </w:rPr>
        <w:t xml:space="preserve"> </w:t>
      </w:r>
      <w:r>
        <w:rPr>
          <w:i/>
        </w:rPr>
        <w:t xml:space="preserve">Lernaea </w:t>
      </w:r>
    </w:p>
    <w:p w:rsidR="00C30C61" w:rsidRDefault="0038379F">
      <w:pPr>
        <w:spacing w:after="0" w:line="259" w:lineRule="auto"/>
        <w:ind w:left="0" w:firstLine="0"/>
      </w:pPr>
      <w:r>
        <w:t xml:space="preserve"> </w:t>
      </w:r>
    </w:p>
    <w:p w:rsidR="00C30C61" w:rsidRDefault="0038379F">
      <w:pPr>
        <w:numPr>
          <w:ilvl w:val="0"/>
          <w:numId w:val="90"/>
        </w:numPr>
        <w:ind w:left="1441" w:right="52" w:hanging="1081"/>
      </w:pPr>
      <w:r>
        <w:t xml:space="preserve">The </w:t>
      </w:r>
      <w:r>
        <w:rPr>
          <w:i/>
        </w:rPr>
        <w:t>Zeylanicobdella arugamensis</w:t>
      </w:r>
      <w:r>
        <w:t xml:space="preserve"> </w:t>
      </w:r>
      <w:r>
        <w:t xml:space="preserve">attaches to the skin, fins, eyes, nostrils, operculum and inside the mouth of the fish and it may cause hemorrhagic. </w:t>
      </w:r>
    </w:p>
    <w:p w:rsidR="00C30C61" w:rsidRDefault="0038379F">
      <w:pPr>
        <w:numPr>
          <w:ilvl w:val="1"/>
          <w:numId w:val="90"/>
        </w:numPr>
        <w:ind w:right="52" w:hanging="360"/>
      </w:pPr>
      <w:r>
        <w:t xml:space="preserve">Mollusc Infestation </w:t>
      </w:r>
      <w:r>
        <w:tab/>
      </w:r>
      <w:r>
        <w:rPr>
          <w:sz w:val="24"/>
        </w:rPr>
        <w:t>c.</w:t>
      </w:r>
      <w:r>
        <w:rPr>
          <w:rFonts w:ascii="Arial" w:eastAsia="Arial" w:hAnsi="Arial" w:cs="Arial"/>
          <w:sz w:val="24"/>
        </w:rPr>
        <w:t xml:space="preserve"> </w:t>
      </w:r>
      <w:r>
        <w:t xml:space="preserve">Protozoan Infestation </w:t>
      </w:r>
    </w:p>
    <w:p w:rsidR="00C30C61" w:rsidRDefault="0038379F">
      <w:pPr>
        <w:numPr>
          <w:ilvl w:val="1"/>
          <w:numId w:val="90"/>
        </w:numPr>
        <w:ind w:right="52" w:hanging="360"/>
      </w:pPr>
      <w:r>
        <w:rPr>
          <w:b/>
        </w:rPr>
        <w:t xml:space="preserve">Marine infestation </w:t>
      </w:r>
      <w:r>
        <w:rPr>
          <w:b/>
        </w:rPr>
        <w:tab/>
      </w:r>
      <w:r>
        <w:rPr>
          <w:sz w:val="24"/>
        </w:rPr>
        <w:t>d.</w:t>
      </w:r>
      <w:r>
        <w:rPr>
          <w:rFonts w:ascii="Arial" w:eastAsia="Arial" w:hAnsi="Arial" w:cs="Arial"/>
          <w:sz w:val="24"/>
        </w:rPr>
        <w:t xml:space="preserve"> </w:t>
      </w:r>
      <w:r>
        <w:t xml:space="preserve">Crustacean Infestation </w:t>
      </w:r>
    </w:p>
    <w:p w:rsidR="00C30C61" w:rsidRDefault="0038379F">
      <w:pPr>
        <w:spacing w:after="0" w:line="259" w:lineRule="auto"/>
        <w:ind w:left="0" w:firstLine="0"/>
      </w:pPr>
      <w:r>
        <w:t xml:space="preserve"> </w:t>
      </w:r>
    </w:p>
    <w:p w:rsidR="00C30C61" w:rsidRDefault="0038379F">
      <w:pPr>
        <w:numPr>
          <w:ilvl w:val="0"/>
          <w:numId w:val="90"/>
        </w:numPr>
        <w:ind w:left="1441" w:right="52" w:hanging="1081"/>
      </w:pPr>
      <w:r>
        <w:t>Signs of this protozoan infestation are fu</w:t>
      </w:r>
      <w:r>
        <w:t xml:space="preserve">zzy mat on gills and body surface </w:t>
      </w:r>
      <w:r>
        <w:rPr>
          <w:sz w:val="24"/>
        </w:rPr>
        <w:t>a.</w:t>
      </w:r>
      <w:r>
        <w:rPr>
          <w:rFonts w:ascii="Arial" w:eastAsia="Arial" w:hAnsi="Arial" w:cs="Arial"/>
          <w:sz w:val="24"/>
        </w:rPr>
        <w:t xml:space="preserve"> </w:t>
      </w:r>
      <w:r>
        <w:rPr>
          <w:i/>
        </w:rPr>
        <w:t xml:space="preserve">Glochidia </w:t>
      </w:r>
    </w:p>
    <w:p w:rsidR="00C30C61" w:rsidRDefault="0038379F">
      <w:pPr>
        <w:numPr>
          <w:ilvl w:val="1"/>
          <w:numId w:val="91"/>
        </w:numPr>
        <w:spacing w:after="3" w:line="265" w:lineRule="auto"/>
        <w:ind w:hanging="360"/>
      </w:pPr>
      <w:r>
        <w:rPr>
          <w:i/>
        </w:rPr>
        <w:t xml:space="preserve">Gregarines </w:t>
      </w:r>
    </w:p>
    <w:p w:rsidR="00C30C61" w:rsidRDefault="0038379F">
      <w:pPr>
        <w:numPr>
          <w:ilvl w:val="1"/>
          <w:numId w:val="91"/>
        </w:numPr>
        <w:spacing w:after="3" w:line="265" w:lineRule="auto"/>
        <w:ind w:hanging="360"/>
      </w:pPr>
      <w:r>
        <w:rPr>
          <w:i/>
        </w:rPr>
        <w:t xml:space="preserve">Nosema, Agmasoma, Pliestophora, Glugea </w:t>
      </w:r>
      <w:r>
        <w:t xml:space="preserve">and </w:t>
      </w:r>
      <w:r>
        <w:rPr>
          <w:i/>
        </w:rPr>
        <w:t>Ichthyosporidium</w:t>
      </w:r>
      <w:r>
        <w:t xml:space="preserve"> </w:t>
      </w:r>
    </w:p>
    <w:p w:rsidR="00C30C61" w:rsidRDefault="0038379F">
      <w:pPr>
        <w:numPr>
          <w:ilvl w:val="1"/>
          <w:numId w:val="91"/>
        </w:numPr>
        <w:spacing w:after="0" w:line="259" w:lineRule="auto"/>
        <w:ind w:hanging="360"/>
      </w:pPr>
      <w:r>
        <w:rPr>
          <w:b/>
          <w:i/>
        </w:rPr>
        <w:t xml:space="preserve">Vorticella, Zoothamnium, Epistylis, Acineta </w:t>
      </w:r>
      <w:r>
        <w:rPr>
          <w:b/>
        </w:rPr>
        <w:t xml:space="preserve">and </w:t>
      </w:r>
      <w:r>
        <w:rPr>
          <w:b/>
          <w:i/>
        </w:rPr>
        <w:t>Ephelota</w:t>
      </w:r>
      <w:r>
        <w:rPr>
          <w:b/>
        </w:rPr>
        <w:t xml:space="preserve"> </w:t>
      </w:r>
    </w:p>
    <w:p w:rsidR="00C30C61" w:rsidRDefault="0038379F">
      <w:pPr>
        <w:spacing w:after="0" w:line="259" w:lineRule="auto"/>
        <w:ind w:left="0" w:firstLine="0"/>
      </w:pPr>
      <w:r>
        <w:t xml:space="preserve"> </w:t>
      </w:r>
    </w:p>
    <w:p w:rsidR="00C30C61" w:rsidRDefault="0038379F">
      <w:pPr>
        <w:numPr>
          <w:ilvl w:val="0"/>
          <w:numId w:val="90"/>
        </w:numPr>
        <w:ind w:left="1441" w:right="52" w:hanging="1081"/>
      </w:pPr>
      <w:r>
        <w:t xml:space="preserve">Parasites needing only one host to complete its life cycle. </w:t>
      </w:r>
    </w:p>
    <w:p w:rsidR="00C30C61" w:rsidRDefault="0038379F">
      <w:pPr>
        <w:numPr>
          <w:ilvl w:val="1"/>
          <w:numId w:val="90"/>
        </w:numPr>
        <w:ind w:right="52" w:hanging="360"/>
      </w:pPr>
      <w:r>
        <w:t>Indirect Cycle</w:t>
      </w:r>
      <w:r>
        <w:t xml:space="preserve"> </w:t>
      </w:r>
      <w:r>
        <w:tab/>
      </w:r>
      <w:r>
        <w:rPr>
          <w:sz w:val="24"/>
        </w:rPr>
        <w:t>c.</w:t>
      </w:r>
      <w:r>
        <w:rPr>
          <w:rFonts w:ascii="Arial" w:eastAsia="Arial" w:hAnsi="Arial" w:cs="Arial"/>
          <w:sz w:val="24"/>
        </w:rPr>
        <w:t xml:space="preserve"> </w:t>
      </w:r>
      <w:r>
        <w:t xml:space="preserve">Intermediate host </w:t>
      </w:r>
    </w:p>
    <w:p w:rsidR="00C30C61" w:rsidRDefault="0038379F">
      <w:pPr>
        <w:numPr>
          <w:ilvl w:val="1"/>
          <w:numId w:val="90"/>
        </w:numPr>
        <w:ind w:right="52" w:hanging="360"/>
      </w:pPr>
      <w:r>
        <w:t xml:space="preserve">Parasites Life Cycles </w:t>
      </w:r>
      <w:r>
        <w:tab/>
      </w:r>
      <w:r>
        <w:rPr>
          <w:b/>
          <w:sz w:val="24"/>
        </w:rPr>
        <w:t>d.</w:t>
      </w:r>
      <w:r>
        <w:rPr>
          <w:rFonts w:ascii="Arial" w:eastAsia="Arial" w:hAnsi="Arial" w:cs="Arial"/>
          <w:b/>
          <w:sz w:val="24"/>
        </w:rPr>
        <w:t xml:space="preserve"> </w:t>
      </w:r>
      <w:r>
        <w:rPr>
          <w:b/>
        </w:rPr>
        <w:t xml:space="preserve">Direct Life Cycle </w:t>
      </w:r>
    </w:p>
    <w:p w:rsidR="00C30C61" w:rsidRDefault="0038379F">
      <w:pPr>
        <w:spacing w:after="0" w:line="259" w:lineRule="auto"/>
        <w:ind w:left="0" w:firstLine="0"/>
      </w:pPr>
      <w:r>
        <w:t xml:space="preserve"> </w:t>
      </w:r>
    </w:p>
    <w:p w:rsidR="00C30C61" w:rsidRDefault="0038379F">
      <w:pPr>
        <w:numPr>
          <w:ilvl w:val="0"/>
          <w:numId w:val="90"/>
        </w:numPr>
        <w:spacing w:after="32"/>
        <w:ind w:left="1441" w:right="52" w:hanging="1081"/>
      </w:pPr>
      <w:r>
        <w:t xml:space="preserve">Parasites may also have more than one host to complete its life cycle. </w:t>
      </w:r>
    </w:p>
    <w:p w:rsidR="00C30C61" w:rsidRDefault="0038379F">
      <w:pPr>
        <w:numPr>
          <w:ilvl w:val="1"/>
          <w:numId w:val="90"/>
        </w:numPr>
        <w:spacing w:after="7" w:line="252" w:lineRule="auto"/>
        <w:ind w:right="52" w:hanging="360"/>
      </w:pPr>
      <w:r>
        <w:rPr>
          <w:b/>
        </w:rPr>
        <w:t xml:space="preserve">Indirect Life Cycle </w:t>
      </w:r>
      <w:r>
        <w:rPr>
          <w:b/>
        </w:rPr>
        <w:tab/>
      </w:r>
      <w:r>
        <w:rPr>
          <w:sz w:val="24"/>
        </w:rPr>
        <w:t>c.</w:t>
      </w:r>
      <w:r>
        <w:rPr>
          <w:rFonts w:ascii="Arial" w:eastAsia="Arial" w:hAnsi="Arial" w:cs="Arial"/>
          <w:sz w:val="24"/>
        </w:rPr>
        <w:t xml:space="preserve"> </w:t>
      </w:r>
      <w:r>
        <w:t xml:space="preserve">Direct Life Cycles </w:t>
      </w:r>
    </w:p>
    <w:p w:rsidR="00C30C61" w:rsidRDefault="0038379F">
      <w:pPr>
        <w:numPr>
          <w:ilvl w:val="1"/>
          <w:numId w:val="90"/>
        </w:numPr>
        <w:ind w:right="52" w:hanging="360"/>
      </w:pPr>
      <w:r>
        <w:t xml:space="preserve">Intermediate Host </w:t>
      </w:r>
      <w:r>
        <w:tab/>
      </w:r>
      <w:r>
        <w:rPr>
          <w:sz w:val="24"/>
        </w:rPr>
        <w:t>d.</w:t>
      </w:r>
      <w:r>
        <w:rPr>
          <w:rFonts w:ascii="Arial" w:eastAsia="Arial" w:hAnsi="Arial" w:cs="Arial"/>
          <w:sz w:val="24"/>
        </w:rPr>
        <w:t xml:space="preserve"> </w:t>
      </w:r>
      <w:r>
        <w:t xml:space="preserve">Paratenic host </w:t>
      </w:r>
    </w:p>
    <w:p w:rsidR="00C30C61" w:rsidRDefault="0038379F">
      <w:pPr>
        <w:spacing w:after="0" w:line="259" w:lineRule="auto"/>
        <w:ind w:left="0" w:firstLine="0"/>
      </w:pPr>
      <w:r>
        <w:t xml:space="preserve"> </w:t>
      </w:r>
    </w:p>
    <w:p w:rsidR="00C30C61" w:rsidRDefault="0038379F">
      <w:pPr>
        <w:numPr>
          <w:ilvl w:val="0"/>
          <w:numId w:val="90"/>
        </w:numPr>
        <w:ind w:left="1441" w:right="52" w:hanging="1081"/>
      </w:pPr>
      <w:r>
        <w:t>Non-</w:t>
      </w:r>
      <w:r>
        <w:t xml:space="preserve">infectious diseases are caused by: </w:t>
      </w:r>
    </w:p>
    <w:p w:rsidR="00C30C61" w:rsidRDefault="0038379F">
      <w:pPr>
        <w:numPr>
          <w:ilvl w:val="1"/>
          <w:numId w:val="90"/>
        </w:numPr>
        <w:ind w:right="52" w:hanging="360"/>
      </w:pPr>
      <w:r>
        <w:t xml:space="preserve">Adverse environmental conditions </w:t>
      </w:r>
      <w:r>
        <w:tab/>
      </w:r>
      <w:r>
        <w:rPr>
          <w:sz w:val="24"/>
        </w:rPr>
        <w:t>c.</w:t>
      </w:r>
      <w:r>
        <w:rPr>
          <w:rFonts w:ascii="Arial" w:eastAsia="Arial" w:hAnsi="Arial" w:cs="Arial"/>
          <w:sz w:val="24"/>
        </w:rPr>
        <w:t xml:space="preserve"> </w:t>
      </w:r>
      <w:r>
        <w:t xml:space="preserve">Genetic defects </w:t>
      </w:r>
    </w:p>
    <w:p w:rsidR="00C30C61" w:rsidRDefault="0038379F">
      <w:pPr>
        <w:numPr>
          <w:ilvl w:val="1"/>
          <w:numId w:val="90"/>
        </w:numPr>
        <w:ind w:right="52" w:hanging="360"/>
      </w:pPr>
      <w:r>
        <w:t xml:space="preserve">Nutritional disorders </w:t>
      </w:r>
      <w:r>
        <w:tab/>
      </w:r>
      <w:r>
        <w:rPr>
          <w:b/>
          <w:sz w:val="24"/>
        </w:rPr>
        <w:t>d.</w:t>
      </w:r>
      <w:r>
        <w:rPr>
          <w:rFonts w:ascii="Arial" w:eastAsia="Arial" w:hAnsi="Arial" w:cs="Arial"/>
          <w:b/>
          <w:sz w:val="24"/>
        </w:rPr>
        <w:t xml:space="preserve"> </w:t>
      </w:r>
      <w:r>
        <w:rPr>
          <w:b/>
        </w:rPr>
        <w:t xml:space="preserve">All of the above </w:t>
      </w:r>
    </w:p>
    <w:p w:rsidR="00C30C61" w:rsidRDefault="0038379F">
      <w:pPr>
        <w:spacing w:after="0" w:line="259" w:lineRule="auto"/>
        <w:ind w:left="0" w:firstLine="0"/>
      </w:pPr>
      <w:r>
        <w:t xml:space="preserve"> </w:t>
      </w:r>
    </w:p>
    <w:p w:rsidR="00C30C61" w:rsidRDefault="0038379F">
      <w:pPr>
        <w:numPr>
          <w:ilvl w:val="0"/>
          <w:numId w:val="90"/>
        </w:numPr>
        <w:ind w:left="1441" w:right="52" w:hanging="1081"/>
      </w:pPr>
      <w:r>
        <w:t>These diseases may be caused by low dissolved oxygen, high ammonia, high nitrite, or natural or man-made toxins in the a</w:t>
      </w:r>
      <w:r>
        <w:t xml:space="preserve">quatic environment. </w:t>
      </w:r>
    </w:p>
    <w:p w:rsidR="00C30C61" w:rsidRDefault="0038379F">
      <w:pPr>
        <w:numPr>
          <w:ilvl w:val="1"/>
          <w:numId w:val="90"/>
        </w:numPr>
        <w:ind w:right="52" w:hanging="360"/>
      </w:pPr>
      <w:r>
        <w:t xml:space="preserve">Non-infectious Disease </w:t>
      </w:r>
      <w:r>
        <w:tab/>
      </w:r>
      <w:r>
        <w:rPr>
          <w:sz w:val="24"/>
        </w:rPr>
        <w:t>c.</w:t>
      </w:r>
      <w:r>
        <w:rPr>
          <w:rFonts w:ascii="Arial" w:eastAsia="Arial" w:hAnsi="Arial" w:cs="Arial"/>
          <w:sz w:val="24"/>
        </w:rPr>
        <w:t xml:space="preserve"> </w:t>
      </w:r>
      <w:r>
        <w:t xml:space="preserve">Skin Disease </w:t>
      </w:r>
    </w:p>
    <w:p w:rsidR="00C30C61" w:rsidRDefault="0038379F">
      <w:pPr>
        <w:numPr>
          <w:ilvl w:val="1"/>
          <w:numId w:val="90"/>
        </w:numPr>
        <w:spacing w:after="7" w:line="252" w:lineRule="auto"/>
        <w:ind w:right="52" w:hanging="360"/>
      </w:pPr>
      <w:r>
        <w:rPr>
          <w:b/>
        </w:rPr>
        <w:t xml:space="preserve">Environmental disease </w:t>
      </w:r>
      <w:r>
        <w:rPr>
          <w:b/>
        </w:rPr>
        <w:tab/>
      </w:r>
      <w:r>
        <w:rPr>
          <w:sz w:val="24"/>
        </w:rPr>
        <w:t>d.</w:t>
      </w:r>
      <w:r>
        <w:rPr>
          <w:rFonts w:ascii="Arial" w:eastAsia="Arial" w:hAnsi="Arial" w:cs="Arial"/>
          <w:sz w:val="24"/>
        </w:rPr>
        <w:t xml:space="preserve"> </w:t>
      </w:r>
      <w:r>
        <w:t xml:space="preserve">None of the above </w:t>
      </w:r>
    </w:p>
    <w:p w:rsidR="00C30C61" w:rsidRDefault="0038379F">
      <w:pPr>
        <w:spacing w:after="0" w:line="259" w:lineRule="auto"/>
        <w:ind w:left="0" w:firstLine="0"/>
      </w:pPr>
      <w:r>
        <w:t xml:space="preserve"> </w:t>
      </w:r>
    </w:p>
    <w:p w:rsidR="00C30C61" w:rsidRDefault="0038379F">
      <w:pPr>
        <w:numPr>
          <w:ilvl w:val="0"/>
          <w:numId w:val="90"/>
        </w:numPr>
        <w:ind w:left="1441" w:right="52" w:hanging="1081"/>
      </w:pPr>
      <w:r>
        <w:t xml:space="preserve">This is due to supersaturation of dissolved gases; supersaturation may be due to leaks in pump or valve systems in hatcheries; dense algal bloom that presumably caused oxygen depletion at night and supersaturation during the day. </w:t>
      </w:r>
    </w:p>
    <w:p w:rsidR="00C30C61" w:rsidRDefault="0038379F">
      <w:pPr>
        <w:numPr>
          <w:ilvl w:val="1"/>
          <w:numId w:val="90"/>
        </w:numPr>
        <w:ind w:right="52" w:hanging="360"/>
      </w:pPr>
      <w:r>
        <w:t xml:space="preserve">Sunburn Disease </w:t>
      </w:r>
      <w:r>
        <w:tab/>
      </w:r>
      <w:r>
        <w:rPr>
          <w:sz w:val="24"/>
        </w:rPr>
        <w:t>c.</w:t>
      </w:r>
      <w:r>
        <w:rPr>
          <w:rFonts w:ascii="Arial" w:eastAsia="Arial" w:hAnsi="Arial" w:cs="Arial"/>
          <w:sz w:val="24"/>
        </w:rPr>
        <w:t xml:space="preserve"> </w:t>
      </w:r>
      <w:r>
        <w:t>Hypox</w:t>
      </w:r>
      <w:r>
        <w:t xml:space="preserve">ia </w:t>
      </w:r>
    </w:p>
    <w:p w:rsidR="00C30C61" w:rsidRDefault="0038379F">
      <w:pPr>
        <w:numPr>
          <w:ilvl w:val="1"/>
          <w:numId w:val="90"/>
        </w:numPr>
        <w:spacing w:after="7" w:line="252" w:lineRule="auto"/>
        <w:ind w:right="52" w:hanging="360"/>
      </w:pPr>
      <w:r>
        <w:rPr>
          <w:b/>
        </w:rPr>
        <w:t xml:space="preserve">Gas Bubble Disease </w:t>
      </w:r>
      <w:r>
        <w:rPr>
          <w:b/>
        </w:rPr>
        <w:tab/>
      </w:r>
      <w:r>
        <w:rPr>
          <w:sz w:val="24"/>
        </w:rPr>
        <w:t>d.</w:t>
      </w:r>
      <w:r>
        <w:rPr>
          <w:rFonts w:ascii="Arial" w:eastAsia="Arial" w:hAnsi="Arial" w:cs="Arial"/>
          <w:sz w:val="24"/>
        </w:rPr>
        <w:t xml:space="preserve"> </w:t>
      </w:r>
      <w:r>
        <w:t xml:space="preserve">Asphyxiation </w:t>
      </w:r>
    </w:p>
    <w:p w:rsidR="00C30C61" w:rsidRDefault="0038379F">
      <w:pPr>
        <w:spacing w:after="0" w:line="259" w:lineRule="auto"/>
        <w:ind w:left="0" w:firstLine="0"/>
      </w:pPr>
      <w:r>
        <w:t xml:space="preserve"> </w:t>
      </w:r>
    </w:p>
    <w:p w:rsidR="00C30C61" w:rsidRDefault="0038379F">
      <w:pPr>
        <w:numPr>
          <w:ilvl w:val="0"/>
          <w:numId w:val="90"/>
        </w:numPr>
        <w:ind w:left="1441" w:right="52" w:hanging="1081"/>
      </w:pPr>
      <w:r>
        <w:rPr>
          <w:noProof/>
        </w:rPr>
        <w:drawing>
          <wp:anchor distT="0" distB="0" distL="114300" distR="114300" simplePos="0" relativeHeight="251718656" behindDoc="1" locked="0" layoutInCell="1" allowOverlap="0">
            <wp:simplePos x="0" y="0"/>
            <wp:positionH relativeFrom="column">
              <wp:posOffset>635</wp:posOffset>
            </wp:positionH>
            <wp:positionV relativeFrom="paragraph">
              <wp:posOffset>-843886</wp:posOffset>
            </wp:positionV>
            <wp:extent cx="6123306" cy="7320281"/>
            <wp:effectExtent l="0" t="0" r="0" b="0"/>
            <wp:wrapNone/>
            <wp:docPr id="20755" name="Picture 20755"/>
            <wp:cNvGraphicFramePr/>
            <a:graphic xmlns:a="http://schemas.openxmlformats.org/drawingml/2006/main">
              <a:graphicData uri="http://schemas.openxmlformats.org/drawingml/2006/picture">
                <pic:pic xmlns:pic="http://schemas.openxmlformats.org/drawingml/2006/picture">
                  <pic:nvPicPr>
                    <pic:cNvPr id="20755" name="Picture 20755"/>
                    <pic:cNvPicPr/>
                  </pic:nvPicPr>
                  <pic:blipFill>
                    <a:blip r:embed="rId9"/>
                    <a:stretch>
                      <a:fillRect/>
                    </a:stretch>
                  </pic:blipFill>
                  <pic:spPr>
                    <a:xfrm>
                      <a:off x="0" y="0"/>
                      <a:ext cx="6123306" cy="7320281"/>
                    </a:xfrm>
                    <a:prstGeom prst="rect">
                      <a:avLst/>
                    </a:prstGeom>
                  </pic:spPr>
                </pic:pic>
              </a:graphicData>
            </a:graphic>
          </wp:anchor>
        </w:drawing>
      </w:r>
      <w:r>
        <w:t>This is associated with malfunction of the swimbladder and also associated with a combination of handling, high ambient temperature, high ambient illumination, dense algal bloom that presumably cause oxygen deple</w:t>
      </w:r>
      <w:r>
        <w:t xml:space="preserve">tion at night and supersaturation during the day. </w:t>
      </w:r>
    </w:p>
    <w:p w:rsidR="00C30C61" w:rsidRDefault="0038379F">
      <w:pPr>
        <w:numPr>
          <w:ilvl w:val="1"/>
          <w:numId w:val="90"/>
        </w:numPr>
        <w:ind w:right="52" w:hanging="360"/>
      </w:pPr>
      <w:r>
        <w:t xml:space="preserve">Gas bubble Disease </w:t>
      </w:r>
      <w:r>
        <w:tab/>
      </w:r>
      <w:r>
        <w:rPr>
          <w:sz w:val="24"/>
        </w:rPr>
        <w:t>c.</w:t>
      </w:r>
      <w:r>
        <w:rPr>
          <w:rFonts w:ascii="Arial" w:eastAsia="Arial" w:hAnsi="Arial" w:cs="Arial"/>
          <w:sz w:val="24"/>
        </w:rPr>
        <w:t xml:space="preserve"> </w:t>
      </w:r>
      <w:r>
        <w:t xml:space="preserve">Hypoxia </w:t>
      </w:r>
    </w:p>
    <w:p w:rsidR="00C30C61" w:rsidRDefault="0038379F">
      <w:pPr>
        <w:numPr>
          <w:ilvl w:val="1"/>
          <w:numId w:val="90"/>
        </w:numPr>
        <w:spacing w:after="7" w:line="252" w:lineRule="auto"/>
        <w:ind w:right="52" w:hanging="360"/>
      </w:pPr>
      <w:r>
        <w:rPr>
          <w:b/>
        </w:rPr>
        <w:t xml:space="preserve">Swimbladder Stress Syndrome </w:t>
      </w:r>
      <w:r>
        <w:rPr>
          <w:b/>
        </w:rPr>
        <w:tab/>
      </w:r>
      <w:r>
        <w:rPr>
          <w:sz w:val="24"/>
        </w:rPr>
        <w:t>d.</w:t>
      </w:r>
      <w:r>
        <w:rPr>
          <w:rFonts w:ascii="Arial" w:eastAsia="Arial" w:hAnsi="Arial" w:cs="Arial"/>
          <w:sz w:val="24"/>
        </w:rPr>
        <w:t xml:space="preserve"> </w:t>
      </w:r>
      <w:r>
        <w:t xml:space="preserve">Anorexia </w:t>
      </w:r>
    </w:p>
    <w:p w:rsidR="00C30C61" w:rsidRDefault="0038379F">
      <w:pPr>
        <w:spacing w:after="0" w:line="259" w:lineRule="auto"/>
        <w:ind w:left="0" w:firstLine="0"/>
      </w:pPr>
      <w:r>
        <w:t xml:space="preserve"> </w:t>
      </w:r>
    </w:p>
    <w:p w:rsidR="00C30C61" w:rsidRDefault="0038379F">
      <w:pPr>
        <w:numPr>
          <w:ilvl w:val="0"/>
          <w:numId w:val="90"/>
        </w:numPr>
        <w:spacing w:after="33"/>
        <w:ind w:left="1441" w:right="52" w:hanging="1081"/>
      </w:pPr>
      <w:r>
        <w:t xml:space="preserve">Very low levels of dissolved oxygen. </w:t>
      </w:r>
    </w:p>
    <w:p w:rsidR="00C30C61" w:rsidRDefault="0038379F">
      <w:pPr>
        <w:numPr>
          <w:ilvl w:val="1"/>
          <w:numId w:val="90"/>
        </w:numPr>
        <w:spacing w:after="7" w:line="252" w:lineRule="auto"/>
        <w:ind w:right="52" w:hanging="360"/>
      </w:pPr>
      <w:r>
        <w:rPr>
          <w:b/>
        </w:rPr>
        <w:t xml:space="preserve">Asphyxiation/hypoxia </w:t>
      </w:r>
      <w:r>
        <w:rPr>
          <w:b/>
        </w:rPr>
        <w:tab/>
      </w:r>
      <w:r>
        <w:rPr>
          <w:sz w:val="24"/>
        </w:rPr>
        <w:t>c.</w:t>
      </w:r>
      <w:r>
        <w:rPr>
          <w:rFonts w:ascii="Arial" w:eastAsia="Arial" w:hAnsi="Arial" w:cs="Arial"/>
          <w:sz w:val="24"/>
        </w:rPr>
        <w:t xml:space="preserve"> </w:t>
      </w:r>
      <w:r>
        <w:t xml:space="preserve">Anoxia </w:t>
      </w:r>
    </w:p>
    <w:p w:rsidR="00C30C61" w:rsidRDefault="0038379F">
      <w:pPr>
        <w:numPr>
          <w:ilvl w:val="1"/>
          <w:numId w:val="90"/>
        </w:numPr>
        <w:ind w:right="52" w:hanging="360"/>
      </w:pPr>
      <w:r>
        <w:lastRenderedPageBreak/>
        <w:t xml:space="preserve">Anorexia </w:t>
      </w:r>
      <w:r>
        <w:tab/>
      </w:r>
      <w:r>
        <w:rPr>
          <w:sz w:val="24"/>
        </w:rPr>
        <w:t>d.</w:t>
      </w:r>
      <w:r>
        <w:rPr>
          <w:rFonts w:ascii="Arial" w:eastAsia="Arial" w:hAnsi="Arial" w:cs="Arial"/>
          <w:sz w:val="24"/>
        </w:rPr>
        <w:t xml:space="preserve"> </w:t>
      </w:r>
      <w:r>
        <w:t xml:space="preserve">Hyperoxia </w:t>
      </w:r>
    </w:p>
    <w:p w:rsidR="00C30C61" w:rsidRDefault="0038379F">
      <w:pPr>
        <w:spacing w:after="0" w:line="259" w:lineRule="auto"/>
        <w:ind w:left="0" w:firstLine="0"/>
      </w:pPr>
      <w:r>
        <w:t xml:space="preserve"> </w:t>
      </w:r>
    </w:p>
    <w:p w:rsidR="00C30C61" w:rsidRDefault="0038379F">
      <w:pPr>
        <w:numPr>
          <w:ilvl w:val="0"/>
          <w:numId w:val="90"/>
        </w:numPr>
        <w:ind w:left="1441" w:right="52" w:hanging="1081"/>
      </w:pPr>
      <w:r>
        <w:t xml:space="preserve">This is caused by a drop in the </w:t>
      </w:r>
      <w:r>
        <w:t xml:space="preserve">ph to a level too low for the species. </w:t>
      </w:r>
    </w:p>
    <w:p w:rsidR="00C30C61" w:rsidRDefault="0038379F">
      <w:pPr>
        <w:numPr>
          <w:ilvl w:val="1"/>
          <w:numId w:val="90"/>
        </w:numPr>
        <w:ind w:right="52" w:hanging="360"/>
      </w:pPr>
      <w:r>
        <w:t xml:space="preserve">Acid sulfate </w:t>
      </w:r>
      <w:r>
        <w:tab/>
      </w:r>
      <w:r>
        <w:rPr>
          <w:sz w:val="24"/>
        </w:rPr>
        <w:t>c.</w:t>
      </w:r>
      <w:r>
        <w:rPr>
          <w:rFonts w:ascii="Arial" w:eastAsia="Arial" w:hAnsi="Arial" w:cs="Arial"/>
          <w:sz w:val="24"/>
        </w:rPr>
        <w:t xml:space="preserve"> </w:t>
      </w:r>
      <w:r>
        <w:t xml:space="preserve">Salinity </w:t>
      </w:r>
    </w:p>
    <w:p w:rsidR="00C30C61" w:rsidRDefault="0038379F">
      <w:pPr>
        <w:numPr>
          <w:ilvl w:val="1"/>
          <w:numId w:val="90"/>
        </w:numPr>
        <w:ind w:right="52" w:hanging="360"/>
      </w:pPr>
      <w:r>
        <w:rPr>
          <w:b/>
        </w:rPr>
        <w:t xml:space="preserve">Acidosis </w:t>
      </w:r>
      <w:r>
        <w:rPr>
          <w:b/>
        </w:rPr>
        <w:tab/>
      </w:r>
      <w:r>
        <w:rPr>
          <w:sz w:val="24"/>
        </w:rPr>
        <w:t>d.</w:t>
      </w:r>
      <w:r>
        <w:rPr>
          <w:rFonts w:ascii="Arial" w:eastAsia="Arial" w:hAnsi="Arial" w:cs="Arial"/>
          <w:sz w:val="24"/>
        </w:rPr>
        <w:t xml:space="preserve"> </w:t>
      </w:r>
      <w:r>
        <w:t xml:space="preserve">Alkalinity </w:t>
      </w:r>
    </w:p>
    <w:p w:rsidR="00C30C61" w:rsidRDefault="0038379F">
      <w:pPr>
        <w:spacing w:after="0" w:line="259" w:lineRule="auto"/>
        <w:ind w:left="0" w:firstLine="0"/>
      </w:pPr>
      <w:r>
        <w:t xml:space="preserve"> </w:t>
      </w:r>
    </w:p>
    <w:p w:rsidR="00C30C61" w:rsidRDefault="0038379F">
      <w:pPr>
        <w:numPr>
          <w:ilvl w:val="0"/>
          <w:numId w:val="90"/>
        </w:numPr>
        <w:ind w:left="1441" w:right="52" w:hanging="1081"/>
      </w:pPr>
      <w:r>
        <w:t xml:space="preserve">This is due to excessive levels of ultraviolet irradiation from sunlight when fish are stocked in shallow uncovered raceways under intense sunlight. </w:t>
      </w:r>
    </w:p>
    <w:p w:rsidR="00C30C61" w:rsidRDefault="0038379F">
      <w:pPr>
        <w:numPr>
          <w:ilvl w:val="1"/>
          <w:numId w:val="90"/>
        </w:numPr>
        <w:ind w:right="52" w:hanging="360"/>
      </w:pPr>
      <w:r>
        <w:t>Inflammation</w:t>
      </w:r>
      <w:r>
        <w:t xml:space="preserve"> </w:t>
      </w:r>
      <w:r>
        <w:tab/>
      </w:r>
      <w:r>
        <w:rPr>
          <w:sz w:val="24"/>
        </w:rPr>
        <w:t>c.</w:t>
      </w:r>
      <w:r>
        <w:rPr>
          <w:rFonts w:ascii="Arial" w:eastAsia="Arial" w:hAnsi="Arial" w:cs="Arial"/>
          <w:sz w:val="24"/>
        </w:rPr>
        <w:t xml:space="preserve"> </w:t>
      </w:r>
      <w:r>
        <w:t xml:space="preserve">Gill disease </w:t>
      </w:r>
    </w:p>
    <w:p w:rsidR="00C30C61" w:rsidRDefault="0038379F">
      <w:pPr>
        <w:numPr>
          <w:ilvl w:val="1"/>
          <w:numId w:val="90"/>
        </w:numPr>
        <w:spacing w:after="7" w:line="252" w:lineRule="auto"/>
        <w:ind w:right="52" w:hanging="360"/>
      </w:pPr>
      <w:r>
        <w:t xml:space="preserve">Skin disease </w:t>
      </w:r>
      <w:r>
        <w:tab/>
      </w:r>
      <w:r>
        <w:rPr>
          <w:b/>
          <w:sz w:val="24"/>
        </w:rPr>
        <w:t>d.</w:t>
      </w:r>
      <w:r>
        <w:rPr>
          <w:rFonts w:ascii="Arial" w:eastAsia="Arial" w:hAnsi="Arial" w:cs="Arial"/>
          <w:b/>
          <w:sz w:val="24"/>
        </w:rPr>
        <w:t xml:space="preserve"> </w:t>
      </w:r>
      <w:r>
        <w:rPr>
          <w:b/>
        </w:rPr>
        <w:t xml:space="preserve">Sunburn disease </w:t>
      </w:r>
    </w:p>
    <w:p w:rsidR="00C30C61" w:rsidRDefault="0038379F">
      <w:pPr>
        <w:spacing w:after="0" w:line="259" w:lineRule="auto"/>
        <w:ind w:left="0" w:firstLine="0"/>
      </w:pPr>
      <w:r>
        <w:t xml:space="preserve"> </w:t>
      </w:r>
    </w:p>
    <w:p w:rsidR="00C30C61" w:rsidRDefault="0038379F">
      <w:pPr>
        <w:numPr>
          <w:ilvl w:val="0"/>
          <w:numId w:val="90"/>
        </w:numPr>
        <w:ind w:left="1441" w:right="52" w:hanging="1081"/>
      </w:pPr>
      <w:r>
        <w:t xml:space="preserve">This is a shrimp disease caused by temperature and salinity shock, low oxygen levels, overcrowding, rough handling and severe gill fouling. </w:t>
      </w:r>
    </w:p>
    <w:p w:rsidR="00C30C61" w:rsidRDefault="0038379F">
      <w:pPr>
        <w:numPr>
          <w:ilvl w:val="1"/>
          <w:numId w:val="90"/>
        </w:numPr>
        <w:ind w:right="52" w:hanging="360"/>
      </w:pPr>
      <w:r>
        <w:t xml:space="preserve">Black Gill Disease </w:t>
      </w:r>
      <w:r>
        <w:tab/>
      </w:r>
      <w:r>
        <w:rPr>
          <w:sz w:val="24"/>
        </w:rPr>
        <w:t>c.</w:t>
      </w:r>
      <w:r>
        <w:rPr>
          <w:rFonts w:ascii="Arial" w:eastAsia="Arial" w:hAnsi="Arial" w:cs="Arial"/>
          <w:sz w:val="24"/>
        </w:rPr>
        <w:t xml:space="preserve"> </w:t>
      </w:r>
      <w:r>
        <w:t xml:space="preserve">Body Cramp </w:t>
      </w:r>
    </w:p>
    <w:p w:rsidR="00C30C61" w:rsidRDefault="0038379F">
      <w:pPr>
        <w:numPr>
          <w:ilvl w:val="1"/>
          <w:numId w:val="90"/>
        </w:numPr>
        <w:spacing w:after="7" w:line="252" w:lineRule="auto"/>
        <w:ind w:right="52" w:hanging="360"/>
      </w:pPr>
      <w:r>
        <w:rPr>
          <w:b/>
        </w:rPr>
        <w:t xml:space="preserve">Muscle Necrosis </w:t>
      </w:r>
      <w:r>
        <w:rPr>
          <w:b/>
        </w:rPr>
        <w:tab/>
      </w:r>
      <w:r>
        <w:rPr>
          <w:sz w:val="24"/>
        </w:rPr>
        <w:t>d.</w:t>
      </w:r>
      <w:r>
        <w:rPr>
          <w:rFonts w:ascii="Arial" w:eastAsia="Arial" w:hAnsi="Arial" w:cs="Arial"/>
          <w:sz w:val="24"/>
        </w:rPr>
        <w:t xml:space="preserve"> </w:t>
      </w:r>
      <w:r>
        <w:t xml:space="preserve">Hypoxia </w:t>
      </w:r>
    </w:p>
    <w:p w:rsidR="00C30C61" w:rsidRDefault="0038379F">
      <w:pPr>
        <w:spacing w:after="0" w:line="259" w:lineRule="auto"/>
        <w:ind w:left="0" w:firstLine="0"/>
      </w:pPr>
      <w:r>
        <w:t xml:space="preserve"> </w:t>
      </w:r>
    </w:p>
    <w:p w:rsidR="00C30C61" w:rsidRDefault="0038379F">
      <w:pPr>
        <w:numPr>
          <w:ilvl w:val="0"/>
          <w:numId w:val="90"/>
        </w:numPr>
        <w:ind w:left="1441" w:right="52" w:hanging="1081"/>
      </w:pPr>
      <w:r>
        <w:t xml:space="preserve">Associated with handling of shrimp in warm, humid air much warmer than culture water and mineral imbalance. </w:t>
      </w:r>
    </w:p>
    <w:p w:rsidR="00C30C61" w:rsidRDefault="0038379F">
      <w:pPr>
        <w:numPr>
          <w:ilvl w:val="1"/>
          <w:numId w:val="90"/>
        </w:numPr>
        <w:spacing w:after="7" w:line="252" w:lineRule="auto"/>
        <w:ind w:right="52" w:hanging="360"/>
      </w:pPr>
      <w:r>
        <w:rPr>
          <w:b/>
        </w:rPr>
        <w:t xml:space="preserve">Bent/cramped tails or Body Cramp </w:t>
      </w:r>
      <w:r>
        <w:rPr>
          <w:b/>
        </w:rPr>
        <w:tab/>
      </w:r>
      <w:r>
        <w:rPr>
          <w:sz w:val="24"/>
        </w:rPr>
        <w:t>c.</w:t>
      </w:r>
      <w:r>
        <w:rPr>
          <w:rFonts w:ascii="Arial" w:eastAsia="Arial" w:hAnsi="Arial" w:cs="Arial"/>
          <w:sz w:val="24"/>
        </w:rPr>
        <w:t xml:space="preserve"> </w:t>
      </w:r>
      <w:r>
        <w:t xml:space="preserve">Red Disease </w:t>
      </w:r>
    </w:p>
    <w:p w:rsidR="00C30C61" w:rsidRDefault="0038379F">
      <w:pPr>
        <w:numPr>
          <w:ilvl w:val="1"/>
          <w:numId w:val="90"/>
        </w:numPr>
        <w:ind w:right="52" w:hanging="360"/>
      </w:pPr>
      <w:r>
        <w:t xml:space="preserve">Soft Shelling </w:t>
      </w:r>
      <w:r>
        <w:tab/>
      </w:r>
      <w:r>
        <w:rPr>
          <w:sz w:val="24"/>
        </w:rPr>
        <w:t>d.</w:t>
      </w:r>
      <w:r>
        <w:rPr>
          <w:rFonts w:ascii="Arial" w:eastAsia="Arial" w:hAnsi="Arial" w:cs="Arial"/>
          <w:sz w:val="24"/>
        </w:rPr>
        <w:t xml:space="preserve"> </w:t>
      </w:r>
      <w:r>
        <w:t xml:space="preserve">Muscle Necrosis </w:t>
      </w:r>
    </w:p>
    <w:p w:rsidR="00C30C61" w:rsidRDefault="0038379F">
      <w:pPr>
        <w:spacing w:after="0" w:line="259" w:lineRule="auto"/>
        <w:ind w:left="0" w:firstLine="0"/>
      </w:pPr>
      <w:r>
        <w:t xml:space="preserve"> </w:t>
      </w:r>
    </w:p>
    <w:p w:rsidR="00C30C61" w:rsidRDefault="0038379F">
      <w:pPr>
        <w:numPr>
          <w:ilvl w:val="0"/>
          <w:numId w:val="90"/>
        </w:numPr>
        <w:ind w:left="1441" w:right="52" w:hanging="1081"/>
      </w:pPr>
      <w:r>
        <w:t>Closely associated with low temperature of cultur</w:t>
      </w:r>
      <w:r>
        <w:t xml:space="preserve">e water, that may cause the presence of old exoskeleton attached to the newly molted larvae, especially in appendages </w:t>
      </w:r>
    </w:p>
    <w:p w:rsidR="00C30C61" w:rsidRDefault="0038379F">
      <w:pPr>
        <w:numPr>
          <w:ilvl w:val="1"/>
          <w:numId w:val="90"/>
        </w:numPr>
        <w:ind w:right="52" w:hanging="360"/>
      </w:pPr>
      <w:r>
        <w:t xml:space="preserve">Acid Sulfate Disease Syndrome </w:t>
      </w:r>
      <w:r>
        <w:tab/>
      </w:r>
      <w:r>
        <w:rPr>
          <w:sz w:val="24"/>
        </w:rPr>
        <w:t>c.</w:t>
      </w:r>
      <w:r>
        <w:rPr>
          <w:rFonts w:ascii="Arial" w:eastAsia="Arial" w:hAnsi="Arial" w:cs="Arial"/>
          <w:sz w:val="24"/>
        </w:rPr>
        <w:t xml:space="preserve"> </w:t>
      </w:r>
      <w:r>
        <w:t xml:space="preserve">Black Gill Disease </w:t>
      </w:r>
    </w:p>
    <w:p w:rsidR="00C30C61" w:rsidRDefault="0038379F">
      <w:pPr>
        <w:numPr>
          <w:ilvl w:val="1"/>
          <w:numId w:val="90"/>
        </w:numPr>
        <w:ind w:right="52" w:hanging="360"/>
      </w:pPr>
      <w:r>
        <w:t xml:space="preserve">Chronic Soft Shelling Disease </w:t>
      </w:r>
      <w:r>
        <w:tab/>
      </w:r>
      <w:r>
        <w:rPr>
          <w:b/>
          <w:sz w:val="24"/>
        </w:rPr>
        <w:t>d.</w:t>
      </w:r>
      <w:r>
        <w:rPr>
          <w:rFonts w:ascii="Arial" w:eastAsia="Arial" w:hAnsi="Arial" w:cs="Arial"/>
          <w:b/>
          <w:sz w:val="24"/>
        </w:rPr>
        <w:t xml:space="preserve"> </w:t>
      </w:r>
      <w:r>
        <w:rPr>
          <w:b/>
        </w:rPr>
        <w:t xml:space="preserve">Incomplete Molting </w:t>
      </w:r>
    </w:p>
    <w:p w:rsidR="00C30C61" w:rsidRDefault="0038379F">
      <w:pPr>
        <w:spacing w:after="0" w:line="259" w:lineRule="auto"/>
        <w:ind w:left="0" w:firstLine="0"/>
      </w:pPr>
      <w:r>
        <w:t xml:space="preserve"> </w:t>
      </w:r>
    </w:p>
    <w:p w:rsidR="00C30C61" w:rsidRDefault="0038379F">
      <w:pPr>
        <w:numPr>
          <w:ilvl w:val="0"/>
          <w:numId w:val="90"/>
        </w:numPr>
        <w:ind w:left="1441" w:right="52" w:hanging="1081"/>
      </w:pPr>
      <w:r>
        <w:t>This is caused by low water</w:t>
      </w:r>
      <w:r>
        <w:t xml:space="preserve"> and soil ph, which show poor growth, low molting frequency and yellow to orange to brown discoloration of the gill and appendage surfaces. </w:t>
      </w:r>
    </w:p>
    <w:p w:rsidR="00C30C61" w:rsidRDefault="0038379F">
      <w:pPr>
        <w:numPr>
          <w:ilvl w:val="1"/>
          <w:numId w:val="90"/>
        </w:numPr>
        <w:ind w:right="52" w:hanging="360"/>
      </w:pPr>
      <w:r>
        <w:t xml:space="preserve">Red Disease </w:t>
      </w:r>
      <w:r>
        <w:tab/>
      </w:r>
      <w:r>
        <w:rPr>
          <w:sz w:val="24"/>
        </w:rPr>
        <w:t>c.</w:t>
      </w:r>
      <w:r>
        <w:rPr>
          <w:rFonts w:ascii="Arial" w:eastAsia="Arial" w:hAnsi="Arial" w:cs="Arial"/>
          <w:sz w:val="24"/>
        </w:rPr>
        <w:t xml:space="preserve"> </w:t>
      </w:r>
      <w:r>
        <w:t xml:space="preserve">Chronic Soft-Shell Syndrome </w:t>
      </w:r>
    </w:p>
    <w:p w:rsidR="00C30C61" w:rsidRDefault="0038379F">
      <w:pPr>
        <w:numPr>
          <w:ilvl w:val="1"/>
          <w:numId w:val="90"/>
        </w:numPr>
        <w:spacing w:after="7" w:line="252" w:lineRule="auto"/>
        <w:ind w:right="52" w:hanging="360"/>
      </w:pPr>
      <w:r>
        <w:rPr>
          <w:b/>
        </w:rPr>
        <w:t xml:space="preserve">Acidosis/Acid Sulfate Disease </w:t>
      </w:r>
      <w:r>
        <w:rPr>
          <w:b/>
        </w:rPr>
        <w:tab/>
      </w:r>
      <w:r>
        <w:rPr>
          <w:sz w:val="24"/>
        </w:rPr>
        <w:t>d.</w:t>
      </w:r>
      <w:r>
        <w:rPr>
          <w:rFonts w:ascii="Arial" w:eastAsia="Arial" w:hAnsi="Arial" w:cs="Arial"/>
          <w:sz w:val="24"/>
        </w:rPr>
        <w:t xml:space="preserve"> </w:t>
      </w:r>
      <w:r>
        <w:t xml:space="preserve">Incomplete Molting </w:t>
      </w:r>
      <w:r>
        <w:rPr>
          <w:b/>
        </w:rPr>
        <w:t xml:space="preserve">syndrome </w:t>
      </w:r>
    </w:p>
    <w:p w:rsidR="00C30C61" w:rsidRDefault="0038379F">
      <w:pPr>
        <w:spacing w:after="0" w:line="259" w:lineRule="auto"/>
        <w:ind w:left="0" w:firstLine="0"/>
      </w:pPr>
      <w:r>
        <w:t xml:space="preserve"> </w:t>
      </w:r>
    </w:p>
    <w:p w:rsidR="00C30C61" w:rsidRDefault="0038379F">
      <w:pPr>
        <w:numPr>
          <w:ilvl w:val="0"/>
          <w:numId w:val="90"/>
        </w:numPr>
        <w:ind w:left="1441" w:right="52" w:hanging="1081"/>
      </w:pPr>
      <w:r>
        <w:t>. This is due to chemical contaminants, heavy siltation and ammonia or nitrite in rearing water; high organic load due to residual feed, debris, and fecal matter on the pond bottom which show the blackening of the gill discoloration and gill filaments beco</w:t>
      </w:r>
      <w:r>
        <w:t xml:space="preserve">me totally black. </w:t>
      </w:r>
    </w:p>
    <w:tbl>
      <w:tblPr>
        <w:tblStyle w:val="TableGrid"/>
        <w:tblW w:w="7073" w:type="dxa"/>
        <w:tblInd w:w="900" w:type="dxa"/>
        <w:tblCellMar>
          <w:top w:w="19" w:type="dxa"/>
          <w:left w:w="0" w:type="dxa"/>
          <w:bottom w:w="0" w:type="dxa"/>
          <w:right w:w="0" w:type="dxa"/>
        </w:tblCellMar>
        <w:tblLook w:val="04A0" w:firstRow="1" w:lastRow="0" w:firstColumn="1" w:lastColumn="0" w:noHBand="0" w:noVBand="1"/>
      </w:tblPr>
      <w:tblGrid>
        <w:gridCol w:w="5185"/>
        <w:gridCol w:w="1888"/>
      </w:tblGrid>
      <w:tr w:rsidR="00C30C61">
        <w:trPr>
          <w:trHeight w:val="541"/>
        </w:trPr>
        <w:tc>
          <w:tcPr>
            <w:tcW w:w="5185" w:type="dxa"/>
            <w:tcBorders>
              <w:top w:val="nil"/>
              <w:left w:val="nil"/>
              <w:bottom w:val="nil"/>
              <w:right w:val="nil"/>
            </w:tcBorders>
          </w:tcPr>
          <w:p w:rsidR="00C30C61" w:rsidRDefault="0038379F">
            <w:pPr>
              <w:numPr>
                <w:ilvl w:val="0"/>
                <w:numId w:val="195"/>
              </w:numPr>
              <w:spacing w:after="0" w:line="259" w:lineRule="auto"/>
              <w:ind w:hanging="360"/>
            </w:pPr>
            <w:r>
              <w:rPr>
                <w:b/>
              </w:rPr>
              <w:t xml:space="preserve">Black Gill Disease </w:t>
            </w:r>
          </w:p>
          <w:p w:rsidR="00C30C61" w:rsidRDefault="0038379F">
            <w:pPr>
              <w:numPr>
                <w:ilvl w:val="0"/>
                <w:numId w:val="195"/>
              </w:numPr>
              <w:spacing w:after="0" w:line="259" w:lineRule="auto"/>
              <w:ind w:hanging="360"/>
            </w:pPr>
            <w:r>
              <w:t xml:space="preserve">Block Gill Disease </w:t>
            </w:r>
          </w:p>
        </w:tc>
        <w:tc>
          <w:tcPr>
            <w:tcW w:w="1888" w:type="dxa"/>
            <w:tcBorders>
              <w:top w:val="nil"/>
              <w:left w:val="nil"/>
              <w:bottom w:val="nil"/>
              <w:right w:val="nil"/>
            </w:tcBorders>
          </w:tcPr>
          <w:p w:rsidR="00C30C61" w:rsidRDefault="0038379F">
            <w:pPr>
              <w:numPr>
                <w:ilvl w:val="0"/>
                <w:numId w:val="196"/>
              </w:numPr>
              <w:spacing w:after="0" w:line="259" w:lineRule="auto"/>
              <w:ind w:hanging="360"/>
            </w:pPr>
            <w:r>
              <w:t xml:space="preserve">Muscle Necrosis </w:t>
            </w:r>
          </w:p>
          <w:p w:rsidR="00C30C61" w:rsidRDefault="0038379F">
            <w:pPr>
              <w:numPr>
                <w:ilvl w:val="0"/>
                <w:numId w:val="196"/>
              </w:numPr>
              <w:spacing w:after="0" w:line="259" w:lineRule="auto"/>
              <w:ind w:hanging="360"/>
            </w:pPr>
            <w:r>
              <w:t xml:space="preserve">Acidosis </w:t>
            </w:r>
          </w:p>
        </w:tc>
      </w:tr>
    </w:tbl>
    <w:p w:rsidR="00C30C61" w:rsidRDefault="0038379F">
      <w:pPr>
        <w:spacing w:after="0" w:line="259" w:lineRule="auto"/>
        <w:ind w:left="0" w:firstLine="0"/>
      </w:pPr>
      <w:r>
        <w:t xml:space="preserve"> </w:t>
      </w:r>
    </w:p>
    <w:p w:rsidR="00C30C61" w:rsidRDefault="0038379F">
      <w:pPr>
        <w:numPr>
          <w:ilvl w:val="0"/>
          <w:numId w:val="90"/>
        </w:numPr>
        <w:ind w:left="1441" w:right="52" w:hanging="1081"/>
      </w:pPr>
      <w:r>
        <w:rPr>
          <w:noProof/>
        </w:rPr>
        <w:drawing>
          <wp:anchor distT="0" distB="0" distL="114300" distR="114300" simplePos="0" relativeHeight="251719680" behindDoc="1" locked="0" layoutInCell="1" allowOverlap="0">
            <wp:simplePos x="0" y="0"/>
            <wp:positionH relativeFrom="column">
              <wp:posOffset>318</wp:posOffset>
            </wp:positionH>
            <wp:positionV relativeFrom="paragraph">
              <wp:posOffset>144554</wp:posOffset>
            </wp:positionV>
            <wp:extent cx="6123305" cy="7320281"/>
            <wp:effectExtent l="0" t="0" r="0" b="0"/>
            <wp:wrapNone/>
            <wp:docPr id="21000" name="Picture 21000"/>
            <wp:cNvGraphicFramePr/>
            <a:graphic xmlns:a="http://schemas.openxmlformats.org/drawingml/2006/main">
              <a:graphicData uri="http://schemas.openxmlformats.org/drawingml/2006/picture">
                <pic:pic xmlns:pic="http://schemas.openxmlformats.org/drawingml/2006/picture">
                  <pic:nvPicPr>
                    <pic:cNvPr id="21000" name="Picture 21000"/>
                    <pic:cNvPicPr/>
                  </pic:nvPicPr>
                  <pic:blipFill>
                    <a:blip r:embed="rId9"/>
                    <a:stretch>
                      <a:fillRect/>
                    </a:stretch>
                  </pic:blipFill>
                  <pic:spPr>
                    <a:xfrm>
                      <a:off x="0" y="0"/>
                      <a:ext cx="6123305" cy="7320281"/>
                    </a:xfrm>
                    <a:prstGeom prst="rect">
                      <a:avLst/>
                    </a:prstGeom>
                  </pic:spPr>
                </pic:pic>
              </a:graphicData>
            </a:graphic>
          </wp:anchor>
        </w:drawing>
      </w:r>
      <w:r>
        <w:t>This is associated with high application of lime in the pond that gives it a high initial ph; prolonged exposure to low salinity, which affected shrimp have red short streaks on gills or abdominal segments, yellowish to reddish discoloration of the body an</w:t>
      </w:r>
      <w:r>
        <w:t xml:space="preserve">d increased fluid in the cephalothorax, emitting foul odor. </w:t>
      </w:r>
    </w:p>
    <w:p w:rsidR="00C30C61" w:rsidRDefault="0038379F">
      <w:pPr>
        <w:numPr>
          <w:ilvl w:val="1"/>
          <w:numId w:val="90"/>
        </w:numPr>
        <w:ind w:right="52" w:hanging="360"/>
      </w:pPr>
      <w:r>
        <w:t xml:space="preserve">Red Spot Disease </w:t>
      </w:r>
      <w:r>
        <w:tab/>
      </w:r>
      <w:r>
        <w:rPr>
          <w:sz w:val="24"/>
        </w:rPr>
        <w:t>c.</w:t>
      </w:r>
      <w:r>
        <w:rPr>
          <w:rFonts w:ascii="Arial" w:eastAsia="Arial" w:hAnsi="Arial" w:cs="Arial"/>
          <w:sz w:val="24"/>
        </w:rPr>
        <w:t xml:space="preserve"> </w:t>
      </w:r>
      <w:r>
        <w:t xml:space="preserve">Black Gill Disease </w:t>
      </w:r>
    </w:p>
    <w:p w:rsidR="00C30C61" w:rsidRDefault="0038379F">
      <w:pPr>
        <w:numPr>
          <w:ilvl w:val="1"/>
          <w:numId w:val="90"/>
        </w:numPr>
        <w:ind w:right="52" w:hanging="360"/>
      </w:pPr>
      <w:r>
        <w:t xml:space="preserve">Acid Sulfate Disease Syndrome </w:t>
      </w:r>
      <w:r>
        <w:tab/>
      </w:r>
      <w:r>
        <w:rPr>
          <w:b/>
          <w:sz w:val="24"/>
        </w:rPr>
        <w:t>d.</w:t>
      </w:r>
      <w:r>
        <w:rPr>
          <w:rFonts w:ascii="Arial" w:eastAsia="Arial" w:hAnsi="Arial" w:cs="Arial"/>
          <w:b/>
          <w:sz w:val="24"/>
        </w:rPr>
        <w:t xml:space="preserve"> </w:t>
      </w:r>
      <w:r>
        <w:rPr>
          <w:b/>
        </w:rPr>
        <w:t xml:space="preserve">Red Disease </w:t>
      </w:r>
    </w:p>
    <w:p w:rsidR="00C30C61" w:rsidRDefault="0038379F">
      <w:pPr>
        <w:spacing w:after="0" w:line="259" w:lineRule="auto"/>
        <w:ind w:left="0" w:firstLine="0"/>
      </w:pPr>
      <w:r>
        <w:rPr>
          <w:b/>
        </w:rPr>
        <w:t xml:space="preserve"> </w:t>
      </w:r>
    </w:p>
    <w:p w:rsidR="00C30C61" w:rsidRDefault="0038379F">
      <w:pPr>
        <w:numPr>
          <w:ilvl w:val="0"/>
          <w:numId w:val="90"/>
        </w:numPr>
        <w:ind w:left="1441" w:right="52" w:hanging="1081"/>
      </w:pPr>
      <w:r>
        <w:t>Associated with exposure of normal hard-shelled shrimps to pesticides and piscicides, which shows shell t</w:t>
      </w:r>
      <w:r>
        <w:t xml:space="preserve">hat is often dark rough and wrinkled and affected shrimps are weak. </w:t>
      </w:r>
    </w:p>
    <w:p w:rsidR="00C30C61" w:rsidRDefault="0038379F">
      <w:pPr>
        <w:numPr>
          <w:ilvl w:val="1"/>
          <w:numId w:val="90"/>
        </w:numPr>
        <w:ind w:right="52" w:hanging="360"/>
      </w:pPr>
      <w:r>
        <w:t xml:space="preserve">Incomplete Molting </w:t>
      </w:r>
    </w:p>
    <w:p w:rsidR="00C30C61" w:rsidRDefault="0038379F">
      <w:pPr>
        <w:numPr>
          <w:ilvl w:val="1"/>
          <w:numId w:val="90"/>
        </w:numPr>
        <w:spacing w:after="7" w:line="252" w:lineRule="auto"/>
        <w:ind w:right="52" w:hanging="360"/>
      </w:pPr>
      <w:r>
        <w:rPr>
          <w:b/>
        </w:rPr>
        <w:t xml:space="preserve">Chronic Soft-Shell Syndrome/Soft-Shelling </w:t>
      </w:r>
    </w:p>
    <w:p w:rsidR="00C30C61" w:rsidRDefault="0038379F">
      <w:pPr>
        <w:numPr>
          <w:ilvl w:val="1"/>
          <w:numId w:val="90"/>
        </w:numPr>
        <w:ind w:right="52" w:hanging="360"/>
      </w:pPr>
      <w:r>
        <w:lastRenderedPageBreak/>
        <w:t xml:space="preserve">Red Disease </w:t>
      </w:r>
    </w:p>
    <w:p w:rsidR="00C30C61" w:rsidRDefault="0038379F">
      <w:pPr>
        <w:numPr>
          <w:ilvl w:val="1"/>
          <w:numId w:val="90"/>
        </w:numPr>
        <w:ind w:right="52" w:hanging="360"/>
      </w:pPr>
      <w:r>
        <w:t xml:space="preserve">Molting </w:t>
      </w:r>
    </w:p>
    <w:p w:rsidR="00C30C61" w:rsidRDefault="0038379F">
      <w:pPr>
        <w:spacing w:after="0" w:line="259" w:lineRule="auto"/>
        <w:ind w:left="0" w:firstLine="0"/>
      </w:pPr>
      <w:r>
        <w:t xml:space="preserve"> </w:t>
      </w:r>
    </w:p>
    <w:p w:rsidR="00C30C61" w:rsidRDefault="0038379F">
      <w:pPr>
        <w:numPr>
          <w:ilvl w:val="0"/>
          <w:numId w:val="90"/>
        </w:numPr>
        <w:ind w:left="1441" w:right="52" w:hanging="1081"/>
      </w:pPr>
      <w:r>
        <w:t xml:space="preserve">Diets designed to add nutrients to food obtained from the pond or aquarium environment. </w:t>
      </w:r>
    </w:p>
    <w:p w:rsidR="00C30C61" w:rsidRDefault="0038379F">
      <w:pPr>
        <w:numPr>
          <w:ilvl w:val="1"/>
          <w:numId w:val="90"/>
        </w:numPr>
        <w:ind w:right="52" w:hanging="360"/>
      </w:pPr>
      <w:r>
        <w:t xml:space="preserve">Complete feeds </w:t>
      </w:r>
      <w:r>
        <w:tab/>
      </w:r>
      <w:r>
        <w:rPr>
          <w:sz w:val="24"/>
        </w:rPr>
        <w:t>c.</w:t>
      </w:r>
      <w:r>
        <w:rPr>
          <w:rFonts w:ascii="Arial" w:eastAsia="Arial" w:hAnsi="Arial" w:cs="Arial"/>
          <w:sz w:val="24"/>
        </w:rPr>
        <w:t xml:space="preserve"> </w:t>
      </w:r>
      <w:r>
        <w:t xml:space="preserve">Incomplete feeds </w:t>
      </w:r>
    </w:p>
    <w:p w:rsidR="00C30C61" w:rsidRDefault="0038379F">
      <w:pPr>
        <w:numPr>
          <w:ilvl w:val="1"/>
          <w:numId w:val="90"/>
        </w:numPr>
        <w:spacing w:after="7" w:line="252" w:lineRule="auto"/>
        <w:ind w:right="52" w:hanging="360"/>
      </w:pPr>
      <w:r>
        <w:rPr>
          <w:b/>
        </w:rPr>
        <w:t xml:space="preserve">Supplemental feeds </w:t>
      </w:r>
      <w:r>
        <w:rPr>
          <w:b/>
        </w:rPr>
        <w:tab/>
      </w:r>
      <w:r>
        <w:rPr>
          <w:sz w:val="24"/>
        </w:rPr>
        <w:t>d.</w:t>
      </w:r>
      <w:r>
        <w:rPr>
          <w:rFonts w:ascii="Arial" w:eastAsia="Arial" w:hAnsi="Arial" w:cs="Arial"/>
          <w:sz w:val="24"/>
        </w:rPr>
        <w:t xml:space="preserve"> </w:t>
      </w:r>
      <w:r>
        <w:t xml:space="preserve">Artificial feeds </w:t>
      </w:r>
    </w:p>
    <w:p w:rsidR="00C30C61" w:rsidRDefault="0038379F">
      <w:pPr>
        <w:spacing w:after="0" w:line="259" w:lineRule="auto"/>
        <w:ind w:left="0" w:firstLine="0"/>
      </w:pPr>
      <w:r>
        <w:t xml:space="preserve"> </w:t>
      </w:r>
    </w:p>
    <w:p w:rsidR="00C30C61" w:rsidRDefault="0038379F">
      <w:pPr>
        <w:numPr>
          <w:ilvl w:val="0"/>
          <w:numId w:val="90"/>
        </w:numPr>
        <w:ind w:left="1441" w:right="52" w:hanging="1081"/>
      </w:pPr>
      <w:r>
        <w:t xml:space="preserve">Feeds for intensively reared fishes that do not get nutrients supplied from the environment. </w:t>
      </w:r>
    </w:p>
    <w:p w:rsidR="00C30C61" w:rsidRDefault="0038379F">
      <w:pPr>
        <w:numPr>
          <w:ilvl w:val="1"/>
          <w:numId w:val="90"/>
        </w:numPr>
        <w:ind w:right="52" w:hanging="360"/>
      </w:pPr>
      <w:r>
        <w:rPr>
          <w:b/>
        </w:rPr>
        <w:t xml:space="preserve">Complete feeds </w:t>
      </w:r>
      <w:r>
        <w:rPr>
          <w:b/>
        </w:rPr>
        <w:tab/>
      </w:r>
      <w:r>
        <w:rPr>
          <w:sz w:val="24"/>
        </w:rPr>
        <w:t>c.</w:t>
      </w:r>
      <w:r>
        <w:rPr>
          <w:rFonts w:ascii="Arial" w:eastAsia="Arial" w:hAnsi="Arial" w:cs="Arial"/>
          <w:sz w:val="24"/>
        </w:rPr>
        <w:t xml:space="preserve"> </w:t>
      </w:r>
      <w:r>
        <w:t xml:space="preserve">Artificial feeds </w:t>
      </w:r>
    </w:p>
    <w:p w:rsidR="00C30C61" w:rsidRDefault="0038379F">
      <w:pPr>
        <w:numPr>
          <w:ilvl w:val="1"/>
          <w:numId w:val="90"/>
        </w:numPr>
        <w:ind w:right="52" w:hanging="360"/>
      </w:pPr>
      <w:r>
        <w:t xml:space="preserve">Incomplete feeds </w:t>
      </w:r>
      <w:r>
        <w:tab/>
      </w:r>
      <w:r>
        <w:rPr>
          <w:sz w:val="24"/>
        </w:rPr>
        <w:t>d.</w:t>
      </w:r>
      <w:r>
        <w:rPr>
          <w:rFonts w:ascii="Arial" w:eastAsia="Arial" w:hAnsi="Arial" w:cs="Arial"/>
          <w:sz w:val="24"/>
        </w:rPr>
        <w:t xml:space="preserve"> </w:t>
      </w:r>
      <w:r>
        <w:t xml:space="preserve">Natural feeds </w:t>
      </w:r>
    </w:p>
    <w:p w:rsidR="00C30C61" w:rsidRDefault="0038379F">
      <w:pPr>
        <w:spacing w:after="0" w:line="259" w:lineRule="auto"/>
        <w:ind w:left="0" w:firstLine="0"/>
      </w:pPr>
      <w:r>
        <w:t xml:space="preserve"> </w:t>
      </w:r>
    </w:p>
    <w:p w:rsidR="00C30C61" w:rsidRDefault="0038379F">
      <w:pPr>
        <w:numPr>
          <w:ilvl w:val="0"/>
          <w:numId w:val="90"/>
        </w:numPr>
        <w:ind w:left="1441" w:right="52" w:hanging="1081"/>
      </w:pPr>
      <w:r>
        <w:t>Various</w:t>
      </w:r>
      <w:r>
        <w:t xml:space="preserve"> stages of fish require various sizes of feeds classified as: </w:t>
      </w:r>
    </w:p>
    <w:p w:rsidR="00C30C61" w:rsidRDefault="0038379F">
      <w:pPr>
        <w:numPr>
          <w:ilvl w:val="1"/>
          <w:numId w:val="90"/>
        </w:numPr>
        <w:ind w:right="52" w:hanging="360"/>
      </w:pPr>
      <w:r>
        <w:t xml:space="preserve">Larval feeds; starter feeds </w:t>
      </w:r>
      <w:r>
        <w:tab/>
      </w:r>
      <w:r>
        <w:rPr>
          <w:sz w:val="24"/>
        </w:rPr>
        <w:t>c.</w:t>
      </w:r>
      <w:r>
        <w:rPr>
          <w:rFonts w:ascii="Arial" w:eastAsia="Arial" w:hAnsi="Arial" w:cs="Arial"/>
          <w:sz w:val="24"/>
        </w:rPr>
        <w:t xml:space="preserve"> </w:t>
      </w:r>
      <w:r>
        <w:t xml:space="preserve">Broodstock feeds; maintenance diets </w:t>
      </w:r>
    </w:p>
    <w:p w:rsidR="00C30C61" w:rsidRDefault="0038379F">
      <w:pPr>
        <w:numPr>
          <w:ilvl w:val="1"/>
          <w:numId w:val="90"/>
        </w:numPr>
        <w:ind w:right="52" w:hanging="360"/>
      </w:pPr>
      <w:r>
        <w:t xml:space="preserve">Grower feeds; finisher feeds </w:t>
      </w:r>
      <w:r>
        <w:tab/>
      </w:r>
      <w:r>
        <w:rPr>
          <w:b/>
          <w:sz w:val="24"/>
        </w:rPr>
        <w:t>d.</w:t>
      </w:r>
      <w:r>
        <w:rPr>
          <w:rFonts w:ascii="Arial" w:eastAsia="Arial" w:hAnsi="Arial" w:cs="Arial"/>
          <w:b/>
          <w:sz w:val="24"/>
        </w:rPr>
        <w:t xml:space="preserve"> </w:t>
      </w:r>
      <w:r>
        <w:rPr>
          <w:b/>
        </w:rPr>
        <w:t xml:space="preserve">All of the above </w:t>
      </w:r>
    </w:p>
    <w:p w:rsidR="00C30C61" w:rsidRDefault="0038379F">
      <w:pPr>
        <w:spacing w:after="0" w:line="259" w:lineRule="auto"/>
        <w:ind w:left="0" w:firstLine="0"/>
      </w:pPr>
      <w:r>
        <w:t xml:space="preserve"> </w:t>
      </w:r>
    </w:p>
    <w:p w:rsidR="00C30C61" w:rsidRDefault="0038379F">
      <w:pPr>
        <w:numPr>
          <w:ilvl w:val="0"/>
          <w:numId w:val="90"/>
        </w:numPr>
        <w:ind w:left="1441" w:right="52" w:hanging="1081"/>
      </w:pPr>
      <w:r>
        <w:t xml:space="preserve">The most expensive ingredient in fish feed, it may be tempting to economize on this ingredient. </w:t>
      </w:r>
    </w:p>
    <w:p w:rsidR="00C30C61" w:rsidRDefault="0038379F">
      <w:pPr>
        <w:numPr>
          <w:ilvl w:val="1"/>
          <w:numId w:val="90"/>
        </w:numPr>
        <w:ind w:right="52" w:hanging="360"/>
      </w:pPr>
      <w:r>
        <w:t xml:space="preserve">Vitamin </w:t>
      </w:r>
      <w:r>
        <w:tab/>
      </w:r>
      <w:r>
        <w:rPr>
          <w:sz w:val="24"/>
        </w:rPr>
        <w:t>c.</w:t>
      </w:r>
      <w:r>
        <w:rPr>
          <w:rFonts w:ascii="Arial" w:eastAsia="Arial" w:hAnsi="Arial" w:cs="Arial"/>
          <w:sz w:val="24"/>
        </w:rPr>
        <w:t xml:space="preserve"> </w:t>
      </w:r>
      <w:r>
        <w:t xml:space="preserve">Carbohydrates </w:t>
      </w:r>
    </w:p>
    <w:p w:rsidR="00C30C61" w:rsidRDefault="0038379F">
      <w:pPr>
        <w:numPr>
          <w:ilvl w:val="1"/>
          <w:numId w:val="90"/>
        </w:numPr>
        <w:ind w:right="52" w:hanging="360"/>
      </w:pPr>
      <w:r>
        <w:t xml:space="preserve">Minerals </w:t>
      </w:r>
      <w:r>
        <w:tab/>
      </w:r>
      <w:r>
        <w:rPr>
          <w:b/>
          <w:sz w:val="24"/>
        </w:rPr>
        <w:t>d.</w:t>
      </w:r>
      <w:r>
        <w:rPr>
          <w:rFonts w:ascii="Arial" w:eastAsia="Arial" w:hAnsi="Arial" w:cs="Arial"/>
          <w:b/>
          <w:sz w:val="24"/>
        </w:rPr>
        <w:t xml:space="preserve"> </w:t>
      </w:r>
      <w:r>
        <w:rPr>
          <w:b/>
        </w:rPr>
        <w:t xml:space="preserve">Protein </w:t>
      </w:r>
    </w:p>
    <w:p w:rsidR="00C30C61" w:rsidRDefault="0038379F">
      <w:pPr>
        <w:spacing w:after="0" w:line="259" w:lineRule="auto"/>
        <w:ind w:left="0" w:firstLine="0"/>
      </w:pPr>
      <w:r>
        <w:t xml:space="preserve"> </w:t>
      </w:r>
    </w:p>
    <w:p w:rsidR="00C30C61" w:rsidRDefault="0038379F">
      <w:pPr>
        <w:numPr>
          <w:ilvl w:val="0"/>
          <w:numId w:val="90"/>
        </w:numPr>
        <w:ind w:left="1441" w:right="52" w:hanging="1081"/>
      </w:pPr>
      <w:r>
        <w:t xml:space="preserve">This is used as energy food supply. </w:t>
      </w:r>
    </w:p>
    <w:p w:rsidR="00C30C61" w:rsidRDefault="0038379F">
      <w:pPr>
        <w:numPr>
          <w:ilvl w:val="1"/>
          <w:numId w:val="90"/>
        </w:numPr>
        <w:spacing w:after="7" w:line="252" w:lineRule="auto"/>
        <w:ind w:right="52" w:hanging="360"/>
      </w:pPr>
      <w:r>
        <w:rPr>
          <w:b/>
        </w:rPr>
        <w:t xml:space="preserve">Carbohydrates </w:t>
      </w:r>
      <w:r>
        <w:rPr>
          <w:b/>
        </w:rPr>
        <w:tab/>
      </w:r>
      <w:r>
        <w:rPr>
          <w:sz w:val="24"/>
        </w:rPr>
        <w:t>c.</w:t>
      </w:r>
      <w:r>
        <w:rPr>
          <w:rFonts w:ascii="Arial" w:eastAsia="Arial" w:hAnsi="Arial" w:cs="Arial"/>
          <w:sz w:val="24"/>
        </w:rPr>
        <w:t xml:space="preserve"> </w:t>
      </w:r>
      <w:r>
        <w:t xml:space="preserve">Vitamins </w:t>
      </w:r>
    </w:p>
    <w:p w:rsidR="00C30C61" w:rsidRDefault="0038379F">
      <w:pPr>
        <w:numPr>
          <w:ilvl w:val="1"/>
          <w:numId w:val="90"/>
        </w:numPr>
        <w:ind w:right="52" w:hanging="360"/>
      </w:pPr>
      <w:r>
        <w:t xml:space="preserve">Proteins </w:t>
      </w:r>
      <w:r>
        <w:tab/>
      </w:r>
      <w:r>
        <w:rPr>
          <w:sz w:val="24"/>
        </w:rPr>
        <w:t>d.</w:t>
      </w:r>
      <w:r>
        <w:rPr>
          <w:rFonts w:ascii="Arial" w:eastAsia="Arial" w:hAnsi="Arial" w:cs="Arial"/>
          <w:sz w:val="24"/>
        </w:rPr>
        <w:t xml:space="preserve"> </w:t>
      </w:r>
      <w:r>
        <w:t xml:space="preserve">Fats </w:t>
      </w:r>
    </w:p>
    <w:p w:rsidR="00C30C61" w:rsidRDefault="0038379F">
      <w:pPr>
        <w:spacing w:after="0" w:line="259" w:lineRule="auto"/>
        <w:ind w:left="0" w:firstLine="0"/>
      </w:pPr>
      <w:r>
        <w:t xml:space="preserve"> </w:t>
      </w:r>
    </w:p>
    <w:p w:rsidR="00C30C61" w:rsidRDefault="0038379F">
      <w:pPr>
        <w:numPr>
          <w:ilvl w:val="0"/>
          <w:numId w:val="90"/>
        </w:numPr>
        <w:ind w:left="1441" w:right="52" w:hanging="1081"/>
      </w:pPr>
      <w:r>
        <w:t xml:space="preserve">It is necessary for absorption of some vitamins and constitutes a relatively cheap energy source. </w:t>
      </w:r>
    </w:p>
    <w:p w:rsidR="00C30C61" w:rsidRDefault="0038379F">
      <w:pPr>
        <w:numPr>
          <w:ilvl w:val="1"/>
          <w:numId w:val="90"/>
        </w:numPr>
        <w:ind w:right="52" w:hanging="360"/>
      </w:pPr>
      <w:r>
        <w:t xml:space="preserve">Proteins </w:t>
      </w:r>
      <w:r>
        <w:tab/>
      </w:r>
      <w:r>
        <w:rPr>
          <w:b/>
          <w:sz w:val="24"/>
        </w:rPr>
        <w:t>c.</w:t>
      </w:r>
      <w:r>
        <w:rPr>
          <w:rFonts w:ascii="Arial" w:eastAsia="Arial" w:hAnsi="Arial" w:cs="Arial"/>
          <w:b/>
          <w:sz w:val="24"/>
        </w:rPr>
        <w:t xml:space="preserve"> </w:t>
      </w:r>
      <w:r>
        <w:rPr>
          <w:b/>
        </w:rPr>
        <w:t xml:space="preserve">Lipids </w:t>
      </w:r>
    </w:p>
    <w:p w:rsidR="00C30C61" w:rsidRDefault="0038379F">
      <w:pPr>
        <w:numPr>
          <w:ilvl w:val="1"/>
          <w:numId w:val="90"/>
        </w:numPr>
        <w:ind w:right="52" w:hanging="360"/>
      </w:pPr>
      <w:r>
        <w:t xml:space="preserve">Carbohydrates </w:t>
      </w:r>
      <w:r>
        <w:tab/>
      </w:r>
      <w:r>
        <w:rPr>
          <w:sz w:val="24"/>
        </w:rPr>
        <w:t>d.</w:t>
      </w:r>
      <w:r>
        <w:rPr>
          <w:rFonts w:ascii="Arial" w:eastAsia="Arial" w:hAnsi="Arial" w:cs="Arial"/>
          <w:sz w:val="24"/>
        </w:rPr>
        <w:t xml:space="preserve"> </w:t>
      </w:r>
      <w:r>
        <w:t xml:space="preserve">Amino acids </w:t>
      </w:r>
    </w:p>
    <w:p w:rsidR="00C30C61" w:rsidRDefault="0038379F">
      <w:pPr>
        <w:spacing w:after="0" w:line="259" w:lineRule="auto"/>
        <w:ind w:left="0" w:firstLine="0"/>
      </w:pPr>
      <w:r>
        <w:t xml:space="preserve"> </w:t>
      </w:r>
    </w:p>
    <w:p w:rsidR="00C30C61" w:rsidRDefault="0038379F">
      <w:pPr>
        <w:numPr>
          <w:ilvl w:val="0"/>
          <w:numId w:val="90"/>
        </w:numPr>
        <w:ind w:left="1441" w:right="52" w:hanging="1081"/>
      </w:pPr>
      <w:r>
        <w:t>These are complex organic substances that are essential to a wide variety of metabolic processes and ar</w:t>
      </w:r>
      <w:r>
        <w:t xml:space="preserve">e divided into two classes: fat-soluble and water-soluble. </w:t>
      </w:r>
    </w:p>
    <w:p w:rsidR="00C30C61" w:rsidRDefault="0038379F">
      <w:pPr>
        <w:numPr>
          <w:ilvl w:val="1"/>
          <w:numId w:val="90"/>
        </w:numPr>
        <w:spacing w:after="7" w:line="252" w:lineRule="auto"/>
        <w:ind w:right="52" w:hanging="360"/>
      </w:pPr>
      <w:r>
        <w:rPr>
          <w:b/>
        </w:rPr>
        <w:t xml:space="preserve">Vitamins </w:t>
      </w:r>
      <w:r>
        <w:rPr>
          <w:b/>
        </w:rPr>
        <w:tab/>
      </w:r>
      <w:r>
        <w:rPr>
          <w:sz w:val="24"/>
        </w:rPr>
        <w:t>c.</w:t>
      </w:r>
      <w:r>
        <w:rPr>
          <w:rFonts w:ascii="Arial" w:eastAsia="Arial" w:hAnsi="Arial" w:cs="Arial"/>
          <w:sz w:val="24"/>
        </w:rPr>
        <w:t xml:space="preserve"> </w:t>
      </w:r>
      <w:r>
        <w:t xml:space="preserve">Protein </w:t>
      </w:r>
    </w:p>
    <w:p w:rsidR="00C30C61" w:rsidRDefault="0038379F">
      <w:pPr>
        <w:numPr>
          <w:ilvl w:val="1"/>
          <w:numId w:val="90"/>
        </w:numPr>
        <w:ind w:right="52" w:hanging="360"/>
      </w:pPr>
      <w:r>
        <w:t xml:space="preserve">Fats </w:t>
      </w:r>
      <w:r>
        <w:tab/>
      </w:r>
      <w:r>
        <w:rPr>
          <w:sz w:val="24"/>
        </w:rPr>
        <w:t>d.</w:t>
      </w:r>
      <w:r>
        <w:rPr>
          <w:rFonts w:ascii="Arial" w:eastAsia="Arial" w:hAnsi="Arial" w:cs="Arial"/>
          <w:sz w:val="24"/>
        </w:rPr>
        <w:t xml:space="preserve"> </w:t>
      </w:r>
      <w:r>
        <w:t xml:space="preserve">Minerals </w:t>
      </w:r>
    </w:p>
    <w:p w:rsidR="00C30C61" w:rsidRDefault="0038379F">
      <w:pPr>
        <w:spacing w:after="0" w:line="259" w:lineRule="auto"/>
        <w:ind w:left="0" w:firstLine="0"/>
      </w:pPr>
      <w:r>
        <w:t xml:space="preserve"> </w:t>
      </w:r>
    </w:p>
    <w:p w:rsidR="00C30C61" w:rsidRDefault="0038379F">
      <w:pPr>
        <w:numPr>
          <w:ilvl w:val="0"/>
          <w:numId w:val="90"/>
        </w:numPr>
        <w:ind w:left="1441" w:right="52" w:hanging="1081"/>
      </w:pPr>
      <w:r>
        <w:t>This is required to fish for maintenance of osmotic balance between body fluids and their environmen</w:t>
      </w:r>
    </w:p>
    <w:p w:rsidR="00C30C61" w:rsidRDefault="0038379F">
      <w:pPr>
        <w:numPr>
          <w:ilvl w:val="1"/>
          <w:numId w:val="90"/>
        </w:numPr>
        <w:ind w:right="52" w:hanging="360"/>
      </w:pPr>
      <w:r>
        <w:t xml:space="preserve">Water </w:t>
      </w:r>
      <w:r>
        <w:tab/>
      </w:r>
      <w:r>
        <w:rPr>
          <w:sz w:val="24"/>
        </w:rPr>
        <w:t>c.</w:t>
      </w:r>
      <w:r>
        <w:rPr>
          <w:rFonts w:ascii="Arial" w:eastAsia="Arial" w:hAnsi="Arial" w:cs="Arial"/>
          <w:sz w:val="24"/>
        </w:rPr>
        <w:t xml:space="preserve"> </w:t>
      </w:r>
      <w:r>
        <w:t xml:space="preserve">Vitamins </w:t>
      </w:r>
    </w:p>
    <w:p w:rsidR="00C30C61" w:rsidRDefault="0038379F">
      <w:pPr>
        <w:numPr>
          <w:ilvl w:val="1"/>
          <w:numId w:val="90"/>
        </w:numPr>
        <w:spacing w:after="7" w:line="252" w:lineRule="auto"/>
        <w:ind w:right="52" w:hanging="360"/>
      </w:pPr>
      <w:r>
        <w:t xml:space="preserve">Fats </w:t>
      </w:r>
      <w:r>
        <w:tab/>
      </w:r>
      <w:r>
        <w:rPr>
          <w:b/>
          <w:sz w:val="24"/>
        </w:rPr>
        <w:t>d.</w:t>
      </w:r>
      <w:r>
        <w:rPr>
          <w:rFonts w:ascii="Arial" w:eastAsia="Arial" w:hAnsi="Arial" w:cs="Arial"/>
          <w:b/>
          <w:sz w:val="24"/>
        </w:rPr>
        <w:t xml:space="preserve"> </w:t>
      </w:r>
      <w:r>
        <w:rPr>
          <w:b/>
        </w:rPr>
        <w:t xml:space="preserve">Minerals </w:t>
      </w:r>
    </w:p>
    <w:p w:rsidR="00C30C61" w:rsidRDefault="0038379F">
      <w:pPr>
        <w:spacing w:after="0" w:line="259" w:lineRule="auto"/>
        <w:ind w:left="0" w:firstLine="0"/>
      </w:pPr>
      <w:r>
        <w:t xml:space="preserve"> </w:t>
      </w:r>
    </w:p>
    <w:p w:rsidR="00C30C61" w:rsidRDefault="0038379F">
      <w:pPr>
        <w:numPr>
          <w:ilvl w:val="0"/>
          <w:numId w:val="90"/>
        </w:numPr>
        <w:spacing w:after="32"/>
        <w:ind w:left="1441" w:right="52" w:hanging="1081"/>
      </w:pPr>
      <w:r>
        <w:t>Useful in d</w:t>
      </w:r>
      <w:r>
        <w:t xml:space="preserve">iagnosing feeds problems </w:t>
      </w:r>
    </w:p>
    <w:p w:rsidR="00C30C61" w:rsidRDefault="0038379F">
      <w:pPr>
        <w:numPr>
          <w:ilvl w:val="1"/>
          <w:numId w:val="90"/>
        </w:numPr>
        <w:spacing w:after="7" w:line="252" w:lineRule="auto"/>
        <w:ind w:right="52" w:hanging="360"/>
      </w:pPr>
      <w:r>
        <w:rPr>
          <w:b/>
        </w:rPr>
        <w:t xml:space="preserve">Nutritional deficiency signs </w:t>
      </w:r>
      <w:r>
        <w:rPr>
          <w:b/>
        </w:rPr>
        <w:tab/>
      </w:r>
      <w:r>
        <w:rPr>
          <w:sz w:val="24"/>
        </w:rPr>
        <w:t>c.</w:t>
      </w:r>
      <w:r>
        <w:rPr>
          <w:rFonts w:ascii="Arial" w:eastAsia="Arial" w:hAnsi="Arial" w:cs="Arial"/>
          <w:sz w:val="24"/>
        </w:rPr>
        <w:t xml:space="preserve"> </w:t>
      </w:r>
      <w:r>
        <w:t xml:space="preserve">Internal disease signs </w:t>
      </w:r>
    </w:p>
    <w:p w:rsidR="00C30C61" w:rsidRDefault="0038379F">
      <w:pPr>
        <w:numPr>
          <w:ilvl w:val="1"/>
          <w:numId w:val="90"/>
        </w:numPr>
        <w:ind w:right="52" w:hanging="360"/>
      </w:pPr>
      <w:r>
        <w:t xml:space="preserve">Gross signs </w:t>
      </w:r>
      <w:r>
        <w:tab/>
      </w:r>
      <w:r>
        <w:rPr>
          <w:sz w:val="24"/>
        </w:rPr>
        <w:t>d.</w:t>
      </w:r>
      <w:r>
        <w:rPr>
          <w:rFonts w:ascii="Arial" w:eastAsia="Arial" w:hAnsi="Arial" w:cs="Arial"/>
          <w:sz w:val="24"/>
        </w:rPr>
        <w:t xml:space="preserve"> </w:t>
      </w:r>
      <w:r>
        <w:t xml:space="preserve">None of the above </w:t>
      </w:r>
    </w:p>
    <w:p w:rsidR="00C30C61" w:rsidRDefault="0038379F">
      <w:pPr>
        <w:spacing w:after="0" w:line="259" w:lineRule="auto"/>
        <w:ind w:left="0" w:firstLine="0"/>
      </w:pPr>
      <w:r>
        <w:t xml:space="preserve"> </w:t>
      </w:r>
    </w:p>
    <w:p w:rsidR="00C30C61" w:rsidRDefault="0038379F">
      <w:pPr>
        <w:numPr>
          <w:ilvl w:val="0"/>
          <w:numId w:val="90"/>
        </w:numPr>
        <w:ind w:left="1441" w:right="52" w:hanging="1081"/>
      </w:pPr>
      <w:r>
        <w:t xml:space="preserve">Components of feeds which are important binders in commercial fish feed production. </w:t>
      </w:r>
    </w:p>
    <w:p w:rsidR="00C30C61" w:rsidRDefault="0038379F">
      <w:pPr>
        <w:numPr>
          <w:ilvl w:val="1"/>
          <w:numId w:val="90"/>
        </w:numPr>
        <w:ind w:right="52" w:hanging="360"/>
      </w:pPr>
      <w:r>
        <w:t xml:space="preserve">Fats </w:t>
      </w:r>
      <w:r>
        <w:tab/>
      </w:r>
      <w:r>
        <w:rPr>
          <w:sz w:val="24"/>
        </w:rPr>
        <w:t>c.</w:t>
      </w:r>
      <w:r>
        <w:rPr>
          <w:rFonts w:ascii="Arial" w:eastAsia="Arial" w:hAnsi="Arial" w:cs="Arial"/>
          <w:sz w:val="24"/>
        </w:rPr>
        <w:t xml:space="preserve"> </w:t>
      </w:r>
      <w:r>
        <w:t xml:space="preserve">Vitamins </w:t>
      </w:r>
    </w:p>
    <w:p w:rsidR="00C30C61" w:rsidRDefault="0038379F">
      <w:pPr>
        <w:numPr>
          <w:ilvl w:val="1"/>
          <w:numId w:val="90"/>
        </w:numPr>
        <w:spacing w:after="7" w:line="252" w:lineRule="auto"/>
        <w:ind w:right="52" w:hanging="360"/>
      </w:pPr>
      <w:r>
        <w:t xml:space="preserve">Antioxidant </w:t>
      </w:r>
      <w:r>
        <w:tab/>
      </w:r>
      <w:r>
        <w:rPr>
          <w:b/>
          <w:sz w:val="24"/>
        </w:rPr>
        <w:t>d.</w:t>
      </w:r>
      <w:r>
        <w:rPr>
          <w:rFonts w:ascii="Arial" w:eastAsia="Arial" w:hAnsi="Arial" w:cs="Arial"/>
          <w:b/>
          <w:sz w:val="24"/>
        </w:rPr>
        <w:t xml:space="preserve"> </w:t>
      </w:r>
      <w:r>
        <w:rPr>
          <w:b/>
        </w:rPr>
        <w:t xml:space="preserve">Carbohydrates </w:t>
      </w:r>
    </w:p>
    <w:p w:rsidR="00C30C61" w:rsidRDefault="0038379F">
      <w:pPr>
        <w:spacing w:after="0" w:line="259" w:lineRule="auto"/>
        <w:ind w:left="0" w:firstLine="0"/>
      </w:pPr>
      <w:r>
        <w:t xml:space="preserve"> </w:t>
      </w:r>
    </w:p>
    <w:p w:rsidR="00C30C61" w:rsidRDefault="0038379F">
      <w:pPr>
        <w:numPr>
          <w:ilvl w:val="0"/>
          <w:numId w:val="90"/>
        </w:numPr>
        <w:ind w:left="1441" w:right="52" w:hanging="1081"/>
      </w:pPr>
      <w:r>
        <w:t xml:space="preserve">Reduction or cessation of growth is the common sign of what nutritional deficiency of fish? </w:t>
      </w:r>
    </w:p>
    <w:p w:rsidR="00C30C61" w:rsidRDefault="0038379F">
      <w:pPr>
        <w:numPr>
          <w:ilvl w:val="1"/>
          <w:numId w:val="90"/>
        </w:numPr>
        <w:ind w:right="52" w:hanging="360"/>
      </w:pPr>
      <w:r>
        <w:t xml:space="preserve">Fats and lipids deficiency </w:t>
      </w:r>
      <w:r>
        <w:tab/>
      </w:r>
      <w:r>
        <w:rPr>
          <w:sz w:val="24"/>
        </w:rPr>
        <w:t>c.</w:t>
      </w:r>
      <w:r>
        <w:rPr>
          <w:rFonts w:ascii="Arial" w:eastAsia="Arial" w:hAnsi="Arial" w:cs="Arial"/>
          <w:sz w:val="24"/>
        </w:rPr>
        <w:t xml:space="preserve"> </w:t>
      </w:r>
      <w:r>
        <w:t xml:space="preserve">Vitamin imbalances </w:t>
      </w:r>
    </w:p>
    <w:p w:rsidR="00C30C61" w:rsidRDefault="0038379F">
      <w:pPr>
        <w:numPr>
          <w:ilvl w:val="1"/>
          <w:numId w:val="90"/>
        </w:numPr>
        <w:spacing w:after="7" w:line="252" w:lineRule="auto"/>
        <w:ind w:right="52" w:hanging="360"/>
      </w:pPr>
      <w:r>
        <w:rPr>
          <w:b/>
        </w:rPr>
        <w:lastRenderedPageBreak/>
        <w:t xml:space="preserve">Amino acid deficiency method </w:t>
      </w:r>
      <w:r>
        <w:rPr>
          <w:b/>
        </w:rPr>
        <w:tab/>
      </w:r>
      <w:r>
        <w:rPr>
          <w:sz w:val="24"/>
        </w:rPr>
        <w:t>d.</w:t>
      </w:r>
      <w:r>
        <w:rPr>
          <w:rFonts w:ascii="Arial" w:eastAsia="Arial" w:hAnsi="Arial" w:cs="Arial"/>
          <w:sz w:val="24"/>
        </w:rPr>
        <w:t xml:space="preserve"> </w:t>
      </w:r>
      <w:r>
        <w:t xml:space="preserve">Minerals deficiency </w:t>
      </w:r>
    </w:p>
    <w:p w:rsidR="00C30C61" w:rsidRDefault="0038379F">
      <w:pPr>
        <w:spacing w:after="0" w:line="259" w:lineRule="auto"/>
        <w:ind w:left="0" w:firstLine="0"/>
      </w:pPr>
      <w:r>
        <w:t xml:space="preserve"> </w:t>
      </w:r>
    </w:p>
    <w:p w:rsidR="00C30C61" w:rsidRDefault="0038379F">
      <w:pPr>
        <w:numPr>
          <w:ilvl w:val="0"/>
          <w:numId w:val="90"/>
        </w:numPr>
        <w:spacing w:after="33"/>
        <w:ind w:left="1441" w:right="52" w:hanging="1081"/>
      </w:pPr>
      <w:r>
        <w:t xml:space="preserve">This deficiency usually seen in fish fed on trash fish or pelleted diets in which part of lipid component has gone rancid. </w:t>
      </w:r>
    </w:p>
    <w:p w:rsidR="00C30C61" w:rsidRDefault="0038379F">
      <w:pPr>
        <w:numPr>
          <w:ilvl w:val="1"/>
          <w:numId w:val="90"/>
        </w:numPr>
        <w:spacing w:after="7" w:line="252" w:lineRule="auto"/>
        <w:ind w:right="52" w:hanging="360"/>
      </w:pPr>
      <w:r>
        <w:rPr>
          <w:b/>
        </w:rPr>
        <w:t xml:space="preserve">Fats and lipids deficiency </w:t>
      </w:r>
      <w:r>
        <w:rPr>
          <w:b/>
        </w:rPr>
        <w:tab/>
      </w:r>
      <w:r>
        <w:rPr>
          <w:sz w:val="24"/>
        </w:rPr>
        <w:t>c.</w:t>
      </w:r>
      <w:r>
        <w:rPr>
          <w:rFonts w:ascii="Arial" w:eastAsia="Arial" w:hAnsi="Arial" w:cs="Arial"/>
          <w:sz w:val="24"/>
        </w:rPr>
        <w:t xml:space="preserve"> </w:t>
      </w:r>
      <w:r>
        <w:t xml:space="preserve">Minerals deficiency </w:t>
      </w:r>
    </w:p>
    <w:p w:rsidR="00C30C61" w:rsidRDefault="0038379F">
      <w:pPr>
        <w:numPr>
          <w:ilvl w:val="1"/>
          <w:numId w:val="90"/>
        </w:numPr>
        <w:ind w:right="52" w:hanging="360"/>
      </w:pPr>
      <w:r>
        <w:t xml:space="preserve">Amino acid deficiency method </w:t>
      </w:r>
      <w:r>
        <w:tab/>
      </w:r>
      <w:r>
        <w:rPr>
          <w:sz w:val="24"/>
        </w:rPr>
        <w:t>d.</w:t>
      </w:r>
      <w:r>
        <w:rPr>
          <w:rFonts w:ascii="Arial" w:eastAsia="Arial" w:hAnsi="Arial" w:cs="Arial"/>
          <w:sz w:val="24"/>
        </w:rPr>
        <w:t xml:space="preserve"> </w:t>
      </w:r>
      <w:r>
        <w:t xml:space="preserve">Vitamin imbalances </w:t>
      </w:r>
    </w:p>
    <w:p w:rsidR="00C30C61" w:rsidRDefault="0038379F">
      <w:pPr>
        <w:spacing w:after="0" w:line="259" w:lineRule="auto"/>
        <w:ind w:left="0" w:firstLine="0"/>
      </w:pPr>
      <w:r>
        <w:t xml:space="preserve"> </w:t>
      </w:r>
    </w:p>
    <w:p w:rsidR="00C30C61" w:rsidRDefault="0038379F">
      <w:pPr>
        <w:numPr>
          <w:ilvl w:val="0"/>
          <w:numId w:val="90"/>
        </w:numPr>
        <w:ind w:left="1441" w:right="52" w:hanging="1081"/>
      </w:pPr>
      <w:r>
        <w:t>Depletion of the body sto</w:t>
      </w:r>
      <w:r>
        <w:t xml:space="preserve">rage of any single vitamin can be responsible for specific or general disease signs. </w:t>
      </w:r>
    </w:p>
    <w:p w:rsidR="00C30C61" w:rsidRDefault="0038379F">
      <w:pPr>
        <w:numPr>
          <w:ilvl w:val="1"/>
          <w:numId w:val="90"/>
        </w:numPr>
        <w:ind w:right="52" w:hanging="360"/>
      </w:pPr>
      <w:r>
        <w:t xml:space="preserve">Amino acid deficiency method </w:t>
      </w:r>
      <w:r>
        <w:tab/>
      </w:r>
      <w:r>
        <w:rPr>
          <w:sz w:val="24"/>
        </w:rPr>
        <w:t>c.</w:t>
      </w:r>
      <w:r>
        <w:rPr>
          <w:rFonts w:ascii="Arial" w:eastAsia="Arial" w:hAnsi="Arial" w:cs="Arial"/>
          <w:sz w:val="24"/>
        </w:rPr>
        <w:t xml:space="preserve"> </w:t>
      </w:r>
      <w:r>
        <w:t xml:space="preserve">Fats and lipids deficiency </w:t>
      </w:r>
    </w:p>
    <w:p w:rsidR="00C30C61" w:rsidRDefault="0038379F">
      <w:pPr>
        <w:numPr>
          <w:ilvl w:val="1"/>
          <w:numId w:val="90"/>
        </w:numPr>
        <w:ind w:right="52" w:hanging="360"/>
      </w:pPr>
      <w:r>
        <w:t xml:space="preserve">Minerals deficiency </w:t>
      </w:r>
      <w:r>
        <w:tab/>
      </w:r>
      <w:r>
        <w:rPr>
          <w:b/>
          <w:sz w:val="24"/>
        </w:rPr>
        <w:t>d.</w:t>
      </w:r>
      <w:r>
        <w:rPr>
          <w:rFonts w:ascii="Arial" w:eastAsia="Arial" w:hAnsi="Arial" w:cs="Arial"/>
          <w:b/>
          <w:sz w:val="24"/>
        </w:rPr>
        <w:t xml:space="preserve"> </w:t>
      </w:r>
      <w:r>
        <w:rPr>
          <w:b/>
        </w:rPr>
        <w:t xml:space="preserve">Vitamin imbalances </w:t>
      </w:r>
    </w:p>
    <w:p w:rsidR="00C30C61" w:rsidRDefault="0038379F">
      <w:pPr>
        <w:spacing w:after="0" w:line="259" w:lineRule="auto"/>
        <w:ind w:left="0" w:firstLine="0"/>
      </w:pPr>
      <w:r>
        <w:t xml:space="preserve"> </w:t>
      </w:r>
    </w:p>
    <w:p w:rsidR="00C30C61" w:rsidRDefault="0038379F">
      <w:pPr>
        <w:numPr>
          <w:ilvl w:val="0"/>
          <w:numId w:val="90"/>
        </w:numPr>
        <w:ind w:left="1441" w:right="52" w:hanging="1081"/>
      </w:pPr>
      <w:r>
        <w:t>This disease is characterized by necrosis and degeneration of t</w:t>
      </w:r>
      <w:r>
        <w:t xml:space="preserve">he natural musculature of fish and associated with vitamin deficiency and with lipid peroxides in the diet. </w:t>
      </w:r>
    </w:p>
    <w:p w:rsidR="00C30C61" w:rsidRDefault="0038379F">
      <w:pPr>
        <w:numPr>
          <w:ilvl w:val="1"/>
          <w:numId w:val="90"/>
        </w:numPr>
        <w:spacing w:after="7" w:line="252" w:lineRule="auto"/>
        <w:ind w:right="52" w:hanging="360"/>
      </w:pPr>
      <w:r>
        <w:rPr>
          <w:b/>
        </w:rPr>
        <w:t xml:space="preserve">Nutritional myopathy syndrome </w:t>
      </w:r>
      <w:r>
        <w:rPr>
          <w:b/>
        </w:rPr>
        <w:tab/>
      </w:r>
      <w:r>
        <w:rPr>
          <w:sz w:val="24"/>
        </w:rPr>
        <w:t>c.</w:t>
      </w:r>
      <w:r>
        <w:rPr>
          <w:rFonts w:ascii="Arial" w:eastAsia="Arial" w:hAnsi="Arial" w:cs="Arial"/>
          <w:sz w:val="24"/>
        </w:rPr>
        <w:t xml:space="preserve"> </w:t>
      </w:r>
      <w:r>
        <w:t xml:space="preserve">Fats and lipids deficiency </w:t>
      </w:r>
    </w:p>
    <w:p w:rsidR="00C30C61" w:rsidRDefault="0038379F">
      <w:pPr>
        <w:numPr>
          <w:ilvl w:val="1"/>
          <w:numId w:val="90"/>
        </w:numPr>
        <w:ind w:right="52" w:hanging="360"/>
      </w:pPr>
      <w:r>
        <w:t xml:space="preserve">Vitamin imbalances </w:t>
      </w:r>
      <w:r>
        <w:tab/>
      </w:r>
      <w:r>
        <w:rPr>
          <w:sz w:val="24"/>
        </w:rPr>
        <w:t>d.</w:t>
      </w:r>
      <w:r>
        <w:rPr>
          <w:rFonts w:ascii="Arial" w:eastAsia="Arial" w:hAnsi="Arial" w:cs="Arial"/>
          <w:sz w:val="24"/>
        </w:rPr>
        <w:t xml:space="preserve"> </w:t>
      </w:r>
      <w:r>
        <w:t xml:space="preserve">Mineral deficiency </w:t>
      </w:r>
    </w:p>
    <w:p w:rsidR="00C30C61" w:rsidRDefault="0038379F">
      <w:pPr>
        <w:spacing w:after="0" w:line="259" w:lineRule="auto"/>
        <w:ind w:left="0" w:firstLine="0"/>
      </w:pPr>
      <w:r>
        <w:t xml:space="preserve"> </w:t>
      </w:r>
    </w:p>
    <w:p w:rsidR="00C30C61" w:rsidRDefault="0038379F">
      <w:pPr>
        <w:numPr>
          <w:ilvl w:val="0"/>
          <w:numId w:val="90"/>
        </w:numPr>
        <w:ind w:left="1441" w:right="52" w:hanging="1081"/>
      </w:pPr>
      <w:r>
        <w:rPr>
          <w:noProof/>
        </w:rPr>
        <w:drawing>
          <wp:anchor distT="0" distB="0" distL="114300" distR="114300" simplePos="0" relativeHeight="251720704" behindDoc="1" locked="0" layoutInCell="1" allowOverlap="0">
            <wp:simplePos x="0" y="0"/>
            <wp:positionH relativeFrom="column">
              <wp:posOffset>635</wp:posOffset>
            </wp:positionH>
            <wp:positionV relativeFrom="paragraph">
              <wp:posOffset>-3991583</wp:posOffset>
            </wp:positionV>
            <wp:extent cx="6123306" cy="7320281"/>
            <wp:effectExtent l="0" t="0" r="0" b="0"/>
            <wp:wrapNone/>
            <wp:docPr id="21258" name="Picture 21258"/>
            <wp:cNvGraphicFramePr/>
            <a:graphic xmlns:a="http://schemas.openxmlformats.org/drawingml/2006/main">
              <a:graphicData uri="http://schemas.openxmlformats.org/drawingml/2006/picture">
                <pic:pic xmlns:pic="http://schemas.openxmlformats.org/drawingml/2006/picture">
                  <pic:nvPicPr>
                    <pic:cNvPr id="21258" name="Picture 21258"/>
                    <pic:cNvPicPr/>
                  </pic:nvPicPr>
                  <pic:blipFill>
                    <a:blip r:embed="rId9"/>
                    <a:stretch>
                      <a:fillRect/>
                    </a:stretch>
                  </pic:blipFill>
                  <pic:spPr>
                    <a:xfrm>
                      <a:off x="0" y="0"/>
                      <a:ext cx="6123306" cy="7320281"/>
                    </a:xfrm>
                    <a:prstGeom prst="rect">
                      <a:avLst/>
                    </a:prstGeom>
                  </pic:spPr>
                </pic:pic>
              </a:graphicData>
            </a:graphic>
          </wp:anchor>
        </w:drawing>
      </w:r>
      <w:r>
        <w:t xml:space="preserve">This nutritional deficiency occur in juvenile to sub adult penaeid shrimp cultured intensively in tanks and is caused by low level of vitamin C in the diet, lack or absence of algal growth or other vitamin C sources in the culture system. </w:t>
      </w:r>
    </w:p>
    <w:p w:rsidR="00C30C61" w:rsidRDefault="0038379F">
      <w:pPr>
        <w:numPr>
          <w:ilvl w:val="1"/>
          <w:numId w:val="90"/>
        </w:numPr>
        <w:ind w:right="52" w:hanging="360"/>
      </w:pPr>
      <w:r>
        <w:t>Vitamin Imbalanc</w:t>
      </w:r>
      <w:r>
        <w:t xml:space="preserve">es </w:t>
      </w:r>
      <w:r>
        <w:tab/>
      </w:r>
      <w:r>
        <w:rPr>
          <w:sz w:val="24"/>
        </w:rPr>
        <w:t>c.</w:t>
      </w:r>
      <w:r>
        <w:rPr>
          <w:rFonts w:ascii="Arial" w:eastAsia="Arial" w:hAnsi="Arial" w:cs="Arial"/>
          <w:sz w:val="24"/>
        </w:rPr>
        <w:t xml:space="preserve"> </w:t>
      </w:r>
      <w:r>
        <w:t xml:space="preserve">Minerals imbalances </w:t>
      </w:r>
    </w:p>
    <w:p w:rsidR="00C30C61" w:rsidRDefault="0038379F">
      <w:pPr>
        <w:numPr>
          <w:ilvl w:val="1"/>
          <w:numId w:val="90"/>
        </w:numPr>
        <w:ind w:right="52" w:hanging="360"/>
      </w:pPr>
      <w:r>
        <w:rPr>
          <w:b/>
        </w:rPr>
        <w:t xml:space="preserve">Vitamin C deficiency </w:t>
      </w:r>
      <w:r>
        <w:rPr>
          <w:b/>
        </w:rPr>
        <w:tab/>
      </w:r>
      <w:r>
        <w:rPr>
          <w:sz w:val="24"/>
        </w:rPr>
        <w:t>d.</w:t>
      </w:r>
      <w:r>
        <w:rPr>
          <w:rFonts w:ascii="Arial" w:eastAsia="Arial" w:hAnsi="Arial" w:cs="Arial"/>
          <w:sz w:val="24"/>
        </w:rPr>
        <w:t xml:space="preserve"> </w:t>
      </w:r>
      <w:r>
        <w:t xml:space="preserve">Fats and lipids deficiency </w:t>
      </w:r>
    </w:p>
    <w:p w:rsidR="00C30C61" w:rsidRDefault="0038379F">
      <w:pPr>
        <w:spacing w:after="0" w:line="259" w:lineRule="auto"/>
        <w:ind w:left="0" w:firstLine="0"/>
      </w:pPr>
      <w:r>
        <w:t xml:space="preserve"> </w:t>
      </w:r>
    </w:p>
    <w:p w:rsidR="00C30C61" w:rsidRDefault="0038379F">
      <w:pPr>
        <w:numPr>
          <w:ilvl w:val="0"/>
          <w:numId w:val="90"/>
        </w:numPr>
        <w:ind w:left="1441" w:right="52" w:hanging="1081"/>
      </w:pPr>
      <w:r>
        <w:t xml:space="preserve">This syndrome causes shrimps to become weak, prone to epibiotic fouling and cannibalism and have reduced market value. </w:t>
      </w:r>
    </w:p>
    <w:p w:rsidR="00C30C61" w:rsidRDefault="0038379F">
      <w:pPr>
        <w:numPr>
          <w:ilvl w:val="1"/>
          <w:numId w:val="90"/>
        </w:numPr>
        <w:spacing w:after="7" w:line="252" w:lineRule="auto"/>
        <w:ind w:right="52" w:hanging="360"/>
      </w:pPr>
      <w:r>
        <w:t xml:space="preserve">Molting </w:t>
      </w:r>
      <w:r>
        <w:tab/>
      </w:r>
      <w:r>
        <w:rPr>
          <w:b/>
          <w:sz w:val="24"/>
        </w:rPr>
        <w:t>c.</w:t>
      </w:r>
      <w:r>
        <w:rPr>
          <w:rFonts w:ascii="Arial" w:eastAsia="Arial" w:hAnsi="Arial" w:cs="Arial"/>
          <w:b/>
          <w:sz w:val="24"/>
        </w:rPr>
        <w:t xml:space="preserve"> </w:t>
      </w:r>
      <w:r>
        <w:rPr>
          <w:b/>
        </w:rPr>
        <w:t xml:space="preserve">Chronic soft-shell syndrome </w:t>
      </w:r>
    </w:p>
    <w:p w:rsidR="00C30C61" w:rsidRDefault="0038379F">
      <w:pPr>
        <w:numPr>
          <w:ilvl w:val="1"/>
          <w:numId w:val="90"/>
        </w:numPr>
        <w:ind w:right="52" w:hanging="360"/>
      </w:pPr>
      <w:r>
        <w:t xml:space="preserve">Blue shell syndrome </w:t>
      </w:r>
      <w:r>
        <w:tab/>
      </w:r>
      <w:r>
        <w:rPr>
          <w:sz w:val="24"/>
        </w:rPr>
        <w:t>d.</w:t>
      </w:r>
      <w:r>
        <w:rPr>
          <w:rFonts w:ascii="Arial" w:eastAsia="Arial" w:hAnsi="Arial" w:cs="Arial"/>
          <w:sz w:val="24"/>
        </w:rPr>
        <w:t xml:space="preserve"> </w:t>
      </w:r>
      <w:r>
        <w:t xml:space="preserve">Underfeeding </w:t>
      </w:r>
    </w:p>
    <w:p w:rsidR="00C30C61" w:rsidRDefault="0038379F">
      <w:pPr>
        <w:spacing w:after="0" w:line="259" w:lineRule="auto"/>
        <w:ind w:left="721" w:firstLine="0"/>
      </w:pPr>
      <w:r>
        <w:t xml:space="preserve"> </w:t>
      </w:r>
    </w:p>
    <w:p w:rsidR="00C30C61" w:rsidRDefault="0038379F">
      <w:pPr>
        <w:numPr>
          <w:ilvl w:val="0"/>
          <w:numId w:val="90"/>
        </w:numPr>
        <w:ind w:left="1441" w:right="52" w:hanging="1081"/>
      </w:pPr>
      <w:r>
        <w:t xml:space="preserve">This disease syndrome is light blue rather than grayish brown in color. </w:t>
      </w:r>
    </w:p>
    <w:p w:rsidR="00C30C61" w:rsidRDefault="0038379F">
      <w:pPr>
        <w:numPr>
          <w:ilvl w:val="1"/>
          <w:numId w:val="90"/>
        </w:numPr>
        <w:ind w:right="52" w:hanging="360"/>
      </w:pPr>
      <w:r>
        <w:t xml:space="preserve">Black gill disease </w:t>
      </w:r>
      <w:r>
        <w:tab/>
      </w:r>
      <w:r>
        <w:rPr>
          <w:sz w:val="24"/>
        </w:rPr>
        <w:t>c.</w:t>
      </w:r>
      <w:r>
        <w:rPr>
          <w:rFonts w:ascii="Arial" w:eastAsia="Arial" w:hAnsi="Arial" w:cs="Arial"/>
          <w:sz w:val="24"/>
        </w:rPr>
        <w:t xml:space="preserve"> </w:t>
      </w:r>
      <w:r>
        <w:t xml:space="preserve">Vitamin imbalances </w:t>
      </w:r>
    </w:p>
    <w:p w:rsidR="00C30C61" w:rsidRDefault="0038379F">
      <w:pPr>
        <w:numPr>
          <w:ilvl w:val="1"/>
          <w:numId w:val="90"/>
        </w:numPr>
        <w:spacing w:after="7" w:line="252" w:lineRule="auto"/>
        <w:ind w:right="52" w:hanging="360"/>
      </w:pPr>
      <w:r>
        <w:rPr>
          <w:b/>
        </w:rPr>
        <w:t xml:space="preserve">Blue disease or blue shell syndrome </w:t>
      </w:r>
      <w:r>
        <w:rPr>
          <w:b/>
        </w:rPr>
        <w:tab/>
      </w:r>
      <w:r>
        <w:rPr>
          <w:sz w:val="24"/>
        </w:rPr>
        <w:t>d.</w:t>
      </w:r>
      <w:r>
        <w:rPr>
          <w:rFonts w:ascii="Arial" w:eastAsia="Arial" w:hAnsi="Arial" w:cs="Arial"/>
          <w:sz w:val="24"/>
        </w:rPr>
        <w:t xml:space="preserve"> </w:t>
      </w:r>
      <w:r>
        <w:t xml:space="preserve">Body cramp </w:t>
      </w:r>
    </w:p>
    <w:p w:rsidR="00C30C61" w:rsidRDefault="0038379F">
      <w:pPr>
        <w:spacing w:after="0" w:line="259" w:lineRule="auto"/>
        <w:ind w:left="0" w:firstLine="0"/>
      </w:pPr>
      <w:r>
        <w:t xml:space="preserve"> </w:t>
      </w:r>
    </w:p>
    <w:p w:rsidR="00C30C61" w:rsidRDefault="0038379F">
      <w:pPr>
        <w:numPr>
          <w:ilvl w:val="0"/>
          <w:numId w:val="90"/>
        </w:numPr>
        <w:spacing w:after="33"/>
        <w:ind w:left="1441" w:right="52" w:hanging="1081"/>
      </w:pPr>
      <w:r>
        <w:t>This refers to a syndrome of uncertain etiolog</w:t>
      </w:r>
      <w:r>
        <w:t xml:space="preserve">y; occur together with striated muscles as the organ. </w:t>
      </w:r>
    </w:p>
    <w:p w:rsidR="00C30C61" w:rsidRDefault="0038379F">
      <w:pPr>
        <w:numPr>
          <w:ilvl w:val="1"/>
          <w:numId w:val="90"/>
        </w:numPr>
        <w:spacing w:after="7" w:line="252" w:lineRule="auto"/>
        <w:ind w:right="52" w:hanging="360"/>
      </w:pPr>
      <w:r>
        <w:rPr>
          <w:b/>
        </w:rPr>
        <w:t xml:space="preserve">Body cramp or cramped tail syndrome </w:t>
      </w:r>
      <w:r>
        <w:rPr>
          <w:b/>
        </w:rPr>
        <w:tab/>
      </w:r>
      <w:r>
        <w:rPr>
          <w:sz w:val="24"/>
        </w:rPr>
        <w:t>c.</w:t>
      </w:r>
      <w:r>
        <w:rPr>
          <w:rFonts w:ascii="Arial" w:eastAsia="Arial" w:hAnsi="Arial" w:cs="Arial"/>
          <w:sz w:val="24"/>
        </w:rPr>
        <w:t xml:space="preserve"> </w:t>
      </w:r>
      <w:r>
        <w:t xml:space="preserve">Underfeeding </w:t>
      </w:r>
    </w:p>
    <w:p w:rsidR="00C30C61" w:rsidRDefault="0038379F">
      <w:pPr>
        <w:numPr>
          <w:ilvl w:val="1"/>
          <w:numId w:val="90"/>
        </w:numPr>
        <w:ind w:right="52" w:hanging="360"/>
      </w:pPr>
      <w:r>
        <w:t xml:space="preserve">Muscle necrosis </w:t>
      </w:r>
      <w:r>
        <w:tab/>
      </w:r>
      <w:r>
        <w:rPr>
          <w:sz w:val="24"/>
        </w:rPr>
        <w:t>d.</w:t>
      </w:r>
      <w:r>
        <w:rPr>
          <w:rFonts w:ascii="Arial" w:eastAsia="Arial" w:hAnsi="Arial" w:cs="Arial"/>
          <w:sz w:val="24"/>
        </w:rPr>
        <w:t xml:space="preserve"> </w:t>
      </w:r>
      <w:r>
        <w:t xml:space="preserve">Shell disease </w:t>
      </w:r>
    </w:p>
    <w:p w:rsidR="00C30C61" w:rsidRDefault="0038379F">
      <w:pPr>
        <w:spacing w:after="0" w:line="259" w:lineRule="auto"/>
        <w:ind w:left="0" w:firstLine="0"/>
      </w:pPr>
      <w:r>
        <w:t xml:space="preserve"> </w:t>
      </w:r>
    </w:p>
    <w:p w:rsidR="00C30C61" w:rsidRDefault="0038379F">
      <w:pPr>
        <w:numPr>
          <w:ilvl w:val="0"/>
          <w:numId w:val="90"/>
        </w:numPr>
        <w:ind w:left="1441" w:right="52" w:hanging="1081"/>
      </w:pPr>
      <w:r>
        <w:t>This syndrome is indicated by the loss and oversized shells due to the reduction of the muscular mass in the a</w:t>
      </w:r>
      <w:r>
        <w:t xml:space="preserve">bdominal region. </w:t>
      </w:r>
    </w:p>
    <w:p w:rsidR="00C30C61" w:rsidRDefault="0038379F">
      <w:pPr>
        <w:numPr>
          <w:ilvl w:val="1"/>
          <w:numId w:val="90"/>
        </w:numPr>
        <w:spacing w:after="7" w:line="252" w:lineRule="auto"/>
        <w:ind w:right="52" w:hanging="360"/>
      </w:pPr>
      <w:r>
        <w:rPr>
          <w:b/>
        </w:rPr>
        <w:t xml:space="preserve">Underfeeding </w:t>
      </w:r>
      <w:r>
        <w:rPr>
          <w:b/>
        </w:rPr>
        <w:tab/>
      </w:r>
      <w:r>
        <w:rPr>
          <w:sz w:val="24"/>
        </w:rPr>
        <w:t>c.</w:t>
      </w:r>
      <w:r>
        <w:rPr>
          <w:rFonts w:ascii="Arial" w:eastAsia="Arial" w:hAnsi="Arial" w:cs="Arial"/>
          <w:sz w:val="24"/>
        </w:rPr>
        <w:t xml:space="preserve"> </w:t>
      </w:r>
      <w:r>
        <w:t xml:space="preserve">Overfeeding </w:t>
      </w:r>
    </w:p>
    <w:p w:rsidR="00C30C61" w:rsidRDefault="0038379F">
      <w:pPr>
        <w:numPr>
          <w:ilvl w:val="1"/>
          <w:numId w:val="90"/>
        </w:numPr>
        <w:ind w:right="52" w:hanging="360"/>
      </w:pPr>
      <w:r>
        <w:t xml:space="preserve">Vitamin imbalances </w:t>
      </w:r>
      <w:r>
        <w:tab/>
      </w:r>
      <w:r>
        <w:rPr>
          <w:sz w:val="24"/>
        </w:rPr>
        <w:t>d.</w:t>
      </w:r>
      <w:r>
        <w:rPr>
          <w:rFonts w:ascii="Arial" w:eastAsia="Arial" w:hAnsi="Arial" w:cs="Arial"/>
          <w:sz w:val="24"/>
        </w:rPr>
        <w:t xml:space="preserve"> </w:t>
      </w:r>
      <w:r>
        <w:t xml:space="preserve">Under size feeding </w:t>
      </w:r>
    </w:p>
    <w:p w:rsidR="00C30C61" w:rsidRDefault="0038379F">
      <w:pPr>
        <w:spacing w:after="0" w:line="259" w:lineRule="auto"/>
        <w:ind w:left="0" w:firstLine="0"/>
      </w:pPr>
      <w:r>
        <w:t xml:space="preserve"> </w:t>
      </w:r>
    </w:p>
    <w:p w:rsidR="00C30C61" w:rsidRDefault="0038379F">
      <w:pPr>
        <w:numPr>
          <w:ilvl w:val="0"/>
          <w:numId w:val="90"/>
        </w:numPr>
        <w:ind w:left="1441" w:right="52" w:hanging="1081"/>
      </w:pPr>
      <w:r>
        <w:t xml:space="preserve">These organisms grow on the feeds, cause spoilage and produced toxins such as aflatoxin. </w:t>
      </w:r>
    </w:p>
    <w:p w:rsidR="00C30C61" w:rsidRDefault="0038379F">
      <w:pPr>
        <w:numPr>
          <w:ilvl w:val="1"/>
          <w:numId w:val="90"/>
        </w:numPr>
        <w:spacing w:after="0" w:line="259" w:lineRule="auto"/>
        <w:ind w:right="52" w:hanging="360"/>
      </w:pPr>
      <w:r>
        <w:rPr>
          <w:b/>
          <w:i/>
        </w:rPr>
        <w:t xml:space="preserve">Aspergillus </w:t>
      </w:r>
      <w:r>
        <w:rPr>
          <w:b/>
          <w:i/>
        </w:rPr>
        <w:tab/>
      </w:r>
      <w:r>
        <w:rPr>
          <w:sz w:val="24"/>
        </w:rPr>
        <w:t>c.</w:t>
      </w:r>
      <w:r>
        <w:rPr>
          <w:rFonts w:ascii="Arial" w:eastAsia="Arial" w:hAnsi="Arial" w:cs="Arial"/>
          <w:sz w:val="24"/>
        </w:rPr>
        <w:t xml:space="preserve"> </w:t>
      </w:r>
      <w:r>
        <w:rPr>
          <w:i/>
        </w:rPr>
        <w:t xml:space="preserve">Bacillus </w:t>
      </w:r>
    </w:p>
    <w:p w:rsidR="00C30C61" w:rsidRDefault="0038379F">
      <w:pPr>
        <w:numPr>
          <w:ilvl w:val="1"/>
          <w:numId w:val="90"/>
        </w:numPr>
        <w:spacing w:after="3" w:line="265" w:lineRule="auto"/>
        <w:ind w:right="52" w:hanging="360"/>
      </w:pPr>
      <w:r>
        <w:rPr>
          <w:i/>
        </w:rPr>
        <w:t xml:space="preserve">Micrococcus </w:t>
      </w:r>
      <w:r>
        <w:rPr>
          <w:i/>
        </w:rPr>
        <w:tab/>
      </w:r>
      <w:r>
        <w:rPr>
          <w:sz w:val="24"/>
        </w:rPr>
        <w:t>d.</w:t>
      </w:r>
      <w:r>
        <w:rPr>
          <w:rFonts w:ascii="Arial" w:eastAsia="Arial" w:hAnsi="Arial" w:cs="Arial"/>
          <w:sz w:val="24"/>
        </w:rPr>
        <w:t xml:space="preserve"> </w:t>
      </w:r>
      <w:r>
        <w:rPr>
          <w:i/>
        </w:rPr>
        <w:t xml:space="preserve">Salmonella </w:t>
      </w:r>
    </w:p>
    <w:p w:rsidR="00C30C61" w:rsidRDefault="0038379F">
      <w:pPr>
        <w:spacing w:after="0" w:line="259" w:lineRule="auto"/>
        <w:ind w:left="0" w:firstLine="0"/>
      </w:pPr>
      <w:r>
        <w:t xml:space="preserve"> </w:t>
      </w:r>
    </w:p>
    <w:p w:rsidR="00C30C61" w:rsidRDefault="0038379F">
      <w:pPr>
        <w:numPr>
          <w:ilvl w:val="0"/>
          <w:numId w:val="90"/>
        </w:numPr>
        <w:ind w:left="1441" w:right="52" w:hanging="1081"/>
      </w:pPr>
      <w:r>
        <w:t xml:space="preserve">This organ is responsible in the digestion, absorption and storage of food, damage in its tissues lead to slow growth. </w:t>
      </w:r>
    </w:p>
    <w:p w:rsidR="00C30C61" w:rsidRDefault="0038379F">
      <w:pPr>
        <w:numPr>
          <w:ilvl w:val="1"/>
          <w:numId w:val="90"/>
        </w:numPr>
        <w:spacing w:after="7" w:line="252" w:lineRule="auto"/>
        <w:ind w:right="52" w:hanging="360"/>
      </w:pPr>
      <w:r>
        <w:rPr>
          <w:b/>
        </w:rPr>
        <w:lastRenderedPageBreak/>
        <w:t xml:space="preserve">Hepatopancreas </w:t>
      </w:r>
      <w:r>
        <w:rPr>
          <w:b/>
        </w:rPr>
        <w:tab/>
      </w:r>
      <w:r>
        <w:rPr>
          <w:sz w:val="24"/>
        </w:rPr>
        <w:t>c.</w:t>
      </w:r>
      <w:r>
        <w:rPr>
          <w:rFonts w:ascii="Arial" w:eastAsia="Arial" w:hAnsi="Arial" w:cs="Arial"/>
          <w:sz w:val="24"/>
        </w:rPr>
        <w:t xml:space="preserve"> </w:t>
      </w:r>
      <w:r>
        <w:t xml:space="preserve">Intestine </w:t>
      </w:r>
    </w:p>
    <w:p w:rsidR="00C30C61" w:rsidRDefault="0038379F">
      <w:pPr>
        <w:numPr>
          <w:ilvl w:val="1"/>
          <w:numId w:val="90"/>
        </w:numPr>
        <w:ind w:right="52" w:hanging="360"/>
      </w:pPr>
      <w:r>
        <w:t xml:space="preserve">Stomach </w:t>
      </w:r>
      <w:r>
        <w:tab/>
      </w:r>
      <w:r>
        <w:rPr>
          <w:sz w:val="24"/>
        </w:rPr>
        <w:t>d.</w:t>
      </w:r>
      <w:r>
        <w:rPr>
          <w:rFonts w:ascii="Arial" w:eastAsia="Arial" w:hAnsi="Arial" w:cs="Arial"/>
          <w:sz w:val="24"/>
        </w:rPr>
        <w:t xml:space="preserve"> </w:t>
      </w:r>
      <w:r>
        <w:t>Kidney</w:t>
      </w:r>
    </w:p>
    <w:p w:rsidR="00C30C61" w:rsidRDefault="0038379F">
      <w:pPr>
        <w:spacing w:after="0" w:line="259" w:lineRule="auto"/>
        <w:ind w:left="0" w:firstLine="0"/>
      </w:pPr>
      <w:r>
        <w:rPr>
          <w:b/>
        </w:rPr>
        <w:t xml:space="preserve"> </w:t>
      </w:r>
    </w:p>
    <w:p w:rsidR="00C30C61" w:rsidRDefault="0038379F">
      <w:pPr>
        <w:numPr>
          <w:ilvl w:val="0"/>
          <w:numId w:val="90"/>
        </w:numPr>
        <w:ind w:left="1441" w:right="52" w:hanging="1081"/>
      </w:pPr>
      <w:r>
        <w:t xml:space="preserve">These occur as contaminants in fish meal and can cause mortality when present in fry </w:t>
      </w:r>
      <w:r>
        <w:t xml:space="preserve">feeds. </w:t>
      </w:r>
    </w:p>
    <w:p w:rsidR="00C30C61" w:rsidRDefault="0038379F">
      <w:pPr>
        <w:numPr>
          <w:ilvl w:val="1"/>
          <w:numId w:val="90"/>
        </w:numPr>
        <w:ind w:right="52" w:hanging="360"/>
      </w:pPr>
      <w:r>
        <w:t xml:space="preserve">Copper </w:t>
      </w:r>
      <w:r>
        <w:tab/>
      </w:r>
      <w:r>
        <w:rPr>
          <w:sz w:val="24"/>
        </w:rPr>
        <w:t>c.</w:t>
      </w:r>
      <w:r>
        <w:rPr>
          <w:rFonts w:ascii="Arial" w:eastAsia="Arial" w:hAnsi="Arial" w:cs="Arial"/>
          <w:sz w:val="24"/>
        </w:rPr>
        <w:t xml:space="preserve"> </w:t>
      </w:r>
      <w:r>
        <w:t xml:space="preserve">Manganese </w:t>
      </w:r>
    </w:p>
    <w:p w:rsidR="00C30C61" w:rsidRDefault="0038379F">
      <w:pPr>
        <w:numPr>
          <w:ilvl w:val="1"/>
          <w:numId w:val="90"/>
        </w:numPr>
        <w:spacing w:after="7" w:line="252" w:lineRule="auto"/>
        <w:ind w:right="52" w:hanging="360"/>
      </w:pPr>
      <w:r>
        <w:t xml:space="preserve">Chlorine </w:t>
      </w:r>
      <w:r>
        <w:tab/>
      </w:r>
      <w:r>
        <w:rPr>
          <w:b/>
          <w:sz w:val="24"/>
        </w:rPr>
        <w:t>d.</w:t>
      </w:r>
      <w:r>
        <w:rPr>
          <w:rFonts w:ascii="Arial" w:eastAsia="Arial" w:hAnsi="Arial" w:cs="Arial"/>
          <w:b/>
          <w:sz w:val="24"/>
        </w:rPr>
        <w:t xml:space="preserve"> </w:t>
      </w:r>
      <w:r>
        <w:rPr>
          <w:b/>
        </w:rPr>
        <w:t xml:space="preserve">Chlorinated hydrocarbons </w:t>
      </w:r>
    </w:p>
    <w:p w:rsidR="00C30C61" w:rsidRDefault="0038379F">
      <w:pPr>
        <w:spacing w:after="0" w:line="259" w:lineRule="auto"/>
        <w:ind w:left="0" w:firstLine="0"/>
      </w:pPr>
      <w:r>
        <w:t xml:space="preserve"> </w:t>
      </w:r>
    </w:p>
    <w:p w:rsidR="00C30C61" w:rsidRDefault="0038379F">
      <w:pPr>
        <w:numPr>
          <w:ilvl w:val="0"/>
          <w:numId w:val="90"/>
        </w:numPr>
        <w:ind w:left="1441" w:right="52" w:hanging="1081"/>
      </w:pPr>
      <w:r>
        <w:t xml:space="preserve">Leaves from ipil-ipil contain a poisonous amino acid, which cause pathological changes in the storage cells of the shrimp's digestive organ. </w:t>
      </w:r>
    </w:p>
    <w:p w:rsidR="00C30C61" w:rsidRDefault="0038379F">
      <w:pPr>
        <w:numPr>
          <w:ilvl w:val="1"/>
          <w:numId w:val="90"/>
        </w:numPr>
        <w:ind w:right="52" w:hanging="360"/>
      </w:pPr>
      <w:r>
        <w:t xml:space="preserve">Saponin </w:t>
      </w:r>
      <w:r>
        <w:tab/>
      </w:r>
      <w:r>
        <w:rPr>
          <w:sz w:val="24"/>
        </w:rPr>
        <w:t>c.</w:t>
      </w:r>
      <w:r>
        <w:rPr>
          <w:rFonts w:ascii="Arial" w:eastAsia="Arial" w:hAnsi="Arial" w:cs="Arial"/>
          <w:sz w:val="24"/>
        </w:rPr>
        <w:t xml:space="preserve"> </w:t>
      </w:r>
      <w:r>
        <w:t xml:space="preserve">Nicotine </w:t>
      </w:r>
    </w:p>
    <w:p w:rsidR="00C30C61" w:rsidRDefault="0038379F">
      <w:pPr>
        <w:numPr>
          <w:ilvl w:val="1"/>
          <w:numId w:val="90"/>
        </w:numPr>
        <w:ind w:right="52" w:hanging="360"/>
      </w:pPr>
      <w:r>
        <w:rPr>
          <w:b/>
        </w:rPr>
        <w:t xml:space="preserve">Memosine </w:t>
      </w:r>
      <w:r>
        <w:rPr>
          <w:b/>
        </w:rPr>
        <w:tab/>
      </w:r>
      <w:r>
        <w:rPr>
          <w:sz w:val="24"/>
        </w:rPr>
        <w:t>d.</w:t>
      </w:r>
      <w:r>
        <w:rPr>
          <w:rFonts w:ascii="Arial" w:eastAsia="Arial" w:hAnsi="Arial" w:cs="Arial"/>
          <w:sz w:val="24"/>
        </w:rPr>
        <w:t xml:space="preserve"> </w:t>
      </w:r>
      <w:r>
        <w:t>Gossypol</w:t>
      </w:r>
      <w:r>
        <w:t xml:space="preserve"> </w:t>
      </w:r>
    </w:p>
    <w:p w:rsidR="00C30C61" w:rsidRDefault="0038379F">
      <w:pPr>
        <w:spacing w:after="0" w:line="259" w:lineRule="auto"/>
        <w:ind w:left="0" w:firstLine="0"/>
      </w:pPr>
      <w:r>
        <w:t xml:space="preserve"> </w:t>
      </w:r>
    </w:p>
    <w:p w:rsidR="00C30C61" w:rsidRDefault="0038379F">
      <w:pPr>
        <w:numPr>
          <w:ilvl w:val="0"/>
          <w:numId w:val="90"/>
        </w:numPr>
        <w:ind w:left="1441" w:right="52" w:hanging="1081"/>
      </w:pPr>
      <w:r>
        <w:rPr>
          <w:noProof/>
        </w:rPr>
        <w:drawing>
          <wp:anchor distT="0" distB="0" distL="114300" distR="114300" simplePos="0" relativeHeight="251721728" behindDoc="1" locked="0" layoutInCell="1" allowOverlap="0">
            <wp:simplePos x="0" y="0"/>
            <wp:positionH relativeFrom="column">
              <wp:posOffset>318</wp:posOffset>
            </wp:positionH>
            <wp:positionV relativeFrom="paragraph">
              <wp:posOffset>-2337662</wp:posOffset>
            </wp:positionV>
            <wp:extent cx="6123305" cy="7320281"/>
            <wp:effectExtent l="0" t="0" r="0" b="0"/>
            <wp:wrapNone/>
            <wp:docPr id="21515" name="Picture 21515"/>
            <wp:cNvGraphicFramePr/>
            <a:graphic xmlns:a="http://schemas.openxmlformats.org/drawingml/2006/main">
              <a:graphicData uri="http://schemas.openxmlformats.org/drawingml/2006/picture">
                <pic:pic xmlns:pic="http://schemas.openxmlformats.org/drawingml/2006/picture">
                  <pic:nvPicPr>
                    <pic:cNvPr id="21515" name="Picture 21515"/>
                    <pic:cNvPicPr/>
                  </pic:nvPicPr>
                  <pic:blipFill>
                    <a:blip r:embed="rId9"/>
                    <a:stretch>
                      <a:fillRect/>
                    </a:stretch>
                  </pic:blipFill>
                  <pic:spPr>
                    <a:xfrm>
                      <a:off x="0" y="0"/>
                      <a:ext cx="6123305" cy="7320281"/>
                    </a:xfrm>
                    <a:prstGeom prst="rect">
                      <a:avLst/>
                    </a:prstGeom>
                  </pic:spPr>
                </pic:pic>
              </a:graphicData>
            </a:graphic>
          </wp:anchor>
        </w:drawing>
      </w:r>
      <w:r>
        <w:t xml:space="preserve">These are present in the water and some of them cause disease only when the host have been weakened through exposure to stressful environmental conditions. </w:t>
      </w:r>
    </w:p>
    <w:p w:rsidR="00C30C61" w:rsidRDefault="0038379F">
      <w:pPr>
        <w:numPr>
          <w:ilvl w:val="1"/>
          <w:numId w:val="90"/>
        </w:numPr>
        <w:ind w:right="52" w:hanging="360"/>
      </w:pPr>
      <w:r>
        <w:t xml:space="preserve">Diatoms </w:t>
      </w:r>
      <w:r>
        <w:tab/>
      </w:r>
      <w:r>
        <w:rPr>
          <w:sz w:val="24"/>
        </w:rPr>
        <w:t>c.</w:t>
      </w:r>
      <w:r>
        <w:rPr>
          <w:rFonts w:ascii="Arial" w:eastAsia="Arial" w:hAnsi="Arial" w:cs="Arial"/>
          <w:sz w:val="24"/>
        </w:rPr>
        <w:t xml:space="preserve"> </w:t>
      </w:r>
      <w:r>
        <w:t xml:space="preserve">Fungi </w:t>
      </w:r>
    </w:p>
    <w:p w:rsidR="00C30C61" w:rsidRDefault="0038379F">
      <w:pPr>
        <w:numPr>
          <w:ilvl w:val="1"/>
          <w:numId w:val="90"/>
        </w:numPr>
        <w:spacing w:after="7" w:line="252" w:lineRule="auto"/>
        <w:ind w:right="52" w:hanging="360"/>
      </w:pPr>
      <w:r>
        <w:t xml:space="preserve">Plankton </w:t>
      </w:r>
      <w:r>
        <w:tab/>
      </w:r>
      <w:r>
        <w:rPr>
          <w:b/>
          <w:sz w:val="24"/>
        </w:rPr>
        <w:t>d.</w:t>
      </w:r>
      <w:r>
        <w:rPr>
          <w:rFonts w:ascii="Arial" w:eastAsia="Arial" w:hAnsi="Arial" w:cs="Arial"/>
          <w:b/>
          <w:sz w:val="24"/>
        </w:rPr>
        <w:t xml:space="preserve"> </w:t>
      </w:r>
      <w:r>
        <w:rPr>
          <w:b/>
        </w:rPr>
        <w:t xml:space="preserve">Microorganism </w:t>
      </w:r>
    </w:p>
    <w:p w:rsidR="00C30C61" w:rsidRDefault="0038379F">
      <w:pPr>
        <w:spacing w:after="0" w:line="259" w:lineRule="auto"/>
        <w:ind w:left="0" w:firstLine="0"/>
      </w:pPr>
      <w:r>
        <w:t xml:space="preserve"> </w:t>
      </w:r>
    </w:p>
    <w:p w:rsidR="00C30C61" w:rsidRDefault="0038379F">
      <w:pPr>
        <w:numPr>
          <w:ilvl w:val="0"/>
          <w:numId w:val="90"/>
        </w:numPr>
        <w:spacing w:after="37"/>
        <w:ind w:left="1441" w:right="52" w:hanging="1081"/>
      </w:pPr>
      <w:r>
        <w:t xml:space="preserve">These can be removed by ultraviolet radiation and through the process of microfiltration. </w:t>
      </w:r>
    </w:p>
    <w:p w:rsidR="00C30C61" w:rsidRDefault="0038379F">
      <w:pPr>
        <w:numPr>
          <w:ilvl w:val="1"/>
          <w:numId w:val="90"/>
        </w:numPr>
        <w:spacing w:after="7" w:line="252" w:lineRule="auto"/>
        <w:ind w:right="52" w:hanging="360"/>
      </w:pPr>
      <w:r>
        <w:rPr>
          <w:b/>
        </w:rPr>
        <w:t xml:space="preserve">Potential pathogens </w:t>
      </w:r>
      <w:r>
        <w:rPr>
          <w:b/>
        </w:rPr>
        <w:tab/>
      </w:r>
      <w:r>
        <w:rPr>
          <w:sz w:val="24"/>
        </w:rPr>
        <w:t>c.</w:t>
      </w:r>
      <w:r>
        <w:rPr>
          <w:rFonts w:ascii="Arial" w:eastAsia="Arial" w:hAnsi="Arial" w:cs="Arial"/>
          <w:sz w:val="24"/>
        </w:rPr>
        <w:t xml:space="preserve"> </w:t>
      </w:r>
      <w:r>
        <w:t xml:space="preserve">Biofiltration </w:t>
      </w:r>
    </w:p>
    <w:p w:rsidR="00C30C61" w:rsidRDefault="0038379F">
      <w:pPr>
        <w:numPr>
          <w:ilvl w:val="1"/>
          <w:numId w:val="90"/>
        </w:numPr>
        <w:ind w:right="52" w:hanging="360"/>
      </w:pPr>
      <w:r>
        <w:t xml:space="preserve">Chemical pollutants </w:t>
      </w:r>
      <w:r>
        <w:tab/>
      </w:r>
      <w:r>
        <w:rPr>
          <w:sz w:val="24"/>
        </w:rPr>
        <w:t>d.</w:t>
      </w:r>
      <w:r>
        <w:rPr>
          <w:rFonts w:ascii="Arial" w:eastAsia="Arial" w:hAnsi="Arial" w:cs="Arial"/>
          <w:sz w:val="24"/>
        </w:rPr>
        <w:t xml:space="preserve"> </w:t>
      </w:r>
      <w:r>
        <w:t xml:space="preserve">Carbon filtration </w:t>
      </w:r>
    </w:p>
    <w:p w:rsidR="00C30C61" w:rsidRDefault="0038379F">
      <w:pPr>
        <w:spacing w:after="0" w:line="259" w:lineRule="auto"/>
        <w:ind w:left="0" w:firstLine="0"/>
      </w:pPr>
      <w:r>
        <w:t xml:space="preserve"> </w:t>
      </w:r>
    </w:p>
    <w:p w:rsidR="00C30C61" w:rsidRDefault="0038379F">
      <w:pPr>
        <w:numPr>
          <w:ilvl w:val="0"/>
          <w:numId w:val="90"/>
        </w:numPr>
        <w:ind w:left="1441" w:right="52" w:hanging="1081"/>
      </w:pPr>
      <w:r>
        <w:t xml:space="preserve">Chemical pollutants can be eliminated by: </w:t>
      </w:r>
    </w:p>
    <w:p w:rsidR="00C30C61" w:rsidRDefault="0038379F">
      <w:pPr>
        <w:numPr>
          <w:ilvl w:val="1"/>
          <w:numId w:val="90"/>
        </w:numPr>
        <w:ind w:right="52" w:hanging="360"/>
      </w:pPr>
      <w:r>
        <w:t xml:space="preserve">Carbon filtration </w:t>
      </w:r>
      <w:r>
        <w:tab/>
      </w:r>
      <w:r>
        <w:rPr>
          <w:sz w:val="24"/>
        </w:rPr>
        <w:t>c.</w:t>
      </w:r>
      <w:r>
        <w:rPr>
          <w:rFonts w:ascii="Arial" w:eastAsia="Arial" w:hAnsi="Arial" w:cs="Arial"/>
          <w:sz w:val="24"/>
        </w:rPr>
        <w:t xml:space="preserve"> </w:t>
      </w:r>
      <w:r>
        <w:t xml:space="preserve">Water dilution </w:t>
      </w:r>
    </w:p>
    <w:p w:rsidR="00C30C61" w:rsidRDefault="0038379F">
      <w:pPr>
        <w:numPr>
          <w:ilvl w:val="1"/>
          <w:numId w:val="90"/>
        </w:numPr>
        <w:spacing w:after="7" w:line="252" w:lineRule="auto"/>
        <w:ind w:right="52" w:hanging="360"/>
      </w:pPr>
      <w:r>
        <w:t xml:space="preserve">Biofiltration </w:t>
      </w:r>
      <w:r>
        <w:tab/>
      </w:r>
      <w:r>
        <w:rPr>
          <w:b/>
          <w:sz w:val="24"/>
        </w:rPr>
        <w:t>d.</w:t>
      </w:r>
      <w:r>
        <w:rPr>
          <w:rFonts w:ascii="Arial" w:eastAsia="Arial" w:hAnsi="Arial" w:cs="Arial"/>
          <w:b/>
          <w:sz w:val="24"/>
        </w:rPr>
        <w:t xml:space="preserve"> </w:t>
      </w:r>
      <w:r>
        <w:rPr>
          <w:b/>
        </w:rPr>
        <w:t xml:space="preserve">All of the above </w:t>
      </w:r>
    </w:p>
    <w:p w:rsidR="00C30C61" w:rsidRDefault="0038379F">
      <w:pPr>
        <w:spacing w:after="0" w:line="259" w:lineRule="auto"/>
        <w:ind w:left="0" w:firstLine="0"/>
      </w:pPr>
      <w:r>
        <w:t xml:space="preserve"> </w:t>
      </w:r>
    </w:p>
    <w:p w:rsidR="00C30C61" w:rsidRDefault="0038379F">
      <w:pPr>
        <w:numPr>
          <w:ilvl w:val="0"/>
          <w:numId w:val="90"/>
        </w:numPr>
        <w:spacing w:after="34"/>
        <w:ind w:left="1441" w:right="52" w:hanging="1081"/>
      </w:pPr>
      <w:r>
        <w:t xml:space="preserve">This refers to fish free of all species- specific pathogens. </w:t>
      </w:r>
    </w:p>
    <w:p w:rsidR="00C30C61" w:rsidRDefault="0038379F">
      <w:pPr>
        <w:numPr>
          <w:ilvl w:val="1"/>
          <w:numId w:val="90"/>
        </w:numPr>
        <w:spacing w:after="7" w:line="252" w:lineRule="auto"/>
        <w:ind w:right="52" w:hanging="360"/>
      </w:pPr>
      <w:r>
        <w:rPr>
          <w:b/>
        </w:rPr>
        <w:t xml:space="preserve">Specific pathogenic organisms (SPF) </w:t>
      </w:r>
      <w:r>
        <w:rPr>
          <w:b/>
        </w:rPr>
        <w:tab/>
      </w:r>
      <w:r>
        <w:rPr>
          <w:sz w:val="24"/>
        </w:rPr>
        <w:t>c.</w:t>
      </w:r>
      <w:r>
        <w:rPr>
          <w:rFonts w:ascii="Arial" w:eastAsia="Arial" w:hAnsi="Arial" w:cs="Arial"/>
          <w:sz w:val="24"/>
        </w:rPr>
        <w:t xml:space="preserve"> </w:t>
      </w:r>
      <w:r>
        <w:t xml:space="preserve">Coded pathogenic organism </w:t>
      </w:r>
    </w:p>
    <w:p w:rsidR="00C30C61" w:rsidRDefault="0038379F">
      <w:pPr>
        <w:numPr>
          <w:ilvl w:val="1"/>
          <w:numId w:val="90"/>
        </w:numPr>
        <w:ind w:right="52" w:hanging="360"/>
      </w:pPr>
      <w:r>
        <w:t xml:space="preserve">Specified disease </w:t>
      </w:r>
      <w:r>
        <w:tab/>
      </w:r>
      <w:r>
        <w:rPr>
          <w:sz w:val="24"/>
        </w:rPr>
        <w:t>d.</w:t>
      </w:r>
      <w:r>
        <w:rPr>
          <w:rFonts w:ascii="Arial" w:eastAsia="Arial" w:hAnsi="Arial" w:cs="Arial"/>
          <w:sz w:val="24"/>
        </w:rPr>
        <w:t xml:space="preserve"> </w:t>
      </w:r>
      <w:r>
        <w:t xml:space="preserve">Uncontrolled fish </w:t>
      </w:r>
    </w:p>
    <w:p w:rsidR="00C30C61" w:rsidRDefault="0038379F">
      <w:pPr>
        <w:spacing w:after="0" w:line="259" w:lineRule="auto"/>
        <w:ind w:left="0" w:firstLine="0"/>
      </w:pPr>
      <w:r>
        <w:t xml:space="preserve"> </w:t>
      </w:r>
    </w:p>
    <w:p w:rsidR="00C30C61" w:rsidRDefault="0038379F">
      <w:pPr>
        <w:numPr>
          <w:ilvl w:val="0"/>
          <w:numId w:val="90"/>
        </w:numPr>
        <w:spacing w:after="33"/>
        <w:ind w:left="1441" w:right="52" w:hanging="1081"/>
      </w:pPr>
      <w:r>
        <w:t>This includes fish free of all diseases appear</w:t>
      </w:r>
      <w:r>
        <w:t xml:space="preserve">ing in a list drawn up by an international agreement. </w:t>
      </w:r>
    </w:p>
    <w:p w:rsidR="00C30C61" w:rsidRDefault="0038379F">
      <w:pPr>
        <w:numPr>
          <w:ilvl w:val="1"/>
          <w:numId w:val="90"/>
        </w:numPr>
        <w:spacing w:after="7" w:line="252" w:lineRule="auto"/>
        <w:ind w:right="52" w:hanging="360"/>
      </w:pPr>
      <w:r>
        <w:t xml:space="preserve">Specific pathogenic organism </w:t>
      </w:r>
      <w:r>
        <w:tab/>
      </w:r>
      <w:r>
        <w:rPr>
          <w:b/>
          <w:sz w:val="24"/>
        </w:rPr>
        <w:t>c.</w:t>
      </w:r>
      <w:r>
        <w:rPr>
          <w:rFonts w:ascii="Arial" w:eastAsia="Arial" w:hAnsi="Arial" w:cs="Arial"/>
          <w:b/>
          <w:sz w:val="24"/>
        </w:rPr>
        <w:t xml:space="preserve"> </w:t>
      </w:r>
      <w:r>
        <w:rPr>
          <w:b/>
        </w:rPr>
        <w:t xml:space="preserve">Coded pathogenic organisms (CPF) </w:t>
      </w:r>
    </w:p>
    <w:p w:rsidR="00C30C61" w:rsidRDefault="0038379F">
      <w:pPr>
        <w:numPr>
          <w:ilvl w:val="1"/>
          <w:numId w:val="90"/>
        </w:numPr>
        <w:ind w:right="52" w:hanging="360"/>
      </w:pPr>
      <w:r>
        <w:t xml:space="preserve">Specified disease </w:t>
      </w:r>
      <w:r>
        <w:tab/>
      </w:r>
      <w:r>
        <w:rPr>
          <w:sz w:val="24"/>
        </w:rPr>
        <w:t>d.</w:t>
      </w:r>
      <w:r>
        <w:rPr>
          <w:rFonts w:ascii="Arial" w:eastAsia="Arial" w:hAnsi="Arial" w:cs="Arial"/>
          <w:sz w:val="24"/>
        </w:rPr>
        <w:t xml:space="preserve"> </w:t>
      </w:r>
      <w:r>
        <w:t xml:space="preserve">Uncontrolled fish </w:t>
      </w:r>
    </w:p>
    <w:p w:rsidR="00C30C61" w:rsidRDefault="0038379F">
      <w:pPr>
        <w:spacing w:after="0" w:line="259" w:lineRule="auto"/>
        <w:ind w:left="0" w:firstLine="0"/>
      </w:pPr>
      <w:r>
        <w:t xml:space="preserve"> </w:t>
      </w:r>
    </w:p>
    <w:p w:rsidR="00C30C61" w:rsidRDefault="0038379F">
      <w:pPr>
        <w:numPr>
          <w:ilvl w:val="0"/>
          <w:numId w:val="90"/>
        </w:numPr>
        <w:ind w:left="1441" w:right="52" w:hanging="1081"/>
      </w:pPr>
      <w:r>
        <w:t xml:space="preserve">This relate to fish reared in water supplies in which pathogenic organisms could exist, multiply and be disseminated by wild life fish. </w:t>
      </w:r>
    </w:p>
    <w:p w:rsidR="00C30C61" w:rsidRDefault="0038379F">
      <w:pPr>
        <w:numPr>
          <w:ilvl w:val="1"/>
          <w:numId w:val="90"/>
        </w:numPr>
        <w:ind w:right="52" w:hanging="360"/>
      </w:pPr>
      <w:r>
        <w:t xml:space="preserve">Specific pathogenic organism </w:t>
      </w:r>
      <w:r>
        <w:tab/>
      </w:r>
      <w:r>
        <w:rPr>
          <w:sz w:val="24"/>
        </w:rPr>
        <w:t>c.</w:t>
      </w:r>
      <w:r>
        <w:rPr>
          <w:rFonts w:ascii="Arial" w:eastAsia="Arial" w:hAnsi="Arial" w:cs="Arial"/>
          <w:sz w:val="24"/>
        </w:rPr>
        <w:t xml:space="preserve"> </w:t>
      </w:r>
      <w:r>
        <w:t xml:space="preserve">Specific disease (SDF) </w:t>
      </w:r>
    </w:p>
    <w:p w:rsidR="00C30C61" w:rsidRDefault="0038379F">
      <w:pPr>
        <w:numPr>
          <w:ilvl w:val="1"/>
          <w:numId w:val="90"/>
        </w:numPr>
        <w:spacing w:after="7" w:line="252" w:lineRule="auto"/>
        <w:ind w:right="52" w:hanging="360"/>
      </w:pPr>
      <w:r>
        <w:rPr>
          <w:b/>
        </w:rPr>
        <w:t xml:space="preserve">Coded pathogenic organism </w:t>
      </w:r>
      <w:r>
        <w:rPr>
          <w:b/>
        </w:rPr>
        <w:tab/>
      </w:r>
      <w:r>
        <w:rPr>
          <w:sz w:val="24"/>
        </w:rPr>
        <w:t>d.</w:t>
      </w:r>
      <w:r>
        <w:rPr>
          <w:rFonts w:ascii="Arial" w:eastAsia="Arial" w:hAnsi="Arial" w:cs="Arial"/>
          <w:sz w:val="24"/>
        </w:rPr>
        <w:t xml:space="preserve"> </w:t>
      </w:r>
      <w:r>
        <w:t xml:space="preserve">Uncontrolled fish </w:t>
      </w:r>
    </w:p>
    <w:p w:rsidR="00C30C61" w:rsidRDefault="0038379F">
      <w:pPr>
        <w:spacing w:after="0" w:line="259" w:lineRule="auto"/>
        <w:ind w:left="0" w:firstLine="0"/>
      </w:pPr>
      <w:r>
        <w:t xml:space="preserve"> </w:t>
      </w:r>
    </w:p>
    <w:p w:rsidR="00C30C61" w:rsidRDefault="0038379F">
      <w:pPr>
        <w:numPr>
          <w:ilvl w:val="0"/>
          <w:numId w:val="90"/>
        </w:numPr>
        <w:spacing w:after="32"/>
        <w:ind w:left="1441" w:right="52" w:hanging="1081"/>
      </w:pPr>
      <w:r>
        <w:t>This consis</w:t>
      </w:r>
      <w:r>
        <w:t xml:space="preserve">ts of fish not checked for the presence of disease or pathogens. </w:t>
      </w:r>
    </w:p>
    <w:p w:rsidR="00C30C61" w:rsidRDefault="0038379F">
      <w:pPr>
        <w:numPr>
          <w:ilvl w:val="1"/>
          <w:numId w:val="90"/>
        </w:numPr>
        <w:ind w:right="52" w:hanging="360"/>
      </w:pPr>
      <w:r>
        <w:t xml:space="preserve">Specific pathogenic organism </w:t>
      </w:r>
      <w:r>
        <w:tab/>
      </w:r>
      <w:r>
        <w:rPr>
          <w:sz w:val="24"/>
        </w:rPr>
        <w:t>c.</w:t>
      </w:r>
      <w:r>
        <w:rPr>
          <w:rFonts w:ascii="Arial" w:eastAsia="Arial" w:hAnsi="Arial" w:cs="Arial"/>
          <w:sz w:val="24"/>
        </w:rPr>
        <w:t xml:space="preserve"> </w:t>
      </w:r>
      <w:r>
        <w:t xml:space="preserve">Specific disease (SDF) </w:t>
      </w:r>
    </w:p>
    <w:p w:rsidR="00C30C61" w:rsidRDefault="0038379F">
      <w:pPr>
        <w:numPr>
          <w:ilvl w:val="1"/>
          <w:numId w:val="90"/>
        </w:numPr>
        <w:ind w:right="52" w:hanging="360"/>
      </w:pPr>
      <w:r>
        <w:t xml:space="preserve">Coded pathogenic organism </w:t>
      </w:r>
      <w:r>
        <w:tab/>
      </w:r>
      <w:r>
        <w:rPr>
          <w:b/>
          <w:sz w:val="24"/>
        </w:rPr>
        <w:t>d.</w:t>
      </w:r>
      <w:r>
        <w:rPr>
          <w:rFonts w:ascii="Arial" w:eastAsia="Arial" w:hAnsi="Arial" w:cs="Arial"/>
          <w:b/>
          <w:sz w:val="24"/>
        </w:rPr>
        <w:t xml:space="preserve"> </w:t>
      </w:r>
      <w:r>
        <w:rPr>
          <w:b/>
        </w:rPr>
        <w:t xml:space="preserve">Uncontrolled fish </w:t>
      </w:r>
    </w:p>
    <w:p w:rsidR="00C30C61" w:rsidRDefault="0038379F">
      <w:pPr>
        <w:spacing w:after="0" w:line="259" w:lineRule="auto"/>
        <w:ind w:left="0" w:firstLine="0"/>
      </w:pPr>
      <w:r>
        <w:t xml:space="preserve"> </w:t>
      </w:r>
    </w:p>
    <w:p w:rsidR="00C30C61" w:rsidRDefault="0038379F">
      <w:pPr>
        <w:numPr>
          <w:ilvl w:val="0"/>
          <w:numId w:val="90"/>
        </w:numPr>
        <w:ind w:left="1441" w:right="52" w:hanging="1081"/>
      </w:pPr>
      <w:r>
        <w:t xml:space="preserve">Have recommended policy measures dealing with the introduction of the aquatic species and guidelines for implementation, including methods to minimize the possibility of disease transfers, this is ICES which stand for: </w:t>
      </w:r>
    </w:p>
    <w:p w:rsidR="00C30C61" w:rsidRDefault="0038379F">
      <w:pPr>
        <w:numPr>
          <w:ilvl w:val="1"/>
          <w:numId w:val="90"/>
        </w:numPr>
        <w:spacing w:after="7" w:line="252" w:lineRule="auto"/>
        <w:ind w:right="52" w:hanging="360"/>
      </w:pPr>
      <w:r>
        <w:rPr>
          <w:b/>
        </w:rPr>
        <w:t>International Council for the Explor</w:t>
      </w:r>
      <w:r>
        <w:rPr>
          <w:b/>
        </w:rPr>
        <w:t xml:space="preserve">ation of the Seas </w:t>
      </w:r>
    </w:p>
    <w:p w:rsidR="00C30C61" w:rsidRDefault="0038379F">
      <w:pPr>
        <w:numPr>
          <w:ilvl w:val="1"/>
          <w:numId w:val="90"/>
        </w:numPr>
        <w:ind w:right="52" w:hanging="360"/>
      </w:pPr>
      <w:r>
        <w:t xml:space="preserve">Integrated Council for the Exploration of the Seas </w:t>
      </w:r>
    </w:p>
    <w:p w:rsidR="00C30C61" w:rsidRDefault="0038379F">
      <w:pPr>
        <w:numPr>
          <w:ilvl w:val="1"/>
          <w:numId w:val="90"/>
        </w:numPr>
        <w:ind w:right="52" w:hanging="360"/>
      </w:pPr>
      <w:r>
        <w:lastRenderedPageBreak/>
        <w:t xml:space="preserve">International Council for Exploring the Seas </w:t>
      </w:r>
    </w:p>
    <w:p w:rsidR="00C30C61" w:rsidRDefault="0038379F">
      <w:pPr>
        <w:numPr>
          <w:ilvl w:val="1"/>
          <w:numId w:val="90"/>
        </w:numPr>
        <w:ind w:right="52" w:hanging="360"/>
      </w:pPr>
      <w:r>
        <w:t xml:space="preserve">International Council for the Exploration of the Species </w:t>
      </w:r>
    </w:p>
    <w:p w:rsidR="00C30C61" w:rsidRDefault="0038379F">
      <w:pPr>
        <w:spacing w:after="0" w:line="259" w:lineRule="auto"/>
        <w:ind w:left="0" w:firstLine="0"/>
      </w:pPr>
      <w:r>
        <w:t xml:space="preserve"> </w:t>
      </w:r>
    </w:p>
    <w:p w:rsidR="00C30C61" w:rsidRDefault="0038379F">
      <w:pPr>
        <w:numPr>
          <w:ilvl w:val="0"/>
          <w:numId w:val="90"/>
        </w:numPr>
        <w:ind w:left="1441" w:right="52" w:hanging="1081"/>
      </w:pPr>
      <w:r>
        <w:t>The primary objective of this method is to protect the host by intercepting the</w:t>
      </w:r>
      <w:r>
        <w:t xml:space="preserve"> pathogen or cutting its pathway to the host. </w:t>
      </w:r>
    </w:p>
    <w:p w:rsidR="00C30C61" w:rsidRDefault="0038379F">
      <w:pPr>
        <w:numPr>
          <w:ilvl w:val="1"/>
          <w:numId w:val="90"/>
        </w:numPr>
        <w:spacing w:after="7" w:line="252" w:lineRule="auto"/>
        <w:ind w:right="52" w:hanging="360"/>
      </w:pPr>
      <w:r>
        <w:rPr>
          <w:b/>
        </w:rPr>
        <w:t xml:space="preserve">Environmental methods </w:t>
      </w:r>
      <w:r>
        <w:rPr>
          <w:b/>
        </w:rPr>
        <w:tab/>
      </w:r>
      <w:r>
        <w:rPr>
          <w:sz w:val="24"/>
        </w:rPr>
        <w:t>c.</w:t>
      </w:r>
      <w:r>
        <w:rPr>
          <w:rFonts w:ascii="Arial" w:eastAsia="Arial" w:hAnsi="Arial" w:cs="Arial"/>
          <w:sz w:val="24"/>
        </w:rPr>
        <w:t xml:space="preserve"> </w:t>
      </w:r>
      <w:r>
        <w:t xml:space="preserve">Physical methods </w:t>
      </w:r>
    </w:p>
    <w:p w:rsidR="00C30C61" w:rsidRDefault="0038379F">
      <w:pPr>
        <w:numPr>
          <w:ilvl w:val="1"/>
          <w:numId w:val="90"/>
        </w:numPr>
        <w:ind w:right="52" w:hanging="360"/>
      </w:pPr>
      <w:r>
        <w:t xml:space="preserve">Chemical methods </w:t>
      </w:r>
      <w:r>
        <w:tab/>
      </w:r>
      <w:r>
        <w:rPr>
          <w:sz w:val="24"/>
        </w:rPr>
        <w:t>d.</w:t>
      </w:r>
      <w:r>
        <w:rPr>
          <w:rFonts w:ascii="Arial" w:eastAsia="Arial" w:hAnsi="Arial" w:cs="Arial"/>
          <w:sz w:val="24"/>
        </w:rPr>
        <w:t xml:space="preserve"> </w:t>
      </w:r>
      <w:r>
        <w:t xml:space="preserve">None of the above </w:t>
      </w:r>
    </w:p>
    <w:p w:rsidR="00C30C61" w:rsidRDefault="0038379F">
      <w:pPr>
        <w:spacing w:after="0" w:line="259" w:lineRule="auto"/>
        <w:ind w:left="0" w:firstLine="0"/>
      </w:pPr>
      <w:r>
        <w:t xml:space="preserve"> </w:t>
      </w:r>
    </w:p>
    <w:p w:rsidR="00C30C61" w:rsidRDefault="0038379F">
      <w:pPr>
        <w:numPr>
          <w:ilvl w:val="0"/>
          <w:numId w:val="90"/>
        </w:numPr>
        <w:spacing w:after="35"/>
        <w:ind w:left="1441" w:right="52" w:hanging="1081"/>
      </w:pPr>
      <w:r>
        <w:t xml:space="preserve">This should be accessible by road to avoid excessively long transport time of the larvae or fish. </w:t>
      </w:r>
    </w:p>
    <w:p w:rsidR="00C30C61" w:rsidRDefault="0038379F">
      <w:pPr>
        <w:numPr>
          <w:ilvl w:val="1"/>
          <w:numId w:val="90"/>
        </w:numPr>
        <w:spacing w:after="7" w:line="252" w:lineRule="auto"/>
        <w:ind w:right="52" w:hanging="360"/>
      </w:pPr>
      <w:r>
        <w:t xml:space="preserve">Farmhouse </w:t>
      </w:r>
      <w:r>
        <w:tab/>
      </w:r>
      <w:r>
        <w:rPr>
          <w:b/>
          <w:sz w:val="24"/>
        </w:rPr>
        <w:t>c.</w:t>
      </w:r>
      <w:r>
        <w:rPr>
          <w:rFonts w:ascii="Arial" w:eastAsia="Arial" w:hAnsi="Arial" w:cs="Arial"/>
          <w:b/>
          <w:sz w:val="24"/>
        </w:rPr>
        <w:t xml:space="preserve"> </w:t>
      </w:r>
      <w:r>
        <w:rPr>
          <w:b/>
        </w:rPr>
        <w:t xml:space="preserve">Hatchery/farm </w:t>
      </w:r>
    </w:p>
    <w:p w:rsidR="00C30C61" w:rsidRDefault="0038379F">
      <w:pPr>
        <w:numPr>
          <w:ilvl w:val="1"/>
          <w:numId w:val="90"/>
        </w:numPr>
        <w:ind w:right="52" w:hanging="360"/>
      </w:pPr>
      <w:r>
        <w:t xml:space="preserve">Facilities </w:t>
      </w:r>
      <w:r>
        <w:tab/>
      </w:r>
      <w:r>
        <w:rPr>
          <w:sz w:val="24"/>
        </w:rPr>
        <w:t>d.</w:t>
      </w:r>
      <w:r>
        <w:rPr>
          <w:rFonts w:ascii="Arial" w:eastAsia="Arial" w:hAnsi="Arial" w:cs="Arial"/>
          <w:sz w:val="24"/>
        </w:rPr>
        <w:t xml:space="preserve"> </w:t>
      </w:r>
      <w:r>
        <w:t xml:space="preserve">None of the above </w:t>
      </w:r>
    </w:p>
    <w:p w:rsidR="00C30C61" w:rsidRDefault="0038379F">
      <w:pPr>
        <w:spacing w:after="0" w:line="259" w:lineRule="auto"/>
        <w:ind w:left="0" w:firstLine="0"/>
      </w:pPr>
      <w:r>
        <w:t xml:space="preserve"> </w:t>
      </w:r>
    </w:p>
    <w:p w:rsidR="00C30C61" w:rsidRDefault="0038379F">
      <w:pPr>
        <w:numPr>
          <w:ilvl w:val="0"/>
          <w:numId w:val="90"/>
        </w:numPr>
        <w:ind w:left="1441" w:right="52" w:hanging="1081"/>
      </w:pPr>
      <w:r>
        <w:t xml:space="preserve">It is crucial in the hatchery or pond; it can spell the difference between success and failure of the aquaculture enterprise. </w:t>
      </w:r>
    </w:p>
    <w:p w:rsidR="00C30C61" w:rsidRDefault="0038379F">
      <w:pPr>
        <w:numPr>
          <w:ilvl w:val="1"/>
          <w:numId w:val="90"/>
        </w:numPr>
        <w:ind w:right="52" w:hanging="360"/>
      </w:pPr>
      <w:r>
        <w:t xml:space="preserve">Management </w:t>
      </w:r>
      <w:r>
        <w:tab/>
      </w:r>
      <w:r>
        <w:rPr>
          <w:sz w:val="24"/>
        </w:rPr>
        <w:t>c.</w:t>
      </w:r>
      <w:r>
        <w:rPr>
          <w:rFonts w:ascii="Arial" w:eastAsia="Arial" w:hAnsi="Arial" w:cs="Arial"/>
          <w:sz w:val="24"/>
        </w:rPr>
        <w:t xml:space="preserve"> </w:t>
      </w:r>
      <w:r>
        <w:t xml:space="preserve">Temperature </w:t>
      </w:r>
    </w:p>
    <w:p w:rsidR="00C30C61" w:rsidRDefault="0038379F">
      <w:pPr>
        <w:numPr>
          <w:ilvl w:val="1"/>
          <w:numId w:val="90"/>
        </w:numPr>
        <w:ind w:right="52" w:hanging="360"/>
      </w:pPr>
      <w:r>
        <w:rPr>
          <w:b/>
        </w:rPr>
        <w:t xml:space="preserve">Good water quality </w:t>
      </w:r>
      <w:r>
        <w:rPr>
          <w:b/>
        </w:rPr>
        <w:tab/>
      </w:r>
      <w:r>
        <w:rPr>
          <w:sz w:val="24"/>
        </w:rPr>
        <w:t>d.</w:t>
      </w:r>
      <w:r>
        <w:rPr>
          <w:rFonts w:ascii="Arial" w:eastAsia="Arial" w:hAnsi="Arial" w:cs="Arial"/>
          <w:sz w:val="24"/>
        </w:rPr>
        <w:t xml:space="preserve"> </w:t>
      </w:r>
      <w:r>
        <w:t xml:space="preserve">Good management practice </w:t>
      </w:r>
    </w:p>
    <w:p w:rsidR="00C30C61" w:rsidRDefault="0038379F">
      <w:pPr>
        <w:spacing w:after="0" w:line="259" w:lineRule="auto"/>
        <w:ind w:left="0" w:firstLine="0"/>
      </w:pPr>
      <w:r>
        <w:t xml:space="preserve"> </w:t>
      </w:r>
    </w:p>
    <w:p w:rsidR="00C30C61" w:rsidRDefault="0038379F">
      <w:pPr>
        <w:numPr>
          <w:ilvl w:val="0"/>
          <w:numId w:val="90"/>
        </w:numPr>
        <w:ind w:left="1441" w:right="52" w:hanging="1081"/>
      </w:pPr>
      <w:r>
        <w:t xml:space="preserve">This provides aeration in ponds and in a large settling reservoir it reduces the organic and particulate load before it is directed into ponds. </w:t>
      </w:r>
    </w:p>
    <w:p w:rsidR="00C30C61" w:rsidRDefault="0038379F">
      <w:pPr>
        <w:numPr>
          <w:ilvl w:val="1"/>
          <w:numId w:val="90"/>
        </w:numPr>
        <w:ind w:right="52" w:hanging="360"/>
      </w:pPr>
      <w:r>
        <w:t xml:space="preserve">Puddle wheel </w:t>
      </w:r>
      <w:r>
        <w:tab/>
      </w:r>
      <w:r>
        <w:rPr>
          <w:b/>
          <w:sz w:val="24"/>
        </w:rPr>
        <w:t>c.</w:t>
      </w:r>
      <w:r>
        <w:rPr>
          <w:rFonts w:ascii="Arial" w:eastAsia="Arial" w:hAnsi="Arial" w:cs="Arial"/>
          <w:b/>
          <w:sz w:val="24"/>
        </w:rPr>
        <w:t xml:space="preserve"> </w:t>
      </w:r>
      <w:r>
        <w:rPr>
          <w:b/>
        </w:rPr>
        <w:t xml:space="preserve">Paddle wheel </w:t>
      </w:r>
    </w:p>
    <w:p w:rsidR="00C30C61" w:rsidRDefault="0038379F">
      <w:pPr>
        <w:numPr>
          <w:ilvl w:val="1"/>
          <w:numId w:val="90"/>
        </w:numPr>
        <w:ind w:right="52" w:hanging="360"/>
      </w:pPr>
      <w:r>
        <w:t xml:space="preserve">Surface aerator </w:t>
      </w:r>
      <w:r>
        <w:tab/>
      </w:r>
      <w:r>
        <w:rPr>
          <w:sz w:val="24"/>
        </w:rPr>
        <w:t>d.</w:t>
      </w:r>
      <w:r>
        <w:rPr>
          <w:rFonts w:ascii="Arial" w:eastAsia="Arial" w:hAnsi="Arial" w:cs="Arial"/>
          <w:sz w:val="24"/>
        </w:rPr>
        <w:t xml:space="preserve"> </w:t>
      </w:r>
      <w:r>
        <w:t xml:space="preserve">Aerator </w:t>
      </w:r>
    </w:p>
    <w:p w:rsidR="00C30C61" w:rsidRDefault="0038379F">
      <w:pPr>
        <w:spacing w:after="0" w:line="259" w:lineRule="auto"/>
        <w:ind w:left="0" w:firstLine="0"/>
      </w:pPr>
      <w:r>
        <w:t xml:space="preserve"> </w:t>
      </w:r>
    </w:p>
    <w:p w:rsidR="00C30C61" w:rsidRDefault="0038379F">
      <w:pPr>
        <w:numPr>
          <w:ilvl w:val="0"/>
          <w:numId w:val="90"/>
        </w:numPr>
        <w:ind w:left="1441" w:right="52" w:hanging="1081"/>
      </w:pPr>
      <w:r>
        <w:t>The target organ of infection by Luminous Bacter</w:t>
      </w:r>
      <w:r>
        <w:t xml:space="preserve">ial Disease. </w:t>
      </w:r>
    </w:p>
    <w:p w:rsidR="00C30C61" w:rsidRDefault="0038379F">
      <w:pPr>
        <w:numPr>
          <w:ilvl w:val="1"/>
          <w:numId w:val="90"/>
        </w:numPr>
        <w:spacing w:after="7" w:line="252" w:lineRule="auto"/>
        <w:ind w:right="52" w:hanging="360"/>
      </w:pPr>
      <w:r>
        <w:t xml:space="preserve">Liver </w:t>
      </w:r>
      <w:r>
        <w:tab/>
      </w:r>
      <w:r>
        <w:rPr>
          <w:b/>
          <w:sz w:val="24"/>
        </w:rPr>
        <w:t>c.</w:t>
      </w:r>
      <w:r>
        <w:rPr>
          <w:rFonts w:ascii="Arial" w:eastAsia="Arial" w:hAnsi="Arial" w:cs="Arial"/>
          <w:b/>
          <w:sz w:val="24"/>
        </w:rPr>
        <w:t xml:space="preserve"> </w:t>
      </w:r>
      <w:r>
        <w:rPr>
          <w:b/>
        </w:rPr>
        <w:t xml:space="preserve">Hepatopancreas </w:t>
      </w:r>
    </w:p>
    <w:p w:rsidR="00C30C61" w:rsidRDefault="0038379F">
      <w:pPr>
        <w:numPr>
          <w:ilvl w:val="1"/>
          <w:numId w:val="90"/>
        </w:numPr>
        <w:ind w:right="52" w:hanging="360"/>
      </w:pPr>
      <w:r>
        <w:t xml:space="preserve">Lungs </w:t>
      </w:r>
      <w:r>
        <w:tab/>
      </w:r>
      <w:r>
        <w:rPr>
          <w:sz w:val="24"/>
        </w:rPr>
        <w:t>d.</w:t>
      </w:r>
      <w:r>
        <w:rPr>
          <w:rFonts w:ascii="Arial" w:eastAsia="Arial" w:hAnsi="Arial" w:cs="Arial"/>
          <w:sz w:val="24"/>
        </w:rPr>
        <w:t xml:space="preserve"> </w:t>
      </w:r>
      <w:r>
        <w:t xml:space="preserve">Stomach </w:t>
      </w:r>
    </w:p>
    <w:p w:rsidR="00C30C61" w:rsidRDefault="0038379F">
      <w:pPr>
        <w:spacing w:after="0" w:line="259" w:lineRule="auto"/>
        <w:ind w:left="0" w:firstLine="0"/>
      </w:pPr>
      <w:r>
        <w:t xml:space="preserve"> </w:t>
      </w:r>
    </w:p>
    <w:p w:rsidR="00C30C61" w:rsidRDefault="0038379F">
      <w:pPr>
        <w:numPr>
          <w:ilvl w:val="0"/>
          <w:numId w:val="90"/>
        </w:numPr>
        <w:ind w:left="1441" w:right="52" w:hanging="1081"/>
      </w:pPr>
      <w:r>
        <w:t xml:space="preserve">This mode vaccination delivery is commonly practiced with very small fish where it is convenient and highly cost-effective method of vaccine administration. </w:t>
      </w:r>
    </w:p>
    <w:p w:rsidR="00C30C61" w:rsidRDefault="0038379F">
      <w:pPr>
        <w:numPr>
          <w:ilvl w:val="1"/>
          <w:numId w:val="90"/>
        </w:numPr>
        <w:ind w:right="52" w:hanging="360"/>
      </w:pPr>
      <w:r>
        <w:t xml:space="preserve">Spray administration </w:t>
      </w:r>
      <w:r>
        <w:tab/>
      </w:r>
      <w:r>
        <w:rPr>
          <w:sz w:val="24"/>
        </w:rPr>
        <w:t>c.</w:t>
      </w:r>
      <w:r>
        <w:rPr>
          <w:rFonts w:ascii="Arial" w:eastAsia="Arial" w:hAnsi="Arial" w:cs="Arial"/>
          <w:sz w:val="24"/>
        </w:rPr>
        <w:t xml:space="preserve"> </w:t>
      </w:r>
      <w:r>
        <w:t xml:space="preserve">Injection </w:t>
      </w:r>
    </w:p>
    <w:p w:rsidR="00C30C61" w:rsidRDefault="0038379F">
      <w:pPr>
        <w:numPr>
          <w:ilvl w:val="1"/>
          <w:numId w:val="90"/>
        </w:numPr>
        <w:ind w:right="52" w:hanging="360"/>
      </w:pPr>
      <w:r>
        <w:t xml:space="preserve">Per-oral administration </w:t>
      </w:r>
      <w:r>
        <w:tab/>
      </w:r>
      <w:r>
        <w:rPr>
          <w:b/>
          <w:sz w:val="24"/>
        </w:rPr>
        <w:t>d.</w:t>
      </w:r>
      <w:r>
        <w:rPr>
          <w:rFonts w:ascii="Arial" w:eastAsia="Arial" w:hAnsi="Arial" w:cs="Arial"/>
          <w:b/>
          <w:sz w:val="24"/>
        </w:rPr>
        <w:t xml:space="preserve"> </w:t>
      </w:r>
      <w:r>
        <w:rPr>
          <w:b/>
        </w:rPr>
        <w:t xml:space="preserve">Direct immersion </w:t>
      </w:r>
    </w:p>
    <w:p w:rsidR="00C30C61" w:rsidRDefault="0038379F">
      <w:pPr>
        <w:spacing w:after="0" w:line="259" w:lineRule="auto"/>
        <w:ind w:left="0" w:firstLine="0"/>
      </w:pPr>
      <w:r>
        <w:t xml:space="preserve"> </w:t>
      </w:r>
    </w:p>
    <w:p w:rsidR="00C30C61" w:rsidRDefault="0038379F">
      <w:pPr>
        <w:numPr>
          <w:ilvl w:val="0"/>
          <w:numId w:val="90"/>
        </w:numPr>
        <w:ind w:left="1441" w:right="52" w:hanging="1081"/>
      </w:pPr>
      <w:r>
        <w:t xml:space="preserve">This variation of the immersion method suitable for larger fish than those given immersion treatment. </w:t>
      </w:r>
    </w:p>
    <w:p w:rsidR="00C30C61" w:rsidRDefault="0038379F">
      <w:pPr>
        <w:numPr>
          <w:ilvl w:val="1"/>
          <w:numId w:val="90"/>
        </w:numPr>
        <w:spacing w:after="7" w:line="252" w:lineRule="auto"/>
        <w:ind w:right="52" w:hanging="360"/>
      </w:pPr>
      <w:r>
        <w:rPr>
          <w:b/>
        </w:rPr>
        <w:t xml:space="preserve">Spray administration </w:t>
      </w:r>
      <w:r>
        <w:rPr>
          <w:b/>
        </w:rPr>
        <w:tab/>
      </w:r>
      <w:r>
        <w:rPr>
          <w:sz w:val="24"/>
        </w:rPr>
        <w:t>c.</w:t>
      </w:r>
      <w:r>
        <w:rPr>
          <w:rFonts w:ascii="Arial" w:eastAsia="Arial" w:hAnsi="Arial" w:cs="Arial"/>
          <w:sz w:val="24"/>
        </w:rPr>
        <w:t xml:space="preserve"> </w:t>
      </w:r>
      <w:r>
        <w:t xml:space="preserve">Injection </w:t>
      </w:r>
    </w:p>
    <w:p w:rsidR="00C30C61" w:rsidRDefault="0038379F">
      <w:pPr>
        <w:numPr>
          <w:ilvl w:val="1"/>
          <w:numId w:val="90"/>
        </w:numPr>
        <w:ind w:right="52" w:hanging="360"/>
      </w:pPr>
      <w:r>
        <w:t xml:space="preserve">Pre-oral administration </w:t>
      </w:r>
      <w:r>
        <w:tab/>
      </w:r>
      <w:r>
        <w:rPr>
          <w:sz w:val="24"/>
        </w:rPr>
        <w:t>d.</w:t>
      </w:r>
      <w:r>
        <w:rPr>
          <w:rFonts w:ascii="Arial" w:eastAsia="Arial" w:hAnsi="Arial" w:cs="Arial"/>
          <w:sz w:val="24"/>
        </w:rPr>
        <w:t xml:space="preserve"> </w:t>
      </w:r>
      <w:r>
        <w:t xml:space="preserve">Direct immersion </w:t>
      </w:r>
    </w:p>
    <w:p w:rsidR="00C30C61" w:rsidRDefault="0038379F">
      <w:pPr>
        <w:spacing w:after="0" w:line="259" w:lineRule="auto"/>
        <w:ind w:left="0" w:firstLine="0"/>
      </w:pPr>
      <w:r>
        <w:t xml:space="preserve"> </w:t>
      </w:r>
    </w:p>
    <w:p w:rsidR="00C30C61" w:rsidRDefault="0038379F">
      <w:pPr>
        <w:numPr>
          <w:ilvl w:val="0"/>
          <w:numId w:val="90"/>
        </w:numPr>
        <w:ind w:left="1441" w:right="52" w:hanging="1081"/>
      </w:pPr>
      <w:r>
        <w:t xml:space="preserve">A chemical compound that activates the immune system of animals and increases their resistance to infectious diseases. </w:t>
      </w:r>
    </w:p>
    <w:p w:rsidR="00C30C61" w:rsidRDefault="0038379F">
      <w:pPr>
        <w:numPr>
          <w:ilvl w:val="1"/>
          <w:numId w:val="90"/>
        </w:numPr>
        <w:ind w:right="52" w:hanging="360"/>
      </w:pPr>
      <w:r>
        <w:t xml:space="preserve">Antibiotics </w:t>
      </w:r>
      <w:r>
        <w:tab/>
      </w:r>
      <w:r>
        <w:rPr>
          <w:sz w:val="24"/>
        </w:rPr>
        <w:t>c.</w:t>
      </w:r>
      <w:r>
        <w:rPr>
          <w:rFonts w:ascii="Arial" w:eastAsia="Arial" w:hAnsi="Arial" w:cs="Arial"/>
          <w:sz w:val="24"/>
        </w:rPr>
        <w:t xml:space="preserve"> </w:t>
      </w:r>
      <w:r>
        <w:t xml:space="preserve">Stimulant </w:t>
      </w:r>
    </w:p>
    <w:p w:rsidR="00C30C61" w:rsidRDefault="0038379F">
      <w:pPr>
        <w:numPr>
          <w:ilvl w:val="1"/>
          <w:numId w:val="90"/>
        </w:numPr>
        <w:spacing w:after="7" w:line="252" w:lineRule="auto"/>
        <w:ind w:right="52" w:hanging="360"/>
      </w:pPr>
      <w:r>
        <w:rPr>
          <w:b/>
        </w:rPr>
        <w:t xml:space="preserve">Immuno-stimulants </w:t>
      </w:r>
      <w:r>
        <w:rPr>
          <w:b/>
        </w:rPr>
        <w:tab/>
      </w:r>
      <w:r>
        <w:rPr>
          <w:sz w:val="24"/>
        </w:rPr>
        <w:t>d.</w:t>
      </w:r>
      <w:r>
        <w:rPr>
          <w:rFonts w:ascii="Arial" w:eastAsia="Arial" w:hAnsi="Arial" w:cs="Arial"/>
          <w:sz w:val="24"/>
        </w:rPr>
        <w:t xml:space="preserve"> </w:t>
      </w:r>
      <w:r>
        <w:t xml:space="preserve">Synthetic  </w:t>
      </w:r>
    </w:p>
    <w:p w:rsidR="00C30C61" w:rsidRDefault="0038379F">
      <w:pPr>
        <w:spacing w:after="0" w:line="259" w:lineRule="auto"/>
        <w:ind w:left="0" w:firstLine="0"/>
      </w:pPr>
      <w:r>
        <w:t xml:space="preserve"> </w:t>
      </w:r>
    </w:p>
    <w:p w:rsidR="00C30C61" w:rsidRDefault="0038379F">
      <w:pPr>
        <w:numPr>
          <w:ilvl w:val="0"/>
          <w:numId w:val="90"/>
        </w:numPr>
        <w:ind w:left="1441" w:right="52" w:hanging="1081"/>
      </w:pPr>
      <w:r>
        <w:rPr>
          <w:noProof/>
        </w:rPr>
        <w:drawing>
          <wp:anchor distT="0" distB="0" distL="114300" distR="114300" simplePos="0" relativeHeight="251722752" behindDoc="1" locked="0" layoutInCell="1" allowOverlap="0">
            <wp:simplePos x="0" y="0"/>
            <wp:positionH relativeFrom="column">
              <wp:posOffset>635</wp:posOffset>
            </wp:positionH>
            <wp:positionV relativeFrom="paragraph">
              <wp:posOffset>-6496657</wp:posOffset>
            </wp:positionV>
            <wp:extent cx="6123306" cy="7320281"/>
            <wp:effectExtent l="0" t="0" r="0" b="0"/>
            <wp:wrapNone/>
            <wp:docPr id="21778" name="Picture 21778"/>
            <wp:cNvGraphicFramePr/>
            <a:graphic xmlns:a="http://schemas.openxmlformats.org/drawingml/2006/main">
              <a:graphicData uri="http://schemas.openxmlformats.org/drawingml/2006/picture">
                <pic:pic xmlns:pic="http://schemas.openxmlformats.org/drawingml/2006/picture">
                  <pic:nvPicPr>
                    <pic:cNvPr id="21778" name="Picture 21778"/>
                    <pic:cNvPicPr/>
                  </pic:nvPicPr>
                  <pic:blipFill>
                    <a:blip r:embed="rId9"/>
                    <a:stretch>
                      <a:fillRect/>
                    </a:stretch>
                  </pic:blipFill>
                  <pic:spPr>
                    <a:xfrm>
                      <a:off x="0" y="0"/>
                      <a:ext cx="6123306" cy="7320281"/>
                    </a:xfrm>
                    <a:prstGeom prst="rect">
                      <a:avLst/>
                    </a:prstGeom>
                  </pic:spPr>
                </pic:pic>
              </a:graphicData>
            </a:graphic>
          </wp:anchor>
        </w:drawing>
      </w:r>
      <w:r>
        <w:t>This oral route of administration of vaccine as feed additive should hav</w:t>
      </w:r>
      <w:r>
        <w:t xml:space="preserve">e many clear advantages like the absence of handling stress, no scars on the fish to lower its value, freedom to choose vaccination dates, no safety risk to the operator, and no risk of spreading infection through needles. </w:t>
      </w:r>
    </w:p>
    <w:p w:rsidR="00C30C61" w:rsidRDefault="0038379F">
      <w:pPr>
        <w:numPr>
          <w:ilvl w:val="1"/>
          <w:numId w:val="90"/>
        </w:numPr>
        <w:spacing w:after="7" w:line="252" w:lineRule="auto"/>
        <w:ind w:right="52" w:hanging="360"/>
      </w:pPr>
      <w:r>
        <w:rPr>
          <w:b/>
        </w:rPr>
        <w:t xml:space="preserve">Per-oral administration </w:t>
      </w:r>
      <w:r>
        <w:rPr>
          <w:b/>
        </w:rPr>
        <w:tab/>
      </w:r>
      <w:r>
        <w:rPr>
          <w:sz w:val="24"/>
        </w:rPr>
        <w:t>c.</w:t>
      </w:r>
      <w:r>
        <w:rPr>
          <w:rFonts w:ascii="Arial" w:eastAsia="Arial" w:hAnsi="Arial" w:cs="Arial"/>
          <w:sz w:val="24"/>
        </w:rPr>
        <w:t xml:space="preserve"> </w:t>
      </w:r>
      <w:r>
        <w:t>Spra</w:t>
      </w:r>
      <w:r>
        <w:t xml:space="preserve">y administration </w:t>
      </w:r>
    </w:p>
    <w:p w:rsidR="00C30C61" w:rsidRDefault="0038379F">
      <w:pPr>
        <w:numPr>
          <w:ilvl w:val="1"/>
          <w:numId w:val="90"/>
        </w:numPr>
        <w:ind w:right="52" w:hanging="360"/>
      </w:pPr>
      <w:r>
        <w:t xml:space="preserve">Direct immersion </w:t>
      </w:r>
      <w:r>
        <w:tab/>
      </w:r>
      <w:r>
        <w:rPr>
          <w:sz w:val="24"/>
        </w:rPr>
        <w:t>d.</w:t>
      </w:r>
      <w:r>
        <w:rPr>
          <w:rFonts w:ascii="Arial" w:eastAsia="Arial" w:hAnsi="Arial" w:cs="Arial"/>
          <w:sz w:val="24"/>
        </w:rPr>
        <w:t xml:space="preserve"> </w:t>
      </w:r>
      <w:r>
        <w:t xml:space="preserve">Injection </w:t>
      </w:r>
    </w:p>
    <w:p w:rsidR="00C30C61" w:rsidRDefault="0038379F">
      <w:pPr>
        <w:spacing w:after="0" w:line="259" w:lineRule="auto"/>
        <w:ind w:left="0" w:firstLine="0"/>
      </w:pPr>
      <w:r>
        <w:t xml:space="preserve"> </w:t>
      </w:r>
    </w:p>
    <w:p w:rsidR="00C30C61" w:rsidRDefault="0038379F">
      <w:pPr>
        <w:numPr>
          <w:ilvl w:val="0"/>
          <w:numId w:val="90"/>
        </w:numPr>
        <w:ind w:left="1441" w:right="52" w:hanging="1081"/>
      </w:pPr>
      <w:r>
        <w:lastRenderedPageBreak/>
        <w:t>This is the route of administration commonly used throughout the salmon industry; a single of this can provide a high degree of protection throughout the whole length of the culture period or production c</w:t>
      </w:r>
      <w:r>
        <w:t xml:space="preserve">ycle and this process allows fish to be graded, counted and monitored for abnormalities and signs of disease. </w:t>
      </w:r>
    </w:p>
    <w:p w:rsidR="00C30C61" w:rsidRDefault="0038379F">
      <w:pPr>
        <w:numPr>
          <w:ilvl w:val="1"/>
          <w:numId w:val="90"/>
        </w:numPr>
        <w:ind w:right="52" w:hanging="360"/>
      </w:pPr>
      <w:r>
        <w:t xml:space="preserve">Vaccination </w:t>
      </w:r>
      <w:r>
        <w:tab/>
      </w:r>
      <w:r>
        <w:rPr>
          <w:sz w:val="24"/>
        </w:rPr>
        <w:t>c.</w:t>
      </w:r>
      <w:r>
        <w:rPr>
          <w:rFonts w:ascii="Arial" w:eastAsia="Arial" w:hAnsi="Arial" w:cs="Arial"/>
          <w:sz w:val="24"/>
        </w:rPr>
        <w:t xml:space="preserve"> </w:t>
      </w:r>
      <w:r>
        <w:t xml:space="preserve">Examination </w:t>
      </w:r>
    </w:p>
    <w:p w:rsidR="00C30C61" w:rsidRDefault="0038379F">
      <w:pPr>
        <w:numPr>
          <w:ilvl w:val="1"/>
          <w:numId w:val="90"/>
        </w:numPr>
        <w:ind w:right="52" w:hanging="360"/>
      </w:pPr>
      <w:r>
        <w:t xml:space="preserve">Diagnosis </w:t>
      </w:r>
      <w:r>
        <w:tab/>
      </w:r>
      <w:r>
        <w:rPr>
          <w:b/>
          <w:sz w:val="24"/>
        </w:rPr>
        <w:t>d.</w:t>
      </w:r>
      <w:r>
        <w:rPr>
          <w:rFonts w:ascii="Arial" w:eastAsia="Arial" w:hAnsi="Arial" w:cs="Arial"/>
          <w:b/>
          <w:sz w:val="24"/>
        </w:rPr>
        <w:t xml:space="preserve"> </w:t>
      </w:r>
      <w:r>
        <w:rPr>
          <w:b/>
        </w:rPr>
        <w:t xml:space="preserve">Injection </w:t>
      </w:r>
    </w:p>
    <w:p w:rsidR="00C30C61" w:rsidRDefault="0038379F">
      <w:pPr>
        <w:spacing w:after="0" w:line="259" w:lineRule="auto"/>
        <w:ind w:left="0" w:firstLine="0"/>
      </w:pPr>
      <w:r>
        <w:t xml:space="preserve"> </w:t>
      </w:r>
    </w:p>
    <w:p w:rsidR="00C30C61" w:rsidRDefault="0038379F">
      <w:pPr>
        <w:numPr>
          <w:ilvl w:val="0"/>
          <w:numId w:val="90"/>
        </w:numPr>
        <w:ind w:left="1441" w:right="52" w:hanging="1081"/>
      </w:pPr>
      <w:r>
        <w:t xml:space="preserve">This is extracted from the exoskeleton of shrimps and other crustaceans. </w:t>
      </w:r>
    </w:p>
    <w:p w:rsidR="00C30C61" w:rsidRDefault="0038379F">
      <w:pPr>
        <w:numPr>
          <w:ilvl w:val="1"/>
          <w:numId w:val="90"/>
        </w:numPr>
        <w:ind w:right="52" w:hanging="360"/>
      </w:pPr>
      <w:r>
        <w:t xml:space="preserve">Peptides </w:t>
      </w:r>
      <w:r>
        <w:tab/>
      </w:r>
      <w:r>
        <w:rPr>
          <w:sz w:val="24"/>
        </w:rPr>
        <w:t>c.</w:t>
      </w:r>
      <w:r>
        <w:rPr>
          <w:rFonts w:ascii="Arial" w:eastAsia="Arial" w:hAnsi="Arial" w:cs="Arial"/>
          <w:sz w:val="24"/>
        </w:rPr>
        <w:t xml:space="preserve"> </w:t>
      </w:r>
      <w:r>
        <w:t xml:space="preserve">Enzymes </w:t>
      </w:r>
    </w:p>
    <w:p w:rsidR="00C30C61" w:rsidRDefault="0038379F">
      <w:pPr>
        <w:numPr>
          <w:ilvl w:val="1"/>
          <w:numId w:val="90"/>
        </w:numPr>
        <w:ind w:right="52" w:hanging="360"/>
      </w:pPr>
      <w:r>
        <w:rPr>
          <w:b/>
        </w:rPr>
        <w:t xml:space="preserve">Chitosan </w:t>
      </w:r>
      <w:r>
        <w:rPr>
          <w:b/>
        </w:rPr>
        <w:tab/>
      </w:r>
      <w:r>
        <w:rPr>
          <w:sz w:val="24"/>
        </w:rPr>
        <w:t>d.</w:t>
      </w:r>
      <w:r>
        <w:rPr>
          <w:rFonts w:ascii="Arial" w:eastAsia="Arial" w:hAnsi="Arial" w:cs="Arial"/>
          <w:sz w:val="24"/>
        </w:rPr>
        <w:t xml:space="preserve"> </w:t>
      </w:r>
      <w:r>
        <w:t xml:space="preserve">Substance </w:t>
      </w:r>
    </w:p>
    <w:p w:rsidR="00C30C61" w:rsidRDefault="0038379F">
      <w:pPr>
        <w:spacing w:after="0" w:line="259" w:lineRule="auto"/>
        <w:ind w:left="0" w:firstLine="0"/>
      </w:pPr>
      <w:r>
        <w:t xml:space="preserve"> </w:t>
      </w:r>
    </w:p>
    <w:p w:rsidR="00C30C61" w:rsidRDefault="0038379F">
      <w:pPr>
        <w:numPr>
          <w:ilvl w:val="0"/>
          <w:numId w:val="90"/>
        </w:numPr>
        <w:ind w:left="1441" w:right="52" w:hanging="1081"/>
      </w:pPr>
      <w:r>
        <w:t xml:space="preserve">It is a ubiquitous by-product in an aquatic environment; also the main excretory product of water-breathing animals and the end product of the decay of organic matter. </w:t>
      </w:r>
    </w:p>
    <w:p w:rsidR="00C30C61" w:rsidRDefault="0038379F">
      <w:pPr>
        <w:numPr>
          <w:ilvl w:val="1"/>
          <w:numId w:val="90"/>
        </w:numPr>
        <w:spacing w:after="7" w:line="252" w:lineRule="auto"/>
        <w:ind w:right="52" w:hanging="360"/>
      </w:pPr>
      <w:r>
        <w:rPr>
          <w:b/>
        </w:rPr>
        <w:t xml:space="preserve">Ammonia </w:t>
      </w:r>
      <w:r>
        <w:rPr>
          <w:b/>
        </w:rPr>
        <w:tab/>
      </w:r>
      <w:r>
        <w:rPr>
          <w:sz w:val="24"/>
        </w:rPr>
        <w:t>c.</w:t>
      </w:r>
      <w:r>
        <w:rPr>
          <w:rFonts w:ascii="Arial" w:eastAsia="Arial" w:hAnsi="Arial" w:cs="Arial"/>
          <w:sz w:val="24"/>
        </w:rPr>
        <w:t xml:space="preserve"> </w:t>
      </w:r>
      <w:r>
        <w:t xml:space="preserve">Oxygen </w:t>
      </w:r>
    </w:p>
    <w:p w:rsidR="00C30C61" w:rsidRDefault="0038379F">
      <w:pPr>
        <w:numPr>
          <w:ilvl w:val="1"/>
          <w:numId w:val="90"/>
        </w:numPr>
        <w:ind w:right="52" w:hanging="360"/>
      </w:pPr>
      <w:r>
        <w:t xml:space="preserve">Ammonium </w:t>
      </w:r>
      <w:r>
        <w:tab/>
      </w:r>
      <w:r>
        <w:rPr>
          <w:sz w:val="24"/>
        </w:rPr>
        <w:t>d.</w:t>
      </w:r>
      <w:r>
        <w:rPr>
          <w:rFonts w:ascii="Arial" w:eastAsia="Arial" w:hAnsi="Arial" w:cs="Arial"/>
          <w:sz w:val="24"/>
        </w:rPr>
        <w:t xml:space="preserve"> </w:t>
      </w:r>
      <w:r>
        <w:t xml:space="preserve">Waste product </w:t>
      </w:r>
    </w:p>
    <w:p w:rsidR="00C30C61" w:rsidRDefault="0038379F">
      <w:pPr>
        <w:spacing w:after="0" w:line="259" w:lineRule="auto"/>
        <w:ind w:left="0" w:firstLine="0"/>
      </w:pPr>
      <w:r>
        <w:t xml:space="preserve"> </w:t>
      </w:r>
    </w:p>
    <w:p w:rsidR="00C30C61" w:rsidRDefault="0038379F">
      <w:pPr>
        <w:numPr>
          <w:ilvl w:val="0"/>
          <w:numId w:val="90"/>
        </w:numPr>
        <w:ind w:left="1441" w:right="52" w:hanging="1081"/>
      </w:pPr>
      <w:r>
        <w:rPr>
          <w:noProof/>
        </w:rPr>
        <w:drawing>
          <wp:anchor distT="0" distB="0" distL="114300" distR="114300" simplePos="0" relativeHeight="251723776" behindDoc="1" locked="0" layoutInCell="1" allowOverlap="0">
            <wp:simplePos x="0" y="0"/>
            <wp:positionH relativeFrom="column">
              <wp:posOffset>318</wp:posOffset>
            </wp:positionH>
            <wp:positionV relativeFrom="paragraph">
              <wp:posOffset>-1669386</wp:posOffset>
            </wp:positionV>
            <wp:extent cx="6123305" cy="7320281"/>
            <wp:effectExtent l="0" t="0" r="0" b="0"/>
            <wp:wrapNone/>
            <wp:docPr id="22023" name="Picture 22023"/>
            <wp:cNvGraphicFramePr/>
            <a:graphic xmlns:a="http://schemas.openxmlformats.org/drawingml/2006/main">
              <a:graphicData uri="http://schemas.openxmlformats.org/drawingml/2006/picture">
                <pic:pic xmlns:pic="http://schemas.openxmlformats.org/drawingml/2006/picture">
                  <pic:nvPicPr>
                    <pic:cNvPr id="22023" name="Picture 22023"/>
                    <pic:cNvPicPr/>
                  </pic:nvPicPr>
                  <pic:blipFill>
                    <a:blip r:embed="rId9"/>
                    <a:stretch>
                      <a:fillRect/>
                    </a:stretch>
                  </pic:blipFill>
                  <pic:spPr>
                    <a:xfrm>
                      <a:off x="0" y="0"/>
                      <a:ext cx="6123305" cy="7320281"/>
                    </a:xfrm>
                    <a:prstGeom prst="rect">
                      <a:avLst/>
                    </a:prstGeom>
                  </pic:spPr>
                </pic:pic>
              </a:graphicData>
            </a:graphic>
          </wp:anchor>
        </w:drawing>
      </w:r>
      <w:r>
        <w:t xml:space="preserve">Group of food and feed products for both human and animal consumption and are also known as direct feed microbial or bacteria that promote the growth of an organism or inhibit pathogenic microorganisms. </w:t>
      </w:r>
    </w:p>
    <w:p w:rsidR="00C30C61" w:rsidRDefault="0038379F">
      <w:pPr>
        <w:numPr>
          <w:ilvl w:val="1"/>
          <w:numId w:val="90"/>
        </w:numPr>
        <w:spacing w:after="7" w:line="252" w:lineRule="auto"/>
        <w:ind w:right="52" w:hanging="360"/>
      </w:pPr>
      <w:r>
        <w:rPr>
          <w:b/>
        </w:rPr>
        <w:t xml:space="preserve">Probiotics </w:t>
      </w:r>
      <w:r>
        <w:rPr>
          <w:b/>
        </w:rPr>
        <w:tab/>
      </w:r>
      <w:r>
        <w:rPr>
          <w:sz w:val="24"/>
        </w:rPr>
        <w:t>c.</w:t>
      </w:r>
      <w:r>
        <w:rPr>
          <w:rFonts w:ascii="Arial" w:eastAsia="Arial" w:hAnsi="Arial" w:cs="Arial"/>
          <w:sz w:val="24"/>
        </w:rPr>
        <w:t xml:space="preserve"> </w:t>
      </w:r>
      <w:r>
        <w:t xml:space="preserve">Yogurt </w:t>
      </w:r>
    </w:p>
    <w:p w:rsidR="00C30C61" w:rsidRDefault="0038379F">
      <w:pPr>
        <w:numPr>
          <w:ilvl w:val="1"/>
          <w:numId w:val="90"/>
        </w:numPr>
        <w:ind w:right="52" w:hanging="360"/>
      </w:pPr>
      <w:r>
        <w:t xml:space="preserve">Antibiotics </w:t>
      </w:r>
      <w:r>
        <w:tab/>
      </w:r>
      <w:r>
        <w:rPr>
          <w:sz w:val="24"/>
        </w:rPr>
        <w:t>d.</w:t>
      </w:r>
      <w:r>
        <w:rPr>
          <w:rFonts w:ascii="Arial" w:eastAsia="Arial" w:hAnsi="Arial" w:cs="Arial"/>
          <w:sz w:val="24"/>
        </w:rPr>
        <w:t xml:space="preserve"> </w:t>
      </w:r>
      <w:r>
        <w:t>None of the a</w:t>
      </w:r>
      <w:r>
        <w:t xml:space="preserve">bove </w:t>
      </w:r>
    </w:p>
    <w:p w:rsidR="00C30C61" w:rsidRDefault="0038379F">
      <w:pPr>
        <w:spacing w:after="0" w:line="259" w:lineRule="auto"/>
        <w:ind w:left="0" w:firstLine="0"/>
      </w:pPr>
      <w:r>
        <w:t xml:space="preserve"> </w:t>
      </w:r>
    </w:p>
    <w:p w:rsidR="00C30C61" w:rsidRDefault="0038379F">
      <w:pPr>
        <w:numPr>
          <w:ilvl w:val="0"/>
          <w:numId w:val="90"/>
        </w:numPr>
        <w:ind w:left="1441" w:right="52" w:hanging="1081"/>
      </w:pPr>
      <w:r>
        <w:t xml:space="preserve">The practice of keeping different species in the same pond. </w:t>
      </w:r>
    </w:p>
    <w:p w:rsidR="00C30C61" w:rsidRDefault="0038379F">
      <w:pPr>
        <w:numPr>
          <w:ilvl w:val="1"/>
          <w:numId w:val="90"/>
        </w:numPr>
        <w:ind w:right="52" w:hanging="360"/>
      </w:pPr>
      <w:r>
        <w:t xml:space="preserve">Monoculture </w:t>
      </w:r>
      <w:r>
        <w:tab/>
      </w:r>
      <w:r>
        <w:rPr>
          <w:b/>
          <w:sz w:val="24"/>
        </w:rPr>
        <w:t>c.</w:t>
      </w:r>
      <w:r>
        <w:rPr>
          <w:rFonts w:ascii="Arial" w:eastAsia="Arial" w:hAnsi="Arial" w:cs="Arial"/>
          <w:b/>
          <w:sz w:val="24"/>
        </w:rPr>
        <w:t xml:space="preserve"> </w:t>
      </w:r>
      <w:r>
        <w:rPr>
          <w:b/>
        </w:rPr>
        <w:t xml:space="preserve">Polyculture </w:t>
      </w:r>
    </w:p>
    <w:p w:rsidR="00C30C61" w:rsidRDefault="0038379F">
      <w:pPr>
        <w:numPr>
          <w:ilvl w:val="1"/>
          <w:numId w:val="90"/>
        </w:numPr>
        <w:ind w:right="52" w:hanging="360"/>
      </w:pPr>
      <w:r>
        <w:t xml:space="preserve">Aquafarming </w:t>
      </w:r>
      <w:r>
        <w:tab/>
      </w:r>
      <w:r>
        <w:rPr>
          <w:sz w:val="24"/>
        </w:rPr>
        <w:t>d.</w:t>
      </w:r>
      <w:r>
        <w:rPr>
          <w:rFonts w:ascii="Arial" w:eastAsia="Arial" w:hAnsi="Arial" w:cs="Arial"/>
          <w:sz w:val="24"/>
        </w:rPr>
        <w:t xml:space="preserve"> </w:t>
      </w:r>
      <w:r>
        <w:t xml:space="preserve">Aquafarming </w:t>
      </w:r>
    </w:p>
    <w:p w:rsidR="00C30C61" w:rsidRDefault="0038379F">
      <w:pPr>
        <w:spacing w:after="0" w:line="259" w:lineRule="auto"/>
        <w:ind w:left="0" w:firstLine="0"/>
      </w:pPr>
      <w:r>
        <w:t xml:space="preserve"> </w:t>
      </w:r>
    </w:p>
    <w:p w:rsidR="00C30C61" w:rsidRDefault="0038379F">
      <w:pPr>
        <w:numPr>
          <w:ilvl w:val="0"/>
          <w:numId w:val="90"/>
        </w:numPr>
        <w:ind w:left="1441" w:right="52" w:hanging="1081"/>
      </w:pPr>
      <w:r>
        <w:t xml:space="preserve">It is the use of bacteriophage to treat bacterial disease. </w:t>
      </w:r>
    </w:p>
    <w:p w:rsidR="00C30C61" w:rsidRDefault="0038379F">
      <w:pPr>
        <w:numPr>
          <w:ilvl w:val="1"/>
          <w:numId w:val="90"/>
        </w:numPr>
        <w:spacing w:after="7" w:line="252" w:lineRule="auto"/>
        <w:ind w:right="52" w:hanging="360"/>
      </w:pPr>
      <w:r>
        <w:t xml:space="preserve">Chemotherapy </w:t>
      </w:r>
      <w:r>
        <w:tab/>
      </w:r>
      <w:r>
        <w:rPr>
          <w:b/>
          <w:sz w:val="24"/>
        </w:rPr>
        <w:t>c.</w:t>
      </w:r>
      <w:r>
        <w:rPr>
          <w:rFonts w:ascii="Arial" w:eastAsia="Arial" w:hAnsi="Arial" w:cs="Arial"/>
          <w:b/>
          <w:sz w:val="24"/>
        </w:rPr>
        <w:t xml:space="preserve"> </w:t>
      </w:r>
      <w:r>
        <w:rPr>
          <w:b/>
        </w:rPr>
        <w:t xml:space="preserve">Phage therapy </w:t>
      </w:r>
    </w:p>
    <w:p w:rsidR="00C30C61" w:rsidRDefault="0038379F">
      <w:pPr>
        <w:numPr>
          <w:ilvl w:val="1"/>
          <w:numId w:val="90"/>
        </w:numPr>
        <w:ind w:right="52" w:hanging="360"/>
      </w:pPr>
      <w:r>
        <w:t xml:space="preserve">Therapy </w:t>
      </w:r>
      <w:r>
        <w:tab/>
      </w:r>
      <w:r>
        <w:rPr>
          <w:sz w:val="24"/>
        </w:rPr>
        <w:t>d.</w:t>
      </w:r>
      <w:r>
        <w:rPr>
          <w:rFonts w:ascii="Arial" w:eastAsia="Arial" w:hAnsi="Arial" w:cs="Arial"/>
          <w:sz w:val="24"/>
        </w:rPr>
        <w:t xml:space="preserve"> </w:t>
      </w:r>
      <w:r>
        <w:t xml:space="preserve">None of the above </w:t>
      </w:r>
    </w:p>
    <w:p w:rsidR="00C30C61" w:rsidRDefault="0038379F">
      <w:pPr>
        <w:spacing w:after="0" w:line="259" w:lineRule="auto"/>
        <w:ind w:left="0" w:firstLine="0"/>
      </w:pPr>
      <w:r>
        <w:t xml:space="preserve"> </w:t>
      </w:r>
    </w:p>
    <w:p w:rsidR="00C30C61" w:rsidRDefault="0038379F">
      <w:pPr>
        <w:numPr>
          <w:ilvl w:val="0"/>
          <w:numId w:val="90"/>
        </w:numPr>
        <w:ind w:left="1441" w:right="52" w:hanging="1081"/>
      </w:pPr>
      <w:r>
        <w:t>Th</w:t>
      </w:r>
      <w:r>
        <w:t xml:space="preserve">e study of antigen-antibody reactions in vitro and is important in clinical diagnostic microbiology. </w:t>
      </w:r>
    </w:p>
    <w:p w:rsidR="00C30C61" w:rsidRDefault="0038379F">
      <w:pPr>
        <w:numPr>
          <w:ilvl w:val="1"/>
          <w:numId w:val="90"/>
        </w:numPr>
        <w:ind w:right="52" w:hanging="360"/>
      </w:pPr>
      <w:r>
        <w:rPr>
          <w:b/>
        </w:rPr>
        <w:t xml:space="preserve">Serology </w:t>
      </w:r>
      <w:r>
        <w:rPr>
          <w:b/>
        </w:rPr>
        <w:tab/>
      </w:r>
      <w:r>
        <w:rPr>
          <w:sz w:val="24"/>
        </w:rPr>
        <w:t>c.</w:t>
      </w:r>
      <w:r>
        <w:rPr>
          <w:rFonts w:ascii="Arial" w:eastAsia="Arial" w:hAnsi="Arial" w:cs="Arial"/>
          <w:sz w:val="24"/>
        </w:rPr>
        <w:t xml:space="preserve"> </w:t>
      </w:r>
      <w:r>
        <w:t xml:space="preserve">Homology </w:t>
      </w:r>
    </w:p>
    <w:p w:rsidR="00C30C61" w:rsidRDefault="0038379F">
      <w:pPr>
        <w:numPr>
          <w:ilvl w:val="1"/>
          <w:numId w:val="90"/>
        </w:numPr>
        <w:ind w:right="52" w:hanging="360"/>
      </w:pPr>
      <w:r>
        <w:t xml:space="preserve">Immunology </w:t>
      </w:r>
      <w:r>
        <w:tab/>
      </w:r>
      <w:r>
        <w:rPr>
          <w:sz w:val="24"/>
        </w:rPr>
        <w:t>d.</w:t>
      </w:r>
      <w:r>
        <w:rPr>
          <w:rFonts w:ascii="Arial" w:eastAsia="Arial" w:hAnsi="Arial" w:cs="Arial"/>
          <w:sz w:val="24"/>
        </w:rPr>
        <w:t xml:space="preserve"> </w:t>
      </w:r>
      <w:r>
        <w:t xml:space="preserve">Microbiology </w:t>
      </w:r>
    </w:p>
    <w:p w:rsidR="00C30C61" w:rsidRDefault="0038379F">
      <w:pPr>
        <w:spacing w:after="0" w:line="259" w:lineRule="auto"/>
        <w:ind w:left="0" w:firstLine="0"/>
      </w:pPr>
      <w:r>
        <w:t xml:space="preserve"> </w:t>
      </w:r>
    </w:p>
    <w:p w:rsidR="00C30C61" w:rsidRDefault="0038379F">
      <w:pPr>
        <w:numPr>
          <w:ilvl w:val="0"/>
          <w:numId w:val="90"/>
        </w:numPr>
        <w:ind w:left="1441" w:right="52" w:hanging="1081"/>
      </w:pPr>
      <w:r>
        <w:t>This test is used to detect and identify a specific antigen or antibody associated with a disease-</w:t>
      </w:r>
      <w:r>
        <w:t xml:space="preserve">causing organism. </w:t>
      </w:r>
    </w:p>
    <w:p w:rsidR="00C30C61" w:rsidRDefault="0038379F">
      <w:pPr>
        <w:numPr>
          <w:ilvl w:val="1"/>
          <w:numId w:val="90"/>
        </w:numPr>
        <w:spacing w:after="7" w:line="252" w:lineRule="auto"/>
        <w:ind w:right="52" w:hanging="360"/>
      </w:pPr>
      <w:r>
        <w:rPr>
          <w:b/>
        </w:rPr>
        <w:t xml:space="preserve">Immunodiagnostic test </w:t>
      </w:r>
      <w:r>
        <w:rPr>
          <w:b/>
        </w:rPr>
        <w:tab/>
      </w:r>
      <w:r>
        <w:rPr>
          <w:sz w:val="24"/>
        </w:rPr>
        <w:t>c.</w:t>
      </w:r>
      <w:r>
        <w:rPr>
          <w:rFonts w:ascii="Arial" w:eastAsia="Arial" w:hAnsi="Arial" w:cs="Arial"/>
          <w:sz w:val="24"/>
        </w:rPr>
        <w:t xml:space="preserve"> </w:t>
      </w:r>
      <w:r>
        <w:t xml:space="preserve">Agglutination test </w:t>
      </w:r>
    </w:p>
    <w:p w:rsidR="00C30C61" w:rsidRDefault="0038379F">
      <w:pPr>
        <w:numPr>
          <w:ilvl w:val="1"/>
          <w:numId w:val="90"/>
        </w:numPr>
        <w:ind w:right="52" w:hanging="360"/>
      </w:pPr>
      <w:r>
        <w:t xml:space="preserve">Diagnostic test </w:t>
      </w:r>
      <w:r>
        <w:tab/>
      </w:r>
      <w:r>
        <w:rPr>
          <w:sz w:val="24"/>
        </w:rPr>
        <w:t>d.</w:t>
      </w:r>
      <w:r>
        <w:rPr>
          <w:rFonts w:ascii="Arial" w:eastAsia="Arial" w:hAnsi="Arial" w:cs="Arial"/>
          <w:sz w:val="24"/>
        </w:rPr>
        <w:t xml:space="preserve"> </w:t>
      </w:r>
      <w:r>
        <w:t xml:space="preserve">None of the above </w:t>
      </w:r>
    </w:p>
    <w:p w:rsidR="00C30C61" w:rsidRDefault="0038379F">
      <w:pPr>
        <w:spacing w:after="0" w:line="259" w:lineRule="auto"/>
        <w:ind w:left="0" w:firstLine="0"/>
      </w:pPr>
      <w:r>
        <w:t xml:space="preserve"> </w:t>
      </w:r>
    </w:p>
    <w:p w:rsidR="00C30C61" w:rsidRDefault="0038379F">
      <w:pPr>
        <w:numPr>
          <w:ilvl w:val="0"/>
          <w:numId w:val="90"/>
        </w:numPr>
        <w:ind w:left="1441" w:right="52" w:hanging="1081"/>
      </w:pPr>
      <w:r>
        <w:t xml:space="preserve">Two basic methods for identification of unknown organisms by using sera containing various antibodies: </w:t>
      </w:r>
    </w:p>
    <w:p w:rsidR="00C30C61" w:rsidRDefault="0038379F">
      <w:pPr>
        <w:numPr>
          <w:ilvl w:val="1"/>
          <w:numId w:val="90"/>
        </w:numPr>
        <w:ind w:right="52" w:hanging="360"/>
      </w:pPr>
      <w:r>
        <w:t xml:space="preserve">Positive and Negative reactions </w:t>
      </w:r>
    </w:p>
    <w:p w:rsidR="00C30C61" w:rsidRDefault="0038379F">
      <w:pPr>
        <w:numPr>
          <w:ilvl w:val="1"/>
          <w:numId w:val="90"/>
        </w:numPr>
        <w:spacing w:after="7" w:line="252" w:lineRule="auto"/>
        <w:ind w:right="52" w:hanging="360"/>
      </w:pPr>
      <w:r>
        <w:rPr>
          <w:b/>
        </w:rPr>
        <w:t xml:space="preserve">Agglutination for particulate antigen and Precipitation for soluble antigen </w:t>
      </w:r>
    </w:p>
    <w:p w:rsidR="00C30C61" w:rsidRDefault="0038379F">
      <w:pPr>
        <w:numPr>
          <w:ilvl w:val="1"/>
          <w:numId w:val="90"/>
        </w:numPr>
        <w:ind w:right="52" w:hanging="360"/>
      </w:pPr>
      <w:r>
        <w:t xml:space="preserve">Antigen and Antibody </w:t>
      </w:r>
    </w:p>
    <w:p w:rsidR="00C30C61" w:rsidRDefault="0038379F">
      <w:pPr>
        <w:numPr>
          <w:ilvl w:val="1"/>
          <w:numId w:val="90"/>
        </w:numPr>
        <w:ind w:right="52" w:hanging="360"/>
      </w:pPr>
      <w:r>
        <w:t xml:space="preserve">None of the above </w:t>
      </w:r>
    </w:p>
    <w:p w:rsidR="00C30C61" w:rsidRDefault="0038379F">
      <w:pPr>
        <w:spacing w:after="0" w:line="259" w:lineRule="auto"/>
        <w:ind w:left="0" w:firstLine="0"/>
      </w:pPr>
      <w:r>
        <w:t xml:space="preserve"> </w:t>
      </w:r>
    </w:p>
    <w:p w:rsidR="00C30C61" w:rsidRDefault="0038379F">
      <w:pPr>
        <w:numPr>
          <w:ilvl w:val="0"/>
          <w:numId w:val="90"/>
        </w:numPr>
        <w:spacing w:after="36"/>
        <w:ind w:left="1441" w:right="52" w:hanging="1081"/>
      </w:pPr>
      <w:r>
        <w:t xml:space="preserve">These are among the most easily performed of immunological tests. </w:t>
      </w:r>
    </w:p>
    <w:p w:rsidR="00C30C61" w:rsidRDefault="0038379F">
      <w:pPr>
        <w:numPr>
          <w:ilvl w:val="1"/>
          <w:numId w:val="90"/>
        </w:numPr>
        <w:ind w:right="52" w:hanging="360"/>
      </w:pPr>
      <w:r>
        <w:lastRenderedPageBreak/>
        <w:t xml:space="preserve">Precipitation reactions </w:t>
      </w:r>
      <w:r>
        <w:tab/>
      </w:r>
      <w:r>
        <w:rPr>
          <w:b/>
          <w:sz w:val="24"/>
        </w:rPr>
        <w:t>c.</w:t>
      </w:r>
      <w:r>
        <w:rPr>
          <w:rFonts w:ascii="Arial" w:eastAsia="Arial" w:hAnsi="Arial" w:cs="Arial"/>
          <w:b/>
          <w:sz w:val="24"/>
        </w:rPr>
        <w:t xml:space="preserve"> </w:t>
      </w:r>
      <w:r>
        <w:rPr>
          <w:b/>
        </w:rPr>
        <w:t xml:space="preserve">Agglutination reactions </w:t>
      </w:r>
    </w:p>
    <w:p w:rsidR="00C30C61" w:rsidRDefault="0038379F">
      <w:pPr>
        <w:numPr>
          <w:ilvl w:val="1"/>
          <w:numId w:val="90"/>
        </w:numPr>
        <w:ind w:right="52" w:hanging="360"/>
      </w:pPr>
      <w:r>
        <w:t>Immunoassay meth</w:t>
      </w:r>
      <w:r>
        <w:t xml:space="preserve">od </w:t>
      </w:r>
      <w:r>
        <w:tab/>
      </w:r>
      <w:r>
        <w:rPr>
          <w:sz w:val="24"/>
        </w:rPr>
        <w:t>d.</w:t>
      </w:r>
      <w:r>
        <w:rPr>
          <w:rFonts w:ascii="Arial" w:eastAsia="Arial" w:hAnsi="Arial" w:cs="Arial"/>
          <w:sz w:val="24"/>
        </w:rPr>
        <w:t xml:space="preserve"> </w:t>
      </w:r>
      <w:r>
        <w:t xml:space="preserve">Antigen-antibody reactions </w:t>
      </w:r>
    </w:p>
    <w:p w:rsidR="00C30C61" w:rsidRDefault="0038379F">
      <w:pPr>
        <w:spacing w:after="0" w:line="259" w:lineRule="auto"/>
        <w:ind w:left="0" w:firstLine="0"/>
      </w:pPr>
      <w:r>
        <w:t xml:space="preserve"> </w:t>
      </w:r>
    </w:p>
    <w:p w:rsidR="00C30C61" w:rsidRDefault="0038379F">
      <w:pPr>
        <w:numPr>
          <w:ilvl w:val="0"/>
          <w:numId w:val="90"/>
        </w:numPr>
        <w:ind w:left="1441" w:right="52" w:hanging="1081"/>
      </w:pPr>
      <w:r>
        <w:t xml:space="preserve">This is used to describe the concentration of antibody in serum, which is the reciprocal of the highest dilution producing a definite reaction. </w:t>
      </w:r>
    </w:p>
    <w:p w:rsidR="00C30C61" w:rsidRDefault="0038379F">
      <w:pPr>
        <w:numPr>
          <w:ilvl w:val="1"/>
          <w:numId w:val="90"/>
        </w:numPr>
        <w:ind w:right="52" w:hanging="360"/>
      </w:pPr>
      <w:r>
        <w:t xml:space="preserve">Serum </w:t>
      </w:r>
      <w:r>
        <w:tab/>
      </w:r>
      <w:r>
        <w:rPr>
          <w:sz w:val="24"/>
        </w:rPr>
        <w:t>b.</w:t>
      </w:r>
      <w:r>
        <w:rPr>
          <w:rFonts w:ascii="Arial" w:eastAsia="Arial" w:hAnsi="Arial" w:cs="Arial"/>
          <w:sz w:val="24"/>
        </w:rPr>
        <w:t xml:space="preserve"> </w:t>
      </w:r>
      <w:r>
        <w:t xml:space="preserve">Autoagglutinate </w:t>
      </w:r>
    </w:p>
    <w:p w:rsidR="00C30C61" w:rsidRDefault="0038379F">
      <w:pPr>
        <w:tabs>
          <w:tab w:val="center" w:pos="1317"/>
          <w:tab w:val="center" w:pos="6662"/>
        </w:tabs>
        <w:ind w:left="0" w:firstLine="0"/>
      </w:pPr>
      <w:r>
        <w:rPr>
          <w:rFonts w:ascii="Calibri" w:eastAsia="Calibri" w:hAnsi="Calibri" w:cs="Calibri"/>
        </w:rPr>
        <w:tab/>
      </w:r>
      <w:r>
        <w:rPr>
          <w:b/>
          <w:sz w:val="24"/>
        </w:rPr>
        <w:t>c.</w:t>
      </w:r>
      <w:r>
        <w:rPr>
          <w:rFonts w:ascii="Arial" w:eastAsia="Arial" w:hAnsi="Arial" w:cs="Arial"/>
          <w:b/>
          <w:sz w:val="24"/>
        </w:rPr>
        <w:t xml:space="preserve"> </w:t>
      </w:r>
      <w:r>
        <w:rPr>
          <w:b/>
        </w:rPr>
        <w:t xml:space="preserve">Titer </w:t>
      </w:r>
      <w:r>
        <w:rPr>
          <w:b/>
        </w:rPr>
        <w:tab/>
      </w:r>
      <w:r>
        <w:rPr>
          <w:sz w:val="24"/>
        </w:rPr>
        <w:t>d.</w:t>
      </w:r>
      <w:r>
        <w:rPr>
          <w:rFonts w:ascii="Arial" w:eastAsia="Arial" w:hAnsi="Arial" w:cs="Arial"/>
          <w:sz w:val="24"/>
        </w:rPr>
        <w:t xml:space="preserve"> </w:t>
      </w:r>
      <w:r>
        <w:t xml:space="preserve">Antigens </w:t>
      </w:r>
    </w:p>
    <w:p w:rsidR="00C30C61" w:rsidRDefault="0038379F">
      <w:pPr>
        <w:spacing w:after="0" w:line="259" w:lineRule="auto"/>
        <w:ind w:left="0" w:firstLine="0"/>
      </w:pPr>
      <w:r>
        <w:t xml:space="preserve"> </w:t>
      </w:r>
    </w:p>
    <w:p w:rsidR="00C30C61" w:rsidRDefault="0038379F">
      <w:pPr>
        <w:numPr>
          <w:ilvl w:val="0"/>
          <w:numId w:val="90"/>
        </w:numPr>
        <w:ind w:left="1441" w:right="52" w:hanging="1081"/>
      </w:pPr>
      <w:r>
        <w:t xml:space="preserve">The reaction between </w:t>
      </w:r>
      <w:r>
        <w:t xml:space="preserve">antibody and soluble antigen resulting in a visible mass of antibody antigen complexes. </w:t>
      </w:r>
    </w:p>
    <w:p w:rsidR="00C30C61" w:rsidRDefault="0038379F">
      <w:pPr>
        <w:numPr>
          <w:ilvl w:val="1"/>
          <w:numId w:val="90"/>
        </w:numPr>
        <w:ind w:right="52" w:hanging="360"/>
      </w:pPr>
      <w:r>
        <w:t xml:space="preserve">Single diffusion </w:t>
      </w:r>
      <w:r>
        <w:tab/>
      </w:r>
      <w:r>
        <w:rPr>
          <w:sz w:val="24"/>
        </w:rPr>
        <w:t>c.</w:t>
      </w:r>
      <w:r>
        <w:rPr>
          <w:rFonts w:ascii="Arial" w:eastAsia="Arial" w:hAnsi="Arial" w:cs="Arial"/>
          <w:sz w:val="24"/>
        </w:rPr>
        <w:t xml:space="preserve"> </w:t>
      </w:r>
      <w:r>
        <w:t xml:space="preserve">Agglutination reactions </w:t>
      </w:r>
    </w:p>
    <w:p w:rsidR="00C30C61" w:rsidRDefault="0038379F">
      <w:pPr>
        <w:numPr>
          <w:ilvl w:val="1"/>
          <w:numId w:val="90"/>
        </w:numPr>
        <w:ind w:right="52" w:hanging="360"/>
      </w:pPr>
      <w:r>
        <w:t xml:space="preserve">Antigen-antibody reactions </w:t>
      </w:r>
      <w:r>
        <w:tab/>
      </w:r>
      <w:r>
        <w:rPr>
          <w:b/>
          <w:sz w:val="24"/>
        </w:rPr>
        <w:t>d.</w:t>
      </w:r>
      <w:r>
        <w:rPr>
          <w:rFonts w:ascii="Arial" w:eastAsia="Arial" w:hAnsi="Arial" w:cs="Arial"/>
          <w:b/>
          <w:sz w:val="24"/>
        </w:rPr>
        <w:t xml:space="preserve"> </w:t>
      </w:r>
      <w:r>
        <w:rPr>
          <w:b/>
        </w:rPr>
        <w:t xml:space="preserve">Precipitation reactions </w:t>
      </w:r>
    </w:p>
    <w:p w:rsidR="00C30C61" w:rsidRDefault="0038379F">
      <w:pPr>
        <w:spacing w:after="0" w:line="259" w:lineRule="auto"/>
        <w:ind w:left="0" w:firstLine="0"/>
      </w:pPr>
      <w:r>
        <w:t xml:space="preserve"> </w:t>
      </w:r>
    </w:p>
    <w:p w:rsidR="00C30C61" w:rsidRDefault="0038379F">
      <w:pPr>
        <w:numPr>
          <w:ilvl w:val="0"/>
          <w:numId w:val="90"/>
        </w:numPr>
        <w:ind w:left="1441" w:right="52" w:hanging="1081"/>
      </w:pPr>
      <w:r>
        <w:t>Precipitatio</w:t>
      </w:r>
      <w:r>
        <w:t xml:space="preserve">n reactions that can be done in semisolid medium (agar): </w:t>
      </w:r>
    </w:p>
    <w:p w:rsidR="00C30C61" w:rsidRDefault="0038379F">
      <w:pPr>
        <w:numPr>
          <w:ilvl w:val="1"/>
          <w:numId w:val="90"/>
        </w:numPr>
        <w:ind w:right="52" w:hanging="360"/>
      </w:pPr>
      <w:r>
        <w:rPr>
          <w:b/>
        </w:rPr>
        <w:t xml:space="preserve">All of these </w:t>
      </w:r>
      <w:r>
        <w:rPr>
          <w:b/>
        </w:rPr>
        <w:tab/>
      </w:r>
      <w:r>
        <w:rPr>
          <w:sz w:val="24"/>
        </w:rPr>
        <w:t>c.</w:t>
      </w:r>
      <w:r>
        <w:rPr>
          <w:rFonts w:ascii="Arial" w:eastAsia="Arial" w:hAnsi="Arial" w:cs="Arial"/>
          <w:sz w:val="24"/>
        </w:rPr>
        <w:t xml:space="preserve"> </w:t>
      </w:r>
      <w:r>
        <w:t xml:space="preserve">Double diffusion </w:t>
      </w:r>
    </w:p>
    <w:p w:rsidR="00C30C61" w:rsidRDefault="0038379F">
      <w:pPr>
        <w:numPr>
          <w:ilvl w:val="1"/>
          <w:numId w:val="90"/>
        </w:numPr>
        <w:ind w:right="52" w:hanging="360"/>
      </w:pPr>
      <w:r>
        <w:t xml:space="preserve">Single diffusion </w:t>
      </w:r>
      <w:r>
        <w:tab/>
      </w:r>
      <w:r>
        <w:rPr>
          <w:sz w:val="24"/>
        </w:rPr>
        <w:t>d.</w:t>
      </w:r>
      <w:r>
        <w:rPr>
          <w:rFonts w:ascii="Arial" w:eastAsia="Arial" w:hAnsi="Arial" w:cs="Arial"/>
          <w:sz w:val="24"/>
        </w:rPr>
        <w:t xml:space="preserve"> </w:t>
      </w:r>
      <w:r>
        <w:t xml:space="preserve">Immunoelectrophoresis </w:t>
      </w:r>
    </w:p>
    <w:p w:rsidR="00C30C61" w:rsidRDefault="0038379F">
      <w:pPr>
        <w:spacing w:after="0" w:line="259" w:lineRule="auto"/>
        <w:ind w:left="0" w:firstLine="0"/>
      </w:pPr>
      <w:r>
        <w:t xml:space="preserve"> </w:t>
      </w:r>
    </w:p>
    <w:p w:rsidR="00C30C61" w:rsidRDefault="0038379F">
      <w:pPr>
        <w:numPr>
          <w:ilvl w:val="0"/>
          <w:numId w:val="90"/>
        </w:numPr>
        <w:ind w:left="1441" w:right="52" w:hanging="1081"/>
      </w:pPr>
      <w:r>
        <w:t xml:space="preserve">This method is used to quantitate the concentration of antibody and antigen in a solution. </w:t>
      </w:r>
    </w:p>
    <w:p w:rsidR="00C30C61" w:rsidRDefault="0038379F">
      <w:pPr>
        <w:numPr>
          <w:ilvl w:val="1"/>
          <w:numId w:val="90"/>
        </w:numPr>
        <w:ind w:right="52" w:hanging="360"/>
      </w:pPr>
      <w:r>
        <w:t xml:space="preserve">Double diffusion </w:t>
      </w:r>
      <w:r>
        <w:tab/>
      </w:r>
      <w:r>
        <w:rPr>
          <w:sz w:val="24"/>
        </w:rPr>
        <w:t>c.</w:t>
      </w:r>
      <w:r>
        <w:rPr>
          <w:rFonts w:ascii="Arial" w:eastAsia="Arial" w:hAnsi="Arial" w:cs="Arial"/>
          <w:sz w:val="24"/>
        </w:rPr>
        <w:t xml:space="preserve"> </w:t>
      </w:r>
      <w:r>
        <w:t>Immu</w:t>
      </w:r>
      <w:r>
        <w:t xml:space="preserve">noelectrophoresis </w:t>
      </w:r>
    </w:p>
    <w:p w:rsidR="00C30C61" w:rsidRDefault="0038379F">
      <w:pPr>
        <w:numPr>
          <w:ilvl w:val="1"/>
          <w:numId w:val="90"/>
        </w:numPr>
        <w:spacing w:after="7" w:line="252" w:lineRule="auto"/>
        <w:ind w:right="52" w:hanging="360"/>
      </w:pPr>
      <w:r>
        <w:rPr>
          <w:b/>
        </w:rPr>
        <w:t xml:space="preserve">Single diffusion </w:t>
      </w:r>
      <w:r>
        <w:rPr>
          <w:b/>
        </w:rPr>
        <w:tab/>
      </w:r>
      <w:r>
        <w:rPr>
          <w:sz w:val="24"/>
        </w:rPr>
        <w:t>d.</w:t>
      </w:r>
      <w:r>
        <w:rPr>
          <w:rFonts w:ascii="Arial" w:eastAsia="Arial" w:hAnsi="Arial" w:cs="Arial"/>
          <w:sz w:val="24"/>
        </w:rPr>
        <w:t xml:space="preserve"> </w:t>
      </w:r>
      <w:r>
        <w:t xml:space="preserve">Immunoassay </w:t>
      </w:r>
    </w:p>
    <w:p w:rsidR="00C30C61" w:rsidRDefault="0038379F">
      <w:pPr>
        <w:spacing w:after="0" w:line="259" w:lineRule="auto"/>
        <w:ind w:left="0" w:firstLine="0"/>
      </w:pPr>
      <w:r>
        <w:t xml:space="preserve"> </w:t>
      </w:r>
    </w:p>
    <w:p w:rsidR="00C30C61" w:rsidRDefault="0038379F">
      <w:pPr>
        <w:numPr>
          <w:ilvl w:val="0"/>
          <w:numId w:val="90"/>
        </w:numPr>
        <w:ind w:left="1441" w:right="52" w:hanging="1081"/>
      </w:pPr>
      <w:r>
        <w:rPr>
          <w:noProof/>
        </w:rPr>
        <w:drawing>
          <wp:anchor distT="0" distB="0" distL="114300" distR="114300" simplePos="0" relativeHeight="251724800" behindDoc="1" locked="0" layoutInCell="1" allowOverlap="0">
            <wp:simplePos x="0" y="0"/>
            <wp:positionH relativeFrom="column">
              <wp:posOffset>635</wp:posOffset>
            </wp:positionH>
            <wp:positionV relativeFrom="paragraph">
              <wp:posOffset>-1842107</wp:posOffset>
            </wp:positionV>
            <wp:extent cx="6123306" cy="7320281"/>
            <wp:effectExtent l="0" t="0" r="0" b="0"/>
            <wp:wrapNone/>
            <wp:docPr id="22273" name="Picture 22273"/>
            <wp:cNvGraphicFramePr/>
            <a:graphic xmlns:a="http://schemas.openxmlformats.org/drawingml/2006/main">
              <a:graphicData uri="http://schemas.openxmlformats.org/drawingml/2006/picture">
                <pic:pic xmlns:pic="http://schemas.openxmlformats.org/drawingml/2006/picture">
                  <pic:nvPicPr>
                    <pic:cNvPr id="22273" name="Picture 22273"/>
                    <pic:cNvPicPr/>
                  </pic:nvPicPr>
                  <pic:blipFill>
                    <a:blip r:embed="rId9"/>
                    <a:stretch>
                      <a:fillRect/>
                    </a:stretch>
                  </pic:blipFill>
                  <pic:spPr>
                    <a:xfrm>
                      <a:off x="0" y="0"/>
                      <a:ext cx="6123306" cy="7320281"/>
                    </a:xfrm>
                    <a:prstGeom prst="rect">
                      <a:avLst/>
                    </a:prstGeom>
                  </pic:spPr>
                </pic:pic>
              </a:graphicData>
            </a:graphic>
          </wp:anchor>
        </w:drawing>
      </w:r>
      <w:r>
        <w:t>This method can be used either to detect the number of major components in an antigenic mixture or identify the presence of homologous and heterologous molecules in an antigenic extract based on the s</w:t>
      </w:r>
      <w:r>
        <w:t xml:space="preserve">pecific recognition capacity of a prepared antiserum. </w:t>
      </w:r>
    </w:p>
    <w:p w:rsidR="00C30C61" w:rsidRDefault="0038379F">
      <w:pPr>
        <w:numPr>
          <w:ilvl w:val="1"/>
          <w:numId w:val="90"/>
        </w:numPr>
        <w:ind w:right="52" w:hanging="360"/>
      </w:pPr>
      <w:r>
        <w:t xml:space="preserve">Single diffusion </w:t>
      </w:r>
      <w:r>
        <w:tab/>
      </w:r>
      <w:r>
        <w:rPr>
          <w:sz w:val="24"/>
        </w:rPr>
        <w:t>c.</w:t>
      </w:r>
      <w:r>
        <w:rPr>
          <w:rFonts w:ascii="Arial" w:eastAsia="Arial" w:hAnsi="Arial" w:cs="Arial"/>
          <w:sz w:val="24"/>
        </w:rPr>
        <w:t xml:space="preserve"> </w:t>
      </w:r>
      <w:r>
        <w:t xml:space="preserve">Immunoelectrophoresis </w:t>
      </w:r>
    </w:p>
    <w:p w:rsidR="00C30C61" w:rsidRDefault="0038379F">
      <w:pPr>
        <w:numPr>
          <w:ilvl w:val="1"/>
          <w:numId w:val="90"/>
        </w:numPr>
        <w:ind w:right="52" w:hanging="360"/>
      </w:pPr>
      <w:r>
        <w:rPr>
          <w:b/>
        </w:rPr>
        <w:t xml:space="preserve">Double diffusion </w:t>
      </w:r>
      <w:r>
        <w:rPr>
          <w:b/>
        </w:rPr>
        <w:tab/>
      </w:r>
      <w:r>
        <w:rPr>
          <w:sz w:val="24"/>
        </w:rPr>
        <w:t>d.</w:t>
      </w:r>
      <w:r>
        <w:rPr>
          <w:rFonts w:ascii="Arial" w:eastAsia="Arial" w:hAnsi="Arial" w:cs="Arial"/>
          <w:sz w:val="24"/>
        </w:rPr>
        <w:t xml:space="preserve"> </w:t>
      </w:r>
      <w:r>
        <w:t xml:space="preserve">Immunoflourescence </w:t>
      </w:r>
    </w:p>
    <w:p w:rsidR="00C30C61" w:rsidRDefault="0038379F">
      <w:pPr>
        <w:spacing w:after="0" w:line="259" w:lineRule="auto"/>
        <w:ind w:left="0" w:firstLine="0"/>
      </w:pPr>
      <w:r>
        <w:t xml:space="preserve"> </w:t>
      </w:r>
    </w:p>
    <w:p w:rsidR="00C30C61" w:rsidRDefault="0038379F">
      <w:pPr>
        <w:numPr>
          <w:ilvl w:val="0"/>
          <w:numId w:val="90"/>
        </w:numPr>
        <w:ind w:left="1441" w:right="52" w:hanging="1081"/>
      </w:pPr>
      <w:r>
        <w:t xml:space="preserve">This technique is widely used method in fish immunology and combines electrophoresis with immunoprecipitation and </w:t>
      </w:r>
      <w:r>
        <w:t xml:space="preserve">the components of antigen in this system will first be separated by electrophoresis. </w:t>
      </w:r>
    </w:p>
    <w:p w:rsidR="00C30C61" w:rsidRDefault="0038379F">
      <w:pPr>
        <w:numPr>
          <w:ilvl w:val="1"/>
          <w:numId w:val="90"/>
        </w:numPr>
        <w:ind w:right="52" w:hanging="360"/>
      </w:pPr>
      <w:r>
        <w:t xml:space="preserve">Immunoflourescence </w:t>
      </w:r>
      <w:r>
        <w:tab/>
      </w:r>
      <w:r>
        <w:rPr>
          <w:sz w:val="24"/>
        </w:rPr>
        <w:t>c.</w:t>
      </w:r>
      <w:r>
        <w:rPr>
          <w:rFonts w:ascii="Arial" w:eastAsia="Arial" w:hAnsi="Arial" w:cs="Arial"/>
          <w:sz w:val="24"/>
        </w:rPr>
        <w:t xml:space="preserve"> </w:t>
      </w:r>
      <w:r>
        <w:t xml:space="preserve">Immunochemical techniques </w:t>
      </w:r>
    </w:p>
    <w:p w:rsidR="00C30C61" w:rsidRDefault="0038379F">
      <w:pPr>
        <w:numPr>
          <w:ilvl w:val="1"/>
          <w:numId w:val="90"/>
        </w:numPr>
        <w:spacing w:after="7" w:line="252" w:lineRule="auto"/>
        <w:ind w:right="52" w:hanging="360"/>
      </w:pPr>
      <w:r>
        <w:t xml:space="preserve">Immunoassay test </w:t>
      </w:r>
      <w:r>
        <w:tab/>
      </w:r>
      <w:r>
        <w:rPr>
          <w:b/>
          <w:sz w:val="24"/>
        </w:rPr>
        <w:t>d.</w:t>
      </w:r>
      <w:r>
        <w:rPr>
          <w:rFonts w:ascii="Arial" w:eastAsia="Arial" w:hAnsi="Arial" w:cs="Arial"/>
          <w:b/>
          <w:sz w:val="24"/>
        </w:rPr>
        <w:t xml:space="preserve"> </w:t>
      </w:r>
      <w:r>
        <w:rPr>
          <w:b/>
        </w:rPr>
        <w:t xml:space="preserve">Immunoelectrophoresis </w:t>
      </w:r>
    </w:p>
    <w:p w:rsidR="00C30C61" w:rsidRDefault="0038379F">
      <w:pPr>
        <w:spacing w:after="0" w:line="259" w:lineRule="auto"/>
        <w:ind w:left="0" w:firstLine="0"/>
      </w:pPr>
      <w:r>
        <w:t xml:space="preserve"> </w:t>
      </w:r>
    </w:p>
    <w:p w:rsidR="00C30C61" w:rsidRDefault="0038379F">
      <w:pPr>
        <w:numPr>
          <w:ilvl w:val="0"/>
          <w:numId w:val="90"/>
        </w:numPr>
        <w:ind w:left="1441" w:right="52" w:hanging="1081"/>
      </w:pPr>
      <w:r>
        <w:t xml:space="preserve">This technique generally detects surface-associated antigens. </w:t>
      </w:r>
    </w:p>
    <w:p w:rsidR="00C30C61" w:rsidRDefault="0038379F">
      <w:pPr>
        <w:numPr>
          <w:ilvl w:val="1"/>
          <w:numId w:val="90"/>
        </w:numPr>
        <w:ind w:right="52" w:hanging="360"/>
      </w:pPr>
      <w:r>
        <w:t>Enzyme-Link</w:t>
      </w:r>
      <w:r>
        <w:t xml:space="preserve">ed Immunosorbent Assay (ELISA) </w:t>
      </w:r>
    </w:p>
    <w:p w:rsidR="00C30C61" w:rsidRDefault="0038379F">
      <w:pPr>
        <w:numPr>
          <w:ilvl w:val="1"/>
          <w:numId w:val="90"/>
        </w:numPr>
        <w:ind w:right="52" w:hanging="360"/>
      </w:pPr>
      <w:r>
        <w:t xml:space="preserve">Antibody-capture Assay </w:t>
      </w:r>
    </w:p>
    <w:p w:rsidR="00C30C61" w:rsidRDefault="0038379F">
      <w:pPr>
        <w:numPr>
          <w:ilvl w:val="1"/>
          <w:numId w:val="90"/>
        </w:numPr>
        <w:spacing w:after="7" w:line="252" w:lineRule="auto"/>
        <w:ind w:right="52" w:hanging="360"/>
      </w:pPr>
      <w:r>
        <w:rPr>
          <w:b/>
        </w:rPr>
        <w:t xml:space="preserve">Fluorescent Antibody Technique (FAT) </w:t>
      </w:r>
    </w:p>
    <w:p w:rsidR="00C30C61" w:rsidRDefault="0038379F">
      <w:pPr>
        <w:numPr>
          <w:ilvl w:val="1"/>
          <w:numId w:val="90"/>
        </w:numPr>
        <w:ind w:right="52" w:hanging="360"/>
      </w:pPr>
      <w:r>
        <w:t xml:space="preserve">Western Blotting </w:t>
      </w:r>
    </w:p>
    <w:p w:rsidR="00C30C61" w:rsidRDefault="0038379F">
      <w:pPr>
        <w:spacing w:after="0" w:line="259" w:lineRule="auto"/>
        <w:ind w:left="721" w:firstLine="0"/>
      </w:pPr>
      <w:r>
        <w:t xml:space="preserve"> </w:t>
      </w:r>
    </w:p>
    <w:p w:rsidR="00C30C61" w:rsidRDefault="0038379F">
      <w:pPr>
        <w:numPr>
          <w:ilvl w:val="0"/>
          <w:numId w:val="90"/>
        </w:numPr>
        <w:spacing w:after="34"/>
        <w:ind w:left="1441" w:right="52" w:hanging="1081"/>
      </w:pPr>
      <w:r>
        <w:t xml:space="preserve">This is widely used for the detection of antigen or antibody in fish, typing and identification of a range of microorganisms. </w:t>
      </w:r>
    </w:p>
    <w:p w:rsidR="00C30C61" w:rsidRDefault="0038379F">
      <w:pPr>
        <w:numPr>
          <w:ilvl w:val="1"/>
          <w:numId w:val="90"/>
        </w:numPr>
        <w:spacing w:after="7" w:line="252" w:lineRule="auto"/>
        <w:ind w:right="52" w:hanging="360"/>
      </w:pPr>
      <w:r>
        <w:rPr>
          <w:b/>
        </w:rPr>
        <w:t xml:space="preserve">Immunoflourescence </w:t>
      </w:r>
      <w:r>
        <w:rPr>
          <w:b/>
        </w:rPr>
        <w:tab/>
      </w:r>
      <w:r>
        <w:rPr>
          <w:sz w:val="24"/>
        </w:rPr>
        <w:t>c.</w:t>
      </w:r>
      <w:r>
        <w:rPr>
          <w:rFonts w:ascii="Arial" w:eastAsia="Arial" w:hAnsi="Arial" w:cs="Arial"/>
          <w:sz w:val="24"/>
        </w:rPr>
        <w:t xml:space="preserve"> </w:t>
      </w:r>
      <w:r>
        <w:t xml:space="preserve">Immunoassay test </w:t>
      </w:r>
    </w:p>
    <w:p w:rsidR="00C30C61" w:rsidRDefault="0038379F">
      <w:pPr>
        <w:numPr>
          <w:ilvl w:val="1"/>
          <w:numId w:val="90"/>
        </w:numPr>
        <w:ind w:right="52" w:hanging="360"/>
      </w:pPr>
      <w:r>
        <w:t xml:space="preserve">Immunoelectrophoresis </w:t>
      </w:r>
      <w:r>
        <w:tab/>
      </w:r>
      <w:r>
        <w:rPr>
          <w:sz w:val="24"/>
        </w:rPr>
        <w:t>d.</w:t>
      </w:r>
      <w:r>
        <w:rPr>
          <w:rFonts w:ascii="Arial" w:eastAsia="Arial" w:hAnsi="Arial" w:cs="Arial"/>
          <w:sz w:val="24"/>
        </w:rPr>
        <w:t xml:space="preserve"> </w:t>
      </w:r>
      <w:r>
        <w:t xml:space="preserve">Immunochemical techniques </w:t>
      </w:r>
    </w:p>
    <w:p w:rsidR="00C30C61" w:rsidRDefault="0038379F">
      <w:pPr>
        <w:spacing w:after="0" w:line="259" w:lineRule="auto"/>
        <w:ind w:left="0" w:firstLine="0"/>
      </w:pPr>
      <w:r>
        <w:t xml:space="preserve"> </w:t>
      </w:r>
    </w:p>
    <w:p w:rsidR="00C30C61" w:rsidRDefault="0038379F">
      <w:pPr>
        <w:numPr>
          <w:ilvl w:val="0"/>
          <w:numId w:val="90"/>
        </w:numPr>
        <w:spacing w:after="7" w:line="251" w:lineRule="auto"/>
        <w:ind w:left="1441" w:right="52" w:hanging="1081"/>
      </w:pPr>
      <w:r>
        <w:t>One of the most powerful of all immunochemical techniques, it employ a wide range of methods to detect and quantitate antigens or antibodies and to study the st</w:t>
      </w:r>
      <w:r>
        <w:t xml:space="preserve">ructure of antigens. </w:t>
      </w:r>
    </w:p>
    <w:p w:rsidR="00C30C61" w:rsidRDefault="0038379F">
      <w:pPr>
        <w:numPr>
          <w:ilvl w:val="1"/>
          <w:numId w:val="90"/>
        </w:numPr>
        <w:ind w:right="52" w:hanging="360"/>
      </w:pPr>
      <w:r>
        <w:t xml:space="preserve">Direct fluorescent antibody techniques (DFAT) </w:t>
      </w:r>
    </w:p>
    <w:p w:rsidR="00C30C61" w:rsidRDefault="0038379F">
      <w:pPr>
        <w:numPr>
          <w:ilvl w:val="1"/>
          <w:numId w:val="90"/>
        </w:numPr>
        <w:ind w:right="52" w:hanging="360"/>
      </w:pPr>
      <w:r>
        <w:lastRenderedPageBreak/>
        <w:t xml:space="preserve">Indirect fluorescent antibody techniques (IFAT) </w:t>
      </w:r>
    </w:p>
    <w:p w:rsidR="00C30C61" w:rsidRDefault="0038379F">
      <w:pPr>
        <w:numPr>
          <w:ilvl w:val="1"/>
          <w:numId w:val="90"/>
        </w:numPr>
        <w:spacing w:after="7" w:line="252" w:lineRule="auto"/>
        <w:ind w:right="52" w:hanging="360"/>
      </w:pPr>
      <w:r>
        <w:rPr>
          <w:b/>
        </w:rPr>
        <w:t xml:space="preserve">Enzyme-Linked Immunosorbent Assay (ELISA) </w:t>
      </w:r>
    </w:p>
    <w:p w:rsidR="00C30C61" w:rsidRDefault="0038379F">
      <w:pPr>
        <w:numPr>
          <w:ilvl w:val="1"/>
          <w:numId w:val="90"/>
        </w:numPr>
        <w:spacing w:after="33"/>
        <w:ind w:right="52" w:hanging="360"/>
      </w:pPr>
      <w:r>
        <w:t>Fluorescent Antibody Techniques (FAT) 912.</w:t>
      </w:r>
      <w:r>
        <w:rPr>
          <w:rFonts w:ascii="Arial" w:eastAsia="Arial" w:hAnsi="Arial" w:cs="Arial"/>
        </w:rPr>
        <w:t xml:space="preserve"> </w:t>
      </w:r>
      <w:r>
        <w:rPr>
          <w:rFonts w:ascii="Arial" w:eastAsia="Arial" w:hAnsi="Arial" w:cs="Arial"/>
        </w:rPr>
        <w:tab/>
      </w:r>
      <w:r>
        <w:t xml:space="preserve">The three classes of ELISA test are: </w:t>
      </w:r>
    </w:p>
    <w:p w:rsidR="00C30C61" w:rsidRDefault="0038379F">
      <w:pPr>
        <w:numPr>
          <w:ilvl w:val="1"/>
          <w:numId w:val="93"/>
        </w:numPr>
        <w:ind w:right="52" w:hanging="360"/>
      </w:pPr>
      <w:r>
        <w:rPr>
          <w:b/>
        </w:rPr>
        <w:t xml:space="preserve">All of these </w:t>
      </w:r>
      <w:r>
        <w:rPr>
          <w:b/>
        </w:rPr>
        <w:tab/>
      </w:r>
      <w:r>
        <w:rPr>
          <w:sz w:val="24"/>
        </w:rPr>
        <w:t>c.</w:t>
      </w:r>
      <w:r>
        <w:rPr>
          <w:rFonts w:ascii="Arial" w:eastAsia="Arial" w:hAnsi="Arial" w:cs="Arial"/>
          <w:sz w:val="24"/>
        </w:rPr>
        <w:t xml:space="preserve"> </w:t>
      </w:r>
      <w:r>
        <w:t xml:space="preserve">Antigen capture assays </w:t>
      </w:r>
    </w:p>
    <w:p w:rsidR="00C30C61" w:rsidRDefault="0038379F">
      <w:pPr>
        <w:numPr>
          <w:ilvl w:val="1"/>
          <w:numId w:val="93"/>
        </w:numPr>
        <w:ind w:right="52" w:hanging="360"/>
      </w:pPr>
      <w:r>
        <w:t xml:space="preserve">Antibody capture assays </w:t>
      </w:r>
      <w:r>
        <w:tab/>
      </w:r>
      <w:r>
        <w:rPr>
          <w:sz w:val="24"/>
        </w:rPr>
        <w:t>d.</w:t>
      </w:r>
      <w:r>
        <w:rPr>
          <w:rFonts w:ascii="Arial" w:eastAsia="Arial" w:hAnsi="Arial" w:cs="Arial"/>
          <w:sz w:val="24"/>
        </w:rPr>
        <w:t xml:space="preserve"> </w:t>
      </w:r>
      <w:r>
        <w:t xml:space="preserve">Two-antibody sandwich assays </w:t>
      </w:r>
    </w:p>
    <w:p w:rsidR="00C30C61" w:rsidRDefault="0038379F">
      <w:pPr>
        <w:spacing w:after="0" w:line="259" w:lineRule="auto"/>
        <w:ind w:left="0" w:firstLine="0"/>
      </w:pPr>
      <w:r>
        <w:t xml:space="preserve"> </w:t>
      </w:r>
    </w:p>
    <w:p w:rsidR="00C30C61" w:rsidRDefault="0038379F">
      <w:pPr>
        <w:numPr>
          <w:ilvl w:val="0"/>
          <w:numId w:val="94"/>
        </w:numPr>
        <w:spacing w:after="33"/>
        <w:ind w:left="1441" w:right="52" w:hanging="1081"/>
      </w:pPr>
      <w:r>
        <w:t xml:space="preserve">These can be used to detect and quantitate antigens or antibodies and compare the epitopes recognized by different antibodies. </w:t>
      </w:r>
    </w:p>
    <w:p w:rsidR="00C30C61" w:rsidRDefault="0038379F">
      <w:pPr>
        <w:numPr>
          <w:ilvl w:val="1"/>
          <w:numId w:val="94"/>
        </w:numPr>
        <w:spacing w:after="7" w:line="252" w:lineRule="auto"/>
        <w:ind w:right="52" w:hanging="360"/>
      </w:pPr>
      <w:r>
        <w:rPr>
          <w:b/>
        </w:rPr>
        <w:t xml:space="preserve">Antibody capture assay </w:t>
      </w:r>
      <w:r>
        <w:rPr>
          <w:b/>
        </w:rPr>
        <w:tab/>
      </w:r>
      <w:r>
        <w:rPr>
          <w:sz w:val="24"/>
        </w:rPr>
        <w:t>b.</w:t>
      </w:r>
      <w:r>
        <w:rPr>
          <w:rFonts w:ascii="Arial" w:eastAsia="Arial" w:hAnsi="Arial" w:cs="Arial"/>
          <w:sz w:val="24"/>
        </w:rPr>
        <w:t xml:space="preserve"> </w:t>
      </w:r>
      <w:r>
        <w:t xml:space="preserve">Antigen capture assay </w:t>
      </w:r>
    </w:p>
    <w:p w:rsidR="00C30C61" w:rsidRDefault="0038379F">
      <w:pPr>
        <w:tabs>
          <w:tab w:val="center" w:pos="3564"/>
          <w:tab w:val="center" w:pos="8208"/>
        </w:tabs>
        <w:ind w:left="0" w:firstLine="0"/>
      </w:pPr>
      <w:r>
        <w:rPr>
          <w:rFonts w:ascii="Calibri" w:eastAsia="Calibri" w:hAnsi="Calibri" w:cs="Calibri"/>
        </w:rPr>
        <w:tab/>
      </w:r>
      <w:r>
        <w:rPr>
          <w:sz w:val="24"/>
        </w:rPr>
        <w:t>c.</w:t>
      </w:r>
      <w:r>
        <w:rPr>
          <w:rFonts w:ascii="Arial" w:eastAsia="Arial" w:hAnsi="Arial" w:cs="Arial"/>
          <w:sz w:val="24"/>
        </w:rPr>
        <w:t xml:space="preserve"> </w:t>
      </w:r>
      <w:r>
        <w:t xml:space="preserve">Two-antibody sandwich assay </w:t>
      </w:r>
      <w:r>
        <w:tab/>
      </w:r>
      <w:r>
        <w:rPr>
          <w:sz w:val="24"/>
        </w:rPr>
        <w:t>d.</w:t>
      </w:r>
      <w:r>
        <w:rPr>
          <w:rFonts w:ascii="Arial" w:eastAsia="Arial" w:hAnsi="Arial" w:cs="Arial"/>
          <w:sz w:val="24"/>
        </w:rPr>
        <w:t xml:space="preserve"> </w:t>
      </w:r>
      <w:r>
        <w:t xml:space="preserve">Immunoassay test </w:t>
      </w:r>
    </w:p>
    <w:p w:rsidR="00C30C61" w:rsidRDefault="0038379F">
      <w:pPr>
        <w:spacing w:after="0" w:line="259" w:lineRule="auto"/>
        <w:ind w:left="0" w:firstLine="0"/>
      </w:pPr>
      <w:r>
        <w:t xml:space="preserve"> </w:t>
      </w:r>
    </w:p>
    <w:p w:rsidR="00C30C61" w:rsidRDefault="0038379F">
      <w:pPr>
        <w:numPr>
          <w:ilvl w:val="0"/>
          <w:numId w:val="94"/>
        </w:numPr>
        <w:ind w:left="1441" w:right="52" w:hanging="1081"/>
      </w:pPr>
      <w:r>
        <w:t xml:space="preserve">These are used primarily to detect and quantitate antigens. </w:t>
      </w:r>
    </w:p>
    <w:p w:rsidR="00C30C61" w:rsidRDefault="0038379F">
      <w:pPr>
        <w:numPr>
          <w:ilvl w:val="1"/>
          <w:numId w:val="94"/>
        </w:numPr>
        <w:ind w:right="52" w:hanging="360"/>
      </w:pPr>
      <w:r>
        <w:t xml:space="preserve">Antibody capture assay </w:t>
      </w:r>
      <w:r>
        <w:tab/>
      </w:r>
      <w:r>
        <w:rPr>
          <w:sz w:val="24"/>
        </w:rPr>
        <w:t>c.</w:t>
      </w:r>
      <w:r>
        <w:rPr>
          <w:rFonts w:ascii="Arial" w:eastAsia="Arial" w:hAnsi="Arial" w:cs="Arial"/>
          <w:sz w:val="24"/>
        </w:rPr>
        <w:t xml:space="preserve"> </w:t>
      </w:r>
      <w:r>
        <w:t xml:space="preserve">Two-antibody sandwich assay </w:t>
      </w:r>
    </w:p>
    <w:p w:rsidR="00C30C61" w:rsidRDefault="0038379F">
      <w:pPr>
        <w:numPr>
          <w:ilvl w:val="1"/>
          <w:numId w:val="94"/>
        </w:numPr>
        <w:spacing w:after="7" w:line="252" w:lineRule="auto"/>
        <w:ind w:right="52" w:hanging="360"/>
      </w:pPr>
      <w:r>
        <w:rPr>
          <w:b/>
        </w:rPr>
        <w:t xml:space="preserve">Antigen capture assay </w:t>
      </w:r>
      <w:r>
        <w:rPr>
          <w:b/>
        </w:rPr>
        <w:tab/>
      </w:r>
      <w:r>
        <w:rPr>
          <w:sz w:val="24"/>
        </w:rPr>
        <w:t>d.</w:t>
      </w:r>
      <w:r>
        <w:rPr>
          <w:rFonts w:ascii="Arial" w:eastAsia="Arial" w:hAnsi="Arial" w:cs="Arial"/>
          <w:sz w:val="24"/>
        </w:rPr>
        <w:t xml:space="preserve"> </w:t>
      </w:r>
      <w:r>
        <w:t xml:space="preserve">Bioassay </w:t>
      </w:r>
    </w:p>
    <w:p w:rsidR="00C30C61" w:rsidRDefault="0038379F">
      <w:pPr>
        <w:spacing w:after="0" w:line="259" w:lineRule="auto"/>
        <w:ind w:left="0" w:firstLine="0"/>
      </w:pPr>
      <w:r>
        <w:t xml:space="preserve"> </w:t>
      </w:r>
    </w:p>
    <w:p w:rsidR="00C30C61" w:rsidRDefault="0038379F">
      <w:pPr>
        <w:numPr>
          <w:ilvl w:val="0"/>
          <w:numId w:val="94"/>
        </w:numPr>
        <w:ind w:left="1441" w:right="52" w:hanging="1081"/>
      </w:pPr>
      <w:r>
        <w:t>These are used primari</w:t>
      </w:r>
      <w:r>
        <w:t xml:space="preserve">ly to determine the antigen concentration in unknown samples and require two antibodies that bind to non-overlapping epitopes on the antigen.   </w:t>
      </w:r>
    </w:p>
    <w:p w:rsidR="00C30C61" w:rsidRDefault="0038379F">
      <w:pPr>
        <w:numPr>
          <w:ilvl w:val="1"/>
          <w:numId w:val="94"/>
        </w:numPr>
        <w:ind w:right="52" w:hanging="360"/>
      </w:pPr>
      <w:r>
        <w:t xml:space="preserve">Antibody capture assay </w:t>
      </w:r>
      <w:r>
        <w:tab/>
      </w:r>
      <w:r>
        <w:rPr>
          <w:sz w:val="24"/>
        </w:rPr>
        <w:t>c.</w:t>
      </w:r>
      <w:r>
        <w:rPr>
          <w:rFonts w:ascii="Arial" w:eastAsia="Arial" w:hAnsi="Arial" w:cs="Arial"/>
          <w:sz w:val="24"/>
        </w:rPr>
        <w:t xml:space="preserve"> </w:t>
      </w:r>
      <w:r>
        <w:t xml:space="preserve">Antigen capture assay </w:t>
      </w:r>
    </w:p>
    <w:p w:rsidR="00C30C61" w:rsidRDefault="0038379F">
      <w:pPr>
        <w:numPr>
          <w:ilvl w:val="1"/>
          <w:numId w:val="94"/>
        </w:numPr>
        <w:spacing w:after="7" w:line="252" w:lineRule="auto"/>
        <w:ind w:right="52" w:hanging="360"/>
      </w:pPr>
      <w:r>
        <w:rPr>
          <w:b/>
        </w:rPr>
        <w:t xml:space="preserve">Two-antibody sandwich assays </w:t>
      </w:r>
      <w:r>
        <w:rPr>
          <w:b/>
        </w:rPr>
        <w:tab/>
      </w:r>
      <w:r>
        <w:rPr>
          <w:sz w:val="24"/>
        </w:rPr>
        <w:t>d.</w:t>
      </w:r>
      <w:r>
        <w:rPr>
          <w:rFonts w:ascii="Arial" w:eastAsia="Arial" w:hAnsi="Arial" w:cs="Arial"/>
          <w:sz w:val="24"/>
        </w:rPr>
        <w:t xml:space="preserve"> </w:t>
      </w:r>
      <w:r>
        <w:t xml:space="preserve">Bioassay </w:t>
      </w:r>
    </w:p>
    <w:p w:rsidR="00C30C61" w:rsidRDefault="0038379F">
      <w:pPr>
        <w:spacing w:after="0" w:line="259" w:lineRule="auto"/>
        <w:ind w:left="0" w:firstLine="0"/>
      </w:pPr>
      <w:r>
        <w:t xml:space="preserve"> </w:t>
      </w:r>
    </w:p>
    <w:p w:rsidR="00C30C61" w:rsidRDefault="0038379F">
      <w:pPr>
        <w:numPr>
          <w:ilvl w:val="0"/>
          <w:numId w:val="94"/>
        </w:numPr>
        <w:ind w:left="1441" w:right="52" w:hanging="1081"/>
      </w:pPr>
      <w:r>
        <w:t xml:space="preserve">This is a rapid </w:t>
      </w:r>
      <w:r>
        <w:t xml:space="preserve">and sensitive assay for the detection and characterization of proteins </w:t>
      </w:r>
    </w:p>
    <w:p w:rsidR="00C30C61" w:rsidRDefault="0038379F">
      <w:pPr>
        <w:numPr>
          <w:ilvl w:val="1"/>
          <w:numId w:val="94"/>
        </w:numPr>
        <w:spacing w:after="7" w:line="252" w:lineRule="auto"/>
        <w:ind w:right="52" w:hanging="360"/>
      </w:pPr>
      <w:r>
        <w:t xml:space="preserve">Bioassay </w:t>
      </w:r>
      <w:r>
        <w:tab/>
      </w:r>
      <w:r>
        <w:rPr>
          <w:b/>
          <w:sz w:val="24"/>
        </w:rPr>
        <w:t>c.</w:t>
      </w:r>
      <w:r>
        <w:rPr>
          <w:rFonts w:ascii="Arial" w:eastAsia="Arial" w:hAnsi="Arial" w:cs="Arial"/>
          <w:b/>
          <w:sz w:val="24"/>
        </w:rPr>
        <w:t xml:space="preserve"> </w:t>
      </w:r>
      <w:r>
        <w:rPr>
          <w:b/>
        </w:rPr>
        <w:t xml:space="preserve">Western Blotting </w:t>
      </w:r>
    </w:p>
    <w:p w:rsidR="00C30C61" w:rsidRDefault="0038379F">
      <w:pPr>
        <w:numPr>
          <w:ilvl w:val="1"/>
          <w:numId w:val="94"/>
        </w:numPr>
        <w:ind w:right="52" w:hanging="360"/>
      </w:pPr>
      <w:r>
        <w:t xml:space="preserve">Antibody capture assay </w:t>
      </w:r>
      <w:r>
        <w:tab/>
      </w:r>
      <w:r>
        <w:rPr>
          <w:sz w:val="24"/>
        </w:rPr>
        <w:t>d.</w:t>
      </w:r>
      <w:r>
        <w:rPr>
          <w:rFonts w:ascii="Arial" w:eastAsia="Arial" w:hAnsi="Arial" w:cs="Arial"/>
          <w:sz w:val="24"/>
        </w:rPr>
        <w:t xml:space="preserve"> </w:t>
      </w:r>
      <w:r>
        <w:t xml:space="preserve">Immunoassay test </w:t>
      </w:r>
    </w:p>
    <w:p w:rsidR="00C30C61" w:rsidRDefault="0038379F">
      <w:pPr>
        <w:spacing w:after="0" w:line="259" w:lineRule="auto"/>
        <w:ind w:left="720" w:firstLine="0"/>
      </w:pPr>
      <w:r>
        <w:t xml:space="preserve"> </w:t>
      </w:r>
    </w:p>
    <w:p w:rsidR="00C30C61" w:rsidRDefault="0038379F">
      <w:pPr>
        <w:numPr>
          <w:ilvl w:val="0"/>
          <w:numId w:val="94"/>
        </w:numPr>
        <w:ind w:left="1441" w:right="52" w:hanging="1081"/>
      </w:pPr>
      <w:r>
        <w:t xml:space="preserve">This is used to describe the degree of base pair matching that determines if the strands stay together. </w:t>
      </w:r>
    </w:p>
    <w:p w:rsidR="00C30C61" w:rsidRDefault="0038379F">
      <w:pPr>
        <w:numPr>
          <w:ilvl w:val="1"/>
          <w:numId w:val="94"/>
        </w:numPr>
        <w:ind w:right="52" w:hanging="360"/>
      </w:pPr>
      <w:r>
        <w:rPr>
          <w:b/>
        </w:rPr>
        <w:t xml:space="preserve">Homology </w:t>
      </w:r>
      <w:r>
        <w:rPr>
          <w:b/>
        </w:rPr>
        <w:tab/>
      </w:r>
      <w:r>
        <w:rPr>
          <w:sz w:val="24"/>
        </w:rPr>
        <w:t>c.</w:t>
      </w:r>
      <w:r>
        <w:rPr>
          <w:rFonts w:ascii="Arial" w:eastAsia="Arial" w:hAnsi="Arial" w:cs="Arial"/>
          <w:sz w:val="24"/>
        </w:rPr>
        <w:t xml:space="preserve"> </w:t>
      </w:r>
      <w:r>
        <w:t xml:space="preserve">Etiology </w:t>
      </w:r>
    </w:p>
    <w:p w:rsidR="00C30C61" w:rsidRDefault="0038379F">
      <w:pPr>
        <w:numPr>
          <w:ilvl w:val="1"/>
          <w:numId w:val="94"/>
        </w:numPr>
        <w:ind w:right="52" w:hanging="360"/>
      </w:pPr>
      <w:r>
        <w:t xml:space="preserve">Serology </w:t>
      </w:r>
      <w:r>
        <w:tab/>
      </w:r>
      <w:r>
        <w:rPr>
          <w:sz w:val="24"/>
        </w:rPr>
        <w:t>d.</w:t>
      </w:r>
      <w:r>
        <w:rPr>
          <w:rFonts w:ascii="Arial" w:eastAsia="Arial" w:hAnsi="Arial" w:cs="Arial"/>
          <w:sz w:val="24"/>
        </w:rPr>
        <w:t xml:space="preserve"> </w:t>
      </w:r>
      <w:r>
        <w:t xml:space="preserve">Cytology </w:t>
      </w:r>
    </w:p>
    <w:p w:rsidR="00C30C61" w:rsidRDefault="0038379F">
      <w:pPr>
        <w:spacing w:after="0" w:line="259" w:lineRule="auto"/>
        <w:ind w:left="0" w:firstLine="0"/>
      </w:pPr>
      <w:r>
        <w:t xml:space="preserve"> </w:t>
      </w:r>
    </w:p>
    <w:p w:rsidR="00C30C61" w:rsidRDefault="0038379F">
      <w:pPr>
        <w:numPr>
          <w:ilvl w:val="0"/>
          <w:numId w:val="94"/>
        </w:numPr>
        <w:ind w:left="1441" w:right="52" w:hanging="1081"/>
      </w:pPr>
      <w:r>
        <w:t xml:space="preserve">Temperature under the specific reaction conditions where one half of the hybridized strands are still hybridized and the other half are denatured. </w:t>
      </w:r>
    </w:p>
    <w:p w:rsidR="00C30C61" w:rsidRDefault="0038379F">
      <w:pPr>
        <w:numPr>
          <w:ilvl w:val="1"/>
          <w:numId w:val="94"/>
        </w:numPr>
        <w:ind w:right="52" w:hanging="360"/>
      </w:pPr>
      <w:r>
        <w:t xml:space="preserve">Maximum temperature </w:t>
      </w:r>
      <w:r>
        <w:tab/>
      </w:r>
      <w:r>
        <w:rPr>
          <w:b/>
          <w:sz w:val="24"/>
        </w:rPr>
        <w:t>c.</w:t>
      </w:r>
      <w:r>
        <w:rPr>
          <w:rFonts w:ascii="Arial" w:eastAsia="Arial" w:hAnsi="Arial" w:cs="Arial"/>
          <w:b/>
          <w:sz w:val="24"/>
        </w:rPr>
        <w:t xml:space="preserve"> </w:t>
      </w:r>
      <w:r>
        <w:rPr>
          <w:b/>
        </w:rPr>
        <w:t xml:space="preserve">Melting temperature </w:t>
      </w:r>
    </w:p>
    <w:p w:rsidR="00C30C61" w:rsidRDefault="0038379F">
      <w:pPr>
        <w:numPr>
          <w:ilvl w:val="1"/>
          <w:numId w:val="94"/>
        </w:numPr>
        <w:ind w:right="52" w:hanging="360"/>
      </w:pPr>
      <w:r>
        <w:t>Minimum tempera</w:t>
      </w:r>
      <w:r>
        <w:t xml:space="preserve">ture </w:t>
      </w:r>
      <w:r>
        <w:tab/>
      </w:r>
      <w:r>
        <w:rPr>
          <w:sz w:val="24"/>
        </w:rPr>
        <w:t>d.</w:t>
      </w:r>
      <w:r>
        <w:rPr>
          <w:rFonts w:ascii="Arial" w:eastAsia="Arial" w:hAnsi="Arial" w:cs="Arial"/>
          <w:sz w:val="24"/>
        </w:rPr>
        <w:t xml:space="preserve"> </w:t>
      </w:r>
      <w:r>
        <w:t xml:space="preserve">None of the above </w:t>
      </w:r>
    </w:p>
    <w:p w:rsidR="00C30C61" w:rsidRDefault="0038379F">
      <w:pPr>
        <w:spacing w:after="0" w:line="259" w:lineRule="auto"/>
        <w:ind w:left="0" w:firstLine="0"/>
      </w:pPr>
      <w:r>
        <w:t xml:space="preserve"> </w:t>
      </w:r>
    </w:p>
    <w:p w:rsidR="00C30C61" w:rsidRDefault="0038379F">
      <w:pPr>
        <w:numPr>
          <w:ilvl w:val="0"/>
          <w:numId w:val="94"/>
        </w:numPr>
        <w:spacing w:after="37"/>
        <w:ind w:left="1441" w:right="52" w:hanging="1081"/>
      </w:pPr>
      <w:r>
        <w:t xml:space="preserve">The two molecular-based techniques are </w:t>
      </w:r>
    </w:p>
    <w:p w:rsidR="00C30C61" w:rsidRDefault="0038379F">
      <w:pPr>
        <w:numPr>
          <w:ilvl w:val="1"/>
          <w:numId w:val="94"/>
        </w:numPr>
        <w:spacing w:after="7" w:line="252" w:lineRule="auto"/>
        <w:ind w:right="52" w:hanging="360"/>
      </w:pPr>
      <w:r>
        <w:rPr>
          <w:b/>
        </w:rPr>
        <w:t xml:space="preserve">Gene probe and Polymerase Chain Reaction (PCR) </w:t>
      </w:r>
    </w:p>
    <w:p w:rsidR="00C30C61" w:rsidRDefault="0038379F">
      <w:pPr>
        <w:numPr>
          <w:ilvl w:val="1"/>
          <w:numId w:val="94"/>
        </w:numPr>
        <w:ind w:right="52" w:hanging="360"/>
      </w:pPr>
      <w:r>
        <w:t xml:space="preserve">Ribonucleic acid and Deoxyribonucleic acid </w:t>
      </w:r>
    </w:p>
    <w:p w:rsidR="00C30C61" w:rsidRDefault="0038379F">
      <w:pPr>
        <w:numPr>
          <w:ilvl w:val="1"/>
          <w:numId w:val="94"/>
        </w:numPr>
        <w:ind w:right="52" w:hanging="360"/>
      </w:pPr>
      <w:r>
        <w:t xml:space="preserve">Nucleic acid and Deoxyribonucleic acid </w:t>
      </w:r>
    </w:p>
    <w:p w:rsidR="00C30C61" w:rsidRDefault="0038379F">
      <w:pPr>
        <w:numPr>
          <w:ilvl w:val="1"/>
          <w:numId w:val="94"/>
        </w:numPr>
        <w:ind w:right="52" w:hanging="360"/>
      </w:pPr>
      <w:r>
        <w:t xml:space="preserve">Nucleic acid and Polymerase chain Reactions </w:t>
      </w:r>
    </w:p>
    <w:p w:rsidR="00C30C61" w:rsidRDefault="0038379F">
      <w:pPr>
        <w:spacing w:after="0" w:line="259" w:lineRule="auto"/>
        <w:ind w:left="0" w:firstLine="0"/>
      </w:pPr>
      <w:r>
        <w:t xml:space="preserve"> </w:t>
      </w:r>
    </w:p>
    <w:p w:rsidR="00C30C61" w:rsidRDefault="0038379F">
      <w:pPr>
        <w:numPr>
          <w:ilvl w:val="0"/>
          <w:numId w:val="94"/>
        </w:numPr>
        <w:ind w:left="1441" w:right="52" w:hanging="1081"/>
      </w:pPr>
      <w:r>
        <w:t>The DNA</w:t>
      </w:r>
      <w:r>
        <w:t xml:space="preserve"> is extracted from a sample and binds it to a filter where it can be hybridized with the labeled probe. </w:t>
      </w:r>
    </w:p>
    <w:p w:rsidR="00C30C61" w:rsidRDefault="0038379F">
      <w:pPr>
        <w:numPr>
          <w:ilvl w:val="1"/>
          <w:numId w:val="94"/>
        </w:numPr>
        <w:ind w:right="52" w:hanging="360"/>
      </w:pPr>
      <w:r>
        <w:rPr>
          <w:b/>
        </w:rPr>
        <w:t xml:space="preserve">Filter hybridization </w:t>
      </w:r>
      <w:r>
        <w:rPr>
          <w:b/>
        </w:rPr>
        <w:tab/>
      </w:r>
      <w:r>
        <w:rPr>
          <w:sz w:val="24"/>
        </w:rPr>
        <w:t>c.</w:t>
      </w:r>
      <w:r>
        <w:rPr>
          <w:rFonts w:ascii="Arial" w:eastAsia="Arial" w:hAnsi="Arial" w:cs="Arial"/>
          <w:sz w:val="24"/>
        </w:rPr>
        <w:t xml:space="preserve"> </w:t>
      </w:r>
      <w:r>
        <w:t xml:space="preserve">Dot blot hybridization </w:t>
      </w:r>
    </w:p>
    <w:p w:rsidR="00C30C61" w:rsidRDefault="0038379F">
      <w:pPr>
        <w:numPr>
          <w:ilvl w:val="1"/>
          <w:numId w:val="94"/>
        </w:numPr>
        <w:ind w:right="52" w:hanging="360"/>
      </w:pPr>
      <w:r>
        <w:t xml:space="preserve">Nucleic acid hybridization </w:t>
      </w:r>
      <w:r>
        <w:tab/>
      </w:r>
      <w:r>
        <w:rPr>
          <w:sz w:val="24"/>
        </w:rPr>
        <w:t>d.</w:t>
      </w:r>
      <w:r>
        <w:rPr>
          <w:rFonts w:ascii="Arial" w:eastAsia="Arial" w:hAnsi="Arial" w:cs="Arial"/>
          <w:sz w:val="24"/>
        </w:rPr>
        <w:t xml:space="preserve"> </w:t>
      </w:r>
      <w:r>
        <w:t xml:space="preserve">Prehybridization </w:t>
      </w:r>
    </w:p>
    <w:p w:rsidR="00C30C61" w:rsidRDefault="0038379F">
      <w:pPr>
        <w:spacing w:after="0" w:line="259" w:lineRule="auto"/>
        <w:ind w:left="0" w:firstLine="0"/>
      </w:pPr>
      <w:r>
        <w:t xml:space="preserve"> </w:t>
      </w:r>
    </w:p>
    <w:p w:rsidR="00C30C61" w:rsidRDefault="0038379F">
      <w:pPr>
        <w:numPr>
          <w:ilvl w:val="0"/>
          <w:numId w:val="94"/>
        </w:numPr>
        <w:ind w:left="1441" w:right="52" w:hanging="1081"/>
      </w:pPr>
      <w:r>
        <w:t>The sample DNA is directly placed on the filter wit</w:t>
      </w:r>
      <w:r>
        <w:t xml:space="preserve">h the aid of a vacuum manifold, which has slot-like spaces for each sample. </w:t>
      </w:r>
    </w:p>
    <w:p w:rsidR="00C30C61" w:rsidRDefault="0038379F">
      <w:pPr>
        <w:numPr>
          <w:ilvl w:val="1"/>
          <w:numId w:val="94"/>
        </w:numPr>
        <w:ind w:right="52" w:hanging="360"/>
      </w:pPr>
      <w:r>
        <w:t xml:space="preserve">Dot blot hybridization </w:t>
      </w:r>
      <w:r>
        <w:tab/>
      </w:r>
      <w:r>
        <w:rPr>
          <w:sz w:val="24"/>
        </w:rPr>
        <w:t>c.</w:t>
      </w:r>
      <w:r>
        <w:rPr>
          <w:rFonts w:ascii="Arial" w:eastAsia="Arial" w:hAnsi="Arial" w:cs="Arial"/>
          <w:sz w:val="24"/>
        </w:rPr>
        <w:t xml:space="preserve"> </w:t>
      </w:r>
      <w:r>
        <w:t xml:space="preserve">Prehybridization </w:t>
      </w:r>
    </w:p>
    <w:p w:rsidR="00C30C61" w:rsidRDefault="0038379F">
      <w:pPr>
        <w:numPr>
          <w:ilvl w:val="1"/>
          <w:numId w:val="94"/>
        </w:numPr>
        <w:spacing w:after="7" w:line="252" w:lineRule="auto"/>
        <w:ind w:right="52" w:hanging="360"/>
      </w:pPr>
      <w:r>
        <w:lastRenderedPageBreak/>
        <w:t xml:space="preserve">Filter hybridization </w:t>
      </w:r>
      <w:r>
        <w:tab/>
      </w:r>
      <w:r>
        <w:rPr>
          <w:b/>
          <w:sz w:val="24"/>
        </w:rPr>
        <w:t>d.</w:t>
      </w:r>
      <w:r>
        <w:rPr>
          <w:rFonts w:ascii="Arial" w:eastAsia="Arial" w:hAnsi="Arial" w:cs="Arial"/>
          <w:b/>
          <w:sz w:val="24"/>
        </w:rPr>
        <w:t xml:space="preserve"> </w:t>
      </w:r>
      <w:r>
        <w:rPr>
          <w:b/>
        </w:rPr>
        <w:t xml:space="preserve">Slot blot or dot blot hybridization </w:t>
      </w:r>
    </w:p>
    <w:p w:rsidR="00C30C61" w:rsidRDefault="0038379F">
      <w:pPr>
        <w:spacing w:after="0" w:line="259" w:lineRule="auto"/>
        <w:ind w:left="0" w:firstLine="0"/>
      </w:pPr>
      <w:r>
        <w:t xml:space="preserve"> </w:t>
      </w:r>
    </w:p>
    <w:p w:rsidR="00C30C61" w:rsidRDefault="0038379F">
      <w:pPr>
        <w:numPr>
          <w:ilvl w:val="0"/>
          <w:numId w:val="94"/>
        </w:numPr>
        <w:ind w:left="1441" w:right="52" w:hanging="1081"/>
      </w:pPr>
      <w:r>
        <w:rPr>
          <w:noProof/>
        </w:rPr>
        <w:drawing>
          <wp:anchor distT="0" distB="0" distL="114300" distR="114300" simplePos="0" relativeHeight="251725824" behindDoc="1" locked="0" layoutInCell="1" allowOverlap="0">
            <wp:simplePos x="0" y="0"/>
            <wp:positionH relativeFrom="column">
              <wp:posOffset>318</wp:posOffset>
            </wp:positionH>
            <wp:positionV relativeFrom="paragraph">
              <wp:posOffset>-6163918</wp:posOffset>
            </wp:positionV>
            <wp:extent cx="6123305" cy="7320281"/>
            <wp:effectExtent l="0" t="0" r="0" b="0"/>
            <wp:wrapNone/>
            <wp:docPr id="22520" name="Picture 22520"/>
            <wp:cNvGraphicFramePr/>
            <a:graphic xmlns:a="http://schemas.openxmlformats.org/drawingml/2006/main">
              <a:graphicData uri="http://schemas.openxmlformats.org/drawingml/2006/picture">
                <pic:pic xmlns:pic="http://schemas.openxmlformats.org/drawingml/2006/picture">
                  <pic:nvPicPr>
                    <pic:cNvPr id="22520" name="Picture 22520"/>
                    <pic:cNvPicPr/>
                  </pic:nvPicPr>
                  <pic:blipFill>
                    <a:blip r:embed="rId9"/>
                    <a:stretch>
                      <a:fillRect/>
                    </a:stretch>
                  </pic:blipFill>
                  <pic:spPr>
                    <a:xfrm>
                      <a:off x="0" y="0"/>
                      <a:ext cx="6123305" cy="7320281"/>
                    </a:xfrm>
                    <a:prstGeom prst="rect">
                      <a:avLst/>
                    </a:prstGeom>
                  </pic:spPr>
                </pic:pic>
              </a:graphicData>
            </a:graphic>
          </wp:anchor>
        </w:drawing>
      </w:r>
      <w:r>
        <w:t xml:space="preserve">It is rapid, simple technique for the quantification of RNA or DNA target sequences without prior electrophoretic separation. </w:t>
      </w:r>
    </w:p>
    <w:p w:rsidR="00C30C61" w:rsidRDefault="0038379F">
      <w:pPr>
        <w:numPr>
          <w:ilvl w:val="1"/>
          <w:numId w:val="94"/>
        </w:numPr>
        <w:ind w:right="52" w:hanging="360"/>
      </w:pPr>
      <w:r>
        <w:rPr>
          <w:b/>
        </w:rPr>
        <w:t xml:space="preserve">Dot blotting </w:t>
      </w:r>
      <w:r>
        <w:rPr>
          <w:b/>
        </w:rPr>
        <w:tab/>
      </w:r>
      <w:r>
        <w:rPr>
          <w:sz w:val="24"/>
        </w:rPr>
        <w:t>c.</w:t>
      </w:r>
      <w:r>
        <w:rPr>
          <w:rFonts w:ascii="Arial" w:eastAsia="Arial" w:hAnsi="Arial" w:cs="Arial"/>
          <w:sz w:val="24"/>
        </w:rPr>
        <w:t xml:space="preserve"> </w:t>
      </w:r>
      <w:r>
        <w:t xml:space="preserve">Southern blot hybridization </w:t>
      </w:r>
    </w:p>
    <w:p w:rsidR="00C30C61" w:rsidRDefault="0038379F">
      <w:pPr>
        <w:numPr>
          <w:ilvl w:val="1"/>
          <w:numId w:val="94"/>
        </w:numPr>
        <w:ind w:right="52" w:hanging="360"/>
      </w:pPr>
      <w:r>
        <w:t xml:space="preserve">Western blotting </w:t>
      </w:r>
      <w:r>
        <w:tab/>
      </w:r>
      <w:r>
        <w:rPr>
          <w:sz w:val="24"/>
        </w:rPr>
        <w:t>d.</w:t>
      </w:r>
      <w:r>
        <w:rPr>
          <w:rFonts w:ascii="Arial" w:eastAsia="Arial" w:hAnsi="Arial" w:cs="Arial"/>
          <w:sz w:val="24"/>
        </w:rPr>
        <w:t xml:space="preserve"> </w:t>
      </w:r>
      <w:r>
        <w:t xml:space="preserve">Prehybridization </w:t>
      </w:r>
    </w:p>
    <w:p w:rsidR="00C30C61" w:rsidRDefault="0038379F">
      <w:pPr>
        <w:spacing w:after="0" w:line="259" w:lineRule="auto"/>
        <w:ind w:left="0" w:firstLine="0"/>
      </w:pPr>
      <w:r>
        <w:t xml:space="preserve"> </w:t>
      </w:r>
    </w:p>
    <w:p w:rsidR="00C30C61" w:rsidRDefault="0038379F">
      <w:pPr>
        <w:numPr>
          <w:ilvl w:val="0"/>
          <w:numId w:val="94"/>
        </w:numPr>
        <w:ind w:left="1441" w:right="52" w:hanging="1081"/>
      </w:pPr>
      <w:r>
        <w:t>The sample DNA may be first separated acco</w:t>
      </w:r>
      <w:r>
        <w:t xml:space="preserve">rding to size and configuration by electrophoresis on a gel and then transferred to filter. </w:t>
      </w:r>
    </w:p>
    <w:p w:rsidR="00C30C61" w:rsidRDefault="0038379F">
      <w:pPr>
        <w:numPr>
          <w:ilvl w:val="1"/>
          <w:numId w:val="94"/>
        </w:numPr>
        <w:ind w:right="52" w:hanging="360"/>
      </w:pPr>
      <w:r>
        <w:t xml:space="preserve">Western blotting </w:t>
      </w:r>
      <w:r>
        <w:tab/>
      </w:r>
      <w:r>
        <w:rPr>
          <w:sz w:val="24"/>
        </w:rPr>
        <w:t>c.</w:t>
      </w:r>
      <w:r>
        <w:rPr>
          <w:rFonts w:ascii="Arial" w:eastAsia="Arial" w:hAnsi="Arial" w:cs="Arial"/>
          <w:sz w:val="24"/>
        </w:rPr>
        <w:t xml:space="preserve"> </w:t>
      </w:r>
      <w:r>
        <w:t xml:space="preserve">Dot blotting </w:t>
      </w:r>
    </w:p>
    <w:p w:rsidR="00C30C61" w:rsidRDefault="0038379F">
      <w:pPr>
        <w:numPr>
          <w:ilvl w:val="1"/>
          <w:numId w:val="94"/>
        </w:numPr>
        <w:ind w:right="52" w:hanging="360"/>
      </w:pPr>
      <w:r>
        <w:t xml:space="preserve">Northern blot hybridization </w:t>
      </w:r>
      <w:r>
        <w:tab/>
      </w:r>
      <w:r>
        <w:rPr>
          <w:b/>
          <w:sz w:val="24"/>
        </w:rPr>
        <w:t>d.</w:t>
      </w:r>
      <w:r>
        <w:rPr>
          <w:rFonts w:ascii="Arial" w:eastAsia="Arial" w:hAnsi="Arial" w:cs="Arial"/>
          <w:b/>
          <w:sz w:val="24"/>
        </w:rPr>
        <w:t xml:space="preserve"> </w:t>
      </w:r>
      <w:r>
        <w:rPr>
          <w:b/>
        </w:rPr>
        <w:t xml:space="preserve">Southern blot hybridization </w:t>
      </w:r>
    </w:p>
    <w:p w:rsidR="00C30C61" w:rsidRDefault="0038379F">
      <w:pPr>
        <w:spacing w:after="0" w:line="259" w:lineRule="auto"/>
        <w:ind w:left="0" w:firstLine="0"/>
      </w:pPr>
      <w:r>
        <w:t xml:space="preserve"> </w:t>
      </w:r>
    </w:p>
    <w:p w:rsidR="00C30C61" w:rsidRDefault="0038379F">
      <w:pPr>
        <w:numPr>
          <w:ilvl w:val="0"/>
          <w:numId w:val="94"/>
        </w:numPr>
        <w:ind w:left="1441" w:right="52" w:hanging="1081"/>
      </w:pPr>
      <w:r>
        <w:t>In this process, RNA molecules can be separated on the basis of s</w:t>
      </w:r>
      <w:r>
        <w:t xml:space="preserve">ize by gel electrophoresis and can be immobilized on membranes. </w:t>
      </w:r>
    </w:p>
    <w:p w:rsidR="00C30C61" w:rsidRDefault="0038379F">
      <w:pPr>
        <w:numPr>
          <w:ilvl w:val="1"/>
          <w:numId w:val="94"/>
        </w:numPr>
        <w:ind w:right="52" w:hanging="360"/>
      </w:pPr>
      <w:r>
        <w:t xml:space="preserve">Southern blot hybridization </w:t>
      </w:r>
      <w:r>
        <w:tab/>
      </w:r>
      <w:r>
        <w:rPr>
          <w:b/>
          <w:sz w:val="24"/>
        </w:rPr>
        <w:t>c.</w:t>
      </w:r>
      <w:r>
        <w:rPr>
          <w:rFonts w:ascii="Arial" w:eastAsia="Arial" w:hAnsi="Arial" w:cs="Arial"/>
          <w:b/>
          <w:sz w:val="24"/>
        </w:rPr>
        <w:t xml:space="preserve"> </w:t>
      </w:r>
      <w:r>
        <w:rPr>
          <w:b/>
        </w:rPr>
        <w:t xml:space="preserve">Northern blot hybridization </w:t>
      </w:r>
    </w:p>
    <w:p w:rsidR="00C30C61" w:rsidRDefault="0038379F">
      <w:pPr>
        <w:numPr>
          <w:ilvl w:val="1"/>
          <w:numId w:val="94"/>
        </w:numPr>
        <w:ind w:right="52" w:hanging="360"/>
      </w:pPr>
      <w:r>
        <w:t xml:space="preserve">Western blotting </w:t>
      </w:r>
      <w:r>
        <w:tab/>
      </w:r>
      <w:r>
        <w:rPr>
          <w:sz w:val="24"/>
        </w:rPr>
        <w:t>d.</w:t>
      </w:r>
      <w:r>
        <w:rPr>
          <w:rFonts w:ascii="Arial" w:eastAsia="Arial" w:hAnsi="Arial" w:cs="Arial"/>
          <w:sz w:val="24"/>
        </w:rPr>
        <w:t xml:space="preserve"> </w:t>
      </w:r>
      <w:r>
        <w:t xml:space="preserve">Dot blotting </w:t>
      </w:r>
    </w:p>
    <w:p w:rsidR="00C30C61" w:rsidRDefault="0038379F">
      <w:pPr>
        <w:spacing w:after="0" w:line="259" w:lineRule="auto"/>
        <w:ind w:left="0" w:firstLine="0"/>
      </w:pPr>
      <w:r>
        <w:t xml:space="preserve"> </w:t>
      </w:r>
    </w:p>
    <w:p w:rsidR="00C30C61" w:rsidRDefault="0038379F">
      <w:pPr>
        <w:numPr>
          <w:ilvl w:val="0"/>
          <w:numId w:val="94"/>
        </w:numPr>
        <w:ind w:left="1441" w:right="52" w:hanging="1081"/>
      </w:pPr>
      <w:r>
        <w:t xml:space="preserve">The DNA is not extracted but rather kept in the intact cell where in may bind to the probe. </w:t>
      </w:r>
    </w:p>
    <w:p w:rsidR="00C30C61" w:rsidRDefault="0038379F">
      <w:pPr>
        <w:numPr>
          <w:ilvl w:val="1"/>
          <w:numId w:val="94"/>
        </w:numPr>
        <w:ind w:right="52" w:hanging="360"/>
      </w:pPr>
      <w:r>
        <w:t xml:space="preserve">Post hybridization </w:t>
      </w:r>
      <w:r>
        <w:tab/>
      </w:r>
      <w:r>
        <w:rPr>
          <w:sz w:val="24"/>
        </w:rPr>
        <w:t>c.</w:t>
      </w:r>
      <w:r>
        <w:rPr>
          <w:rFonts w:ascii="Arial" w:eastAsia="Arial" w:hAnsi="Arial" w:cs="Arial"/>
          <w:sz w:val="24"/>
        </w:rPr>
        <w:t xml:space="preserve"> </w:t>
      </w:r>
      <w:r>
        <w:t xml:space="preserve">Prehybridization </w:t>
      </w:r>
    </w:p>
    <w:p w:rsidR="00C30C61" w:rsidRDefault="0038379F">
      <w:pPr>
        <w:numPr>
          <w:ilvl w:val="1"/>
          <w:numId w:val="94"/>
        </w:numPr>
        <w:spacing w:after="7" w:line="252" w:lineRule="auto"/>
        <w:ind w:right="52" w:hanging="360"/>
      </w:pPr>
      <w:r>
        <w:rPr>
          <w:b/>
        </w:rPr>
        <w:t xml:space="preserve">In situ hybridization </w:t>
      </w:r>
      <w:r>
        <w:rPr>
          <w:b/>
        </w:rPr>
        <w:tab/>
      </w:r>
      <w:r>
        <w:rPr>
          <w:sz w:val="24"/>
        </w:rPr>
        <w:t>d.</w:t>
      </w:r>
      <w:r>
        <w:rPr>
          <w:rFonts w:ascii="Arial" w:eastAsia="Arial" w:hAnsi="Arial" w:cs="Arial"/>
          <w:sz w:val="24"/>
        </w:rPr>
        <w:t xml:space="preserve"> </w:t>
      </w:r>
      <w:r>
        <w:t xml:space="preserve">Hybridization </w:t>
      </w:r>
    </w:p>
    <w:p w:rsidR="00C30C61" w:rsidRDefault="0038379F">
      <w:pPr>
        <w:spacing w:after="0" w:line="259" w:lineRule="auto"/>
        <w:ind w:left="0" w:firstLine="0"/>
      </w:pPr>
      <w:r>
        <w:t xml:space="preserve"> </w:t>
      </w:r>
    </w:p>
    <w:p w:rsidR="00C30C61" w:rsidRDefault="0038379F">
      <w:pPr>
        <w:numPr>
          <w:ilvl w:val="0"/>
          <w:numId w:val="94"/>
        </w:numPr>
        <w:ind w:left="1441" w:right="52" w:hanging="1081"/>
      </w:pPr>
      <w:r>
        <w:t xml:space="preserve">These are extensively used as diagnostic tools to detect White Spot Syndrome Virus (WSSV); </w:t>
      </w:r>
    </w:p>
    <w:p w:rsidR="00C30C61" w:rsidRDefault="0038379F">
      <w:pPr>
        <w:spacing w:after="28"/>
        <w:ind w:left="721" w:right="63" w:firstLine="0"/>
        <w:jc w:val="both"/>
      </w:pPr>
      <w:r>
        <w:t>Infectious Hypodermal and Hematopoietic Necrosis Virus (IHHNV); and Hepatopancre</w:t>
      </w:r>
      <w:r>
        <w:t xml:space="preserve">atic Parvovirus (HPV) of penaeid shrimp and Viral Hemorrhagic Septicemia Virus (VHSV) and Infectious Hematopoietic Necrosis Virus in fish. </w:t>
      </w:r>
    </w:p>
    <w:p w:rsidR="00C30C61" w:rsidRDefault="0038379F">
      <w:pPr>
        <w:numPr>
          <w:ilvl w:val="1"/>
          <w:numId w:val="94"/>
        </w:numPr>
        <w:ind w:right="52" w:hanging="360"/>
      </w:pPr>
      <w:r>
        <w:t xml:space="preserve">Polymerase chain reactions </w:t>
      </w:r>
      <w:r>
        <w:tab/>
      </w:r>
      <w:r>
        <w:rPr>
          <w:sz w:val="24"/>
        </w:rPr>
        <w:t>c.</w:t>
      </w:r>
      <w:r>
        <w:rPr>
          <w:rFonts w:ascii="Arial" w:eastAsia="Arial" w:hAnsi="Arial" w:cs="Arial"/>
          <w:sz w:val="24"/>
        </w:rPr>
        <w:t xml:space="preserve"> </w:t>
      </w:r>
      <w:r>
        <w:t xml:space="preserve">Gene probe assay </w:t>
      </w:r>
    </w:p>
    <w:p w:rsidR="00C30C61" w:rsidRDefault="0038379F">
      <w:pPr>
        <w:numPr>
          <w:ilvl w:val="1"/>
          <w:numId w:val="94"/>
        </w:numPr>
        <w:spacing w:after="7" w:line="252" w:lineRule="auto"/>
        <w:ind w:right="52" w:hanging="360"/>
      </w:pPr>
      <w:r>
        <w:rPr>
          <w:b/>
        </w:rPr>
        <w:t xml:space="preserve">Gene probes </w:t>
      </w:r>
      <w:r>
        <w:rPr>
          <w:b/>
        </w:rPr>
        <w:tab/>
      </w:r>
      <w:r>
        <w:rPr>
          <w:sz w:val="24"/>
        </w:rPr>
        <w:t>d.</w:t>
      </w:r>
      <w:r>
        <w:rPr>
          <w:rFonts w:ascii="Arial" w:eastAsia="Arial" w:hAnsi="Arial" w:cs="Arial"/>
          <w:sz w:val="24"/>
        </w:rPr>
        <w:t xml:space="preserve"> </w:t>
      </w:r>
      <w:r>
        <w:t xml:space="preserve">Bioassay </w:t>
      </w:r>
    </w:p>
    <w:p w:rsidR="00C30C61" w:rsidRDefault="0038379F">
      <w:pPr>
        <w:spacing w:after="0" w:line="259" w:lineRule="auto"/>
        <w:ind w:left="0" w:firstLine="0"/>
      </w:pPr>
      <w:r>
        <w:t xml:space="preserve"> </w:t>
      </w:r>
    </w:p>
    <w:p w:rsidR="00C30C61" w:rsidRDefault="0038379F">
      <w:pPr>
        <w:numPr>
          <w:ilvl w:val="0"/>
          <w:numId w:val="94"/>
        </w:numPr>
        <w:spacing w:after="28"/>
        <w:ind w:left="1441" w:right="52" w:hanging="1081"/>
      </w:pPr>
      <w:r>
        <w:t xml:space="preserve">An enzymatic method for amplifying exponentially specific preselected fragment of DNA; an in vitro technique use to synthesize large quantities of specific nucleotide sequences from small amounts of DNA. </w:t>
      </w:r>
    </w:p>
    <w:p w:rsidR="00C30C61" w:rsidRDefault="0038379F">
      <w:pPr>
        <w:numPr>
          <w:ilvl w:val="1"/>
          <w:numId w:val="94"/>
        </w:numPr>
        <w:ind w:right="52" w:hanging="360"/>
      </w:pPr>
      <w:r>
        <w:t xml:space="preserve">Gene probe </w:t>
      </w:r>
      <w:r>
        <w:tab/>
      </w:r>
      <w:r>
        <w:rPr>
          <w:sz w:val="24"/>
        </w:rPr>
        <w:t>c.</w:t>
      </w:r>
      <w:r>
        <w:rPr>
          <w:rFonts w:ascii="Arial" w:eastAsia="Arial" w:hAnsi="Arial" w:cs="Arial"/>
          <w:sz w:val="24"/>
        </w:rPr>
        <w:t xml:space="preserve"> </w:t>
      </w:r>
      <w:r>
        <w:t xml:space="preserve">Molecular biology techniques </w:t>
      </w:r>
    </w:p>
    <w:p w:rsidR="00C30C61" w:rsidRDefault="0038379F">
      <w:pPr>
        <w:numPr>
          <w:ilvl w:val="1"/>
          <w:numId w:val="94"/>
        </w:numPr>
        <w:spacing w:after="7" w:line="252" w:lineRule="auto"/>
        <w:ind w:right="52" w:hanging="360"/>
      </w:pPr>
      <w:r>
        <w:rPr>
          <w:b/>
        </w:rPr>
        <w:t xml:space="preserve">Polymerase Chain Reaction (PCR) </w:t>
      </w:r>
      <w:r>
        <w:rPr>
          <w:b/>
        </w:rPr>
        <w:tab/>
      </w:r>
      <w:r>
        <w:rPr>
          <w:sz w:val="24"/>
        </w:rPr>
        <w:t>d.</w:t>
      </w:r>
      <w:r>
        <w:rPr>
          <w:rFonts w:ascii="Arial" w:eastAsia="Arial" w:hAnsi="Arial" w:cs="Arial"/>
          <w:sz w:val="24"/>
        </w:rPr>
        <w:t xml:space="preserve"> </w:t>
      </w:r>
      <w:r>
        <w:t xml:space="preserve">Gene probe assay </w:t>
      </w:r>
    </w:p>
    <w:p w:rsidR="00C30C61" w:rsidRDefault="0038379F">
      <w:pPr>
        <w:spacing w:after="0" w:line="259" w:lineRule="auto"/>
        <w:ind w:left="0" w:firstLine="0"/>
      </w:pPr>
      <w:r>
        <w:t xml:space="preserve"> </w:t>
      </w:r>
    </w:p>
    <w:p w:rsidR="00C30C61" w:rsidRDefault="0038379F">
      <w:pPr>
        <w:numPr>
          <w:ilvl w:val="0"/>
          <w:numId w:val="94"/>
        </w:numPr>
        <w:spacing w:after="28"/>
        <w:ind w:left="1441" w:right="52" w:hanging="1081"/>
      </w:pPr>
      <w:r>
        <w:rPr>
          <w:noProof/>
        </w:rPr>
        <w:drawing>
          <wp:anchor distT="0" distB="0" distL="114300" distR="114300" simplePos="0" relativeHeight="251726848" behindDoc="1" locked="0" layoutInCell="1" allowOverlap="0">
            <wp:simplePos x="0" y="0"/>
            <wp:positionH relativeFrom="column">
              <wp:posOffset>635</wp:posOffset>
            </wp:positionH>
            <wp:positionV relativeFrom="paragraph">
              <wp:posOffset>-2980282</wp:posOffset>
            </wp:positionV>
            <wp:extent cx="6123306" cy="7320281"/>
            <wp:effectExtent l="0" t="0" r="0" b="0"/>
            <wp:wrapNone/>
            <wp:docPr id="22774" name="Picture 22774"/>
            <wp:cNvGraphicFramePr/>
            <a:graphic xmlns:a="http://schemas.openxmlformats.org/drawingml/2006/main">
              <a:graphicData uri="http://schemas.openxmlformats.org/drawingml/2006/picture">
                <pic:pic xmlns:pic="http://schemas.openxmlformats.org/drawingml/2006/picture">
                  <pic:nvPicPr>
                    <pic:cNvPr id="22774" name="Picture 22774"/>
                    <pic:cNvPicPr/>
                  </pic:nvPicPr>
                  <pic:blipFill>
                    <a:blip r:embed="rId9"/>
                    <a:stretch>
                      <a:fillRect/>
                    </a:stretch>
                  </pic:blipFill>
                  <pic:spPr>
                    <a:xfrm>
                      <a:off x="0" y="0"/>
                      <a:ext cx="6123306" cy="7320281"/>
                    </a:xfrm>
                    <a:prstGeom prst="rect">
                      <a:avLst/>
                    </a:prstGeom>
                  </pic:spPr>
                </pic:pic>
              </a:graphicData>
            </a:graphic>
          </wp:anchor>
        </w:drawing>
      </w:r>
      <w:r>
        <w:t>In aquaculture, this is a valuable tool for the prevention, control and management of various diseases; the test can be carried out non-destructively by using body fragments, blood or feces from fish</w:t>
      </w:r>
      <w:r>
        <w:t xml:space="preserve"> and shrimp tested. </w:t>
      </w:r>
    </w:p>
    <w:p w:rsidR="00C30C61" w:rsidRDefault="0038379F">
      <w:pPr>
        <w:numPr>
          <w:ilvl w:val="1"/>
          <w:numId w:val="94"/>
        </w:numPr>
        <w:ind w:right="52" w:hanging="360"/>
      </w:pPr>
      <w:r>
        <w:t xml:space="preserve">FAT </w:t>
      </w:r>
      <w:r>
        <w:tab/>
      </w:r>
      <w:r>
        <w:rPr>
          <w:b/>
          <w:sz w:val="24"/>
        </w:rPr>
        <w:t>c.</w:t>
      </w:r>
      <w:r>
        <w:rPr>
          <w:rFonts w:ascii="Arial" w:eastAsia="Arial" w:hAnsi="Arial" w:cs="Arial"/>
          <w:b/>
          <w:sz w:val="24"/>
        </w:rPr>
        <w:t xml:space="preserve"> </w:t>
      </w:r>
      <w:r>
        <w:rPr>
          <w:b/>
        </w:rPr>
        <w:t xml:space="preserve">PCR </w:t>
      </w:r>
    </w:p>
    <w:p w:rsidR="00C30C61" w:rsidRDefault="0038379F">
      <w:pPr>
        <w:numPr>
          <w:ilvl w:val="1"/>
          <w:numId w:val="94"/>
        </w:numPr>
        <w:ind w:right="52" w:hanging="360"/>
      </w:pPr>
      <w:r>
        <w:t xml:space="preserve">ELISA </w:t>
      </w:r>
      <w:r>
        <w:tab/>
      </w:r>
      <w:r>
        <w:rPr>
          <w:sz w:val="24"/>
        </w:rPr>
        <w:t>d.</w:t>
      </w:r>
      <w:r>
        <w:rPr>
          <w:rFonts w:ascii="Arial" w:eastAsia="Arial" w:hAnsi="Arial" w:cs="Arial"/>
          <w:sz w:val="24"/>
        </w:rPr>
        <w:t xml:space="preserve"> </w:t>
      </w:r>
      <w:r>
        <w:t xml:space="preserve">DFAT </w:t>
      </w:r>
    </w:p>
    <w:p w:rsidR="00C30C61" w:rsidRDefault="0038379F">
      <w:pPr>
        <w:spacing w:after="0" w:line="259" w:lineRule="auto"/>
        <w:ind w:left="0" w:firstLine="0"/>
      </w:pPr>
      <w:r>
        <w:t xml:space="preserve"> </w:t>
      </w:r>
    </w:p>
    <w:p w:rsidR="00C30C61" w:rsidRDefault="0038379F">
      <w:pPr>
        <w:numPr>
          <w:ilvl w:val="0"/>
          <w:numId w:val="94"/>
        </w:numPr>
        <w:ind w:left="1441" w:right="52" w:hanging="1081"/>
      </w:pPr>
      <w:r>
        <w:t xml:space="preserve">PCR amplification is subdivided into steps which are repeated in cycles </w:t>
      </w:r>
    </w:p>
    <w:p w:rsidR="00C30C61" w:rsidRDefault="0038379F">
      <w:pPr>
        <w:numPr>
          <w:ilvl w:val="1"/>
          <w:numId w:val="94"/>
        </w:numPr>
        <w:ind w:right="52" w:hanging="360"/>
      </w:pPr>
      <w:r>
        <w:t xml:space="preserve">Melting or Denaturation </w:t>
      </w:r>
      <w:r>
        <w:tab/>
      </w:r>
      <w:r>
        <w:rPr>
          <w:sz w:val="24"/>
        </w:rPr>
        <w:t>c.</w:t>
      </w:r>
      <w:r>
        <w:rPr>
          <w:rFonts w:ascii="Arial" w:eastAsia="Arial" w:hAnsi="Arial" w:cs="Arial"/>
          <w:sz w:val="24"/>
        </w:rPr>
        <w:t xml:space="preserve"> </w:t>
      </w:r>
      <w:r>
        <w:t xml:space="preserve">Extension </w:t>
      </w:r>
    </w:p>
    <w:p w:rsidR="00C30C61" w:rsidRDefault="0038379F">
      <w:pPr>
        <w:numPr>
          <w:ilvl w:val="1"/>
          <w:numId w:val="94"/>
        </w:numPr>
        <w:ind w:right="52" w:hanging="360"/>
      </w:pPr>
      <w:r>
        <w:rPr>
          <w:b/>
        </w:rPr>
        <w:t xml:space="preserve">Annealing </w:t>
      </w:r>
      <w:r>
        <w:rPr>
          <w:b/>
        </w:rPr>
        <w:tab/>
      </w:r>
      <w:r>
        <w:rPr>
          <w:sz w:val="24"/>
        </w:rPr>
        <w:t>d.</w:t>
      </w:r>
      <w:r>
        <w:rPr>
          <w:rFonts w:ascii="Arial" w:eastAsia="Arial" w:hAnsi="Arial" w:cs="Arial"/>
          <w:sz w:val="24"/>
        </w:rPr>
        <w:t xml:space="preserve"> </w:t>
      </w:r>
      <w:r>
        <w:t xml:space="preserve">All of the above </w:t>
      </w:r>
    </w:p>
    <w:p w:rsidR="00C30C61" w:rsidRDefault="0038379F">
      <w:pPr>
        <w:spacing w:after="0" w:line="259" w:lineRule="auto"/>
        <w:ind w:left="0" w:firstLine="0"/>
      </w:pPr>
      <w:r>
        <w:t xml:space="preserve"> </w:t>
      </w:r>
    </w:p>
    <w:p w:rsidR="00C30C61" w:rsidRDefault="0038379F">
      <w:pPr>
        <w:numPr>
          <w:ilvl w:val="0"/>
          <w:numId w:val="94"/>
        </w:numPr>
        <w:spacing w:after="32"/>
        <w:ind w:left="1441" w:right="52" w:hanging="1081"/>
      </w:pPr>
      <w:r>
        <w:t xml:space="preserve">Bacteria that lives in hot spring. </w:t>
      </w:r>
    </w:p>
    <w:p w:rsidR="00C30C61" w:rsidRDefault="0038379F">
      <w:pPr>
        <w:numPr>
          <w:ilvl w:val="1"/>
          <w:numId w:val="94"/>
        </w:numPr>
        <w:ind w:right="52" w:hanging="360"/>
      </w:pPr>
      <w:r>
        <w:t xml:space="preserve">Thermophilic bacteria </w:t>
      </w:r>
      <w:r>
        <w:tab/>
      </w:r>
      <w:r>
        <w:rPr>
          <w:b/>
          <w:sz w:val="24"/>
        </w:rPr>
        <w:t>c.</w:t>
      </w:r>
      <w:r>
        <w:rPr>
          <w:rFonts w:ascii="Arial" w:eastAsia="Arial" w:hAnsi="Arial" w:cs="Arial"/>
          <w:b/>
          <w:sz w:val="24"/>
        </w:rPr>
        <w:t xml:space="preserve"> </w:t>
      </w:r>
      <w:r>
        <w:rPr>
          <w:b/>
          <w:i/>
        </w:rPr>
        <w:t xml:space="preserve">Thermus aquaticus </w:t>
      </w:r>
    </w:p>
    <w:p w:rsidR="00C30C61" w:rsidRDefault="0038379F">
      <w:pPr>
        <w:numPr>
          <w:ilvl w:val="1"/>
          <w:numId w:val="94"/>
        </w:numPr>
        <w:spacing w:after="3" w:line="265" w:lineRule="auto"/>
        <w:ind w:right="52" w:hanging="360"/>
      </w:pPr>
      <w:r>
        <w:rPr>
          <w:i/>
        </w:rPr>
        <w:t>Thermuphilus sp</w:t>
      </w:r>
      <w:r>
        <w:t xml:space="preserve">. </w:t>
      </w:r>
      <w:r>
        <w:tab/>
      </w:r>
      <w:r>
        <w:rPr>
          <w:sz w:val="24"/>
        </w:rPr>
        <w:t>d.</w:t>
      </w:r>
      <w:r>
        <w:rPr>
          <w:rFonts w:ascii="Arial" w:eastAsia="Arial" w:hAnsi="Arial" w:cs="Arial"/>
          <w:sz w:val="24"/>
        </w:rPr>
        <w:t xml:space="preserve"> </w:t>
      </w:r>
      <w:r>
        <w:rPr>
          <w:i/>
        </w:rPr>
        <w:t xml:space="preserve">Thermus maritimus </w:t>
      </w:r>
    </w:p>
    <w:p w:rsidR="00C30C61" w:rsidRDefault="0038379F">
      <w:pPr>
        <w:spacing w:after="0" w:line="259" w:lineRule="auto"/>
        <w:ind w:left="0" w:firstLine="0"/>
      </w:pPr>
      <w:r>
        <w:lastRenderedPageBreak/>
        <w:t xml:space="preserve"> </w:t>
      </w:r>
    </w:p>
    <w:p w:rsidR="00C30C61" w:rsidRDefault="0038379F">
      <w:pPr>
        <w:numPr>
          <w:ilvl w:val="0"/>
          <w:numId w:val="94"/>
        </w:numPr>
        <w:spacing w:after="32"/>
        <w:ind w:left="1441" w:right="52" w:hanging="1081"/>
      </w:pPr>
      <w:r>
        <w:t xml:space="preserve">These are important food for filter feeding bivalves and for the larvae of commercially important crustacean and fishes. </w:t>
      </w:r>
    </w:p>
    <w:p w:rsidR="00C30C61" w:rsidRDefault="0038379F">
      <w:pPr>
        <w:numPr>
          <w:ilvl w:val="1"/>
          <w:numId w:val="94"/>
        </w:numPr>
        <w:ind w:right="52" w:hanging="360"/>
      </w:pPr>
      <w:r>
        <w:t xml:space="preserve">Macroscopic algae </w:t>
      </w:r>
      <w:r>
        <w:tab/>
      </w:r>
      <w:r>
        <w:rPr>
          <w:b/>
          <w:sz w:val="24"/>
        </w:rPr>
        <w:t>c.</w:t>
      </w:r>
      <w:r>
        <w:rPr>
          <w:rFonts w:ascii="Arial" w:eastAsia="Arial" w:hAnsi="Arial" w:cs="Arial"/>
          <w:b/>
          <w:sz w:val="24"/>
        </w:rPr>
        <w:t xml:space="preserve"> </w:t>
      </w:r>
      <w:r>
        <w:rPr>
          <w:b/>
        </w:rPr>
        <w:t xml:space="preserve">Microscopic algae </w:t>
      </w:r>
    </w:p>
    <w:p w:rsidR="00C30C61" w:rsidRDefault="0038379F">
      <w:pPr>
        <w:numPr>
          <w:ilvl w:val="1"/>
          <w:numId w:val="94"/>
        </w:numPr>
        <w:ind w:right="52" w:hanging="360"/>
      </w:pPr>
      <w:r>
        <w:t xml:space="preserve">Filamentous algae </w:t>
      </w:r>
      <w:r>
        <w:tab/>
      </w:r>
      <w:r>
        <w:rPr>
          <w:sz w:val="24"/>
        </w:rPr>
        <w:t>d.</w:t>
      </w:r>
      <w:r>
        <w:rPr>
          <w:rFonts w:ascii="Arial" w:eastAsia="Arial" w:hAnsi="Arial" w:cs="Arial"/>
          <w:sz w:val="24"/>
        </w:rPr>
        <w:t xml:space="preserve"> </w:t>
      </w:r>
      <w:r>
        <w:t xml:space="preserve">Zooplankton </w:t>
      </w:r>
    </w:p>
    <w:p w:rsidR="00C30C61" w:rsidRDefault="0038379F">
      <w:pPr>
        <w:spacing w:after="0" w:line="259" w:lineRule="auto"/>
        <w:ind w:left="0" w:firstLine="0"/>
      </w:pPr>
      <w:r>
        <w:t xml:space="preserve"> </w:t>
      </w:r>
    </w:p>
    <w:p w:rsidR="00C30C61" w:rsidRDefault="0038379F">
      <w:pPr>
        <w:numPr>
          <w:ilvl w:val="0"/>
          <w:numId w:val="94"/>
        </w:numPr>
        <w:ind w:left="1441" w:right="52" w:hanging="1081"/>
      </w:pPr>
      <w:r>
        <w:t xml:space="preserve">It can cause severe economic losses to aquaculture, fisheries and tourism and have major impact on health and environment. </w:t>
      </w:r>
    </w:p>
    <w:p w:rsidR="00C30C61" w:rsidRDefault="0038379F">
      <w:pPr>
        <w:numPr>
          <w:ilvl w:val="1"/>
          <w:numId w:val="94"/>
        </w:numPr>
        <w:ind w:right="52" w:hanging="360"/>
      </w:pPr>
      <w:r>
        <w:t xml:space="preserve">Pollution </w:t>
      </w:r>
      <w:r>
        <w:tab/>
      </w:r>
      <w:r>
        <w:rPr>
          <w:sz w:val="24"/>
        </w:rPr>
        <w:t>c.</w:t>
      </w:r>
      <w:r>
        <w:rPr>
          <w:rFonts w:ascii="Arial" w:eastAsia="Arial" w:hAnsi="Arial" w:cs="Arial"/>
          <w:sz w:val="24"/>
        </w:rPr>
        <w:t xml:space="preserve"> </w:t>
      </w:r>
      <w:r>
        <w:t xml:space="preserve">Illegal logging </w:t>
      </w:r>
    </w:p>
    <w:p w:rsidR="00C30C61" w:rsidRDefault="0038379F">
      <w:pPr>
        <w:numPr>
          <w:ilvl w:val="1"/>
          <w:numId w:val="94"/>
        </w:numPr>
        <w:ind w:right="52" w:hanging="360"/>
      </w:pPr>
      <w:r>
        <w:rPr>
          <w:b/>
        </w:rPr>
        <w:t xml:space="preserve">Algal blooms </w:t>
      </w:r>
      <w:r>
        <w:rPr>
          <w:b/>
        </w:rPr>
        <w:tab/>
      </w:r>
      <w:r>
        <w:rPr>
          <w:sz w:val="24"/>
        </w:rPr>
        <w:t>d.</w:t>
      </w:r>
      <w:r>
        <w:rPr>
          <w:rFonts w:ascii="Arial" w:eastAsia="Arial" w:hAnsi="Arial" w:cs="Arial"/>
          <w:sz w:val="24"/>
        </w:rPr>
        <w:t xml:space="preserve"> </w:t>
      </w:r>
      <w:r>
        <w:t xml:space="preserve">Climate change </w:t>
      </w:r>
    </w:p>
    <w:p w:rsidR="00C30C61" w:rsidRDefault="0038379F">
      <w:pPr>
        <w:numPr>
          <w:ilvl w:val="0"/>
          <w:numId w:val="94"/>
        </w:numPr>
        <w:spacing w:after="32"/>
        <w:ind w:left="1441" w:right="52" w:hanging="1081"/>
      </w:pPr>
      <w:r>
        <w:t xml:space="preserve">These conditions developed due to high respiration by the algae at night or in dim light during the day but most probably bacterial respiration during decay of the bloom caused it. </w:t>
      </w:r>
    </w:p>
    <w:p w:rsidR="00C30C61" w:rsidRDefault="0038379F">
      <w:pPr>
        <w:numPr>
          <w:ilvl w:val="1"/>
          <w:numId w:val="94"/>
        </w:numPr>
        <w:spacing w:after="7" w:line="252" w:lineRule="auto"/>
        <w:ind w:right="52" w:hanging="360"/>
      </w:pPr>
      <w:r>
        <w:rPr>
          <w:b/>
        </w:rPr>
        <w:t xml:space="preserve">Oxygen depletion </w:t>
      </w:r>
      <w:r>
        <w:rPr>
          <w:b/>
        </w:rPr>
        <w:tab/>
      </w:r>
      <w:r>
        <w:rPr>
          <w:sz w:val="24"/>
        </w:rPr>
        <w:t>c.</w:t>
      </w:r>
      <w:r>
        <w:rPr>
          <w:rFonts w:ascii="Arial" w:eastAsia="Arial" w:hAnsi="Arial" w:cs="Arial"/>
          <w:sz w:val="24"/>
        </w:rPr>
        <w:t xml:space="preserve"> </w:t>
      </w:r>
      <w:r>
        <w:t xml:space="preserve">High pressure </w:t>
      </w:r>
    </w:p>
    <w:p w:rsidR="00C30C61" w:rsidRDefault="0038379F">
      <w:pPr>
        <w:numPr>
          <w:ilvl w:val="1"/>
          <w:numId w:val="94"/>
        </w:numPr>
        <w:ind w:right="52" w:hanging="360"/>
      </w:pPr>
      <w:r>
        <w:t xml:space="preserve">Red tide </w:t>
      </w:r>
      <w:r>
        <w:tab/>
      </w:r>
      <w:r>
        <w:rPr>
          <w:sz w:val="24"/>
        </w:rPr>
        <w:t>d.</w:t>
      </w:r>
      <w:r>
        <w:rPr>
          <w:rFonts w:ascii="Arial" w:eastAsia="Arial" w:hAnsi="Arial" w:cs="Arial"/>
          <w:sz w:val="24"/>
        </w:rPr>
        <w:t xml:space="preserve"> </w:t>
      </w:r>
      <w:r>
        <w:t xml:space="preserve">Algal bloom </w:t>
      </w:r>
    </w:p>
    <w:p w:rsidR="00C30C61" w:rsidRDefault="0038379F">
      <w:pPr>
        <w:spacing w:after="0" w:line="259" w:lineRule="auto"/>
        <w:ind w:left="0" w:firstLine="0"/>
      </w:pPr>
      <w:r>
        <w:t xml:space="preserve"> </w:t>
      </w:r>
    </w:p>
    <w:p w:rsidR="00C30C61" w:rsidRDefault="0038379F">
      <w:pPr>
        <w:numPr>
          <w:ilvl w:val="0"/>
          <w:numId w:val="94"/>
        </w:numPr>
        <w:ind w:left="1441" w:right="52" w:hanging="1081"/>
      </w:pPr>
      <w:r>
        <w:t>One of fir</w:t>
      </w:r>
      <w:r>
        <w:t xml:space="preserve">st recorded fatal cases of human poisoning after eating shellfish contaminated with dinoflagellate toxins was in 1793 in ________________. </w:t>
      </w:r>
    </w:p>
    <w:p w:rsidR="00C30C61" w:rsidRDefault="0038379F">
      <w:pPr>
        <w:numPr>
          <w:ilvl w:val="1"/>
          <w:numId w:val="94"/>
        </w:numPr>
        <w:ind w:right="52" w:hanging="360"/>
      </w:pPr>
      <w:r>
        <w:t xml:space="preserve">Manila Bay </w:t>
      </w:r>
      <w:r>
        <w:tab/>
      </w:r>
      <w:r>
        <w:rPr>
          <w:sz w:val="24"/>
        </w:rPr>
        <w:t>c.</w:t>
      </w:r>
      <w:r>
        <w:rPr>
          <w:rFonts w:ascii="Arial" w:eastAsia="Arial" w:hAnsi="Arial" w:cs="Arial"/>
          <w:sz w:val="24"/>
        </w:rPr>
        <w:t xml:space="preserve"> </w:t>
      </w:r>
      <w:r>
        <w:t xml:space="preserve">Orion Bataan </w:t>
      </w:r>
    </w:p>
    <w:p w:rsidR="00C30C61" w:rsidRDefault="0038379F">
      <w:pPr>
        <w:numPr>
          <w:ilvl w:val="1"/>
          <w:numId w:val="94"/>
        </w:numPr>
        <w:spacing w:after="7" w:line="252" w:lineRule="auto"/>
        <w:ind w:right="52" w:hanging="360"/>
      </w:pPr>
      <w:r>
        <w:rPr>
          <w:b/>
        </w:rPr>
        <w:t xml:space="preserve">Poison Cove in British Columbia </w:t>
      </w:r>
      <w:r>
        <w:rPr>
          <w:b/>
        </w:rPr>
        <w:tab/>
      </w:r>
      <w:r>
        <w:rPr>
          <w:sz w:val="24"/>
        </w:rPr>
        <w:t>d.</w:t>
      </w:r>
      <w:r>
        <w:rPr>
          <w:rFonts w:ascii="Arial" w:eastAsia="Arial" w:hAnsi="Arial" w:cs="Arial"/>
          <w:sz w:val="24"/>
        </w:rPr>
        <w:t xml:space="preserve"> </w:t>
      </w:r>
      <w:r>
        <w:t xml:space="preserve">Egypt </w:t>
      </w:r>
    </w:p>
    <w:p w:rsidR="00C30C61" w:rsidRDefault="0038379F">
      <w:pPr>
        <w:spacing w:after="0" w:line="259" w:lineRule="auto"/>
        <w:ind w:left="720" w:firstLine="0"/>
      </w:pPr>
      <w:r>
        <w:t xml:space="preserve"> </w:t>
      </w:r>
    </w:p>
    <w:p w:rsidR="00C30C61" w:rsidRDefault="0038379F">
      <w:pPr>
        <w:numPr>
          <w:ilvl w:val="0"/>
          <w:numId w:val="94"/>
        </w:numPr>
        <w:ind w:left="1441" w:right="52" w:hanging="1081"/>
      </w:pPr>
      <w:r>
        <w:t xml:space="preserve">In the Philippines, red tide was reported in 1908 in Manila Bay due to ___________ blooms. </w:t>
      </w:r>
    </w:p>
    <w:p w:rsidR="00C30C61" w:rsidRDefault="0038379F">
      <w:pPr>
        <w:numPr>
          <w:ilvl w:val="1"/>
          <w:numId w:val="94"/>
        </w:numPr>
        <w:spacing w:after="3" w:line="265" w:lineRule="auto"/>
        <w:ind w:right="52" w:hanging="360"/>
      </w:pPr>
      <w:r>
        <w:rPr>
          <w:b/>
          <w:i/>
        </w:rPr>
        <w:t xml:space="preserve">Peridinium </w:t>
      </w:r>
      <w:r>
        <w:rPr>
          <w:b/>
          <w:i/>
        </w:rPr>
        <w:tab/>
      </w:r>
      <w:r>
        <w:rPr>
          <w:sz w:val="24"/>
        </w:rPr>
        <w:t>c.</w:t>
      </w:r>
      <w:r>
        <w:rPr>
          <w:rFonts w:ascii="Arial" w:eastAsia="Arial" w:hAnsi="Arial" w:cs="Arial"/>
          <w:sz w:val="24"/>
        </w:rPr>
        <w:t xml:space="preserve"> </w:t>
      </w:r>
      <w:r>
        <w:rPr>
          <w:i/>
        </w:rPr>
        <w:t xml:space="preserve">Alexandrium </w:t>
      </w:r>
    </w:p>
    <w:p w:rsidR="00C30C61" w:rsidRDefault="0038379F">
      <w:pPr>
        <w:numPr>
          <w:ilvl w:val="1"/>
          <w:numId w:val="94"/>
        </w:numPr>
        <w:spacing w:after="3" w:line="265" w:lineRule="auto"/>
        <w:ind w:right="52" w:hanging="360"/>
      </w:pPr>
      <w:r>
        <w:rPr>
          <w:i/>
        </w:rPr>
        <w:t xml:space="preserve">Pyrodinium bahamense var. compressa </w:t>
      </w:r>
      <w:r>
        <w:rPr>
          <w:i/>
        </w:rPr>
        <w:tab/>
      </w:r>
      <w:r>
        <w:rPr>
          <w:sz w:val="24"/>
        </w:rPr>
        <w:t>d.</w:t>
      </w:r>
      <w:r>
        <w:rPr>
          <w:rFonts w:ascii="Arial" w:eastAsia="Arial" w:hAnsi="Arial" w:cs="Arial"/>
          <w:sz w:val="24"/>
        </w:rPr>
        <w:t xml:space="preserve"> </w:t>
      </w:r>
      <w:r>
        <w:rPr>
          <w:i/>
        </w:rPr>
        <w:t xml:space="preserve">Gymnodinium </w:t>
      </w:r>
    </w:p>
    <w:p w:rsidR="00C30C61" w:rsidRDefault="0038379F">
      <w:pPr>
        <w:spacing w:after="0" w:line="259" w:lineRule="auto"/>
        <w:ind w:left="720" w:firstLine="0"/>
      </w:pPr>
      <w:r>
        <w:rPr>
          <w:i/>
        </w:rPr>
        <w:t xml:space="preserve"> </w:t>
      </w:r>
    </w:p>
    <w:p w:rsidR="00C30C61" w:rsidRDefault="0038379F">
      <w:pPr>
        <w:numPr>
          <w:ilvl w:val="0"/>
          <w:numId w:val="94"/>
        </w:numPr>
        <w:ind w:left="1441" w:right="52" w:hanging="1081"/>
      </w:pPr>
      <w:r>
        <w:t>In 1987, the presence of dinoflagellate blooms caused by _________________ was de</w:t>
      </w:r>
      <w:r>
        <w:t xml:space="preserve">tected in the coastal waters of Masinloc, Zambales, extending from Subic to Sta. Cruz. </w:t>
      </w:r>
    </w:p>
    <w:p w:rsidR="00C30C61" w:rsidRDefault="0038379F">
      <w:pPr>
        <w:numPr>
          <w:ilvl w:val="1"/>
          <w:numId w:val="94"/>
        </w:numPr>
        <w:spacing w:after="3" w:line="265" w:lineRule="auto"/>
        <w:ind w:right="52" w:hanging="360"/>
      </w:pPr>
      <w:r>
        <w:rPr>
          <w:i/>
        </w:rPr>
        <w:t xml:space="preserve">Peridinium </w:t>
      </w:r>
      <w:r>
        <w:rPr>
          <w:i/>
        </w:rPr>
        <w:tab/>
      </w:r>
      <w:r>
        <w:rPr>
          <w:sz w:val="24"/>
        </w:rPr>
        <w:t>c.</w:t>
      </w:r>
      <w:r>
        <w:rPr>
          <w:rFonts w:ascii="Arial" w:eastAsia="Arial" w:hAnsi="Arial" w:cs="Arial"/>
          <w:sz w:val="24"/>
        </w:rPr>
        <w:t xml:space="preserve"> </w:t>
      </w:r>
      <w:r>
        <w:rPr>
          <w:i/>
        </w:rPr>
        <w:t xml:space="preserve">Alexandrium </w:t>
      </w:r>
    </w:p>
    <w:p w:rsidR="00C30C61" w:rsidRDefault="0038379F">
      <w:pPr>
        <w:numPr>
          <w:ilvl w:val="1"/>
          <w:numId w:val="94"/>
        </w:numPr>
        <w:spacing w:after="0" w:line="259" w:lineRule="auto"/>
        <w:ind w:right="52" w:hanging="360"/>
      </w:pPr>
      <w:r>
        <w:rPr>
          <w:i/>
        </w:rPr>
        <w:t xml:space="preserve">Gonyaulax </w:t>
      </w:r>
      <w:r>
        <w:rPr>
          <w:i/>
        </w:rPr>
        <w:tab/>
      </w:r>
      <w:r>
        <w:rPr>
          <w:b/>
          <w:sz w:val="24"/>
        </w:rPr>
        <w:t>d.</w:t>
      </w:r>
      <w:r>
        <w:rPr>
          <w:rFonts w:ascii="Arial" w:eastAsia="Arial" w:hAnsi="Arial" w:cs="Arial"/>
          <w:b/>
          <w:sz w:val="24"/>
        </w:rPr>
        <w:t xml:space="preserve"> </w:t>
      </w:r>
      <w:r>
        <w:rPr>
          <w:b/>
          <w:i/>
        </w:rPr>
        <w:t xml:space="preserve">Pyrodinium bahamense var. compressa </w:t>
      </w:r>
    </w:p>
    <w:p w:rsidR="00C30C61" w:rsidRDefault="0038379F">
      <w:pPr>
        <w:spacing w:after="0" w:line="259" w:lineRule="auto"/>
        <w:ind w:left="0" w:firstLine="0"/>
      </w:pPr>
      <w:r>
        <w:t xml:space="preserve"> </w:t>
      </w:r>
    </w:p>
    <w:p w:rsidR="00C30C61" w:rsidRDefault="0038379F">
      <w:pPr>
        <w:numPr>
          <w:ilvl w:val="0"/>
          <w:numId w:val="94"/>
        </w:numPr>
        <w:spacing w:after="34"/>
        <w:ind w:left="1441" w:right="52" w:hanging="1081"/>
      </w:pPr>
      <w:r>
        <w:rPr>
          <w:noProof/>
        </w:rPr>
        <w:drawing>
          <wp:anchor distT="0" distB="0" distL="114300" distR="114300" simplePos="0" relativeHeight="251727872" behindDoc="1" locked="0" layoutInCell="1" allowOverlap="0">
            <wp:simplePos x="0" y="0"/>
            <wp:positionH relativeFrom="column">
              <wp:posOffset>318</wp:posOffset>
            </wp:positionH>
            <wp:positionV relativeFrom="paragraph">
              <wp:posOffset>-1349347</wp:posOffset>
            </wp:positionV>
            <wp:extent cx="6123305" cy="7320281"/>
            <wp:effectExtent l="0" t="0" r="0" b="0"/>
            <wp:wrapNone/>
            <wp:docPr id="23023" name="Picture 23023"/>
            <wp:cNvGraphicFramePr/>
            <a:graphic xmlns:a="http://schemas.openxmlformats.org/drawingml/2006/main">
              <a:graphicData uri="http://schemas.openxmlformats.org/drawingml/2006/picture">
                <pic:pic xmlns:pic="http://schemas.openxmlformats.org/drawingml/2006/picture">
                  <pic:nvPicPr>
                    <pic:cNvPr id="23023" name="Picture 23023"/>
                    <pic:cNvPicPr/>
                  </pic:nvPicPr>
                  <pic:blipFill>
                    <a:blip r:embed="rId9"/>
                    <a:stretch>
                      <a:fillRect/>
                    </a:stretch>
                  </pic:blipFill>
                  <pic:spPr>
                    <a:xfrm>
                      <a:off x="0" y="0"/>
                      <a:ext cx="6123305" cy="7320281"/>
                    </a:xfrm>
                    <a:prstGeom prst="rect">
                      <a:avLst/>
                    </a:prstGeom>
                  </pic:spPr>
                </pic:pic>
              </a:graphicData>
            </a:graphic>
          </wp:anchor>
        </w:drawing>
      </w:r>
      <w:r>
        <w:t xml:space="preserve">This condition is affected by upwelling whereby transport of deep water to the euphotic zone is driven by a force mainly originated from an eddy, enriching the coastal water column and initiating plankton bloom. </w:t>
      </w:r>
    </w:p>
    <w:p w:rsidR="00C30C61" w:rsidRDefault="0038379F">
      <w:pPr>
        <w:numPr>
          <w:ilvl w:val="1"/>
          <w:numId w:val="94"/>
        </w:numPr>
        <w:ind w:right="52" w:hanging="360"/>
      </w:pPr>
      <w:r>
        <w:rPr>
          <w:b/>
        </w:rPr>
        <w:t xml:space="preserve">Eutrophication in the open sea </w:t>
      </w:r>
      <w:r>
        <w:rPr>
          <w:b/>
        </w:rPr>
        <w:tab/>
      </w:r>
      <w:r>
        <w:rPr>
          <w:sz w:val="24"/>
        </w:rPr>
        <w:t>c.</w:t>
      </w:r>
      <w:r>
        <w:rPr>
          <w:rFonts w:ascii="Arial" w:eastAsia="Arial" w:hAnsi="Arial" w:cs="Arial"/>
          <w:sz w:val="24"/>
        </w:rPr>
        <w:t xml:space="preserve"> </w:t>
      </w:r>
      <w:r>
        <w:t>Nutrient</w:t>
      </w:r>
      <w:r>
        <w:t xml:space="preserve"> circulation in surf zones </w:t>
      </w:r>
    </w:p>
    <w:p w:rsidR="00C30C61" w:rsidRDefault="0038379F">
      <w:pPr>
        <w:numPr>
          <w:ilvl w:val="1"/>
          <w:numId w:val="94"/>
        </w:numPr>
        <w:ind w:right="52" w:hanging="360"/>
      </w:pPr>
      <w:r>
        <w:t xml:space="preserve">Stratification of water </w:t>
      </w:r>
      <w:r>
        <w:tab/>
      </w:r>
      <w:r>
        <w:rPr>
          <w:sz w:val="24"/>
        </w:rPr>
        <w:t>d.</w:t>
      </w:r>
      <w:r>
        <w:rPr>
          <w:rFonts w:ascii="Arial" w:eastAsia="Arial" w:hAnsi="Arial" w:cs="Arial"/>
          <w:sz w:val="24"/>
        </w:rPr>
        <w:t xml:space="preserve"> </w:t>
      </w:r>
      <w:r>
        <w:t xml:space="preserve">Terrestrial nutrition supplies </w:t>
      </w:r>
    </w:p>
    <w:p w:rsidR="00C30C61" w:rsidRDefault="0038379F">
      <w:pPr>
        <w:spacing w:after="0" w:line="259" w:lineRule="auto"/>
        <w:ind w:left="0" w:firstLine="0"/>
      </w:pPr>
      <w:r>
        <w:t xml:space="preserve"> </w:t>
      </w:r>
    </w:p>
    <w:p w:rsidR="00C30C61" w:rsidRDefault="0038379F">
      <w:pPr>
        <w:numPr>
          <w:ilvl w:val="0"/>
          <w:numId w:val="94"/>
        </w:numPr>
        <w:ind w:left="1441" w:right="52" w:hanging="1081"/>
      </w:pPr>
      <w:r>
        <w:t xml:space="preserve">This condition is caused by an imbalance in atmospheric pressure and sea temperature between western and eastern parts of the Pacific Ocean, </w:t>
      </w:r>
    </w:p>
    <w:p w:rsidR="00C30C61" w:rsidRDefault="0038379F">
      <w:pPr>
        <w:numPr>
          <w:ilvl w:val="1"/>
          <w:numId w:val="94"/>
        </w:numPr>
        <w:ind w:right="52" w:hanging="360"/>
      </w:pPr>
      <w:r>
        <w:t xml:space="preserve">Trade wind </w:t>
      </w:r>
      <w:r>
        <w:tab/>
      </w:r>
      <w:r>
        <w:rPr>
          <w:sz w:val="24"/>
        </w:rPr>
        <w:t>c.</w:t>
      </w:r>
      <w:r>
        <w:rPr>
          <w:rFonts w:ascii="Arial" w:eastAsia="Arial" w:hAnsi="Arial" w:cs="Arial"/>
          <w:sz w:val="24"/>
        </w:rPr>
        <w:t xml:space="preserve"> </w:t>
      </w:r>
      <w:r>
        <w:t xml:space="preserve">El Niño </w:t>
      </w:r>
    </w:p>
    <w:p w:rsidR="00C30C61" w:rsidRDefault="0038379F">
      <w:pPr>
        <w:numPr>
          <w:ilvl w:val="1"/>
          <w:numId w:val="94"/>
        </w:numPr>
        <w:ind w:right="52" w:hanging="360"/>
      </w:pPr>
      <w:r>
        <w:t xml:space="preserve">Low pressure </w:t>
      </w:r>
      <w:r>
        <w:tab/>
      </w:r>
      <w:r>
        <w:rPr>
          <w:b/>
          <w:sz w:val="24"/>
        </w:rPr>
        <w:t>d.</w:t>
      </w:r>
      <w:r>
        <w:rPr>
          <w:rFonts w:ascii="Arial" w:eastAsia="Arial" w:hAnsi="Arial" w:cs="Arial"/>
          <w:b/>
          <w:sz w:val="24"/>
        </w:rPr>
        <w:t xml:space="preserve"> </w:t>
      </w:r>
      <w:r>
        <w:rPr>
          <w:b/>
        </w:rPr>
        <w:t xml:space="preserve">La Niña </w:t>
      </w:r>
    </w:p>
    <w:p w:rsidR="00C30C61" w:rsidRDefault="0038379F">
      <w:pPr>
        <w:spacing w:after="0" w:line="259" w:lineRule="auto"/>
        <w:ind w:left="0" w:firstLine="0"/>
      </w:pPr>
      <w:r>
        <w:t xml:space="preserve"> </w:t>
      </w:r>
    </w:p>
    <w:p w:rsidR="00C30C61" w:rsidRDefault="0038379F">
      <w:pPr>
        <w:numPr>
          <w:ilvl w:val="0"/>
          <w:numId w:val="94"/>
        </w:numPr>
        <w:spacing w:after="32"/>
        <w:ind w:left="1441" w:right="52" w:hanging="1081"/>
      </w:pPr>
      <w:r>
        <w:t xml:space="preserve">Types of harmful and toxic algal blooms </w:t>
      </w:r>
    </w:p>
    <w:p w:rsidR="00C30C61" w:rsidRDefault="0038379F">
      <w:pPr>
        <w:numPr>
          <w:ilvl w:val="1"/>
          <w:numId w:val="94"/>
        </w:numPr>
        <w:ind w:right="52" w:hanging="360"/>
      </w:pPr>
      <w:r>
        <w:t xml:space="preserve">Type A species </w:t>
      </w:r>
      <w:r>
        <w:tab/>
      </w:r>
      <w:r>
        <w:rPr>
          <w:sz w:val="24"/>
        </w:rPr>
        <w:t>c.</w:t>
      </w:r>
      <w:r>
        <w:rPr>
          <w:rFonts w:ascii="Arial" w:eastAsia="Arial" w:hAnsi="Arial" w:cs="Arial"/>
          <w:sz w:val="24"/>
        </w:rPr>
        <w:t xml:space="preserve"> </w:t>
      </w:r>
      <w:r>
        <w:t xml:space="preserve">Type C species </w:t>
      </w:r>
    </w:p>
    <w:p w:rsidR="00C30C61" w:rsidRDefault="0038379F">
      <w:pPr>
        <w:numPr>
          <w:ilvl w:val="1"/>
          <w:numId w:val="94"/>
        </w:numPr>
        <w:spacing w:after="7" w:line="252" w:lineRule="auto"/>
        <w:ind w:right="52" w:hanging="360"/>
      </w:pPr>
      <w:r>
        <w:t xml:space="preserve">Type B species </w:t>
      </w:r>
      <w:r>
        <w:tab/>
      </w:r>
      <w:r>
        <w:rPr>
          <w:b/>
          <w:sz w:val="24"/>
        </w:rPr>
        <w:t>d.</w:t>
      </w:r>
      <w:r>
        <w:rPr>
          <w:rFonts w:ascii="Arial" w:eastAsia="Arial" w:hAnsi="Arial" w:cs="Arial"/>
          <w:b/>
          <w:sz w:val="24"/>
        </w:rPr>
        <w:t xml:space="preserve"> </w:t>
      </w:r>
      <w:r>
        <w:rPr>
          <w:b/>
        </w:rPr>
        <w:t xml:space="preserve">All of the above </w:t>
      </w:r>
    </w:p>
    <w:p w:rsidR="00C30C61" w:rsidRDefault="0038379F">
      <w:pPr>
        <w:spacing w:after="0" w:line="259" w:lineRule="auto"/>
        <w:ind w:left="0" w:firstLine="0"/>
      </w:pPr>
      <w:r>
        <w:t xml:space="preserve"> </w:t>
      </w:r>
    </w:p>
    <w:p w:rsidR="00C30C61" w:rsidRDefault="0038379F">
      <w:pPr>
        <w:numPr>
          <w:ilvl w:val="0"/>
          <w:numId w:val="94"/>
        </w:numPr>
        <w:ind w:left="1441" w:right="52" w:hanging="1081"/>
      </w:pPr>
      <w:r>
        <w:t>These are species that produce basically harmless water discoloration; under exceptional conditions in sheltered bays, blooms can grow and cause indiscriminate kills of fish and invertebrates from oxygen depletion; these blooms represented by dinoflagellat</w:t>
      </w:r>
      <w:r>
        <w:t xml:space="preserve">e species and Cynobacterium. </w:t>
      </w:r>
    </w:p>
    <w:p w:rsidR="00C30C61" w:rsidRDefault="0038379F">
      <w:pPr>
        <w:numPr>
          <w:ilvl w:val="1"/>
          <w:numId w:val="94"/>
        </w:numPr>
        <w:ind w:right="52" w:hanging="360"/>
      </w:pPr>
      <w:r>
        <w:lastRenderedPageBreak/>
        <w:t xml:space="preserve">Types B species </w:t>
      </w:r>
      <w:r>
        <w:tab/>
      </w:r>
      <w:r>
        <w:rPr>
          <w:b/>
          <w:sz w:val="24"/>
        </w:rPr>
        <w:t>c.</w:t>
      </w:r>
      <w:r>
        <w:rPr>
          <w:rFonts w:ascii="Arial" w:eastAsia="Arial" w:hAnsi="Arial" w:cs="Arial"/>
          <w:b/>
          <w:sz w:val="24"/>
        </w:rPr>
        <w:t xml:space="preserve"> </w:t>
      </w:r>
      <w:r>
        <w:rPr>
          <w:b/>
        </w:rPr>
        <w:t xml:space="preserve">Type A species </w:t>
      </w:r>
    </w:p>
    <w:p w:rsidR="00C30C61" w:rsidRDefault="0038379F">
      <w:pPr>
        <w:numPr>
          <w:ilvl w:val="1"/>
          <w:numId w:val="94"/>
        </w:numPr>
        <w:ind w:right="52" w:hanging="360"/>
      </w:pPr>
      <w:r>
        <w:t xml:space="preserve">Types C species </w:t>
      </w:r>
      <w:r>
        <w:tab/>
      </w:r>
      <w:r>
        <w:rPr>
          <w:sz w:val="24"/>
        </w:rPr>
        <w:t>d.</w:t>
      </w:r>
      <w:r>
        <w:rPr>
          <w:rFonts w:ascii="Arial" w:eastAsia="Arial" w:hAnsi="Arial" w:cs="Arial"/>
          <w:sz w:val="24"/>
        </w:rPr>
        <w:t xml:space="preserve"> </w:t>
      </w:r>
      <w:r>
        <w:t xml:space="preserve">All of the above </w:t>
      </w:r>
    </w:p>
    <w:p w:rsidR="00C30C61" w:rsidRDefault="0038379F">
      <w:pPr>
        <w:spacing w:after="0" w:line="259" w:lineRule="auto"/>
        <w:ind w:left="0" w:firstLine="0"/>
      </w:pPr>
      <w:r>
        <w:t xml:space="preserve"> </w:t>
      </w:r>
    </w:p>
    <w:p w:rsidR="00C30C61" w:rsidRDefault="0038379F">
      <w:pPr>
        <w:numPr>
          <w:ilvl w:val="0"/>
          <w:numId w:val="94"/>
        </w:numPr>
        <w:ind w:left="1441" w:right="52" w:hanging="1081"/>
      </w:pPr>
      <w:r>
        <w:t>These produce potent toxins that find their way through the food chain to human, causing a variety of gastrointestinal and neurological illness such a</w:t>
      </w:r>
      <w:r>
        <w:t xml:space="preserve">s PSP, DSP, NSP, ASP, CFP and CTP. </w:t>
      </w:r>
    </w:p>
    <w:p w:rsidR="00C30C61" w:rsidRDefault="0038379F">
      <w:pPr>
        <w:numPr>
          <w:ilvl w:val="1"/>
          <w:numId w:val="94"/>
        </w:numPr>
        <w:ind w:right="52" w:hanging="360"/>
      </w:pPr>
      <w:r>
        <w:t xml:space="preserve">Type A species </w:t>
      </w:r>
      <w:r>
        <w:tab/>
      </w:r>
      <w:r>
        <w:rPr>
          <w:sz w:val="24"/>
        </w:rPr>
        <w:t>c.</w:t>
      </w:r>
      <w:r>
        <w:rPr>
          <w:rFonts w:ascii="Arial" w:eastAsia="Arial" w:hAnsi="Arial" w:cs="Arial"/>
          <w:sz w:val="24"/>
        </w:rPr>
        <w:t xml:space="preserve"> </w:t>
      </w:r>
      <w:r>
        <w:t xml:space="preserve">Type C species </w:t>
      </w:r>
    </w:p>
    <w:p w:rsidR="00C30C61" w:rsidRDefault="0038379F">
      <w:pPr>
        <w:numPr>
          <w:ilvl w:val="1"/>
          <w:numId w:val="94"/>
        </w:numPr>
        <w:ind w:right="52" w:hanging="360"/>
      </w:pPr>
      <w:r>
        <w:rPr>
          <w:b/>
        </w:rPr>
        <w:t xml:space="preserve">Type B species </w:t>
      </w:r>
      <w:r>
        <w:rPr>
          <w:b/>
        </w:rPr>
        <w:tab/>
      </w:r>
      <w:r>
        <w:rPr>
          <w:sz w:val="24"/>
        </w:rPr>
        <w:t>d.</w:t>
      </w:r>
      <w:r>
        <w:rPr>
          <w:rFonts w:ascii="Arial" w:eastAsia="Arial" w:hAnsi="Arial" w:cs="Arial"/>
          <w:sz w:val="24"/>
        </w:rPr>
        <w:t xml:space="preserve"> </w:t>
      </w:r>
      <w:r>
        <w:t xml:space="preserve">All of the above </w:t>
      </w:r>
    </w:p>
    <w:p w:rsidR="00C30C61" w:rsidRDefault="0038379F">
      <w:pPr>
        <w:spacing w:after="0" w:line="259" w:lineRule="auto"/>
        <w:ind w:left="0" w:firstLine="0"/>
      </w:pPr>
      <w:r>
        <w:t xml:space="preserve"> </w:t>
      </w:r>
    </w:p>
    <w:p w:rsidR="00C30C61" w:rsidRDefault="0038379F">
      <w:pPr>
        <w:numPr>
          <w:ilvl w:val="0"/>
          <w:numId w:val="94"/>
        </w:numPr>
        <w:ind w:left="1441" w:right="52" w:hanging="1081"/>
      </w:pPr>
      <w:r>
        <w:t>Species of this type are non-toxic to human but harmful to fish and invertebrates by damaging or clogging their gills, e.g., diatom, dinoflagellat</w:t>
      </w:r>
      <w:r>
        <w:t xml:space="preserve">e, prymnesiophytes, and raphidophytes. </w:t>
      </w:r>
    </w:p>
    <w:p w:rsidR="00C30C61" w:rsidRDefault="0038379F">
      <w:pPr>
        <w:numPr>
          <w:ilvl w:val="1"/>
          <w:numId w:val="94"/>
        </w:numPr>
        <w:ind w:right="52" w:hanging="360"/>
      </w:pPr>
      <w:r>
        <w:t xml:space="preserve">Type B species </w:t>
      </w:r>
      <w:r>
        <w:tab/>
      </w:r>
      <w:r>
        <w:rPr>
          <w:sz w:val="24"/>
        </w:rPr>
        <w:t>c.</w:t>
      </w:r>
      <w:r>
        <w:rPr>
          <w:rFonts w:ascii="Arial" w:eastAsia="Arial" w:hAnsi="Arial" w:cs="Arial"/>
          <w:sz w:val="24"/>
        </w:rPr>
        <w:t xml:space="preserve"> </w:t>
      </w:r>
      <w:r>
        <w:t xml:space="preserve">Type A species </w:t>
      </w:r>
    </w:p>
    <w:p w:rsidR="00C30C61" w:rsidRDefault="0038379F">
      <w:pPr>
        <w:numPr>
          <w:ilvl w:val="1"/>
          <w:numId w:val="94"/>
        </w:numPr>
        <w:spacing w:after="7" w:line="252" w:lineRule="auto"/>
        <w:ind w:right="52" w:hanging="360"/>
      </w:pPr>
      <w:r>
        <w:t xml:space="preserve">Type C species </w:t>
      </w:r>
      <w:r>
        <w:tab/>
      </w:r>
      <w:r>
        <w:rPr>
          <w:b/>
          <w:sz w:val="24"/>
        </w:rPr>
        <w:t>d.</w:t>
      </w:r>
      <w:r>
        <w:rPr>
          <w:rFonts w:ascii="Arial" w:eastAsia="Arial" w:hAnsi="Arial" w:cs="Arial"/>
          <w:b/>
          <w:sz w:val="24"/>
        </w:rPr>
        <w:t xml:space="preserve"> </w:t>
      </w:r>
      <w:r>
        <w:rPr>
          <w:b/>
        </w:rPr>
        <w:t xml:space="preserve">All of the above </w:t>
      </w:r>
    </w:p>
    <w:p w:rsidR="00C30C61" w:rsidRDefault="0038379F">
      <w:pPr>
        <w:spacing w:after="0" w:line="259" w:lineRule="auto"/>
        <w:ind w:left="0" w:firstLine="0"/>
      </w:pPr>
      <w:r>
        <w:t xml:space="preserve"> </w:t>
      </w:r>
    </w:p>
    <w:p w:rsidR="00C30C61" w:rsidRDefault="0038379F">
      <w:pPr>
        <w:numPr>
          <w:ilvl w:val="0"/>
          <w:numId w:val="94"/>
        </w:numPr>
        <w:ind w:left="1441" w:right="52" w:hanging="1081"/>
      </w:pPr>
      <w:r>
        <w:t xml:space="preserve">Strategies in coping with the problem of harmful and toxic algal blooms </w:t>
      </w:r>
    </w:p>
    <w:p w:rsidR="00C30C61" w:rsidRDefault="0038379F">
      <w:pPr>
        <w:numPr>
          <w:ilvl w:val="1"/>
          <w:numId w:val="94"/>
        </w:numPr>
        <w:ind w:right="52" w:hanging="360"/>
      </w:pPr>
      <w:r>
        <w:t xml:space="preserve">Red tide monitoring/ information dissemination </w:t>
      </w:r>
    </w:p>
    <w:p w:rsidR="00C30C61" w:rsidRDefault="0038379F">
      <w:pPr>
        <w:numPr>
          <w:ilvl w:val="1"/>
          <w:numId w:val="94"/>
        </w:numPr>
        <w:ind w:right="52" w:hanging="360"/>
      </w:pPr>
      <w:r>
        <w:t xml:space="preserve">Regulation/ medical management of PSP cases </w:t>
      </w:r>
    </w:p>
    <w:p w:rsidR="00C30C61" w:rsidRDefault="0038379F">
      <w:pPr>
        <w:numPr>
          <w:ilvl w:val="1"/>
          <w:numId w:val="94"/>
        </w:numPr>
        <w:ind w:right="52" w:hanging="360"/>
      </w:pPr>
      <w:r>
        <w:t xml:space="preserve">Government assistance program /recommendations </w:t>
      </w:r>
    </w:p>
    <w:p w:rsidR="00C30C61" w:rsidRDefault="0038379F">
      <w:pPr>
        <w:numPr>
          <w:ilvl w:val="1"/>
          <w:numId w:val="94"/>
        </w:numPr>
        <w:spacing w:after="7" w:line="252" w:lineRule="auto"/>
        <w:ind w:right="52" w:hanging="360"/>
      </w:pPr>
      <w:r>
        <w:rPr>
          <w:b/>
        </w:rPr>
        <w:t xml:space="preserve">All of the above </w:t>
      </w:r>
    </w:p>
    <w:p w:rsidR="00C30C61" w:rsidRDefault="0038379F">
      <w:pPr>
        <w:spacing w:after="0" w:line="259" w:lineRule="auto"/>
        <w:ind w:left="0" w:firstLine="0"/>
      </w:pPr>
      <w:r>
        <w:t xml:space="preserve"> </w:t>
      </w:r>
    </w:p>
    <w:p w:rsidR="00C30C61" w:rsidRDefault="0038379F">
      <w:pPr>
        <w:numPr>
          <w:ilvl w:val="0"/>
          <w:numId w:val="94"/>
        </w:numPr>
        <w:ind w:left="1441" w:right="52" w:hanging="1081"/>
      </w:pPr>
      <w:r>
        <w:t xml:space="preserve">Deficiency of oxygen </w:t>
      </w:r>
    </w:p>
    <w:p w:rsidR="00C30C61" w:rsidRDefault="0038379F">
      <w:pPr>
        <w:numPr>
          <w:ilvl w:val="1"/>
          <w:numId w:val="94"/>
        </w:numPr>
        <w:spacing w:after="7" w:line="252" w:lineRule="auto"/>
        <w:ind w:right="52" w:hanging="360"/>
      </w:pPr>
      <w:r>
        <w:rPr>
          <w:b/>
        </w:rPr>
        <w:t xml:space="preserve">Asphyxiation </w:t>
      </w:r>
      <w:r>
        <w:rPr>
          <w:b/>
        </w:rPr>
        <w:tab/>
      </w:r>
      <w:r>
        <w:rPr>
          <w:sz w:val="24"/>
        </w:rPr>
        <w:t>b.</w:t>
      </w:r>
      <w:r>
        <w:rPr>
          <w:rFonts w:ascii="Arial" w:eastAsia="Arial" w:hAnsi="Arial" w:cs="Arial"/>
          <w:sz w:val="24"/>
        </w:rPr>
        <w:t xml:space="preserve"> </w:t>
      </w:r>
      <w:r>
        <w:t xml:space="preserve">Anorexia </w:t>
      </w:r>
    </w:p>
    <w:p w:rsidR="00C30C61" w:rsidRDefault="0038379F">
      <w:pPr>
        <w:tabs>
          <w:tab w:val="center" w:pos="1461"/>
          <w:tab w:val="center" w:pos="6730"/>
        </w:tabs>
        <w:ind w:left="0" w:firstLine="0"/>
      </w:pPr>
      <w:r>
        <w:rPr>
          <w:rFonts w:ascii="Calibri" w:eastAsia="Calibri" w:hAnsi="Calibri" w:cs="Calibri"/>
        </w:rPr>
        <w:tab/>
      </w:r>
      <w:r>
        <w:rPr>
          <w:sz w:val="24"/>
        </w:rPr>
        <w:t>c.</w:t>
      </w:r>
      <w:r>
        <w:rPr>
          <w:rFonts w:ascii="Arial" w:eastAsia="Arial" w:hAnsi="Arial" w:cs="Arial"/>
          <w:sz w:val="24"/>
        </w:rPr>
        <w:t xml:space="preserve"> </w:t>
      </w:r>
      <w:r>
        <w:t xml:space="preserve">Hypoxia </w:t>
      </w:r>
      <w:r>
        <w:tab/>
      </w:r>
      <w:r>
        <w:rPr>
          <w:sz w:val="24"/>
        </w:rPr>
        <w:t>d.</w:t>
      </w:r>
      <w:r>
        <w:rPr>
          <w:rFonts w:ascii="Arial" w:eastAsia="Arial" w:hAnsi="Arial" w:cs="Arial"/>
          <w:sz w:val="24"/>
        </w:rPr>
        <w:t xml:space="preserve"> </w:t>
      </w:r>
      <w:r>
        <w:t xml:space="preserve">Hyperoxia </w:t>
      </w:r>
    </w:p>
    <w:p w:rsidR="00C30C61" w:rsidRDefault="0038379F">
      <w:pPr>
        <w:spacing w:after="0" w:line="259" w:lineRule="auto"/>
        <w:ind w:left="0" w:firstLine="0"/>
      </w:pPr>
      <w:r>
        <w:t xml:space="preserve"> </w:t>
      </w:r>
    </w:p>
    <w:p w:rsidR="00C30C61" w:rsidRDefault="0038379F">
      <w:pPr>
        <w:numPr>
          <w:ilvl w:val="0"/>
          <w:numId w:val="94"/>
        </w:numPr>
        <w:ind w:left="1441" w:right="52" w:hanging="1081"/>
      </w:pPr>
      <w:r>
        <w:t xml:space="preserve">To clean by reversing water flow </w:t>
      </w:r>
    </w:p>
    <w:p w:rsidR="00C30C61" w:rsidRDefault="0038379F">
      <w:pPr>
        <w:spacing w:after="24" w:line="259" w:lineRule="auto"/>
        <w:ind w:left="-2" w:right="-2261" w:firstLine="0"/>
      </w:pPr>
      <w:r>
        <w:rPr>
          <w:noProof/>
        </w:rPr>
        <w:lastRenderedPageBreak/>
        <w:drawing>
          <wp:inline distT="0" distB="0" distL="0" distR="0">
            <wp:extent cx="6278881" cy="7443216"/>
            <wp:effectExtent l="0" t="0" r="0" b="0"/>
            <wp:docPr id="230758" name="Picture 230758"/>
            <wp:cNvGraphicFramePr/>
            <a:graphic xmlns:a="http://schemas.openxmlformats.org/drawingml/2006/main">
              <a:graphicData uri="http://schemas.openxmlformats.org/drawingml/2006/picture">
                <pic:pic xmlns:pic="http://schemas.openxmlformats.org/drawingml/2006/picture">
                  <pic:nvPicPr>
                    <pic:cNvPr id="230758" name="Picture 230758"/>
                    <pic:cNvPicPr/>
                  </pic:nvPicPr>
                  <pic:blipFill>
                    <a:blip r:embed="rId44"/>
                    <a:stretch>
                      <a:fillRect/>
                    </a:stretch>
                  </pic:blipFill>
                  <pic:spPr>
                    <a:xfrm>
                      <a:off x="0" y="0"/>
                      <a:ext cx="6278881" cy="7443216"/>
                    </a:xfrm>
                    <a:prstGeom prst="rect">
                      <a:avLst/>
                    </a:prstGeom>
                  </pic:spPr>
                </pic:pic>
              </a:graphicData>
            </a:graphic>
          </wp:inline>
        </w:drawing>
      </w:r>
    </w:p>
    <w:p w:rsidR="00C30C61" w:rsidRDefault="0038379F">
      <w:pPr>
        <w:numPr>
          <w:ilvl w:val="0"/>
          <w:numId w:val="95"/>
        </w:numPr>
        <w:ind w:right="52" w:hanging="1081"/>
      </w:pPr>
      <w:r>
        <w:t xml:space="preserve">Preventive action </w:t>
      </w:r>
    </w:p>
    <w:p w:rsidR="00C30C61" w:rsidRDefault="0038379F">
      <w:pPr>
        <w:numPr>
          <w:ilvl w:val="1"/>
          <w:numId w:val="95"/>
        </w:numPr>
        <w:spacing w:after="3" w:line="265" w:lineRule="auto"/>
        <w:ind w:right="132" w:hanging="360"/>
        <w:jc w:val="right"/>
      </w:pPr>
      <w:r>
        <w:t>Antibiotic</w:t>
      </w:r>
      <w:r>
        <w:t xml:space="preserve"> </w:t>
      </w:r>
      <w:r>
        <w:tab/>
      </w:r>
      <w:r>
        <w:rPr>
          <w:sz w:val="24"/>
        </w:rPr>
        <w:t>c.</w:t>
      </w:r>
      <w:r>
        <w:rPr>
          <w:rFonts w:ascii="Arial" w:eastAsia="Arial" w:hAnsi="Arial" w:cs="Arial"/>
          <w:sz w:val="24"/>
        </w:rPr>
        <w:t xml:space="preserve"> </w:t>
      </w:r>
      <w:r>
        <w:t xml:space="preserve">Anticancer </w:t>
      </w:r>
    </w:p>
    <w:p w:rsidR="00C30C61" w:rsidRDefault="0038379F">
      <w:pPr>
        <w:numPr>
          <w:ilvl w:val="1"/>
          <w:numId w:val="95"/>
        </w:numPr>
        <w:spacing w:after="3" w:line="259" w:lineRule="auto"/>
        <w:ind w:right="132" w:hanging="360"/>
        <w:jc w:val="right"/>
      </w:pPr>
      <w:r>
        <w:t xml:space="preserve">Probiotics </w:t>
      </w:r>
      <w:r>
        <w:tab/>
      </w:r>
      <w:r>
        <w:rPr>
          <w:b/>
          <w:sz w:val="24"/>
        </w:rPr>
        <w:t>d.</w:t>
      </w:r>
      <w:r>
        <w:rPr>
          <w:rFonts w:ascii="Arial" w:eastAsia="Arial" w:hAnsi="Arial" w:cs="Arial"/>
          <w:b/>
          <w:sz w:val="24"/>
        </w:rPr>
        <w:t xml:space="preserve"> </w:t>
      </w:r>
      <w:r>
        <w:rPr>
          <w:b/>
        </w:rPr>
        <w:t xml:space="preserve">Prophylaxis </w:t>
      </w:r>
    </w:p>
    <w:p w:rsidR="00C30C61" w:rsidRDefault="0038379F">
      <w:pPr>
        <w:spacing w:after="0" w:line="259" w:lineRule="auto"/>
        <w:ind w:left="0" w:firstLine="0"/>
      </w:pPr>
      <w:r>
        <w:t xml:space="preserve"> </w:t>
      </w:r>
    </w:p>
    <w:p w:rsidR="00C30C61" w:rsidRDefault="0038379F">
      <w:pPr>
        <w:numPr>
          <w:ilvl w:val="0"/>
          <w:numId w:val="95"/>
        </w:numPr>
        <w:ind w:right="52" w:hanging="1081"/>
      </w:pPr>
      <w:r>
        <w:t xml:space="preserve">Deposition to disease </w:t>
      </w:r>
    </w:p>
    <w:p w:rsidR="00C30C61" w:rsidRDefault="0038379F">
      <w:pPr>
        <w:numPr>
          <w:ilvl w:val="2"/>
          <w:numId w:val="96"/>
        </w:numPr>
        <w:spacing w:after="7" w:line="251" w:lineRule="auto"/>
        <w:ind w:right="483" w:hanging="360"/>
        <w:jc w:val="right"/>
      </w:pPr>
      <w:r>
        <w:lastRenderedPageBreak/>
        <w:t xml:space="preserve">Stress </w:t>
      </w:r>
      <w:r>
        <w:tab/>
      </w:r>
      <w:r>
        <w:rPr>
          <w:sz w:val="24"/>
        </w:rPr>
        <w:t>c.</w:t>
      </w:r>
      <w:r>
        <w:rPr>
          <w:rFonts w:ascii="Arial" w:eastAsia="Arial" w:hAnsi="Arial" w:cs="Arial"/>
          <w:sz w:val="24"/>
        </w:rPr>
        <w:t xml:space="preserve"> </w:t>
      </w:r>
      <w:r>
        <w:t xml:space="preserve">Depress </w:t>
      </w:r>
    </w:p>
    <w:p w:rsidR="00C30C61" w:rsidRDefault="0038379F">
      <w:pPr>
        <w:numPr>
          <w:ilvl w:val="2"/>
          <w:numId w:val="96"/>
        </w:numPr>
        <w:spacing w:after="11244" w:line="265" w:lineRule="auto"/>
        <w:ind w:right="483" w:hanging="360"/>
        <w:jc w:val="right"/>
      </w:pPr>
      <w:r>
        <w:rPr>
          <w:b/>
        </w:rPr>
        <w:t xml:space="preserve">Susceptible </w:t>
      </w:r>
      <w:r>
        <w:rPr>
          <w:b/>
        </w:rPr>
        <w:tab/>
      </w:r>
      <w:r>
        <w:rPr>
          <w:sz w:val="24"/>
        </w:rPr>
        <w:t>d.</w:t>
      </w:r>
      <w:r>
        <w:rPr>
          <w:rFonts w:ascii="Arial" w:eastAsia="Arial" w:hAnsi="Arial" w:cs="Arial"/>
          <w:sz w:val="24"/>
        </w:rPr>
        <w:t xml:space="preserve"> </w:t>
      </w:r>
      <w:r>
        <w:t xml:space="preserve">None of the above </w:t>
      </w:r>
    </w:p>
    <w:p w:rsidR="00C30C61" w:rsidRDefault="0038379F">
      <w:pPr>
        <w:numPr>
          <w:ilvl w:val="2"/>
          <w:numId w:val="96"/>
        </w:numPr>
        <w:spacing w:after="3" w:line="265" w:lineRule="auto"/>
        <w:ind w:right="483" w:hanging="360"/>
        <w:jc w:val="right"/>
      </w:pPr>
      <w:r>
        <w:rPr>
          <w:noProof/>
        </w:rPr>
        <w:lastRenderedPageBreak/>
        <w:drawing>
          <wp:anchor distT="0" distB="0" distL="114300" distR="114300" simplePos="0" relativeHeight="251728896" behindDoc="0" locked="0" layoutInCell="1" allowOverlap="0">
            <wp:simplePos x="0" y="0"/>
            <wp:positionH relativeFrom="column">
              <wp:posOffset>-2348</wp:posOffset>
            </wp:positionH>
            <wp:positionV relativeFrom="paragraph">
              <wp:posOffset>-7174716</wp:posOffset>
            </wp:positionV>
            <wp:extent cx="6126481" cy="7476745"/>
            <wp:effectExtent l="0" t="0" r="0" b="0"/>
            <wp:wrapSquare wrapText="bothSides"/>
            <wp:docPr id="230760" name="Picture 230760"/>
            <wp:cNvGraphicFramePr/>
            <a:graphic xmlns:a="http://schemas.openxmlformats.org/drawingml/2006/main">
              <a:graphicData uri="http://schemas.openxmlformats.org/drawingml/2006/picture">
                <pic:pic xmlns:pic="http://schemas.openxmlformats.org/drawingml/2006/picture">
                  <pic:nvPicPr>
                    <pic:cNvPr id="230760" name="Picture 230760"/>
                    <pic:cNvPicPr/>
                  </pic:nvPicPr>
                  <pic:blipFill>
                    <a:blip r:embed="rId45"/>
                    <a:stretch>
                      <a:fillRect/>
                    </a:stretch>
                  </pic:blipFill>
                  <pic:spPr>
                    <a:xfrm>
                      <a:off x="0" y="0"/>
                      <a:ext cx="6126481" cy="7476745"/>
                    </a:xfrm>
                    <a:prstGeom prst="rect">
                      <a:avLst/>
                    </a:prstGeom>
                  </pic:spPr>
                </pic:pic>
              </a:graphicData>
            </a:graphic>
          </wp:anchor>
        </w:drawing>
      </w:r>
      <w:r>
        <w:t xml:space="preserve">Neurotoxin </w:t>
      </w:r>
    </w:p>
    <w:p w:rsidR="00C30C61" w:rsidRDefault="0038379F">
      <w:pPr>
        <w:numPr>
          <w:ilvl w:val="2"/>
          <w:numId w:val="96"/>
        </w:numPr>
        <w:spacing w:after="3" w:line="265" w:lineRule="auto"/>
        <w:ind w:right="483" w:hanging="360"/>
        <w:jc w:val="right"/>
      </w:pPr>
      <w:r>
        <w:t xml:space="preserve">Saxitoxin </w:t>
      </w:r>
    </w:p>
    <w:p w:rsidR="00C30C61" w:rsidRDefault="0038379F">
      <w:pPr>
        <w:spacing w:after="0" w:line="259" w:lineRule="auto"/>
        <w:ind w:left="0" w:firstLine="0"/>
      </w:pPr>
      <w:r>
        <w:t xml:space="preserve"> </w:t>
      </w:r>
    </w:p>
    <w:p w:rsidR="00C30C61" w:rsidRDefault="0038379F">
      <w:pPr>
        <w:numPr>
          <w:ilvl w:val="0"/>
          <w:numId w:val="97"/>
        </w:numPr>
        <w:ind w:right="59" w:hanging="1081"/>
      </w:pPr>
      <w:r>
        <w:t xml:space="preserve">A 37% solution of formaldehyde. </w:t>
      </w:r>
    </w:p>
    <w:tbl>
      <w:tblPr>
        <w:tblStyle w:val="TableGrid"/>
        <w:tblW w:w="7025" w:type="dxa"/>
        <w:tblInd w:w="901" w:type="dxa"/>
        <w:tblCellMar>
          <w:top w:w="19" w:type="dxa"/>
          <w:left w:w="0" w:type="dxa"/>
          <w:bottom w:w="0" w:type="dxa"/>
          <w:right w:w="0" w:type="dxa"/>
        </w:tblCellMar>
        <w:tblLook w:val="04A0" w:firstRow="1" w:lastRow="0" w:firstColumn="1" w:lastColumn="0" w:noHBand="0" w:noVBand="1"/>
      </w:tblPr>
      <w:tblGrid>
        <w:gridCol w:w="5186"/>
        <w:gridCol w:w="1839"/>
      </w:tblGrid>
      <w:tr w:rsidR="00C30C61">
        <w:trPr>
          <w:trHeight w:val="541"/>
        </w:trPr>
        <w:tc>
          <w:tcPr>
            <w:tcW w:w="5186" w:type="dxa"/>
            <w:tcBorders>
              <w:top w:val="nil"/>
              <w:left w:val="nil"/>
              <w:bottom w:val="nil"/>
              <w:right w:val="nil"/>
            </w:tcBorders>
          </w:tcPr>
          <w:p w:rsidR="00C30C61" w:rsidRDefault="0038379F">
            <w:pPr>
              <w:numPr>
                <w:ilvl w:val="0"/>
                <w:numId w:val="197"/>
              </w:numPr>
              <w:spacing w:after="0" w:line="259" w:lineRule="auto"/>
              <w:ind w:hanging="360"/>
            </w:pPr>
            <w:r>
              <w:lastRenderedPageBreak/>
              <w:t xml:space="preserve">Isopropyl alcohol </w:t>
            </w:r>
          </w:p>
          <w:p w:rsidR="00C30C61" w:rsidRDefault="0038379F">
            <w:pPr>
              <w:numPr>
                <w:ilvl w:val="0"/>
                <w:numId w:val="197"/>
              </w:numPr>
              <w:spacing w:after="0" w:line="259" w:lineRule="auto"/>
              <w:ind w:hanging="360"/>
            </w:pPr>
            <w:r>
              <w:t xml:space="preserve">Ethyl alcohol </w:t>
            </w:r>
          </w:p>
        </w:tc>
        <w:tc>
          <w:tcPr>
            <w:tcW w:w="1839" w:type="dxa"/>
            <w:tcBorders>
              <w:top w:val="nil"/>
              <w:left w:val="nil"/>
              <w:bottom w:val="nil"/>
              <w:right w:val="nil"/>
            </w:tcBorders>
          </w:tcPr>
          <w:p w:rsidR="00C30C61" w:rsidRDefault="0038379F">
            <w:pPr>
              <w:numPr>
                <w:ilvl w:val="0"/>
                <w:numId w:val="198"/>
              </w:numPr>
              <w:spacing w:after="0" w:line="259" w:lineRule="auto"/>
              <w:ind w:hanging="360"/>
            </w:pPr>
            <w:r>
              <w:rPr>
                <w:b/>
              </w:rPr>
              <w:t xml:space="preserve">Formalin </w:t>
            </w:r>
          </w:p>
          <w:p w:rsidR="00C30C61" w:rsidRDefault="0038379F">
            <w:pPr>
              <w:numPr>
                <w:ilvl w:val="0"/>
                <w:numId w:val="198"/>
              </w:numPr>
              <w:spacing w:after="0" w:line="259" w:lineRule="auto"/>
              <w:ind w:hanging="360"/>
            </w:pPr>
            <w:r>
              <w:t xml:space="preserve">All of the above </w:t>
            </w:r>
          </w:p>
        </w:tc>
      </w:tr>
    </w:tbl>
    <w:p w:rsidR="00C30C61" w:rsidRDefault="0038379F">
      <w:pPr>
        <w:spacing w:after="0" w:line="259" w:lineRule="auto"/>
        <w:ind w:left="0" w:firstLine="0"/>
      </w:pPr>
      <w:r>
        <w:t xml:space="preserve"> </w:t>
      </w:r>
    </w:p>
    <w:p w:rsidR="00C30C61" w:rsidRDefault="0038379F">
      <w:pPr>
        <w:numPr>
          <w:ilvl w:val="0"/>
          <w:numId w:val="97"/>
        </w:numPr>
        <w:spacing w:after="3" w:line="265" w:lineRule="auto"/>
        <w:ind w:right="59" w:hanging="1081"/>
      </w:pPr>
      <w:r>
        <w:t xml:space="preserve">A colorless copper-containing respiratory pigment found in solution in the blood plasma of </w:t>
      </w:r>
    </w:p>
    <w:p w:rsidR="00C30C61" w:rsidRDefault="0038379F">
      <w:pPr>
        <w:spacing w:after="19" w:line="259" w:lineRule="auto"/>
        <w:ind w:left="-2" w:right="-132" w:firstLine="0"/>
      </w:pPr>
      <w:r>
        <w:rPr>
          <w:noProof/>
        </w:rPr>
        <w:drawing>
          <wp:inline distT="0" distB="0" distL="0" distR="0">
            <wp:extent cx="6123433" cy="7324345"/>
            <wp:effectExtent l="0" t="0" r="0" b="0"/>
            <wp:docPr id="230762" name="Picture 230762"/>
            <wp:cNvGraphicFramePr/>
            <a:graphic xmlns:a="http://schemas.openxmlformats.org/drawingml/2006/main">
              <a:graphicData uri="http://schemas.openxmlformats.org/drawingml/2006/picture">
                <pic:pic xmlns:pic="http://schemas.openxmlformats.org/drawingml/2006/picture">
                  <pic:nvPicPr>
                    <pic:cNvPr id="230762" name="Picture 230762"/>
                    <pic:cNvPicPr/>
                  </pic:nvPicPr>
                  <pic:blipFill>
                    <a:blip r:embed="rId46"/>
                    <a:stretch>
                      <a:fillRect/>
                    </a:stretch>
                  </pic:blipFill>
                  <pic:spPr>
                    <a:xfrm>
                      <a:off x="0" y="0"/>
                      <a:ext cx="6123433" cy="7324345"/>
                    </a:xfrm>
                    <a:prstGeom prst="rect">
                      <a:avLst/>
                    </a:prstGeom>
                  </pic:spPr>
                </pic:pic>
              </a:graphicData>
            </a:graphic>
          </wp:inline>
        </w:drawing>
      </w:r>
    </w:p>
    <w:p w:rsidR="00C30C61" w:rsidRDefault="0038379F">
      <w:pPr>
        <w:numPr>
          <w:ilvl w:val="1"/>
          <w:numId w:val="97"/>
        </w:numPr>
        <w:ind w:right="52" w:hanging="360"/>
      </w:pPr>
      <w:r>
        <w:rPr>
          <w:b/>
        </w:rPr>
        <w:t xml:space="preserve">Oviparous </w:t>
      </w:r>
      <w:r>
        <w:rPr>
          <w:b/>
        </w:rPr>
        <w:tab/>
      </w:r>
      <w:r>
        <w:rPr>
          <w:sz w:val="24"/>
        </w:rPr>
        <w:t>c.</w:t>
      </w:r>
      <w:r>
        <w:rPr>
          <w:rFonts w:ascii="Arial" w:eastAsia="Arial" w:hAnsi="Arial" w:cs="Arial"/>
          <w:sz w:val="24"/>
        </w:rPr>
        <w:t xml:space="preserve"> </w:t>
      </w:r>
      <w:r>
        <w:t xml:space="preserve">Ovoviviparous </w:t>
      </w:r>
    </w:p>
    <w:p w:rsidR="00C30C61" w:rsidRDefault="0038379F">
      <w:pPr>
        <w:numPr>
          <w:ilvl w:val="1"/>
          <w:numId w:val="97"/>
        </w:numPr>
        <w:ind w:right="52" w:hanging="360"/>
      </w:pPr>
      <w:r>
        <w:t xml:space="preserve">Viviparous </w:t>
      </w:r>
      <w:r>
        <w:tab/>
      </w:r>
      <w:r>
        <w:rPr>
          <w:sz w:val="24"/>
        </w:rPr>
        <w:t>d.</w:t>
      </w:r>
      <w:r>
        <w:rPr>
          <w:rFonts w:ascii="Arial" w:eastAsia="Arial" w:hAnsi="Arial" w:cs="Arial"/>
          <w:sz w:val="24"/>
        </w:rPr>
        <w:t xml:space="preserve"> </w:t>
      </w:r>
      <w:r>
        <w:t xml:space="preserve">Oviparity </w:t>
      </w:r>
    </w:p>
    <w:p w:rsidR="00C30C61" w:rsidRDefault="0038379F">
      <w:pPr>
        <w:spacing w:after="0" w:line="259" w:lineRule="auto"/>
        <w:ind w:left="0" w:firstLine="0"/>
      </w:pPr>
      <w:r>
        <w:lastRenderedPageBreak/>
        <w:t xml:space="preserve"> </w:t>
      </w:r>
    </w:p>
    <w:p w:rsidR="00C30C61" w:rsidRDefault="00C30C61">
      <w:pPr>
        <w:sectPr w:rsidR="00C30C61">
          <w:headerReference w:type="even" r:id="rId47"/>
          <w:headerReference w:type="default" r:id="rId48"/>
          <w:footerReference w:type="even" r:id="rId49"/>
          <w:footerReference w:type="default" r:id="rId50"/>
          <w:headerReference w:type="first" r:id="rId51"/>
          <w:footerReference w:type="first" r:id="rId52"/>
          <w:pgSz w:w="12240" w:h="15840"/>
          <w:pgMar w:top="763" w:right="1150" w:bottom="1250" w:left="720" w:header="720" w:footer="717" w:gutter="0"/>
          <w:cols w:space="720"/>
          <w:titlePg/>
        </w:sectPr>
      </w:pPr>
    </w:p>
    <w:p w:rsidR="00C30C61" w:rsidRDefault="0038379F">
      <w:pPr>
        <w:tabs>
          <w:tab w:val="center" w:pos="553"/>
          <w:tab w:val="center" w:pos="5356"/>
        </w:tabs>
        <w:ind w:left="0" w:firstLine="0"/>
      </w:pPr>
      <w:r>
        <w:rPr>
          <w:rFonts w:ascii="Calibri" w:eastAsia="Calibri" w:hAnsi="Calibri" w:cs="Calibri"/>
        </w:rPr>
        <w:lastRenderedPageBreak/>
        <w:tab/>
      </w:r>
      <w:r>
        <w:t>981.</w:t>
      </w:r>
      <w:r>
        <w:rPr>
          <w:rFonts w:ascii="Arial" w:eastAsia="Arial" w:hAnsi="Arial" w:cs="Arial"/>
        </w:rPr>
        <w:t xml:space="preserve"> </w:t>
      </w:r>
      <w:r>
        <w:rPr>
          <w:rFonts w:ascii="Arial" w:eastAsia="Arial" w:hAnsi="Arial" w:cs="Arial"/>
        </w:rPr>
        <w:tab/>
      </w:r>
      <w:r>
        <w:t xml:space="preserve">An organism that lives at the expense of another, usually invading it and causing disease. </w:t>
      </w:r>
    </w:p>
    <w:p w:rsidR="00C30C61" w:rsidRDefault="0038379F">
      <w:pPr>
        <w:tabs>
          <w:tab w:val="center" w:pos="1625"/>
          <w:tab w:val="center" w:pos="6520"/>
        </w:tabs>
        <w:ind w:left="0" w:firstLine="0"/>
      </w:pPr>
      <w:r>
        <w:rPr>
          <w:rFonts w:ascii="Calibri" w:eastAsia="Calibri" w:hAnsi="Calibri" w:cs="Calibri"/>
        </w:rPr>
        <w:tab/>
      </w:r>
      <w:r>
        <w:t xml:space="preserve">Bacteria </w:t>
      </w:r>
      <w:r>
        <w:tab/>
      </w:r>
      <w:r>
        <w:rPr>
          <w:sz w:val="24"/>
        </w:rPr>
        <w:t>c.</w:t>
      </w:r>
      <w:r>
        <w:rPr>
          <w:rFonts w:ascii="Arial" w:eastAsia="Arial" w:hAnsi="Arial" w:cs="Arial"/>
          <w:sz w:val="24"/>
        </w:rPr>
        <w:t xml:space="preserve"> </w:t>
      </w:r>
      <w:r>
        <w:t xml:space="preserve">Fungi </w:t>
      </w:r>
    </w:p>
    <w:p w:rsidR="00C30C61" w:rsidRDefault="0038379F">
      <w:pPr>
        <w:tabs>
          <w:tab w:val="center" w:pos="1465"/>
          <w:tab w:val="center" w:pos="7030"/>
        </w:tabs>
        <w:ind w:left="0" w:firstLine="0"/>
      </w:pPr>
      <w:r>
        <w:rPr>
          <w:rFonts w:ascii="Calibri" w:eastAsia="Calibri" w:hAnsi="Calibri" w:cs="Calibri"/>
        </w:rPr>
        <w:tab/>
      </w:r>
      <w:r>
        <w:rPr>
          <w:b/>
          <w:sz w:val="24"/>
        </w:rPr>
        <w:t>b.</w:t>
      </w:r>
      <w:r>
        <w:rPr>
          <w:rFonts w:ascii="Arial" w:eastAsia="Arial" w:hAnsi="Arial" w:cs="Arial"/>
          <w:b/>
          <w:sz w:val="24"/>
        </w:rPr>
        <w:t xml:space="preserve"> </w:t>
      </w:r>
      <w:r>
        <w:rPr>
          <w:b/>
        </w:rPr>
        <w:t xml:space="preserve">Parasite </w:t>
      </w:r>
      <w:r>
        <w:rPr>
          <w:b/>
        </w:rPr>
        <w:tab/>
      </w:r>
      <w:r>
        <w:rPr>
          <w:sz w:val="24"/>
        </w:rPr>
        <w:t>d.</w:t>
      </w:r>
      <w:r>
        <w:rPr>
          <w:rFonts w:ascii="Arial" w:eastAsia="Arial" w:hAnsi="Arial" w:cs="Arial"/>
          <w:sz w:val="24"/>
        </w:rPr>
        <w:t xml:space="preserve"> </w:t>
      </w:r>
      <w:r>
        <w:t xml:space="preserve">Intermediate host </w:t>
      </w:r>
    </w:p>
    <w:p w:rsidR="00C30C61" w:rsidRDefault="0038379F">
      <w:pPr>
        <w:spacing w:after="24" w:line="259" w:lineRule="auto"/>
        <w:ind w:left="-364" w:right="-302" w:firstLine="0"/>
      </w:pPr>
      <w:r>
        <w:rPr>
          <w:noProof/>
        </w:rPr>
        <w:lastRenderedPageBreak/>
        <w:drawing>
          <wp:inline distT="0" distB="0" distL="0" distR="0">
            <wp:extent cx="6126481" cy="7482840"/>
            <wp:effectExtent l="0" t="0" r="0" b="0"/>
            <wp:docPr id="230764" name="Picture 230764"/>
            <wp:cNvGraphicFramePr/>
            <a:graphic xmlns:a="http://schemas.openxmlformats.org/drawingml/2006/main">
              <a:graphicData uri="http://schemas.openxmlformats.org/drawingml/2006/picture">
                <pic:pic xmlns:pic="http://schemas.openxmlformats.org/drawingml/2006/picture">
                  <pic:nvPicPr>
                    <pic:cNvPr id="230764" name="Picture 230764"/>
                    <pic:cNvPicPr/>
                  </pic:nvPicPr>
                  <pic:blipFill>
                    <a:blip r:embed="rId53"/>
                    <a:stretch>
                      <a:fillRect/>
                    </a:stretch>
                  </pic:blipFill>
                  <pic:spPr>
                    <a:xfrm>
                      <a:off x="0" y="0"/>
                      <a:ext cx="6126481" cy="7482840"/>
                    </a:xfrm>
                    <a:prstGeom prst="rect">
                      <a:avLst/>
                    </a:prstGeom>
                  </pic:spPr>
                </pic:pic>
              </a:graphicData>
            </a:graphic>
          </wp:inline>
        </w:drawing>
      </w:r>
    </w:p>
    <w:p w:rsidR="00C30C61" w:rsidRDefault="0038379F">
      <w:pPr>
        <w:numPr>
          <w:ilvl w:val="0"/>
          <w:numId w:val="99"/>
        </w:numPr>
        <w:ind w:right="26" w:hanging="360"/>
      </w:pPr>
      <w:r>
        <w:t xml:space="preserve">Molecular genetics </w:t>
      </w:r>
      <w:r>
        <w:tab/>
      </w:r>
      <w:r>
        <w:rPr>
          <w:sz w:val="24"/>
        </w:rPr>
        <w:t>c.</w:t>
      </w:r>
      <w:r>
        <w:rPr>
          <w:rFonts w:ascii="Arial" w:eastAsia="Arial" w:hAnsi="Arial" w:cs="Arial"/>
          <w:sz w:val="24"/>
        </w:rPr>
        <w:t xml:space="preserve"> </w:t>
      </w:r>
      <w:r>
        <w:t xml:space="preserve">Genetics population </w:t>
      </w:r>
    </w:p>
    <w:p w:rsidR="00C30C61" w:rsidRDefault="0038379F">
      <w:pPr>
        <w:numPr>
          <w:ilvl w:val="0"/>
          <w:numId w:val="99"/>
        </w:numPr>
        <w:spacing w:after="7" w:line="252" w:lineRule="auto"/>
        <w:ind w:right="26" w:hanging="360"/>
      </w:pPr>
      <w:r>
        <w:rPr>
          <w:b/>
        </w:rPr>
        <w:t xml:space="preserve">Population genetics </w:t>
      </w:r>
      <w:r>
        <w:rPr>
          <w:b/>
        </w:rPr>
        <w:tab/>
      </w:r>
      <w:r>
        <w:rPr>
          <w:sz w:val="24"/>
        </w:rPr>
        <w:t>d.</w:t>
      </w:r>
      <w:r>
        <w:rPr>
          <w:rFonts w:ascii="Arial" w:eastAsia="Arial" w:hAnsi="Arial" w:cs="Arial"/>
          <w:sz w:val="24"/>
        </w:rPr>
        <w:t xml:space="preserve"> </w:t>
      </w:r>
      <w:r>
        <w:t xml:space="preserve">None </w:t>
      </w:r>
    </w:p>
    <w:p w:rsidR="00C30C61" w:rsidRDefault="0038379F">
      <w:pPr>
        <w:spacing w:after="0" w:line="259" w:lineRule="auto"/>
        <w:ind w:left="0" w:firstLine="0"/>
      </w:pPr>
      <w:r>
        <w:t xml:space="preserve"> </w:t>
      </w:r>
    </w:p>
    <w:p w:rsidR="00C30C61" w:rsidRDefault="0038379F">
      <w:pPr>
        <w:tabs>
          <w:tab w:val="center" w:pos="3118"/>
        </w:tabs>
        <w:ind w:left="0" w:firstLine="0"/>
      </w:pPr>
      <w:r>
        <w:lastRenderedPageBreak/>
        <w:t>993.</w:t>
      </w:r>
      <w:r>
        <w:rPr>
          <w:rFonts w:ascii="Arial" w:eastAsia="Arial" w:hAnsi="Arial" w:cs="Arial"/>
        </w:rPr>
        <w:t xml:space="preserve"> </w:t>
      </w:r>
      <w:r>
        <w:rPr>
          <w:rFonts w:ascii="Arial" w:eastAsia="Arial" w:hAnsi="Arial" w:cs="Arial"/>
        </w:rPr>
        <w:tab/>
      </w:r>
      <w:r>
        <w:t xml:space="preserve">This involves altering and rearranging the genes of an organism. </w:t>
      </w:r>
    </w:p>
    <w:p w:rsidR="00C30C61" w:rsidRDefault="0038379F">
      <w:pPr>
        <w:numPr>
          <w:ilvl w:val="1"/>
          <w:numId w:val="98"/>
        </w:numPr>
        <w:spacing w:after="7" w:line="252" w:lineRule="auto"/>
        <w:ind w:right="33" w:hanging="360"/>
      </w:pPr>
      <w:r>
        <w:t xml:space="preserve">Biotechnology </w:t>
      </w:r>
      <w:r>
        <w:tab/>
      </w:r>
      <w:r>
        <w:rPr>
          <w:b/>
          <w:sz w:val="24"/>
        </w:rPr>
        <w:t>c.</w:t>
      </w:r>
      <w:r>
        <w:rPr>
          <w:rFonts w:ascii="Arial" w:eastAsia="Arial" w:hAnsi="Arial" w:cs="Arial"/>
          <w:b/>
          <w:sz w:val="24"/>
        </w:rPr>
        <w:t xml:space="preserve"> </w:t>
      </w:r>
      <w:r>
        <w:rPr>
          <w:b/>
        </w:rPr>
        <w:t xml:space="preserve">Genetic engineering </w:t>
      </w:r>
    </w:p>
    <w:p w:rsidR="00C30C61" w:rsidRDefault="0038379F">
      <w:pPr>
        <w:numPr>
          <w:ilvl w:val="1"/>
          <w:numId w:val="98"/>
        </w:numPr>
        <w:spacing w:after="3" w:line="265" w:lineRule="auto"/>
        <w:ind w:right="33" w:hanging="360"/>
      </w:pPr>
      <w:r>
        <w:t xml:space="preserve">Engineering </w:t>
      </w:r>
      <w:r>
        <w:tab/>
      </w:r>
      <w:r>
        <w:rPr>
          <w:sz w:val="24"/>
        </w:rPr>
        <w:t>d.</w:t>
      </w:r>
      <w:r>
        <w:rPr>
          <w:rFonts w:ascii="Arial" w:eastAsia="Arial" w:hAnsi="Arial" w:cs="Arial"/>
          <w:sz w:val="24"/>
        </w:rPr>
        <w:t xml:space="preserve"> </w:t>
      </w:r>
      <w:r>
        <w:t xml:space="preserve">Mechanical engineering </w:t>
      </w:r>
    </w:p>
    <w:p w:rsidR="00C30C61" w:rsidRDefault="0038379F">
      <w:pPr>
        <w:spacing w:after="15" w:line="259" w:lineRule="auto"/>
        <w:ind w:left="-2" w:right="-1020" w:firstLine="0"/>
      </w:pPr>
      <w:r>
        <w:rPr>
          <w:noProof/>
        </w:rPr>
        <w:drawing>
          <wp:inline distT="0" distB="0" distL="0" distR="0">
            <wp:extent cx="6123433" cy="7324345"/>
            <wp:effectExtent l="0" t="0" r="0" b="0"/>
            <wp:docPr id="230766" name="Picture 230766"/>
            <wp:cNvGraphicFramePr/>
            <a:graphic xmlns:a="http://schemas.openxmlformats.org/drawingml/2006/main">
              <a:graphicData uri="http://schemas.openxmlformats.org/drawingml/2006/picture">
                <pic:pic xmlns:pic="http://schemas.openxmlformats.org/drawingml/2006/picture">
                  <pic:nvPicPr>
                    <pic:cNvPr id="230766" name="Picture 230766"/>
                    <pic:cNvPicPr/>
                  </pic:nvPicPr>
                  <pic:blipFill>
                    <a:blip r:embed="rId54"/>
                    <a:stretch>
                      <a:fillRect/>
                    </a:stretch>
                  </pic:blipFill>
                  <pic:spPr>
                    <a:xfrm>
                      <a:off x="0" y="0"/>
                      <a:ext cx="6123433" cy="7324345"/>
                    </a:xfrm>
                    <a:prstGeom prst="rect">
                      <a:avLst/>
                    </a:prstGeom>
                  </pic:spPr>
                </pic:pic>
              </a:graphicData>
            </a:graphic>
          </wp:inline>
        </w:drawing>
      </w:r>
    </w:p>
    <w:p w:rsidR="00C30C61" w:rsidRDefault="0038379F">
      <w:pPr>
        <w:numPr>
          <w:ilvl w:val="1"/>
          <w:numId w:val="100"/>
        </w:numPr>
        <w:spacing w:after="7" w:line="252" w:lineRule="auto"/>
        <w:ind w:right="26" w:hanging="360"/>
      </w:pPr>
      <w:r>
        <w:rPr>
          <w:b/>
        </w:rPr>
        <w:lastRenderedPageBreak/>
        <w:t xml:space="preserve">104 </w:t>
      </w:r>
      <w:r>
        <w:rPr>
          <w:b/>
        </w:rPr>
        <w:tab/>
      </w:r>
      <w:r>
        <w:rPr>
          <w:sz w:val="24"/>
        </w:rPr>
        <w:t>c.</w:t>
      </w:r>
      <w:r>
        <w:rPr>
          <w:rFonts w:ascii="Arial" w:eastAsia="Arial" w:hAnsi="Arial" w:cs="Arial"/>
          <w:sz w:val="24"/>
        </w:rPr>
        <w:t xml:space="preserve"> </w:t>
      </w:r>
      <w:r>
        <w:t xml:space="preserve">20 </w:t>
      </w:r>
    </w:p>
    <w:p w:rsidR="00C30C61" w:rsidRDefault="0038379F">
      <w:pPr>
        <w:numPr>
          <w:ilvl w:val="1"/>
          <w:numId w:val="100"/>
        </w:numPr>
        <w:ind w:right="26" w:hanging="360"/>
      </w:pPr>
      <w:r>
        <w:t xml:space="preserve">36 </w:t>
      </w:r>
      <w:r>
        <w:tab/>
      </w:r>
      <w:r>
        <w:rPr>
          <w:sz w:val="24"/>
        </w:rPr>
        <w:t>d.</w:t>
      </w:r>
      <w:r>
        <w:rPr>
          <w:rFonts w:ascii="Arial" w:eastAsia="Arial" w:hAnsi="Arial" w:cs="Arial"/>
          <w:sz w:val="24"/>
        </w:rPr>
        <w:t xml:space="preserve"> </w:t>
      </w:r>
      <w:r>
        <w:t xml:space="preserve">32 </w:t>
      </w:r>
    </w:p>
    <w:p w:rsidR="00C30C61" w:rsidRDefault="0038379F">
      <w:pPr>
        <w:spacing w:after="0" w:line="259" w:lineRule="auto"/>
        <w:ind w:left="0" w:firstLine="0"/>
      </w:pPr>
      <w:r>
        <w:t xml:space="preserve"> </w:t>
      </w:r>
    </w:p>
    <w:p w:rsidR="00C30C61" w:rsidRDefault="0038379F">
      <w:pPr>
        <w:numPr>
          <w:ilvl w:val="0"/>
          <w:numId w:val="98"/>
        </w:numPr>
        <w:ind w:left="1441" w:right="52" w:hanging="1081"/>
      </w:pPr>
      <w:r>
        <w:t xml:space="preserve">Diploid number of starfish </w:t>
      </w:r>
    </w:p>
    <w:p w:rsidR="00C30C61" w:rsidRDefault="0038379F">
      <w:pPr>
        <w:spacing w:after="228"/>
        <w:ind w:left="886" w:right="2782" w:firstLine="360"/>
      </w:pPr>
      <w:r>
        <w:t xml:space="preserve">38 </w:t>
      </w:r>
      <w:r>
        <w:tab/>
      </w:r>
      <w:r>
        <w:rPr>
          <w:b/>
          <w:sz w:val="24"/>
        </w:rPr>
        <w:t>c.</w:t>
      </w:r>
      <w:r>
        <w:rPr>
          <w:rFonts w:ascii="Arial" w:eastAsia="Arial" w:hAnsi="Arial" w:cs="Arial"/>
          <w:b/>
          <w:sz w:val="24"/>
        </w:rPr>
        <w:t xml:space="preserve"> </w:t>
      </w:r>
      <w:r>
        <w:rPr>
          <w:b/>
        </w:rPr>
        <w:t xml:space="preserve">36 </w:t>
      </w:r>
      <w:r>
        <w:rPr>
          <w:sz w:val="24"/>
        </w:rPr>
        <w:t>b.</w:t>
      </w:r>
      <w:r>
        <w:rPr>
          <w:rFonts w:ascii="Arial" w:eastAsia="Arial" w:hAnsi="Arial" w:cs="Arial"/>
          <w:sz w:val="24"/>
        </w:rPr>
        <w:t xml:space="preserve"> </w:t>
      </w:r>
      <w:r>
        <w:t xml:space="preserve">45 </w:t>
      </w:r>
      <w:r>
        <w:tab/>
      </w:r>
      <w:r>
        <w:rPr>
          <w:sz w:val="24"/>
        </w:rPr>
        <w:t>d.</w:t>
      </w:r>
      <w:r>
        <w:rPr>
          <w:rFonts w:ascii="Arial" w:eastAsia="Arial" w:hAnsi="Arial" w:cs="Arial"/>
          <w:sz w:val="24"/>
        </w:rPr>
        <w:t xml:space="preserve"> </w:t>
      </w:r>
      <w:r>
        <w:t xml:space="preserve">23 </w:t>
      </w:r>
    </w:p>
    <w:p w:rsidR="00C30C61" w:rsidRDefault="0038379F">
      <w:pPr>
        <w:numPr>
          <w:ilvl w:val="0"/>
          <w:numId w:val="98"/>
        </w:numPr>
        <w:ind w:left="1441" w:right="52" w:hanging="1081"/>
      </w:pPr>
      <w:r>
        <w:t xml:space="preserve">Diploid number of green algae </w:t>
      </w:r>
    </w:p>
    <w:p w:rsidR="00C30C61" w:rsidRDefault="0038379F">
      <w:pPr>
        <w:pStyle w:val="Heading1"/>
        <w:tabs>
          <w:tab w:val="center" w:pos="1135"/>
          <w:tab w:val="center" w:pos="6377"/>
        </w:tabs>
        <w:ind w:left="0" w:firstLine="0"/>
      </w:pPr>
      <w:r>
        <w:rPr>
          <w:rFonts w:ascii="Calibri" w:eastAsia="Calibri" w:hAnsi="Calibri" w:cs="Calibri"/>
          <w:sz w:val="22"/>
        </w:rPr>
        <w:tab/>
      </w:r>
      <w:r>
        <w:t>a.</w:t>
      </w:r>
      <w:r>
        <w:rPr>
          <w:rFonts w:ascii="Arial" w:eastAsia="Arial" w:hAnsi="Arial" w:cs="Arial"/>
        </w:rPr>
        <w:t xml:space="preserve"> </w:t>
      </w:r>
      <w:r>
        <w:rPr>
          <w:sz w:val="22"/>
        </w:rPr>
        <w:t xml:space="preserve">1 </w:t>
      </w:r>
      <w:r>
        <w:rPr>
          <w:sz w:val="22"/>
        </w:rPr>
        <w:tab/>
      </w:r>
      <w:r>
        <w:t>c.</w:t>
      </w:r>
      <w:r>
        <w:rPr>
          <w:rFonts w:ascii="Arial" w:eastAsia="Arial" w:hAnsi="Arial" w:cs="Arial"/>
        </w:rPr>
        <w:t xml:space="preserve"> </w:t>
      </w:r>
      <w:r>
        <w:rPr>
          <w:sz w:val="22"/>
        </w:rPr>
        <w:t xml:space="preserve">46 </w:t>
      </w:r>
    </w:p>
    <w:p w:rsidR="00C30C61" w:rsidRDefault="0038379F">
      <w:pPr>
        <w:tabs>
          <w:tab w:val="center" w:pos="1192"/>
          <w:tab w:val="center" w:pos="6433"/>
        </w:tabs>
        <w:ind w:left="0" w:firstLine="0"/>
      </w:pPr>
      <w:r>
        <w:rPr>
          <w:rFonts w:ascii="Calibri" w:eastAsia="Calibri" w:hAnsi="Calibri" w:cs="Calibri"/>
        </w:rPr>
        <w:tab/>
      </w:r>
      <w:r>
        <w:rPr>
          <w:b/>
          <w:sz w:val="24"/>
        </w:rPr>
        <w:t>b.</w:t>
      </w:r>
      <w:r>
        <w:rPr>
          <w:rFonts w:ascii="Arial" w:eastAsia="Arial" w:hAnsi="Arial" w:cs="Arial"/>
          <w:b/>
          <w:sz w:val="24"/>
        </w:rPr>
        <w:t xml:space="preserve"> </w:t>
      </w:r>
      <w:r>
        <w:rPr>
          <w:b/>
        </w:rPr>
        <w:t xml:space="preserve">20 </w:t>
      </w:r>
      <w:r>
        <w:rPr>
          <w:b/>
        </w:rPr>
        <w:tab/>
      </w:r>
      <w:r>
        <w:rPr>
          <w:sz w:val="24"/>
        </w:rPr>
        <w:t>d.</w:t>
      </w:r>
      <w:r>
        <w:rPr>
          <w:rFonts w:ascii="Arial" w:eastAsia="Arial" w:hAnsi="Arial" w:cs="Arial"/>
          <w:sz w:val="24"/>
        </w:rPr>
        <w:t xml:space="preserve"> </w:t>
      </w:r>
      <w:r>
        <w:t xml:space="preserve">109 </w:t>
      </w:r>
    </w:p>
    <w:p w:rsidR="00C30C61" w:rsidRDefault="0038379F">
      <w:pPr>
        <w:spacing w:after="0" w:line="259" w:lineRule="auto"/>
        <w:ind w:left="0" w:firstLine="0"/>
      </w:pPr>
      <w:r>
        <w:t xml:space="preserve"> </w:t>
      </w:r>
    </w:p>
    <w:p w:rsidR="00C30C61" w:rsidRDefault="0038379F">
      <w:pPr>
        <w:numPr>
          <w:ilvl w:val="0"/>
          <w:numId w:val="101"/>
        </w:numPr>
        <w:ind w:left="1441" w:right="52" w:hanging="1081"/>
      </w:pPr>
      <w:r>
        <w:t xml:space="preserve">The phases in the process of mitosis which is characterized by the alignment of the chromosomes at the equatorial plane. </w:t>
      </w:r>
    </w:p>
    <w:p w:rsidR="00C30C61" w:rsidRDefault="0038379F">
      <w:pPr>
        <w:numPr>
          <w:ilvl w:val="1"/>
          <w:numId w:val="101"/>
        </w:numPr>
        <w:ind w:right="52" w:hanging="360"/>
      </w:pPr>
      <w:r>
        <w:t xml:space="preserve">Prophase </w:t>
      </w:r>
      <w:r>
        <w:tab/>
      </w:r>
      <w:r>
        <w:rPr>
          <w:sz w:val="24"/>
        </w:rPr>
        <w:t>c.</w:t>
      </w:r>
      <w:r>
        <w:rPr>
          <w:rFonts w:ascii="Arial" w:eastAsia="Arial" w:hAnsi="Arial" w:cs="Arial"/>
          <w:sz w:val="24"/>
        </w:rPr>
        <w:t xml:space="preserve"> </w:t>
      </w:r>
      <w:r>
        <w:t xml:space="preserve">Anaphase </w:t>
      </w:r>
    </w:p>
    <w:p w:rsidR="00C30C61" w:rsidRDefault="0038379F">
      <w:pPr>
        <w:numPr>
          <w:ilvl w:val="1"/>
          <w:numId w:val="101"/>
        </w:numPr>
        <w:ind w:right="52" w:hanging="360"/>
      </w:pPr>
      <w:r>
        <w:t xml:space="preserve">Interphase </w:t>
      </w:r>
      <w:r>
        <w:tab/>
      </w:r>
      <w:r>
        <w:rPr>
          <w:b/>
          <w:sz w:val="24"/>
        </w:rPr>
        <w:t>d.</w:t>
      </w:r>
      <w:r>
        <w:rPr>
          <w:rFonts w:ascii="Arial" w:eastAsia="Arial" w:hAnsi="Arial" w:cs="Arial"/>
          <w:b/>
          <w:sz w:val="24"/>
        </w:rPr>
        <w:t xml:space="preserve"> </w:t>
      </w:r>
      <w:r>
        <w:rPr>
          <w:b/>
        </w:rPr>
        <w:t xml:space="preserve">Metaphase </w:t>
      </w:r>
    </w:p>
    <w:p w:rsidR="00C30C61" w:rsidRDefault="0038379F">
      <w:pPr>
        <w:spacing w:after="0" w:line="259" w:lineRule="auto"/>
        <w:ind w:left="0" w:firstLine="0"/>
      </w:pPr>
      <w:r>
        <w:t xml:space="preserve"> </w:t>
      </w:r>
    </w:p>
    <w:p w:rsidR="00C30C61" w:rsidRDefault="0038379F">
      <w:pPr>
        <w:numPr>
          <w:ilvl w:val="0"/>
          <w:numId w:val="101"/>
        </w:numPr>
        <w:ind w:left="1441" w:right="52" w:hanging="1081"/>
      </w:pPr>
      <w:r>
        <w:t xml:space="preserve">The phase in the process of mitosis which the sister chromatid separate and move as daughter chromosomes to the spindle poles. </w:t>
      </w:r>
    </w:p>
    <w:p w:rsidR="00C30C61" w:rsidRDefault="0038379F">
      <w:pPr>
        <w:numPr>
          <w:ilvl w:val="1"/>
          <w:numId w:val="101"/>
        </w:numPr>
        <w:ind w:right="52" w:hanging="360"/>
      </w:pPr>
      <w:r>
        <w:t xml:space="preserve">Interphase </w:t>
      </w:r>
      <w:r>
        <w:tab/>
      </w:r>
      <w:r>
        <w:rPr>
          <w:sz w:val="24"/>
        </w:rPr>
        <w:t>c.</w:t>
      </w:r>
      <w:r>
        <w:rPr>
          <w:rFonts w:ascii="Arial" w:eastAsia="Arial" w:hAnsi="Arial" w:cs="Arial"/>
          <w:sz w:val="24"/>
        </w:rPr>
        <w:t xml:space="preserve"> </w:t>
      </w:r>
      <w:r>
        <w:t xml:space="preserve">Metaphase </w:t>
      </w:r>
    </w:p>
    <w:p w:rsidR="00C30C61" w:rsidRDefault="0038379F">
      <w:pPr>
        <w:numPr>
          <w:ilvl w:val="1"/>
          <w:numId w:val="101"/>
        </w:numPr>
        <w:ind w:right="52" w:hanging="360"/>
      </w:pPr>
      <w:r>
        <w:rPr>
          <w:b/>
        </w:rPr>
        <w:t xml:space="preserve">Anaphase </w:t>
      </w:r>
      <w:r>
        <w:rPr>
          <w:b/>
        </w:rPr>
        <w:tab/>
      </w:r>
      <w:r>
        <w:rPr>
          <w:sz w:val="24"/>
        </w:rPr>
        <w:t>d.</w:t>
      </w:r>
      <w:r>
        <w:rPr>
          <w:rFonts w:ascii="Arial" w:eastAsia="Arial" w:hAnsi="Arial" w:cs="Arial"/>
          <w:sz w:val="24"/>
        </w:rPr>
        <w:t xml:space="preserve"> </w:t>
      </w:r>
      <w:r>
        <w:t xml:space="preserve">Prophase </w:t>
      </w:r>
    </w:p>
    <w:p w:rsidR="00C30C61" w:rsidRDefault="0038379F">
      <w:pPr>
        <w:spacing w:after="0" w:line="259" w:lineRule="auto"/>
        <w:ind w:left="720" w:firstLine="0"/>
      </w:pPr>
      <w:r>
        <w:t xml:space="preserve"> </w:t>
      </w:r>
    </w:p>
    <w:p w:rsidR="00C30C61" w:rsidRDefault="0038379F">
      <w:pPr>
        <w:numPr>
          <w:ilvl w:val="0"/>
          <w:numId w:val="101"/>
        </w:numPr>
        <w:ind w:left="1441" w:right="52" w:hanging="1081"/>
      </w:pPr>
      <w:r>
        <w:t xml:space="preserve">The phases in the process of mitosis which consist of process associated with growth and preparation of mitosis. </w:t>
      </w:r>
    </w:p>
    <w:p w:rsidR="00C30C61" w:rsidRDefault="0038379F">
      <w:pPr>
        <w:numPr>
          <w:ilvl w:val="1"/>
          <w:numId w:val="101"/>
        </w:numPr>
        <w:ind w:right="52" w:hanging="360"/>
      </w:pPr>
      <w:r>
        <w:t xml:space="preserve">Prophase </w:t>
      </w:r>
      <w:r>
        <w:tab/>
      </w:r>
      <w:r>
        <w:rPr>
          <w:sz w:val="24"/>
        </w:rPr>
        <w:t>c.</w:t>
      </w:r>
      <w:r>
        <w:rPr>
          <w:rFonts w:ascii="Arial" w:eastAsia="Arial" w:hAnsi="Arial" w:cs="Arial"/>
          <w:sz w:val="24"/>
        </w:rPr>
        <w:t xml:space="preserve"> </w:t>
      </w:r>
      <w:r>
        <w:t xml:space="preserve">Anaphase </w:t>
      </w:r>
    </w:p>
    <w:p w:rsidR="00C30C61" w:rsidRDefault="0038379F">
      <w:pPr>
        <w:numPr>
          <w:ilvl w:val="1"/>
          <w:numId w:val="101"/>
        </w:numPr>
        <w:spacing w:after="7" w:line="252" w:lineRule="auto"/>
        <w:ind w:right="52" w:hanging="360"/>
      </w:pPr>
      <w:r>
        <w:rPr>
          <w:b/>
        </w:rPr>
        <w:t xml:space="preserve">Interphase </w:t>
      </w:r>
      <w:r>
        <w:rPr>
          <w:b/>
        </w:rPr>
        <w:tab/>
      </w:r>
      <w:r>
        <w:rPr>
          <w:sz w:val="24"/>
        </w:rPr>
        <w:t>d.</w:t>
      </w:r>
      <w:r>
        <w:rPr>
          <w:rFonts w:ascii="Arial" w:eastAsia="Arial" w:hAnsi="Arial" w:cs="Arial"/>
          <w:sz w:val="24"/>
        </w:rPr>
        <w:t xml:space="preserve"> </w:t>
      </w:r>
      <w:r>
        <w:t xml:space="preserve">Metaphase </w:t>
      </w:r>
    </w:p>
    <w:p w:rsidR="00C30C61" w:rsidRDefault="0038379F">
      <w:pPr>
        <w:spacing w:after="0" w:line="259" w:lineRule="auto"/>
        <w:ind w:left="0" w:firstLine="0"/>
      </w:pPr>
      <w:r>
        <w:t xml:space="preserve"> </w:t>
      </w:r>
    </w:p>
    <w:p w:rsidR="00C30C61" w:rsidRDefault="0038379F">
      <w:pPr>
        <w:numPr>
          <w:ilvl w:val="0"/>
          <w:numId w:val="101"/>
        </w:numPr>
        <w:ind w:left="1441" w:right="52" w:hanging="1081"/>
      </w:pPr>
      <w:r>
        <w:rPr>
          <w:noProof/>
        </w:rPr>
        <w:drawing>
          <wp:anchor distT="0" distB="0" distL="114300" distR="114300" simplePos="0" relativeHeight="251729920" behindDoc="1" locked="0" layoutInCell="1" allowOverlap="0">
            <wp:simplePos x="0" y="0"/>
            <wp:positionH relativeFrom="column">
              <wp:posOffset>318</wp:posOffset>
            </wp:positionH>
            <wp:positionV relativeFrom="paragraph">
              <wp:posOffset>-3163162</wp:posOffset>
            </wp:positionV>
            <wp:extent cx="6123305" cy="7320281"/>
            <wp:effectExtent l="0" t="0" r="0" b="0"/>
            <wp:wrapNone/>
            <wp:docPr id="24620" name="Picture 24620"/>
            <wp:cNvGraphicFramePr/>
            <a:graphic xmlns:a="http://schemas.openxmlformats.org/drawingml/2006/main">
              <a:graphicData uri="http://schemas.openxmlformats.org/drawingml/2006/picture">
                <pic:pic xmlns:pic="http://schemas.openxmlformats.org/drawingml/2006/picture">
                  <pic:nvPicPr>
                    <pic:cNvPr id="24620" name="Picture 24620"/>
                    <pic:cNvPicPr/>
                  </pic:nvPicPr>
                  <pic:blipFill>
                    <a:blip r:embed="rId9"/>
                    <a:stretch>
                      <a:fillRect/>
                    </a:stretch>
                  </pic:blipFill>
                  <pic:spPr>
                    <a:xfrm>
                      <a:off x="0" y="0"/>
                      <a:ext cx="6123305" cy="7320281"/>
                    </a:xfrm>
                    <a:prstGeom prst="rect">
                      <a:avLst/>
                    </a:prstGeom>
                  </pic:spPr>
                </pic:pic>
              </a:graphicData>
            </a:graphic>
          </wp:anchor>
        </w:drawing>
      </w:r>
      <w:r>
        <w:t>The phases in the process of mitosis which chromosomal fibers extend from one pole to each</w:t>
      </w:r>
      <w:r>
        <w:t xml:space="preserve"> chromosome. </w:t>
      </w:r>
    </w:p>
    <w:p w:rsidR="00C30C61" w:rsidRDefault="0038379F">
      <w:pPr>
        <w:numPr>
          <w:ilvl w:val="1"/>
          <w:numId w:val="101"/>
        </w:numPr>
        <w:ind w:right="52" w:hanging="360"/>
      </w:pPr>
      <w:r>
        <w:t xml:space="preserve">Metaphase </w:t>
      </w:r>
      <w:r>
        <w:tab/>
      </w:r>
      <w:r>
        <w:rPr>
          <w:b/>
          <w:sz w:val="24"/>
        </w:rPr>
        <w:t>c.</w:t>
      </w:r>
      <w:r>
        <w:rPr>
          <w:rFonts w:ascii="Arial" w:eastAsia="Arial" w:hAnsi="Arial" w:cs="Arial"/>
          <w:b/>
          <w:sz w:val="24"/>
        </w:rPr>
        <w:t xml:space="preserve"> </w:t>
      </w:r>
      <w:r>
        <w:rPr>
          <w:b/>
        </w:rPr>
        <w:t xml:space="preserve">Prophase </w:t>
      </w:r>
    </w:p>
    <w:p w:rsidR="00C30C61" w:rsidRDefault="0038379F">
      <w:pPr>
        <w:numPr>
          <w:ilvl w:val="1"/>
          <w:numId w:val="101"/>
        </w:numPr>
        <w:ind w:right="52" w:hanging="360"/>
      </w:pPr>
      <w:r>
        <w:t xml:space="preserve">Interphase </w:t>
      </w:r>
      <w:r>
        <w:tab/>
      </w:r>
      <w:r>
        <w:rPr>
          <w:sz w:val="24"/>
        </w:rPr>
        <w:t>d.</w:t>
      </w:r>
      <w:r>
        <w:rPr>
          <w:rFonts w:ascii="Arial" w:eastAsia="Arial" w:hAnsi="Arial" w:cs="Arial"/>
          <w:sz w:val="24"/>
        </w:rPr>
        <w:t xml:space="preserve"> </w:t>
      </w:r>
      <w:r>
        <w:t xml:space="preserve">Anaphase </w:t>
      </w:r>
    </w:p>
    <w:p w:rsidR="00C30C61" w:rsidRDefault="0038379F">
      <w:pPr>
        <w:spacing w:after="0" w:line="259" w:lineRule="auto"/>
        <w:ind w:left="0" w:firstLine="0"/>
      </w:pPr>
      <w:r>
        <w:t xml:space="preserve"> </w:t>
      </w:r>
    </w:p>
    <w:p w:rsidR="00C30C61" w:rsidRDefault="0038379F">
      <w:pPr>
        <w:numPr>
          <w:ilvl w:val="0"/>
          <w:numId w:val="101"/>
        </w:numPr>
        <w:ind w:left="1441" w:right="52" w:hanging="1081"/>
      </w:pPr>
      <w:r>
        <w:t xml:space="preserve">The process by which chromosomes are separated during the formation of sex cells and their number, reduced from the diploid to the haploid condition. </w:t>
      </w:r>
    </w:p>
    <w:p w:rsidR="00C30C61" w:rsidRDefault="0038379F">
      <w:pPr>
        <w:numPr>
          <w:ilvl w:val="1"/>
          <w:numId w:val="101"/>
        </w:numPr>
        <w:ind w:right="52" w:hanging="360"/>
      </w:pPr>
      <w:r>
        <w:rPr>
          <w:b/>
        </w:rPr>
        <w:t xml:space="preserve">Meiosis </w:t>
      </w:r>
      <w:r>
        <w:rPr>
          <w:b/>
        </w:rPr>
        <w:tab/>
      </w:r>
      <w:r>
        <w:rPr>
          <w:sz w:val="24"/>
        </w:rPr>
        <w:t>c.</w:t>
      </w:r>
      <w:r>
        <w:rPr>
          <w:rFonts w:ascii="Arial" w:eastAsia="Arial" w:hAnsi="Arial" w:cs="Arial"/>
          <w:sz w:val="24"/>
        </w:rPr>
        <w:t xml:space="preserve"> </w:t>
      </w:r>
      <w:r>
        <w:t xml:space="preserve">Nuclear division </w:t>
      </w:r>
    </w:p>
    <w:p w:rsidR="00C30C61" w:rsidRDefault="0038379F">
      <w:pPr>
        <w:numPr>
          <w:ilvl w:val="1"/>
          <w:numId w:val="101"/>
        </w:numPr>
        <w:ind w:right="52" w:hanging="360"/>
      </w:pPr>
      <w:r>
        <w:t xml:space="preserve">Mitosis </w:t>
      </w:r>
      <w:r>
        <w:tab/>
      </w:r>
      <w:r>
        <w:rPr>
          <w:sz w:val="24"/>
        </w:rPr>
        <w:t>d.</w:t>
      </w:r>
      <w:r>
        <w:rPr>
          <w:rFonts w:ascii="Arial" w:eastAsia="Arial" w:hAnsi="Arial" w:cs="Arial"/>
          <w:sz w:val="24"/>
        </w:rPr>
        <w:t xml:space="preserve"> </w:t>
      </w:r>
      <w:r>
        <w:t xml:space="preserve">Cell division </w:t>
      </w:r>
    </w:p>
    <w:p w:rsidR="00C30C61" w:rsidRDefault="0038379F">
      <w:pPr>
        <w:spacing w:after="0" w:line="259" w:lineRule="auto"/>
        <w:ind w:left="0" w:firstLine="0"/>
      </w:pPr>
      <w:r>
        <w:t xml:space="preserve"> </w:t>
      </w:r>
    </w:p>
    <w:p w:rsidR="00C30C61" w:rsidRDefault="0038379F">
      <w:pPr>
        <w:numPr>
          <w:ilvl w:val="0"/>
          <w:numId w:val="101"/>
        </w:numPr>
        <w:spacing w:after="35"/>
        <w:ind w:left="1441" w:right="52" w:hanging="1081"/>
      </w:pPr>
      <w:r>
        <w:t xml:space="preserve">A number, as well as size and shape of the chromosomes of a species. </w:t>
      </w:r>
    </w:p>
    <w:p w:rsidR="00C30C61" w:rsidRDefault="0038379F">
      <w:pPr>
        <w:numPr>
          <w:ilvl w:val="1"/>
          <w:numId w:val="101"/>
        </w:numPr>
        <w:ind w:right="52" w:hanging="360"/>
      </w:pPr>
      <w:r>
        <w:rPr>
          <w:b/>
        </w:rPr>
        <w:t xml:space="preserve">Karyotype </w:t>
      </w:r>
      <w:r>
        <w:rPr>
          <w:b/>
        </w:rPr>
        <w:tab/>
      </w:r>
      <w:r>
        <w:rPr>
          <w:sz w:val="24"/>
        </w:rPr>
        <w:t>c.</w:t>
      </w:r>
      <w:r>
        <w:rPr>
          <w:rFonts w:ascii="Arial" w:eastAsia="Arial" w:hAnsi="Arial" w:cs="Arial"/>
          <w:sz w:val="24"/>
        </w:rPr>
        <w:t xml:space="preserve"> </w:t>
      </w:r>
      <w:r>
        <w:t xml:space="preserve">Cytokinesis </w:t>
      </w:r>
    </w:p>
    <w:p w:rsidR="00C30C61" w:rsidRDefault="0038379F">
      <w:pPr>
        <w:numPr>
          <w:ilvl w:val="1"/>
          <w:numId w:val="101"/>
        </w:numPr>
        <w:ind w:right="52" w:hanging="360"/>
      </w:pPr>
      <w:r>
        <w:t xml:space="preserve">Karyokenisis </w:t>
      </w:r>
      <w:r>
        <w:tab/>
      </w:r>
      <w:r>
        <w:rPr>
          <w:sz w:val="24"/>
        </w:rPr>
        <w:t>d.</w:t>
      </w:r>
      <w:r>
        <w:rPr>
          <w:rFonts w:ascii="Arial" w:eastAsia="Arial" w:hAnsi="Arial" w:cs="Arial"/>
          <w:sz w:val="24"/>
        </w:rPr>
        <w:t xml:space="preserve"> </w:t>
      </w:r>
      <w:r>
        <w:t xml:space="preserve">Diakenisis </w:t>
      </w:r>
    </w:p>
    <w:p w:rsidR="00C30C61" w:rsidRDefault="0038379F">
      <w:pPr>
        <w:spacing w:after="0" w:line="259" w:lineRule="auto"/>
        <w:ind w:left="0" w:firstLine="0"/>
      </w:pPr>
      <w:r>
        <w:t xml:space="preserve"> </w:t>
      </w:r>
    </w:p>
    <w:p w:rsidR="00C30C61" w:rsidRDefault="0038379F">
      <w:pPr>
        <w:numPr>
          <w:ilvl w:val="0"/>
          <w:numId w:val="101"/>
        </w:numPr>
        <w:ind w:left="1441" w:right="52" w:hanging="1081"/>
      </w:pPr>
      <w:r>
        <w:t>The point at which exchange of the material occurs between nonsister chromatids is evidenced by more or less</w:t>
      </w:r>
      <w:r>
        <w:t xml:space="preserve"> X- shaped configurations. </w:t>
      </w:r>
    </w:p>
    <w:p w:rsidR="00C30C61" w:rsidRDefault="0038379F">
      <w:pPr>
        <w:numPr>
          <w:ilvl w:val="1"/>
          <w:numId w:val="101"/>
        </w:numPr>
        <w:ind w:right="52" w:hanging="360"/>
      </w:pPr>
      <w:r>
        <w:t xml:space="preserve">Organelle </w:t>
      </w:r>
      <w:r>
        <w:tab/>
      </w:r>
      <w:r>
        <w:rPr>
          <w:b/>
          <w:sz w:val="24"/>
        </w:rPr>
        <w:t>c.</w:t>
      </w:r>
      <w:r>
        <w:rPr>
          <w:rFonts w:ascii="Arial" w:eastAsia="Arial" w:hAnsi="Arial" w:cs="Arial"/>
          <w:b/>
          <w:sz w:val="24"/>
        </w:rPr>
        <w:t xml:space="preserve"> </w:t>
      </w:r>
      <w:r>
        <w:rPr>
          <w:b/>
        </w:rPr>
        <w:t xml:space="preserve">Chiasmata </w:t>
      </w:r>
    </w:p>
    <w:p w:rsidR="00C30C61" w:rsidRDefault="0038379F">
      <w:pPr>
        <w:numPr>
          <w:ilvl w:val="1"/>
          <w:numId w:val="101"/>
        </w:numPr>
        <w:ind w:right="52" w:hanging="360"/>
      </w:pPr>
      <w:r>
        <w:t xml:space="preserve">Cytoplasm </w:t>
      </w:r>
      <w:r>
        <w:tab/>
      </w:r>
      <w:r>
        <w:rPr>
          <w:sz w:val="24"/>
        </w:rPr>
        <w:t>d.</w:t>
      </w:r>
      <w:r>
        <w:rPr>
          <w:rFonts w:ascii="Arial" w:eastAsia="Arial" w:hAnsi="Arial" w:cs="Arial"/>
          <w:sz w:val="24"/>
        </w:rPr>
        <w:t xml:space="preserve"> </w:t>
      </w:r>
      <w:r>
        <w:t xml:space="preserve">Cell plate </w:t>
      </w:r>
    </w:p>
    <w:p w:rsidR="00C30C61" w:rsidRDefault="0038379F">
      <w:pPr>
        <w:spacing w:after="0" w:line="259" w:lineRule="auto"/>
        <w:ind w:left="0" w:firstLine="0"/>
      </w:pPr>
      <w:r>
        <w:t xml:space="preserve"> </w:t>
      </w:r>
    </w:p>
    <w:p w:rsidR="00C30C61" w:rsidRDefault="0038379F">
      <w:pPr>
        <w:numPr>
          <w:ilvl w:val="0"/>
          <w:numId w:val="101"/>
        </w:numPr>
        <w:ind w:left="1441" w:right="52" w:hanging="1081"/>
      </w:pPr>
      <w:r>
        <w:t xml:space="preserve">The two sister's chromatids connected together in their centromere regions. </w:t>
      </w:r>
    </w:p>
    <w:p w:rsidR="00C30C61" w:rsidRDefault="0038379F">
      <w:pPr>
        <w:numPr>
          <w:ilvl w:val="1"/>
          <w:numId w:val="101"/>
        </w:numPr>
        <w:ind w:right="52" w:hanging="360"/>
      </w:pPr>
      <w:r>
        <w:lastRenderedPageBreak/>
        <w:t xml:space="preserve">Monads </w:t>
      </w:r>
      <w:r>
        <w:tab/>
      </w:r>
      <w:r>
        <w:rPr>
          <w:sz w:val="24"/>
        </w:rPr>
        <w:t>c.</w:t>
      </w:r>
      <w:r>
        <w:rPr>
          <w:rFonts w:ascii="Arial" w:eastAsia="Arial" w:hAnsi="Arial" w:cs="Arial"/>
          <w:sz w:val="24"/>
        </w:rPr>
        <w:t xml:space="preserve"> </w:t>
      </w:r>
      <w:r>
        <w:t xml:space="preserve">Chromatids </w:t>
      </w:r>
    </w:p>
    <w:p w:rsidR="00C30C61" w:rsidRDefault="0038379F">
      <w:pPr>
        <w:numPr>
          <w:ilvl w:val="1"/>
          <w:numId w:val="101"/>
        </w:numPr>
        <w:ind w:right="52" w:hanging="360"/>
      </w:pPr>
      <w:r>
        <w:rPr>
          <w:b/>
        </w:rPr>
        <w:t xml:space="preserve">Dyads </w:t>
      </w:r>
      <w:r>
        <w:rPr>
          <w:b/>
        </w:rPr>
        <w:tab/>
      </w:r>
      <w:r>
        <w:rPr>
          <w:sz w:val="24"/>
        </w:rPr>
        <w:t>d.</w:t>
      </w:r>
      <w:r>
        <w:rPr>
          <w:rFonts w:ascii="Arial" w:eastAsia="Arial" w:hAnsi="Arial" w:cs="Arial"/>
          <w:sz w:val="24"/>
        </w:rPr>
        <w:t xml:space="preserve"> </w:t>
      </w:r>
      <w:r>
        <w:t xml:space="preserve">Tetrad </w:t>
      </w:r>
    </w:p>
    <w:p w:rsidR="00C30C61" w:rsidRDefault="0038379F">
      <w:pPr>
        <w:numPr>
          <w:ilvl w:val="0"/>
          <w:numId w:val="101"/>
        </w:numPr>
        <w:ind w:left="1441" w:right="52" w:hanging="1081"/>
      </w:pPr>
      <w:r>
        <w:t xml:space="preserve">Each chromatid separates from its sisters and moves to the opposite pole. </w:t>
      </w:r>
    </w:p>
    <w:p w:rsidR="00C30C61" w:rsidRDefault="0038379F">
      <w:pPr>
        <w:numPr>
          <w:ilvl w:val="1"/>
          <w:numId w:val="101"/>
        </w:numPr>
        <w:ind w:right="52" w:hanging="360"/>
      </w:pPr>
      <w:r>
        <w:t xml:space="preserve">Dyads </w:t>
      </w:r>
      <w:r>
        <w:tab/>
      </w:r>
      <w:r>
        <w:rPr>
          <w:sz w:val="24"/>
        </w:rPr>
        <w:t>c.</w:t>
      </w:r>
      <w:r>
        <w:rPr>
          <w:rFonts w:ascii="Arial" w:eastAsia="Arial" w:hAnsi="Arial" w:cs="Arial"/>
          <w:sz w:val="24"/>
        </w:rPr>
        <w:t xml:space="preserve"> </w:t>
      </w:r>
      <w:r>
        <w:t xml:space="preserve">Chromatids </w:t>
      </w:r>
    </w:p>
    <w:p w:rsidR="00C30C61" w:rsidRDefault="0038379F">
      <w:pPr>
        <w:numPr>
          <w:ilvl w:val="1"/>
          <w:numId w:val="101"/>
        </w:numPr>
        <w:ind w:right="52" w:hanging="360"/>
      </w:pPr>
      <w:r>
        <w:t xml:space="preserve">Tetrads </w:t>
      </w:r>
      <w:r>
        <w:tab/>
      </w:r>
      <w:r>
        <w:rPr>
          <w:b/>
          <w:sz w:val="24"/>
        </w:rPr>
        <w:t>d.</w:t>
      </w:r>
      <w:r>
        <w:rPr>
          <w:rFonts w:ascii="Arial" w:eastAsia="Arial" w:hAnsi="Arial" w:cs="Arial"/>
          <w:b/>
          <w:sz w:val="24"/>
        </w:rPr>
        <w:t xml:space="preserve"> </w:t>
      </w:r>
      <w:r>
        <w:rPr>
          <w:b/>
        </w:rPr>
        <w:t xml:space="preserve">Monads </w:t>
      </w:r>
    </w:p>
    <w:p w:rsidR="00C30C61" w:rsidRDefault="0038379F">
      <w:pPr>
        <w:spacing w:after="0" w:line="259" w:lineRule="auto"/>
        <w:ind w:left="0" w:firstLine="0"/>
      </w:pPr>
      <w:r>
        <w:t xml:space="preserve"> </w:t>
      </w:r>
    </w:p>
    <w:p w:rsidR="00C30C61" w:rsidRDefault="0038379F">
      <w:pPr>
        <w:numPr>
          <w:ilvl w:val="0"/>
          <w:numId w:val="101"/>
        </w:numPr>
        <w:ind w:left="1441" w:right="52" w:hanging="1081"/>
      </w:pPr>
      <w:r>
        <w:t xml:space="preserve">The cross by which involves contrasting expressions of one trait. </w:t>
      </w:r>
    </w:p>
    <w:p w:rsidR="00C30C61" w:rsidRDefault="0038379F">
      <w:pPr>
        <w:numPr>
          <w:ilvl w:val="1"/>
          <w:numId w:val="101"/>
        </w:numPr>
        <w:spacing w:after="7" w:line="252" w:lineRule="auto"/>
        <w:ind w:right="52" w:hanging="360"/>
      </w:pPr>
      <w:r>
        <w:t xml:space="preserve">Dihydrid cross </w:t>
      </w:r>
      <w:r>
        <w:tab/>
      </w:r>
      <w:r>
        <w:rPr>
          <w:b/>
          <w:sz w:val="24"/>
        </w:rPr>
        <w:t>b.</w:t>
      </w:r>
      <w:r>
        <w:rPr>
          <w:rFonts w:ascii="Arial" w:eastAsia="Arial" w:hAnsi="Arial" w:cs="Arial"/>
          <w:b/>
          <w:sz w:val="24"/>
        </w:rPr>
        <w:t xml:space="preserve"> </w:t>
      </w:r>
      <w:r>
        <w:rPr>
          <w:b/>
        </w:rPr>
        <w:t xml:space="preserve">Monohybrid cross </w:t>
      </w:r>
    </w:p>
    <w:p w:rsidR="00C30C61" w:rsidRDefault="0038379F">
      <w:pPr>
        <w:tabs>
          <w:tab w:val="center" w:pos="5528"/>
        </w:tabs>
        <w:ind w:left="0" w:firstLine="0"/>
      </w:pPr>
      <w:r>
        <w:rPr>
          <w:sz w:val="24"/>
        </w:rPr>
        <w:t>c.</w:t>
      </w:r>
      <w:r>
        <w:rPr>
          <w:rFonts w:ascii="Arial" w:eastAsia="Arial" w:hAnsi="Arial" w:cs="Arial"/>
          <w:sz w:val="24"/>
        </w:rPr>
        <w:t xml:space="preserve"> </w:t>
      </w:r>
      <w:r>
        <w:t xml:space="preserve">Hybrid cross </w:t>
      </w:r>
      <w:r>
        <w:tab/>
      </w:r>
      <w:r>
        <w:rPr>
          <w:sz w:val="24"/>
        </w:rPr>
        <w:t>d.</w:t>
      </w:r>
      <w:r>
        <w:rPr>
          <w:rFonts w:ascii="Arial" w:eastAsia="Arial" w:hAnsi="Arial" w:cs="Arial"/>
          <w:sz w:val="24"/>
        </w:rPr>
        <w:t xml:space="preserve"> </w:t>
      </w:r>
      <w:r>
        <w:t xml:space="preserve">Testcross </w:t>
      </w:r>
    </w:p>
    <w:p w:rsidR="00C30C61" w:rsidRDefault="0038379F">
      <w:pPr>
        <w:spacing w:after="0" w:line="259" w:lineRule="auto"/>
        <w:ind w:left="0" w:firstLine="0"/>
      </w:pPr>
      <w:r>
        <w:t xml:space="preserve"> </w:t>
      </w:r>
    </w:p>
    <w:p w:rsidR="00C30C61" w:rsidRDefault="0038379F">
      <w:pPr>
        <w:numPr>
          <w:ilvl w:val="0"/>
          <w:numId w:val="101"/>
        </w:numPr>
        <w:ind w:left="1441" w:right="52" w:hanging="1081"/>
      </w:pPr>
      <w:r>
        <w:t xml:space="preserve">An inherited factor that determines a biological characteristics of an organism. </w:t>
      </w:r>
    </w:p>
    <w:p w:rsidR="00C30C61" w:rsidRDefault="0038379F">
      <w:pPr>
        <w:numPr>
          <w:ilvl w:val="1"/>
          <w:numId w:val="101"/>
        </w:numPr>
        <w:ind w:right="52" w:hanging="360"/>
      </w:pPr>
      <w:r>
        <w:t xml:space="preserve">Allele </w:t>
      </w:r>
      <w:r>
        <w:tab/>
      </w:r>
      <w:r>
        <w:rPr>
          <w:sz w:val="24"/>
        </w:rPr>
        <w:t>c.</w:t>
      </w:r>
      <w:r>
        <w:rPr>
          <w:rFonts w:ascii="Arial" w:eastAsia="Arial" w:hAnsi="Arial" w:cs="Arial"/>
          <w:sz w:val="24"/>
        </w:rPr>
        <w:t xml:space="preserve"> </w:t>
      </w:r>
      <w:r>
        <w:t xml:space="preserve">Gamete </w:t>
      </w:r>
    </w:p>
    <w:p w:rsidR="00C30C61" w:rsidRDefault="0038379F">
      <w:pPr>
        <w:numPr>
          <w:ilvl w:val="1"/>
          <w:numId w:val="101"/>
        </w:numPr>
        <w:ind w:right="52" w:hanging="360"/>
      </w:pPr>
      <w:r>
        <w:rPr>
          <w:b/>
        </w:rPr>
        <w:t xml:space="preserve">Gene </w:t>
      </w:r>
      <w:r>
        <w:rPr>
          <w:b/>
        </w:rPr>
        <w:tab/>
      </w:r>
      <w:r>
        <w:rPr>
          <w:sz w:val="24"/>
        </w:rPr>
        <w:t>d.</w:t>
      </w:r>
      <w:r>
        <w:rPr>
          <w:rFonts w:ascii="Arial" w:eastAsia="Arial" w:hAnsi="Arial" w:cs="Arial"/>
          <w:sz w:val="24"/>
        </w:rPr>
        <w:t xml:space="preserve"> </w:t>
      </w:r>
      <w:r>
        <w:t xml:space="preserve">Genome </w:t>
      </w:r>
    </w:p>
    <w:p w:rsidR="00C30C61" w:rsidRDefault="0038379F">
      <w:pPr>
        <w:spacing w:after="0" w:line="259" w:lineRule="auto"/>
        <w:ind w:left="0" w:firstLine="0"/>
      </w:pPr>
      <w:r>
        <w:t xml:space="preserve"> </w:t>
      </w:r>
    </w:p>
    <w:p w:rsidR="00C30C61" w:rsidRDefault="0038379F">
      <w:pPr>
        <w:numPr>
          <w:ilvl w:val="0"/>
          <w:numId w:val="101"/>
        </w:numPr>
        <w:ind w:left="1441" w:right="52" w:hanging="1081"/>
      </w:pPr>
      <w:r>
        <w:t xml:space="preserve">The two individual genes in a particular gene pair. </w:t>
      </w:r>
    </w:p>
    <w:p w:rsidR="00C30C61" w:rsidRDefault="0038379F">
      <w:pPr>
        <w:numPr>
          <w:ilvl w:val="1"/>
          <w:numId w:val="101"/>
        </w:numPr>
        <w:ind w:right="52" w:hanging="360"/>
      </w:pPr>
      <w:r>
        <w:t xml:space="preserve">Gamete </w:t>
      </w:r>
      <w:r>
        <w:tab/>
      </w:r>
      <w:r>
        <w:rPr>
          <w:sz w:val="24"/>
        </w:rPr>
        <w:t>c.</w:t>
      </w:r>
      <w:r>
        <w:rPr>
          <w:rFonts w:ascii="Arial" w:eastAsia="Arial" w:hAnsi="Arial" w:cs="Arial"/>
          <w:sz w:val="24"/>
        </w:rPr>
        <w:t xml:space="preserve"> </w:t>
      </w:r>
      <w:r>
        <w:t xml:space="preserve">Recessive </w:t>
      </w:r>
    </w:p>
    <w:p w:rsidR="00C30C61" w:rsidRDefault="0038379F">
      <w:pPr>
        <w:numPr>
          <w:ilvl w:val="1"/>
          <w:numId w:val="101"/>
        </w:numPr>
        <w:ind w:right="52" w:hanging="360"/>
      </w:pPr>
      <w:r>
        <w:rPr>
          <w:b/>
        </w:rPr>
        <w:t xml:space="preserve">Alleles </w:t>
      </w:r>
      <w:r>
        <w:rPr>
          <w:b/>
        </w:rPr>
        <w:tab/>
      </w:r>
      <w:r>
        <w:rPr>
          <w:sz w:val="24"/>
        </w:rPr>
        <w:t>d.</w:t>
      </w:r>
      <w:r>
        <w:rPr>
          <w:rFonts w:ascii="Arial" w:eastAsia="Arial" w:hAnsi="Arial" w:cs="Arial"/>
          <w:sz w:val="24"/>
        </w:rPr>
        <w:t xml:space="preserve"> </w:t>
      </w:r>
      <w:r>
        <w:t xml:space="preserve">Dominant </w:t>
      </w:r>
    </w:p>
    <w:p w:rsidR="00C30C61" w:rsidRDefault="0038379F">
      <w:pPr>
        <w:spacing w:after="0" w:line="259" w:lineRule="auto"/>
        <w:ind w:left="0" w:firstLine="0"/>
      </w:pPr>
      <w:r>
        <w:t xml:space="preserve"> </w:t>
      </w:r>
    </w:p>
    <w:p w:rsidR="00C30C61" w:rsidRDefault="0038379F">
      <w:pPr>
        <w:numPr>
          <w:ilvl w:val="0"/>
          <w:numId w:val="101"/>
        </w:numPr>
        <w:ind w:left="1441" w:right="52" w:hanging="1081"/>
      </w:pPr>
      <w:r>
        <w:t>A gene pair in an organism contains t</w:t>
      </w:r>
      <w:r>
        <w:t xml:space="preserve">wo identical alleles. </w:t>
      </w:r>
    </w:p>
    <w:p w:rsidR="00C30C61" w:rsidRDefault="0038379F">
      <w:pPr>
        <w:numPr>
          <w:ilvl w:val="1"/>
          <w:numId w:val="101"/>
        </w:numPr>
        <w:spacing w:after="7" w:line="252" w:lineRule="auto"/>
        <w:ind w:right="52" w:hanging="360"/>
      </w:pPr>
      <w:r>
        <w:t xml:space="preserve">Dominance </w:t>
      </w:r>
      <w:r>
        <w:tab/>
      </w:r>
      <w:r>
        <w:rPr>
          <w:b/>
          <w:sz w:val="24"/>
        </w:rPr>
        <w:t>c.</w:t>
      </w:r>
      <w:r>
        <w:rPr>
          <w:rFonts w:ascii="Arial" w:eastAsia="Arial" w:hAnsi="Arial" w:cs="Arial"/>
          <w:b/>
          <w:sz w:val="24"/>
        </w:rPr>
        <w:t xml:space="preserve"> </w:t>
      </w:r>
      <w:r>
        <w:rPr>
          <w:b/>
        </w:rPr>
        <w:t xml:space="preserve">Homozygous </w:t>
      </w:r>
    </w:p>
    <w:p w:rsidR="00C30C61" w:rsidRDefault="0038379F">
      <w:pPr>
        <w:numPr>
          <w:ilvl w:val="1"/>
          <w:numId w:val="101"/>
        </w:numPr>
        <w:ind w:right="52" w:hanging="360"/>
      </w:pPr>
      <w:r>
        <w:t xml:space="preserve">Heterozygous </w:t>
      </w:r>
      <w:r>
        <w:tab/>
      </w:r>
      <w:r>
        <w:rPr>
          <w:sz w:val="24"/>
        </w:rPr>
        <w:t>d.</w:t>
      </w:r>
      <w:r>
        <w:rPr>
          <w:rFonts w:ascii="Arial" w:eastAsia="Arial" w:hAnsi="Arial" w:cs="Arial"/>
          <w:sz w:val="24"/>
        </w:rPr>
        <w:t xml:space="preserve"> </w:t>
      </w:r>
      <w:r>
        <w:t xml:space="preserve">Recessive </w:t>
      </w:r>
    </w:p>
    <w:p w:rsidR="00C30C61" w:rsidRDefault="0038379F">
      <w:pPr>
        <w:spacing w:after="0" w:line="259" w:lineRule="auto"/>
        <w:ind w:left="0" w:firstLine="0"/>
      </w:pPr>
      <w:r>
        <w:t xml:space="preserve"> </w:t>
      </w:r>
    </w:p>
    <w:p w:rsidR="00C30C61" w:rsidRDefault="0038379F">
      <w:pPr>
        <w:numPr>
          <w:ilvl w:val="0"/>
          <w:numId w:val="101"/>
        </w:numPr>
        <w:ind w:left="1441" w:right="52" w:hanging="1081"/>
      </w:pPr>
      <w:r>
        <w:t xml:space="preserve">The two different alleles are present in a single gene pair. </w:t>
      </w:r>
    </w:p>
    <w:p w:rsidR="00C30C61" w:rsidRDefault="0038379F">
      <w:pPr>
        <w:numPr>
          <w:ilvl w:val="1"/>
          <w:numId w:val="101"/>
        </w:numPr>
        <w:spacing w:after="7" w:line="252" w:lineRule="auto"/>
        <w:ind w:right="52" w:hanging="360"/>
      </w:pPr>
      <w:r>
        <w:t xml:space="preserve">Dominance </w:t>
      </w:r>
      <w:r>
        <w:tab/>
      </w:r>
      <w:r>
        <w:rPr>
          <w:b/>
          <w:sz w:val="24"/>
        </w:rPr>
        <w:t>c.</w:t>
      </w:r>
      <w:r>
        <w:rPr>
          <w:rFonts w:ascii="Arial" w:eastAsia="Arial" w:hAnsi="Arial" w:cs="Arial"/>
          <w:b/>
          <w:sz w:val="24"/>
        </w:rPr>
        <w:t xml:space="preserve"> </w:t>
      </w:r>
      <w:r>
        <w:rPr>
          <w:b/>
        </w:rPr>
        <w:t xml:space="preserve">Heterozygous </w:t>
      </w:r>
    </w:p>
    <w:p w:rsidR="00C30C61" w:rsidRDefault="0038379F">
      <w:pPr>
        <w:numPr>
          <w:ilvl w:val="1"/>
          <w:numId w:val="101"/>
        </w:numPr>
        <w:ind w:right="52" w:hanging="360"/>
      </w:pPr>
      <w:r>
        <w:t xml:space="preserve">Recessive </w:t>
      </w:r>
      <w:r>
        <w:tab/>
      </w:r>
      <w:r>
        <w:rPr>
          <w:sz w:val="24"/>
        </w:rPr>
        <w:t>d.</w:t>
      </w:r>
      <w:r>
        <w:rPr>
          <w:rFonts w:ascii="Arial" w:eastAsia="Arial" w:hAnsi="Arial" w:cs="Arial"/>
          <w:sz w:val="24"/>
        </w:rPr>
        <w:t xml:space="preserve"> </w:t>
      </w:r>
      <w:r>
        <w:t xml:space="preserve">Homozygous </w:t>
      </w:r>
    </w:p>
    <w:p w:rsidR="00C30C61" w:rsidRDefault="0038379F">
      <w:pPr>
        <w:spacing w:after="0" w:line="259" w:lineRule="auto"/>
        <w:ind w:left="721" w:firstLine="0"/>
      </w:pPr>
      <w:r>
        <w:t xml:space="preserve"> </w:t>
      </w:r>
    </w:p>
    <w:p w:rsidR="00C30C61" w:rsidRDefault="0038379F">
      <w:pPr>
        <w:numPr>
          <w:ilvl w:val="0"/>
          <w:numId w:val="101"/>
        </w:numPr>
        <w:ind w:left="1441" w:right="52" w:hanging="1081"/>
      </w:pPr>
      <w:r>
        <w:rPr>
          <w:noProof/>
        </w:rPr>
        <w:drawing>
          <wp:anchor distT="0" distB="0" distL="114300" distR="114300" simplePos="0" relativeHeight="251730944" behindDoc="1" locked="0" layoutInCell="1" allowOverlap="0">
            <wp:simplePos x="0" y="0"/>
            <wp:positionH relativeFrom="column">
              <wp:posOffset>635</wp:posOffset>
            </wp:positionH>
            <wp:positionV relativeFrom="paragraph">
              <wp:posOffset>-2347949</wp:posOffset>
            </wp:positionV>
            <wp:extent cx="6123306" cy="7320281"/>
            <wp:effectExtent l="0" t="0" r="0" b="0"/>
            <wp:wrapNone/>
            <wp:docPr id="24882" name="Picture 24882"/>
            <wp:cNvGraphicFramePr/>
            <a:graphic xmlns:a="http://schemas.openxmlformats.org/drawingml/2006/main">
              <a:graphicData uri="http://schemas.openxmlformats.org/drawingml/2006/picture">
                <pic:pic xmlns:pic="http://schemas.openxmlformats.org/drawingml/2006/picture">
                  <pic:nvPicPr>
                    <pic:cNvPr id="24882" name="Picture 24882"/>
                    <pic:cNvPicPr/>
                  </pic:nvPicPr>
                  <pic:blipFill>
                    <a:blip r:embed="rId9"/>
                    <a:stretch>
                      <a:fillRect/>
                    </a:stretch>
                  </pic:blipFill>
                  <pic:spPr>
                    <a:xfrm>
                      <a:off x="0" y="0"/>
                      <a:ext cx="6123306" cy="7320281"/>
                    </a:xfrm>
                    <a:prstGeom prst="rect">
                      <a:avLst/>
                    </a:prstGeom>
                  </pic:spPr>
                </pic:pic>
              </a:graphicData>
            </a:graphic>
          </wp:anchor>
        </w:drawing>
      </w:r>
      <w:r>
        <w:t xml:space="preserve">This refer to the appearance of an organism or all biological appearances including chemical structural, and behavioral attitudes, that one can observe about an organism but excludes its genetics constitution. </w:t>
      </w:r>
    </w:p>
    <w:p w:rsidR="00C30C61" w:rsidRDefault="0038379F">
      <w:pPr>
        <w:numPr>
          <w:ilvl w:val="1"/>
          <w:numId w:val="101"/>
        </w:numPr>
        <w:ind w:right="52" w:hanging="360"/>
      </w:pPr>
      <w:r>
        <w:t xml:space="preserve">Genotype </w:t>
      </w:r>
      <w:r>
        <w:tab/>
      </w:r>
      <w:r>
        <w:rPr>
          <w:sz w:val="24"/>
        </w:rPr>
        <w:t>c.</w:t>
      </w:r>
      <w:r>
        <w:rPr>
          <w:rFonts w:ascii="Arial" w:eastAsia="Arial" w:hAnsi="Arial" w:cs="Arial"/>
          <w:sz w:val="24"/>
        </w:rPr>
        <w:t xml:space="preserve"> </w:t>
      </w:r>
      <w:r>
        <w:t xml:space="preserve">Karyotype </w:t>
      </w:r>
    </w:p>
    <w:p w:rsidR="00C30C61" w:rsidRDefault="0038379F">
      <w:pPr>
        <w:numPr>
          <w:ilvl w:val="1"/>
          <w:numId w:val="101"/>
        </w:numPr>
        <w:spacing w:after="7" w:line="252" w:lineRule="auto"/>
        <w:ind w:right="52" w:hanging="360"/>
      </w:pPr>
      <w:r>
        <w:t xml:space="preserve">Phenotype </w:t>
      </w:r>
      <w:r>
        <w:tab/>
      </w:r>
      <w:r>
        <w:rPr>
          <w:b/>
          <w:sz w:val="24"/>
        </w:rPr>
        <w:t>d.</w:t>
      </w:r>
      <w:r>
        <w:rPr>
          <w:rFonts w:ascii="Arial" w:eastAsia="Arial" w:hAnsi="Arial" w:cs="Arial"/>
          <w:b/>
          <w:sz w:val="24"/>
        </w:rPr>
        <w:t xml:space="preserve"> </w:t>
      </w:r>
      <w:r>
        <w:rPr>
          <w:b/>
        </w:rPr>
        <w:t>Homozyg</w:t>
      </w:r>
      <w:r>
        <w:rPr>
          <w:b/>
        </w:rPr>
        <w:t xml:space="preserve">ote </w:t>
      </w:r>
    </w:p>
    <w:p w:rsidR="00C30C61" w:rsidRDefault="0038379F">
      <w:pPr>
        <w:spacing w:after="0" w:line="259" w:lineRule="auto"/>
        <w:ind w:left="0" w:firstLine="0"/>
      </w:pPr>
      <w:r>
        <w:t xml:space="preserve"> </w:t>
      </w:r>
    </w:p>
    <w:p w:rsidR="00C30C61" w:rsidRDefault="0038379F">
      <w:pPr>
        <w:numPr>
          <w:ilvl w:val="0"/>
          <w:numId w:val="101"/>
        </w:numPr>
        <w:ind w:left="1441" w:right="52" w:hanging="1081"/>
      </w:pPr>
      <w:r>
        <w:t xml:space="preserve">This refers to the genetics factors that influence the appearance or define only the complement of genetic material that an organism inherits from its parent. </w:t>
      </w:r>
    </w:p>
    <w:p w:rsidR="00C30C61" w:rsidRDefault="0038379F">
      <w:pPr>
        <w:numPr>
          <w:ilvl w:val="1"/>
          <w:numId w:val="101"/>
        </w:numPr>
        <w:ind w:right="52" w:hanging="360"/>
      </w:pPr>
      <w:r>
        <w:rPr>
          <w:b/>
        </w:rPr>
        <w:t xml:space="preserve">Genotype </w:t>
      </w:r>
      <w:r>
        <w:rPr>
          <w:b/>
        </w:rPr>
        <w:tab/>
      </w:r>
      <w:r>
        <w:rPr>
          <w:sz w:val="24"/>
        </w:rPr>
        <w:t>c.</w:t>
      </w:r>
      <w:r>
        <w:rPr>
          <w:rFonts w:ascii="Arial" w:eastAsia="Arial" w:hAnsi="Arial" w:cs="Arial"/>
          <w:sz w:val="24"/>
        </w:rPr>
        <w:t xml:space="preserve"> </w:t>
      </w:r>
      <w:r>
        <w:t xml:space="preserve">Heterozygote </w:t>
      </w:r>
    </w:p>
    <w:p w:rsidR="00C30C61" w:rsidRDefault="0038379F">
      <w:pPr>
        <w:numPr>
          <w:ilvl w:val="1"/>
          <w:numId w:val="101"/>
        </w:numPr>
        <w:ind w:right="52" w:hanging="360"/>
      </w:pPr>
      <w:r>
        <w:t xml:space="preserve">Phenotype </w:t>
      </w:r>
      <w:r>
        <w:tab/>
      </w:r>
      <w:r>
        <w:rPr>
          <w:sz w:val="24"/>
        </w:rPr>
        <w:t>d.</w:t>
      </w:r>
      <w:r>
        <w:rPr>
          <w:rFonts w:ascii="Arial" w:eastAsia="Arial" w:hAnsi="Arial" w:cs="Arial"/>
          <w:sz w:val="24"/>
        </w:rPr>
        <w:t xml:space="preserve"> </w:t>
      </w:r>
      <w:r>
        <w:t xml:space="preserve">Homozygote </w:t>
      </w:r>
    </w:p>
    <w:p w:rsidR="00C30C61" w:rsidRDefault="0038379F">
      <w:pPr>
        <w:spacing w:after="0" w:line="259" w:lineRule="auto"/>
        <w:ind w:left="0" w:firstLine="0"/>
      </w:pPr>
      <w:r>
        <w:t xml:space="preserve"> </w:t>
      </w:r>
    </w:p>
    <w:p w:rsidR="00C30C61" w:rsidRDefault="0038379F">
      <w:pPr>
        <w:numPr>
          <w:ilvl w:val="0"/>
          <w:numId w:val="101"/>
        </w:numPr>
        <w:ind w:left="1441" w:right="52" w:hanging="1081"/>
      </w:pPr>
      <w:r>
        <w:t xml:space="preserve">The determination of the dominant and the recessive genes allows one to predict the characteristics of the offspring of a given cross. </w:t>
      </w:r>
    </w:p>
    <w:p w:rsidR="00C30C61" w:rsidRDefault="0038379F">
      <w:pPr>
        <w:numPr>
          <w:ilvl w:val="1"/>
          <w:numId w:val="101"/>
        </w:numPr>
        <w:ind w:right="52" w:hanging="360"/>
      </w:pPr>
      <w:r>
        <w:t xml:space="preserve">Dihybrid cross </w:t>
      </w:r>
      <w:r>
        <w:tab/>
      </w:r>
      <w:r>
        <w:rPr>
          <w:sz w:val="24"/>
        </w:rPr>
        <w:t>c.</w:t>
      </w:r>
      <w:r>
        <w:rPr>
          <w:rFonts w:ascii="Arial" w:eastAsia="Arial" w:hAnsi="Arial" w:cs="Arial"/>
          <w:sz w:val="24"/>
        </w:rPr>
        <w:t xml:space="preserve"> </w:t>
      </w:r>
      <w:r>
        <w:t xml:space="preserve">Hybrid cross </w:t>
      </w:r>
    </w:p>
    <w:p w:rsidR="00C30C61" w:rsidRDefault="0038379F">
      <w:pPr>
        <w:numPr>
          <w:ilvl w:val="1"/>
          <w:numId w:val="101"/>
        </w:numPr>
        <w:spacing w:after="7" w:line="252" w:lineRule="auto"/>
        <w:ind w:right="52" w:hanging="360"/>
      </w:pPr>
      <w:r>
        <w:t xml:space="preserve">Monohybrid cross </w:t>
      </w:r>
      <w:r>
        <w:tab/>
      </w:r>
      <w:r>
        <w:rPr>
          <w:b/>
          <w:sz w:val="24"/>
        </w:rPr>
        <w:t>d.</w:t>
      </w:r>
      <w:r>
        <w:rPr>
          <w:rFonts w:ascii="Arial" w:eastAsia="Arial" w:hAnsi="Arial" w:cs="Arial"/>
          <w:b/>
          <w:sz w:val="24"/>
        </w:rPr>
        <w:t xml:space="preserve"> </w:t>
      </w:r>
      <w:r>
        <w:rPr>
          <w:b/>
        </w:rPr>
        <w:t xml:space="preserve">Testcross or backcross </w:t>
      </w:r>
    </w:p>
    <w:p w:rsidR="00C30C61" w:rsidRDefault="0038379F">
      <w:pPr>
        <w:spacing w:after="0" w:line="259" w:lineRule="auto"/>
        <w:ind w:left="0" w:firstLine="0"/>
      </w:pPr>
      <w:r>
        <w:t xml:space="preserve"> </w:t>
      </w:r>
    </w:p>
    <w:p w:rsidR="00C30C61" w:rsidRDefault="0038379F">
      <w:pPr>
        <w:numPr>
          <w:ilvl w:val="0"/>
          <w:numId w:val="101"/>
        </w:numPr>
        <w:spacing w:after="45"/>
        <w:ind w:left="1441" w:right="52" w:hanging="1081"/>
      </w:pPr>
      <w:r>
        <w:t xml:space="preserve">This law </w:t>
      </w:r>
      <w:r>
        <w:t xml:space="preserve">hold the probability of the simultaneously occurrence of two independent events equal the product of the probabilities of their separate occurrences. </w:t>
      </w:r>
    </w:p>
    <w:p w:rsidR="00C30C61" w:rsidRDefault="0038379F">
      <w:pPr>
        <w:numPr>
          <w:ilvl w:val="1"/>
          <w:numId w:val="101"/>
        </w:numPr>
        <w:ind w:right="52" w:hanging="360"/>
      </w:pPr>
      <w:r>
        <w:lastRenderedPageBreak/>
        <w:t xml:space="preserve">Principle of segregation </w:t>
      </w:r>
      <w:r>
        <w:tab/>
      </w:r>
      <w:r>
        <w:rPr>
          <w:sz w:val="24"/>
        </w:rPr>
        <w:t>c.</w:t>
      </w:r>
      <w:r>
        <w:rPr>
          <w:rFonts w:ascii="Arial" w:eastAsia="Arial" w:hAnsi="Arial" w:cs="Arial"/>
          <w:sz w:val="24"/>
        </w:rPr>
        <w:t xml:space="preserve"> </w:t>
      </w:r>
      <w:r>
        <w:t xml:space="preserve">Mendel‟s Law of Segregation </w:t>
      </w:r>
    </w:p>
    <w:p w:rsidR="00C30C61" w:rsidRDefault="0038379F">
      <w:pPr>
        <w:numPr>
          <w:ilvl w:val="1"/>
          <w:numId w:val="101"/>
        </w:numPr>
        <w:ind w:right="52" w:hanging="360"/>
      </w:pPr>
      <w:r>
        <w:t xml:space="preserve">Law of Independent Assortment </w:t>
      </w:r>
      <w:r>
        <w:tab/>
      </w:r>
      <w:r>
        <w:rPr>
          <w:b/>
          <w:sz w:val="24"/>
        </w:rPr>
        <w:t>d.</w:t>
      </w:r>
      <w:r>
        <w:rPr>
          <w:rFonts w:ascii="Arial" w:eastAsia="Arial" w:hAnsi="Arial" w:cs="Arial"/>
          <w:b/>
          <w:sz w:val="24"/>
        </w:rPr>
        <w:t xml:space="preserve"> </w:t>
      </w:r>
      <w:r>
        <w:rPr>
          <w:b/>
        </w:rPr>
        <w:t>Product Law o</w:t>
      </w:r>
      <w:r>
        <w:rPr>
          <w:b/>
        </w:rPr>
        <w:t xml:space="preserve">f Probability </w:t>
      </w:r>
    </w:p>
    <w:p w:rsidR="00C30C61" w:rsidRDefault="0038379F">
      <w:pPr>
        <w:spacing w:after="0" w:line="259" w:lineRule="auto"/>
        <w:ind w:left="0" w:firstLine="0"/>
      </w:pPr>
      <w:r>
        <w:t xml:space="preserve"> </w:t>
      </w:r>
    </w:p>
    <w:p w:rsidR="00C30C61" w:rsidRDefault="0038379F">
      <w:pPr>
        <w:numPr>
          <w:ilvl w:val="0"/>
          <w:numId w:val="101"/>
        </w:numPr>
        <w:ind w:left="1441" w:right="52" w:hanging="1081"/>
      </w:pPr>
      <w:r>
        <w:t xml:space="preserve">This illustrated where the heterozygote exhibits a mixture of the phenotypic characters of both homozygotes, instead of a single intermediate expression. </w:t>
      </w:r>
    </w:p>
    <w:p w:rsidR="00C30C61" w:rsidRDefault="0038379F">
      <w:pPr>
        <w:numPr>
          <w:ilvl w:val="1"/>
          <w:numId w:val="101"/>
        </w:numPr>
        <w:ind w:right="52" w:hanging="360"/>
      </w:pPr>
      <w:r>
        <w:rPr>
          <w:b/>
        </w:rPr>
        <w:t xml:space="preserve">Codominance </w:t>
      </w:r>
      <w:r>
        <w:rPr>
          <w:b/>
        </w:rPr>
        <w:tab/>
      </w:r>
      <w:r>
        <w:rPr>
          <w:sz w:val="24"/>
        </w:rPr>
        <w:t>c.</w:t>
      </w:r>
      <w:r>
        <w:rPr>
          <w:rFonts w:ascii="Arial" w:eastAsia="Arial" w:hAnsi="Arial" w:cs="Arial"/>
          <w:sz w:val="24"/>
        </w:rPr>
        <w:t xml:space="preserve"> </w:t>
      </w:r>
      <w:r>
        <w:t xml:space="preserve">Complete dominance </w:t>
      </w:r>
    </w:p>
    <w:p w:rsidR="00C30C61" w:rsidRDefault="0038379F">
      <w:pPr>
        <w:numPr>
          <w:ilvl w:val="1"/>
          <w:numId w:val="101"/>
        </w:numPr>
        <w:ind w:right="52" w:hanging="360"/>
      </w:pPr>
      <w:r>
        <w:t xml:space="preserve">Dominance </w:t>
      </w:r>
      <w:r>
        <w:tab/>
      </w:r>
      <w:r>
        <w:rPr>
          <w:sz w:val="24"/>
        </w:rPr>
        <w:t>d.</w:t>
      </w:r>
      <w:r>
        <w:rPr>
          <w:rFonts w:ascii="Arial" w:eastAsia="Arial" w:hAnsi="Arial" w:cs="Arial"/>
          <w:sz w:val="24"/>
        </w:rPr>
        <w:t xml:space="preserve"> </w:t>
      </w:r>
      <w:r>
        <w:t xml:space="preserve">Incomplete dominance </w:t>
      </w:r>
    </w:p>
    <w:p w:rsidR="00C30C61" w:rsidRDefault="0038379F">
      <w:pPr>
        <w:spacing w:after="0" w:line="259" w:lineRule="auto"/>
        <w:ind w:left="721" w:firstLine="0"/>
      </w:pPr>
      <w:r>
        <w:t xml:space="preserve"> </w:t>
      </w:r>
    </w:p>
    <w:p w:rsidR="00C30C61" w:rsidRDefault="0038379F">
      <w:pPr>
        <w:numPr>
          <w:ilvl w:val="0"/>
          <w:numId w:val="101"/>
        </w:numPr>
        <w:ind w:left="1441" w:right="52" w:hanging="1081"/>
      </w:pPr>
      <w:r>
        <w:t>This is on</w:t>
      </w:r>
      <w:r>
        <w:t xml:space="preserve">e that causes of the death of an organism. </w:t>
      </w:r>
    </w:p>
    <w:p w:rsidR="00C30C61" w:rsidRDefault="0038379F">
      <w:pPr>
        <w:numPr>
          <w:ilvl w:val="1"/>
          <w:numId w:val="101"/>
        </w:numPr>
        <w:ind w:right="52" w:hanging="360"/>
      </w:pPr>
      <w:r>
        <w:t xml:space="preserve">Dominant lethal </w:t>
      </w:r>
      <w:r>
        <w:tab/>
      </w:r>
      <w:r>
        <w:rPr>
          <w:sz w:val="24"/>
        </w:rPr>
        <w:t>c.</w:t>
      </w:r>
      <w:r>
        <w:rPr>
          <w:rFonts w:ascii="Arial" w:eastAsia="Arial" w:hAnsi="Arial" w:cs="Arial"/>
          <w:sz w:val="24"/>
        </w:rPr>
        <w:t xml:space="preserve"> </w:t>
      </w:r>
      <w:r>
        <w:t xml:space="preserve">Modifier gene </w:t>
      </w:r>
    </w:p>
    <w:p w:rsidR="00C30C61" w:rsidRDefault="0038379F">
      <w:pPr>
        <w:numPr>
          <w:ilvl w:val="1"/>
          <w:numId w:val="101"/>
        </w:numPr>
        <w:ind w:right="52" w:hanging="360"/>
      </w:pPr>
      <w:r>
        <w:rPr>
          <w:b/>
        </w:rPr>
        <w:t xml:space="preserve">Lethal gene </w:t>
      </w:r>
      <w:r>
        <w:rPr>
          <w:b/>
        </w:rPr>
        <w:tab/>
      </w:r>
      <w:r>
        <w:rPr>
          <w:sz w:val="24"/>
        </w:rPr>
        <w:t>d.</w:t>
      </w:r>
      <w:r>
        <w:rPr>
          <w:rFonts w:ascii="Arial" w:eastAsia="Arial" w:hAnsi="Arial" w:cs="Arial"/>
          <w:sz w:val="24"/>
        </w:rPr>
        <w:t xml:space="preserve"> </w:t>
      </w:r>
      <w:r>
        <w:t xml:space="preserve">Gene interaction </w:t>
      </w:r>
    </w:p>
    <w:p w:rsidR="00C30C61" w:rsidRDefault="0038379F">
      <w:pPr>
        <w:spacing w:after="0" w:line="259" w:lineRule="auto"/>
        <w:ind w:left="0" w:firstLine="0"/>
      </w:pPr>
      <w:r>
        <w:t xml:space="preserve"> </w:t>
      </w:r>
    </w:p>
    <w:p w:rsidR="00C30C61" w:rsidRDefault="0038379F">
      <w:pPr>
        <w:numPr>
          <w:ilvl w:val="0"/>
          <w:numId w:val="101"/>
        </w:numPr>
        <w:ind w:left="1441" w:right="52" w:hanging="1081"/>
      </w:pPr>
      <w:r>
        <w:t xml:space="preserve">Genes that change the phenotypic effects of other genes in a quantitative fashion. </w:t>
      </w:r>
    </w:p>
    <w:p w:rsidR="00C30C61" w:rsidRDefault="0038379F">
      <w:pPr>
        <w:numPr>
          <w:ilvl w:val="1"/>
          <w:numId w:val="101"/>
        </w:numPr>
        <w:ind w:right="52" w:hanging="360"/>
      </w:pPr>
      <w:r>
        <w:t xml:space="preserve">Gene interaction </w:t>
      </w:r>
      <w:r>
        <w:tab/>
      </w:r>
      <w:r>
        <w:rPr>
          <w:b/>
          <w:sz w:val="24"/>
        </w:rPr>
        <w:t>c.</w:t>
      </w:r>
      <w:r>
        <w:rPr>
          <w:rFonts w:ascii="Arial" w:eastAsia="Arial" w:hAnsi="Arial" w:cs="Arial"/>
          <w:b/>
          <w:sz w:val="24"/>
        </w:rPr>
        <w:t xml:space="preserve"> </w:t>
      </w:r>
      <w:r>
        <w:rPr>
          <w:b/>
        </w:rPr>
        <w:t xml:space="preserve">Modifier gene </w:t>
      </w:r>
    </w:p>
    <w:p w:rsidR="00C30C61" w:rsidRDefault="0038379F">
      <w:pPr>
        <w:numPr>
          <w:ilvl w:val="1"/>
          <w:numId w:val="101"/>
        </w:numPr>
        <w:ind w:right="52" w:hanging="360"/>
      </w:pPr>
      <w:r>
        <w:t xml:space="preserve">Phenotype </w:t>
      </w:r>
      <w:r>
        <w:tab/>
      </w:r>
      <w:r>
        <w:rPr>
          <w:sz w:val="24"/>
        </w:rPr>
        <w:t>d.</w:t>
      </w:r>
      <w:r>
        <w:rPr>
          <w:sz w:val="24"/>
        </w:rPr>
        <w:tab/>
      </w:r>
      <w:r>
        <w:t xml:space="preserve">Genotype </w:t>
      </w:r>
    </w:p>
    <w:p w:rsidR="00C30C61" w:rsidRDefault="0038379F">
      <w:pPr>
        <w:spacing w:after="0" w:line="259" w:lineRule="auto"/>
        <w:ind w:left="0" w:firstLine="0"/>
      </w:pPr>
      <w:r>
        <w:t xml:space="preserve"> </w:t>
      </w:r>
    </w:p>
    <w:p w:rsidR="00C30C61" w:rsidRDefault="0038379F">
      <w:pPr>
        <w:numPr>
          <w:ilvl w:val="0"/>
          <w:numId w:val="101"/>
        </w:numPr>
        <w:spacing w:after="52"/>
        <w:ind w:left="1441" w:right="52" w:hanging="1081"/>
      </w:pPr>
      <w:r>
        <w:t xml:space="preserve">One of the common diagrams used to predict the result of crossbreeding. </w:t>
      </w:r>
    </w:p>
    <w:p w:rsidR="00C30C61" w:rsidRDefault="0038379F">
      <w:pPr>
        <w:tabs>
          <w:tab w:val="center" w:pos="2001"/>
          <w:tab w:val="center" w:pos="6747"/>
        </w:tabs>
        <w:ind w:left="0" w:firstLine="0"/>
      </w:pPr>
      <w:r>
        <w:rPr>
          <w:rFonts w:ascii="Calibri" w:eastAsia="Calibri" w:hAnsi="Calibri" w:cs="Calibri"/>
        </w:rPr>
        <w:tab/>
      </w:r>
      <w:r>
        <w:t xml:space="preserve">Pearson‟s square </w:t>
      </w:r>
      <w:r>
        <w:tab/>
      </w:r>
      <w:r>
        <w:rPr>
          <w:sz w:val="24"/>
        </w:rPr>
        <w:t>c.</w:t>
      </w:r>
      <w:r>
        <w:rPr>
          <w:rFonts w:ascii="Arial" w:eastAsia="Arial" w:hAnsi="Arial" w:cs="Arial"/>
          <w:sz w:val="24"/>
        </w:rPr>
        <w:t xml:space="preserve"> </w:t>
      </w:r>
      <w:r>
        <w:t xml:space="preserve">Chi-square </w:t>
      </w:r>
    </w:p>
    <w:p w:rsidR="00C30C61" w:rsidRDefault="0038379F">
      <w:pPr>
        <w:tabs>
          <w:tab w:val="center" w:pos="1799"/>
          <w:tab w:val="center" w:pos="7192"/>
        </w:tabs>
        <w:spacing w:after="226"/>
        <w:ind w:left="0" w:firstLine="0"/>
      </w:pPr>
      <w:r>
        <w:rPr>
          <w:rFonts w:ascii="Calibri" w:eastAsia="Calibri" w:hAnsi="Calibri" w:cs="Calibri"/>
        </w:rPr>
        <w:tab/>
      </w:r>
      <w:r>
        <w:rPr>
          <w:b/>
          <w:sz w:val="24"/>
        </w:rPr>
        <w:t>b.</w:t>
      </w:r>
      <w:r>
        <w:rPr>
          <w:rFonts w:ascii="Arial" w:eastAsia="Arial" w:hAnsi="Arial" w:cs="Arial"/>
          <w:b/>
          <w:sz w:val="24"/>
        </w:rPr>
        <w:t xml:space="preserve"> </w:t>
      </w:r>
      <w:r>
        <w:rPr>
          <w:b/>
        </w:rPr>
        <w:t xml:space="preserve">Punnett square </w:t>
      </w:r>
      <w:r>
        <w:rPr>
          <w:b/>
        </w:rPr>
        <w:tab/>
      </w:r>
      <w:r>
        <w:rPr>
          <w:sz w:val="24"/>
        </w:rPr>
        <w:t>d.</w:t>
      </w:r>
      <w:r>
        <w:rPr>
          <w:rFonts w:ascii="Arial" w:eastAsia="Arial" w:hAnsi="Arial" w:cs="Arial"/>
          <w:sz w:val="24"/>
        </w:rPr>
        <w:t xml:space="preserve"> </w:t>
      </w:r>
      <w:r>
        <w:t xml:space="preserve">Analysis of Variance </w:t>
      </w:r>
    </w:p>
    <w:p w:rsidR="00C30C61" w:rsidRDefault="0038379F">
      <w:pPr>
        <w:numPr>
          <w:ilvl w:val="0"/>
          <w:numId w:val="101"/>
        </w:numPr>
        <w:ind w:left="1441" w:right="52" w:hanging="1081"/>
      </w:pPr>
      <w:r>
        <w:t xml:space="preserve">Modifiers which exist and completely suppress the phenotypic expression of the mutant gene </w:t>
      </w:r>
    </w:p>
    <w:p w:rsidR="00C30C61" w:rsidRDefault="0038379F">
      <w:pPr>
        <w:numPr>
          <w:ilvl w:val="1"/>
          <w:numId w:val="101"/>
        </w:numPr>
        <w:ind w:right="52" w:hanging="360"/>
      </w:pPr>
      <w:r>
        <w:t xml:space="preserve">Suppressors </w:t>
      </w:r>
      <w:r>
        <w:tab/>
      </w:r>
      <w:r>
        <w:rPr>
          <w:sz w:val="24"/>
        </w:rPr>
        <w:t>c.</w:t>
      </w:r>
      <w:r>
        <w:rPr>
          <w:rFonts w:ascii="Arial" w:eastAsia="Arial" w:hAnsi="Arial" w:cs="Arial"/>
          <w:sz w:val="24"/>
        </w:rPr>
        <w:t xml:space="preserve"> </w:t>
      </w:r>
      <w:r>
        <w:t xml:space="preserve">Complete dominance </w:t>
      </w:r>
    </w:p>
    <w:p w:rsidR="00C30C61" w:rsidRDefault="0038379F">
      <w:pPr>
        <w:numPr>
          <w:ilvl w:val="1"/>
          <w:numId w:val="101"/>
        </w:numPr>
        <w:ind w:right="52" w:hanging="360"/>
      </w:pPr>
      <w:r>
        <w:rPr>
          <w:b/>
        </w:rPr>
        <w:t xml:space="preserve">Modifier genes </w:t>
      </w:r>
      <w:r>
        <w:rPr>
          <w:b/>
        </w:rPr>
        <w:tab/>
      </w:r>
      <w:r>
        <w:rPr>
          <w:sz w:val="24"/>
        </w:rPr>
        <w:t>d.</w:t>
      </w:r>
      <w:r>
        <w:rPr>
          <w:rFonts w:ascii="Arial" w:eastAsia="Arial" w:hAnsi="Arial" w:cs="Arial"/>
          <w:sz w:val="24"/>
        </w:rPr>
        <w:t xml:space="preserve"> </w:t>
      </w:r>
      <w:r>
        <w:t xml:space="preserve">Incomplete dominance </w:t>
      </w:r>
    </w:p>
    <w:p w:rsidR="00C30C61" w:rsidRDefault="0038379F">
      <w:pPr>
        <w:spacing w:after="0" w:line="259" w:lineRule="auto"/>
        <w:ind w:left="0" w:firstLine="0"/>
      </w:pPr>
      <w:r>
        <w:t xml:space="preserve"> </w:t>
      </w:r>
    </w:p>
    <w:p w:rsidR="00C30C61" w:rsidRDefault="0038379F">
      <w:pPr>
        <w:numPr>
          <w:ilvl w:val="0"/>
          <w:numId w:val="101"/>
        </w:numPr>
        <w:ind w:left="1441" w:right="52" w:hanging="1081"/>
      </w:pPr>
      <w:r>
        <w:t xml:space="preserve">The degree to which an organism's genes contribute to a complex trait. </w:t>
      </w:r>
    </w:p>
    <w:p w:rsidR="00C30C61" w:rsidRDefault="0038379F">
      <w:pPr>
        <w:numPr>
          <w:ilvl w:val="1"/>
          <w:numId w:val="101"/>
        </w:numPr>
        <w:spacing w:after="7" w:line="252" w:lineRule="auto"/>
        <w:ind w:right="52" w:hanging="360"/>
      </w:pPr>
      <w:r>
        <w:t xml:space="preserve">Hereditary </w:t>
      </w:r>
      <w:r>
        <w:tab/>
      </w:r>
      <w:r>
        <w:rPr>
          <w:b/>
          <w:sz w:val="24"/>
        </w:rPr>
        <w:t>c.</w:t>
      </w:r>
      <w:r>
        <w:rPr>
          <w:rFonts w:ascii="Arial" w:eastAsia="Arial" w:hAnsi="Arial" w:cs="Arial"/>
          <w:b/>
          <w:sz w:val="24"/>
        </w:rPr>
        <w:t xml:space="preserve"> </w:t>
      </w:r>
      <w:r>
        <w:rPr>
          <w:b/>
        </w:rPr>
        <w:t xml:space="preserve">Heritability </w:t>
      </w:r>
    </w:p>
    <w:p w:rsidR="00C30C61" w:rsidRDefault="0038379F">
      <w:pPr>
        <w:numPr>
          <w:ilvl w:val="1"/>
          <w:numId w:val="101"/>
        </w:numPr>
        <w:ind w:right="52" w:hanging="360"/>
      </w:pPr>
      <w:r>
        <w:t xml:space="preserve">Heredity </w:t>
      </w:r>
      <w:r>
        <w:tab/>
      </w:r>
      <w:r>
        <w:rPr>
          <w:sz w:val="24"/>
        </w:rPr>
        <w:t>d.</w:t>
      </w:r>
      <w:r>
        <w:rPr>
          <w:rFonts w:ascii="Arial" w:eastAsia="Arial" w:hAnsi="Arial" w:cs="Arial"/>
          <w:sz w:val="24"/>
        </w:rPr>
        <w:t xml:space="preserve"> </w:t>
      </w:r>
      <w:r>
        <w:t xml:space="preserve">Genetics </w:t>
      </w:r>
    </w:p>
    <w:p w:rsidR="00C30C61" w:rsidRDefault="0038379F">
      <w:pPr>
        <w:spacing w:after="0" w:line="259" w:lineRule="auto"/>
        <w:ind w:left="0" w:firstLine="0"/>
      </w:pPr>
      <w:r>
        <w:t xml:space="preserve"> </w:t>
      </w:r>
    </w:p>
    <w:p w:rsidR="00C30C61" w:rsidRDefault="0038379F">
      <w:pPr>
        <w:numPr>
          <w:ilvl w:val="0"/>
          <w:numId w:val="101"/>
        </w:numPr>
        <w:ind w:left="1441" w:right="52" w:hanging="1081"/>
      </w:pPr>
      <w:r>
        <w:t>The full set of hereditary material in an organism.</w:t>
      </w:r>
      <w:r>
        <w:t xml:space="preserve"> </w:t>
      </w:r>
    </w:p>
    <w:p w:rsidR="00C30C61" w:rsidRDefault="0038379F">
      <w:pPr>
        <w:numPr>
          <w:ilvl w:val="1"/>
          <w:numId w:val="101"/>
        </w:numPr>
        <w:ind w:right="52" w:hanging="360"/>
      </w:pPr>
      <w:r>
        <w:t xml:space="preserve">Genotype </w:t>
      </w:r>
      <w:r>
        <w:tab/>
      </w:r>
      <w:r>
        <w:rPr>
          <w:sz w:val="24"/>
        </w:rPr>
        <w:t>c.</w:t>
      </w:r>
      <w:r>
        <w:rPr>
          <w:rFonts w:ascii="Arial" w:eastAsia="Arial" w:hAnsi="Arial" w:cs="Arial"/>
          <w:sz w:val="24"/>
        </w:rPr>
        <w:t xml:space="preserve"> </w:t>
      </w:r>
      <w:r>
        <w:t xml:space="preserve">Phenotype </w:t>
      </w:r>
    </w:p>
    <w:p w:rsidR="00C30C61" w:rsidRDefault="0038379F">
      <w:pPr>
        <w:numPr>
          <w:ilvl w:val="1"/>
          <w:numId w:val="101"/>
        </w:numPr>
        <w:ind w:right="52" w:hanging="360"/>
      </w:pPr>
      <w:r>
        <w:rPr>
          <w:b/>
        </w:rPr>
        <w:t xml:space="preserve">Genome </w:t>
      </w:r>
      <w:r>
        <w:rPr>
          <w:b/>
        </w:rPr>
        <w:tab/>
      </w:r>
      <w:r>
        <w:rPr>
          <w:sz w:val="24"/>
        </w:rPr>
        <w:t>d.</w:t>
      </w:r>
      <w:r>
        <w:rPr>
          <w:rFonts w:ascii="Arial" w:eastAsia="Arial" w:hAnsi="Arial" w:cs="Arial"/>
          <w:sz w:val="24"/>
        </w:rPr>
        <w:t xml:space="preserve"> </w:t>
      </w:r>
      <w:r>
        <w:t xml:space="preserve">Epistasis </w:t>
      </w:r>
    </w:p>
    <w:p w:rsidR="00C30C61" w:rsidRDefault="0038379F">
      <w:pPr>
        <w:spacing w:after="0" w:line="259" w:lineRule="auto"/>
        <w:ind w:left="0" w:firstLine="0"/>
      </w:pPr>
      <w:r>
        <w:t xml:space="preserve"> </w:t>
      </w:r>
    </w:p>
    <w:p w:rsidR="00C30C61" w:rsidRDefault="0038379F">
      <w:pPr>
        <w:numPr>
          <w:ilvl w:val="0"/>
          <w:numId w:val="101"/>
        </w:numPr>
        <w:ind w:left="1441" w:right="52" w:hanging="1081"/>
      </w:pPr>
      <w:r>
        <w:t xml:space="preserve">The organism that have only one copy of each chromosome. </w:t>
      </w:r>
    </w:p>
    <w:p w:rsidR="00C30C61" w:rsidRDefault="0038379F">
      <w:pPr>
        <w:numPr>
          <w:ilvl w:val="1"/>
          <w:numId w:val="101"/>
        </w:numPr>
        <w:ind w:right="52" w:hanging="360"/>
      </w:pPr>
      <w:r>
        <w:t xml:space="preserve">Diploid </w:t>
      </w:r>
      <w:r>
        <w:tab/>
      </w:r>
      <w:r>
        <w:rPr>
          <w:sz w:val="24"/>
        </w:rPr>
        <w:t>c.</w:t>
      </w:r>
      <w:r>
        <w:rPr>
          <w:rFonts w:ascii="Arial" w:eastAsia="Arial" w:hAnsi="Arial" w:cs="Arial"/>
          <w:sz w:val="24"/>
        </w:rPr>
        <w:t xml:space="preserve"> </w:t>
      </w:r>
      <w:r>
        <w:t xml:space="preserve">Allele </w:t>
      </w:r>
    </w:p>
    <w:p w:rsidR="00C30C61" w:rsidRDefault="0038379F">
      <w:pPr>
        <w:numPr>
          <w:ilvl w:val="1"/>
          <w:numId w:val="101"/>
        </w:numPr>
        <w:ind w:right="52" w:hanging="360"/>
      </w:pPr>
      <w:r>
        <w:rPr>
          <w:b/>
        </w:rPr>
        <w:t xml:space="preserve">Haploid </w:t>
      </w:r>
      <w:r>
        <w:rPr>
          <w:b/>
        </w:rPr>
        <w:tab/>
      </w:r>
      <w:r>
        <w:rPr>
          <w:sz w:val="24"/>
        </w:rPr>
        <w:t>d.</w:t>
      </w:r>
      <w:r>
        <w:rPr>
          <w:rFonts w:ascii="Arial" w:eastAsia="Arial" w:hAnsi="Arial" w:cs="Arial"/>
          <w:sz w:val="24"/>
        </w:rPr>
        <w:t xml:space="preserve"> </w:t>
      </w:r>
      <w:r>
        <w:t xml:space="preserve">Recessive </w:t>
      </w:r>
    </w:p>
    <w:p w:rsidR="00C30C61" w:rsidRDefault="0038379F">
      <w:pPr>
        <w:spacing w:after="0" w:line="259" w:lineRule="auto"/>
        <w:ind w:left="0" w:firstLine="0"/>
      </w:pPr>
      <w:r>
        <w:t xml:space="preserve"> </w:t>
      </w:r>
    </w:p>
    <w:p w:rsidR="00C30C61" w:rsidRDefault="0038379F">
      <w:pPr>
        <w:numPr>
          <w:ilvl w:val="0"/>
          <w:numId w:val="101"/>
        </w:numPr>
        <w:ind w:left="1441" w:right="52" w:hanging="1081"/>
      </w:pPr>
      <w:r>
        <w:t xml:space="preserve">The organism contains two of each chromosome and thus two copies of every gene. </w:t>
      </w:r>
    </w:p>
    <w:p w:rsidR="00C30C61" w:rsidRDefault="0038379F">
      <w:pPr>
        <w:numPr>
          <w:ilvl w:val="1"/>
          <w:numId w:val="101"/>
        </w:numPr>
        <w:ind w:right="52" w:hanging="360"/>
      </w:pPr>
      <w:r>
        <w:t xml:space="preserve">Dominance </w:t>
      </w:r>
      <w:r>
        <w:tab/>
      </w:r>
      <w:r>
        <w:rPr>
          <w:sz w:val="24"/>
        </w:rPr>
        <w:t>c.</w:t>
      </w:r>
      <w:r>
        <w:rPr>
          <w:rFonts w:ascii="Arial" w:eastAsia="Arial" w:hAnsi="Arial" w:cs="Arial"/>
          <w:sz w:val="24"/>
        </w:rPr>
        <w:t xml:space="preserve"> </w:t>
      </w:r>
      <w:r>
        <w:t xml:space="preserve">Haploid </w:t>
      </w:r>
    </w:p>
    <w:p w:rsidR="00C30C61" w:rsidRDefault="0038379F">
      <w:pPr>
        <w:numPr>
          <w:ilvl w:val="1"/>
          <w:numId w:val="101"/>
        </w:numPr>
        <w:ind w:right="52" w:hanging="360"/>
      </w:pPr>
      <w:r>
        <w:t xml:space="preserve">Recessive </w:t>
      </w:r>
      <w:r>
        <w:tab/>
      </w:r>
      <w:r>
        <w:rPr>
          <w:b/>
          <w:sz w:val="24"/>
        </w:rPr>
        <w:t>d.</w:t>
      </w:r>
      <w:r>
        <w:rPr>
          <w:rFonts w:ascii="Arial" w:eastAsia="Arial" w:hAnsi="Arial" w:cs="Arial"/>
          <w:b/>
          <w:sz w:val="24"/>
        </w:rPr>
        <w:t xml:space="preserve"> </w:t>
      </w:r>
      <w:r>
        <w:rPr>
          <w:b/>
        </w:rPr>
        <w:t xml:space="preserve">Diploid </w:t>
      </w:r>
    </w:p>
    <w:p w:rsidR="00C30C61" w:rsidRDefault="0038379F">
      <w:pPr>
        <w:spacing w:after="0" w:line="259" w:lineRule="auto"/>
        <w:ind w:left="0" w:firstLine="0"/>
      </w:pPr>
      <w:r>
        <w:t xml:space="preserve"> </w:t>
      </w:r>
    </w:p>
    <w:p w:rsidR="00C30C61" w:rsidRDefault="0038379F">
      <w:pPr>
        <w:numPr>
          <w:ilvl w:val="0"/>
          <w:numId w:val="101"/>
        </w:numPr>
        <w:ind w:left="1441" w:right="52" w:hanging="1081"/>
      </w:pPr>
      <w:r>
        <w:rPr>
          <w:noProof/>
        </w:rPr>
        <w:drawing>
          <wp:anchor distT="0" distB="0" distL="114300" distR="114300" simplePos="0" relativeHeight="251731968" behindDoc="1" locked="0" layoutInCell="1" allowOverlap="0">
            <wp:simplePos x="0" y="0"/>
            <wp:positionH relativeFrom="column">
              <wp:posOffset>318</wp:posOffset>
            </wp:positionH>
            <wp:positionV relativeFrom="paragraph">
              <wp:posOffset>-3348963</wp:posOffset>
            </wp:positionV>
            <wp:extent cx="6123305" cy="7320281"/>
            <wp:effectExtent l="0" t="0" r="0" b="0"/>
            <wp:wrapNone/>
            <wp:docPr id="25147" name="Picture 25147"/>
            <wp:cNvGraphicFramePr/>
            <a:graphic xmlns:a="http://schemas.openxmlformats.org/drawingml/2006/main">
              <a:graphicData uri="http://schemas.openxmlformats.org/drawingml/2006/picture">
                <pic:pic xmlns:pic="http://schemas.openxmlformats.org/drawingml/2006/picture">
                  <pic:nvPicPr>
                    <pic:cNvPr id="25147" name="Picture 25147"/>
                    <pic:cNvPicPr/>
                  </pic:nvPicPr>
                  <pic:blipFill>
                    <a:blip r:embed="rId9"/>
                    <a:stretch>
                      <a:fillRect/>
                    </a:stretch>
                  </pic:blipFill>
                  <pic:spPr>
                    <a:xfrm>
                      <a:off x="0" y="0"/>
                      <a:ext cx="6123305" cy="7320281"/>
                    </a:xfrm>
                    <a:prstGeom prst="rect">
                      <a:avLst/>
                    </a:prstGeom>
                  </pic:spPr>
                </pic:pic>
              </a:graphicData>
            </a:graphic>
          </wp:anchor>
        </w:drawing>
      </w:r>
      <w:r>
        <w:t xml:space="preserve">The process by which the cells divided, full genome is copied and each daughter cell inherits one copy and it simplest form of reproduction and basis for asexual reproduction. </w:t>
      </w:r>
    </w:p>
    <w:p w:rsidR="00C30C61" w:rsidRDefault="0038379F">
      <w:pPr>
        <w:numPr>
          <w:ilvl w:val="1"/>
          <w:numId w:val="101"/>
        </w:numPr>
        <w:ind w:right="52" w:hanging="360"/>
      </w:pPr>
      <w:r>
        <w:t xml:space="preserve">Meiosis </w:t>
      </w:r>
      <w:r>
        <w:tab/>
      </w:r>
      <w:r>
        <w:rPr>
          <w:sz w:val="24"/>
        </w:rPr>
        <w:t>c.</w:t>
      </w:r>
      <w:r>
        <w:rPr>
          <w:rFonts w:ascii="Arial" w:eastAsia="Arial" w:hAnsi="Arial" w:cs="Arial"/>
          <w:sz w:val="24"/>
        </w:rPr>
        <w:t xml:space="preserve"> </w:t>
      </w:r>
      <w:r>
        <w:t xml:space="preserve">Cell division </w:t>
      </w:r>
    </w:p>
    <w:p w:rsidR="00C30C61" w:rsidRDefault="0038379F">
      <w:pPr>
        <w:numPr>
          <w:ilvl w:val="1"/>
          <w:numId w:val="101"/>
        </w:numPr>
        <w:ind w:right="52" w:hanging="360"/>
      </w:pPr>
      <w:r>
        <w:rPr>
          <w:b/>
        </w:rPr>
        <w:lastRenderedPageBreak/>
        <w:t xml:space="preserve">Mitosis </w:t>
      </w:r>
      <w:r>
        <w:rPr>
          <w:b/>
        </w:rPr>
        <w:tab/>
      </w:r>
      <w:r>
        <w:rPr>
          <w:sz w:val="24"/>
        </w:rPr>
        <w:t>d.</w:t>
      </w:r>
      <w:r>
        <w:rPr>
          <w:rFonts w:ascii="Arial" w:eastAsia="Arial" w:hAnsi="Arial" w:cs="Arial"/>
          <w:sz w:val="24"/>
        </w:rPr>
        <w:t xml:space="preserve"> </w:t>
      </w:r>
      <w:r>
        <w:t>Nuclear divis</w:t>
      </w:r>
      <w:r>
        <w:t xml:space="preserve">ion </w:t>
      </w:r>
    </w:p>
    <w:p w:rsidR="00C30C61" w:rsidRDefault="0038379F">
      <w:pPr>
        <w:spacing w:after="0" w:line="259" w:lineRule="auto"/>
        <w:ind w:left="0" w:firstLine="0"/>
      </w:pPr>
      <w:r>
        <w:t xml:space="preserve"> </w:t>
      </w:r>
    </w:p>
    <w:p w:rsidR="00C30C61" w:rsidRDefault="0038379F">
      <w:pPr>
        <w:numPr>
          <w:ilvl w:val="0"/>
          <w:numId w:val="101"/>
        </w:numPr>
        <w:ind w:left="1441" w:right="52" w:hanging="1081"/>
      </w:pPr>
      <w:r>
        <w:t xml:space="preserve">The offspring that is genetically identical to their parents. </w:t>
      </w:r>
    </w:p>
    <w:p w:rsidR="00C30C61" w:rsidRDefault="0038379F">
      <w:pPr>
        <w:numPr>
          <w:ilvl w:val="1"/>
          <w:numId w:val="101"/>
        </w:numPr>
        <w:ind w:right="52" w:hanging="360"/>
      </w:pPr>
      <w:r>
        <w:t xml:space="preserve">Gene </w:t>
      </w:r>
      <w:r>
        <w:tab/>
      </w:r>
      <w:r>
        <w:rPr>
          <w:sz w:val="24"/>
        </w:rPr>
        <w:t>c.</w:t>
      </w:r>
      <w:r>
        <w:rPr>
          <w:rFonts w:ascii="Arial" w:eastAsia="Arial" w:hAnsi="Arial" w:cs="Arial"/>
          <w:sz w:val="24"/>
        </w:rPr>
        <w:t xml:space="preserve"> </w:t>
      </w:r>
      <w:r>
        <w:t xml:space="preserve">Allele </w:t>
      </w:r>
    </w:p>
    <w:p w:rsidR="00C30C61" w:rsidRDefault="0038379F">
      <w:pPr>
        <w:numPr>
          <w:ilvl w:val="1"/>
          <w:numId w:val="101"/>
        </w:numPr>
        <w:ind w:right="52" w:hanging="360"/>
      </w:pPr>
      <w:r>
        <w:rPr>
          <w:b/>
        </w:rPr>
        <w:t xml:space="preserve">Clones </w:t>
      </w:r>
      <w:r>
        <w:rPr>
          <w:b/>
        </w:rPr>
        <w:tab/>
      </w:r>
      <w:r>
        <w:rPr>
          <w:sz w:val="24"/>
        </w:rPr>
        <w:t>d.</w:t>
      </w:r>
      <w:r>
        <w:rPr>
          <w:rFonts w:ascii="Arial" w:eastAsia="Arial" w:hAnsi="Arial" w:cs="Arial"/>
          <w:sz w:val="24"/>
        </w:rPr>
        <w:t xml:space="preserve"> </w:t>
      </w:r>
      <w:r>
        <w:t xml:space="preserve">Recessive </w:t>
      </w:r>
    </w:p>
    <w:p w:rsidR="00C30C61" w:rsidRDefault="0038379F">
      <w:pPr>
        <w:spacing w:after="0" w:line="259" w:lineRule="auto"/>
        <w:ind w:left="0" w:firstLine="0"/>
      </w:pPr>
      <w:r>
        <w:t xml:space="preserve"> </w:t>
      </w:r>
    </w:p>
    <w:p w:rsidR="00C30C61" w:rsidRDefault="0038379F">
      <w:pPr>
        <w:numPr>
          <w:ilvl w:val="0"/>
          <w:numId w:val="101"/>
        </w:numPr>
        <w:ind w:left="1441" w:right="52" w:hanging="1081"/>
      </w:pPr>
      <w:r>
        <w:t>This law state that genes for different characters are inherited independently of one another or that member of one pair of alleles segregate ind</w:t>
      </w:r>
      <w:r>
        <w:t xml:space="preserve">ependently to the other pairs. </w:t>
      </w:r>
    </w:p>
    <w:p w:rsidR="00C30C61" w:rsidRDefault="0038379F">
      <w:pPr>
        <w:numPr>
          <w:ilvl w:val="1"/>
          <w:numId w:val="101"/>
        </w:numPr>
        <w:spacing w:after="7" w:line="252" w:lineRule="auto"/>
        <w:ind w:right="52" w:hanging="360"/>
      </w:pPr>
      <w:r>
        <w:t xml:space="preserve">Principle of Segregation </w:t>
      </w:r>
      <w:r>
        <w:tab/>
      </w:r>
      <w:r>
        <w:rPr>
          <w:b/>
          <w:sz w:val="24"/>
        </w:rPr>
        <w:t>c.</w:t>
      </w:r>
      <w:r>
        <w:rPr>
          <w:rFonts w:ascii="Arial" w:eastAsia="Arial" w:hAnsi="Arial" w:cs="Arial"/>
          <w:b/>
          <w:sz w:val="24"/>
        </w:rPr>
        <w:t xml:space="preserve"> </w:t>
      </w:r>
      <w:r>
        <w:rPr>
          <w:b/>
        </w:rPr>
        <w:t xml:space="preserve">Law of Independent Assortment </w:t>
      </w:r>
    </w:p>
    <w:p w:rsidR="00C30C61" w:rsidRDefault="0038379F">
      <w:pPr>
        <w:numPr>
          <w:ilvl w:val="1"/>
          <w:numId w:val="101"/>
        </w:numPr>
        <w:ind w:right="52" w:hanging="360"/>
      </w:pPr>
      <w:r>
        <w:t xml:space="preserve">Product Law of Probability </w:t>
      </w:r>
      <w:r>
        <w:tab/>
      </w:r>
      <w:r>
        <w:rPr>
          <w:sz w:val="24"/>
        </w:rPr>
        <w:t>d.</w:t>
      </w:r>
      <w:r>
        <w:rPr>
          <w:rFonts w:ascii="Arial" w:eastAsia="Arial" w:hAnsi="Arial" w:cs="Arial"/>
          <w:sz w:val="24"/>
        </w:rPr>
        <w:t xml:space="preserve"> </w:t>
      </w:r>
      <w:r>
        <w:t xml:space="preserve">Mendel‟s law of Segregation </w:t>
      </w:r>
    </w:p>
    <w:p w:rsidR="00C30C61" w:rsidRDefault="0038379F">
      <w:pPr>
        <w:spacing w:after="0" w:line="259" w:lineRule="auto"/>
        <w:ind w:left="0" w:firstLine="0"/>
      </w:pPr>
      <w:r>
        <w:t xml:space="preserve"> </w:t>
      </w:r>
    </w:p>
    <w:p w:rsidR="00C30C61" w:rsidRDefault="0038379F">
      <w:pPr>
        <w:numPr>
          <w:ilvl w:val="0"/>
          <w:numId w:val="101"/>
        </w:numPr>
        <w:spacing w:after="35"/>
        <w:ind w:left="1441" w:right="52" w:hanging="1081"/>
      </w:pPr>
      <w:r>
        <w:t xml:space="preserve">The mating of individuals differing in two pairs of genes. </w:t>
      </w:r>
    </w:p>
    <w:p w:rsidR="00C30C61" w:rsidRDefault="0038379F">
      <w:pPr>
        <w:numPr>
          <w:ilvl w:val="1"/>
          <w:numId w:val="101"/>
        </w:numPr>
        <w:spacing w:after="7" w:line="252" w:lineRule="auto"/>
        <w:ind w:right="52" w:hanging="360"/>
      </w:pPr>
      <w:r>
        <w:rPr>
          <w:b/>
        </w:rPr>
        <w:t xml:space="preserve">Dihybrid cross </w:t>
      </w:r>
      <w:r>
        <w:rPr>
          <w:b/>
        </w:rPr>
        <w:tab/>
      </w:r>
      <w:r>
        <w:rPr>
          <w:sz w:val="24"/>
        </w:rPr>
        <w:t>c.</w:t>
      </w:r>
      <w:r>
        <w:rPr>
          <w:rFonts w:ascii="Arial" w:eastAsia="Arial" w:hAnsi="Arial" w:cs="Arial"/>
          <w:sz w:val="24"/>
        </w:rPr>
        <w:t xml:space="preserve"> </w:t>
      </w:r>
      <w:r>
        <w:t xml:space="preserve">Backcross </w:t>
      </w:r>
    </w:p>
    <w:p w:rsidR="00C30C61" w:rsidRDefault="0038379F">
      <w:pPr>
        <w:numPr>
          <w:ilvl w:val="1"/>
          <w:numId w:val="101"/>
        </w:numPr>
        <w:ind w:right="52" w:hanging="360"/>
      </w:pPr>
      <w:r>
        <w:t>Monohybrid c</w:t>
      </w:r>
      <w:r>
        <w:t xml:space="preserve">ross </w:t>
      </w:r>
      <w:r>
        <w:tab/>
      </w:r>
      <w:r>
        <w:rPr>
          <w:sz w:val="24"/>
        </w:rPr>
        <w:t>d.</w:t>
      </w:r>
      <w:r>
        <w:rPr>
          <w:rFonts w:ascii="Arial" w:eastAsia="Arial" w:hAnsi="Arial" w:cs="Arial"/>
          <w:sz w:val="24"/>
        </w:rPr>
        <w:t xml:space="preserve"> </w:t>
      </w:r>
      <w:r>
        <w:t xml:space="preserve">Hybrid cross </w:t>
      </w:r>
    </w:p>
    <w:p w:rsidR="00C30C61" w:rsidRDefault="0038379F">
      <w:pPr>
        <w:spacing w:after="0" w:line="259" w:lineRule="auto"/>
        <w:ind w:left="0" w:firstLine="0"/>
      </w:pPr>
      <w:r>
        <w:t xml:space="preserve"> </w:t>
      </w:r>
    </w:p>
    <w:p w:rsidR="00C30C61" w:rsidRDefault="0038379F">
      <w:pPr>
        <w:numPr>
          <w:ilvl w:val="0"/>
          <w:numId w:val="101"/>
        </w:numPr>
        <w:ind w:left="1441" w:right="52" w:hanging="1081"/>
      </w:pPr>
      <w:r>
        <w:t xml:space="preserve">The type of interaction whereby one gene pair hide the effect of the other and the novel phenotype does not appear. </w:t>
      </w:r>
    </w:p>
    <w:p w:rsidR="00C30C61" w:rsidRDefault="0038379F">
      <w:pPr>
        <w:numPr>
          <w:ilvl w:val="1"/>
          <w:numId w:val="101"/>
        </w:numPr>
        <w:ind w:right="52" w:hanging="360"/>
      </w:pPr>
      <w:r>
        <w:rPr>
          <w:b/>
        </w:rPr>
        <w:t xml:space="preserve">Epistasis </w:t>
      </w:r>
      <w:r>
        <w:rPr>
          <w:b/>
        </w:rPr>
        <w:tab/>
      </w:r>
      <w:r>
        <w:rPr>
          <w:sz w:val="24"/>
        </w:rPr>
        <w:t>c.</w:t>
      </w:r>
      <w:r>
        <w:rPr>
          <w:rFonts w:ascii="Arial" w:eastAsia="Arial" w:hAnsi="Arial" w:cs="Arial"/>
          <w:sz w:val="24"/>
        </w:rPr>
        <w:t xml:space="preserve"> </w:t>
      </w:r>
      <w:r>
        <w:t xml:space="preserve">Phenotypic </w:t>
      </w:r>
    </w:p>
    <w:p w:rsidR="00C30C61" w:rsidRDefault="0038379F">
      <w:pPr>
        <w:numPr>
          <w:ilvl w:val="1"/>
          <w:numId w:val="101"/>
        </w:numPr>
        <w:ind w:right="52" w:hanging="360"/>
      </w:pPr>
      <w:r>
        <w:t xml:space="preserve">Recessive epistasis </w:t>
      </w:r>
      <w:r>
        <w:tab/>
      </w:r>
      <w:r>
        <w:rPr>
          <w:sz w:val="24"/>
        </w:rPr>
        <w:t>d.</w:t>
      </w:r>
      <w:r>
        <w:rPr>
          <w:rFonts w:ascii="Arial" w:eastAsia="Arial" w:hAnsi="Arial" w:cs="Arial"/>
          <w:sz w:val="24"/>
        </w:rPr>
        <w:t xml:space="preserve"> </w:t>
      </w:r>
      <w:r>
        <w:t xml:space="preserve">Duplicate dominant epistasis </w:t>
      </w:r>
    </w:p>
    <w:p w:rsidR="00C30C61" w:rsidRDefault="0038379F">
      <w:pPr>
        <w:spacing w:after="0" w:line="259" w:lineRule="auto"/>
        <w:ind w:left="0" w:firstLine="0"/>
      </w:pPr>
      <w:r>
        <w:t xml:space="preserve"> </w:t>
      </w:r>
    </w:p>
    <w:p w:rsidR="00C30C61" w:rsidRDefault="0038379F">
      <w:pPr>
        <w:numPr>
          <w:ilvl w:val="0"/>
          <w:numId w:val="101"/>
        </w:numPr>
        <w:spacing w:after="32"/>
        <w:ind w:left="1441" w:right="52" w:hanging="1081"/>
      </w:pPr>
      <w:r>
        <w:t xml:space="preserve">Any one of three or more genes may occupy a given locus in a particular pair of homologous chromosomes. </w:t>
      </w:r>
    </w:p>
    <w:p w:rsidR="00C30C61" w:rsidRDefault="0038379F">
      <w:pPr>
        <w:numPr>
          <w:ilvl w:val="1"/>
          <w:numId w:val="101"/>
        </w:numPr>
        <w:spacing w:after="7" w:line="252" w:lineRule="auto"/>
        <w:ind w:right="52" w:hanging="360"/>
      </w:pPr>
      <w:r>
        <w:rPr>
          <w:b/>
        </w:rPr>
        <w:t xml:space="preserve">Multiple alleles </w:t>
      </w:r>
      <w:r>
        <w:rPr>
          <w:b/>
        </w:rPr>
        <w:tab/>
      </w:r>
      <w:r>
        <w:rPr>
          <w:sz w:val="24"/>
        </w:rPr>
        <w:t>c.</w:t>
      </w:r>
      <w:r>
        <w:rPr>
          <w:rFonts w:ascii="Arial" w:eastAsia="Arial" w:hAnsi="Arial" w:cs="Arial"/>
          <w:sz w:val="24"/>
        </w:rPr>
        <w:t xml:space="preserve"> </w:t>
      </w:r>
      <w:r>
        <w:t xml:space="preserve">Homozygote </w:t>
      </w:r>
    </w:p>
    <w:p w:rsidR="00C30C61" w:rsidRDefault="0038379F">
      <w:pPr>
        <w:numPr>
          <w:ilvl w:val="1"/>
          <w:numId w:val="101"/>
        </w:numPr>
        <w:ind w:right="52" w:hanging="360"/>
      </w:pPr>
      <w:r>
        <w:t xml:space="preserve">Allele </w:t>
      </w:r>
      <w:r>
        <w:tab/>
        <w:t>D. Homozygous</w:t>
      </w:r>
    </w:p>
    <w:p w:rsidR="00C30C61" w:rsidRDefault="0038379F">
      <w:pPr>
        <w:spacing w:after="0" w:line="259" w:lineRule="auto"/>
        <w:ind w:left="0" w:firstLine="0"/>
      </w:pPr>
      <w:r>
        <w:t xml:space="preserve"> </w:t>
      </w:r>
    </w:p>
    <w:p w:rsidR="00C30C61" w:rsidRDefault="0038379F">
      <w:pPr>
        <w:numPr>
          <w:ilvl w:val="0"/>
          <w:numId w:val="101"/>
        </w:numPr>
        <w:spacing w:after="33"/>
        <w:ind w:left="1441" w:right="52" w:hanging="1081"/>
      </w:pPr>
      <w:r>
        <w:t xml:space="preserve">A number of genes seem to be involved in the rejection or tolerance of tissue transplants. </w:t>
      </w:r>
    </w:p>
    <w:p w:rsidR="00C30C61" w:rsidRDefault="0038379F">
      <w:pPr>
        <w:numPr>
          <w:ilvl w:val="1"/>
          <w:numId w:val="101"/>
        </w:numPr>
        <w:spacing w:after="7" w:line="252" w:lineRule="auto"/>
        <w:ind w:right="52" w:hanging="360"/>
      </w:pPr>
      <w:r>
        <w:rPr>
          <w:b/>
        </w:rPr>
        <w:t>Hi</w:t>
      </w:r>
      <w:r>
        <w:rPr>
          <w:b/>
        </w:rPr>
        <w:t xml:space="preserve">stocompatibility genes or loci </w:t>
      </w:r>
      <w:r>
        <w:rPr>
          <w:b/>
        </w:rPr>
        <w:tab/>
      </w:r>
      <w:r>
        <w:rPr>
          <w:sz w:val="24"/>
        </w:rPr>
        <w:t>c.</w:t>
      </w:r>
      <w:r>
        <w:rPr>
          <w:rFonts w:ascii="Arial" w:eastAsia="Arial" w:hAnsi="Arial" w:cs="Arial"/>
          <w:sz w:val="24"/>
        </w:rPr>
        <w:t xml:space="preserve"> </w:t>
      </w:r>
      <w:r>
        <w:t xml:space="preserve">Dominant </w:t>
      </w:r>
    </w:p>
    <w:p w:rsidR="00C30C61" w:rsidRDefault="0038379F">
      <w:pPr>
        <w:numPr>
          <w:ilvl w:val="1"/>
          <w:numId w:val="101"/>
        </w:numPr>
        <w:ind w:right="52" w:hanging="360"/>
      </w:pPr>
      <w:r>
        <w:t xml:space="preserve">Modifier genes </w:t>
      </w:r>
      <w:r>
        <w:tab/>
      </w:r>
      <w:r>
        <w:rPr>
          <w:sz w:val="24"/>
        </w:rPr>
        <w:t>d.</w:t>
      </w:r>
      <w:r>
        <w:rPr>
          <w:rFonts w:ascii="Arial" w:eastAsia="Arial" w:hAnsi="Arial" w:cs="Arial"/>
          <w:sz w:val="24"/>
        </w:rPr>
        <w:t xml:space="preserve"> </w:t>
      </w:r>
      <w:r>
        <w:t xml:space="preserve">Recessive </w:t>
      </w:r>
    </w:p>
    <w:p w:rsidR="00C30C61" w:rsidRDefault="0038379F">
      <w:pPr>
        <w:spacing w:after="0" w:line="259" w:lineRule="auto"/>
        <w:ind w:left="0" w:firstLine="0"/>
      </w:pPr>
      <w:r>
        <w:t xml:space="preserve"> </w:t>
      </w:r>
    </w:p>
    <w:p w:rsidR="00C30C61" w:rsidRDefault="0038379F">
      <w:pPr>
        <w:numPr>
          <w:ilvl w:val="0"/>
          <w:numId w:val="101"/>
        </w:numPr>
        <w:ind w:left="1441" w:right="52" w:hanging="1081"/>
      </w:pPr>
      <w:r>
        <w:rPr>
          <w:noProof/>
        </w:rPr>
        <w:drawing>
          <wp:anchor distT="0" distB="0" distL="114300" distR="114300" simplePos="0" relativeHeight="251732992" behindDoc="1" locked="0" layoutInCell="1" allowOverlap="0">
            <wp:simplePos x="0" y="0"/>
            <wp:positionH relativeFrom="column">
              <wp:posOffset>635</wp:posOffset>
            </wp:positionH>
            <wp:positionV relativeFrom="paragraph">
              <wp:posOffset>-178026</wp:posOffset>
            </wp:positionV>
            <wp:extent cx="6123306" cy="7320281"/>
            <wp:effectExtent l="0" t="0" r="0" b="0"/>
            <wp:wrapNone/>
            <wp:docPr id="25418" name="Picture 25418"/>
            <wp:cNvGraphicFramePr/>
            <a:graphic xmlns:a="http://schemas.openxmlformats.org/drawingml/2006/main">
              <a:graphicData uri="http://schemas.openxmlformats.org/drawingml/2006/picture">
                <pic:pic xmlns:pic="http://schemas.openxmlformats.org/drawingml/2006/picture">
                  <pic:nvPicPr>
                    <pic:cNvPr id="25418" name="Picture 25418"/>
                    <pic:cNvPicPr/>
                  </pic:nvPicPr>
                  <pic:blipFill>
                    <a:blip r:embed="rId9"/>
                    <a:stretch>
                      <a:fillRect/>
                    </a:stretch>
                  </pic:blipFill>
                  <pic:spPr>
                    <a:xfrm>
                      <a:off x="0" y="0"/>
                      <a:ext cx="6123306" cy="7320281"/>
                    </a:xfrm>
                    <a:prstGeom prst="rect">
                      <a:avLst/>
                    </a:prstGeom>
                  </pic:spPr>
                </pic:pic>
              </a:graphicData>
            </a:graphic>
          </wp:anchor>
        </w:drawing>
      </w:r>
      <w:r>
        <w:t xml:space="preserve">These define as genes with a small effect on a particular character that can supplement each other to produce observable quantitative changes. </w:t>
      </w:r>
    </w:p>
    <w:p w:rsidR="00C30C61" w:rsidRDefault="0038379F">
      <w:pPr>
        <w:numPr>
          <w:ilvl w:val="1"/>
          <w:numId w:val="101"/>
        </w:numPr>
        <w:ind w:right="52" w:hanging="360"/>
      </w:pPr>
      <w:r>
        <w:t xml:space="preserve">Phenotype </w:t>
      </w:r>
      <w:r>
        <w:tab/>
      </w:r>
      <w:r>
        <w:rPr>
          <w:sz w:val="24"/>
        </w:rPr>
        <w:t>c.</w:t>
      </w:r>
      <w:r>
        <w:rPr>
          <w:rFonts w:ascii="Arial" w:eastAsia="Arial" w:hAnsi="Arial" w:cs="Arial"/>
          <w:sz w:val="24"/>
        </w:rPr>
        <w:t xml:space="preserve"> </w:t>
      </w:r>
      <w:r>
        <w:t xml:space="preserve">Trait </w:t>
      </w:r>
    </w:p>
    <w:p w:rsidR="00C30C61" w:rsidRDefault="0038379F">
      <w:pPr>
        <w:numPr>
          <w:ilvl w:val="1"/>
          <w:numId w:val="101"/>
        </w:numPr>
        <w:ind w:right="52" w:hanging="360"/>
      </w:pPr>
      <w:r>
        <w:t xml:space="preserve">Recessive </w:t>
      </w:r>
      <w:r>
        <w:tab/>
      </w:r>
      <w:r>
        <w:rPr>
          <w:b/>
          <w:sz w:val="24"/>
        </w:rPr>
        <w:t>d.</w:t>
      </w:r>
      <w:r>
        <w:rPr>
          <w:rFonts w:ascii="Arial" w:eastAsia="Arial" w:hAnsi="Arial" w:cs="Arial"/>
          <w:b/>
          <w:sz w:val="24"/>
        </w:rPr>
        <w:t xml:space="preserve"> </w:t>
      </w:r>
      <w:r>
        <w:rPr>
          <w:b/>
        </w:rPr>
        <w:t xml:space="preserve">Polygenes </w:t>
      </w:r>
    </w:p>
    <w:p w:rsidR="00C30C61" w:rsidRDefault="0038379F">
      <w:pPr>
        <w:spacing w:after="0" w:line="259" w:lineRule="auto"/>
        <w:ind w:left="0" w:firstLine="0"/>
      </w:pPr>
      <w:r>
        <w:t xml:space="preserve"> </w:t>
      </w:r>
    </w:p>
    <w:p w:rsidR="00C30C61" w:rsidRDefault="0038379F">
      <w:pPr>
        <w:numPr>
          <w:ilvl w:val="0"/>
          <w:numId w:val="101"/>
        </w:numPr>
        <w:ind w:left="1441" w:right="52" w:hanging="1081"/>
      </w:pPr>
      <w:r>
        <w:t xml:space="preserve">This is a group of related symptoms characterizing a certain disease. </w:t>
      </w:r>
    </w:p>
    <w:p w:rsidR="00C30C61" w:rsidRDefault="0038379F">
      <w:pPr>
        <w:numPr>
          <w:ilvl w:val="1"/>
          <w:numId w:val="101"/>
        </w:numPr>
        <w:ind w:right="52" w:hanging="360"/>
      </w:pPr>
      <w:r>
        <w:t xml:space="preserve">Sign </w:t>
      </w:r>
      <w:r>
        <w:tab/>
      </w:r>
      <w:r>
        <w:rPr>
          <w:sz w:val="24"/>
        </w:rPr>
        <w:t>c.</w:t>
      </w:r>
      <w:r>
        <w:rPr>
          <w:rFonts w:ascii="Arial" w:eastAsia="Arial" w:hAnsi="Arial" w:cs="Arial"/>
          <w:sz w:val="24"/>
        </w:rPr>
        <w:t xml:space="preserve"> </w:t>
      </w:r>
      <w:r>
        <w:t xml:space="preserve">Disease </w:t>
      </w:r>
    </w:p>
    <w:p w:rsidR="00C30C61" w:rsidRDefault="0038379F">
      <w:pPr>
        <w:numPr>
          <w:ilvl w:val="1"/>
          <w:numId w:val="101"/>
        </w:numPr>
        <w:spacing w:after="7" w:line="252" w:lineRule="auto"/>
        <w:ind w:right="52" w:hanging="360"/>
      </w:pPr>
      <w:r>
        <w:rPr>
          <w:b/>
        </w:rPr>
        <w:t xml:space="preserve">Symptoms </w:t>
      </w:r>
      <w:r>
        <w:rPr>
          <w:b/>
        </w:rPr>
        <w:tab/>
      </w:r>
      <w:r>
        <w:rPr>
          <w:sz w:val="24"/>
        </w:rPr>
        <w:t>d.</w:t>
      </w:r>
      <w:r>
        <w:rPr>
          <w:rFonts w:ascii="Arial" w:eastAsia="Arial" w:hAnsi="Arial" w:cs="Arial"/>
          <w:sz w:val="24"/>
        </w:rPr>
        <w:t xml:space="preserve"> </w:t>
      </w:r>
      <w:r>
        <w:t xml:space="preserve">Illness </w:t>
      </w:r>
    </w:p>
    <w:p w:rsidR="00C30C61" w:rsidRDefault="0038379F">
      <w:pPr>
        <w:spacing w:after="0" w:line="259" w:lineRule="auto"/>
        <w:ind w:left="721" w:firstLine="0"/>
      </w:pPr>
      <w:r>
        <w:t xml:space="preserve"> </w:t>
      </w:r>
    </w:p>
    <w:p w:rsidR="00C30C61" w:rsidRDefault="0038379F">
      <w:pPr>
        <w:numPr>
          <w:ilvl w:val="0"/>
          <w:numId w:val="101"/>
        </w:numPr>
        <w:ind w:left="1441" w:right="52" w:hanging="1081"/>
      </w:pPr>
      <w:r>
        <w:t xml:space="preserve">A condition where some hermaphrodites show cells containing both XX and XY chromosomes. </w:t>
      </w:r>
    </w:p>
    <w:p w:rsidR="00C30C61" w:rsidRDefault="0038379F">
      <w:pPr>
        <w:spacing w:after="22" w:line="259" w:lineRule="auto"/>
        <w:ind w:left="721" w:firstLine="0"/>
      </w:pPr>
      <w:r>
        <w:t xml:space="preserve"> </w:t>
      </w:r>
      <w:r>
        <w:tab/>
        <w:t xml:space="preserve"> </w:t>
      </w:r>
    </w:p>
    <w:p w:rsidR="00C30C61" w:rsidRDefault="0038379F">
      <w:pPr>
        <w:numPr>
          <w:ilvl w:val="1"/>
          <w:numId w:val="101"/>
        </w:numPr>
        <w:spacing w:after="7" w:line="252" w:lineRule="auto"/>
        <w:ind w:right="52" w:hanging="360"/>
      </w:pPr>
      <w:r>
        <w:rPr>
          <w:b/>
        </w:rPr>
        <w:t xml:space="preserve">Genetic mosaicism </w:t>
      </w:r>
      <w:r>
        <w:rPr>
          <w:b/>
        </w:rPr>
        <w:tab/>
      </w:r>
      <w:r>
        <w:rPr>
          <w:sz w:val="24"/>
        </w:rPr>
        <w:t>c.</w:t>
      </w:r>
      <w:r>
        <w:rPr>
          <w:rFonts w:ascii="Arial" w:eastAsia="Arial" w:hAnsi="Arial" w:cs="Arial"/>
          <w:sz w:val="24"/>
        </w:rPr>
        <w:t xml:space="preserve"> </w:t>
      </w:r>
      <w:r>
        <w:t>Genetic hybrid</w:t>
      </w:r>
      <w:r>
        <w:t xml:space="preserve"> </w:t>
      </w:r>
    </w:p>
    <w:p w:rsidR="00C30C61" w:rsidRDefault="0038379F">
      <w:pPr>
        <w:numPr>
          <w:ilvl w:val="1"/>
          <w:numId w:val="101"/>
        </w:numPr>
        <w:ind w:right="52" w:hanging="360"/>
      </w:pPr>
      <w:r>
        <w:t xml:space="preserve">Genetic dilution </w:t>
      </w:r>
      <w:r>
        <w:tab/>
      </w:r>
      <w:r>
        <w:rPr>
          <w:sz w:val="24"/>
        </w:rPr>
        <w:t>d.</w:t>
      </w:r>
      <w:r>
        <w:rPr>
          <w:rFonts w:ascii="Arial" w:eastAsia="Arial" w:hAnsi="Arial" w:cs="Arial"/>
          <w:sz w:val="24"/>
        </w:rPr>
        <w:t xml:space="preserve"> </w:t>
      </w:r>
      <w:r>
        <w:t xml:space="preserve">Genetic frequency </w:t>
      </w:r>
    </w:p>
    <w:p w:rsidR="00C30C61" w:rsidRDefault="0038379F">
      <w:pPr>
        <w:spacing w:after="0" w:line="259" w:lineRule="auto"/>
        <w:ind w:left="0" w:firstLine="0"/>
      </w:pPr>
      <w:r>
        <w:t xml:space="preserve"> </w:t>
      </w:r>
    </w:p>
    <w:p w:rsidR="00C30C61" w:rsidRDefault="0038379F">
      <w:pPr>
        <w:numPr>
          <w:ilvl w:val="0"/>
          <w:numId w:val="101"/>
        </w:numPr>
        <w:ind w:left="1441" w:right="52" w:hanging="1081"/>
      </w:pPr>
      <w:r>
        <w:lastRenderedPageBreak/>
        <w:t xml:space="preserve">Linkage where genes are so closely associated that they are always inherited together, linkage between them. </w:t>
      </w:r>
    </w:p>
    <w:p w:rsidR="00C30C61" w:rsidRDefault="0038379F">
      <w:pPr>
        <w:numPr>
          <w:ilvl w:val="1"/>
          <w:numId w:val="101"/>
        </w:numPr>
        <w:ind w:right="52" w:hanging="360"/>
      </w:pPr>
      <w:r>
        <w:t xml:space="preserve">Incomplete linkage </w:t>
      </w:r>
      <w:r>
        <w:tab/>
      </w:r>
      <w:r>
        <w:rPr>
          <w:b/>
          <w:sz w:val="24"/>
        </w:rPr>
        <w:t>c.</w:t>
      </w:r>
      <w:r>
        <w:rPr>
          <w:rFonts w:ascii="Arial" w:eastAsia="Arial" w:hAnsi="Arial" w:cs="Arial"/>
          <w:b/>
          <w:sz w:val="24"/>
        </w:rPr>
        <w:t xml:space="preserve"> </w:t>
      </w:r>
      <w:r>
        <w:rPr>
          <w:b/>
        </w:rPr>
        <w:t xml:space="preserve">Complete linkage </w:t>
      </w:r>
    </w:p>
    <w:p w:rsidR="00C30C61" w:rsidRDefault="0038379F">
      <w:pPr>
        <w:numPr>
          <w:ilvl w:val="1"/>
          <w:numId w:val="101"/>
        </w:numPr>
        <w:ind w:right="52" w:hanging="360"/>
      </w:pPr>
      <w:r>
        <w:t xml:space="preserve">Sex linkage </w:t>
      </w:r>
      <w:r>
        <w:tab/>
      </w:r>
      <w:r>
        <w:rPr>
          <w:sz w:val="24"/>
        </w:rPr>
        <w:t>d.</w:t>
      </w:r>
      <w:r>
        <w:rPr>
          <w:rFonts w:ascii="Arial" w:eastAsia="Arial" w:hAnsi="Arial" w:cs="Arial"/>
          <w:sz w:val="24"/>
        </w:rPr>
        <w:t xml:space="preserve"> </w:t>
      </w:r>
      <w:r>
        <w:t xml:space="preserve">X-linked gene </w:t>
      </w:r>
    </w:p>
    <w:p w:rsidR="00C30C61" w:rsidRDefault="0038379F">
      <w:pPr>
        <w:spacing w:after="0" w:line="259" w:lineRule="auto"/>
        <w:ind w:left="0" w:firstLine="0"/>
      </w:pPr>
      <w:r>
        <w:t xml:space="preserve"> </w:t>
      </w:r>
    </w:p>
    <w:p w:rsidR="00C30C61" w:rsidRDefault="0038379F">
      <w:pPr>
        <w:numPr>
          <w:ilvl w:val="0"/>
          <w:numId w:val="101"/>
        </w:numPr>
        <w:spacing w:after="32"/>
        <w:ind w:left="1441" w:right="52" w:hanging="1081"/>
      </w:pPr>
      <w:r>
        <w:t xml:space="preserve">Linkage where not complete and genes pairs assort at least partially independent of each other </w:t>
      </w:r>
    </w:p>
    <w:p w:rsidR="00C30C61" w:rsidRDefault="0038379F">
      <w:pPr>
        <w:numPr>
          <w:ilvl w:val="1"/>
          <w:numId w:val="101"/>
        </w:numPr>
        <w:ind w:right="52" w:hanging="360"/>
      </w:pPr>
      <w:r>
        <w:rPr>
          <w:b/>
        </w:rPr>
        <w:t xml:space="preserve">Incomplete linkage </w:t>
      </w:r>
      <w:r>
        <w:rPr>
          <w:b/>
        </w:rPr>
        <w:tab/>
      </w:r>
      <w:r>
        <w:rPr>
          <w:sz w:val="24"/>
        </w:rPr>
        <w:t>c.</w:t>
      </w:r>
      <w:r>
        <w:rPr>
          <w:rFonts w:ascii="Arial" w:eastAsia="Arial" w:hAnsi="Arial" w:cs="Arial"/>
          <w:sz w:val="24"/>
        </w:rPr>
        <w:t xml:space="preserve"> </w:t>
      </w:r>
      <w:r>
        <w:t xml:space="preserve">Sex-linked inheritance </w:t>
      </w:r>
    </w:p>
    <w:p w:rsidR="00C30C61" w:rsidRDefault="0038379F">
      <w:pPr>
        <w:numPr>
          <w:ilvl w:val="1"/>
          <w:numId w:val="101"/>
        </w:numPr>
        <w:ind w:right="52" w:hanging="360"/>
      </w:pPr>
      <w:r>
        <w:t xml:space="preserve">Complete linkage </w:t>
      </w:r>
      <w:r>
        <w:tab/>
      </w:r>
      <w:r>
        <w:rPr>
          <w:sz w:val="24"/>
        </w:rPr>
        <w:t>d.</w:t>
      </w:r>
      <w:r>
        <w:rPr>
          <w:rFonts w:ascii="Arial" w:eastAsia="Arial" w:hAnsi="Arial" w:cs="Arial"/>
          <w:sz w:val="24"/>
        </w:rPr>
        <w:t xml:space="preserve"> </w:t>
      </w:r>
      <w:r>
        <w:t xml:space="preserve">Sex linkage </w:t>
      </w:r>
    </w:p>
    <w:p w:rsidR="00C30C61" w:rsidRDefault="0038379F">
      <w:pPr>
        <w:spacing w:after="0" w:line="259" w:lineRule="auto"/>
        <w:ind w:left="0" w:firstLine="0"/>
      </w:pPr>
      <w:r>
        <w:t xml:space="preserve"> </w:t>
      </w:r>
    </w:p>
    <w:p w:rsidR="00C30C61" w:rsidRDefault="0038379F">
      <w:pPr>
        <w:numPr>
          <w:ilvl w:val="0"/>
          <w:numId w:val="101"/>
        </w:numPr>
        <w:ind w:left="1441" w:right="52" w:hanging="1081"/>
      </w:pPr>
      <w:r>
        <w:t xml:space="preserve">The process of exchange of part between the homologous chromosomes. </w:t>
      </w:r>
    </w:p>
    <w:p w:rsidR="00C30C61" w:rsidRDefault="0038379F">
      <w:pPr>
        <w:numPr>
          <w:ilvl w:val="1"/>
          <w:numId w:val="101"/>
        </w:numPr>
        <w:ind w:right="52" w:hanging="360"/>
      </w:pPr>
      <w:r>
        <w:t>Shipment</w:t>
      </w:r>
      <w:r>
        <w:t xml:space="preserve"> </w:t>
      </w:r>
      <w:r>
        <w:tab/>
      </w:r>
      <w:r>
        <w:rPr>
          <w:sz w:val="24"/>
        </w:rPr>
        <w:t>c.</w:t>
      </w:r>
      <w:r>
        <w:rPr>
          <w:rFonts w:ascii="Arial" w:eastAsia="Arial" w:hAnsi="Arial" w:cs="Arial"/>
          <w:sz w:val="24"/>
        </w:rPr>
        <w:t xml:space="preserve"> </w:t>
      </w:r>
      <w:r>
        <w:t xml:space="preserve">Back cross </w:t>
      </w:r>
    </w:p>
    <w:p w:rsidR="00C30C61" w:rsidRDefault="0038379F">
      <w:pPr>
        <w:numPr>
          <w:ilvl w:val="1"/>
          <w:numId w:val="101"/>
        </w:numPr>
        <w:spacing w:after="7" w:line="252" w:lineRule="auto"/>
        <w:ind w:right="52" w:hanging="360"/>
      </w:pPr>
      <w:r>
        <w:t xml:space="preserve">Inversion </w:t>
      </w:r>
      <w:r>
        <w:tab/>
      </w:r>
      <w:r>
        <w:rPr>
          <w:b/>
          <w:sz w:val="24"/>
        </w:rPr>
        <w:t>d.</w:t>
      </w:r>
      <w:r>
        <w:rPr>
          <w:rFonts w:ascii="Arial" w:eastAsia="Arial" w:hAnsi="Arial" w:cs="Arial"/>
          <w:b/>
          <w:sz w:val="24"/>
        </w:rPr>
        <w:t xml:space="preserve"> </w:t>
      </w:r>
      <w:r>
        <w:rPr>
          <w:b/>
        </w:rPr>
        <w:t xml:space="preserve">Crossing-over </w:t>
      </w:r>
    </w:p>
    <w:p w:rsidR="00C30C61" w:rsidRDefault="0038379F">
      <w:pPr>
        <w:spacing w:after="0" w:line="259" w:lineRule="auto"/>
        <w:ind w:left="0" w:firstLine="0"/>
      </w:pPr>
      <w:r>
        <w:t xml:space="preserve"> </w:t>
      </w:r>
    </w:p>
    <w:p w:rsidR="00C30C61" w:rsidRDefault="0038379F">
      <w:pPr>
        <w:numPr>
          <w:ilvl w:val="0"/>
          <w:numId w:val="101"/>
        </w:numPr>
        <w:spacing w:after="32"/>
        <w:ind w:left="1441" w:right="52" w:hanging="1081"/>
      </w:pPr>
      <w:r>
        <w:t xml:space="preserve">The genes that located exclusively on the X-chromosomes. </w:t>
      </w:r>
    </w:p>
    <w:p w:rsidR="00C30C61" w:rsidRDefault="0038379F">
      <w:pPr>
        <w:numPr>
          <w:ilvl w:val="1"/>
          <w:numId w:val="101"/>
        </w:numPr>
        <w:spacing w:after="7" w:line="252" w:lineRule="auto"/>
        <w:ind w:right="52" w:hanging="360"/>
      </w:pPr>
      <w:r>
        <w:rPr>
          <w:b/>
        </w:rPr>
        <w:t xml:space="preserve">Sex-linked genes </w:t>
      </w:r>
      <w:r>
        <w:rPr>
          <w:b/>
        </w:rPr>
        <w:tab/>
      </w:r>
      <w:r>
        <w:rPr>
          <w:sz w:val="24"/>
        </w:rPr>
        <w:t>c.</w:t>
      </w:r>
      <w:r>
        <w:rPr>
          <w:rFonts w:ascii="Arial" w:eastAsia="Arial" w:hAnsi="Arial" w:cs="Arial"/>
          <w:sz w:val="24"/>
        </w:rPr>
        <w:t xml:space="preserve"> </w:t>
      </w:r>
      <w:r>
        <w:t xml:space="preserve">Holandric genes </w:t>
      </w:r>
    </w:p>
    <w:p w:rsidR="00C30C61" w:rsidRDefault="0038379F">
      <w:pPr>
        <w:numPr>
          <w:ilvl w:val="1"/>
          <w:numId w:val="101"/>
        </w:numPr>
        <w:ind w:right="52" w:hanging="360"/>
      </w:pPr>
      <w:r>
        <w:t xml:space="preserve">Mutator genes </w:t>
      </w:r>
      <w:r>
        <w:tab/>
      </w:r>
      <w:r>
        <w:rPr>
          <w:sz w:val="24"/>
        </w:rPr>
        <w:t>d.</w:t>
      </w:r>
      <w:r>
        <w:rPr>
          <w:rFonts w:ascii="Arial" w:eastAsia="Arial" w:hAnsi="Arial" w:cs="Arial"/>
          <w:sz w:val="24"/>
        </w:rPr>
        <w:t xml:space="preserve"> </w:t>
      </w:r>
      <w:r>
        <w:t xml:space="preserve">Sex-limited genes </w:t>
      </w:r>
    </w:p>
    <w:p w:rsidR="00C30C61" w:rsidRDefault="0038379F">
      <w:pPr>
        <w:spacing w:after="0" w:line="259" w:lineRule="auto"/>
        <w:ind w:left="0" w:firstLine="0"/>
      </w:pPr>
      <w:r>
        <w:t xml:space="preserve"> </w:t>
      </w:r>
    </w:p>
    <w:p w:rsidR="00C30C61" w:rsidRDefault="0038379F">
      <w:pPr>
        <w:numPr>
          <w:ilvl w:val="0"/>
          <w:numId w:val="101"/>
        </w:numPr>
        <w:spacing w:after="35"/>
        <w:ind w:left="1441" w:right="52" w:hanging="1081"/>
      </w:pPr>
      <w:r>
        <w:t>Genes that occur only on the Y chromosome can produce their effect only i</w:t>
      </w:r>
      <w:r>
        <w:t xml:space="preserve">n males. </w:t>
      </w:r>
    </w:p>
    <w:p w:rsidR="00C30C61" w:rsidRDefault="0038379F">
      <w:pPr>
        <w:numPr>
          <w:ilvl w:val="1"/>
          <w:numId w:val="101"/>
        </w:numPr>
        <w:ind w:right="52" w:hanging="360"/>
      </w:pPr>
      <w:r>
        <w:t xml:space="preserve">Sex-linked genes </w:t>
      </w:r>
      <w:r>
        <w:tab/>
      </w:r>
      <w:r>
        <w:rPr>
          <w:b/>
          <w:sz w:val="24"/>
        </w:rPr>
        <w:t>c.</w:t>
      </w:r>
      <w:r>
        <w:rPr>
          <w:rFonts w:ascii="Arial" w:eastAsia="Arial" w:hAnsi="Arial" w:cs="Arial"/>
          <w:b/>
          <w:sz w:val="24"/>
        </w:rPr>
        <w:t xml:space="preserve"> </w:t>
      </w:r>
      <w:r>
        <w:rPr>
          <w:b/>
        </w:rPr>
        <w:t xml:space="preserve">Holandric genes </w:t>
      </w:r>
    </w:p>
    <w:p w:rsidR="00C30C61" w:rsidRDefault="0038379F">
      <w:pPr>
        <w:numPr>
          <w:ilvl w:val="1"/>
          <w:numId w:val="101"/>
        </w:numPr>
        <w:ind w:right="52" w:hanging="360"/>
      </w:pPr>
      <w:r>
        <w:t xml:space="preserve">Mutator genes </w:t>
      </w:r>
      <w:r>
        <w:tab/>
      </w:r>
      <w:r>
        <w:rPr>
          <w:sz w:val="24"/>
        </w:rPr>
        <w:t>d.</w:t>
      </w:r>
      <w:r>
        <w:rPr>
          <w:rFonts w:ascii="Arial" w:eastAsia="Arial" w:hAnsi="Arial" w:cs="Arial"/>
          <w:sz w:val="24"/>
        </w:rPr>
        <w:t xml:space="preserve"> </w:t>
      </w:r>
      <w:r>
        <w:t xml:space="preserve">Sex-limited genes </w:t>
      </w:r>
    </w:p>
    <w:p w:rsidR="00C30C61" w:rsidRDefault="0038379F">
      <w:pPr>
        <w:spacing w:after="0" w:line="259" w:lineRule="auto"/>
        <w:ind w:left="0" w:firstLine="0"/>
      </w:pPr>
      <w:r>
        <w:t xml:space="preserve"> </w:t>
      </w:r>
    </w:p>
    <w:p w:rsidR="00C30C61" w:rsidRDefault="0038379F">
      <w:pPr>
        <w:numPr>
          <w:ilvl w:val="0"/>
          <w:numId w:val="101"/>
        </w:numPr>
        <w:ind w:left="1441" w:right="52" w:hanging="1081"/>
      </w:pPr>
      <w:r>
        <w:t xml:space="preserve">These are those whose phenotypic expression is determined by the presence or absence of one of the sex hormones. </w:t>
      </w:r>
    </w:p>
    <w:p w:rsidR="00C30C61" w:rsidRDefault="0038379F">
      <w:pPr>
        <w:numPr>
          <w:ilvl w:val="1"/>
          <w:numId w:val="101"/>
        </w:numPr>
        <w:spacing w:after="7" w:line="252" w:lineRule="auto"/>
        <w:ind w:right="52" w:hanging="360"/>
      </w:pPr>
      <w:r>
        <w:rPr>
          <w:b/>
        </w:rPr>
        <w:t xml:space="preserve">Sex-limited genes </w:t>
      </w:r>
      <w:r>
        <w:rPr>
          <w:b/>
        </w:rPr>
        <w:tab/>
      </w:r>
      <w:r>
        <w:rPr>
          <w:sz w:val="24"/>
        </w:rPr>
        <w:t>c.</w:t>
      </w:r>
      <w:r>
        <w:rPr>
          <w:rFonts w:ascii="Arial" w:eastAsia="Arial" w:hAnsi="Arial" w:cs="Arial"/>
          <w:sz w:val="24"/>
        </w:rPr>
        <w:t xml:space="preserve"> </w:t>
      </w:r>
      <w:r>
        <w:t xml:space="preserve">Sex-linked genes </w:t>
      </w:r>
    </w:p>
    <w:p w:rsidR="00C30C61" w:rsidRDefault="0038379F">
      <w:pPr>
        <w:numPr>
          <w:ilvl w:val="1"/>
          <w:numId w:val="101"/>
        </w:numPr>
        <w:ind w:right="52" w:hanging="360"/>
      </w:pPr>
      <w:r>
        <w:t>Sex-</w:t>
      </w:r>
      <w:r>
        <w:t xml:space="preserve">influenced genes </w:t>
      </w:r>
      <w:r>
        <w:tab/>
      </w:r>
      <w:r>
        <w:rPr>
          <w:sz w:val="24"/>
        </w:rPr>
        <w:t>d.</w:t>
      </w:r>
      <w:r>
        <w:rPr>
          <w:rFonts w:ascii="Arial" w:eastAsia="Arial" w:hAnsi="Arial" w:cs="Arial"/>
          <w:sz w:val="24"/>
        </w:rPr>
        <w:t xml:space="preserve"> </w:t>
      </w:r>
      <w:r>
        <w:t xml:space="preserve">Sex-linkage </w:t>
      </w:r>
    </w:p>
    <w:p w:rsidR="00C30C61" w:rsidRDefault="0038379F">
      <w:pPr>
        <w:numPr>
          <w:ilvl w:val="0"/>
          <w:numId w:val="101"/>
        </w:numPr>
        <w:ind w:left="1441" w:right="52" w:hanging="1081"/>
      </w:pPr>
      <w:r>
        <w:t xml:space="preserve">These are those whose dominance is influenced by the sex of the bearer. </w:t>
      </w:r>
    </w:p>
    <w:p w:rsidR="00C30C61" w:rsidRDefault="0038379F">
      <w:pPr>
        <w:numPr>
          <w:ilvl w:val="1"/>
          <w:numId w:val="101"/>
        </w:numPr>
        <w:ind w:right="52" w:hanging="360"/>
      </w:pPr>
      <w:r>
        <w:t xml:space="preserve">Sex-limited genes </w:t>
      </w:r>
      <w:r>
        <w:tab/>
      </w:r>
      <w:r>
        <w:rPr>
          <w:sz w:val="24"/>
        </w:rPr>
        <w:t>c.</w:t>
      </w:r>
      <w:r>
        <w:rPr>
          <w:rFonts w:ascii="Arial" w:eastAsia="Arial" w:hAnsi="Arial" w:cs="Arial"/>
          <w:sz w:val="24"/>
        </w:rPr>
        <w:t xml:space="preserve"> </w:t>
      </w:r>
      <w:r>
        <w:t xml:space="preserve">Sex-limited genes </w:t>
      </w:r>
    </w:p>
    <w:p w:rsidR="00C30C61" w:rsidRDefault="0038379F">
      <w:pPr>
        <w:numPr>
          <w:ilvl w:val="1"/>
          <w:numId w:val="101"/>
        </w:numPr>
        <w:spacing w:after="7" w:line="252" w:lineRule="auto"/>
        <w:ind w:right="52" w:hanging="360"/>
      </w:pPr>
      <w:r>
        <w:rPr>
          <w:b/>
        </w:rPr>
        <w:t xml:space="preserve">Sex-influenced genes </w:t>
      </w:r>
      <w:r>
        <w:rPr>
          <w:b/>
        </w:rPr>
        <w:tab/>
      </w:r>
      <w:r>
        <w:rPr>
          <w:sz w:val="24"/>
        </w:rPr>
        <w:t>d.</w:t>
      </w:r>
      <w:r>
        <w:rPr>
          <w:rFonts w:ascii="Arial" w:eastAsia="Arial" w:hAnsi="Arial" w:cs="Arial"/>
          <w:sz w:val="24"/>
        </w:rPr>
        <w:t xml:space="preserve"> </w:t>
      </w:r>
      <w:r>
        <w:t xml:space="preserve">Complete linkage </w:t>
      </w:r>
    </w:p>
    <w:p w:rsidR="00C30C61" w:rsidRDefault="0038379F">
      <w:pPr>
        <w:spacing w:after="0" w:line="259" w:lineRule="auto"/>
        <w:ind w:left="0" w:firstLine="0"/>
      </w:pPr>
      <w:r>
        <w:t xml:space="preserve"> </w:t>
      </w:r>
    </w:p>
    <w:p w:rsidR="00C30C61" w:rsidRDefault="0038379F">
      <w:pPr>
        <w:numPr>
          <w:ilvl w:val="0"/>
          <w:numId w:val="101"/>
        </w:numPr>
        <w:spacing w:after="32"/>
        <w:ind w:left="1441" w:right="52" w:hanging="1081"/>
      </w:pPr>
      <w:r>
        <w:t xml:space="preserve">The relationship between sex determination and presence of particular chromosomes. </w:t>
      </w:r>
    </w:p>
    <w:p w:rsidR="00C30C61" w:rsidRDefault="0038379F">
      <w:pPr>
        <w:numPr>
          <w:ilvl w:val="1"/>
          <w:numId w:val="101"/>
        </w:numPr>
        <w:ind w:right="52" w:hanging="360"/>
      </w:pPr>
      <w:r>
        <w:t xml:space="preserve">Sex-linkage genes </w:t>
      </w:r>
      <w:r>
        <w:tab/>
      </w:r>
      <w:r>
        <w:rPr>
          <w:b/>
          <w:sz w:val="24"/>
        </w:rPr>
        <w:t>c.</w:t>
      </w:r>
      <w:r>
        <w:rPr>
          <w:rFonts w:ascii="Arial" w:eastAsia="Arial" w:hAnsi="Arial" w:cs="Arial"/>
          <w:b/>
          <w:sz w:val="24"/>
        </w:rPr>
        <w:t xml:space="preserve"> </w:t>
      </w:r>
      <w:r>
        <w:rPr>
          <w:b/>
        </w:rPr>
        <w:t xml:space="preserve">Sex-linkage </w:t>
      </w:r>
    </w:p>
    <w:p w:rsidR="00C30C61" w:rsidRDefault="0038379F">
      <w:pPr>
        <w:numPr>
          <w:ilvl w:val="1"/>
          <w:numId w:val="101"/>
        </w:numPr>
        <w:ind w:right="52" w:hanging="360"/>
      </w:pPr>
      <w:r>
        <w:t xml:space="preserve">Sex-limited linkage </w:t>
      </w:r>
      <w:r>
        <w:tab/>
      </w:r>
      <w:r>
        <w:rPr>
          <w:sz w:val="24"/>
        </w:rPr>
        <w:t>d.</w:t>
      </w:r>
      <w:r>
        <w:rPr>
          <w:sz w:val="24"/>
        </w:rPr>
        <w:tab/>
      </w:r>
      <w:r>
        <w:t xml:space="preserve">Incomplete linkage </w:t>
      </w:r>
    </w:p>
    <w:p w:rsidR="00C30C61" w:rsidRDefault="00C30C61">
      <w:pPr>
        <w:sectPr w:rsidR="00C30C61">
          <w:headerReference w:type="even" r:id="rId55"/>
          <w:headerReference w:type="default" r:id="rId56"/>
          <w:footerReference w:type="even" r:id="rId57"/>
          <w:footerReference w:type="default" r:id="rId58"/>
          <w:headerReference w:type="first" r:id="rId59"/>
          <w:footerReference w:type="first" r:id="rId60"/>
          <w:pgSz w:w="12240" w:h="15840"/>
          <w:pgMar w:top="1012" w:right="723" w:bottom="1249" w:left="1873" w:header="720" w:footer="717" w:gutter="0"/>
          <w:cols w:space="720"/>
        </w:sectPr>
      </w:pPr>
    </w:p>
    <w:p w:rsidR="00C30C61" w:rsidRDefault="0038379F">
      <w:pPr>
        <w:spacing w:after="0" w:line="259" w:lineRule="auto"/>
        <w:ind w:left="0" w:firstLine="0"/>
      </w:pPr>
      <w:r>
        <w:lastRenderedPageBreak/>
        <w:t xml:space="preserve"> </w:t>
      </w:r>
    </w:p>
    <w:p w:rsidR="00C30C61" w:rsidRDefault="0038379F">
      <w:pPr>
        <w:numPr>
          <w:ilvl w:val="0"/>
          <w:numId w:val="101"/>
        </w:numPr>
        <w:ind w:left="1441" w:right="52" w:hanging="1081"/>
      </w:pPr>
      <w:r>
        <w:t xml:space="preserve">This refers to changes involving the whole genome or the entire set of chromosomes. </w:t>
      </w:r>
    </w:p>
    <w:p w:rsidR="00C30C61" w:rsidRDefault="0038379F">
      <w:pPr>
        <w:numPr>
          <w:ilvl w:val="1"/>
          <w:numId w:val="101"/>
        </w:numPr>
        <w:ind w:right="52" w:hanging="360"/>
      </w:pPr>
      <w:r>
        <w:t xml:space="preserve">Aeuploidy </w:t>
      </w:r>
      <w:r>
        <w:tab/>
      </w:r>
      <w:r>
        <w:rPr>
          <w:b/>
          <w:sz w:val="24"/>
        </w:rPr>
        <w:t>c.</w:t>
      </w:r>
      <w:r>
        <w:rPr>
          <w:rFonts w:ascii="Arial" w:eastAsia="Arial" w:hAnsi="Arial" w:cs="Arial"/>
          <w:b/>
          <w:sz w:val="24"/>
        </w:rPr>
        <w:t xml:space="preserve"> </w:t>
      </w:r>
      <w:r>
        <w:rPr>
          <w:b/>
        </w:rPr>
        <w:t xml:space="preserve">Euploidy </w:t>
      </w:r>
    </w:p>
    <w:p w:rsidR="00C30C61" w:rsidRDefault="0038379F">
      <w:pPr>
        <w:numPr>
          <w:ilvl w:val="1"/>
          <w:numId w:val="101"/>
        </w:numPr>
        <w:ind w:right="52" w:hanging="360"/>
      </w:pPr>
      <w:r>
        <w:t xml:space="preserve">Polyploidy </w:t>
      </w:r>
      <w:r>
        <w:tab/>
      </w:r>
      <w:r>
        <w:rPr>
          <w:sz w:val="24"/>
        </w:rPr>
        <w:t>d.</w:t>
      </w:r>
      <w:r>
        <w:rPr>
          <w:rFonts w:ascii="Arial" w:eastAsia="Arial" w:hAnsi="Arial" w:cs="Arial"/>
          <w:sz w:val="24"/>
        </w:rPr>
        <w:t xml:space="preserve"> </w:t>
      </w:r>
      <w:r>
        <w:t xml:space="preserve">Allopolyploid </w:t>
      </w:r>
    </w:p>
    <w:p w:rsidR="00C30C61" w:rsidRDefault="0038379F">
      <w:pPr>
        <w:spacing w:after="0" w:line="259" w:lineRule="auto"/>
        <w:ind w:left="0" w:firstLine="0"/>
      </w:pPr>
      <w:r>
        <w:t xml:space="preserve"> </w:t>
      </w:r>
    </w:p>
    <w:p w:rsidR="00C30C61" w:rsidRDefault="0038379F">
      <w:pPr>
        <w:numPr>
          <w:ilvl w:val="0"/>
          <w:numId w:val="101"/>
        </w:numPr>
        <w:ind w:left="1441" w:right="52" w:hanging="1081"/>
      </w:pPr>
      <w:r>
        <w:rPr>
          <w:noProof/>
        </w:rPr>
        <w:drawing>
          <wp:anchor distT="0" distB="0" distL="114300" distR="114300" simplePos="0" relativeHeight="251734016" behindDoc="1" locked="0" layoutInCell="1" allowOverlap="0">
            <wp:simplePos x="0" y="0"/>
            <wp:positionH relativeFrom="column">
              <wp:posOffset>318</wp:posOffset>
            </wp:positionH>
            <wp:positionV relativeFrom="paragraph">
              <wp:posOffset>-178026</wp:posOffset>
            </wp:positionV>
            <wp:extent cx="6123305" cy="7320281"/>
            <wp:effectExtent l="0" t="0" r="0" b="0"/>
            <wp:wrapNone/>
            <wp:docPr id="25723" name="Picture 25723"/>
            <wp:cNvGraphicFramePr/>
            <a:graphic xmlns:a="http://schemas.openxmlformats.org/drawingml/2006/main">
              <a:graphicData uri="http://schemas.openxmlformats.org/drawingml/2006/picture">
                <pic:pic xmlns:pic="http://schemas.openxmlformats.org/drawingml/2006/picture">
                  <pic:nvPicPr>
                    <pic:cNvPr id="25723" name="Picture 25723"/>
                    <pic:cNvPicPr/>
                  </pic:nvPicPr>
                  <pic:blipFill>
                    <a:blip r:embed="rId9"/>
                    <a:stretch>
                      <a:fillRect/>
                    </a:stretch>
                  </pic:blipFill>
                  <pic:spPr>
                    <a:xfrm>
                      <a:off x="0" y="0"/>
                      <a:ext cx="6123305" cy="7320281"/>
                    </a:xfrm>
                    <a:prstGeom prst="rect">
                      <a:avLst/>
                    </a:prstGeom>
                  </pic:spPr>
                </pic:pic>
              </a:graphicData>
            </a:graphic>
          </wp:anchor>
        </w:drawing>
      </w:r>
      <w:r>
        <w:t xml:space="preserve">This is occurring when one or more chromosomes of normal set are lacking of characterized by incomplete genome. </w:t>
      </w:r>
    </w:p>
    <w:p w:rsidR="00C30C61" w:rsidRDefault="0038379F">
      <w:pPr>
        <w:numPr>
          <w:ilvl w:val="1"/>
          <w:numId w:val="101"/>
        </w:numPr>
        <w:ind w:right="52" w:hanging="360"/>
      </w:pPr>
      <w:r>
        <w:t xml:space="preserve">Allopolyploid </w:t>
      </w:r>
      <w:r>
        <w:tab/>
      </w:r>
      <w:r>
        <w:rPr>
          <w:b/>
          <w:sz w:val="24"/>
        </w:rPr>
        <w:t>c.</w:t>
      </w:r>
      <w:r>
        <w:rPr>
          <w:rFonts w:ascii="Arial" w:eastAsia="Arial" w:hAnsi="Arial" w:cs="Arial"/>
          <w:b/>
          <w:sz w:val="24"/>
        </w:rPr>
        <w:t xml:space="preserve"> </w:t>
      </w:r>
      <w:r>
        <w:rPr>
          <w:b/>
        </w:rPr>
        <w:t xml:space="preserve">Aeuploidy </w:t>
      </w:r>
    </w:p>
    <w:p w:rsidR="00C30C61" w:rsidRDefault="0038379F">
      <w:pPr>
        <w:numPr>
          <w:ilvl w:val="1"/>
          <w:numId w:val="101"/>
        </w:numPr>
        <w:ind w:right="52" w:hanging="360"/>
      </w:pPr>
      <w:r>
        <w:t xml:space="preserve">Euploidy </w:t>
      </w:r>
      <w:r>
        <w:tab/>
      </w:r>
      <w:r>
        <w:rPr>
          <w:sz w:val="24"/>
        </w:rPr>
        <w:t>d.</w:t>
      </w:r>
      <w:r>
        <w:rPr>
          <w:rFonts w:ascii="Arial" w:eastAsia="Arial" w:hAnsi="Arial" w:cs="Arial"/>
          <w:sz w:val="24"/>
        </w:rPr>
        <w:t xml:space="preserve"> </w:t>
      </w:r>
      <w:r>
        <w:t xml:space="preserve">Polyploidy </w:t>
      </w:r>
    </w:p>
    <w:p w:rsidR="00C30C61" w:rsidRDefault="0038379F">
      <w:pPr>
        <w:spacing w:after="0" w:line="259" w:lineRule="auto"/>
        <w:ind w:left="720" w:firstLine="0"/>
      </w:pPr>
      <w:r>
        <w:t xml:space="preserve"> </w:t>
      </w:r>
    </w:p>
    <w:p w:rsidR="00C30C61" w:rsidRDefault="0038379F">
      <w:pPr>
        <w:numPr>
          <w:ilvl w:val="0"/>
          <w:numId w:val="101"/>
        </w:numPr>
        <w:ind w:left="1441" w:right="52" w:hanging="1081"/>
      </w:pPr>
      <w:r>
        <w:t xml:space="preserve">These refer to any organism in which the number of complete set exceeds that of the diploid. </w:t>
      </w:r>
    </w:p>
    <w:p w:rsidR="00C30C61" w:rsidRDefault="0038379F">
      <w:pPr>
        <w:numPr>
          <w:ilvl w:val="1"/>
          <w:numId w:val="101"/>
        </w:numPr>
        <w:ind w:right="52" w:hanging="360"/>
      </w:pPr>
      <w:r>
        <w:rPr>
          <w:b/>
        </w:rPr>
        <w:t xml:space="preserve">Polyploidy </w:t>
      </w:r>
      <w:r>
        <w:rPr>
          <w:b/>
        </w:rPr>
        <w:tab/>
      </w:r>
      <w:r>
        <w:rPr>
          <w:sz w:val="24"/>
        </w:rPr>
        <w:t>c.</w:t>
      </w:r>
      <w:r>
        <w:rPr>
          <w:rFonts w:ascii="Arial" w:eastAsia="Arial" w:hAnsi="Arial" w:cs="Arial"/>
          <w:sz w:val="24"/>
        </w:rPr>
        <w:t xml:space="preserve"> </w:t>
      </w:r>
      <w:r>
        <w:t xml:space="preserve">Allotetraploid </w:t>
      </w:r>
    </w:p>
    <w:p w:rsidR="00C30C61" w:rsidRDefault="0038379F">
      <w:pPr>
        <w:numPr>
          <w:ilvl w:val="1"/>
          <w:numId w:val="101"/>
        </w:numPr>
        <w:ind w:right="52" w:hanging="360"/>
      </w:pPr>
      <w:r>
        <w:t xml:space="preserve">Aeuploidy </w:t>
      </w:r>
      <w:r>
        <w:tab/>
      </w:r>
      <w:r>
        <w:rPr>
          <w:sz w:val="24"/>
        </w:rPr>
        <w:t>d.</w:t>
      </w:r>
      <w:r>
        <w:rPr>
          <w:rFonts w:ascii="Arial" w:eastAsia="Arial" w:hAnsi="Arial" w:cs="Arial"/>
          <w:sz w:val="24"/>
        </w:rPr>
        <w:t xml:space="preserve"> </w:t>
      </w:r>
      <w:r>
        <w:t xml:space="preserve">Allopolyploid </w:t>
      </w:r>
    </w:p>
    <w:p w:rsidR="00C30C61" w:rsidRDefault="0038379F">
      <w:pPr>
        <w:spacing w:after="0" w:line="259" w:lineRule="auto"/>
        <w:ind w:left="0" w:firstLine="0"/>
      </w:pPr>
      <w:r>
        <w:t xml:space="preserve"> </w:t>
      </w:r>
    </w:p>
    <w:p w:rsidR="00C30C61" w:rsidRDefault="0038379F">
      <w:pPr>
        <w:numPr>
          <w:ilvl w:val="0"/>
          <w:numId w:val="101"/>
        </w:numPr>
        <w:ind w:left="1441" w:right="52" w:hanging="1081"/>
      </w:pPr>
      <w:r>
        <w:t>This is occurring when polyploids may develop and be developed from hybrids between different specie</w:t>
      </w:r>
      <w:r>
        <w:t xml:space="preserve">s. </w:t>
      </w:r>
    </w:p>
    <w:p w:rsidR="00C30C61" w:rsidRDefault="0038379F">
      <w:pPr>
        <w:numPr>
          <w:ilvl w:val="1"/>
          <w:numId w:val="101"/>
        </w:numPr>
        <w:spacing w:after="7" w:line="252" w:lineRule="auto"/>
        <w:ind w:right="52" w:hanging="360"/>
      </w:pPr>
      <w:r>
        <w:t xml:space="preserve">Polyploidy </w:t>
      </w:r>
      <w:r>
        <w:tab/>
      </w:r>
      <w:r>
        <w:rPr>
          <w:b/>
          <w:sz w:val="24"/>
        </w:rPr>
        <w:t>c.</w:t>
      </w:r>
      <w:r>
        <w:rPr>
          <w:rFonts w:ascii="Arial" w:eastAsia="Arial" w:hAnsi="Arial" w:cs="Arial"/>
          <w:b/>
          <w:sz w:val="24"/>
        </w:rPr>
        <w:t xml:space="preserve"> </w:t>
      </w:r>
      <w:r>
        <w:rPr>
          <w:b/>
        </w:rPr>
        <w:t xml:space="preserve">Allopolyploids </w:t>
      </w:r>
    </w:p>
    <w:p w:rsidR="00C30C61" w:rsidRDefault="0038379F">
      <w:pPr>
        <w:numPr>
          <w:ilvl w:val="1"/>
          <w:numId w:val="101"/>
        </w:numPr>
        <w:ind w:right="52" w:hanging="360"/>
      </w:pPr>
      <w:r>
        <w:t xml:space="preserve">Euploidy </w:t>
      </w:r>
      <w:r>
        <w:tab/>
      </w:r>
      <w:r>
        <w:rPr>
          <w:sz w:val="24"/>
        </w:rPr>
        <w:t>d.</w:t>
      </w:r>
      <w:r>
        <w:rPr>
          <w:rFonts w:ascii="Arial" w:eastAsia="Arial" w:hAnsi="Arial" w:cs="Arial"/>
          <w:sz w:val="24"/>
        </w:rPr>
        <w:t xml:space="preserve"> </w:t>
      </w:r>
      <w:r>
        <w:t xml:space="preserve">Allotetraploid </w:t>
      </w:r>
    </w:p>
    <w:p w:rsidR="00C30C61" w:rsidRDefault="0038379F">
      <w:pPr>
        <w:spacing w:after="0" w:line="259" w:lineRule="auto"/>
        <w:ind w:left="0" w:firstLine="0"/>
      </w:pPr>
      <w:r>
        <w:t xml:space="preserve"> </w:t>
      </w:r>
    </w:p>
    <w:p w:rsidR="00C30C61" w:rsidRDefault="0038379F">
      <w:pPr>
        <w:numPr>
          <w:ilvl w:val="0"/>
          <w:numId w:val="101"/>
        </w:numPr>
        <w:ind w:left="1441" w:right="52" w:hanging="1081"/>
      </w:pPr>
      <w:r>
        <w:t xml:space="preserve">This refers to the organism which has two genomes from each of the two ancestral species. </w:t>
      </w:r>
    </w:p>
    <w:p w:rsidR="00C30C61" w:rsidRDefault="0038379F">
      <w:pPr>
        <w:numPr>
          <w:ilvl w:val="1"/>
          <w:numId w:val="101"/>
        </w:numPr>
        <w:spacing w:after="7" w:line="252" w:lineRule="auto"/>
        <w:ind w:right="52" w:hanging="360"/>
      </w:pPr>
      <w:r>
        <w:rPr>
          <w:b/>
        </w:rPr>
        <w:t xml:space="preserve">Allotetraploids </w:t>
      </w:r>
      <w:r>
        <w:rPr>
          <w:b/>
        </w:rPr>
        <w:tab/>
      </w:r>
      <w:r>
        <w:rPr>
          <w:sz w:val="24"/>
        </w:rPr>
        <w:t>c.</w:t>
      </w:r>
      <w:r>
        <w:rPr>
          <w:rFonts w:ascii="Arial" w:eastAsia="Arial" w:hAnsi="Arial" w:cs="Arial"/>
          <w:sz w:val="24"/>
        </w:rPr>
        <w:t xml:space="preserve"> </w:t>
      </w:r>
      <w:r>
        <w:t xml:space="preserve">Polyploidy </w:t>
      </w:r>
    </w:p>
    <w:p w:rsidR="00C30C61" w:rsidRDefault="0038379F">
      <w:pPr>
        <w:numPr>
          <w:ilvl w:val="1"/>
          <w:numId w:val="101"/>
        </w:numPr>
        <w:ind w:right="52" w:hanging="360"/>
      </w:pPr>
      <w:r>
        <w:t xml:space="preserve">Allopolyploids </w:t>
      </w:r>
      <w:r>
        <w:tab/>
      </w:r>
      <w:r>
        <w:rPr>
          <w:sz w:val="24"/>
        </w:rPr>
        <w:t>d.</w:t>
      </w:r>
      <w:r>
        <w:rPr>
          <w:rFonts w:ascii="Arial" w:eastAsia="Arial" w:hAnsi="Arial" w:cs="Arial"/>
          <w:sz w:val="24"/>
        </w:rPr>
        <w:t xml:space="preserve"> </w:t>
      </w:r>
      <w:r>
        <w:t xml:space="preserve">Euploidy </w:t>
      </w:r>
    </w:p>
    <w:p w:rsidR="00C30C61" w:rsidRDefault="0038379F">
      <w:pPr>
        <w:spacing w:after="0" w:line="259" w:lineRule="auto"/>
        <w:ind w:left="0" w:firstLine="0"/>
      </w:pPr>
      <w:r>
        <w:t xml:space="preserve"> </w:t>
      </w:r>
    </w:p>
    <w:p w:rsidR="00C30C61" w:rsidRDefault="0038379F">
      <w:pPr>
        <w:numPr>
          <w:ilvl w:val="0"/>
          <w:numId w:val="101"/>
        </w:numPr>
        <w:ind w:left="1441" w:right="52" w:hanging="1081"/>
      </w:pPr>
      <w:r>
        <w:t>The presence of a section in chromos</w:t>
      </w:r>
      <w:r>
        <w:t xml:space="preserve">omes in excess of the normal amount. </w:t>
      </w:r>
    </w:p>
    <w:p w:rsidR="00C30C61" w:rsidRDefault="0038379F">
      <w:pPr>
        <w:numPr>
          <w:ilvl w:val="1"/>
          <w:numId w:val="101"/>
        </w:numPr>
        <w:ind w:right="52" w:hanging="360"/>
      </w:pPr>
      <w:r>
        <w:t xml:space="preserve">Inversion </w:t>
      </w:r>
      <w:r>
        <w:tab/>
      </w:r>
      <w:r>
        <w:rPr>
          <w:sz w:val="24"/>
        </w:rPr>
        <w:t>c.</w:t>
      </w:r>
      <w:r>
        <w:rPr>
          <w:rFonts w:ascii="Arial" w:eastAsia="Arial" w:hAnsi="Arial" w:cs="Arial"/>
          <w:sz w:val="24"/>
        </w:rPr>
        <w:t xml:space="preserve"> </w:t>
      </w:r>
      <w:r>
        <w:t xml:space="preserve">Translocation </w:t>
      </w:r>
    </w:p>
    <w:p w:rsidR="00C30C61" w:rsidRDefault="0038379F">
      <w:pPr>
        <w:numPr>
          <w:ilvl w:val="1"/>
          <w:numId w:val="101"/>
        </w:numPr>
        <w:spacing w:after="7" w:line="252" w:lineRule="auto"/>
        <w:ind w:right="52" w:hanging="360"/>
      </w:pPr>
      <w:r>
        <w:rPr>
          <w:b/>
        </w:rPr>
        <w:t xml:space="preserve">Duplication or Repeats </w:t>
      </w:r>
      <w:r>
        <w:rPr>
          <w:b/>
        </w:rPr>
        <w:tab/>
      </w:r>
      <w:r>
        <w:rPr>
          <w:sz w:val="24"/>
        </w:rPr>
        <w:t>d.</w:t>
      </w:r>
      <w:r>
        <w:rPr>
          <w:rFonts w:ascii="Arial" w:eastAsia="Arial" w:hAnsi="Arial" w:cs="Arial"/>
          <w:sz w:val="24"/>
        </w:rPr>
        <w:t xml:space="preserve"> </w:t>
      </w:r>
      <w:r>
        <w:t xml:space="preserve">Transversion </w:t>
      </w:r>
    </w:p>
    <w:p w:rsidR="00C30C61" w:rsidRDefault="0038379F">
      <w:pPr>
        <w:spacing w:after="0" w:line="259" w:lineRule="auto"/>
        <w:ind w:left="0" w:firstLine="0"/>
      </w:pPr>
      <w:r>
        <w:t xml:space="preserve"> </w:t>
      </w:r>
    </w:p>
    <w:p w:rsidR="00C30C61" w:rsidRDefault="0038379F">
      <w:pPr>
        <w:numPr>
          <w:ilvl w:val="0"/>
          <w:numId w:val="101"/>
        </w:numPr>
        <w:spacing w:after="45"/>
        <w:ind w:left="1441" w:right="52" w:hanging="1081"/>
      </w:pPr>
      <w:r>
        <w:t>The rotation of a chromosome segment to a full 180</w:t>
      </w:r>
      <w:r>
        <w:rPr>
          <w:vertAlign w:val="superscript"/>
        </w:rPr>
        <w:t>0</w:t>
      </w:r>
      <w:r>
        <w:t xml:space="preserve"> </w:t>
      </w:r>
    </w:p>
    <w:p w:rsidR="00C30C61" w:rsidRDefault="0038379F">
      <w:pPr>
        <w:numPr>
          <w:ilvl w:val="1"/>
          <w:numId w:val="101"/>
        </w:numPr>
        <w:ind w:right="52" w:hanging="360"/>
      </w:pPr>
      <w:r>
        <w:t xml:space="preserve">Transversion </w:t>
      </w:r>
      <w:r>
        <w:tab/>
      </w:r>
      <w:r>
        <w:rPr>
          <w:sz w:val="24"/>
        </w:rPr>
        <w:t>c.</w:t>
      </w:r>
      <w:r>
        <w:rPr>
          <w:rFonts w:ascii="Arial" w:eastAsia="Arial" w:hAnsi="Arial" w:cs="Arial"/>
          <w:sz w:val="24"/>
        </w:rPr>
        <w:t xml:space="preserve"> </w:t>
      </w:r>
      <w:r>
        <w:t xml:space="preserve">Translocation </w:t>
      </w:r>
    </w:p>
    <w:p w:rsidR="00C30C61" w:rsidRDefault="0038379F">
      <w:pPr>
        <w:numPr>
          <w:ilvl w:val="1"/>
          <w:numId w:val="101"/>
        </w:numPr>
        <w:ind w:right="52" w:hanging="360"/>
      </w:pPr>
      <w:r>
        <w:rPr>
          <w:b/>
        </w:rPr>
        <w:t xml:space="preserve">Inversion </w:t>
      </w:r>
      <w:r>
        <w:rPr>
          <w:b/>
        </w:rPr>
        <w:tab/>
      </w:r>
      <w:r>
        <w:rPr>
          <w:sz w:val="24"/>
        </w:rPr>
        <w:t>d.</w:t>
      </w:r>
      <w:r>
        <w:rPr>
          <w:rFonts w:ascii="Arial" w:eastAsia="Arial" w:hAnsi="Arial" w:cs="Arial"/>
          <w:sz w:val="24"/>
        </w:rPr>
        <w:t xml:space="preserve"> </w:t>
      </w:r>
      <w:r>
        <w:t xml:space="preserve">Duplication </w:t>
      </w:r>
    </w:p>
    <w:p w:rsidR="00C30C61" w:rsidRDefault="0038379F">
      <w:pPr>
        <w:spacing w:after="0" w:line="259" w:lineRule="auto"/>
        <w:ind w:left="0" w:firstLine="0"/>
      </w:pPr>
      <w:r>
        <w:t xml:space="preserve"> </w:t>
      </w:r>
    </w:p>
    <w:p w:rsidR="00C30C61" w:rsidRDefault="0038379F">
      <w:pPr>
        <w:numPr>
          <w:ilvl w:val="0"/>
          <w:numId w:val="101"/>
        </w:numPr>
        <w:ind w:left="1441" w:right="52" w:hanging="1081"/>
      </w:pPr>
      <w:r>
        <w:t xml:space="preserve">The transfer of a location of one chromosome to a non-homologous chromosome. </w:t>
      </w:r>
    </w:p>
    <w:p w:rsidR="00C30C61" w:rsidRDefault="0038379F">
      <w:pPr>
        <w:numPr>
          <w:ilvl w:val="1"/>
          <w:numId w:val="101"/>
        </w:numPr>
        <w:ind w:right="52" w:hanging="360"/>
      </w:pPr>
      <w:r>
        <w:t xml:space="preserve">Transversion </w:t>
      </w:r>
      <w:r>
        <w:tab/>
      </w:r>
      <w:r>
        <w:rPr>
          <w:sz w:val="24"/>
        </w:rPr>
        <w:t>c.</w:t>
      </w:r>
      <w:r>
        <w:rPr>
          <w:rFonts w:ascii="Arial" w:eastAsia="Arial" w:hAnsi="Arial" w:cs="Arial"/>
          <w:sz w:val="24"/>
        </w:rPr>
        <w:t xml:space="preserve"> </w:t>
      </w:r>
      <w:r>
        <w:t xml:space="preserve">Inversion </w:t>
      </w:r>
    </w:p>
    <w:p w:rsidR="00C30C61" w:rsidRDefault="0038379F">
      <w:pPr>
        <w:numPr>
          <w:ilvl w:val="1"/>
          <w:numId w:val="101"/>
        </w:numPr>
        <w:spacing w:after="7" w:line="252" w:lineRule="auto"/>
        <w:ind w:right="52" w:hanging="360"/>
      </w:pPr>
      <w:r>
        <w:rPr>
          <w:b/>
        </w:rPr>
        <w:t xml:space="preserve">Translocation </w:t>
      </w:r>
      <w:r>
        <w:rPr>
          <w:b/>
        </w:rPr>
        <w:tab/>
      </w:r>
      <w:r>
        <w:rPr>
          <w:sz w:val="24"/>
        </w:rPr>
        <w:t>d.</w:t>
      </w:r>
      <w:r>
        <w:rPr>
          <w:rFonts w:ascii="Arial" w:eastAsia="Arial" w:hAnsi="Arial" w:cs="Arial"/>
          <w:sz w:val="24"/>
        </w:rPr>
        <w:t xml:space="preserve"> </w:t>
      </w:r>
      <w:r>
        <w:t xml:space="preserve">Repeats </w:t>
      </w:r>
    </w:p>
    <w:p w:rsidR="00C30C61" w:rsidRDefault="0038379F">
      <w:pPr>
        <w:spacing w:after="0" w:line="259" w:lineRule="auto"/>
        <w:ind w:left="0" w:firstLine="0"/>
      </w:pPr>
      <w:r>
        <w:t xml:space="preserve"> </w:t>
      </w:r>
    </w:p>
    <w:p w:rsidR="00C30C61" w:rsidRDefault="0038379F">
      <w:pPr>
        <w:numPr>
          <w:ilvl w:val="0"/>
          <w:numId w:val="101"/>
        </w:numPr>
        <w:ind w:left="1441" w:right="52" w:hanging="1081"/>
      </w:pPr>
      <w:r>
        <w:t xml:space="preserve">This refers to the point mutation or a result of base pair substitution. </w:t>
      </w:r>
    </w:p>
    <w:p w:rsidR="00C30C61" w:rsidRDefault="0038379F">
      <w:pPr>
        <w:numPr>
          <w:ilvl w:val="1"/>
          <w:numId w:val="101"/>
        </w:numPr>
        <w:ind w:right="52" w:hanging="360"/>
      </w:pPr>
      <w:r>
        <w:t xml:space="preserve">Mutation </w:t>
      </w:r>
      <w:r>
        <w:tab/>
      </w:r>
      <w:r>
        <w:rPr>
          <w:sz w:val="24"/>
        </w:rPr>
        <w:t>c.</w:t>
      </w:r>
      <w:r>
        <w:rPr>
          <w:rFonts w:ascii="Arial" w:eastAsia="Arial" w:hAnsi="Arial" w:cs="Arial"/>
          <w:sz w:val="24"/>
        </w:rPr>
        <w:t xml:space="preserve"> </w:t>
      </w:r>
      <w:r>
        <w:t xml:space="preserve">Mutagenic agent </w:t>
      </w:r>
    </w:p>
    <w:p w:rsidR="00C30C61" w:rsidRDefault="0038379F">
      <w:pPr>
        <w:numPr>
          <w:ilvl w:val="1"/>
          <w:numId w:val="101"/>
        </w:numPr>
        <w:ind w:right="52" w:hanging="360"/>
      </w:pPr>
      <w:r>
        <w:t xml:space="preserve">Modifier genes </w:t>
      </w:r>
      <w:r>
        <w:tab/>
      </w:r>
      <w:r>
        <w:rPr>
          <w:b/>
          <w:sz w:val="24"/>
        </w:rPr>
        <w:t>d</w:t>
      </w:r>
      <w:r>
        <w:rPr>
          <w:b/>
          <w:sz w:val="24"/>
        </w:rPr>
        <w:t>.</w:t>
      </w:r>
      <w:r>
        <w:rPr>
          <w:rFonts w:ascii="Arial" w:eastAsia="Arial" w:hAnsi="Arial" w:cs="Arial"/>
          <w:b/>
          <w:sz w:val="24"/>
        </w:rPr>
        <w:t xml:space="preserve"> </w:t>
      </w:r>
      <w:r>
        <w:rPr>
          <w:b/>
        </w:rPr>
        <w:t xml:space="preserve">Gene mutation </w:t>
      </w:r>
    </w:p>
    <w:p w:rsidR="00C30C61" w:rsidRDefault="0038379F">
      <w:pPr>
        <w:spacing w:after="0" w:line="259" w:lineRule="auto"/>
        <w:ind w:left="0" w:firstLine="0"/>
      </w:pPr>
      <w:r>
        <w:t xml:space="preserve"> </w:t>
      </w:r>
    </w:p>
    <w:p w:rsidR="00C30C61" w:rsidRDefault="0038379F">
      <w:pPr>
        <w:numPr>
          <w:ilvl w:val="0"/>
          <w:numId w:val="101"/>
        </w:numPr>
        <w:ind w:left="1441" w:right="52" w:hanging="1081"/>
      </w:pPr>
      <w:r>
        <w:t xml:space="preserve">These refer to genes that cause cancer. </w:t>
      </w:r>
    </w:p>
    <w:p w:rsidR="00C30C61" w:rsidRDefault="0038379F">
      <w:pPr>
        <w:numPr>
          <w:ilvl w:val="1"/>
          <w:numId w:val="101"/>
        </w:numPr>
        <w:ind w:right="52" w:hanging="360"/>
      </w:pPr>
      <w:r>
        <w:t xml:space="preserve">Edward's syndrome </w:t>
      </w:r>
      <w:r>
        <w:tab/>
      </w:r>
      <w:r>
        <w:rPr>
          <w:sz w:val="24"/>
        </w:rPr>
        <w:t>c.</w:t>
      </w:r>
      <w:r>
        <w:rPr>
          <w:rFonts w:ascii="Arial" w:eastAsia="Arial" w:hAnsi="Arial" w:cs="Arial"/>
          <w:sz w:val="24"/>
        </w:rPr>
        <w:t xml:space="preserve"> </w:t>
      </w:r>
      <w:r>
        <w:t xml:space="preserve">Controlling element </w:t>
      </w:r>
    </w:p>
    <w:p w:rsidR="00C30C61" w:rsidRDefault="0038379F">
      <w:pPr>
        <w:numPr>
          <w:ilvl w:val="1"/>
          <w:numId w:val="101"/>
        </w:numPr>
        <w:ind w:right="52" w:hanging="360"/>
      </w:pPr>
      <w:r>
        <w:t xml:space="preserve">Down Syndrome </w:t>
      </w:r>
      <w:r>
        <w:tab/>
      </w:r>
      <w:r>
        <w:rPr>
          <w:b/>
          <w:sz w:val="24"/>
        </w:rPr>
        <w:t>d.</w:t>
      </w:r>
      <w:r>
        <w:rPr>
          <w:rFonts w:ascii="Arial" w:eastAsia="Arial" w:hAnsi="Arial" w:cs="Arial"/>
          <w:b/>
          <w:sz w:val="24"/>
        </w:rPr>
        <w:t xml:space="preserve"> </w:t>
      </w:r>
      <w:r>
        <w:rPr>
          <w:b/>
        </w:rPr>
        <w:t>Oncogenes</w:t>
      </w:r>
    </w:p>
    <w:p w:rsidR="00C30C61" w:rsidRDefault="0038379F">
      <w:pPr>
        <w:spacing w:after="0" w:line="259" w:lineRule="auto"/>
        <w:ind w:left="0" w:firstLine="0"/>
      </w:pPr>
      <w:r>
        <w:t xml:space="preserve"> </w:t>
      </w:r>
    </w:p>
    <w:p w:rsidR="00C30C61" w:rsidRDefault="0038379F">
      <w:pPr>
        <w:spacing w:after="0" w:line="259" w:lineRule="auto"/>
        <w:ind w:left="0" w:firstLine="0"/>
      </w:pPr>
      <w:r>
        <w:t xml:space="preserve"> </w:t>
      </w:r>
    </w:p>
    <w:p w:rsidR="00C30C61" w:rsidRDefault="0038379F">
      <w:pPr>
        <w:numPr>
          <w:ilvl w:val="0"/>
          <w:numId w:val="101"/>
        </w:numPr>
        <w:ind w:left="1441" w:right="52" w:hanging="1081"/>
      </w:pPr>
      <w:r>
        <w:t>The sequence of bases in one strand of the double helix accurately predicts the sequence of bases in the other complement</w:t>
      </w:r>
      <w:r>
        <w:t xml:space="preserve">ary strand. </w:t>
      </w:r>
    </w:p>
    <w:p w:rsidR="00C30C61" w:rsidRDefault="0038379F">
      <w:pPr>
        <w:numPr>
          <w:ilvl w:val="1"/>
          <w:numId w:val="101"/>
        </w:numPr>
        <w:ind w:right="52" w:hanging="360"/>
      </w:pPr>
      <w:r>
        <w:t xml:space="preserve">Replication fork </w:t>
      </w:r>
      <w:r>
        <w:tab/>
      </w:r>
      <w:r>
        <w:rPr>
          <w:sz w:val="24"/>
        </w:rPr>
        <w:t>c.</w:t>
      </w:r>
      <w:r>
        <w:rPr>
          <w:rFonts w:ascii="Arial" w:eastAsia="Arial" w:hAnsi="Arial" w:cs="Arial"/>
          <w:sz w:val="24"/>
        </w:rPr>
        <w:t xml:space="preserve"> </w:t>
      </w:r>
      <w:r>
        <w:t xml:space="preserve">Genetic Information </w:t>
      </w:r>
    </w:p>
    <w:p w:rsidR="00C30C61" w:rsidRDefault="0038379F">
      <w:pPr>
        <w:numPr>
          <w:ilvl w:val="1"/>
          <w:numId w:val="101"/>
        </w:numPr>
        <w:spacing w:after="7" w:line="252" w:lineRule="auto"/>
        <w:ind w:right="52" w:hanging="360"/>
      </w:pPr>
      <w:r>
        <w:lastRenderedPageBreak/>
        <w:t xml:space="preserve">Transfer RNA </w:t>
      </w:r>
      <w:r>
        <w:tab/>
      </w:r>
      <w:r>
        <w:rPr>
          <w:b/>
          <w:sz w:val="24"/>
        </w:rPr>
        <w:t>d.</w:t>
      </w:r>
      <w:r>
        <w:rPr>
          <w:rFonts w:ascii="Arial" w:eastAsia="Arial" w:hAnsi="Arial" w:cs="Arial"/>
          <w:b/>
          <w:sz w:val="24"/>
        </w:rPr>
        <w:t xml:space="preserve"> </w:t>
      </w:r>
      <w:r>
        <w:rPr>
          <w:b/>
        </w:rPr>
        <w:t xml:space="preserve">DNA Replication </w:t>
      </w:r>
    </w:p>
    <w:p w:rsidR="00C30C61" w:rsidRDefault="0038379F">
      <w:pPr>
        <w:spacing w:after="0" w:line="259" w:lineRule="auto"/>
        <w:ind w:left="0" w:firstLine="0"/>
      </w:pPr>
      <w:r>
        <w:t xml:space="preserve"> </w:t>
      </w:r>
    </w:p>
    <w:p w:rsidR="00C30C61" w:rsidRDefault="0038379F">
      <w:pPr>
        <w:numPr>
          <w:ilvl w:val="0"/>
          <w:numId w:val="101"/>
        </w:numPr>
        <w:spacing w:after="32"/>
        <w:ind w:left="1441" w:right="52" w:hanging="1081"/>
      </w:pPr>
      <w:r>
        <w:t xml:space="preserve">The junction between the separate strands and the remaining double helix. </w:t>
      </w:r>
    </w:p>
    <w:p w:rsidR="00C30C61" w:rsidRDefault="0038379F">
      <w:pPr>
        <w:numPr>
          <w:ilvl w:val="1"/>
          <w:numId w:val="101"/>
        </w:numPr>
        <w:spacing w:after="7" w:line="252" w:lineRule="auto"/>
        <w:ind w:right="52" w:hanging="360"/>
      </w:pPr>
      <w:r>
        <w:rPr>
          <w:b/>
        </w:rPr>
        <w:t xml:space="preserve">Replication fork </w:t>
      </w:r>
      <w:r>
        <w:rPr>
          <w:b/>
        </w:rPr>
        <w:tab/>
      </w:r>
      <w:r>
        <w:rPr>
          <w:sz w:val="24"/>
        </w:rPr>
        <w:t>b.</w:t>
      </w:r>
      <w:r>
        <w:rPr>
          <w:rFonts w:ascii="Arial" w:eastAsia="Arial" w:hAnsi="Arial" w:cs="Arial"/>
          <w:sz w:val="24"/>
        </w:rPr>
        <w:t xml:space="preserve"> </w:t>
      </w:r>
      <w:r>
        <w:t xml:space="preserve">DNA replication </w:t>
      </w:r>
    </w:p>
    <w:p w:rsidR="00C30C61" w:rsidRDefault="0038379F">
      <w:pPr>
        <w:tabs>
          <w:tab w:val="center" w:pos="1969"/>
          <w:tab w:val="center" w:pos="6897"/>
        </w:tabs>
        <w:ind w:left="0" w:firstLine="0"/>
      </w:pPr>
      <w:r>
        <w:rPr>
          <w:rFonts w:ascii="Calibri" w:eastAsia="Calibri" w:hAnsi="Calibri" w:cs="Calibri"/>
        </w:rPr>
        <w:tab/>
      </w:r>
      <w:r>
        <w:rPr>
          <w:sz w:val="24"/>
        </w:rPr>
        <w:t>c.</w:t>
      </w:r>
      <w:r>
        <w:rPr>
          <w:rFonts w:ascii="Arial" w:eastAsia="Arial" w:hAnsi="Arial" w:cs="Arial"/>
          <w:sz w:val="24"/>
        </w:rPr>
        <w:t xml:space="preserve"> </w:t>
      </w:r>
      <w:r>
        <w:t xml:space="preserve">Genetic information </w:t>
      </w:r>
      <w:r>
        <w:tab/>
      </w:r>
      <w:r>
        <w:rPr>
          <w:sz w:val="24"/>
        </w:rPr>
        <w:t>d.</w:t>
      </w:r>
      <w:r>
        <w:rPr>
          <w:rFonts w:ascii="Arial" w:eastAsia="Arial" w:hAnsi="Arial" w:cs="Arial"/>
          <w:sz w:val="24"/>
        </w:rPr>
        <w:t xml:space="preserve"> </w:t>
      </w:r>
      <w:r>
        <w:t xml:space="preserve">Transfer RNA </w:t>
      </w:r>
    </w:p>
    <w:p w:rsidR="00C30C61" w:rsidRDefault="0038379F">
      <w:pPr>
        <w:spacing w:after="0" w:line="259" w:lineRule="auto"/>
        <w:ind w:left="0" w:firstLine="0"/>
      </w:pPr>
      <w:r>
        <w:t xml:space="preserve"> </w:t>
      </w:r>
    </w:p>
    <w:p w:rsidR="00C30C61" w:rsidRDefault="0038379F">
      <w:pPr>
        <w:numPr>
          <w:ilvl w:val="0"/>
          <w:numId w:val="101"/>
        </w:numPr>
        <w:ind w:left="1441" w:right="52" w:hanging="1081"/>
      </w:pPr>
      <w:r>
        <w:t xml:space="preserve">These carried by DNA from cell to cell and from generation to generation. </w:t>
      </w:r>
    </w:p>
    <w:p w:rsidR="00C30C61" w:rsidRDefault="0038379F">
      <w:pPr>
        <w:numPr>
          <w:ilvl w:val="1"/>
          <w:numId w:val="101"/>
        </w:numPr>
        <w:ind w:right="52" w:hanging="360"/>
      </w:pPr>
      <w:r>
        <w:t xml:space="preserve">Heredity </w:t>
      </w:r>
      <w:r>
        <w:tab/>
      </w:r>
      <w:r>
        <w:rPr>
          <w:sz w:val="24"/>
        </w:rPr>
        <w:t>c.</w:t>
      </w:r>
      <w:r>
        <w:rPr>
          <w:rFonts w:ascii="Arial" w:eastAsia="Arial" w:hAnsi="Arial" w:cs="Arial"/>
          <w:sz w:val="24"/>
        </w:rPr>
        <w:t xml:space="preserve"> </w:t>
      </w:r>
      <w:r>
        <w:t xml:space="preserve">Genetics </w:t>
      </w:r>
    </w:p>
    <w:p w:rsidR="00C30C61" w:rsidRDefault="0038379F">
      <w:pPr>
        <w:numPr>
          <w:ilvl w:val="1"/>
          <w:numId w:val="101"/>
        </w:numPr>
        <w:spacing w:after="7" w:line="252" w:lineRule="auto"/>
        <w:ind w:right="52" w:hanging="360"/>
      </w:pPr>
      <w:r>
        <w:t xml:space="preserve">Evolution </w:t>
      </w:r>
      <w:r>
        <w:tab/>
      </w:r>
      <w:r>
        <w:rPr>
          <w:b/>
          <w:sz w:val="24"/>
        </w:rPr>
        <w:t>d.</w:t>
      </w:r>
      <w:r>
        <w:rPr>
          <w:rFonts w:ascii="Arial" w:eastAsia="Arial" w:hAnsi="Arial" w:cs="Arial"/>
          <w:b/>
          <w:sz w:val="24"/>
        </w:rPr>
        <w:t xml:space="preserve"> </w:t>
      </w:r>
      <w:r>
        <w:rPr>
          <w:b/>
        </w:rPr>
        <w:t xml:space="preserve">Genetic information </w:t>
      </w:r>
    </w:p>
    <w:p w:rsidR="00C30C61" w:rsidRDefault="0038379F">
      <w:pPr>
        <w:spacing w:after="0" w:line="259" w:lineRule="auto"/>
        <w:ind w:left="0" w:firstLine="0"/>
      </w:pPr>
      <w:r>
        <w:t xml:space="preserve"> </w:t>
      </w:r>
    </w:p>
    <w:p w:rsidR="00C30C61" w:rsidRDefault="0038379F">
      <w:pPr>
        <w:numPr>
          <w:ilvl w:val="0"/>
          <w:numId w:val="101"/>
        </w:numPr>
        <w:ind w:left="1441" w:right="52" w:hanging="1081"/>
      </w:pPr>
      <w:r>
        <w:t xml:space="preserve">An intermediate molecule that carries the information from DNA in the nucleus to the ribosome in the cytoplasm. </w:t>
      </w:r>
    </w:p>
    <w:p w:rsidR="00C30C61" w:rsidRDefault="0038379F">
      <w:pPr>
        <w:numPr>
          <w:ilvl w:val="1"/>
          <w:numId w:val="101"/>
        </w:numPr>
        <w:ind w:right="52" w:hanging="360"/>
      </w:pPr>
      <w:r>
        <w:t>Deoxyrib</w:t>
      </w:r>
      <w:r>
        <w:t xml:space="preserve">onucleic Acid </w:t>
      </w:r>
      <w:r>
        <w:tab/>
      </w:r>
      <w:r>
        <w:rPr>
          <w:sz w:val="24"/>
        </w:rPr>
        <w:t>c.</w:t>
      </w:r>
      <w:r>
        <w:rPr>
          <w:rFonts w:ascii="Arial" w:eastAsia="Arial" w:hAnsi="Arial" w:cs="Arial"/>
          <w:sz w:val="24"/>
        </w:rPr>
        <w:t xml:space="preserve"> </w:t>
      </w:r>
      <w:r>
        <w:t xml:space="preserve">Ribosomal RNA </w:t>
      </w:r>
    </w:p>
    <w:p w:rsidR="00C30C61" w:rsidRDefault="0038379F">
      <w:pPr>
        <w:numPr>
          <w:ilvl w:val="1"/>
          <w:numId w:val="101"/>
        </w:numPr>
        <w:spacing w:after="7" w:line="252" w:lineRule="auto"/>
        <w:ind w:right="52" w:hanging="360"/>
      </w:pPr>
      <w:r>
        <w:rPr>
          <w:b/>
        </w:rPr>
        <w:t xml:space="preserve">Ribonucleic Acid </w:t>
      </w:r>
      <w:r>
        <w:rPr>
          <w:b/>
        </w:rPr>
        <w:tab/>
      </w:r>
      <w:r>
        <w:rPr>
          <w:sz w:val="24"/>
        </w:rPr>
        <w:t>d.</w:t>
      </w:r>
      <w:r>
        <w:rPr>
          <w:rFonts w:ascii="Arial" w:eastAsia="Arial" w:hAnsi="Arial" w:cs="Arial"/>
          <w:sz w:val="24"/>
        </w:rPr>
        <w:t xml:space="preserve"> </w:t>
      </w:r>
      <w:r>
        <w:t xml:space="preserve">Transfer RNA </w:t>
      </w:r>
    </w:p>
    <w:p w:rsidR="00C30C61" w:rsidRDefault="0038379F">
      <w:pPr>
        <w:spacing w:after="0" w:line="259" w:lineRule="auto"/>
        <w:ind w:left="0" w:firstLine="0"/>
      </w:pPr>
      <w:r>
        <w:t xml:space="preserve"> </w:t>
      </w:r>
    </w:p>
    <w:p w:rsidR="00C30C61" w:rsidRDefault="0038379F">
      <w:pPr>
        <w:numPr>
          <w:ilvl w:val="0"/>
          <w:numId w:val="101"/>
        </w:numPr>
        <w:ind w:left="1441" w:right="52" w:hanging="1081"/>
      </w:pPr>
      <w:r>
        <w:t xml:space="preserve">These refer to the information stored in DNA and ultimately translated into amino acid sequence of proteins. </w:t>
      </w:r>
    </w:p>
    <w:p w:rsidR="00C30C61" w:rsidRDefault="0038379F">
      <w:pPr>
        <w:numPr>
          <w:ilvl w:val="1"/>
          <w:numId w:val="101"/>
        </w:numPr>
        <w:ind w:right="52" w:hanging="360"/>
      </w:pPr>
      <w:r>
        <w:t xml:space="preserve">Transfer RNA </w:t>
      </w:r>
      <w:r>
        <w:tab/>
      </w:r>
      <w:r>
        <w:rPr>
          <w:sz w:val="24"/>
        </w:rPr>
        <w:t>c.</w:t>
      </w:r>
      <w:r>
        <w:rPr>
          <w:rFonts w:ascii="Arial" w:eastAsia="Arial" w:hAnsi="Arial" w:cs="Arial"/>
          <w:sz w:val="24"/>
        </w:rPr>
        <w:t xml:space="preserve"> </w:t>
      </w:r>
      <w:r>
        <w:t xml:space="preserve">Genetic Information </w:t>
      </w:r>
    </w:p>
    <w:p w:rsidR="00C30C61" w:rsidRDefault="0038379F">
      <w:pPr>
        <w:numPr>
          <w:ilvl w:val="1"/>
          <w:numId w:val="101"/>
        </w:numPr>
        <w:ind w:right="52" w:hanging="360"/>
      </w:pPr>
      <w:r>
        <w:t xml:space="preserve">Messenger RNA </w:t>
      </w:r>
      <w:r>
        <w:tab/>
      </w:r>
      <w:r>
        <w:rPr>
          <w:b/>
          <w:sz w:val="24"/>
        </w:rPr>
        <w:t>d.</w:t>
      </w:r>
      <w:r>
        <w:rPr>
          <w:rFonts w:ascii="Arial" w:eastAsia="Arial" w:hAnsi="Arial" w:cs="Arial"/>
          <w:b/>
          <w:sz w:val="24"/>
        </w:rPr>
        <w:t xml:space="preserve"> </w:t>
      </w:r>
      <w:r>
        <w:rPr>
          <w:b/>
        </w:rPr>
        <w:t xml:space="preserve">Genetic code </w:t>
      </w:r>
    </w:p>
    <w:p w:rsidR="00C30C61" w:rsidRDefault="0038379F">
      <w:pPr>
        <w:spacing w:after="0" w:line="259" w:lineRule="auto"/>
        <w:ind w:left="0" w:firstLine="0"/>
      </w:pPr>
      <w:r>
        <w:t xml:space="preserve"> </w:t>
      </w:r>
    </w:p>
    <w:p w:rsidR="00C30C61" w:rsidRDefault="0038379F">
      <w:pPr>
        <w:numPr>
          <w:ilvl w:val="0"/>
          <w:numId w:val="101"/>
        </w:numPr>
        <w:ind w:left="1441" w:right="52" w:hanging="1081"/>
      </w:pPr>
      <w:r>
        <w:t>A me</w:t>
      </w:r>
      <w:r>
        <w:t xml:space="preserve">ssenger RNA triplet that code for each amino acid. </w:t>
      </w:r>
    </w:p>
    <w:p w:rsidR="00C30C61" w:rsidRDefault="0038379F">
      <w:pPr>
        <w:numPr>
          <w:ilvl w:val="1"/>
          <w:numId w:val="101"/>
        </w:numPr>
        <w:ind w:right="52" w:hanging="360"/>
      </w:pPr>
      <w:r>
        <w:t xml:space="preserve">Code </w:t>
      </w:r>
      <w:r>
        <w:tab/>
      </w:r>
      <w:r>
        <w:rPr>
          <w:sz w:val="24"/>
        </w:rPr>
        <w:t>c.</w:t>
      </w:r>
      <w:r>
        <w:rPr>
          <w:rFonts w:ascii="Arial" w:eastAsia="Arial" w:hAnsi="Arial" w:cs="Arial"/>
          <w:sz w:val="24"/>
        </w:rPr>
        <w:t xml:space="preserve"> </w:t>
      </w:r>
      <w:r>
        <w:t xml:space="preserve">Ribosome </w:t>
      </w:r>
    </w:p>
    <w:p w:rsidR="00C30C61" w:rsidRDefault="0038379F">
      <w:pPr>
        <w:numPr>
          <w:ilvl w:val="1"/>
          <w:numId w:val="101"/>
        </w:numPr>
        <w:ind w:right="52" w:hanging="360"/>
      </w:pPr>
      <w:r>
        <w:rPr>
          <w:b/>
        </w:rPr>
        <w:t xml:space="preserve">Codon </w:t>
      </w:r>
      <w:r>
        <w:rPr>
          <w:b/>
        </w:rPr>
        <w:tab/>
      </w:r>
      <w:r>
        <w:rPr>
          <w:sz w:val="24"/>
        </w:rPr>
        <w:t>d.</w:t>
      </w:r>
      <w:r>
        <w:rPr>
          <w:rFonts w:ascii="Arial" w:eastAsia="Arial" w:hAnsi="Arial" w:cs="Arial"/>
          <w:sz w:val="24"/>
        </w:rPr>
        <w:t xml:space="preserve"> </w:t>
      </w:r>
      <w:r>
        <w:t xml:space="preserve">Cytoplasm </w:t>
      </w:r>
    </w:p>
    <w:p w:rsidR="00C30C61" w:rsidRDefault="0038379F">
      <w:pPr>
        <w:spacing w:after="0" w:line="259" w:lineRule="auto"/>
        <w:ind w:left="0" w:firstLine="0"/>
      </w:pPr>
      <w:r>
        <w:t xml:space="preserve"> </w:t>
      </w:r>
    </w:p>
    <w:p w:rsidR="00C30C61" w:rsidRDefault="0038379F">
      <w:pPr>
        <w:numPr>
          <w:ilvl w:val="0"/>
          <w:numId w:val="101"/>
        </w:numPr>
        <w:ind w:left="1441" w:right="52" w:hanging="1081"/>
      </w:pPr>
      <w:r>
        <w:t xml:space="preserve">This has been named transcription, meaning "to copy over". </w:t>
      </w:r>
    </w:p>
    <w:p w:rsidR="00C30C61" w:rsidRDefault="0038379F">
      <w:pPr>
        <w:numPr>
          <w:ilvl w:val="1"/>
          <w:numId w:val="101"/>
        </w:numPr>
        <w:ind w:right="52" w:hanging="360"/>
      </w:pPr>
      <w:r>
        <w:t xml:space="preserve">Ribosomal RNA </w:t>
      </w:r>
      <w:r>
        <w:tab/>
      </w:r>
      <w:r>
        <w:rPr>
          <w:sz w:val="24"/>
        </w:rPr>
        <w:t>c.</w:t>
      </w:r>
      <w:r>
        <w:rPr>
          <w:rFonts w:ascii="Arial" w:eastAsia="Arial" w:hAnsi="Arial" w:cs="Arial"/>
          <w:sz w:val="24"/>
        </w:rPr>
        <w:t xml:space="preserve"> </w:t>
      </w:r>
      <w:r>
        <w:t xml:space="preserve">Transfer RNA </w:t>
      </w:r>
    </w:p>
    <w:p w:rsidR="00C30C61" w:rsidRDefault="0038379F">
      <w:pPr>
        <w:numPr>
          <w:ilvl w:val="1"/>
          <w:numId w:val="101"/>
        </w:numPr>
        <w:ind w:right="52" w:hanging="360"/>
      </w:pPr>
      <w:r>
        <w:t xml:space="preserve">Messenger RNA </w:t>
      </w:r>
      <w:r>
        <w:tab/>
      </w:r>
      <w:r>
        <w:rPr>
          <w:b/>
          <w:sz w:val="24"/>
        </w:rPr>
        <w:t>d.</w:t>
      </w:r>
      <w:r>
        <w:rPr>
          <w:rFonts w:ascii="Arial" w:eastAsia="Arial" w:hAnsi="Arial" w:cs="Arial"/>
          <w:b/>
          <w:sz w:val="24"/>
        </w:rPr>
        <w:t xml:space="preserve"> </w:t>
      </w:r>
      <w:r>
        <w:rPr>
          <w:b/>
        </w:rPr>
        <w:t xml:space="preserve">RNA synthesis </w:t>
      </w:r>
    </w:p>
    <w:p w:rsidR="00C30C61" w:rsidRDefault="0038379F">
      <w:pPr>
        <w:spacing w:after="0" w:line="259" w:lineRule="auto"/>
        <w:ind w:left="0" w:firstLine="0"/>
      </w:pPr>
      <w:r>
        <w:t xml:space="preserve"> </w:t>
      </w:r>
    </w:p>
    <w:p w:rsidR="00C30C61" w:rsidRDefault="0038379F">
      <w:pPr>
        <w:numPr>
          <w:ilvl w:val="0"/>
          <w:numId w:val="101"/>
        </w:numPr>
        <w:ind w:left="1441" w:right="52" w:hanging="1081"/>
      </w:pPr>
      <w:r>
        <w:rPr>
          <w:noProof/>
        </w:rPr>
        <w:drawing>
          <wp:anchor distT="0" distB="0" distL="114300" distR="114300" simplePos="0" relativeHeight="251735040" behindDoc="1" locked="0" layoutInCell="1" allowOverlap="0">
            <wp:simplePos x="0" y="0"/>
            <wp:positionH relativeFrom="column">
              <wp:posOffset>635</wp:posOffset>
            </wp:positionH>
            <wp:positionV relativeFrom="paragraph">
              <wp:posOffset>-3336263</wp:posOffset>
            </wp:positionV>
            <wp:extent cx="6123306" cy="7320281"/>
            <wp:effectExtent l="0" t="0" r="0" b="0"/>
            <wp:wrapNone/>
            <wp:docPr id="25987" name="Picture 25987"/>
            <wp:cNvGraphicFramePr/>
            <a:graphic xmlns:a="http://schemas.openxmlformats.org/drawingml/2006/main">
              <a:graphicData uri="http://schemas.openxmlformats.org/drawingml/2006/picture">
                <pic:pic xmlns:pic="http://schemas.openxmlformats.org/drawingml/2006/picture">
                  <pic:nvPicPr>
                    <pic:cNvPr id="25987" name="Picture 25987"/>
                    <pic:cNvPicPr/>
                  </pic:nvPicPr>
                  <pic:blipFill>
                    <a:blip r:embed="rId9"/>
                    <a:stretch>
                      <a:fillRect/>
                    </a:stretch>
                  </pic:blipFill>
                  <pic:spPr>
                    <a:xfrm>
                      <a:off x="0" y="0"/>
                      <a:ext cx="6123306" cy="7320281"/>
                    </a:xfrm>
                    <a:prstGeom prst="rect">
                      <a:avLst/>
                    </a:prstGeom>
                  </pic:spPr>
                </pic:pic>
              </a:graphicData>
            </a:graphic>
          </wp:anchor>
        </w:drawing>
      </w:r>
      <w:r>
        <w:t>A long, single-</w:t>
      </w:r>
      <w:r>
        <w:t xml:space="preserve">stranded molecule that includes the codons that will be translated into the amino acid sequence of a protein. </w:t>
      </w:r>
    </w:p>
    <w:p w:rsidR="00C30C61" w:rsidRDefault="0038379F">
      <w:pPr>
        <w:numPr>
          <w:ilvl w:val="1"/>
          <w:numId w:val="101"/>
        </w:numPr>
        <w:ind w:right="52" w:hanging="360"/>
      </w:pPr>
      <w:r>
        <w:t xml:space="preserve">Ribosomal RNA </w:t>
      </w:r>
      <w:r>
        <w:tab/>
      </w:r>
      <w:r>
        <w:rPr>
          <w:sz w:val="24"/>
        </w:rPr>
        <w:t>c.</w:t>
      </w:r>
      <w:r>
        <w:rPr>
          <w:rFonts w:ascii="Arial" w:eastAsia="Arial" w:hAnsi="Arial" w:cs="Arial"/>
          <w:sz w:val="24"/>
        </w:rPr>
        <w:t xml:space="preserve"> </w:t>
      </w:r>
      <w:r>
        <w:t xml:space="preserve">RNA synthesis </w:t>
      </w:r>
    </w:p>
    <w:p w:rsidR="00C30C61" w:rsidRDefault="0038379F">
      <w:pPr>
        <w:numPr>
          <w:ilvl w:val="1"/>
          <w:numId w:val="101"/>
        </w:numPr>
        <w:spacing w:after="7" w:line="252" w:lineRule="auto"/>
        <w:ind w:right="52" w:hanging="360"/>
      </w:pPr>
      <w:r>
        <w:t xml:space="preserve">Transfer RNA </w:t>
      </w:r>
      <w:r>
        <w:tab/>
      </w:r>
      <w:r>
        <w:rPr>
          <w:b/>
          <w:sz w:val="24"/>
        </w:rPr>
        <w:t>d.</w:t>
      </w:r>
      <w:r>
        <w:rPr>
          <w:rFonts w:ascii="Arial" w:eastAsia="Arial" w:hAnsi="Arial" w:cs="Arial"/>
          <w:b/>
          <w:sz w:val="24"/>
        </w:rPr>
        <w:t xml:space="preserve"> </w:t>
      </w:r>
      <w:r>
        <w:rPr>
          <w:b/>
        </w:rPr>
        <w:t xml:space="preserve">Messenger RNA </w:t>
      </w:r>
    </w:p>
    <w:p w:rsidR="00C30C61" w:rsidRDefault="0038379F">
      <w:pPr>
        <w:spacing w:after="0" w:line="259" w:lineRule="auto"/>
        <w:ind w:left="0" w:firstLine="0"/>
      </w:pPr>
      <w:r>
        <w:t xml:space="preserve"> </w:t>
      </w:r>
    </w:p>
    <w:p w:rsidR="00C30C61" w:rsidRDefault="0038379F">
      <w:pPr>
        <w:numPr>
          <w:ilvl w:val="0"/>
          <w:numId w:val="101"/>
        </w:numPr>
        <w:ind w:left="1441" w:right="52" w:hanging="1081"/>
      </w:pPr>
      <w:r>
        <w:t>A complex molecules, twisted about into a shape something like three-leaf clov</w:t>
      </w:r>
      <w:r>
        <w:t xml:space="preserve">er with a stem. </w:t>
      </w:r>
    </w:p>
    <w:p w:rsidR="00C30C61" w:rsidRDefault="0038379F">
      <w:pPr>
        <w:numPr>
          <w:ilvl w:val="1"/>
          <w:numId w:val="101"/>
        </w:numPr>
        <w:ind w:right="52" w:hanging="360"/>
      </w:pPr>
      <w:r>
        <w:t xml:space="preserve">RNA synthesis </w:t>
      </w:r>
      <w:r>
        <w:tab/>
      </w:r>
      <w:r>
        <w:rPr>
          <w:sz w:val="24"/>
        </w:rPr>
        <w:t>c.</w:t>
      </w:r>
      <w:r>
        <w:rPr>
          <w:rFonts w:ascii="Arial" w:eastAsia="Arial" w:hAnsi="Arial" w:cs="Arial"/>
          <w:sz w:val="24"/>
        </w:rPr>
        <w:t xml:space="preserve"> </w:t>
      </w:r>
      <w:r>
        <w:t xml:space="preserve">Messenger RNA </w:t>
      </w:r>
    </w:p>
    <w:p w:rsidR="00C30C61" w:rsidRDefault="0038379F">
      <w:pPr>
        <w:numPr>
          <w:ilvl w:val="1"/>
          <w:numId w:val="101"/>
        </w:numPr>
        <w:ind w:right="52" w:hanging="360"/>
      </w:pPr>
      <w:r>
        <w:t xml:space="preserve">Ribosomal RNA </w:t>
      </w:r>
      <w:r>
        <w:tab/>
      </w:r>
      <w:r>
        <w:rPr>
          <w:b/>
          <w:sz w:val="24"/>
        </w:rPr>
        <w:t>d.</w:t>
      </w:r>
      <w:r>
        <w:rPr>
          <w:rFonts w:ascii="Arial" w:eastAsia="Arial" w:hAnsi="Arial" w:cs="Arial"/>
          <w:b/>
          <w:sz w:val="24"/>
        </w:rPr>
        <w:t xml:space="preserve"> </w:t>
      </w:r>
      <w:r>
        <w:rPr>
          <w:b/>
        </w:rPr>
        <w:t xml:space="preserve">Transfer RNA </w:t>
      </w:r>
    </w:p>
    <w:p w:rsidR="00C30C61" w:rsidRDefault="0038379F">
      <w:pPr>
        <w:spacing w:after="0" w:line="259" w:lineRule="auto"/>
        <w:ind w:left="0" w:firstLine="0"/>
      </w:pPr>
      <w:r>
        <w:t xml:space="preserve"> </w:t>
      </w:r>
    </w:p>
    <w:p w:rsidR="00C30C61" w:rsidRDefault="0038379F">
      <w:pPr>
        <w:numPr>
          <w:ilvl w:val="0"/>
          <w:numId w:val="101"/>
        </w:numPr>
        <w:ind w:left="1441" w:right="52" w:hanging="1081"/>
      </w:pPr>
      <w:r>
        <w:t xml:space="preserve">This refers to which the genes for relations function lie next to one another. </w:t>
      </w:r>
    </w:p>
    <w:p w:rsidR="00C30C61" w:rsidRDefault="0038379F">
      <w:pPr>
        <w:numPr>
          <w:ilvl w:val="1"/>
          <w:numId w:val="101"/>
        </w:numPr>
        <w:ind w:right="52" w:hanging="360"/>
      </w:pPr>
      <w:r>
        <w:rPr>
          <w:b/>
        </w:rPr>
        <w:t xml:space="preserve">Operons </w:t>
      </w:r>
      <w:r>
        <w:rPr>
          <w:b/>
        </w:rPr>
        <w:tab/>
      </w:r>
      <w:r>
        <w:rPr>
          <w:sz w:val="24"/>
        </w:rPr>
        <w:t>c.</w:t>
      </w:r>
      <w:r>
        <w:rPr>
          <w:rFonts w:ascii="Arial" w:eastAsia="Arial" w:hAnsi="Arial" w:cs="Arial"/>
          <w:sz w:val="24"/>
        </w:rPr>
        <w:t xml:space="preserve"> </w:t>
      </w:r>
      <w:r>
        <w:t xml:space="preserve">Introns </w:t>
      </w:r>
    </w:p>
    <w:p w:rsidR="00C30C61" w:rsidRDefault="0038379F">
      <w:pPr>
        <w:numPr>
          <w:ilvl w:val="1"/>
          <w:numId w:val="101"/>
        </w:numPr>
        <w:ind w:right="52" w:hanging="360"/>
      </w:pPr>
      <w:r>
        <w:t xml:space="preserve">Exons </w:t>
      </w:r>
      <w:r>
        <w:tab/>
      </w:r>
      <w:r>
        <w:rPr>
          <w:sz w:val="24"/>
        </w:rPr>
        <w:t>d.</w:t>
      </w:r>
      <w:r>
        <w:rPr>
          <w:rFonts w:ascii="Arial" w:eastAsia="Arial" w:hAnsi="Arial" w:cs="Arial"/>
          <w:sz w:val="24"/>
        </w:rPr>
        <w:t xml:space="preserve"> </w:t>
      </w:r>
      <w:r>
        <w:t xml:space="preserve">Enhancer </w:t>
      </w:r>
    </w:p>
    <w:p w:rsidR="00C30C61" w:rsidRDefault="0038379F">
      <w:pPr>
        <w:spacing w:after="0" w:line="259" w:lineRule="auto"/>
        <w:ind w:left="0" w:firstLine="0"/>
      </w:pPr>
      <w:r>
        <w:t xml:space="preserve"> </w:t>
      </w:r>
    </w:p>
    <w:p w:rsidR="00C30C61" w:rsidRDefault="0038379F">
      <w:pPr>
        <w:numPr>
          <w:ilvl w:val="0"/>
          <w:numId w:val="101"/>
        </w:numPr>
        <w:ind w:left="1441" w:right="52" w:hanging="1081"/>
      </w:pPr>
      <w:r>
        <w:t xml:space="preserve">This is the coding segments which are express in </w:t>
      </w:r>
      <w:r>
        <w:t xml:space="preserve">protein. </w:t>
      </w:r>
    </w:p>
    <w:p w:rsidR="00C30C61" w:rsidRDefault="0038379F">
      <w:pPr>
        <w:numPr>
          <w:ilvl w:val="1"/>
          <w:numId w:val="101"/>
        </w:numPr>
        <w:ind w:right="52" w:hanging="360"/>
      </w:pPr>
      <w:r>
        <w:t xml:space="preserve">Introns </w:t>
      </w:r>
      <w:r>
        <w:tab/>
      </w:r>
      <w:r>
        <w:rPr>
          <w:sz w:val="24"/>
        </w:rPr>
        <w:t>c.</w:t>
      </w:r>
      <w:r>
        <w:rPr>
          <w:rFonts w:ascii="Arial" w:eastAsia="Arial" w:hAnsi="Arial" w:cs="Arial"/>
          <w:sz w:val="24"/>
        </w:rPr>
        <w:t xml:space="preserve"> </w:t>
      </w:r>
      <w:r>
        <w:t xml:space="preserve">Operons </w:t>
      </w:r>
    </w:p>
    <w:p w:rsidR="00C30C61" w:rsidRDefault="0038379F">
      <w:pPr>
        <w:numPr>
          <w:ilvl w:val="1"/>
          <w:numId w:val="101"/>
        </w:numPr>
        <w:ind w:right="52" w:hanging="360"/>
      </w:pPr>
      <w:r>
        <w:rPr>
          <w:b/>
        </w:rPr>
        <w:t xml:space="preserve">Exons </w:t>
      </w:r>
      <w:r>
        <w:rPr>
          <w:b/>
        </w:rPr>
        <w:tab/>
      </w:r>
      <w:r>
        <w:rPr>
          <w:sz w:val="24"/>
        </w:rPr>
        <w:t>d.</w:t>
      </w:r>
      <w:r>
        <w:rPr>
          <w:rFonts w:ascii="Arial" w:eastAsia="Arial" w:hAnsi="Arial" w:cs="Arial"/>
          <w:sz w:val="24"/>
        </w:rPr>
        <w:t xml:space="preserve"> </w:t>
      </w:r>
      <w:r>
        <w:t xml:space="preserve">Enhancer </w:t>
      </w:r>
    </w:p>
    <w:p w:rsidR="00C30C61" w:rsidRDefault="0038379F">
      <w:pPr>
        <w:spacing w:after="0" w:line="259" w:lineRule="auto"/>
        <w:ind w:left="0" w:firstLine="0"/>
      </w:pPr>
      <w:r>
        <w:t xml:space="preserve"> </w:t>
      </w:r>
    </w:p>
    <w:p w:rsidR="00C30C61" w:rsidRDefault="0038379F">
      <w:pPr>
        <w:numPr>
          <w:ilvl w:val="0"/>
          <w:numId w:val="101"/>
        </w:numPr>
        <w:ind w:left="1441" w:right="52" w:hanging="1081"/>
      </w:pPr>
      <w:r>
        <w:lastRenderedPageBreak/>
        <w:t xml:space="preserve">This is the non-coding segment which they intervene between the exons. </w:t>
      </w:r>
    </w:p>
    <w:p w:rsidR="00C30C61" w:rsidRDefault="0038379F">
      <w:pPr>
        <w:numPr>
          <w:ilvl w:val="1"/>
          <w:numId w:val="101"/>
        </w:numPr>
        <w:spacing w:after="7" w:line="252" w:lineRule="auto"/>
        <w:ind w:right="52" w:hanging="360"/>
      </w:pPr>
      <w:r>
        <w:t xml:space="preserve">Exons </w:t>
      </w:r>
      <w:r>
        <w:tab/>
      </w:r>
      <w:r>
        <w:rPr>
          <w:b/>
          <w:sz w:val="24"/>
        </w:rPr>
        <w:t>c.</w:t>
      </w:r>
      <w:r>
        <w:rPr>
          <w:rFonts w:ascii="Arial" w:eastAsia="Arial" w:hAnsi="Arial" w:cs="Arial"/>
          <w:b/>
          <w:sz w:val="24"/>
        </w:rPr>
        <w:t xml:space="preserve"> </w:t>
      </w:r>
      <w:r>
        <w:rPr>
          <w:b/>
        </w:rPr>
        <w:t xml:space="preserve">Introns </w:t>
      </w:r>
    </w:p>
    <w:p w:rsidR="00C30C61" w:rsidRDefault="0038379F">
      <w:pPr>
        <w:numPr>
          <w:ilvl w:val="1"/>
          <w:numId w:val="101"/>
        </w:numPr>
        <w:ind w:right="52" w:hanging="360"/>
      </w:pPr>
      <w:r>
        <w:t xml:space="preserve">Enhancer </w:t>
      </w:r>
      <w:r>
        <w:tab/>
      </w:r>
      <w:r>
        <w:rPr>
          <w:sz w:val="24"/>
        </w:rPr>
        <w:t>d.</w:t>
      </w:r>
      <w:r>
        <w:rPr>
          <w:rFonts w:ascii="Arial" w:eastAsia="Arial" w:hAnsi="Arial" w:cs="Arial"/>
          <w:sz w:val="24"/>
        </w:rPr>
        <w:t xml:space="preserve"> </w:t>
      </w:r>
      <w:r>
        <w:t xml:space="preserve">Operons </w:t>
      </w:r>
    </w:p>
    <w:p w:rsidR="00C30C61" w:rsidRDefault="0038379F">
      <w:pPr>
        <w:spacing w:after="0" w:line="259" w:lineRule="auto"/>
        <w:ind w:left="0" w:firstLine="0"/>
      </w:pPr>
      <w:r>
        <w:t xml:space="preserve"> </w:t>
      </w:r>
    </w:p>
    <w:p w:rsidR="00C30C61" w:rsidRDefault="0038379F">
      <w:pPr>
        <w:numPr>
          <w:ilvl w:val="0"/>
          <w:numId w:val="101"/>
        </w:numPr>
        <w:ind w:left="1441" w:right="52" w:hanging="1081"/>
      </w:pPr>
      <w:r>
        <w:t xml:space="preserve">This regulates binding of RNA polymerase to the promoter. </w:t>
      </w:r>
    </w:p>
    <w:p w:rsidR="00C30C61" w:rsidRDefault="0038379F">
      <w:pPr>
        <w:numPr>
          <w:ilvl w:val="1"/>
          <w:numId w:val="101"/>
        </w:numPr>
        <w:spacing w:after="7" w:line="252" w:lineRule="auto"/>
        <w:ind w:right="52" w:hanging="360"/>
      </w:pPr>
      <w:r>
        <w:rPr>
          <w:b/>
        </w:rPr>
        <w:t xml:space="preserve">Enhancer </w:t>
      </w:r>
      <w:r>
        <w:rPr>
          <w:b/>
        </w:rPr>
        <w:tab/>
      </w:r>
      <w:r>
        <w:rPr>
          <w:sz w:val="24"/>
        </w:rPr>
        <w:t>c.</w:t>
      </w:r>
      <w:r>
        <w:rPr>
          <w:rFonts w:ascii="Arial" w:eastAsia="Arial" w:hAnsi="Arial" w:cs="Arial"/>
          <w:sz w:val="24"/>
        </w:rPr>
        <w:t xml:space="preserve"> </w:t>
      </w:r>
      <w:r>
        <w:t xml:space="preserve">Operons </w:t>
      </w:r>
    </w:p>
    <w:p w:rsidR="00C30C61" w:rsidRDefault="0038379F">
      <w:pPr>
        <w:numPr>
          <w:ilvl w:val="1"/>
          <w:numId w:val="101"/>
        </w:numPr>
        <w:ind w:right="52" w:hanging="360"/>
      </w:pPr>
      <w:r>
        <w:t xml:space="preserve">Exons </w:t>
      </w:r>
      <w:r>
        <w:tab/>
      </w:r>
      <w:r>
        <w:rPr>
          <w:sz w:val="24"/>
        </w:rPr>
        <w:t>d.</w:t>
      </w:r>
      <w:r>
        <w:rPr>
          <w:rFonts w:ascii="Arial" w:eastAsia="Arial" w:hAnsi="Arial" w:cs="Arial"/>
          <w:sz w:val="24"/>
        </w:rPr>
        <w:t xml:space="preserve"> </w:t>
      </w:r>
      <w:r>
        <w:t xml:space="preserve">Introns </w:t>
      </w:r>
    </w:p>
    <w:p w:rsidR="00C30C61" w:rsidRDefault="0038379F">
      <w:pPr>
        <w:spacing w:after="0" w:line="259" w:lineRule="auto"/>
        <w:ind w:left="0" w:firstLine="0"/>
      </w:pPr>
      <w:r>
        <w:t xml:space="preserve"> </w:t>
      </w:r>
    </w:p>
    <w:p w:rsidR="00C30C61" w:rsidRDefault="0038379F">
      <w:pPr>
        <w:numPr>
          <w:ilvl w:val="0"/>
          <w:numId w:val="101"/>
        </w:numPr>
        <w:ind w:left="1441" w:right="52" w:hanging="1081"/>
      </w:pPr>
      <w:r>
        <w:t xml:space="preserve">This referred to as recombinant DNA or molecular cloning. </w:t>
      </w:r>
    </w:p>
    <w:p w:rsidR="00C30C61" w:rsidRDefault="0038379F">
      <w:pPr>
        <w:numPr>
          <w:ilvl w:val="1"/>
          <w:numId w:val="101"/>
        </w:numPr>
        <w:ind w:right="52" w:hanging="360"/>
      </w:pPr>
      <w:r>
        <w:t xml:space="preserve">Cloning </w:t>
      </w:r>
      <w:r>
        <w:tab/>
      </w:r>
      <w:r>
        <w:rPr>
          <w:sz w:val="24"/>
        </w:rPr>
        <w:t>b.</w:t>
      </w:r>
      <w:r>
        <w:rPr>
          <w:sz w:val="24"/>
        </w:rPr>
        <w:tab/>
      </w:r>
      <w:r>
        <w:t xml:space="preserve">Hybridization </w:t>
      </w:r>
    </w:p>
    <w:p w:rsidR="00C30C61" w:rsidRDefault="0038379F">
      <w:pPr>
        <w:tabs>
          <w:tab w:val="center" w:pos="3599"/>
          <w:tab w:val="center" w:pos="8355"/>
        </w:tabs>
        <w:ind w:left="0" w:firstLine="0"/>
      </w:pPr>
      <w:r>
        <w:rPr>
          <w:rFonts w:ascii="Calibri" w:eastAsia="Calibri" w:hAnsi="Calibri" w:cs="Calibri"/>
        </w:rPr>
        <w:tab/>
      </w:r>
      <w:r>
        <w:rPr>
          <w:sz w:val="24"/>
        </w:rPr>
        <w:t>c.</w:t>
      </w:r>
      <w:r>
        <w:rPr>
          <w:rFonts w:ascii="Arial" w:eastAsia="Arial" w:hAnsi="Arial" w:cs="Arial"/>
          <w:sz w:val="24"/>
        </w:rPr>
        <w:t xml:space="preserve"> </w:t>
      </w:r>
      <w:r>
        <w:t xml:space="preserve">Recombinant DNA technology </w:t>
      </w:r>
      <w:r>
        <w:tab/>
      </w:r>
      <w:r>
        <w:rPr>
          <w:b/>
          <w:sz w:val="24"/>
        </w:rPr>
        <w:t>d.</w:t>
      </w:r>
      <w:r>
        <w:rPr>
          <w:rFonts w:ascii="Arial" w:eastAsia="Arial" w:hAnsi="Arial" w:cs="Arial"/>
          <w:b/>
          <w:sz w:val="24"/>
        </w:rPr>
        <w:t xml:space="preserve"> </w:t>
      </w:r>
      <w:r>
        <w:rPr>
          <w:b/>
        </w:rPr>
        <w:t xml:space="preserve">Genetic engineering </w:t>
      </w:r>
    </w:p>
    <w:p w:rsidR="00C30C61" w:rsidRDefault="0038379F">
      <w:pPr>
        <w:spacing w:after="0" w:line="259" w:lineRule="auto"/>
        <w:ind w:left="0" w:firstLine="0"/>
      </w:pPr>
      <w:r>
        <w:t xml:space="preserve"> </w:t>
      </w:r>
    </w:p>
    <w:p w:rsidR="00C30C61" w:rsidRDefault="0038379F">
      <w:pPr>
        <w:numPr>
          <w:ilvl w:val="0"/>
          <w:numId w:val="101"/>
        </w:numPr>
        <w:ind w:left="1441" w:right="52" w:hanging="1081"/>
      </w:pPr>
      <w:r>
        <w:t xml:space="preserve">An offspring possessing of only maternal chromosome </w:t>
      </w:r>
    </w:p>
    <w:p w:rsidR="00C30C61" w:rsidRDefault="0038379F">
      <w:pPr>
        <w:numPr>
          <w:ilvl w:val="1"/>
          <w:numId w:val="101"/>
        </w:numPr>
        <w:spacing w:after="7" w:line="252" w:lineRule="auto"/>
        <w:ind w:right="52" w:hanging="360"/>
      </w:pPr>
      <w:r>
        <w:rPr>
          <w:b/>
        </w:rPr>
        <w:t xml:space="preserve">Gynogen </w:t>
      </w:r>
      <w:r>
        <w:rPr>
          <w:b/>
        </w:rPr>
        <w:tab/>
      </w:r>
      <w:r>
        <w:rPr>
          <w:sz w:val="24"/>
        </w:rPr>
        <w:t>c.</w:t>
      </w:r>
      <w:r>
        <w:rPr>
          <w:rFonts w:ascii="Arial" w:eastAsia="Arial" w:hAnsi="Arial" w:cs="Arial"/>
          <w:sz w:val="24"/>
        </w:rPr>
        <w:t xml:space="preserve"> </w:t>
      </w:r>
      <w:r>
        <w:t xml:space="preserve">Genome </w:t>
      </w:r>
    </w:p>
    <w:p w:rsidR="00C30C61" w:rsidRDefault="0038379F">
      <w:pPr>
        <w:numPr>
          <w:ilvl w:val="1"/>
          <w:numId w:val="101"/>
        </w:numPr>
        <w:ind w:right="52" w:hanging="360"/>
      </w:pPr>
      <w:r>
        <w:t xml:space="preserve">Transgenic </w:t>
      </w:r>
      <w:r>
        <w:tab/>
      </w:r>
      <w:r>
        <w:rPr>
          <w:sz w:val="24"/>
        </w:rPr>
        <w:t>d.</w:t>
      </w:r>
      <w:r>
        <w:rPr>
          <w:rFonts w:ascii="Arial" w:eastAsia="Arial" w:hAnsi="Arial" w:cs="Arial"/>
          <w:sz w:val="24"/>
        </w:rPr>
        <w:t xml:space="preserve"> </w:t>
      </w:r>
      <w:r>
        <w:t xml:space="preserve">Hybrid </w:t>
      </w:r>
    </w:p>
    <w:p w:rsidR="00C30C61" w:rsidRDefault="0038379F">
      <w:pPr>
        <w:spacing w:after="0" w:line="259" w:lineRule="auto"/>
        <w:ind w:left="0" w:firstLine="0"/>
      </w:pPr>
      <w:r>
        <w:t xml:space="preserve"> </w:t>
      </w:r>
    </w:p>
    <w:p w:rsidR="00C30C61" w:rsidRDefault="0038379F">
      <w:pPr>
        <w:numPr>
          <w:ilvl w:val="0"/>
          <w:numId w:val="101"/>
        </w:numPr>
        <w:spacing w:after="35"/>
        <w:ind w:left="1441" w:right="52" w:hanging="1081"/>
      </w:pPr>
      <w:r>
        <w:t xml:space="preserve">Which of the following is the most salt tolerant tilapia species? </w:t>
      </w:r>
    </w:p>
    <w:p w:rsidR="00C30C61" w:rsidRDefault="0038379F">
      <w:pPr>
        <w:numPr>
          <w:ilvl w:val="1"/>
          <w:numId w:val="101"/>
        </w:numPr>
        <w:spacing w:after="3" w:line="265" w:lineRule="auto"/>
        <w:ind w:right="52" w:hanging="360"/>
      </w:pPr>
      <w:r>
        <w:rPr>
          <w:b/>
        </w:rPr>
        <w:t xml:space="preserve">Java tilapia </w:t>
      </w:r>
      <w:r>
        <w:rPr>
          <w:b/>
        </w:rPr>
        <w:tab/>
      </w:r>
      <w:r>
        <w:rPr>
          <w:sz w:val="24"/>
        </w:rPr>
        <w:t>c.</w:t>
      </w:r>
      <w:r>
        <w:rPr>
          <w:rFonts w:ascii="Arial" w:eastAsia="Arial" w:hAnsi="Arial" w:cs="Arial"/>
          <w:sz w:val="24"/>
        </w:rPr>
        <w:t xml:space="preserve"> </w:t>
      </w:r>
      <w:r>
        <w:rPr>
          <w:i/>
        </w:rPr>
        <w:t xml:space="preserve">Oreochromis hornotum </w:t>
      </w:r>
    </w:p>
    <w:p w:rsidR="00C30C61" w:rsidRDefault="0038379F">
      <w:pPr>
        <w:numPr>
          <w:ilvl w:val="1"/>
          <w:numId w:val="101"/>
        </w:numPr>
        <w:spacing w:after="3" w:line="265" w:lineRule="auto"/>
        <w:ind w:right="52" w:hanging="360"/>
      </w:pPr>
      <w:r>
        <w:t xml:space="preserve">Nile tilapia </w:t>
      </w:r>
      <w:r>
        <w:tab/>
      </w:r>
      <w:r>
        <w:rPr>
          <w:sz w:val="24"/>
        </w:rPr>
        <w:t>d.</w:t>
      </w:r>
      <w:r>
        <w:rPr>
          <w:rFonts w:ascii="Arial" w:eastAsia="Arial" w:hAnsi="Arial" w:cs="Arial"/>
          <w:sz w:val="24"/>
        </w:rPr>
        <w:t xml:space="preserve"> </w:t>
      </w:r>
      <w:r>
        <w:rPr>
          <w:i/>
        </w:rPr>
        <w:t xml:space="preserve">Oreochromis aureus </w:t>
      </w:r>
    </w:p>
    <w:p w:rsidR="00C30C61" w:rsidRDefault="0038379F">
      <w:pPr>
        <w:spacing w:after="0" w:line="259" w:lineRule="auto"/>
        <w:ind w:left="0" w:firstLine="0"/>
      </w:pPr>
      <w:r>
        <w:t xml:space="preserve"> </w:t>
      </w:r>
    </w:p>
    <w:p w:rsidR="00C30C61" w:rsidRDefault="0038379F">
      <w:pPr>
        <w:numPr>
          <w:ilvl w:val="0"/>
          <w:numId w:val="101"/>
        </w:numPr>
        <w:ind w:left="1441" w:right="52" w:hanging="1081"/>
      </w:pPr>
      <w:r>
        <w:t xml:space="preserve">The method of chromosomal manipulation wherein both set of chromosomes came from paternal parent. </w:t>
      </w:r>
    </w:p>
    <w:p w:rsidR="00C30C61" w:rsidRDefault="0038379F">
      <w:pPr>
        <w:numPr>
          <w:ilvl w:val="1"/>
          <w:numId w:val="101"/>
        </w:numPr>
        <w:ind w:right="52" w:hanging="360"/>
      </w:pPr>
      <w:r>
        <w:t xml:space="preserve">Polyploidy </w:t>
      </w:r>
      <w:r>
        <w:tab/>
      </w:r>
      <w:r>
        <w:rPr>
          <w:sz w:val="24"/>
        </w:rPr>
        <w:t>c.</w:t>
      </w:r>
      <w:r>
        <w:rPr>
          <w:rFonts w:ascii="Arial" w:eastAsia="Arial" w:hAnsi="Arial" w:cs="Arial"/>
          <w:sz w:val="24"/>
        </w:rPr>
        <w:t xml:space="preserve"> </w:t>
      </w:r>
      <w:r>
        <w:t xml:space="preserve">Transgenesis </w:t>
      </w:r>
    </w:p>
    <w:p w:rsidR="00C30C61" w:rsidRDefault="0038379F">
      <w:pPr>
        <w:numPr>
          <w:ilvl w:val="1"/>
          <w:numId w:val="101"/>
        </w:numPr>
        <w:spacing w:after="7" w:line="252" w:lineRule="auto"/>
        <w:ind w:right="52" w:hanging="360"/>
      </w:pPr>
      <w:r>
        <w:t xml:space="preserve">Haploidy </w:t>
      </w:r>
      <w:r>
        <w:tab/>
      </w:r>
      <w:r>
        <w:rPr>
          <w:b/>
          <w:sz w:val="24"/>
        </w:rPr>
        <w:t>d.</w:t>
      </w:r>
      <w:r>
        <w:rPr>
          <w:rFonts w:ascii="Arial" w:eastAsia="Arial" w:hAnsi="Arial" w:cs="Arial"/>
          <w:b/>
          <w:sz w:val="24"/>
        </w:rPr>
        <w:t xml:space="preserve"> </w:t>
      </w:r>
      <w:r>
        <w:rPr>
          <w:b/>
        </w:rPr>
        <w:t xml:space="preserve">Androgenesis </w:t>
      </w:r>
    </w:p>
    <w:p w:rsidR="00C30C61" w:rsidRDefault="0038379F">
      <w:pPr>
        <w:spacing w:after="0" w:line="259" w:lineRule="auto"/>
        <w:ind w:left="0" w:firstLine="0"/>
      </w:pPr>
      <w:r>
        <w:t xml:space="preserve"> </w:t>
      </w:r>
    </w:p>
    <w:p w:rsidR="00C30C61" w:rsidRDefault="0038379F">
      <w:pPr>
        <w:numPr>
          <w:ilvl w:val="0"/>
          <w:numId w:val="101"/>
        </w:numPr>
        <w:ind w:left="1441" w:right="52" w:hanging="1081"/>
      </w:pPr>
      <w:r>
        <w:t xml:space="preserve">Synthetic male hormones that is used for direct hormonal sex reversal to sexually undifferentiated tilapia </w:t>
      </w:r>
    </w:p>
    <w:p w:rsidR="00C30C61" w:rsidRDefault="0038379F">
      <w:pPr>
        <w:numPr>
          <w:ilvl w:val="1"/>
          <w:numId w:val="101"/>
        </w:numPr>
        <w:spacing w:after="7" w:line="252" w:lineRule="auto"/>
        <w:ind w:right="52" w:hanging="360"/>
      </w:pPr>
      <w:r>
        <w:t xml:space="preserve">Super phosphate  </w:t>
      </w:r>
      <w:r>
        <w:tab/>
      </w:r>
      <w:r>
        <w:rPr>
          <w:b/>
          <w:sz w:val="24"/>
        </w:rPr>
        <w:t>c.</w:t>
      </w:r>
      <w:r>
        <w:rPr>
          <w:rFonts w:ascii="Arial" w:eastAsia="Arial" w:hAnsi="Arial" w:cs="Arial"/>
          <w:b/>
          <w:sz w:val="24"/>
        </w:rPr>
        <w:t xml:space="preserve"> </w:t>
      </w:r>
      <w:r>
        <w:rPr>
          <w:b/>
        </w:rPr>
        <w:t xml:space="preserve">Methyl testosterone </w:t>
      </w:r>
    </w:p>
    <w:p w:rsidR="00C30C61" w:rsidRDefault="0038379F">
      <w:pPr>
        <w:numPr>
          <w:ilvl w:val="1"/>
          <w:numId w:val="101"/>
        </w:numPr>
        <w:ind w:right="52" w:hanging="360"/>
      </w:pPr>
      <w:r>
        <w:t xml:space="preserve">Methyl estrogen </w:t>
      </w:r>
      <w:r>
        <w:tab/>
      </w:r>
      <w:r>
        <w:rPr>
          <w:sz w:val="24"/>
        </w:rPr>
        <w:t>d.</w:t>
      </w:r>
      <w:r>
        <w:rPr>
          <w:rFonts w:ascii="Arial" w:eastAsia="Arial" w:hAnsi="Arial" w:cs="Arial"/>
          <w:sz w:val="24"/>
        </w:rPr>
        <w:t xml:space="preserve"> </w:t>
      </w:r>
      <w:r>
        <w:t xml:space="preserve">Propyl testosterone </w:t>
      </w:r>
    </w:p>
    <w:p w:rsidR="00C30C61" w:rsidRDefault="0038379F">
      <w:pPr>
        <w:spacing w:after="0" w:line="259" w:lineRule="auto"/>
        <w:ind w:left="0" w:firstLine="0"/>
      </w:pPr>
      <w:r>
        <w:t xml:space="preserve"> </w:t>
      </w:r>
    </w:p>
    <w:p w:rsidR="00C30C61" w:rsidRDefault="0038379F">
      <w:pPr>
        <w:numPr>
          <w:ilvl w:val="0"/>
          <w:numId w:val="101"/>
        </w:numPr>
        <w:ind w:left="1441" w:right="52" w:hanging="1081"/>
      </w:pPr>
      <w:r>
        <w:t xml:space="preserve">A group of individuals derived from a common genetic origin </w:t>
      </w:r>
    </w:p>
    <w:p w:rsidR="00C30C61" w:rsidRDefault="0038379F">
      <w:pPr>
        <w:numPr>
          <w:ilvl w:val="1"/>
          <w:numId w:val="101"/>
        </w:numPr>
        <w:ind w:right="52" w:hanging="360"/>
      </w:pPr>
      <w:r>
        <w:rPr>
          <w:b/>
        </w:rPr>
        <w:t xml:space="preserve">Strain </w:t>
      </w:r>
      <w:r>
        <w:rPr>
          <w:b/>
        </w:rPr>
        <w:tab/>
      </w:r>
      <w:r>
        <w:rPr>
          <w:sz w:val="24"/>
        </w:rPr>
        <w:t>c.</w:t>
      </w:r>
      <w:r>
        <w:rPr>
          <w:rFonts w:ascii="Arial" w:eastAsia="Arial" w:hAnsi="Arial" w:cs="Arial"/>
          <w:sz w:val="24"/>
        </w:rPr>
        <w:t xml:space="preserve"> </w:t>
      </w:r>
      <w:r>
        <w:t xml:space="preserve">Transgenic </w:t>
      </w:r>
    </w:p>
    <w:p w:rsidR="00C30C61" w:rsidRDefault="0038379F">
      <w:pPr>
        <w:numPr>
          <w:ilvl w:val="1"/>
          <w:numId w:val="101"/>
        </w:numPr>
        <w:ind w:right="52" w:hanging="360"/>
      </w:pPr>
      <w:r>
        <w:t xml:space="preserve">Phylogeny </w:t>
      </w:r>
      <w:r>
        <w:tab/>
      </w:r>
      <w:r>
        <w:rPr>
          <w:sz w:val="24"/>
        </w:rPr>
        <w:t>d.</w:t>
      </w:r>
      <w:r>
        <w:rPr>
          <w:rFonts w:ascii="Arial" w:eastAsia="Arial" w:hAnsi="Arial" w:cs="Arial"/>
          <w:sz w:val="24"/>
        </w:rPr>
        <w:t xml:space="preserve"> </w:t>
      </w:r>
      <w:r>
        <w:t xml:space="preserve">Stock </w:t>
      </w:r>
    </w:p>
    <w:p w:rsidR="00C30C61" w:rsidRDefault="0038379F">
      <w:pPr>
        <w:spacing w:after="0" w:line="259" w:lineRule="auto"/>
        <w:ind w:left="0" w:firstLine="0"/>
      </w:pPr>
      <w:r>
        <w:t xml:space="preserve"> </w:t>
      </w:r>
    </w:p>
    <w:p w:rsidR="00C30C61" w:rsidRDefault="0038379F">
      <w:pPr>
        <w:numPr>
          <w:ilvl w:val="0"/>
          <w:numId w:val="101"/>
        </w:numPr>
        <w:ind w:left="1441" w:right="52" w:hanging="1081"/>
      </w:pPr>
      <w:r>
        <w:t xml:space="preserve">A mating in which a hybrid is crossed with a parental type </w:t>
      </w:r>
    </w:p>
    <w:p w:rsidR="00C30C61" w:rsidRDefault="0038379F">
      <w:pPr>
        <w:numPr>
          <w:ilvl w:val="1"/>
          <w:numId w:val="101"/>
        </w:numPr>
        <w:ind w:right="52" w:hanging="360"/>
      </w:pPr>
      <w:r>
        <w:t xml:space="preserve">Sex reversal </w:t>
      </w:r>
      <w:r>
        <w:tab/>
      </w:r>
      <w:r>
        <w:rPr>
          <w:sz w:val="24"/>
        </w:rPr>
        <w:t>c.</w:t>
      </w:r>
      <w:r>
        <w:rPr>
          <w:rFonts w:ascii="Arial" w:eastAsia="Arial" w:hAnsi="Arial" w:cs="Arial"/>
          <w:sz w:val="24"/>
        </w:rPr>
        <w:t xml:space="preserve"> </w:t>
      </w:r>
      <w:r>
        <w:t xml:space="preserve">Gynogen </w:t>
      </w:r>
    </w:p>
    <w:p w:rsidR="00C30C61" w:rsidRDefault="0038379F">
      <w:pPr>
        <w:numPr>
          <w:ilvl w:val="1"/>
          <w:numId w:val="101"/>
        </w:numPr>
        <w:ind w:right="52" w:hanging="360"/>
      </w:pPr>
      <w:r>
        <w:rPr>
          <w:b/>
        </w:rPr>
        <w:t xml:space="preserve">Back cross </w:t>
      </w:r>
      <w:r>
        <w:rPr>
          <w:b/>
        </w:rPr>
        <w:tab/>
      </w:r>
      <w:r>
        <w:rPr>
          <w:sz w:val="24"/>
        </w:rPr>
        <w:t>d.</w:t>
      </w:r>
      <w:r>
        <w:rPr>
          <w:rFonts w:ascii="Arial" w:eastAsia="Arial" w:hAnsi="Arial" w:cs="Arial"/>
          <w:sz w:val="24"/>
        </w:rPr>
        <w:t xml:space="preserve"> </w:t>
      </w:r>
      <w:r>
        <w:t xml:space="preserve">Transgenic </w:t>
      </w:r>
    </w:p>
    <w:p w:rsidR="00C30C61" w:rsidRDefault="0038379F">
      <w:pPr>
        <w:spacing w:after="0" w:line="259" w:lineRule="auto"/>
        <w:ind w:left="0" w:firstLine="0"/>
      </w:pPr>
      <w:r>
        <w:t xml:space="preserve"> </w:t>
      </w:r>
    </w:p>
    <w:p w:rsidR="00C30C61" w:rsidRDefault="0038379F">
      <w:pPr>
        <w:numPr>
          <w:ilvl w:val="0"/>
          <w:numId w:val="101"/>
        </w:numPr>
        <w:ind w:left="1441" w:right="52" w:hanging="1081"/>
      </w:pPr>
      <w:r>
        <w:t xml:space="preserve">Male parent in a cross </w:t>
      </w:r>
    </w:p>
    <w:p w:rsidR="00C30C61" w:rsidRDefault="0038379F">
      <w:pPr>
        <w:numPr>
          <w:ilvl w:val="1"/>
          <w:numId w:val="101"/>
        </w:numPr>
        <w:ind w:right="52" w:hanging="360"/>
      </w:pPr>
      <w:r>
        <w:t xml:space="preserve">Dame </w:t>
      </w:r>
      <w:r>
        <w:tab/>
      </w:r>
      <w:r>
        <w:rPr>
          <w:sz w:val="24"/>
        </w:rPr>
        <w:t>c.</w:t>
      </w:r>
      <w:r>
        <w:rPr>
          <w:rFonts w:ascii="Arial" w:eastAsia="Arial" w:hAnsi="Arial" w:cs="Arial"/>
          <w:sz w:val="24"/>
        </w:rPr>
        <w:t xml:space="preserve"> </w:t>
      </w:r>
      <w:r>
        <w:t>B</w:t>
      </w:r>
      <w:r>
        <w:t xml:space="preserve">reeder </w:t>
      </w:r>
    </w:p>
    <w:p w:rsidR="00C30C61" w:rsidRDefault="0038379F">
      <w:pPr>
        <w:numPr>
          <w:ilvl w:val="1"/>
          <w:numId w:val="101"/>
        </w:numPr>
        <w:ind w:right="52" w:hanging="360"/>
      </w:pPr>
      <w:r>
        <w:rPr>
          <w:b/>
        </w:rPr>
        <w:t xml:space="preserve">Sire </w:t>
      </w:r>
      <w:r>
        <w:rPr>
          <w:b/>
        </w:rPr>
        <w:tab/>
      </w:r>
      <w:r>
        <w:rPr>
          <w:sz w:val="24"/>
        </w:rPr>
        <w:t>d.</w:t>
      </w:r>
      <w:r>
        <w:rPr>
          <w:rFonts w:ascii="Arial" w:eastAsia="Arial" w:hAnsi="Arial" w:cs="Arial"/>
          <w:sz w:val="24"/>
        </w:rPr>
        <w:t xml:space="preserve"> </w:t>
      </w:r>
      <w:r>
        <w:t xml:space="preserve">Smolt </w:t>
      </w:r>
    </w:p>
    <w:p w:rsidR="00C30C61" w:rsidRDefault="0038379F">
      <w:pPr>
        <w:spacing w:after="0" w:line="259" w:lineRule="auto"/>
        <w:ind w:left="0" w:firstLine="0"/>
      </w:pPr>
      <w:r>
        <w:t xml:space="preserve"> </w:t>
      </w:r>
    </w:p>
    <w:p w:rsidR="00C30C61" w:rsidRDefault="0038379F">
      <w:pPr>
        <w:numPr>
          <w:ilvl w:val="0"/>
          <w:numId w:val="101"/>
        </w:numPr>
        <w:ind w:left="1441" w:right="52" w:hanging="1081"/>
      </w:pPr>
      <w:r>
        <w:t xml:space="preserve">An approach to selective breeding where top performing individuals from a mixed population are selected </w:t>
      </w:r>
    </w:p>
    <w:p w:rsidR="00C30C61" w:rsidRDefault="0038379F">
      <w:pPr>
        <w:numPr>
          <w:ilvl w:val="1"/>
          <w:numId w:val="101"/>
        </w:numPr>
        <w:ind w:right="52" w:hanging="360"/>
      </w:pPr>
      <w:r>
        <w:rPr>
          <w:b/>
        </w:rPr>
        <w:t xml:space="preserve">Mass selection </w:t>
      </w:r>
      <w:r>
        <w:rPr>
          <w:b/>
        </w:rPr>
        <w:tab/>
      </w:r>
      <w:r>
        <w:rPr>
          <w:sz w:val="24"/>
        </w:rPr>
        <w:t>c.</w:t>
      </w:r>
      <w:r>
        <w:rPr>
          <w:rFonts w:ascii="Arial" w:eastAsia="Arial" w:hAnsi="Arial" w:cs="Arial"/>
          <w:sz w:val="24"/>
        </w:rPr>
        <w:t xml:space="preserve"> </w:t>
      </w:r>
      <w:r>
        <w:t xml:space="preserve">Inbreeding method </w:t>
      </w:r>
    </w:p>
    <w:p w:rsidR="00C30C61" w:rsidRDefault="0038379F">
      <w:pPr>
        <w:numPr>
          <w:ilvl w:val="1"/>
          <w:numId w:val="101"/>
        </w:numPr>
        <w:ind w:right="52" w:hanging="360"/>
      </w:pPr>
      <w:r>
        <w:t xml:space="preserve">Hybridization </w:t>
      </w:r>
      <w:r>
        <w:tab/>
      </w:r>
      <w:r>
        <w:rPr>
          <w:sz w:val="24"/>
        </w:rPr>
        <w:t>d.</w:t>
      </w:r>
      <w:r>
        <w:rPr>
          <w:rFonts w:ascii="Arial" w:eastAsia="Arial" w:hAnsi="Arial" w:cs="Arial"/>
          <w:sz w:val="24"/>
        </w:rPr>
        <w:t xml:space="preserve"> </w:t>
      </w:r>
      <w:r>
        <w:t xml:space="preserve">Transgenic manipulation </w:t>
      </w:r>
    </w:p>
    <w:p w:rsidR="00C30C61" w:rsidRDefault="0038379F">
      <w:pPr>
        <w:spacing w:after="0" w:line="259" w:lineRule="auto"/>
        <w:ind w:left="0" w:firstLine="0"/>
      </w:pPr>
      <w:r>
        <w:t xml:space="preserve"> </w:t>
      </w:r>
    </w:p>
    <w:p w:rsidR="00C30C61" w:rsidRDefault="0038379F">
      <w:pPr>
        <w:numPr>
          <w:ilvl w:val="0"/>
          <w:numId w:val="101"/>
        </w:numPr>
        <w:ind w:left="1441" w:right="52" w:hanging="1081"/>
      </w:pPr>
      <w:r>
        <w:rPr>
          <w:noProof/>
        </w:rPr>
        <w:drawing>
          <wp:anchor distT="0" distB="0" distL="114300" distR="114300" simplePos="0" relativeHeight="251736064" behindDoc="1" locked="0" layoutInCell="1" allowOverlap="0">
            <wp:simplePos x="0" y="0"/>
            <wp:positionH relativeFrom="column">
              <wp:posOffset>318</wp:posOffset>
            </wp:positionH>
            <wp:positionV relativeFrom="paragraph">
              <wp:posOffset>-5495643</wp:posOffset>
            </wp:positionV>
            <wp:extent cx="6123305" cy="7320281"/>
            <wp:effectExtent l="0" t="0" r="0" b="0"/>
            <wp:wrapNone/>
            <wp:docPr id="26261" name="Picture 26261"/>
            <wp:cNvGraphicFramePr/>
            <a:graphic xmlns:a="http://schemas.openxmlformats.org/drawingml/2006/main">
              <a:graphicData uri="http://schemas.openxmlformats.org/drawingml/2006/picture">
                <pic:pic xmlns:pic="http://schemas.openxmlformats.org/drawingml/2006/picture">
                  <pic:nvPicPr>
                    <pic:cNvPr id="26261" name="Picture 26261"/>
                    <pic:cNvPicPr/>
                  </pic:nvPicPr>
                  <pic:blipFill>
                    <a:blip r:embed="rId9"/>
                    <a:stretch>
                      <a:fillRect/>
                    </a:stretch>
                  </pic:blipFill>
                  <pic:spPr>
                    <a:xfrm>
                      <a:off x="0" y="0"/>
                      <a:ext cx="6123305" cy="7320281"/>
                    </a:xfrm>
                    <a:prstGeom prst="rect">
                      <a:avLst/>
                    </a:prstGeom>
                  </pic:spPr>
                </pic:pic>
              </a:graphicData>
            </a:graphic>
          </wp:anchor>
        </w:drawing>
      </w:r>
      <w:r>
        <w:t xml:space="preserve">A technique for genetic improvement where a specific recombinant genes is inserted for rapid improvement of growth (when inserted with specific genes associated with growth control) </w:t>
      </w:r>
    </w:p>
    <w:p w:rsidR="00C30C61" w:rsidRDefault="0038379F">
      <w:pPr>
        <w:numPr>
          <w:ilvl w:val="1"/>
          <w:numId w:val="101"/>
        </w:numPr>
        <w:ind w:right="52" w:hanging="360"/>
      </w:pPr>
      <w:r>
        <w:lastRenderedPageBreak/>
        <w:t xml:space="preserve">Ploidy manipulation </w:t>
      </w:r>
      <w:r>
        <w:tab/>
      </w:r>
      <w:r>
        <w:rPr>
          <w:sz w:val="24"/>
        </w:rPr>
        <w:t>c.</w:t>
      </w:r>
      <w:r>
        <w:rPr>
          <w:rFonts w:ascii="Arial" w:eastAsia="Arial" w:hAnsi="Arial" w:cs="Arial"/>
          <w:sz w:val="24"/>
        </w:rPr>
        <w:t xml:space="preserve"> </w:t>
      </w:r>
      <w:r>
        <w:t xml:space="preserve">Androgenetic </w:t>
      </w:r>
    </w:p>
    <w:p w:rsidR="00C30C61" w:rsidRDefault="0038379F">
      <w:pPr>
        <w:numPr>
          <w:ilvl w:val="1"/>
          <w:numId w:val="101"/>
        </w:numPr>
        <w:spacing w:after="7" w:line="252" w:lineRule="auto"/>
        <w:ind w:right="52" w:hanging="360"/>
      </w:pPr>
      <w:r>
        <w:t xml:space="preserve">Hybridization </w:t>
      </w:r>
      <w:r>
        <w:tab/>
      </w:r>
      <w:r>
        <w:rPr>
          <w:b/>
          <w:sz w:val="24"/>
        </w:rPr>
        <w:t>d.</w:t>
      </w:r>
      <w:r>
        <w:rPr>
          <w:rFonts w:ascii="Arial" w:eastAsia="Arial" w:hAnsi="Arial" w:cs="Arial"/>
          <w:b/>
          <w:sz w:val="24"/>
        </w:rPr>
        <w:t xml:space="preserve"> </w:t>
      </w:r>
      <w:r>
        <w:rPr>
          <w:b/>
        </w:rPr>
        <w:t>Transgenic manipu</w:t>
      </w:r>
      <w:r>
        <w:rPr>
          <w:b/>
        </w:rPr>
        <w:t xml:space="preserve">lation </w:t>
      </w:r>
    </w:p>
    <w:p w:rsidR="00C30C61" w:rsidRDefault="0038379F">
      <w:pPr>
        <w:spacing w:after="0" w:line="259" w:lineRule="auto"/>
        <w:ind w:left="0" w:firstLine="0"/>
      </w:pPr>
      <w:r>
        <w:t xml:space="preserve"> </w:t>
      </w:r>
    </w:p>
    <w:p w:rsidR="00C30C61" w:rsidRDefault="0038379F">
      <w:pPr>
        <w:numPr>
          <w:ilvl w:val="0"/>
          <w:numId w:val="101"/>
        </w:numPr>
        <w:ind w:left="1441" w:right="52" w:hanging="1081"/>
      </w:pPr>
      <w:r>
        <w:t xml:space="preserve">A selection method which aim to reduce variation within a population </w:t>
      </w:r>
    </w:p>
    <w:p w:rsidR="00C30C61" w:rsidRDefault="0038379F">
      <w:pPr>
        <w:numPr>
          <w:ilvl w:val="1"/>
          <w:numId w:val="101"/>
        </w:numPr>
        <w:ind w:right="52" w:hanging="360"/>
      </w:pPr>
      <w:r>
        <w:t xml:space="preserve">Directional selection </w:t>
      </w:r>
      <w:r>
        <w:tab/>
      </w:r>
      <w:r>
        <w:rPr>
          <w:sz w:val="24"/>
        </w:rPr>
        <w:t>c.</w:t>
      </w:r>
      <w:r>
        <w:rPr>
          <w:rFonts w:ascii="Arial" w:eastAsia="Arial" w:hAnsi="Arial" w:cs="Arial"/>
          <w:sz w:val="24"/>
        </w:rPr>
        <w:t xml:space="preserve"> </w:t>
      </w:r>
      <w:r>
        <w:t xml:space="preserve">Disruptive selection </w:t>
      </w:r>
    </w:p>
    <w:p w:rsidR="00C30C61" w:rsidRDefault="0038379F">
      <w:pPr>
        <w:numPr>
          <w:ilvl w:val="1"/>
          <w:numId w:val="101"/>
        </w:numPr>
        <w:spacing w:after="7" w:line="252" w:lineRule="auto"/>
        <w:ind w:right="52" w:hanging="360"/>
      </w:pPr>
      <w:r>
        <w:rPr>
          <w:b/>
        </w:rPr>
        <w:t xml:space="preserve">Stabilizing selection </w:t>
      </w:r>
      <w:r>
        <w:rPr>
          <w:b/>
        </w:rPr>
        <w:tab/>
      </w:r>
      <w:r>
        <w:rPr>
          <w:sz w:val="24"/>
        </w:rPr>
        <w:t>d.</w:t>
      </w:r>
      <w:r>
        <w:rPr>
          <w:rFonts w:ascii="Arial" w:eastAsia="Arial" w:hAnsi="Arial" w:cs="Arial"/>
          <w:sz w:val="24"/>
        </w:rPr>
        <w:t xml:space="preserve"> </w:t>
      </w:r>
      <w:r>
        <w:t xml:space="preserve">Random selection </w:t>
      </w:r>
    </w:p>
    <w:p w:rsidR="00C30C61" w:rsidRDefault="0038379F">
      <w:pPr>
        <w:spacing w:after="0" w:line="259" w:lineRule="auto"/>
        <w:ind w:left="0" w:firstLine="0"/>
      </w:pPr>
      <w:r>
        <w:t xml:space="preserve"> </w:t>
      </w:r>
    </w:p>
    <w:p w:rsidR="00C30C61" w:rsidRDefault="0038379F">
      <w:pPr>
        <w:numPr>
          <w:ilvl w:val="0"/>
          <w:numId w:val="101"/>
        </w:numPr>
        <w:spacing w:after="34"/>
        <w:ind w:left="1441" w:right="52" w:hanging="1081"/>
      </w:pPr>
      <w:r>
        <w:t xml:space="preserve">The spontaneous process that produces a gene or chromosome set differing from the </w:t>
      </w:r>
      <w:r>
        <w:t xml:space="preserve">wild-type </w:t>
      </w:r>
    </w:p>
    <w:p w:rsidR="00C30C61" w:rsidRDefault="0038379F">
      <w:pPr>
        <w:numPr>
          <w:ilvl w:val="1"/>
          <w:numId w:val="101"/>
        </w:numPr>
        <w:spacing w:after="7" w:line="252" w:lineRule="auto"/>
        <w:ind w:right="52" w:hanging="360"/>
      </w:pPr>
      <w:r>
        <w:rPr>
          <w:b/>
        </w:rPr>
        <w:t xml:space="preserve">Mutation </w:t>
      </w:r>
      <w:r>
        <w:rPr>
          <w:b/>
        </w:rPr>
        <w:tab/>
      </w:r>
      <w:r>
        <w:rPr>
          <w:sz w:val="24"/>
        </w:rPr>
        <w:t>c.</w:t>
      </w:r>
      <w:r>
        <w:rPr>
          <w:rFonts w:ascii="Arial" w:eastAsia="Arial" w:hAnsi="Arial" w:cs="Arial"/>
          <w:sz w:val="24"/>
        </w:rPr>
        <w:t xml:space="preserve"> </w:t>
      </w:r>
      <w:r>
        <w:t xml:space="preserve">Cloning </w:t>
      </w:r>
    </w:p>
    <w:p w:rsidR="00C30C61" w:rsidRDefault="0038379F">
      <w:pPr>
        <w:numPr>
          <w:ilvl w:val="1"/>
          <w:numId w:val="101"/>
        </w:numPr>
        <w:ind w:right="52" w:hanging="360"/>
      </w:pPr>
      <w:r>
        <w:t xml:space="preserve">Gene transfer </w:t>
      </w:r>
      <w:r>
        <w:tab/>
      </w:r>
      <w:r>
        <w:rPr>
          <w:sz w:val="24"/>
        </w:rPr>
        <w:t>d.</w:t>
      </w:r>
      <w:r>
        <w:rPr>
          <w:rFonts w:ascii="Arial" w:eastAsia="Arial" w:hAnsi="Arial" w:cs="Arial"/>
          <w:sz w:val="24"/>
        </w:rPr>
        <w:t xml:space="preserve"> </w:t>
      </w:r>
      <w:r>
        <w:t xml:space="preserve">Genetic manipulation </w:t>
      </w:r>
    </w:p>
    <w:p w:rsidR="00C30C61" w:rsidRDefault="0038379F">
      <w:pPr>
        <w:spacing w:after="0" w:line="259" w:lineRule="auto"/>
        <w:ind w:left="0" w:firstLine="0"/>
      </w:pPr>
      <w:r>
        <w:t xml:space="preserve"> </w:t>
      </w:r>
    </w:p>
    <w:p w:rsidR="00C30C61" w:rsidRDefault="0038379F">
      <w:pPr>
        <w:numPr>
          <w:ilvl w:val="0"/>
          <w:numId w:val="101"/>
        </w:numPr>
        <w:ind w:left="1441" w:right="52" w:hanging="1081"/>
      </w:pPr>
      <w:r>
        <w:t xml:space="preserve">In this system, sex is determined by the presence of Y chromosome </w:t>
      </w:r>
    </w:p>
    <w:p w:rsidR="00C30C61" w:rsidRDefault="0038379F">
      <w:pPr>
        <w:numPr>
          <w:ilvl w:val="1"/>
          <w:numId w:val="101"/>
        </w:numPr>
        <w:spacing w:after="7" w:line="252" w:lineRule="auto"/>
        <w:ind w:right="52" w:hanging="360"/>
      </w:pPr>
      <w:r>
        <w:rPr>
          <w:b/>
        </w:rPr>
        <w:t xml:space="preserve">Heterogametic male/ homogametic female system </w:t>
      </w:r>
    </w:p>
    <w:p w:rsidR="00C30C61" w:rsidRDefault="0038379F">
      <w:pPr>
        <w:numPr>
          <w:ilvl w:val="1"/>
          <w:numId w:val="101"/>
        </w:numPr>
        <w:ind w:right="52" w:hanging="360"/>
      </w:pPr>
      <w:r>
        <w:t xml:space="preserve">Homogametic male/ heterogametic female system </w:t>
      </w:r>
    </w:p>
    <w:p w:rsidR="00C30C61" w:rsidRDefault="0038379F">
      <w:pPr>
        <w:numPr>
          <w:ilvl w:val="1"/>
          <w:numId w:val="101"/>
        </w:numPr>
        <w:ind w:right="52" w:hanging="360"/>
      </w:pPr>
      <w:r>
        <w:t xml:space="preserve">Autosomal system </w:t>
      </w:r>
    </w:p>
    <w:p w:rsidR="00C30C61" w:rsidRDefault="0038379F">
      <w:pPr>
        <w:numPr>
          <w:ilvl w:val="1"/>
          <w:numId w:val="101"/>
        </w:numPr>
        <w:ind w:right="52" w:hanging="360"/>
      </w:pPr>
      <w:r>
        <w:t>En</w:t>
      </w:r>
      <w:r>
        <w:t xml:space="preserve">vironmental system </w:t>
      </w:r>
    </w:p>
    <w:p w:rsidR="00C30C61" w:rsidRDefault="0038379F">
      <w:pPr>
        <w:spacing w:after="22" w:line="259" w:lineRule="auto"/>
        <w:ind w:left="-2" w:right="-2212" w:firstLine="0"/>
      </w:pPr>
      <w:r>
        <w:rPr>
          <w:noProof/>
        </w:rPr>
        <w:lastRenderedPageBreak/>
        <w:drawing>
          <wp:inline distT="0" distB="0" distL="0" distR="0">
            <wp:extent cx="6123433" cy="7370064"/>
            <wp:effectExtent l="0" t="0" r="0" b="0"/>
            <wp:docPr id="230768" name="Picture 230768"/>
            <wp:cNvGraphicFramePr/>
            <a:graphic xmlns:a="http://schemas.openxmlformats.org/drawingml/2006/main">
              <a:graphicData uri="http://schemas.openxmlformats.org/drawingml/2006/picture">
                <pic:pic xmlns:pic="http://schemas.openxmlformats.org/drawingml/2006/picture">
                  <pic:nvPicPr>
                    <pic:cNvPr id="230768" name="Picture 230768"/>
                    <pic:cNvPicPr/>
                  </pic:nvPicPr>
                  <pic:blipFill>
                    <a:blip r:embed="rId61"/>
                    <a:stretch>
                      <a:fillRect/>
                    </a:stretch>
                  </pic:blipFill>
                  <pic:spPr>
                    <a:xfrm>
                      <a:off x="0" y="0"/>
                      <a:ext cx="6123433" cy="7370064"/>
                    </a:xfrm>
                    <a:prstGeom prst="rect">
                      <a:avLst/>
                    </a:prstGeom>
                  </pic:spPr>
                </pic:pic>
              </a:graphicData>
            </a:graphic>
          </wp:inline>
        </w:drawing>
      </w:r>
    </w:p>
    <w:p w:rsidR="00C30C61" w:rsidRDefault="0038379F">
      <w:pPr>
        <w:numPr>
          <w:ilvl w:val="1"/>
          <w:numId w:val="102"/>
        </w:numPr>
        <w:ind w:right="52" w:hanging="360"/>
      </w:pPr>
      <w:r>
        <w:rPr>
          <w:b/>
        </w:rPr>
        <w:t xml:space="preserve">Saponin </w:t>
      </w:r>
      <w:r>
        <w:rPr>
          <w:b/>
        </w:rPr>
        <w:tab/>
      </w:r>
      <w:r>
        <w:rPr>
          <w:sz w:val="24"/>
        </w:rPr>
        <w:t>c.</w:t>
      </w:r>
      <w:r>
        <w:rPr>
          <w:rFonts w:ascii="Arial" w:eastAsia="Arial" w:hAnsi="Arial" w:cs="Arial"/>
          <w:sz w:val="24"/>
        </w:rPr>
        <w:t xml:space="preserve"> </w:t>
      </w:r>
      <w:r>
        <w:t xml:space="preserve">Memosine </w:t>
      </w:r>
    </w:p>
    <w:p w:rsidR="00C30C61" w:rsidRDefault="0038379F">
      <w:pPr>
        <w:numPr>
          <w:ilvl w:val="1"/>
          <w:numId w:val="102"/>
        </w:numPr>
        <w:ind w:right="52" w:hanging="360"/>
      </w:pPr>
      <w:r>
        <w:t xml:space="preserve">Cyanogens </w:t>
      </w:r>
      <w:r>
        <w:tab/>
      </w:r>
      <w:r>
        <w:rPr>
          <w:sz w:val="24"/>
        </w:rPr>
        <w:t>d.</w:t>
      </w:r>
      <w:r>
        <w:rPr>
          <w:rFonts w:ascii="Arial" w:eastAsia="Arial" w:hAnsi="Arial" w:cs="Arial"/>
          <w:sz w:val="24"/>
        </w:rPr>
        <w:t xml:space="preserve"> </w:t>
      </w:r>
      <w:r>
        <w:t xml:space="preserve">Aflatoxin </w:t>
      </w:r>
    </w:p>
    <w:p w:rsidR="00C30C61" w:rsidRDefault="0038379F">
      <w:pPr>
        <w:spacing w:after="0" w:line="259" w:lineRule="auto"/>
        <w:ind w:left="0" w:firstLine="0"/>
      </w:pPr>
      <w:r>
        <w:t xml:space="preserve"> </w:t>
      </w:r>
    </w:p>
    <w:p w:rsidR="00C30C61" w:rsidRDefault="0038379F">
      <w:pPr>
        <w:tabs>
          <w:tab w:val="center" w:pos="1762"/>
          <w:tab w:val="center" w:pos="4584"/>
        </w:tabs>
        <w:spacing w:after="32"/>
        <w:ind w:left="0" w:firstLine="0"/>
      </w:pPr>
      <w:r>
        <w:rPr>
          <w:rFonts w:ascii="Calibri" w:eastAsia="Calibri" w:hAnsi="Calibri" w:cs="Calibri"/>
        </w:rPr>
        <w:tab/>
      </w:r>
      <w:r>
        <w:t>1098.</w:t>
      </w:r>
      <w:r>
        <w:rPr>
          <w:rFonts w:ascii="Arial" w:eastAsia="Arial" w:hAnsi="Arial" w:cs="Arial"/>
        </w:rPr>
        <w:t xml:space="preserve"> </w:t>
      </w:r>
      <w:r>
        <w:rPr>
          <w:rFonts w:ascii="Arial" w:eastAsia="Arial" w:hAnsi="Arial" w:cs="Arial"/>
        </w:rPr>
        <w:tab/>
      </w:r>
      <w:r>
        <w:t xml:space="preserve">In peanuts, aflatoxin is produced by the mold </w:t>
      </w:r>
    </w:p>
    <w:p w:rsidR="00C30C61" w:rsidRDefault="0038379F">
      <w:pPr>
        <w:numPr>
          <w:ilvl w:val="0"/>
          <w:numId w:val="103"/>
        </w:numPr>
        <w:spacing w:after="0" w:line="259" w:lineRule="auto"/>
        <w:ind w:right="22" w:hanging="360"/>
      </w:pPr>
      <w:r>
        <w:rPr>
          <w:i/>
        </w:rPr>
        <w:t xml:space="preserve">Aspergillus paraliticus </w:t>
      </w:r>
      <w:r>
        <w:rPr>
          <w:i/>
        </w:rPr>
        <w:tab/>
      </w:r>
      <w:r>
        <w:rPr>
          <w:b/>
          <w:sz w:val="24"/>
        </w:rPr>
        <w:t>c.</w:t>
      </w:r>
      <w:r>
        <w:rPr>
          <w:rFonts w:ascii="Arial" w:eastAsia="Arial" w:hAnsi="Arial" w:cs="Arial"/>
          <w:b/>
          <w:sz w:val="24"/>
        </w:rPr>
        <w:t xml:space="preserve"> </w:t>
      </w:r>
      <w:r>
        <w:rPr>
          <w:b/>
          <w:i/>
        </w:rPr>
        <w:t xml:space="preserve">Aspergillus flavus </w:t>
      </w:r>
    </w:p>
    <w:p w:rsidR="00C30C61" w:rsidRDefault="0038379F">
      <w:pPr>
        <w:numPr>
          <w:ilvl w:val="0"/>
          <w:numId w:val="103"/>
        </w:numPr>
        <w:spacing w:after="3" w:line="265" w:lineRule="auto"/>
        <w:ind w:right="22" w:hanging="360"/>
      </w:pPr>
      <w:r>
        <w:rPr>
          <w:i/>
        </w:rPr>
        <w:lastRenderedPageBreak/>
        <w:t xml:space="preserve">Fusarium </w:t>
      </w:r>
      <w:r>
        <w:rPr>
          <w:i/>
        </w:rPr>
        <w:tab/>
      </w:r>
      <w:r>
        <w:rPr>
          <w:sz w:val="24"/>
        </w:rPr>
        <w:t>d.</w:t>
      </w:r>
      <w:r>
        <w:rPr>
          <w:rFonts w:ascii="Arial" w:eastAsia="Arial" w:hAnsi="Arial" w:cs="Arial"/>
          <w:sz w:val="24"/>
        </w:rPr>
        <w:t xml:space="preserve"> </w:t>
      </w:r>
      <w:r>
        <w:rPr>
          <w:i/>
        </w:rPr>
        <w:t>Trichoderma</w:t>
      </w:r>
      <w:r>
        <w:t xml:space="preserve"> </w:t>
      </w:r>
    </w:p>
    <w:p w:rsidR="00C30C61" w:rsidRDefault="0038379F">
      <w:pPr>
        <w:spacing w:after="0" w:line="259" w:lineRule="auto"/>
        <w:ind w:left="0" w:firstLine="0"/>
      </w:pPr>
      <w:r>
        <w:t xml:space="preserve"> </w:t>
      </w:r>
    </w:p>
    <w:p w:rsidR="00C30C61" w:rsidRDefault="0038379F">
      <w:pPr>
        <w:spacing w:after="21" w:line="259" w:lineRule="auto"/>
        <w:ind w:left="-4" w:right="-1511" w:firstLine="0"/>
      </w:pPr>
      <w:r>
        <w:rPr>
          <w:noProof/>
        </w:rPr>
        <w:drawing>
          <wp:inline distT="0" distB="0" distL="0" distR="0">
            <wp:extent cx="6126481" cy="7357873"/>
            <wp:effectExtent l="0" t="0" r="0" b="0"/>
            <wp:docPr id="230770" name="Picture 230770"/>
            <wp:cNvGraphicFramePr/>
            <a:graphic xmlns:a="http://schemas.openxmlformats.org/drawingml/2006/main">
              <a:graphicData uri="http://schemas.openxmlformats.org/drawingml/2006/picture">
                <pic:pic xmlns:pic="http://schemas.openxmlformats.org/drawingml/2006/picture">
                  <pic:nvPicPr>
                    <pic:cNvPr id="230770" name="Picture 230770"/>
                    <pic:cNvPicPr/>
                  </pic:nvPicPr>
                  <pic:blipFill>
                    <a:blip r:embed="rId62"/>
                    <a:stretch>
                      <a:fillRect/>
                    </a:stretch>
                  </pic:blipFill>
                  <pic:spPr>
                    <a:xfrm>
                      <a:off x="0" y="0"/>
                      <a:ext cx="6126481" cy="7357873"/>
                    </a:xfrm>
                    <a:prstGeom prst="rect">
                      <a:avLst/>
                    </a:prstGeom>
                  </pic:spPr>
                </pic:pic>
              </a:graphicData>
            </a:graphic>
          </wp:inline>
        </w:drawing>
      </w:r>
    </w:p>
    <w:p w:rsidR="00C30C61" w:rsidRDefault="0038379F">
      <w:pPr>
        <w:ind w:left="896" w:right="52"/>
      </w:pPr>
      <w:r>
        <w:rPr>
          <w:sz w:val="24"/>
        </w:rPr>
        <w:t>d.</w:t>
      </w:r>
      <w:r>
        <w:rPr>
          <w:rFonts w:ascii="Arial" w:eastAsia="Arial" w:hAnsi="Arial" w:cs="Arial"/>
          <w:sz w:val="24"/>
        </w:rPr>
        <w:t xml:space="preserve"> </w:t>
      </w:r>
      <w:r>
        <w:t xml:space="preserve">Use of LRH analogue </w:t>
      </w:r>
    </w:p>
    <w:p w:rsidR="00C30C61" w:rsidRDefault="0038379F">
      <w:pPr>
        <w:spacing w:after="0" w:line="259" w:lineRule="auto"/>
        <w:ind w:left="0" w:firstLine="0"/>
      </w:pPr>
      <w:r>
        <w:t xml:space="preserve"> </w:t>
      </w:r>
    </w:p>
    <w:p w:rsidR="00C30C61" w:rsidRDefault="0038379F">
      <w:pPr>
        <w:numPr>
          <w:ilvl w:val="0"/>
          <w:numId w:val="104"/>
        </w:numPr>
        <w:ind w:left="1441" w:right="52" w:hanging="1081"/>
      </w:pPr>
      <w:r>
        <w:lastRenderedPageBreak/>
        <w:t>Fish mark-</w:t>
      </w:r>
      <w:r>
        <w:t xml:space="preserve">recapture method is used to </w:t>
      </w:r>
    </w:p>
    <w:p w:rsidR="00C30C61" w:rsidRDefault="00C30C61">
      <w:pPr>
        <w:sectPr w:rsidR="00C30C61">
          <w:headerReference w:type="even" r:id="rId63"/>
          <w:headerReference w:type="default" r:id="rId64"/>
          <w:footerReference w:type="even" r:id="rId65"/>
          <w:footerReference w:type="default" r:id="rId66"/>
          <w:headerReference w:type="first" r:id="rId67"/>
          <w:footerReference w:type="first" r:id="rId68"/>
          <w:pgSz w:w="12240" w:h="15840"/>
          <w:pgMar w:top="1012" w:right="607" w:bottom="1409" w:left="720" w:header="720" w:footer="717" w:gutter="0"/>
          <w:cols w:space="720"/>
        </w:sectPr>
      </w:pPr>
    </w:p>
    <w:p w:rsidR="00C30C61" w:rsidRDefault="0038379F">
      <w:pPr>
        <w:numPr>
          <w:ilvl w:val="1"/>
          <w:numId w:val="104"/>
        </w:numPr>
        <w:spacing w:after="3" w:line="265" w:lineRule="auto"/>
        <w:ind w:right="52" w:hanging="360"/>
      </w:pPr>
      <w:r>
        <w:t xml:space="preserve">Determine population mortality </w:t>
      </w:r>
    </w:p>
    <w:p w:rsidR="00C30C61" w:rsidRDefault="0038379F">
      <w:pPr>
        <w:numPr>
          <w:ilvl w:val="1"/>
          <w:numId w:val="104"/>
        </w:numPr>
        <w:ind w:right="52" w:hanging="360"/>
      </w:pPr>
      <w:r>
        <w:t xml:space="preserve">Calculate fish production </w:t>
      </w:r>
    </w:p>
    <w:p w:rsidR="00C30C61" w:rsidRDefault="0038379F">
      <w:pPr>
        <w:spacing w:after="0" w:line="259" w:lineRule="auto"/>
        <w:ind w:left="0" w:firstLine="0"/>
      </w:pPr>
      <w:r>
        <w:t xml:space="preserve"> </w:t>
      </w:r>
    </w:p>
    <w:p w:rsidR="00C30C61" w:rsidRDefault="0038379F">
      <w:pPr>
        <w:numPr>
          <w:ilvl w:val="1"/>
          <w:numId w:val="104"/>
        </w:numPr>
        <w:spacing w:after="7" w:line="252" w:lineRule="auto"/>
        <w:ind w:right="52" w:hanging="360"/>
      </w:pPr>
      <w:r>
        <w:rPr>
          <w:b/>
        </w:rPr>
        <w:t xml:space="preserve">Estimate population size </w:t>
      </w:r>
    </w:p>
    <w:p w:rsidR="00C30C61" w:rsidRDefault="0038379F">
      <w:pPr>
        <w:numPr>
          <w:ilvl w:val="1"/>
          <w:numId w:val="104"/>
        </w:numPr>
        <w:ind w:right="52" w:hanging="360"/>
      </w:pPr>
      <w:r>
        <w:t xml:space="preserve">Compute immigration rate </w:t>
      </w:r>
    </w:p>
    <w:p w:rsidR="00C30C61" w:rsidRDefault="00C30C61">
      <w:pPr>
        <w:sectPr w:rsidR="00C30C61">
          <w:type w:val="continuous"/>
          <w:pgSz w:w="12240" w:h="15840"/>
          <w:pgMar w:top="1440" w:right="2746" w:bottom="1440" w:left="720" w:header="720" w:footer="720" w:gutter="0"/>
          <w:cols w:num="2" w:space="720" w:equalWidth="0">
            <w:col w:w="3539" w:space="2196"/>
            <w:col w:w="3039"/>
          </w:cols>
        </w:sectPr>
      </w:pPr>
    </w:p>
    <w:p w:rsidR="00C30C61" w:rsidRDefault="0038379F">
      <w:pPr>
        <w:numPr>
          <w:ilvl w:val="0"/>
          <w:numId w:val="104"/>
        </w:numPr>
        <w:spacing w:after="32"/>
        <w:ind w:left="1441" w:right="52" w:hanging="1081"/>
      </w:pPr>
      <w:r>
        <w:t xml:space="preserve">What progeny will be produced if </w:t>
      </w:r>
      <w:r>
        <w:rPr>
          <w:i/>
        </w:rPr>
        <w:t>O. urolepis hornorum</w:t>
      </w:r>
      <w:r>
        <w:t xml:space="preserve"> and </w:t>
      </w:r>
      <w:r>
        <w:rPr>
          <w:i/>
        </w:rPr>
        <w:t>O. mossambicus</w:t>
      </w:r>
      <w:r>
        <w:t xml:space="preserve">  are crossed? </w:t>
      </w:r>
    </w:p>
    <w:p w:rsidR="00C30C61" w:rsidRDefault="0038379F">
      <w:pPr>
        <w:numPr>
          <w:ilvl w:val="2"/>
          <w:numId w:val="120"/>
        </w:numPr>
        <w:spacing w:after="7" w:line="252" w:lineRule="auto"/>
        <w:ind w:right="26" w:hanging="360"/>
      </w:pPr>
      <w:r>
        <w:t xml:space="preserve">All female </w:t>
      </w:r>
      <w:r>
        <w:tab/>
      </w:r>
      <w:r>
        <w:rPr>
          <w:b/>
          <w:sz w:val="24"/>
        </w:rPr>
        <w:t>c.</w:t>
      </w:r>
      <w:r>
        <w:rPr>
          <w:rFonts w:ascii="Arial" w:eastAsia="Arial" w:hAnsi="Arial" w:cs="Arial"/>
          <w:b/>
          <w:sz w:val="24"/>
        </w:rPr>
        <w:t xml:space="preserve"> </w:t>
      </w:r>
      <w:r>
        <w:rPr>
          <w:b/>
        </w:rPr>
        <w:t xml:space="preserve">All-male progeny </w:t>
      </w:r>
    </w:p>
    <w:p w:rsidR="00C30C61" w:rsidRDefault="0038379F">
      <w:pPr>
        <w:numPr>
          <w:ilvl w:val="2"/>
          <w:numId w:val="120"/>
        </w:numPr>
        <w:ind w:right="26" w:hanging="360"/>
      </w:pPr>
      <w:r>
        <w:t xml:space="preserve">50-50 male-female </w:t>
      </w:r>
      <w:r>
        <w:tab/>
      </w:r>
      <w:r>
        <w:rPr>
          <w:sz w:val="24"/>
        </w:rPr>
        <w:t>d.</w:t>
      </w:r>
      <w:r>
        <w:rPr>
          <w:rFonts w:ascii="Arial" w:eastAsia="Arial" w:hAnsi="Arial" w:cs="Arial"/>
          <w:sz w:val="24"/>
        </w:rPr>
        <w:t xml:space="preserve"> </w:t>
      </w:r>
      <w:r>
        <w:t xml:space="preserve">None of these </w:t>
      </w:r>
    </w:p>
    <w:p w:rsidR="00C30C61" w:rsidRDefault="0038379F">
      <w:pPr>
        <w:spacing w:after="0" w:line="259" w:lineRule="auto"/>
        <w:ind w:left="0" w:firstLine="0"/>
      </w:pPr>
      <w:r>
        <w:t xml:space="preserve"> </w:t>
      </w:r>
    </w:p>
    <w:p w:rsidR="00C30C61" w:rsidRDefault="0038379F">
      <w:pPr>
        <w:numPr>
          <w:ilvl w:val="0"/>
          <w:numId w:val="104"/>
        </w:numPr>
        <w:spacing w:after="32"/>
        <w:ind w:left="1441" w:right="52" w:hanging="1081"/>
      </w:pPr>
      <w:r>
        <w:t xml:space="preserve">Scientific name of tawes? </w:t>
      </w:r>
    </w:p>
    <w:p w:rsidR="00C30C61" w:rsidRDefault="0038379F">
      <w:pPr>
        <w:numPr>
          <w:ilvl w:val="2"/>
          <w:numId w:val="124"/>
        </w:numPr>
        <w:spacing w:after="3" w:line="265" w:lineRule="auto"/>
        <w:ind w:hanging="360"/>
      </w:pPr>
      <w:r>
        <w:rPr>
          <w:i/>
        </w:rPr>
        <w:t xml:space="preserve">Clarias batrachus </w:t>
      </w:r>
      <w:r>
        <w:rPr>
          <w:i/>
        </w:rPr>
        <w:tab/>
      </w:r>
      <w:r>
        <w:rPr>
          <w:sz w:val="24"/>
        </w:rPr>
        <w:t>c.</w:t>
      </w:r>
      <w:r>
        <w:rPr>
          <w:rFonts w:ascii="Arial" w:eastAsia="Arial" w:hAnsi="Arial" w:cs="Arial"/>
          <w:sz w:val="24"/>
        </w:rPr>
        <w:t xml:space="preserve"> </w:t>
      </w:r>
      <w:r>
        <w:rPr>
          <w:i/>
        </w:rPr>
        <w:t xml:space="preserve">Arius sp. </w:t>
      </w:r>
    </w:p>
    <w:p w:rsidR="00C30C61" w:rsidRDefault="0038379F">
      <w:pPr>
        <w:numPr>
          <w:ilvl w:val="2"/>
          <w:numId w:val="124"/>
        </w:numPr>
        <w:spacing w:after="3" w:line="265" w:lineRule="auto"/>
        <w:ind w:hanging="360"/>
      </w:pPr>
      <w:r>
        <w:rPr>
          <w:i/>
        </w:rPr>
        <w:t>Seriola quinquer</w:t>
      </w:r>
      <w:r>
        <w:rPr>
          <w:i/>
        </w:rPr>
        <w:t xml:space="preserve">adiata </w:t>
      </w:r>
      <w:r>
        <w:rPr>
          <w:i/>
        </w:rPr>
        <w:tab/>
      </w:r>
      <w:r>
        <w:rPr>
          <w:b/>
          <w:sz w:val="24"/>
        </w:rPr>
        <w:t>d.</w:t>
      </w:r>
      <w:r>
        <w:rPr>
          <w:rFonts w:ascii="Arial" w:eastAsia="Arial" w:hAnsi="Arial" w:cs="Arial"/>
          <w:b/>
          <w:sz w:val="24"/>
        </w:rPr>
        <w:t xml:space="preserve"> </w:t>
      </w:r>
      <w:r>
        <w:rPr>
          <w:b/>
          <w:i/>
        </w:rPr>
        <w:t xml:space="preserve">Puntius javanicus </w:t>
      </w:r>
    </w:p>
    <w:p w:rsidR="00C30C61" w:rsidRDefault="0038379F">
      <w:pPr>
        <w:spacing w:after="0" w:line="259" w:lineRule="auto"/>
        <w:ind w:left="0" w:firstLine="0"/>
      </w:pPr>
      <w:r>
        <w:t xml:space="preserve"> </w:t>
      </w:r>
    </w:p>
    <w:p w:rsidR="00C30C61" w:rsidRDefault="0038379F">
      <w:pPr>
        <w:numPr>
          <w:ilvl w:val="0"/>
          <w:numId w:val="104"/>
        </w:numPr>
        <w:spacing w:after="33"/>
        <w:ind w:left="1441" w:right="52" w:hanging="1081"/>
      </w:pPr>
      <w:r>
        <w:t xml:space="preserve">What is the correct order of the stages of crab development? </w:t>
      </w:r>
    </w:p>
    <w:p w:rsidR="00C30C61" w:rsidRDefault="0038379F">
      <w:pPr>
        <w:numPr>
          <w:ilvl w:val="2"/>
          <w:numId w:val="110"/>
        </w:numPr>
        <w:spacing w:after="7" w:line="252" w:lineRule="auto"/>
        <w:ind w:right="52" w:hanging="360"/>
      </w:pPr>
      <w:r>
        <w:rPr>
          <w:b/>
        </w:rPr>
        <w:t xml:space="preserve">Egg-zoea-megalopa-crab instar-mature crab </w:t>
      </w:r>
    </w:p>
    <w:p w:rsidR="00C30C61" w:rsidRDefault="0038379F">
      <w:pPr>
        <w:numPr>
          <w:ilvl w:val="2"/>
          <w:numId w:val="110"/>
        </w:numPr>
        <w:ind w:right="52" w:hanging="360"/>
      </w:pPr>
      <w:r>
        <w:t xml:space="preserve">Egg-megalopa-zoea-crab instar-mature crab </w:t>
      </w:r>
    </w:p>
    <w:p w:rsidR="00C30C61" w:rsidRDefault="0038379F">
      <w:pPr>
        <w:numPr>
          <w:ilvl w:val="2"/>
          <w:numId w:val="110"/>
        </w:numPr>
        <w:ind w:right="52" w:hanging="360"/>
      </w:pPr>
      <w:r>
        <w:t xml:space="preserve">Egg-zoea-crab instar-megalopa-mature crab </w:t>
      </w:r>
    </w:p>
    <w:p w:rsidR="00C30C61" w:rsidRDefault="0038379F">
      <w:pPr>
        <w:numPr>
          <w:ilvl w:val="2"/>
          <w:numId w:val="110"/>
        </w:numPr>
        <w:ind w:right="52" w:hanging="360"/>
      </w:pPr>
      <w:r>
        <w:t xml:space="preserve">Egg-mature crab </w:t>
      </w:r>
    </w:p>
    <w:p w:rsidR="00C30C61" w:rsidRDefault="0038379F">
      <w:pPr>
        <w:spacing w:after="0" w:line="259" w:lineRule="auto"/>
        <w:ind w:left="0" w:firstLine="0"/>
      </w:pPr>
      <w:r>
        <w:t xml:space="preserve"> </w:t>
      </w:r>
    </w:p>
    <w:p w:rsidR="00C30C61" w:rsidRDefault="0038379F">
      <w:pPr>
        <w:numPr>
          <w:ilvl w:val="0"/>
          <w:numId w:val="104"/>
        </w:numPr>
        <w:ind w:left="1441" w:right="52" w:hanging="1081"/>
      </w:pPr>
      <w:r>
        <w:t xml:space="preserve">Which of the following indicates a good FCR value? </w:t>
      </w:r>
    </w:p>
    <w:p w:rsidR="00C30C61" w:rsidRDefault="0038379F">
      <w:pPr>
        <w:numPr>
          <w:ilvl w:val="2"/>
          <w:numId w:val="115"/>
        </w:numPr>
        <w:ind w:right="52" w:hanging="360"/>
      </w:pPr>
      <w:r>
        <w:rPr>
          <w:b/>
        </w:rPr>
        <w:t xml:space="preserve">1.25 </w:t>
      </w:r>
      <w:r>
        <w:rPr>
          <w:b/>
        </w:rPr>
        <w:tab/>
      </w:r>
      <w:r>
        <w:rPr>
          <w:sz w:val="24"/>
        </w:rPr>
        <w:t>c.</w:t>
      </w:r>
      <w:r>
        <w:rPr>
          <w:rFonts w:ascii="Arial" w:eastAsia="Arial" w:hAnsi="Arial" w:cs="Arial"/>
          <w:sz w:val="24"/>
        </w:rPr>
        <w:t xml:space="preserve"> </w:t>
      </w:r>
      <w:r>
        <w:t xml:space="preserve">1.75 </w:t>
      </w:r>
    </w:p>
    <w:p w:rsidR="00C30C61" w:rsidRDefault="0038379F">
      <w:pPr>
        <w:numPr>
          <w:ilvl w:val="2"/>
          <w:numId w:val="115"/>
        </w:numPr>
        <w:ind w:right="52" w:hanging="360"/>
      </w:pPr>
      <w:r>
        <w:t xml:space="preserve">1.5 </w:t>
      </w:r>
      <w:r>
        <w:tab/>
      </w:r>
      <w:r>
        <w:rPr>
          <w:sz w:val="24"/>
        </w:rPr>
        <w:t>d.</w:t>
      </w:r>
      <w:r>
        <w:rPr>
          <w:rFonts w:ascii="Arial" w:eastAsia="Arial" w:hAnsi="Arial" w:cs="Arial"/>
          <w:sz w:val="24"/>
        </w:rPr>
        <w:t xml:space="preserve"> </w:t>
      </w:r>
      <w:r>
        <w:t xml:space="preserve">2.0 </w:t>
      </w:r>
    </w:p>
    <w:p w:rsidR="00C30C61" w:rsidRDefault="0038379F">
      <w:pPr>
        <w:spacing w:after="0" w:line="259" w:lineRule="auto"/>
        <w:ind w:left="0" w:firstLine="0"/>
      </w:pPr>
      <w:r>
        <w:t xml:space="preserve"> </w:t>
      </w:r>
    </w:p>
    <w:p w:rsidR="00C30C61" w:rsidRDefault="0038379F">
      <w:pPr>
        <w:numPr>
          <w:ilvl w:val="0"/>
          <w:numId w:val="104"/>
        </w:numPr>
        <w:spacing w:after="32"/>
        <w:ind w:left="1441" w:right="52" w:hanging="1081"/>
      </w:pPr>
      <w:r>
        <w:t xml:space="preserve">. Which of the following culture system relies only on natural food for nutrition? </w:t>
      </w:r>
    </w:p>
    <w:p w:rsidR="00C30C61" w:rsidRDefault="0038379F">
      <w:pPr>
        <w:numPr>
          <w:ilvl w:val="2"/>
          <w:numId w:val="107"/>
        </w:numPr>
        <w:spacing w:after="7" w:line="252" w:lineRule="auto"/>
        <w:ind w:right="26" w:hanging="360"/>
      </w:pPr>
      <w:r>
        <w:rPr>
          <w:b/>
        </w:rPr>
        <w:t xml:space="preserve">Extensive culture </w:t>
      </w:r>
      <w:r>
        <w:rPr>
          <w:b/>
        </w:rPr>
        <w:tab/>
      </w:r>
      <w:r>
        <w:rPr>
          <w:sz w:val="24"/>
        </w:rPr>
        <w:t>c.</w:t>
      </w:r>
      <w:r>
        <w:rPr>
          <w:rFonts w:ascii="Arial" w:eastAsia="Arial" w:hAnsi="Arial" w:cs="Arial"/>
          <w:sz w:val="24"/>
        </w:rPr>
        <w:t xml:space="preserve"> </w:t>
      </w:r>
      <w:r>
        <w:t xml:space="preserve">Intensive </w:t>
      </w:r>
    </w:p>
    <w:p w:rsidR="00C30C61" w:rsidRDefault="0038379F">
      <w:pPr>
        <w:numPr>
          <w:ilvl w:val="2"/>
          <w:numId w:val="107"/>
        </w:numPr>
        <w:ind w:right="26" w:hanging="360"/>
      </w:pPr>
      <w:r>
        <w:t xml:space="preserve">Semi-intensive </w:t>
      </w:r>
      <w:r>
        <w:tab/>
      </w:r>
      <w:r>
        <w:rPr>
          <w:sz w:val="24"/>
        </w:rPr>
        <w:t>d.</w:t>
      </w:r>
      <w:r>
        <w:rPr>
          <w:rFonts w:ascii="Arial" w:eastAsia="Arial" w:hAnsi="Arial" w:cs="Arial"/>
          <w:sz w:val="24"/>
        </w:rPr>
        <w:t xml:space="preserve"> </w:t>
      </w:r>
      <w:r>
        <w:t xml:space="preserve">Super intensive </w:t>
      </w:r>
    </w:p>
    <w:p w:rsidR="00C30C61" w:rsidRDefault="0038379F">
      <w:pPr>
        <w:spacing w:after="0" w:line="259" w:lineRule="auto"/>
        <w:ind w:left="0" w:firstLine="0"/>
      </w:pPr>
      <w:r>
        <w:t xml:space="preserve"> </w:t>
      </w:r>
    </w:p>
    <w:p w:rsidR="00C30C61" w:rsidRDefault="0038379F">
      <w:pPr>
        <w:numPr>
          <w:ilvl w:val="0"/>
          <w:numId w:val="104"/>
        </w:numPr>
        <w:ind w:left="1441" w:right="52" w:hanging="1081"/>
      </w:pPr>
      <w:r>
        <w:t xml:space="preserve">Freshwater species that can be cultured in sea cages? </w:t>
      </w:r>
    </w:p>
    <w:p w:rsidR="00C30C61" w:rsidRDefault="0038379F">
      <w:pPr>
        <w:numPr>
          <w:ilvl w:val="2"/>
          <w:numId w:val="117"/>
        </w:numPr>
        <w:ind w:right="26" w:hanging="360"/>
      </w:pPr>
      <w:r>
        <w:t xml:space="preserve">Freshwater catfish </w:t>
      </w:r>
      <w:r>
        <w:tab/>
      </w:r>
      <w:r>
        <w:rPr>
          <w:sz w:val="24"/>
        </w:rPr>
        <w:t>c.</w:t>
      </w:r>
      <w:r>
        <w:rPr>
          <w:rFonts w:ascii="Arial" w:eastAsia="Arial" w:hAnsi="Arial" w:cs="Arial"/>
          <w:sz w:val="24"/>
        </w:rPr>
        <w:t xml:space="preserve"> </w:t>
      </w:r>
      <w:r>
        <w:t xml:space="preserve">Freshwater carp </w:t>
      </w:r>
    </w:p>
    <w:p w:rsidR="00C30C61" w:rsidRDefault="0038379F">
      <w:pPr>
        <w:numPr>
          <w:ilvl w:val="2"/>
          <w:numId w:val="117"/>
        </w:numPr>
        <w:spacing w:after="7" w:line="252" w:lineRule="auto"/>
        <w:ind w:right="26" w:hanging="360"/>
      </w:pPr>
      <w:r>
        <w:t xml:space="preserve">Freshwater prawn </w:t>
      </w:r>
      <w:r>
        <w:tab/>
      </w:r>
      <w:r>
        <w:rPr>
          <w:b/>
          <w:sz w:val="24"/>
        </w:rPr>
        <w:t>d.</w:t>
      </w:r>
      <w:r>
        <w:rPr>
          <w:rFonts w:ascii="Arial" w:eastAsia="Arial" w:hAnsi="Arial" w:cs="Arial"/>
          <w:b/>
          <w:sz w:val="24"/>
        </w:rPr>
        <w:t xml:space="preserve"> </w:t>
      </w:r>
      <w:r>
        <w:rPr>
          <w:b/>
        </w:rPr>
        <w:t xml:space="preserve">None of the above </w:t>
      </w:r>
    </w:p>
    <w:p w:rsidR="00C30C61" w:rsidRDefault="0038379F">
      <w:pPr>
        <w:spacing w:after="0" w:line="259" w:lineRule="auto"/>
        <w:ind w:left="0" w:firstLine="0"/>
      </w:pPr>
      <w:r>
        <w:rPr>
          <w:b/>
        </w:rPr>
        <w:t xml:space="preserve"> </w:t>
      </w:r>
    </w:p>
    <w:p w:rsidR="00C30C61" w:rsidRDefault="0038379F">
      <w:pPr>
        <w:numPr>
          <w:ilvl w:val="0"/>
          <w:numId w:val="104"/>
        </w:numPr>
        <w:ind w:left="1441" w:right="52" w:hanging="1081"/>
      </w:pPr>
      <w:r>
        <w:t xml:space="preserve">This disease is characterized by white necrotic areas </w:t>
      </w:r>
      <w:r>
        <w:t xml:space="preserve">in the abdominal muscles and in severe cases, muscle decay occurs, causing reddening. This disease is caused by IMNV. </w:t>
      </w:r>
    </w:p>
    <w:p w:rsidR="00C30C61" w:rsidRDefault="0038379F">
      <w:pPr>
        <w:numPr>
          <w:ilvl w:val="2"/>
          <w:numId w:val="125"/>
        </w:numPr>
        <w:ind w:right="26" w:hanging="360"/>
      </w:pPr>
      <w:r>
        <w:t xml:space="preserve">White spot disease </w:t>
      </w:r>
      <w:r>
        <w:tab/>
      </w:r>
      <w:r>
        <w:rPr>
          <w:sz w:val="24"/>
        </w:rPr>
        <w:t>c.</w:t>
      </w:r>
      <w:r>
        <w:rPr>
          <w:rFonts w:ascii="Arial" w:eastAsia="Arial" w:hAnsi="Arial" w:cs="Arial"/>
          <w:sz w:val="24"/>
        </w:rPr>
        <w:t xml:space="preserve"> </w:t>
      </w:r>
      <w:r>
        <w:t xml:space="preserve">Necrotizing hepatopancreas </w:t>
      </w:r>
    </w:p>
    <w:p w:rsidR="00C30C61" w:rsidRDefault="0038379F">
      <w:pPr>
        <w:numPr>
          <w:ilvl w:val="2"/>
          <w:numId w:val="125"/>
        </w:numPr>
        <w:spacing w:after="7" w:line="252" w:lineRule="auto"/>
        <w:ind w:right="26" w:hanging="360"/>
      </w:pPr>
      <w:r>
        <w:rPr>
          <w:b/>
        </w:rPr>
        <w:t xml:space="preserve">Infectious myonecrosis </w:t>
      </w:r>
      <w:r>
        <w:rPr>
          <w:b/>
        </w:rPr>
        <w:tab/>
      </w:r>
      <w:r>
        <w:rPr>
          <w:sz w:val="24"/>
        </w:rPr>
        <w:t>d.</w:t>
      </w:r>
      <w:r>
        <w:rPr>
          <w:rFonts w:ascii="Arial" w:eastAsia="Arial" w:hAnsi="Arial" w:cs="Arial"/>
          <w:sz w:val="24"/>
        </w:rPr>
        <w:t xml:space="preserve"> </w:t>
      </w:r>
      <w:r>
        <w:t xml:space="preserve">All of the above </w:t>
      </w:r>
    </w:p>
    <w:p w:rsidR="00C30C61" w:rsidRDefault="0038379F">
      <w:pPr>
        <w:spacing w:after="0" w:line="259" w:lineRule="auto"/>
        <w:ind w:left="0" w:firstLine="0"/>
      </w:pPr>
      <w:r>
        <w:t xml:space="preserve"> </w:t>
      </w:r>
    </w:p>
    <w:p w:rsidR="00C30C61" w:rsidRDefault="0038379F">
      <w:pPr>
        <w:numPr>
          <w:ilvl w:val="0"/>
          <w:numId w:val="104"/>
        </w:numPr>
        <w:ind w:left="1441" w:right="52" w:hanging="1081"/>
      </w:pPr>
      <w:r>
        <w:t>Which of the following culture system r</w:t>
      </w:r>
      <w:r>
        <w:t xml:space="preserve">elies on protein-rich feeds with supplemental natural food? </w:t>
      </w:r>
    </w:p>
    <w:p w:rsidR="00C30C61" w:rsidRDefault="0038379F">
      <w:pPr>
        <w:numPr>
          <w:ilvl w:val="2"/>
          <w:numId w:val="116"/>
        </w:numPr>
        <w:ind w:right="52" w:hanging="360"/>
      </w:pPr>
      <w:r>
        <w:t xml:space="preserve">Extensive </w:t>
      </w:r>
      <w:r>
        <w:tab/>
      </w:r>
      <w:r>
        <w:rPr>
          <w:sz w:val="24"/>
        </w:rPr>
        <w:t>c.</w:t>
      </w:r>
      <w:r>
        <w:rPr>
          <w:rFonts w:ascii="Arial" w:eastAsia="Arial" w:hAnsi="Arial" w:cs="Arial"/>
          <w:sz w:val="24"/>
        </w:rPr>
        <w:t xml:space="preserve"> </w:t>
      </w:r>
      <w:r>
        <w:t xml:space="preserve">Intensive </w:t>
      </w:r>
    </w:p>
    <w:p w:rsidR="00C30C61" w:rsidRDefault="0038379F">
      <w:pPr>
        <w:numPr>
          <w:ilvl w:val="2"/>
          <w:numId w:val="116"/>
        </w:numPr>
        <w:ind w:right="52" w:hanging="360"/>
      </w:pPr>
      <w:r>
        <w:rPr>
          <w:b/>
        </w:rPr>
        <w:t xml:space="preserve">Semi-intensive </w:t>
      </w:r>
      <w:r>
        <w:rPr>
          <w:b/>
        </w:rPr>
        <w:tab/>
      </w:r>
      <w:r>
        <w:rPr>
          <w:sz w:val="24"/>
        </w:rPr>
        <w:t>d.</w:t>
      </w:r>
      <w:r>
        <w:rPr>
          <w:rFonts w:ascii="Arial" w:eastAsia="Arial" w:hAnsi="Arial" w:cs="Arial"/>
          <w:sz w:val="24"/>
        </w:rPr>
        <w:t xml:space="preserve"> </w:t>
      </w:r>
      <w:r>
        <w:t xml:space="preserve">Super-intensive </w:t>
      </w:r>
    </w:p>
    <w:p w:rsidR="00C30C61" w:rsidRDefault="0038379F">
      <w:pPr>
        <w:spacing w:after="0" w:line="259" w:lineRule="auto"/>
        <w:ind w:left="0" w:firstLine="0"/>
      </w:pPr>
      <w:r>
        <w:t xml:space="preserve"> </w:t>
      </w:r>
    </w:p>
    <w:p w:rsidR="00C30C61" w:rsidRDefault="0038379F">
      <w:pPr>
        <w:numPr>
          <w:ilvl w:val="0"/>
          <w:numId w:val="104"/>
        </w:numPr>
        <w:ind w:left="1441" w:right="52" w:hanging="1081"/>
      </w:pPr>
      <w:r>
        <w:t xml:space="preserve">Which of the following device measures water turbidity? </w:t>
      </w:r>
    </w:p>
    <w:p w:rsidR="00C30C61" w:rsidRDefault="0038379F">
      <w:pPr>
        <w:numPr>
          <w:ilvl w:val="2"/>
          <w:numId w:val="122"/>
        </w:numPr>
        <w:ind w:right="52" w:hanging="360"/>
      </w:pPr>
      <w:r>
        <w:t xml:space="preserve">Monochrome plate </w:t>
      </w:r>
      <w:r>
        <w:tab/>
      </w:r>
      <w:r>
        <w:rPr>
          <w:sz w:val="24"/>
        </w:rPr>
        <w:t>c.</w:t>
      </w:r>
      <w:r>
        <w:rPr>
          <w:rFonts w:ascii="Arial" w:eastAsia="Arial" w:hAnsi="Arial" w:cs="Arial"/>
          <w:sz w:val="24"/>
        </w:rPr>
        <w:t xml:space="preserve"> </w:t>
      </w:r>
      <w:r>
        <w:t xml:space="preserve">Turbidometer </w:t>
      </w:r>
    </w:p>
    <w:p w:rsidR="00C30C61" w:rsidRDefault="0038379F">
      <w:pPr>
        <w:numPr>
          <w:ilvl w:val="2"/>
          <w:numId w:val="122"/>
        </w:numPr>
        <w:ind w:right="52" w:hanging="360"/>
      </w:pPr>
      <w:r>
        <w:rPr>
          <w:b/>
        </w:rPr>
        <w:t xml:space="preserve">Secchi disc </w:t>
      </w:r>
      <w:r>
        <w:rPr>
          <w:b/>
        </w:rPr>
        <w:tab/>
      </w:r>
      <w:r>
        <w:rPr>
          <w:sz w:val="24"/>
        </w:rPr>
        <w:t>d.</w:t>
      </w:r>
      <w:r>
        <w:rPr>
          <w:rFonts w:ascii="Arial" w:eastAsia="Arial" w:hAnsi="Arial" w:cs="Arial"/>
          <w:sz w:val="24"/>
        </w:rPr>
        <w:t xml:space="preserve"> </w:t>
      </w:r>
      <w:r>
        <w:t xml:space="preserve">None of the above </w:t>
      </w:r>
    </w:p>
    <w:p w:rsidR="00C30C61" w:rsidRDefault="0038379F">
      <w:pPr>
        <w:spacing w:after="0" w:line="259" w:lineRule="auto"/>
        <w:ind w:left="721" w:firstLine="0"/>
      </w:pPr>
      <w:r>
        <w:t xml:space="preserve"> </w:t>
      </w:r>
    </w:p>
    <w:p w:rsidR="00C30C61" w:rsidRDefault="0038379F">
      <w:pPr>
        <w:numPr>
          <w:ilvl w:val="0"/>
          <w:numId w:val="104"/>
        </w:numPr>
        <w:ind w:left="1441" w:right="52" w:hanging="1081"/>
      </w:pPr>
      <w:r>
        <w:rPr>
          <w:noProof/>
        </w:rPr>
        <w:lastRenderedPageBreak/>
        <w:drawing>
          <wp:anchor distT="0" distB="0" distL="114300" distR="114300" simplePos="0" relativeHeight="251737088" behindDoc="1" locked="0" layoutInCell="1" allowOverlap="0">
            <wp:simplePos x="0" y="0"/>
            <wp:positionH relativeFrom="column">
              <wp:posOffset>635</wp:posOffset>
            </wp:positionH>
            <wp:positionV relativeFrom="paragraph">
              <wp:posOffset>-6359498</wp:posOffset>
            </wp:positionV>
            <wp:extent cx="6123306" cy="7320281"/>
            <wp:effectExtent l="0" t="0" r="0" b="0"/>
            <wp:wrapNone/>
            <wp:docPr id="27157" name="Picture 27157"/>
            <wp:cNvGraphicFramePr/>
            <a:graphic xmlns:a="http://schemas.openxmlformats.org/drawingml/2006/main">
              <a:graphicData uri="http://schemas.openxmlformats.org/drawingml/2006/picture">
                <pic:pic xmlns:pic="http://schemas.openxmlformats.org/drawingml/2006/picture">
                  <pic:nvPicPr>
                    <pic:cNvPr id="27157" name="Picture 27157"/>
                    <pic:cNvPicPr/>
                  </pic:nvPicPr>
                  <pic:blipFill>
                    <a:blip r:embed="rId9"/>
                    <a:stretch>
                      <a:fillRect/>
                    </a:stretch>
                  </pic:blipFill>
                  <pic:spPr>
                    <a:xfrm>
                      <a:off x="0" y="0"/>
                      <a:ext cx="6123306" cy="7320281"/>
                    </a:xfrm>
                    <a:prstGeom prst="rect">
                      <a:avLst/>
                    </a:prstGeom>
                  </pic:spPr>
                </pic:pic>
              </a:graphicData>
            </a:graphic>
          </wp:anchor>
        </w:drawing>
      </w:r>
      <w:r>
        <w:t xml:space="preserve">A pond was stocked with 2,500 pieces fingerlings weighing 2 grams each. By the end of the rearing period, the stock consumed 600 kilos of feed. The average body weight of the stock is 200 grams. Compute for the feed conversion ratio. </w:t>
      </w:r>
    </w:p>
    <w:p w:rsidR="00C30C61" w:rsidRDefault="0038379F">
      <w:pPr>
        <w:numPr>
          <w:ilvl w:val="2"/>
          <w:numId w:val="113"/>
        </w:numPr>
        <w:ind w:left="1441" w:right="52" w:hanging="360"/>
      </w:pPr>
      <w:r>
        <w:t xml:space="preserve">1.8 </w:t>
      </w:r>
      <w:r>
        <w:tab/>
      </w:r>
      <w:r>
        <w:rPr>
          <w:b/>
        </w:rPr>
        <w:t>c.</w:t>
      </w:r>
      <w:r>
        <w:rPr>
          <w:rFonts w:ascii="Arial" w:eastAsia="Arial" w:hAnsi="Arial" w:cs="Arial"/>
          <w:b/>
        </w:rPr>
        <w:t xml:space="preserve"> </w:t>
      </w:r>
      <w:r>
        <w:rPr>
          <w:b/>
        </w:rPr>
        <w:t xml:space="preserve">1.2 </w:t>
      </w:r>
    </w:p>
    <w:p w:rsidR="00C30C61" w:rsidRDefault="0038379F">
      <w:pPr>
        <w:numPr>
          <w:ilvl w:val="2"/>
          <w:numId w:val="113"/>
        </w:numPr>
        <w:ind w:left="1441" w:right="52" w:hanging="360"/>
      </w:pPr>
      <w:r>
        <w:t xml:space="preserve">1.5 </w:t>
      </w:r>
      <w:r>
        <w:tab/>
        <w:t>d.</w:t>
      </w:r>
      <w:r>
        <w:rPr>
          <w:rFonts w:ascii="Arial" w:eastAsia="Arial" w:hAnsi="Arial" w:cs="Arial"/>
        </w:rPr>
        <w:t xml:space="preserve"> </w:t>
      </w:r>
      <w:r>
        <w:t xml:space="preserve">1.0 </w:t>
      </w:r>
    </w:p>
    <w:p w:rsidR="00C30C61" w:rsidRDefault="0038379F">
      <w:pPr>
        <w:spacing w:after="0" w:line="259" w:lineRule="auto"/>
        <w:ind w:left="721" w:firstLine="0"/>
      </w:pPr>
      <w:r>
        <w:t xml:space="preserve"> </w:t>
      </w:r>
      <w:r>
        <w:tab/>
        <w:t xml:space="preserve"> </w:t>
      </w:r>
    </w:p>
    <w:p w:rsidR="00C30C61" w:rsidRDefault="0038379F">
      <w:pPr>
        <w:numPr>
          <w:ilvl w:val="0"/>
          <w:numId w:val="104"/>
        </w:numPr>
        <w:spacing w:after="33"/>
        <w:ind w:left="1441" w:right="52" w:hanging="1081"/>
      </w:pPr>
      <w:r>
        <w:t xml:space="preserve">Which of the following is used to increase pond alkalinity? </w:t>
      </w:r>
    </w:p>
    <w:p w:rsidR="00C30C61" w:rsidRDefault="0038379F">
      <w:pPr>
        <w:numPr>
          <w:ilvl w:val="2"/>
          <w:numId w:val="123"/>
        </w:numPr>
        <w:ind w:right="52" w:hanging="360"/>
      </w:pPr>
      <w:r>
        <w:rPr>
          <w:b/>
        </w:rPr>
        <w:t xml:space="preserve">Lime </w:t>
      </w:r>
      <w:r>
        <w:rPr>
          <w:b/>
        </w:rPr>
        <w:tab/>
      </w:r>
      <w:r>
        <w:rPr>
          <w:sz w:val="24"/>
        </w:rPr>
        <w:t>c.</w:t>
      </w:r>
      <w:r>
        <w:rPr>
          <w:rFonts w:ascii="Arial" w:eastAsia="Arial" w:hAnsi="Arial" w:cs="Arial"/>
          <w:sz w:val="24"/>
        </w:rPr>
        <w:t xml:space="preserve"> </w:t>
      </w:r>
      <w:r>
        <w:t xml:space="preserve">Pesticide </w:t>
      </w:r>
    </w:p>
    <w:p w:rsidR="00C30C61" w:rsidRDefault="0038379F">
      <w:pPr>
        <w:numPr>
          <w:ilvl w:val="2"/>
          <w:numId w:val="123"/>
        </w:numPr>
        <w:ind w:right="52" w:hanging="360"/>
      </w:pPr>
      <w:r>
        <w:t xml:space="preserve">Fertilizer </w:t>
      </w:r>
      <w:r>
        <w:tab/>
      </w:r>
      <w:r>
        <w:rPr>
          <w:sz w:val="24"/>
        </w:rPr>
        <w:t>d.</w:t>
      </w:r>
      <w:r>
        <w:rPr>
          <w:rFonts w:ascii="Arial" w:eastAsia="Arial" w:hAnsi="Arial" w:cs="Arial"/>
          <w:sz w:val="24"/>
        </w:rPr>
        <w:t xml:space="preserve"> </w:t>
      </w:r>
      <w:r>
        <w:t xml:space="preserve">All of the above </w:t>
      </w:r>
    </w:p>
    <w:p w:rsidR="00C30C61" w:rsidRDefault="0038379F">
      <w:pPr>
        <w:spacing w:after="0" w:line="259" w:lineRule="auto"/>
        <w:ind w:left="0" w:firstLine="0"/>
      </w:pPr>
      <w:r>
        <w:t xml:space="preserve"> </w:t>
      </w:r>
    </w:p>
    <w:p w:rsidR="00C30C61" w:rsidRDefault="0038379F">
      <w:pPr>
        <w:numPr>
          <w:ilvl w:val="0"/>
          <w:numId w:val="104"/>
        </w:numPr>
        <w:ind w:left="1441" w:right="52" w:hanging="1081"/>
      </w:pPr>
      <w:r>
        <w:t xml:space="preserve">What is the main cause of feed rancidity? </w:t>
      </w:r>
    </w:p>
    <w:p w:rsidR="00C30C61" w:rsidRDefault="0038379F">
      <w:pPr>
        <w:numPr>
          <w:ilvl w:val="2"/>
          <w:numId w:val="119"/>
        </w:numPr>
        <w:spacing w:after="7" w:line="252" w:lineRule="auto"/>
        <w:ind w:right="26" w:hanging="360"/>
      </w:pPr>
      <w:r>
        <w:rPr>
          <w:b/>
        </w:rPr>
        <w:t xml:space="preserve">Lipid oxidation </w:t>
      </w:r>
      <w:r>
        <w:rPr>
          <w:b/>
        </w:rPr>
        <w:tab/>
      </w:r>
      <w:r>
        <w:rPr>
          <w:sz w:val="24"/>
        </w:rPr>
        <w:t>c.</w:t>
      </w:r>
      <w:r>
        <w:rPr>
          <w:rFonts w:ascii="Arial" w:eastAsia="Arial" w:hAnsi="Arial" w:cs="Arial"/>
          <w:sz w:val="24"/>
        </w:rPr>
        <w:t xml:space="preserve"> </w:t>
      </w:r>
      <w:r>
        <w:t xml:space="preserve">Moisture loss </w:t>
      </w:r>
    </w:p>
    <w:p w:rsidR="00C30C61" w:rsidRDefault="0038379F">
      <w:pPr>
        <w:numPr>
          <w:ilvl w:val="2"/>
          <w:numId w:val="119"/>
        </w:numPr>
        <w:ind w:right="26" w:hanging="360"/>
      </w:pPr>
      <w:r>
        <w:t xml:space="preserve">Protein denaturation </w:t>
      </w:r>
      <w:r>
        <w:tab/>
      </w:r>
      <w:r>
        <w:rPr>
          <w:sz w:val="24"/>
        </w:rPr>
        <w:t>d.</w:t>
      </w:r>
      <w:r>
        <w:rPr>
          <w:rFonts w:ascii="Arial" w:eastAsia="Arial" w:hAnsi="Arial" w:cs="Arial"/>
          <w:sz w:val="24"/>
        </w:rPr>
        <w:t xml:space="preserve"> </w:t>
      </w:r>
      <w:r>
        <w:t xml:space="preserve">None of the above </w:t>
      </w:r>
    </w:p>
    <w:p w:rsidR="00C30C61" w:rsidRDefault="0038379F">
      <w:pPr>
        <w:spacing w:after="0" w:line="259" w:lineRule="auto"/>
        <w:ind w:left="0" w:firstLine="0"/>
      </w:pPr>
      <w:r>
        <w:t xml:space="preserve"> </w:t>
      </w:r>
    </w:p>
    <w:p w:rsidR="00C30C61" w:rsidRDefault="0038379F">
      <w:pPr>
        <w:numPr>
          <w:ilvl w:val="0"/>
          <w:numId w:val="104"/>
        </w:numPr>
        <w:ind w:left="1441" w:right="52" w:hanging="1081"/>
      </w:pPr>
      <w:r>
        <w:t>How man</w:t>
      </w:r>
      <w:r>
        <w:t xml:space="preserve">y hours does it take to hatch </w:t>
      </w:r>
      <w:r>
        <w:rPr>
          <w:i/>
        </w:rPr>
        <w:t>Pangasius</w:t>
      </w:r>
      <w:r>
        <w:t xml:space="preserve"> eggs? </w:t>
      </w:r>
    </w:p>
    <w:p w:rsidR="00C30C61" w:rsidRDefault="0038379F">
      <w:pPr>
        <w:numPr>
          <w:ilvl w:val="2"/>
          <w:numId w:val="127"/>
        </w:numPr>
        <w:ind w:right="52" w:hanging="360"/>
      </w:pPr>
      <w:r>
        <w:rPr>
          <w:b/>
        </w:rPr>
        <w:t xml:space="preserve">12-18 </w:t>
      </w:r>
      <w:r>
        <w:rPr>
          <w:b/>
        </w:rPr>
        <w:tab/>
      </w:r>
      <w:r>
        <w:rPr>
          <w:sz w:val="24"/>
        </w:rPr>
        <w:t>c.</w:t>
      </w:r>
      <w:r>
        <w:rPr>
          <w:rFonts w:ascii="Arial" w:eastAsia="Arial" w:hAnsi="Arial" w:cs="Arial"/>
          <w:sz w:val="24"/>
        </w:rPr>
        <w:t xml:space="preserve"> </w:t>
      </w:r>
      <w:r>
        <w:t xml:space="preserve">27-32 </w:t>
      </w:r>
    </w:p>
    <w:p w:rsidR="00C30C61" w:rsidRDefault="0038379F">
      <w:pPr>
        <w:numPr>
          <w:ilvl w:val="2"/>
          <w:numId w:val="127"/>
        </w:numPr>
        <w:ind w:right="52" w:hanging="360"/>
      </w:pPr>
      <w:r>
        <w:t xml:space="preserve">34-38 </w:t>
      </w:r>
      <w:r>
        <w:tab/>
      </w:r>
      <w:r>
        <w:rPr>
          <w:sz w:val="24"/>
        </w:rPr>
        <w:t>d.</w:t>
      </w:r>
      <w:r>
        <w:rPr>
          <w:rFonts w:ascii="Arial" w:eastAsia="Arial" w:hAnsi="Arial" w:cs="Arial"/>
          <w:sz w:val="24"/>
        </w:rPr>
        <w:t xml:space="preserve"> </w:t>
      </w:r>
      <w:r>
        <w:t xml:space="preserve">8-12 </w:t>
      </w:r>
    </w:p>
    <w:p w:rsidR="00C30C61" w:rsidRDefault="0038379F">
      <w:pPr>
        <w:spacing w:after="0" w:line="259" w:lineRule="auto"/>
        <w:ind w:left="0" w:firstLine="0"/>
      </w:pPr>
      <w:r>
        <w:t xml:space="preserve"> </w:t>
      </w:r>
    </w:p>
    <w:p w:rsidR="00C30C61" w:rsidRDefault="0038379F">
      <w:pPr>
        <w:numPr>
          <w:ilvl w:val="0"/>
          <w:numId w:val="104"/>
        </w:numPr>
        <w:ind w:left="1441" w:right="52" w:hanging="1081"/>
      </w:pPr>
      <w:r>
        <w:t xml:space="preserve">This is a method of promoting growth of natural food using cow/chicken manure placed in sack with holes and are placed in the water inside the pond/cage. </w:t>
      </w:r>
    </w:p>
    <w:p w:rsidR="00C30C61" w:rsidRDefault="0038379F">
      <w:pPr>
        <w:numPr>
          <w:ilvl w:val="2"/>
          <w:numId w:val="111"/>
        </w:numPr>
        <w:ind w:right="52" w:hanging="360"/>
      </w:pPr>
      <w:r>
        <w:t xml:space="preserve">Hanging method </w:t>
      </w:r>
      <w:r>
        <w:tab/>
      </w:r>
      <w:r>
        <w:rPr>
          <w:sz w:val="24"/>
        </w:rPr>
        <w:t>c.</w:t>
      </w:r>
      <w:r>
        <w:rPr>
          <w:rFonts w:ascii="Arial" w:eastAsia="Arial" w:hAnsi="Arial" w:cs="Arial"/>
          <w:sz w:val="24"/>
        </w:rPr>
        <w:t xml:space="preserve"> </w:t>
      </w:r>
      <w:r>
        <w:t xml:space="preserve">Manure dispersion </w:t>
      </w:r>
    </w:p>
    <w:p w:rsidR="00C30C61" w:rsidRDefault="0038379F">
      <w:pPr>
        <w:numPr>
          <w:ilvl w:val="2"/>
          <w:numId w:val="111"/>
        </w:numPr>
        <w:ind w:right="52" w:hanging="360"/>
      </w:pPr>
      <w:r>
        <w:rPr>
          <w:b/>
        </w:rPr>
        <w:t xml:space="preserve">Teabag method </w:t>
      </w:r>
      <w:r>
        <w:rPr>
          <w:b/>
        </w:rPr>
        <w:tab/>
      </w:r>
      <w:r>
        <w:rPr>
          <w:sz w:val="24"/>
        </w:rPr>
        <w:t>d.</w:t>
      </w:r>
      <w:r>
        <w:rPr>
          <w:rFonts w:ascii="Arial" w:eastAsia="Arial" w:hAnsi="Arial" w:cs="Arial"/>
          <w:sz w:val="24"/>
        </w:rPr>
        <w:t xml:space="preserve"> </w:t>
      </w:r>
      <w:r>
        <w:t>None of the above</w:t>
      </w:r>
    </w:p>
    <w:p w:rsidR="00C30C61" w:rsidRDefault="0038379F">
      <w:pPr>
        <w:spacing w:after="0" w:line="259" w:lineRule="auto"/>
        <w:ind w:left="0" w:firstLine="0"/>
      </w:pPr>
      <w:r>
        <w:t xml:space="preserve"> </w:t>
      </w:r>
    </w:p>
    <w:p w:rsidR="00C30C61" w:rsidRDefault="0038379F">
      <w:pPr>
        <w:numPr>
          <w:ilvl w:val="0"/>
          <w:numId w:val="104"/>
        </w:numPr>
        <w:ind w:left="1441" w:right="52" w:hanging="1081"/>
      </w:pPr>
      <w:r>
        <w:t xml:space="preserve">Which of the following culture schemes stocks two or more species of fish in one pond during the same culture period? </w:t>
      </w:r>
    </w:p>
    <w:p w:rsidR="00C30C61" w:rsidRDefault="0038379F">
      <w:pPr>
        <w:numPr>
          <w:ilvl w:val="2"/>
          <w:numId w:val="114"/>
        </w:numPr>
        <w:ind w:right="52" w:hanging="360"/>
      </w:pPr>
      <w:r>
        <w:rPr>
          <w:b/>
        </w:rPr>
        <w:t xml:space="preserve">Polyculture method </w:t>
      </w:r>
      <w:r>
        <w:rPr>
          <w:b/>
        </w:rPr>
        <w:tab/>
      </w:r>
      <w:r>
        <w:rPr>
          <w:sz w:val="24"/>
        </w:rPr>
        <w:t>c.</w:t>
      </w:r>
      <w:r>
        <w:rPr>
          <w:rFonts w:ascii="Arial" w:eastAsia="Arial" w:hAnsi="Arial" w:cs="Arial"/>
          <w:sz w:val="24"/>
        </w:rPr>
        <w:t xml:space="preserve"> </w:t>
      </w:r>
      <w:r>
        <w:t xml:space="preserve">Competitive culture </w:t>
      </w:r>
    </w:p>
    <w:p w:rsidR="00C30C61" w:rsidRDefault="0038379F">
      <w:pPr>
        <w:numPr>
          <w:ilvl w:val="2"/>
          <w:numId w:val="114"/>
        </w:numPr>
        <w:ind w:right="52" w:hanging="360"/>
      </w:pPr>
      <w:r>
        <w:t xml:space="preserve">Integrated fish farming </w:t>
      </w:r>
      <w:r>
        <w:tab/>
      </w:r>
      <w:r>
        <w:rPr>
          <w:sz w:val="24"/>
        </w:rPr>
        <w:t>d.</w:t>
      </w:r>
      <w:r>
        <w:rPr>
          <w:rFonts w:ascii="Arial" w:eastAsia="Arial" w:hAnsi="Arial" w:cs="Arial"/>
          <w:sz w:val="24"/>
        </w:rPr>
        <w:t xml:space="preserve"> </w:t>
      </w:r>
      <w:r>
        <w:t xml:space="preserve">None of </w:t>
      </w:r>
      <w:r>
        <w:t xml:space="preserve">the above </w:t>
      </w:r>
    </w:p>
    <w:p w:rsidR="00C30C61" w:rsidRDefault="0038379F">
      <w:pPr>
        <w:spacing w:after="0" w:line="259" w:lineRule="auto"/>
        <w:ind w:left="0" w:firstLine="0"/>
      </w:pPr>
      <w:r>
        <w:t xml:space="preserve"> </w:t>
      </w:r>
    </w:p>
    <w:p w:rsidR="00C30C61" w:rsidRDefault="0038379F">
      <w:pPr>
        <w:numPr>
          <w:ilvl w:val="0"/>
          <w:numId w:val="104"/>
        </w:numPr>
        <w:ind w:left="1441" w:right="52" w:hanging="1081"/>
      </w:pPr>
      <w:r>
        <w:rPr>
          <w:noProof/>
        </w:rPr>
        <w:drawing>
          <wp:anchor distT="0" distB="0" distL="114300" distR="114300" simplePos="0" relativeHeight="251738112" behindDoc="1" locked="0" layoutInCell="1" allowOverlap="0">
            <wp:simplePos x="0" y="0"/>
            <wp:positionH relativeFrom="column">
              <wp:posOffset>318</wp:posOffset>
            </wp:positionH>
            <wp:positionV relativeFrom="paragraph">
              <wp:posOffset>-2497682</wp:posOffset>
            </wp:positionV>
            <wp:extent cx="6123305" cy="7320281"/>
            <wp:effectExtent l="0" t="0" r="0" b="0"/>
            <wp:wrapNone/>
            <wp:docPr id="27477" name="Picture 27477"/>
            <wp:cNvGraphicFramePr/>
            <a:graphic xmlns:a="http://schemas.openxmlformats.org/drawingml/2006/main">
              <a:graphicData uri="http://schemas.openxmlformats.org/drawingml/2006/picture">
                <pic:pic xmlns:pic="http://schemas.openxmlformats.org/drawingml/2006/picture">
                  <pic:nvPicPr>
                    <pic:cNvPr id="27477" name="Picture 27477"/>
                    <pic:cNvPicPr/>
                  </pic:nvPicPr>
                  <pic:blipFill>
                    <a:blip r:embed="rId9"/>
                    <a:stretch>
                      <a:fillRect/>
                    </a:stretch>
                  </pic:blipFill>
                  <pic:spPr>
                    <a:xfrm>
                      <a:off x="0" y="0"/>
                      <a:ext cx="6123305" cy="7320281"/>
                    </a:xfrm>
                    <a:prstGeom prst="rect">
                      <a:avLst/>
                    </a:prstGeom>
                  </pic:spPr>
                </pic:pic>
              </a:graphicData>
            </a:graphic>
          </wp:anchor>
        </w:drawing>
      </w:r>
      <w:r>
        <w:t xml:space="preserve">A pond is stocked with 2,500 pieces fingerlings. The average body weight of the stock is 50 grams and needs 4% feed requirement. Mortality is 10%. Compute for the amount of feed to be given in one day. </w:t>
      </w:r>
    </w:p>
    <w:p w:rsidR="00C30C61" w:rsidRDefault="0038379F">
      <w:pPr>
        <w:numPr>
          <w:ilvl w:val="2"/>
          <w:numId w:val="121"/>
        </w:numPr>
        <w:ind w:right="52" w:hanging="360"/>
      </w:pPr>
      <w:r>
        <w:t xml:space="preserve">4.0 kgs </w:t>
      </w:r>
      <w:r>
        <w:tab/>
      </w:r>
      <w:r>
        <w:rPr>
          <w:sz w:val="24"/>
        </w:rPr>
        <w:t>c.</w:t>
      </w:r>
      <w:r>
        <w:rPr>
          <w:rFonts w:ascii="Arial" w:eastAsia="Arial" w:hAnsi="Arial" w:cs="Arial"/>
          <w:sz w:val="24"/>
        </w:rPr>
        <w:t xml:space="preserve"> </w:t>
      </w:r>
      <w:r>
        <w:t xml:space="preserve">4.5 kgs </w:t>
      </w:r>
    </w:p>
    <w:p w:rsidR="00C30C61" w:rsidRDefault="0038379F">
      <w:pPr>
        <w:numPr>
          <w:ilvl w:val="2"/>
          <w:numId w:val="121"/>
        </w:numPr>
        <w:ind w:right="52" w:hanging="360"/>
      </w:pPr>
      <w:r>
        <w:rPr>
          <w:b/>
        </w:rPr>
        <w:t xml:space="preserve">0.5 Kg </w:t>
      </w:r>
      <w:r>
        <w:rPr>
          <w:b/>
        </w:rPr>
        <w:tab/>
      </w:r>
      <w:r>
        <w:rPr>
          <w:sz w:val="24"/>
        </w:rPr>
        <w:t>d.</w:t>
      </w:r>
      <w:r>
        <w:rPr>
          <w:rFonts w:ascii="Arial" w:eastAsia="Arial" w:hAnsi="Arial" w:cs="Arial"/>
          <w:sz w:val="24"/>
        </w:rPr>
        <w:t xml:space="preserve"> </w:t>
      </w:r>
      <w:r>
        <w:t>5.5 kgs</w:t>
      </w:r>
      <w:r>
        <w:t xml:space="preserve"> </w:t>
      </w:r>
    </w:p>
    <w:p w:rsidR="00C30C61" w:rsidRDefault="0038379F">
      <w:pPr>
        <w:spacing w:after="0" w:line="259" w:lineRule="auto"/>
        <w:ind w:left="0" w:firstLine="0"/>
      </w:pPr>
      <w:r>
        <w:t xml:space="preserve"> </w:t>
      </w:r>
    </w:p>
    <w:p w:rsidR="00C30C61" w:rsidRDefault="0038379F">
      <w:pPr>
        <w:numPr>
          <w:ilvl w:val="0"/>
          <w:numId w:val="104"/>
        </w:numPr>
        <w:ind w:left="1441" w:right="52" w:hanging="1081"/>
      </w:pPr>
      <w:r>
        <w:t xml:space="preserve">Which of the following is not considered as live feed for nursery culture? </w:t>
      </w:r>
    </w:p>
    <w:p w:rsidR="00C30C61" w:rsidRDefault="0038379F">
      <w:pPr>
        <w:numPr>
          <w:ilvl w:val="2"/>
          <w:numId w:val="106"/>
        </w:numPr>
        <w:ind w:right="26" w:hanging="360"/>
      </w:pPr>
      <w:r>
        <w:t xml:space="preserve">Moina </w:t>
      </w:r>
      <w:r>
        <w:tab/>
      </w:r>
      <w:r>
        <w:rPr>
          <w:sz w:val="24"/>
        </w:rPr>
        <w:t>c.</w:t>
      </w:r>
      <w:r>
        <w:rPr>
          <w:rFonts w:ascii="Arial" w:eastAsia="Arial" w:hAnsi="Arial" w:cs="Arial"/>
          <w:sz w:val="24"/>
        </w:rPr>
        <w:t xml:space="preserve"> </w:t>
      </w:r>
      <w:r>
        <w:t xml:space="preserve">Infusoria </w:t>
      </w:r>
    </w:p>
    <w:p w:rsidR="00C30C61" w:rsidRDefault="0038379F">
      <w:pPr>
        <w:numPr>
          <w:ilvl w:val="2"/>
          <w:numId w:val="106"/>
        </w:numPr>
        <w:spacing w:after="7" w:line="252" w:lineRule="auto"/>
        <w:ind w:right="26" w:hanging="360"/>
      </w:pPr>
      <w:r>
        <w:t xml:space="preserve">Artemia </w:t>
      </w:r>
      <w:r>
        <w:tab/>
      </w:r>
      <w:r>
        <w:rPr>
          <w:b/>
          <w:sz w:val="24"/>
        </w:rPr>
        <w:t>d.</w:t>
      </w:r>
      <w:r>
        <w:rPr>
          <w:rFonts w:ascii="Arial" w:eastAsia="Arial" w:hAnsi="Arial" w:cs="Arial"/>
          <w:b/>
          <w:sz w:val="24"/>
        </w:rPr>
        <w:t xml:space="preserve"> </w:t>
      </w:r>
      <w:r>
        <w:rPr>
          <w:b/>
        </w:rPr>
        <w:t xml:space="preserve">None of the above </w:t>
      </w:r>
    </w:p>
    <w:p w:rsidR="00C30C61" w:rsidRDefault="0038379F">
      <w:pPr>
        <w:spacing w:after="0" w:line="259" w:lineRule="auto"/>
        <w:ind w:left="0" w:firstLine="0"/>
      </w:pPr>
      <w:r>
        <w:t xml:space="preserve"> </w:t>
      </w:r>
    </w:p>
    <w:p w:rsidR="00C30C61" w:rsidRDefault="0038379F">
      <w:pPr>
        <w:numPr>
          <w:ilvl w:val="0"/>
          <w:numId w:val="104"/>
        </w:numPr>
        <w:ind w:left="1441" w:right="52" w:hanging="1081"/>
      </w:pPr>
      <w:r>
        <w:t xml:space="preserve">A 1Ha pond was excavated and is to be filled with water to a depth of 0.6m. How much water must be stocked to achieve the said water level? </w:t>
      </w:r>
    </w:p>
    <w:p w:rsidR="00C30C61" w:rsidRDefault="0038379F">
      <w:pPr>
        <w:numPr>
          <w:ilvl w:val="2"/>
          <w:numId w:val="126"/>
        </w:numPr>
        <w:ind w:right="52" w:hanging="360"/>
      </w:pPr>
      <w:r>
        <w:t xml:space="preserve">60,000sq.m. </w:t>
      </w:r>
      <w:r>
        <w:tab/>
      </w:r>
      <w:r>
        <w:rPr>
          <w:sz w:val="24"/>
        </w:rPr>
        <w:t>c.</w:t>
      </w:r>
      <w:r>
        <w:rPr>
          <w:rFonts w:ascii="Arial" w:eastAsia="Arial" w:hAnsi="Arial" w:cs="Arial"/>
          <w:sz w:val="24"/>
        </w:rPr>
        <w:t xml:space="preserve"> </w:t>
      </w:r>
      <w:r>
        <w:t xml:space="preserve">60,000cu.m. </w:t>
      </w:r>
    </w:p>
    <w:p w:rsidR="00C30C61" w:rsidRDefault="0038379F">
      <w:pPr>
        <w:numPr>
          <w:ilvl w:val="2"/>
          <w:numId w:val="126"/>
        </w:numPr>
        <w:ind w:right="52" w:hanging="360"/>
      </w:pPr>
      <w:r>
        <w:t xml:space="preserve">6,000sq.m. </w:t>
      </w:r>
      <w:r>
        <w:tab/>
      </w:r>
      <w:r>
        <w:rPr>
          <w:b/>
          <w:sz w:val="24"/>
        </w:rPr>
        <w:t>d.</w:t>
      </w:r>
      <w:r>
        <w:rPr>
          <w:rFonts w:ascii="Arial" w:eastAsia="Arial" w:hAnsi="Arial" w:cs="Arial"/>
          <w:b/>
          <w:sz w:val="24"/>
        </w:rPr>
        <w:t xml:space="preserve"> </w:t>
      </w:r>
      <w:r>
        <w:rPr>
          <w:b/>
        </w:rPr>
        <w:t xml:space="preserve">6,000cu.m. </w:t>
      </w:r>
    </w:p>
    <w:p w:rsidR="00C30C61" w:rsidRDefault="0038379F">
      <w:pPr>
        <w:spacing w:after="0" w:line="259" w:lineRule="auto"/>
        <w:ind w:left="0" w:firstLine="0"/>
      </w:pPr>
      <w:r>
        <w:t xml:space="preserve"> </w:t>
      </w:r>
    </w:p>
    <w:p w:rsidR="00C30C61" w:rsidRDefault="0038379F">
      <w:pPr>
        <w:numPr>
          <w:ilvl w:val="0"/>
          <w:numId w:val="104"/>
        </w:numPr>
        <w:ind w:left="1441" w:right="52" w:hanging="1081"/>
      </w:pPr>
      <w:r>
        <w:t>Refers to one of the gross signs of grass carp hemorrhagi</w:t>
      </w:r>
      <w:r>
        <w:t xml:space="preserve">c disease where a fish suffers from the protrusion of the eyeball. </w:t>
      </w:r>
    </w:p>
    <w:p w:rsidR="00C30C61" w:rsidRDefault="0038379F">
      <w:pPr>
        <w:numPr>
          <w:ilvl w:val="2"/>
          <w:numId w:val="109"/>
        </w:numPr>
        <w:spacing w:after="7" w:line="252" w:lineRule="auto"/>
        <w:ind w:right="26" w:hanging="360"/>
      </w:pPr>
      <w:r>
        <w:t xml:space="preserve">Exovisua </w:t>
      </w:r>
      <w:r>
        <w:tab/>
      </w:r>
      <w:r>
        <w:rPr>
          <w:b/>
          <w:sz w:val="24"/>
        </w:rPr>
        <w:t>c.</w:t>
      </w:r>
      <w:r>
        <w:rPr>
          <w:rFonts w:ascii="Arial" w:eastAsia="Arial" w:hAnsi="Arial" w:cs="Arial"/>
          <w:b/>
          <w:sz w:val="24"/>
        </w:rPr>
        <w:t xml:space="preserve"> </w:t>
      </w:r>
      <w:r>
        <w:rPr>
          <w:b/>
        </w:rPr>
        <w:t xml:space="preserve">Exophthalmia </w:t>
      </w:r>
    </w:p>
    <w:p w:rsidR="00C30C61" w:rsidRDefault="0038379F">
      <w:pPr>
        <w:numPr>
          <w:ilvl w:val="2"/>
          <w:numId w:val="109"/>
        </w:numPr>
        <w:ind w:right="26" w:hanging="360"/>
      </w:pPr>
      <w:r>
        <w:t xml:space="preserve">Popping eyes </w:t>
      </w:r>
      <w:r>
        <w:tab/>
      </w:r>
      <w:r>
        <w:rPr>
          <w:sz w:val="24"/>
        </w:rPr>
        <w:t>d.</w:t>
      </w:r>
      <w:r>
        <w:rPr>
          <w:rFonts w:ascii="Arial" w:eastAsia="Arial" w:hAnsi="Arial" w:cs="Arial"/>
          <w:sz w:val="24"/>
        </w:rPr>
        <w:t xml:space="preserve"> </w:t>
      </w:r>
      <w:r>
        <w:t xml:space="preserve">Ichthyothalmia </w:t>
      </w:r>
    </w:p>
    <w:p w:rsidR="00C30C61" w:rsidRDefault="0038379F">
      <w:pPr>
        <w:spacing w:after="0" w:line="259" w:lineRule="auto"/>
        <w:ind w:left="0" w:firstLine="0"/>
      </w:pPr>
      <w:r>
        <w:lastRenderedPageBreak/>
        <w:t xml:space="preserve"> </w:t>
      </w:r>
    </w:p>
    <w:p w:rsidR="00C30C61" w:rsidRDefault="0038379F">
      <w:pPr>
        <w:numPr>
          <w:ilvl w:val="0"/>
          <w:numId w:val="104"/>
        </w:numPr>
        <w:ind w:left="1441" w:right="52" w:hanging="1081"/>
      </w:pPr>
      <w:r>
        <w:t xml:space="preserve">What is the top producing region for seaweed in 2009? </w:t>
      </w:r>
    </w:p>
    <w:p w:rsidR="00C30C61" w:rsidRDefault="0038379F">
      <w:pPr>
        <w:numPr>
          <w:ilvl w:val="2"/>
          <w:numId w:val="105"/>
        </w:numPr>
        <w:ind w:right="52" w:hanging="360"/>
      </w:pPr>
      <w:r>
        <w:rPr>
          <w:b/>
        </w:rPr>
        <w:t xml:space="preserve">ARMM </w:t>
      </w:r>
      <w:r>
        <w:rPr>
          <w:b/>
        </w:rPr>
        <w:tab/>
      </w:r>
      <w:r>
        <w:rPr>
          <w:sz w:val="24"/>
        </w:rPr>
        <w:t>c.</w:t>
      </w:r>
      <w:r>
        <w:rPr>
          <w:rFonts w:ascii="Arial" w:eastAsia="Arial" w:hAnsi="Arial" w:cs="Arial"/>
          <w:sz w:val="24"/>
        </w:rPr>
        <w:t xml:space="preserve"> </w:t>
      </w:r>
      <w:r>
        <w:t xml:space="preserve">Region VI </w:t>
      </w:r>
    </w:p>
    <w:p w:rsidR="00C30C61" w:rsidRDefault="0038379F">
      <w:pPr>
        <w:numPr>
          <w:ilvl w:val="2"/>
          <w:numId w:val="105"/>
        </w:numPr>
        <w:ind w:right="52" w:hanging="360"/>
      </w:pPr>
      <w:r>
        <w:t xml:space="preserve">Region IV-B </w:t>
      </w:r>
      <w:r>
        <w:tab/>
      </w:r>
      <w:r>
        <w:rPr>
          <w:sz w:val="24"/>
        </w:rPr>
        <w:t>d.</w:t>
      </w:r>
      <w:r>
        <w:rPr>
          <w:rFonts w:ascii="Arial" w:eastAsia="Arial" w:hAnsi="Arial" w:cs="Arial"/>
          <w:sz w:val="24"/>
        </w:rPr>
        <w:t xml:space="preserve"> </w:t>
      </w:r>
      <w:r>
        <w:t>NCR</w:t>
      </w:r>
    </w:p>
    <w:p w:rsidR="00C30C61" w:rsidRDefault="0038379F">
      <w:pPr>
        <w:spacing w:after="0" w:line="259" w:lineRule="auto"/>
        <w:ind w:left="0" w:firstLine="0"/>
      </w:pPr>
      <w:r>
        <w:t xml:space="preserve"> </w:t>
      </w:r>
    </w:p>
    <w:p w:rsidR="00C30C61" w:rsidRDefault="0038379F">
      <w:pPr>
        <w:numPr>
          <w:ilvl w:val="0"/>
          <w:numId w:val="104"/>
        </w:numPr>
        <w:ind w:left="1441" w:right="52" w:hanging="1081"/>
      </w:pPr>
      <w:r>
        <w:t xml:space="preserve">What are the three important </w:t>
      </w:r>
      <w:r>
        <w:t xml:space="preserve">elements in fertilizers necessary for natural food growth? </w:t>
      </w:r>
    </w:p>
    <w:p w:rsidR="00C30C61" w:rsidRDefault="0038379F">
      <w:pPr>
        <w:numPr>
          <w:ilvl w:val="2"/>
          <w:numId w:val="118"/>
        </w:numPr>
        <w:ind w:right="52" w:hanging="360"/>
      </w:pPr>
      <w:r>
        <w:t xml:space="preserve">O-C-H </w:t>
      </w:r>
      <w:r>
        <w:tab/>
      </w:r>
      <w:r>
        <w:rPr>
          <w:sz w:val="24"/>
        </w:rPr>
        <w:t>c.</w:t>
      </w:r>
      <w:r>
        <w:rPr>
          <w:rFonts w:ascii="Arial" w:eastAsia="Arial" w:hAnsi="Arial" w:cs="Arial"/>
          <w:sz w:val="24"/>
        </w:rPr>
        <w:t xml:space="preserve"> </w:t>
      </w:r>
      <w:r>
        <w:t xml:space="preserve">Au-FI-Xe </w:t>
      </w:r>
    </w:p>
    <w:p w:rsidR="00C30C61" w:rsidRDefault="0038379F">
      <w:pPr>
        <w:numPr>
          <w:ilvl w:val="2"/>
          <w:numId w:val="118"/>
        </w:numPr>
        <w:ind w:right="52" w:hanging="360"/>
      </w:pPr>
      <w:r>
        <w:rPr>
          <w:b/>
        </w:rPr>
        <w:t xml:space="preserve">N-P-K </w:t>
      </w:r>
      <w:r>
        <w:rPr>
          <w:b/>
        </w:rPr>
        <w:tab/>
      </w:r>
      <w:r>
        <w:rPr>
          <w:sz w:val="24"/>
        </w:rPr>
        <w:t>d.</w:t>
      </w:r>
      <w:r>
        <w:rPr>
          <w:rFonts w:ascii="Arial" w:eastAsia="Arial" w:hAnsi="Arial" w:cs="Arial"/>
          <w:sz w:val="24"/>
        </w:rPr>
        <w:t xml:space="preserve"> </w:t>
      </w:r>
      <w:r>
        <w:t xml:space="preserve">All of the above </w:t>
      </w:r>
    </w:p>
    <w:p w:rsidR="00C30C61" w:rsidRDefault="0038379F">
      <w:pPr>
        <w:spacing w:after="0" w:line="259" w:lineRule="auto"/>
        <w:ind w:left="0" w:firstLine="0"/>
      </w:pPr>
      <w:r>
        <w:t xml:space="preserve"> </w:t>
      </w:r>
    </w:p>
    <w:p w:rsidR="00C30C61" w:rsidRDefault="0038379F">
      <w:pPr>
        <w:numPr>
          <w:ilvl w:val="0"/>
          <w:numId w:val="104"/>
        </w:numPr>
        <w:ind w:left="1441" w:right="52" w:hanging="1081"/>
      </w:pPr>
      <w:r>
        <w:t xml:space="preserve">Sea ear are marine gastropods belonging to the genus: </w:t>
      </w:r>
    </w:p>
    <w:p w:rsidR="00C30C61" w:rsidRDefault="0038379F">
      <w:pPr>
        <w:numPr>
          <w:ilvl w:val="2"/>
          <w:numId w:val="108"/>
        </w:numPr>
        <w:ind w:right="52" w:hanging="360"/>
      </w:pPr>
      <w:r>
        <w:rPr>
          <w:b/>
          <w:i/>
        </w:rPr>
        <w:t xml:space="preserve">Haliotis </w:t>
      </w:r>
      <w:r>
        <w:rPr>
          <w:b/>
          <w:i/>
        </w:rPr>
        <w:tab/>
      </w:r>
      <w:r>
        <w:rPr>
          <w:sz w:val="24"/>
        </w:rPr>
        <w:t>c.</w:t>
      </w:r>
      <w:r>
        <w:rPr>
          <w:rFonts w:ascii="Arial" w:eastAsia="Arial" w:hAnsi="Arial" w:cs="Arial"/>
          <w:sz w:val="24"/>
        </w:rPr>
        <w:t xml:space="preserve"> </w:t>
      </w:r>
      <w:r>
        <w:t xml:space="preserve">Mammalia </w:t>
      </w:r>
    </w:p>
    <w:p w:rsidR="00C30C61" w:rsidRDefault="0038379F">
      <w:pPr>
        <w:numPr>
          <w:ilvl w:val="2"/>
          <w:numId w:val="108"/>
        </w:numPr>
        <w:ind w:right="52" w:hanging="360"/>
      </w:pPr>
      <w:r>
        <w:rPr>
          <w:i/>
        </w:rPr>
        <w:t xml:space="preserve">Crassostrea </w:t>
      </w:r>
      <w:r>
        <w:rPr>
          <w:i/>
        </w:rPr>
        <w:tab/>
      </w:r>
      <w:r>
        <w:rPr>
          <w:sz w:val="24"/>
        </w:rPr>
        <w:t>d.</w:t>
      </w:r>
      <w:r>
        <w:rPr>
          <w:rFonts w:ascii="Arial" w:eastAsia="Arial" w:hAnsi="Arial" w:cs="Arial"/>
          <w:sz w:val="24"/>
        </w:rPr>
        <w:t xml:space="preserve"> </w:t>
      </w:r>
      <w:r>
        <w:t xml:space="preserve">None of the above </w:t>
      </w:r>
    </w:p>
    <w:p w:rsidR="00C30C61" w:rsidRDefault="0038379F">
      <w:pPr>
        <w:spacing w:after="0" w:line="259" w:lineRule="auto"/>
        <w:ind w:left="0" w:firstLine="0"/>
      </w:pPr>
      <w:r>
        <w:t xml:space="preserve"> </w:t>
      </w:r>
    </w:p>
    <w:p w:rsidR="00C30C61" w:rsidRDefault="0038379F">
      <w:pPr>
        <w:numPr>
          <w:ilvl w:val="0"/>
          <w:numId w:val="104"/>
        </w:numPr>
        <w:ind w:left="1441" w:right="52" w:hanging="1081"/>
      </w:pPr>
      <w:r>
        <w:t xml:space="preserve">Which of the following culture species has the highest value? </w:t>
      </w:r>
    </w:p>
    <w:p w:rsidR="00C30C61" w:rsidRDefault="00C30C61">
      <w:pPr>
        <w:sectPr w:rsidR="00C30C61">
          <w:type w:val="continuous"/>
          <w:pgSz w:w="12240" w:h="15840"/>
          <w:pgMar w:top="1012" w:right="846" w:bottom="1269" w:left="720" w:header="720" w:footer="720" w:gutter="0"/>
          <w:cols w:space="720"/>
        </w:sectPr>
      </w:pPr>
    </w:p>
    <w:p w:rsidR="00C30C61" w:rsidRDefault="0038379F">
      <w:pPr>
        <w:numPr>
          <w:ilvl w:val="2"/>
          <w:numId w:val="112"/>
        </w:numPr>
        <w:ind w:right="38" w:hanging="360"/>
      </w:pPr>
      <w:r>
        <w:t xml:space="preserve">Milkfish </w:t>
      </w:r>
    </w:p>
    <w:p w:rsidR="00C30C61" w:rsidRDefault="0038379F">
      <w:pPr>
        <w:numPr>
          <w:ilvl w:val="2"/>
          <w:numId w:val="112"/>
        </w:numPr>
        <w:spacing w:after="7" w:line="251" w:lineRule="auto"/>
        <w:ind w:right="38" w:hanging="360"/>
      </w:pPr>
      <w:r>
        <w:t xml:space="preserve">Tilapia </w:t>
      </w:r>
    </w:p>
    <w:p w:rsidR="00C30C61" w:rsidRDefault="0038379F">
      <w:pPr>
        <w:spacing w:after="0" w:line="259" w:lineRule="auto"/>
        <w:ind w:left="0" w:firstLine="0"/>
      </w:pPr>
      <w:r>
        <w:t xml:space="preserve"> </w:t>
      </w:r>
    </w:p>
    <w:p w:rsidR="00C30C61" w:rsidRDefault="0038379F">
      <w:pPr>
        <w:numPr>
          <w:ilvl w:val="0"/>
          <w:numId w:val="104"/>
        </w:numPr>
        <w:spacing w:after="3" w:line="265" w:lineRule="auto"/>
        <w:ind w:left="1441" w:right="52" w:hanging="1081"/>
      </w:pPr>
      <w:r>
        <w:t xml:space="preserve">FAO 205 is: </w:t>
      </w:r>
    </w:p>
    <w:p w:rsidR="00C30C61" w:rsidRDefault="0038379F">
      <w:pPr>
        <w:numPr>
          <w:ilvl w:val="0"/>
          <w:numId w:val="128"/>
        </w:numPr>
        <w:spacing w:after="7" w:line="252" w:lineRule="auto"/>
        <w:ind w:right="26" w:hanging="360"/>
      </w:pPr>
      <w:r>
        <w:rPr>
          <w:b/>
        </w:rPr>
        <w:t xml:space="preserve">Grouper </w:t>
      </w:r>
    </w:p>
    <w:p w:rsidR="00C30C61" w:rsidRDefault="0038379F">
      <w:pPr>
        <w:numPr>
          <w:ilvl w:val="0"/>
          <w:numId w:val="128"/>
        </w:numPr>
        <w:ind w:right="26" w:hanging="360"/>
      </w:pPr>
      <w:r>
        <w:t xml:space="preserve">All of the above </w:t>
      </w:r>
    </w:p>
    <w:p w:rsidR="00C30C61" w:rsidRDefault="00C30C61">
      <w:pPr>
        <w:sectPr w:rsidR="00C30C61">
          <w:type w:val="continuous"/>
          <w:pgSz w:w="12240" w:h="15840"/>
          <w:pgMar w:top="1440" w:right="1440" w:bottom="1440" w:left="720" w:header="720" w:footer="720" w:gutter="0"/>
          <w:cols w:num="2" w:space="720" w:equalWidth="0">
            <w:col w:w="2963" w:space="4666"/>
            <w:col w:w="2451"/>
          </w:cols>
        </w:sectPr>
      </w:pPr>
    </w:p>
    <w:p w:rsidR="00C30C61" w:rsidRDefault="0038379F">
      <w:pPr>
        <w:numPr>
          <w:ilvl w:val="2"/>
          <w:numId w:val="129"/>
        </w:numPr>
        <w:spacing w:after="7" w:line="252" w:lineRule="auto"/>
        <w:ind w:right="52" w:hanging="360"/>
      </w:pPr>
      <w:r>
        <w:rPr>
          <w:b/>
        </w:rPr>
        <w:t xml:space="preserve">Pricelist of tilapia fingerlings and breeders and carp fingerlings for sale by the Bureau of </w:t>
      </w:r>
    </w:p>
    <w:p w:rsidR="00C30C61" w:rsidRDefault="0038379F">
      <w:pPr>
        <w:spacing w:after="7" w:line="252" w:lineRule="auto"/>
        <w:ind w:left="1271"/>
      </w:pPr>
      <w:r>
        <w:rPr>
          <w:b/>
        </w:rPr>
        <w:t xml:space="preserve">Fisheries and Aquatic Resources </w:t>
      </w:r>
    </w:p>
    <w:p w:rsidR="00C30C61" w:rsidRDefault="0038379F">
      <w:pPr>
        <w:numPr>
          <w:ilvl w:val="2"/>
          <w:numId w:val="129"/>
        </w:numPr>
        <w:ind w:right="52" w:hanging="360"/>
      </w:pPr>
      <w:r>
        <w:t xml:space="preserve">Guidelines in the implementation of HACCP system </w:t>
      </w:r>
    </w:p>
    <w:p w:rsidR="00C30C61" w:rsidRDefault="0038379F">
      <w:pPr>
        <w:numPr>
          <w:ilvl w:val="2"/>
          <w:numId w:val="129"/>
        </w:numPr>
        <w:ind w:right="52" w:hanging="360"/>
      </w:pPr>
      <w:r>
        <w:t xml:space="preserve">Insurance for aquaculture crops/stocks </w:t>
      </w:r>
    </w:p>
    <w:p w:rsidR="00C30C61" w:rsidRDefault="0038379F">
      <w:pPr>
        <w:numPr>
          <w:ilvl w:val="2"/>
          <w:numId w:val="129"/>
        </w:numPr>
        <w:ind w:right="52" w:hanging="360"/>
      </w:pPr>
      <w:r>
        <w:t xml:space="preserve">None of the above </w:t>
      </w:r>
    </w:p>
    <w:p w:rsidR="00C30C61" w:rsidRDefault="0038379F">
      <w:pPr>
        <w:spacing w:after="0" w:line="259" w:lineRule="auto"/>
        <w:ind w:left="0" w:firstLine="0"/>
      </w:pPr>
      <w:r>
        <w:t xml:space="preserve"> </w:t>
      </w:r>
    </w:p>
    <w:p w:rsidR="00C30C61" w:rsidRDefault="0038379F">
      <w:pPr>
        <w:numPr>
          <w:ilvl w:val="1"/>
          <w:numId w:val="128"/>
        </w:numPr>
        <w:ind w:left="1441" w:right="52" w:hanging="1081"/>
      </w:pPr>
      <w:r>
        <w:t xml:space="preserve">Which of the following culture method is used in seaweed culture? </w:t>
      </w:r>
    </w:p>
    <w:p w:rsidR="00C30C61" w:rsidRDefault="0038379F">
      <w:pPr>
        <w:numPr>
          <w:ilvl w:val="2"/>
          <w:numId w:val="128"/>
        </w:numPr>
        <w:ind w:right="52" w:hanging="360"/>
      </w:pPr>
      <w:r>
        <w:t xml:space="preserve">Lantay method </w:t>
      </w:r>
      <w:r>
        <w:tab/>
      </w:r>
      <w:r>
        <w:rPr>
          <w:sz w:val="24"/>
        </w:rPr>
        <w:t>c.</w:t>
      </w:r>
      <w:r>
        <w:rPr>
          <w:rFonts w:ascii="Arial" w:eastAsia="Arial" w:hAnsi="Arial" w:cs="Arial"/>
          <w:sz w:val="24"/>
        </w:rPr>
        <w:t xml:space="preserve"> </w:t>
      </w:r>
      <w:r>
        <w:t xml:space="preserve">Raft method </w:t>
      </w:r>
    </w:p>
    <w:p w:rsidR="00C30C61" w:rsidRDefault="0038379F">
      <w:pPr>
        <w:numPr>
          <w:ilvl w:val="2"/>
          <w:numId w:val="128"/>
        </w:numPr>
        <w:ind w:right="52" w:hanging="360"/>
      </w:pPr>
      <w:r>
        <w:t>Floating monoc</w:t>
      </w:r>
      <w:r>
        <w:t xml:space="preserve">line </w:t>
      </w:r>
      <w:r>
        <w:tab/>
      </w:r>
      <w:r>
        <w:rPr>
          <w:b/>
          <w:sz w:val="24"/>
        </w:rPr>
        <w:t>d.</w:t>
      </w:r>
      <w:r>
        <w:rPr>
          <w:rFonts w:ascii="Arial" w:eastAsia="Arial" w:hAnsi="Arial" w:cs="Arial"/>
          <w:b/>
          <w:sz w:val="24"/>
        </w:rPr>
        <w:t xml:space="preserve"> </w:t>
      </w:r>
      <w:r>
        <w:rPr>
          <w:b/>
        </w:rPr>
        <w:t xml:space="preserve">All of the above </w:t>
      </w:r>
    </w:p>
    <w:p w:rsidR="00C30C61" w:rsidRDefault="0038379F">
      <w:pPr>
        <w:spacing w:after="0" w:line="259" w:lineRule="auto"/>
        <w:ind w:left="0" w:firstLine="0"/>
      </w:pPr>
      <w:r>
        <w:t xml:space="preserve"> </w:t>
      </w:r>
    </w:p>
    <w:p w:rsidR="00C30C61" w:rsidRDefault="0038379F">
      <w:pPr>
        <w:numPr>
          <w:ilvl w:val="1"/>
          <w:numId w:val="128"/>
        </w:numPr>
        <w:ind w:left="1441" w:right="52" w:hanging="1081"/>
      </w:pPr>
      <w:r>
        <w:t xml:space="preserve">Family of tilapia which is generally carnivorous </w:t>
      </w:r>
    </w:p>
    <w:p w:rsidR="00C30C61" w:rsidRDefault="0038379F">
      <w:pPr>
        <w:numPr>
          <w:ilvl w:val="2"/>
          <w:numId w:val="128"/>
        </w:numPr>
        <w:ind w:right="52" w:hanging="360"/>
      </w:pPr>
      <w:r>
        <w:t xml:space="preserve">Mugilidae </w:t>
      </w:r>
      <w:r>
        <w:tab/>
      </w:r>
      <w:r>
        <w:rPr>
          <w:sz w:val="24"/>
        </w:rPr>
        <w:t>c.</w:t>
      </w:r>
      <w:r>
        <w:rPr>
          <w:rFonts w:ascii="Arial" w:eastAsia="Arial" w:hAnsi="Arial" w:cs="Arial"/>
          <w:sz w:val="24"/>
        </w:rPr>
        <w:t xml:space="preserve"> </w:t>
      </w:r>
      <w:r>
        <w:t xml:space="preserve">Serranidae </w:t>
      </w:r>
    </w:p>
    <w:p w:rsidR="00C30C61" w:rsidRDefault="0038379F">
      <w:pPr>
        <w:numPr>
          <w:ilvl w:val="2"/>
          <w:numId w:val="128"/>
        </w:numPr>
        <w:ind w:right="52" w:hanging="360"/>
      </w:pPr>
      <w:r>
        <w:rPr>
          <w:b/>
        </w:rPr>
        <w:t xml:space="preserve">Cichlidae </w:t>
      </w:r>
      <w:r>
        <w:rPr>
          <w:b/>
        </w:rPr>
        <w:tab/>
      </w:r>
      <w:r>
        <w:rPr>
          <w:sz w:val="24"/>
        </w:rPr>
        <w:t>d.</w:t>
      </w:r>
      <w:r>
        <w:rPr>
          <w:rFonts w:ascii="Arial" w:eastAsia="Arial" w:hAnsi="Arial" w:cs="Arial"/>
          <w:sz w:val="24"/>
        </w:rPr>
        <w:t xml:space="preserve"> </w:t>
      </w:r>
      <w:r>
        <w:t xml:space="preserve">Angullidae </w:t>
      </w:r>
    </w:p>
    <w:p w:rsidR="00C30C61" w:rsidRDefault="0038379F">
      <w:pPr>
        <w:spacing w:after="0" w:line="259" w:lineRule="auto"/>
        <w:ind w:left="0" w:firstLine="0"/>
      </w:pPr>
      <w:r>
        <w:t xml:space="preserve"> </w:t>
      </w:r>
    </w:p>
    <w:p w:rsidR="00C30C61" w:rsidRDefault="0038379F">
      <w:pPr>
        <w:numPr>
          <w:ilvl w:val="1"/>
          <w:numId w:val="128"/>
        </w:numPr>
        <w:ind w:left="1441" w:right="52" w:hanging="1081"/>
      </w:pPr>
      <w:r>
        <w:t>Successful technology in catffish (</w:t>
      </w:r>
      <w:r>
        <w:rPr>
          <w:i/>
        </w:rPr>
        <w:t>C. batrachus)</w:t>
      </w:r>
      <w:r>
        <w:t xml:space="preserve"> </w:t>
      </w:r>
    </w:p>
    <w:p w:rsidR="00C30C61" w:rsidRDefault="0038379F">
      <w:pPr>
        <w:numPr>
          <w:ilvl w:val="2"/>
          <w:numId w:val="128"/>
        </w:numPr>
        <w:ind w:right="52" w:hanging="360"/>
      </w:pPr>
      <w:r>
        <w:t xml:space="preserve">Philippines </w:t>
      </w:r>
      <w:r>
        <w:tab/>
      </w:r>
      <w:r>
        <w:rPr>
          <w:sz w:val="24"/>
        </w:rPr>
        <w:t>c.</w:t>
      </w:r>
      <w:r>
        <w:rPr>
          <w:rFonts w:ascii="Arial" w:eastAsia="Arial" w:hAnsi="Arial" w:cs="Arial"/>
          <w:sz w:val="24"/>
        </w:rPr>
        <w:t xml:space="preserve"> </w:t>
      </w:r>
      <w:r>
        <w:t xml:space="preserve">Vietnam </w:t>
      </w:r>
    </w:p>
    <w:p w:rsidR="00C30C61" w:rsidRDefault="0038379F">
      <w:pPr>
        <w:numPr>
          <w:ilvl w:val="2"/>
          <w:numId w:val="128"/>
        </w:numPr>
        <w:ind w:right="52" w:hanging="360"/>
      </w:pPr>
      <w:r>
        <w:t xml:space="preserve">Indonesia </w:t>
      </w:r>
      <w:r>
        <w:tab/>
      </w:r>
      <w:r>
        <w:rPr>
          <w:b/>
          <w:sz w:val="24"/>
        </w:rPr>
        <w:t>d.</w:t>
      </w:r>
      <w:r>
        <w:rPr>
          <w:rFonts w:ascii="Arial" w:eastAsia="Arial" w:hAnsi="Arial" w:cs="Arial"/>
          <w:b/>
          <w:sz w:val="24"/>
        </w:rPr>
        <w:t xml:space="preserve"> </w:t>
      </w:r>
      <w:r>
        <w:rPr>
          <w:b/>
        </w:rPr>
        <w:t xml:space="preserve">Thailand </w:t>
      </w:r>
    </w:p>
    <w:p w:rsidR="00C30C61" w:rsidRDefault="0038379F">
      <w:pPr>
        <w:spacing w:after="0" w:line="259" w:lineRule="auto"/>
        <w:ind w:left="0" w:firstLine="0"/>
      </w:pPr>
      <w:r>
        <w:t xml:space="preserve"> </w:t>
      </w:r>
    </w:p>
    <w:p w:rsidR="00C30C61" w:rsidRDefault="0038379F">
      <w:pPr>
        <w:numPr>
          <w:ilvl w:val="1"/>
          <w:numId w:val="128"/>
        </w:numPr>
        <w:ind w:left="1441" w:right="52" w:hanging="1081"/>
      </w:pPr>
      <w:r>
        <w:t xml:space="preserve">Successful technology and production in </w:t>
      </w:r>
      <w:r>
        <w:rPr>
          <w:i/>
        </w:rPr>
        <w:t xml:space="preserve">M. vannamei </w:t>
      </w:r>
    </w:p>
    <w:p w:rsidR="00C30C61" w:rsidRDefault="0038379F">
      <w:pPr>
        <w:numPr>
          <w:ilvl w:val="2"/>
          <w:numId w:val="128"/>
        </w:numPr>
        <w:ind w:right="52" w:hanging="360"/>
      </w:pPr>
      <w:r>
        <w:t xml:space="preserve">Thailand </w:t>
      </w:r>
      <w:r>
        <w:tab/>
      </w:r>
      <w:r>
        <w:rPr>
          <w:sz w:val="24"/>
        </w:rPr>
        <w:t>c.</w:t>
      </w:r>
      <w:r>
        <w:rPr>
          <w:rFonts w:ascii="Arial" w:eastAsia="Arial" w:hAnsi="Arial" w:cs="Arial"/>
          <w:sz w:val="24"/>
        </w:rPr>
        <w:t xml:space="preserve"> </w:t>
      </w:r>
      <w:r>
        <w:t xml:space="preserve">Sri Lanka </w:t>
      </w:r>
    </w:p>
    <w:p w:rsidR="00C30C61" w:rsidRDefault="0038379F">
      <w:pPr>
        <w:numPr>
          <w:ilvl w:val="2"/>
          <w:numId w:val="128"/>
        </w:numPr>
        <w:ind w:right="52" w:hanging="360"/>
      </w:pPr>
      <w:r>
        <w:t xml:space="preserve">Philippines </w:t>
      </w:r>
      <w:r>
        <w:tab/>
      </w:r>
      <w:r>
        <w:rPr>
          <w:b/>
          <w:sz w:val="24"/>
        </w:rPr>
        <w:t>d.</w:t>
      </w:r>
      <w:r>
        <w:rPr>
          <w:rFonts w:ascii="Arial" w:eastAsia="Arial" w:hAnsi="Arial" w:cs="Arial"/>
          <w:b/>
          <w:sz w:val="24"/>
        </w:rPr>
        <w:t xml:space="preserve"> </w:t>
      </w:r>
      <w:r>
        <w:rPr>
          <w:b/>
        </w:rPr>
        <w:t xml:space="preserve">Vietnam </w:t>
      </w:r>
    </w:p>
    <w:p w:rsidR="00C30C61" w:rsidRDefault="0038379F">
      <w:pPr>
        <w:spacing w:after="0" w:line="259" w:lineRule="auto"/>
        <w:ind w:left="0" w:firstLine="0"/>
      </w:pPr>
      <w:r>
        <w:t xml:space="preserve"> </w:t>
      </w:r>
    </w:p>
    <w:p w:rsidR="00C30C61" w:rsidRDefault="0038379F">
      <w:pPr>
        <w:numPr>
          <w:ilvl w:val="1"/>
          <w:numId w:val="128"/>
        </w:numPr>
        <w:ind w:left="1441" w:right="52" w:hanging="1081"/>
      </w:pPr>
      <w:r>
        <w:t xml:space="preserve">Species of sea cucumber cultured in the Philippines </w:t>
      </w:r>
    </w:p>
    <w:p w:rsidR="00C30C61" w:rsidRDefault="0038379F">
      <w:pPr>
        <w:numPr>
          <w:ilvl w:val="2"/>
          <w:numId w:val="128"/>
        </w:numPr>
        <w:spacing w:after="3" w:line="265" w:lineRule="auto"/>
        <w:ind w:right="52" w:hanging="360"/>
      </w:pPr>
      <w:r>
        <w:rPr>
          <w:i/>
        </w:rPr>
        <w:t xml:space="preserve">Holothuria nobilis </w:t>
      </w:r>
      <w:r>
        <w:rPr>
          <w:i/>
        </w:rPr>
        <w:tab/>
      </w:r>
      <w:r>
        <w:rPr>
          <w:sz w:val="24"/>
        </w:rPr>
        <w:t>c.</w:t>
      </w:r>
      <w:r>
        <w:rPr>
          <w:rFonts w:ascii="Arial" w:eastAsia="Arial" w:hAnsi="Arial" w:cs="Arial"/>
          <w:sz w:val="24"/>
        </w:rPr>
        <w:t xml:space="preserve"> </w:t>
      </w:r>
      <w:r>
        <w:rPr>
          <w:i/>
        </w:rPr>
        <w:t xml:space="preserve">Thelenota ananas </w:t>
      </w:r>
    </w:p>
    <w:p w:rsidR="00C30C61" w:rsidRDefault="0038379F">
      <w:pPr>
        <w:numPr>
          <w:ilvl w:val="2"/>
          <w:numId w:val="128"/>
        </w:numPr>
        <w:spacing w:after="3" w:line="265" w:lineRule="auto"/>
        <w:ind w:right="52" w:hanging="360"/>
      </w:pPr>
      <w:r>
        <w:rPr>
          <w:i/>
        </w:rPr>
        <w:t xml:space="preserve">Holothuria fuscogilva </w:t>
      </w:r>
      <w:r>
        <w:rPr>
          <w:i/>
        </w:rPr>
        <w:tab/>
      </w:r>
      <w:r>
        <w:rPr>
          <w:b/>
          <w:sz w:val="24"/>
        </w:rPr>
        <w:t>d.</w:t>
      </w:r>
      <w:r>
        <w:rPr>
          <w:rFonts w:ascii="Arial" w:eastAsia="Arial" w:hAnsi="Arial" w:cs="Arial"/>
          <w:b/>
          <w:sz w:val="24"/>
        </w:rPr>
        <w:t xml:space="preserve"> </w:t>
      </w:r>
      <w:r>
        <w:rPr>
          <w:b/>
          <w:i/>
        </w:rPr>
        <w:t xml:space="preserve">Holothuria scabra </w:t>
      </w:r>
    </w:p>
    <w:p w:rsidR="00C30C61" w:rsidRDefault="0038379F">
      <w:pPr>
        <w:spacing w:after="0" w:line="259" w:lineRule="auto"/>
        <w:ind w:left="0" w:firstLine="0"/>
      </w:pPr>
      <w:r>
        <w:rPr>
          <w:b/>
        </w:rPr>
        <w:t xml:space="preserve"> </w:t>
      </w:r>
    </w:p>
    <w:p w:rsidR="00C30C61" w:rsidRDefault="0038379F">
      <w:pPr>
        <w:numPr>
          <w:ilvl w:val="1"/>
          <w:numId w:val="128"/>
        </w:numPr>
        <w:ind w:left="1441" w:right="52" w:hanging="1081"/>
      </w:pPr>
      <w:r>
        <w:t>Component o</w:t>
      </w:r>
      <w:r>
        <w:t xml:space="preserve">f PNAP project is a lying-in set-up  for what species? </w:t>
      </w:r>
    </w:p>
    <w:p w:rsidR="00C30C61" w:rsidRDefault="0038379F">
      <w:pPr>
        <w:numPr>
          <w:ilvl w:val="2"/>
          <w:numId w:val="128"/>
        </w:numPr>
        <w:spacing w:after="3" w:line="265" w:lineRule="auto"/>
        <w:ind w:right="52" w:hanging="360"/>
      </w:pPr>
      <w:r>
        <w:rPr>
          <w:i/>
        </w:rPr>
        <w:t xml:space="preserve">Penaeus monodon </w:t>
      </w:r>
      <w:r>
        <w:rPr>
          <w:i/>
        </w:rPr>
        <w:tab/>
      </w:r>
      <w:r>
        <w:rPr>
          <w:sz w:val="24"/>
        </w:rPr>
        <w:t>c.</w:t>
      </w:r>
      <w:r>
        <w:rPr>
          <w:rFonts w:ascii="Arial" w:eastAsia="Arial" w:hAnsi="Arial" w:cs="Arial"/>
          <w:sz w:val="24"/>
        </w:rPr>
        <w:t xml:space="preserve"> </w:t>
      </w:r>
      <w:r>
        <w:rPr>
          <w:i/>
        </w:rPr>
        <w:t xml:space="preserve">Scylla serrata </w:t>
      </w:r>
    </w:p>
    <w:p w:rsidR="00C30C61" w:rsidRDefault="0038379F">
      <w:pPr>
        <w:numPr>
          <w:ilvl w:val="2"/>
          <w:numId w:val="128"/>
        </w:numPr>
        <w:spacing w:after="215" w:line="259" w:lineRule="auto"/>
        <w:ind w:right="52" w:hanging="360"/>
      </w:pPr>
      <w:r>
        <w:rPr>
          <w:i/>
        </w:rPr>
        <w:t xml:space="preserve">Mugil cephalus </w:t>
      </w:r>
      <w:r>
        <w:rPr>
          <w:i/>
        </w:rPr>
        <w:tab/>
      </w:r>
      <w:r>
        <w:rPr>
          <w:b/>
          <w:sz w:val="24"/>
        </w:rPr>
        <w:t>d.</w:t>
      </w:r>
      <w:r>
        <w:rPr>
          <w:rFonts w:ascii="Arial" w:eastAsia="Arial" w:hAnsi="Arial" w:cs="Arial"/>
          <w:b/>
          <w:sz w:val="24"/>
        </w:rPr>
        <w:t xml:space="preserve"> </w:t>
      </w:r>
      <w:r>
        <w:rPr>
          <w:b/>
          <w:i/>
        </w:rPr>
        <w:t>Portunus pelagicus</w:t>
      </w:r>
    </w:p>
    <w:p w:rsidR="00C30C61" w:rsidRDefault="0038379F">
      <w:pPr>
        <w:numPr>
          <w:ilvl w:val="1"/>
          <w:numId w:val="128"/>
        </w:numPr>
        <w:ind w:left="1441" w:right="52" w:hanging="1081"/>
      </w:pPr>
      <w:r>
        <w:rPr>
          <w:noProof/>
        </w:rPr>
        <w:lastRenderedPageBreak/>
        <w:drawing>
          <wp:anchor distT="0" distB="0" distL="114300" distR="114300" simplePos="0" relativeHeight="251739136" behindDoc="1" locked="0" layoutInCell="1" allowOverlap="0">
            <wp:simplePos x="0" y="0"/>
            <wp:positionH relativeFrom="column">
              <wp:posOffset>635</wp:posOffset>
            </wp:positionH>
            <wp:positionV relativeFrom="paragraph">
              <wp:posOffset>-5025744</wp:posOffset>
            </wp:positionV>
            <wp:extent cx="6123306" cy="7320281"/>
            <wp:effectExtent l="0" t="0" r="0" b="0"/>
            <wp:wrapNone/>
            <wp:docPr id="27770" name="Picture 27770"/>
            <wp:cNvGraphicFramePr/>
            <a:graphic xmlns:a="http://schemas.openxmlformats.org/drawingml/2006/main">
              <a:graphicData uri="http://schemas.openxmlformats.org/drawingml/2006/picture">
                <pic:pic xmlns:pic="http://schemas.openxmlformats.org/drawingml/2006/picture">
                  <pic:nvPicPr>
                    <pic:cNvPr id="27770" name="Picture 27770"/>
                    <pic:cNvPicPr/>
                  </pic:nvPicPr>
                  <pic:blipFill>
                    <a:blip r:embed="rId9"/>
                    <a:stretch>
                      <a:fillRect/>
                    </a:stretch>
                  </pic:blipFill>
                  <pic:spPr>
                    <a:xfrm>
                      <a:off x="0" y="0"/>
                      <a:ext cx="6123306" cy="7320281"/>
                    </a:xfrm>
                    <a:prstGeom prst="rect">
                      <a:avLst/>
                    </a:prstGeom>
                  </pic:spPr>
                </pic:pic>
              </a:graphicData>
            </a:graphic>
          </wp:anchor>
        </w:drawing>
      </w:r>
      <w:r>
        <w:t xml:space="preserve">It is caused by the refraction, reflection, and dispersion of light through ice particles suspended within thin, wispy, high </w:t>
      </w:r>
      <w:r>
        <w:t xml:space="preserve">altitude cirrus or cirrostratus clouds. As light passes through these hexagon-shaped ice crystals, it is bent at a 22 degree angle, creating a halo 22 degrees in radius (or 44 degrees in diameter). </w:t>
      </w:r>
    </w:p>
    <w:p w:rsidR="00C30C61" w:rsidRDefault="0038379F">
      <w:pPr>
        <w:numPr>
          <w:ilvl w:val="2"/>
          <w:numId w:val="128"/>
        </w:numPr>
        <w:ind w:right="52" w:hanging="360"/>
      </w:pPr>
      <w:r>
        <w:t xml:space="preserve">Moon ring </w:t>
      </w:r>
      <w:r>
        <w:tab/>
      </w:r>
      <w:r>
        <w:rPr>
          <w:sz w:val="24"/>
        </w:rPr>
        <w:t>c.</w:t>
      </w:r>
      <w:r>
        <w:rPr>
          <w:rFonts w:ascii="Arial" w:eastAsia="Arial" w:hAnsi="Arial" w:cs="Arial"/>
          <w:sz w:val="24"/>
        </w:rPr>
        <w:t xml:space="preserve"> </w:t>
      </w:r>
      <w:r>
        <w:t xml:space="preserve">Moon albedo </w:t>
      </w:r>
    </w:p>
    <w:p w:rsidR="00C30C61" w:rsidRDefault="0038379F">
      <w:pPr>
        <w:numPr>
          <w:ilvl w:val="2"/>
          <w:numId w:val="128"/>
        </w:numPr>
        <w:ind w:right="52" w:hanging="360"/>
      </w:pPr>
      <w:r>
        <w:rPr>
          <w:b/>
        </w:rPr>
        <w:t xml:space="preserve">Lunar hao </w:t>
      </w:r>
      <w:r>
        <w:rPr>
          <w:b/>
        </w:rPr>
        <w:tab/>
      </w:r>
      <w:r>
        <w:rPr>
          <w:sz w:val="24"/>
        </w:rPr>
        <w:t>d.</w:t>
      </w:r>
      <w:r>
        <w:rPr>
          <w:rFonts w:ascii="Arial" w:eastAsia="Arial" w:hAnsi="Arial" w:cs="Arial"/>
          <w:sz w:val="24"/>
        </w:rPr>
        <w:t xml:space="preserve"> </w:t>
      </w:r>
      <w:r>
        <w:t xml:space="preserve">Lunar circle </w:t>
      </w:r>
    </w:p>
    <w:p w:rsidR="00C30C61" w:rsidRDefault="0038379F">
      <w:pPr>
        <w:spacing w:after="0" w:line="259" w:lineRule="auto"/>
        <w:ind w:left="0" w:firstLine="0"/>
      </w:pPr>
      <w:r>
        <w:t xml:space="preserve"> </w:t>
      </w:r>
    </w:p>
    <w:p w:rsidR="00C30C61" w:rsidRDefault="0038379F">
      <w:pPr>
        <w:numPr>
          <w:ilvl w:val="1"/>
          <w:numId w:val="128"/>
        </w:numPr>
        <w:ind w:left="1441" w:right="52" w:hanging="1081"/>
      </w:pPr>
      <w:r>
        <w:t xml:space="preserve">Local name of pond loach </w:t>
      </w:r>
    </w:p>
    <w:p w:rsidR="00C30C61" w:rsidRDefault="0038379F">
      <w:pPr>
        <w:numPr>
          <w:ilvl w:val="2"/>
          <w:numId w:val="128"/>
        </w:numPr>
        <w:ind w:right="52" w:hanging="360"/>
      </w:pPr>
      <w:r>
        <w:t xml:space="preserve">Tamasak </w:t>
      </w:r>
      <w:r>
        <w:tab/>
      </w:r>
      <w:r>
        <w:rPr>
          <w:b/>
          <w:sz w:val="24"/>
        </w:rPr>
        <w:t>c.</w:t>
      </w:r>
      <w:r>
        <w:rPr>
          <w:rFonts w:ascii="Arial" w:eastAsia="Arial" w:hAnsi="Arial" w:cs="Arial"/>
          <w:b/>
          <w:sz w:val="24"/>
        </w:rPr>
        <w:t xml:space="preserve"> </w:t>
      </w:r>
      <w:r>
        <w:rPr>
          <w:b/>
        </w:rPr>
        <w:t xml:space="preserve">Dojo </w:t>
      </w:r>
    </w:p>
    <w:p w:rsidR="00C30C61" w:rsidRDefault="0038379F">
      <w:pPr>
        <w:numPr>
          <w:ilvl w:val="2"/>
          <w:numId w:val="128"/>
        </w:numPr>
        <w:ind w:right="52" w:hanging="360"/>
      </w:pPr>
      <w:r>
        <w:t xml:space="preserve">Bayawak </w:t>
      </w:r>
      <w:r>
        <w:tab/>
      </w:r>
      <w:r>
        <w:rPr>
          <w:sz w:val="24"/>
        </w:rPr>
        <w:t>d.</w:t>
      </w:r>
      <w:r>
        <w:rPr>
          <w:rFonts w:ascii="Arial" w:eastAsia="Arial" w:hAnsi="Arial" w:cs="Arial"/>
          <w:sz w:val="24"/>
        </w:rPr>
        <w:t xml:space="preserve"> </w:t>
      </w:r>
      <w:r>
        <w:t xml:space="preserve">All of these </w:t>
      </w:r>
    </w:p>
    <w:p w:rsidR="00C30C61" w:rsidRDefault="0038379F">
      <w:pPr>
        <w:spacing w:after="0" w:line="259" w:lineRule="auto"/>
        <w:ind w:left="0" w:firstLine="0"/>
      </w:pPr>
      <w:r>
        <w:t xml:space="preserve"> </w:t>
      </w:r>
    </w:p>
    <w:p w:rsidR="00C30C61" w:rsidRDefault="0038379F">
      <w:pPr>
        <w:numPr>
          <w:ilvl w:val="1"/>
          <w:numId w:val="128"/>
        </w:numPr>
        <w:ind w:left="1441" w:right="52" w:hanging="1081"/>
      </w:pPr>
      <w:r>
        <w:t>The African night crawler (ANC), known scientifically as_____________</w:t>
      </w:r>
      <w:r>
        <w:t xml:space="preserve">, is considered as the most efficient composting earthworm in the tropics. Introduced by Dr. Guerrero III in 1982, it was used for vermicomposting in the tropics, widely used in mesophilic production of compost. </w:t>
      </w:r>
    </w:p>
    <w:p w:rsidR="00C30C61" w:rsidRDefault="0038379F">
      <w:pPr>
        <w:numPr>
          <w:ilvl w:val="2"/>
          <w:numId w:val="128"/>
        </w:numPr>
        <w:spacing w:after="3" w:line="265" w:lineRule="auto"/>
        <w:ind w:right="52" w:hanging="360"/>
      </w:pPr>
      <w:r>
        <w:rPr>
          <w:i/>
        </w:rPr>
        <w:t xml:space="preserve">Eisenia fetida </w:t>
      </w:r>
      <w:r>
        <w:rPr>
          <w:i/>
        </w:rPr>
        <w:tab/>
      </w:r>
      <w:r>
        <w:rPr>
          <w:sz w:val="24"/>
        </w:rPr>
        <w:t>c.</w:t>
      </w:r>
      <w:r>
        <w:rPr>
          <w:rFonts w:ascii="Arial" w:eastAsia="Arial" w:hAnsi="Arial" w:cs="Arial"/>
          <w:sz w:val="24"/>
        </w:rPr>
        <w:t xml:space="preserve"> </w:t>
      </w:r>
      <w:r>
        <w:rPr>
          <w:i/>
        </w:rPr>
        <w:t xml:space="preserve">Lumbricus rubellus </w:t>
      </w:r>
    </w:p>
    <w:p w:rsidR="00C30C61" w:rsidRDefault="0038379F">
      <w:pPr>
        <w:numPr>
          <w:ilvl w:val="2"/>
          <w:numId w:val="128"/>
        </w:numPr>
        <w:spacing w:after="3" w:line="265" w:lineRule="auto"/>
        <w:ind w:right="52" w:hanging="360"/>
      </w:pPr>
      <w:r>
        <w:rPr>
          <w:i/>
        </w:rPr>
        <w:t>Dend</w:t>
      </w:r>
      <w:r>
        <w:rPr>
          <w:i/>
        </w:rPr>
        <w:t xml:space="preserve">robaena veneta </w:t>
      </w:r>
      <w:r>
        <w:rPr>
          <w:i/>
        </w:rPr>
        <w:tab/>
      </w:r>
      <w:r>
        <w:rPr>
          <w:b/>
          <w:sz w:val="24"/>
        </w:rPr>
        <w:t>d.</w:t>
      </w:r>
      <w:r>
        <w:rPr>
          <w:rFonts w:ascii="Arial" w:eastAsia="Arial" w:hAnsi="Arial" w:cs="Arial"/>
          <w:b/>
          <w:sz w:val="24"/>
        </w:rPr>
        <w:t xml:space="preserve"> </w:t>
      </w:r>
      <w:r>
        <w:rPr>
          <w:b/>
          <w:i/>
        </w:rPr>
        <w:t xml:space="preserve">Eudrilus eugeniae </w:t>
      </w:r>
    </w:p>
    <w:p w:rsidR="00C30C61" w:rsidRDefault="0038379F">
      <w:pPr>
        <w:spacing w:after="0" w:line="259" w:lineRule="auto"/>
        <w:ind w:left="0" w:firstLine="0"/>
      </w:pPr>
      <w:r>
        <w:t xml:space="preserve"> </w:t>
      </w:r>
    </w:p>
    <w:p w:rsidR="00C30C61" w:rsidRDefault="0038379F">
      <w:pPr>
        <w:numPr>
          <w:ilvl w:val="1"/>
          <w:numId w:val="128"/>
        </w:numPr>
        <w:ind w:left="1441" w:right="52" w:hanging="1081"/>
      </w:pPr>
      <w:r>
        <w:t xml:space="preserve">Also known as gulfweed and sea holly because of its highly branched thallus with hollow, berrylike floats (pneumatocysts) and many leaflike sawtooth-edged blades. It is used as fertilizer. </w:t>
      </w:r>
    </w:p>
    <w:p w:rsidR="00C30C61" w:rsidRDefault="0038379F">
      <w:pPr>
        <w:numPr>
          <w:ilvl w:val="2"/>
          <w:numId w:val="128"/>
        </w:numPr>
        <w:spacing w:after="3" w:line="265" w:lineRule="auto"/>
        <w:ind w:right="52" w:hanging="360"/>
      </w:pPr>
      <w:r>
        <w:rPr>
          <w:i/>
        </w:rPr>
        <w:t xml:space="preserve">Caulerpa </w:t>
      </w:r>
      <w:r>
        <w:rPr>
          <w:i/>
        </w:rPr>
        <w:tab/>
      </w:r>
      <w:r>
        <w:rPr>
          <w:sz w:val="24"/>
        </w:rPr>
        <w:t>c.</w:t>
      </w:r>
      <w:r>
        <w:rPr>
          <w:rFonts w:ascii="Arial" w:eastAsia="Arial" w:hAnsi="Arial" w:cs="Arial"/>
          <w:sz w:val="24"/>
        </w:rPr>
        <w:t xml:space="preserve"> </w:t>
      </w:r>
      <w:r>
        <w:rPr>
          <w:i/>
        </w:rPr>
        <w:t xml:space="preserve">Macrocystis </w:t>
      </w:r>
    </w:p>
    <w:p w:rsidR="00C30C61" w:rsidRDefault="0038379F">
      <w:pPr>
        <w:numPr>
          <w:ilvl w:val="2"/>
          <w:numId w:val="128"/>
        </w:numPr>
        <w:spacing w:after="0" w:line="259" w:lineRule="auto"/>
        <w:ind w:right="52" w:hanging="360"/>
      </w:pPr>
      <w:r>
        <w:rPr>
          <w:i/>
        </w:rPr>
        <w:t xml:space="preserve">Laminaria </w:t>
      </w:r>
      <w:r>
        <w:rPr>
          <w:i/>
        </w:rPr>
        <w:tab/>
      </w:r>
      <w:r>
        <w:rPr>
          <w:b/>
          <w:sz w:val="24"/>
        </w:rPr>
        <w:t>d.</w:t>
      </w:r>
      <w:r>
        <w:rPr>
          <w:rFonts w:ascii="Arial" w:eastAsia="Arial" w:hAnsi="Arial" w:cs="Arial"/>
          <w:b/>
          <w:sz w:val="24"/>
        </w:rPr>
        <w:t xml:space="preserve"> </w:t>
      </w:r>
      <w:r>
        <w:rPr>
          <w:b/>
          <w:i/>
        </w:rPr>
        <w:t xml:space="preserve">Sargassum </w:t>
      </w:r>
    </w:p>
    <w:p w:rsidR="00C30C61" w:rsidRDefault="0038379F">
      <w:pPr>
        <w:spacing w:after="0" w:line="259" w:lineRule="auto"/>
        <w:ind w:left="0" w:firstLine="0"/>
      </w:pPr>
      <w:r>
        <w:t xml:space="preserve"> </w:t>
      </w:r>
    </w:p>
    <w:p w:rsidR="00C30C61" w:rsidRDefault="0038379F">
      <w:pPr>
        <w:numPr>
          <w:ilvl w:val="1"/>
          <w:numId w:val="128"/>
        </w:numPr>
        <w:ind w:left="1441" w:right="52" w:hanging="1081"/>
      </w:pPr>
      <w:r>
        <w:t xml:space="preserve">The lab measurements based on the classic Winkler titration method developed by Lajos </w:t>
      </w:r>
    </w:p>
    <w:p w:rsidR="00C30C61" w:rsidRDefault="0038379F">
      <w:pPr>
        <w:ind w:left="730" w:right="52"/>
      </w:pPr>
      <w:r>
        <w:t xml:space="preserve">Winkler  in 1888 is used to measure </w:t>
      </w:r>
    </w:p>
    <w:p w:rsidR="00C30C61" w:rsidRDefault="0038379F">
      <w:pPr>
        <w:numPr>
          <w:ilvl w:val="2"/>
          <w:numId w:val="128"/>
        </w:numPr>
        <w:ind w:right="52" w:hanging="360"/>
      </w:pPr>
      <w:r>
        <w:t xml:space="preserve">Phosphate </w:t>
      </w:r>
      <w:r>
        <w:tab/>
      </w:r>
      <w:r>
        <w:rPr>
          <w:sz w:val="24"/>
        </w:rPr>
        <w:t>c.</w:t>
      </w:r>
      <w:r>
        <w:rPr>
          <w:rFonts w:ascii="Arial" w:eastAsia="Arial" w:hAnsi="Arial" w:cs="Arial"/>
          <w:sz w:val="24"/>
        </w:rPr>
        <w:t xml:space="preserve"> </w:t>
      </w:r>
      <w:r>
        <w:t xml:space="preserve">Ammonia </w:t>
      </w:r>
    </w:p>
    <w:p w:rsidR="00C30C61" w:rsidRDefault="0038379F">
      <w:pPr>
        <w:numPr>
          <w:ilvl w:val="2"/>
          <w:numId w:val="128"/>
        </w:numPr>
        <w:ind w:right="52" w:hanging="360"/>
      </w:pPr>
      <w:r>
        <w:rPr>
          <w:b/>
        </w:rPr>
        <w:t xml:space="preserve">Oxygen </w:t>
      </w:r>
      <w:r>
        <w:rPr>
          <w:b/>
        </w:rPr>
        <w:tab/>
      </w:r>
      <w:r>
        <w:rPr>
          <w:sz w:val="24"/>
        </w:rPr>
        <w:t>d.</w:t>
      </w:r>
      <w:r>
        <w:rPr>
          <w:rFonts w:ascii="Arial" w:eastAsia="Arial" w:hAnsi="Arial" w:cs="Arial"/>
          <w:sz w:val="24"/>
        </w:rPr>
        <w:t xml:space="preserve"> </w:t>
      </w:r>
      <w:r>
        <w:t xml:space="preserve">Salinity </w:t>
      </w:r>
    </w:p>
    <w:p w:rsidR="00C30C61" w:rsidRDefault="0038379F">
      <w:pPr>
        <w:spacing w:after="0" w:line="259" w:lineRule="auto"/>
        <w:ind w:left="0" w:firstLine="0"/>
      </w:pPr>
      <w:r>
        <w:t xml:space="preserve"> </w:t>
      </w:r>
    </w:p>
    <w:p w:rsidR="00C30C61" w:rsidRDefault="0038379F">
      <w:pPr>
        <w:numPr>
          <w:ilvl w:val="1"/>
          <w:numId w:val="128"/>
        </w:numPr>
        <w:ind w:left="1441" w:right="52" w:hanging="1081"/>
      </w:pPr>
      <w:r>
        <w:t>A live microbial feed supplement which beneficially affects</w:t>
      </w:r>
      <w:r>
        <w:t xml:space="preserve"> the host animal by improving its intestinal balance. </w:t>
      </w:r>
    </w:p>
    <w:p w:rsidR="00C30C61" w:rsidRDefault="0038379F">
      <w:pPr>
        <w:numPr>
          <w:ilvl w:val="2"/>
          <w:numId w:val="128"/>
        </w:numPr>
        <w:ind w:right="52" w:hanging="360"/>
      </w:pPr>
      <w:r>
        <w:t xml:space="preserve">Antibiotics </w:t>
      </w:r>
      <w:r>
        <w:tab/>
      </w:r>
      <w:r>
        <w:rPr>
          <w:b/>
          <w:sz w:val="24"/>
        </w:rPr>
        <w:t>c.</w:t>
      </w:r>
      <w:r>
        <w:rPr>
          <w:rFonts w:ascii="Arial" w:eastAsia="Arial" w:hAnsi="Arial" w:cs="Arial"/>
          <w:b/>
          <w:sz w:val="24"/>
        </w:rPr>
        <w:t xml:space="preserve"> </w:t>
      </w:r>
      <w:r>
        <w:rPr>
          <w:b/>
        </w:rPr>
        <w:t xml:space="preserve">Probiotics </w:t>
      </w:r>
    </w:p>
    <w:p w:rsidR="00C30C61" w:rsidRDefault="0038379F">
      <w:pPr>
        <w:numPr>
          <w:ilvl w:val="2"/>
          <w:numId w:val="128"/>
        </w:numPr>
        <w:ind w:right="52" w:hanging="360"/>
      </w:pPr>
      <w:r>
        <w:t xml:space="preserve">Enzyme </w:t>
      </w:r>
      <w:r>
        <w:tab/>
      </w:r>
      <w:r>
        <w:rPr>
          <w:sz w:val="24"/>
        </w:rPr>
        <w:t>d.</w:t>
      </w:r>
      <w:r>
        <w:rPr>
          <w:rFonts w:ascii="Arial" w:eastAsia="Arial" w:hAnsi="Arial" w:cs="Arial"/>
          <w:sz w:val="24"/>
        </w:rPr>
        <w:t xml:space="preserve"> </w:t>
      </w:r>
      <w:r>
        <w:t xml:space="preserve">Immunostimulants </w:t>
      </w:r>
    </w:p>
    <w:p w:rsidR="00C30C61" w:rsidRDefault="0038379F">
      <w:pPr>
        <w:spacing w:after="0" w:line="259" w:lineRule="auto"/>
        <w:ind w:left="0" w:firstLine="0"/>
      </w:pPr>
      <w:r>
        <w:t xml:space="preserve"> </w:t>
      </w:r>
    </w:p>
    <w:p w:rsidR="00C30C61" w:rsidRDefault="0038379F">
      <w:pPr>
        <w:numPr>
          <w:ilvl w:val="1"/>
          <w:numId w:val="128"/>
        </w:numPr>
        <w:ind w:left="1441" w:right="52" w:hanging="1081"/>
      </w:pPr>
      <w:r>
        <w:t xml:space="preserve">Lactobacillus is often referred to as a </w:t>
      </w:r>
    </w:p>
    <w:p w:rsidR="00C30C61" w:rsidRDefault="0038379F">
      <w:pPr>
        <w:numPr>
          <w:ilvl w:val="2"/>
          <w:numId w:val="128"/>
        </w:numPr>
        <w:ind w:right="52" w:hanging="360"/>
      </w:pPr>
      <w:r>
        <w:t xml:space="preserve">Antibiotics </w:t>
      </w:r>
      <w:r>
        <w:tab/>
      </w:r>
      <w:r>
        <w:rPr>
          <w:sz w:val="24"/>
        </w:rPr>
        <w:t>c.</w:t>
      </w:r>
      <w:r>
        <w:rPr>
          <w:rFonts w:ascii="Arial" w:eastAsia="Arial" w:hAnsi="Arial" w:cs="Arial"/>
          <w:sz w:val="24"/>
        </w:rPr>
        <w:t xml:space="preserve"> </w:t>
      </w:r>
      <w:r>
        <w:t xml:space="preserve">Antigen </w:t>
      </w:r>
    </w:p>
    <w:p w:rsidR="00C30C61" w:rsidRDefault="0038379F">
      <w:pPr>
        <w:numPr>
          <w:ilvl w:val="2"/>
          <w:numId w:val="128"/>
        </w:numPr>
        <w:ind w:right="52" w:hanging="360"/>
      </w:pPr>
      <w:r>
        <w:rPr>
          <w:b/>
        </w:rPr>
        <w:t xml:space="preserve">Probiotics </w:t>
      </w:r>
      <w:r>
        <w:rPr>
          <w:b/>
        </w:rPr>
        <w:tab/>
      </w:r>
      <w:r>
        <w:rPr>
          <w:sz w:val="24"/>
        </w:rPr>
        <w:t>d.</w:t>
      </w:r>
      <w:r>
        <w:rPr>
          <w:rFonts w:ascii="Arial" w:eastAsia="Arial" w:hAnsi="Arial" w:cs="Arial"/>
          <w:sz w:val="24"/>
        </w:rPr>
        <w:t xml:space="preserve"> </w:t>
      </w:r>
      <w:r>
        <w:t xml:space="preserve">Antimicrobials </w:t>
      </w:r>
    </w:p>
    <w:p w:rsidR="00C30C61" w:rsidRDefault="0038379F">
      <w:pPr>
        <w:spacing w:after="0" w:line="259" w:lineRule="auto"/>
        <w:ind w:left="0" w:firstLine="0"/>
      </w:pPr>
      <w:r>
        <w:t xml:space="preserve"> </w:t>
      </w:r>
    </w:p>
    <w:p w:rsidR="00C30C61" w:rsidRDefault="0038379F">
      <w:pPr>
        <w:numPr>
          <w:ilvl w:val="1"/>
          <w:numId w:val="128"/>
        </w:numPr>
        <w:spacing w:after="32"/>
        <w:ind w:left="1441" w:right="52" w:hanging="1081"/>
      </w:pPr>
      <w:r>
        <w:t xml:space="preserve">Common species of brackishwater pond snail in the Philippines </w:t>
      </w:r>
    </w:p>
    <w:p w:rsidR="00C30C61" w:rsidRDefault="0038379F">
      <w:pPr>
        <w:numPr>
          <w:ilvl w:val="2"/>
          <w:numId w:val="128"/>
        </w:numPr>
        <w:spacing w:after="0" w:line="259" w:lineRule="auto"/>
        <w:ind w:right="52" w:hanging="360"/>
      </w:pPr>
      <w:r>
        <w:t xml:space="preserve">Trochus snail </w:t>
      </w:r>
      <w:r>
        <w:tab/>
      </w:r>
      <w:r>
        <w:rPr>
          <w:b/>
          <w:sz w:val="24"/>
        </w:rPr>
        <w:t>c.</w:t>
      </w:r>
      <w:r>
        <w:rPr>
          <w:rFonts w:ascii="Arial" w:eastAsia="Arial" w:hAnsi="Arial" w:cs="Arial"/>
          <w:b/>
          <w:sz w:val="24"/>
        </w:rPr>
        <w:t xml:space="preserve"> </w:t>
      </w:r>
      <w:r>
        <w:rPr>
          <w:b/>
          <w:i/>
        </w:rPr>
        <w:t xml:space="preserve">Cerithidia cingulata </w:t>
      </w:r>
    </w:p>
    <w:p w:rsidR="00C30C61" w:rsidRDefault="0038379F">
      <w:pPr>
        <w:numPr>
          <w:ilvl w:val="2"/>
          <w:numId w:val="128"/>
        </w:numPr>
        <w:spacing w:after="3" w:line="265" w:lineRule="auto"/>
        <w:ind w:right="52" w:hanging="360"/>
      </w:pPr>
      <w:r>
        <w:rPr>
          <w:i/>
        </w:rPr>
        <w:t xml:space="preserve">Pila luzonica </w:t>
      </w:r>
      <w:r>
        <w:rPr>
          <w:i/>
        </w:rPr>
        <w:tab/>
      </w:r>
      <w:r>
        <w:rPr>
          <w:sz w:val="24"/>
        </w:rPr>
        <w:t>d.</w:t>
      </w:r>
      <w:r>
        <w:rPr>
          <w:rFonts w:ascii="Arial" w:eastAsia="Arial" w:hAnsi="Arial" w:cs="Arial"/>
          <w:sz w:val="24"/>
        </w:rPr>
        <w:t xml:space="preserve"> </w:t>
      </w:r>
      <w:r>
        <w:rPr>
          <w:i/>
        </w:rPr>
        <w:t xml:space="preserve">Pomacea spp. </w:t>
      </w:r>
    </w:p>
    <w:p w:rsidR="00C30C61" w:rsidRDefault="0038379F">
      <w:pPr>
        <w:spacing w:after="0" w:line="259" w:lineRule="auto"/>
        <w:ind w:left="0" w:firstLine="0"/>
      </w:pPr>
      <w:r>
        <w:t xml:space="preserve"> </w:t>
      </w:r>
    </w:p>
    <w:p w:rsidR="00C30C61" w:rsidRDefault="0038379F">
      <w:pPr>
        <w:numPr>
          <w:ilvl w:val="1"/>
          <w:numId w:val="128"/>
        </w:numPr>
        <w:spacing w:after="36"/>
        <w:ind w:left="1441" w:right="52" w:hanging="1081"/>
      </w:pPr>
      <w:r>
        <w:t xml:space="preserve">Commonly used lime </w:t>
      </w:r>
    </w:p>
    <w:p w:rsidR="00C30C61" w:rsidRDefault="0038379F">
      <w:pPr>
        <w:numPr>
          <w:ilvl w:val="2"/>
          <w:numId w:val="128"/>
        </w:numPr>
        <w:spacing w:after="7" w:line="252" w:lineRule="auto"/>
        <w:ind w:right="52" w:hanging="360"/>
      </w:pPr>
      <w:r>
        <w:t xml:space="preserve">Quicklime </w:t>
      </w:r>
      <w:r>
        <w:tab/>
      </w:r>
      <w:r>
        <w:rPr>
          <w:b/>
          <w:sz w:val="24"/>
        </w:rPr>
        <w:t>c.</w:t>
      </w:r>
      <w:r>
        <w:rPr>
          <w:rFonts w:ascii="Arial" w:eastAsia="Arial" w:hAnsi="Arial" w:cs="Arial"/>
          <w:b/>
          <w:sz w:val="24"/>
        </w:rPr>
        <w:t xml:space="preserve"> </w:t>
      </w:r>
      <w:r>
        <w:rPr>
          <w:b/>
        </w:rPr>
        <w:t xml:space="preserve">Agricultural lime </w:t>
      </w:r>
    </w:p>
    <w:p w:rsidR="00C30C61" w:rsidRDefault="0038379F">
      <w:pPr>
        <w:numPr>
          <w:ilvl w:val="2"/>
          <w:numId w:val="128"/>
        </w:numPr>
        <w:ind w:right="52" w:hanging="360"/>
      </w:pPr>
      <w:r>
        <w:t xml:space="preserve">Dolomite </w:t>
      </w:r>
      <w:r>
        <w:tab/>
      </w:r>
      <w:r>
        <w:rPr>
          <w:sz w:val="24"/>
        </w:rPr>
        <w:t>d.</w:t>
      </w:r>
      <w:r>
        <w:rPr>
          <w:rFonts w:ascii="Arial" w:eastAsia="Arial" w:hAnsi="Arial" w:cs="Arial"/>
          <w:sz w:val="24"/>
        </w:rPr>
        <w:t xml:space="preserve"> </w:t>
      </w:r>
      <w:r>
        <w:t xml:space="preserve">Hydrated lime </w:t>
      </w:r>
    </w:p>
    <w:p w:rsidR="00C30C61" w:rsidRDefault="0038379F">
      <w:pPr>
        <w:spacing w:after="0" w:line="259" w:lineRule="auto"/>
        <w:ind w:left="0" w:firstLine="0"/>
      </w:pPr>
      <w:r>
        <w:t xml:space="preserve"> </w:t>
      </w:r>
    </w:p>
    <w:p w:rsidR="00C30C61" w:rsidRDefault="0038379F">
      <w:pPr>
        <w:numPr>
          <w:ilvl w:val="1"/>
          <w:numId w:val="128"/>
        </w:numPr>
        <w:ind w:left="1441" w:right="52" w:hanging="1081"/>
      </w:pPr>
      <w:r>
        <w:rPr>
          <w:noProof/>
        </w:rPr>
        <w:lastRenderedPageBreak/>
        <w:drawing>
          <wp:anchor distT="0" distB="0" distL="114300" distR="114300" simplePos="0" relativeHeight="251740160" behindDoc="1" locked="0" layoutInCell="1" allowOverlap="0">
            <wp:simplePos x="0" y="0"/>
            <wp:positionH relativeFrom="column">
              <wp:posOffset>318</wp:posOffset>
            </wp:positionH>
            <wp:positionV relativeFrom="paragraph">
              <wp:posOffset>-3831563</wp:posOffset>
            </wp:positionV>
            <wp:extent cx="6123305" cy="7320281"/>
            <wp:effectExtent l="0" t="0" r="0" b="0"/>
            <wp:wrapNone/>
            <wp:docPr id="28031" name="Picture 28031"/>
            <wp:cNvGraphicFramePr/>
            <a:graphic xmlns:a="http://schemas.openxmlformats.org/drawingml/2006/main">
              <a:graphicData uri="http://schemas.openxmlformats.org/drawingml/2006/picture">
                <pic:pic xmlns:pic="http://schemas.openxmlformats.org/drawingml/2006/picture">
                  <pic:nvPicPr>
                    <pic:cNvPr id="28031" name="Picture 28031"/>
                    <pic:cNvPicPr/>
                  </pic:nvPicPr>
                  <pic:blipFill>
                    <a:blip r:embed="rId9"/>
                    <a:stretch>
                      <a:fillRect/>
                    </a:stretch>
                  </pic:blipFill>
                  <pic:spPr>
                    <a:xfrm>
                      <a:off x="0" y="0"/>
                      <a:ext cx="6123305" cy="7320281"/>
                    </a:xfrm>
                    <a:prstGeom prst="rect">
                      <a:avLst/>
                    </a:prstGeom>
                  </pic:spPr>
                </pic:pic>
              </a:graphicData>
            </a:graphic>
          </wp:anchor>
        </w:drawing>
      </w:r>
      <w:r>
        <w:t>Naturally occurring soils, sediment</w:t>
      </w:r>
      <w:r>
        <w:t>s or organic substrates that are formed under waterlogged conditions. These soils contain iron sulfide minerals (predominantly as the mineral pyrite) or their oxidation products. However if the soils are drained, excavated or exposed to air by a lowering o</w:t>
      </w:r>
      <w:r>
        <w:t xml:space="preserve">f the water table, the sulfides react with oxygen to form sulfuric acid. </w:t>
      </w:r>
    </w:p>
    <w:p w:rsidR="00C30C61" w:rsidRDefault="0038379F">
      <w:pPr>
        <w:numPr>
          <w:ilvl w:val="2"/>
          <w:numId w:val="128"/>
        </w:numPr>
        <w:ind w:right="52" w:hanging="360"/>
      </w:pPr>
      <w:r>
        <w:t xml:space="preserve">Sandy </w:t>
      </w:r>
      <w:r>
        <w:tab/>
      </w:r>
      <w:r>
        <w:rPr>
          <w:sz w:val="24"/>
        </w:rPr>
        <w:t>c.</w:t>
      </w:r>
      <w:r>
        <w:rPr>
          <w:rFonts w:ascii="Arial" w:eastAsia="Arial" w:hAnsi="Arial" w:cs="Arial"/>
          <w:sz w:val="24"/>
        </w:rPr>
        <w:t xml:space="preserve"> </w:t>
      </w:r>
      <w:r>
        <w:t xml:space="preserve">Loamy </w:t>
      </w:r>
    </w:p>
    <w:p w:rsidR="00C30C61" w:rsidRDefault="0038379F">
      <w:pPr>
        <w:numPr>
          <w:ilvl w:val="2"/>
          <w:numId w:val="128"/>
        </w:numPr>
        <w:ind w:right="52" w:hanging="360"/>
      </w:pPr>
      <w:r>
        <w:rPr>
          <w:b/>
        </w:rPr>
        <w:t xml:space="preserve">Acid sulfate </w:t>
      </w:r>
      <w:r>
        <w:rPr>
          <w:b/>
        </w:rPr>
        <w:tab/>
      </w:r>
      <w:r>
        <w:rPr>
          <w:sz w:val="24"/>
        </w:rPr>
        <w:t>d.</w:t>
      </w:r>
      <w:r>
        <w:rPr>
          <w:rFonts w:ascii="Arial" w:eastAsia="Arial" w:hAnsi="Arial" w:cs="Arial"/>
          <w:sz w:val="24"/>
        </w:rPr>
        <w:t xml:space="preserve"> </w:t>
      </w:r>
      <w:r>
        <w:t xml:space="preserve">Acid phosphate </w:t>
      </w:r>
    </w:p>
    <w:p w:rsidR="00C30C61" w:rsidRDefault="0038379F">
      <w:pPr>
        <w:spacing w:after="0" w:line="259" w:lineRule="auto"/>
        <w:ind w:left="0" w:firstLine="0"/>
      </w:pPr>
      <w:r>
        <w:t xml:space="preserve"> </w:t>
      </w:r>
    </w:p>
    <w:p w:rsidR="00C30C61" w:rsidRDefault="0038379F">
      <w:pPr>
        <w:numPr>
          <w:ilvl w:val="1"/>
          <w:numId w:val="128"/>
        </w:numPr>
        <w:ind w:left="1441" w:right="52" w:hanging="1081"/>
      </w:pPr>
      <w:r>
        <w:t xml:space="preserve">Back azimuth of 135 degrees </w:t>
      </w:r>
    </w:p>
    <w:p w:rsidR="00C30C61" w:rsidRDefault="0038379F">
      <w:pPr>
        <w:numPr>
          <w:ilvl w:val="2"/>
          <w:numId w:val="128"/>
        </w:numPr>
        <w:ind w:right="52" w:hanging="360"/>
      </w:pPr>
      <w:r>
        <w:rPr>
          <w:b/>
        </w:rPr>
        <w:t xml:space="preserve">315 </w:t>
      </w:r>
      <w:r>
        <w:rPr>
          <w:b/>
        </w:rPr>
        <w:tab/>
      </w:r>
      <w:r>
        <w:rPr>
          <w:sz w:val="24"/>
        </w:rPr>
        <w:t>c.</w:t>
      </w:r>
      <w:r>
        <w:rPr>
          <w:rFonts w:ascii="Arial" w:eastAsia="Arial" w:hAnsi="Arial" w:cs="Arial"/>
          <w:sz w:val="24"/>
        </w:rPr>
        <w:t xml:space="preserve"> </w:t>
      </w:r>
      <w:r>
        <w:t xml:space="preserve">531 </w:t>
      </w:r>
    </w:p>
    <w:p w:rsidR="00C30C61" w:rsidRDefault="0038379F">
      <w:pPr>
        <w:numPr>
          <w:ilvl w:val="2"/>
          <w:numId w:val="128"/>
        </w:numPr>
        <w:ind w:right="52" w:hanging="360"/>
      </w:pPr>
      <w:r>
        <w:t xml:space="preserve">513 </w:t>
      </w:r>
      <w:r>
        <w:tab/>
      </w:r>
      <w:r>
        <w:rPr>
          <w:sz w:val="24"/>
        </w:rPr>
        <w:t>d.</w:t>
      </w:r>
      <w:r>
        <w:rPr>
          <w:rFonts w:ascii="Arial" w:eastAsia="Arial" w:hAnsi="Arial" w:cs="Arial"/>
          <w:sz w:val="24"/>
        </w:rPr>
        <w:t xml:space="preserve"> </w:t>
      </w:r>
      <w:r>
        <w:t xml:space="preserve">351 </w:t>
      </w:r>
    </w:p>
    <w:p w:rsidR="00C30C61" w:rsidRDefault="0038379F">
      <w:pPr>
        <w:spacing w:after="0" w:line="259" w:lineRule="auto"/>
        <w:ind w:left="0" w:firstLine="0"/>
      </w:pPr>
      <w:r>
        <w:t xml:space="preserve"> </w:t>
      </w:r>
    </w:p>
    <w:p w:rsidR="00C30C61" w:rsidRDefault="0038379F">
      <w:pPr>
        <w:numPr>
          <w:ilvl w:val="1"/>
          <w:numId w:val="128"/>
        </w:numPr>
        <w:ind w:left="1441" w:right="52" w:hanging="1081"/>
      </w:pPr>
      <w:r>
        <w:t xml:space="preserve">Highly sensitive and rapid method that can be used for rapid detection of shrimp pathogens such as whitespot syndrome virus (WSSV) and Vibrio spp. </w:t>
      </w:r>
    </w:p>
    <w:p w:rsidR="00C30C61" w:rsidRDefault="0038379F">
      <w:pPr>
        <w:numPr>
          <w:ilvl w:val="2"/>
          <w:numId w:val="128"/>
        </w:numPr>
        <w:spacing w:after="7" w:line="252" w:lineRule="auto"/>
        <w:ind w:right="52" w:hanging="360"/>
      </w:pPr>
      <w:r>
        <w:t xml:space="preserve">Staining </w:t>
      </w:r>
      <w:r>
        <w:tab/>
      </w:r>
      <w:r>
        <w:rPr>
          <w:b/>
          <w:sz w:val="24"/>
        </w:rPr>
        <w:t>c.</w:t>
      </w:r>
      <w:r>
        <w:rPr>
          <w:rFonts w:ascii="Arial" w:eastAsia="Arial" w:hAnsi="Arial" w:cs="Arial"/>
          <w:b/>
          <w:sz w:val="24"/>
        </w:rPr>
        <w:t xml:space="preserve"> </w:t>
      </w:r>
      <w:r>
        <w:rPr>
          <w:b/>
        </w:rPr>
        <w:t xml:space="preserve">Polymerase chain reaction </w:t>
      </w:r>
    </w:p>
    <w:p w:rsidR="00C30C61" w:rsidRDefault="0038379F">
      <w:pPr>
        <w:numPr>
          <w:ilvl w:val="2"/>
          <w:numId w:val="128"/>
        </w:numPr>
        <w:ind w:right="52" w:hanging="360"/>
      </w:pPr>
      <w:r>
        <w:t xml:space="preserve">Microscopy </w:t>
      </w:r>
      <w:r>
        <w:tab/>
      </w:r>
      <w:r>
        <w:rPr>
          <w:sz w:val="24"/>
        </w:rPr>
        <w:t>d.</w:t>
      </w:r>
      <w:r>
        <w:rPr>
          <w:rFonts w:ascii="Arial" w:eastAsia="Arial" w:hAnsi="Arial" w:cs="Arial"/>
          <w:sz w:val="24"/>
        </w:rPr>
        <w:t xml:space="preserve"> </w:t>
      </w:r>
      <w:r>
        <w:t>X-ray</w:t>
      </w:r>
    </w:p>
    <w:p w:rsidR="00C30C61" w:rsidRDefault="0038379F">
      <w:pPr>
        <w:spacing w:after="0" w:line="259" w:lineRule="auto"/>
        <w:ind w:left="0" w:firstLine="0"/>
      </w:pPr>
      <w:r>
        <w:t xml:space="preserve"> </w:t>
      </w:r>
    </w:p>
    <w:p w:rsidR="00C30C61" w:rsidRDefault="0038379F">
      <w:pPr>
        <w:numPr>
          <w:ilvl w:val="1"/>
          <w:numId w:val="128"/>
        </w:numPr>
        <w:ind w:left="1441" w:right="52" w:hanging="1081"/>
      </w:pPr>
      <w:r>
        <w:t>Nutrient values in inorganic fertilizers expr</w:t>
      </w:r>
      <w:r>
        <w:t xml:space="preserve">essed as total percentage of weight of each fertilizer as packaged. If you don-t potassium, what fertilizer combination will you use? </w:t>
      </w:r>
    </w:p>
    <w:p w:rsidR="00C30C61" w:rsidRDefault="0038379F">
      <w:pPr>
        <w:numPr>
          <w:ilvl w:val="2"/>
          <w:numId w:val="128"/>
        </w:numPr>
        <w:ind w:right="52" w:hanging="360"/>
      </w:pPr>
      <w:r>
        <w:t xml:space="preserve">14-14-14 </w:t>
      </w:r>
      <w:r>
        <w:tab/>
      </w:r>
      <w:r>
        <w:rPr>
          <w:sz w:val="24"/>
        </w:rPr>
        <w:t>c.</w:t>
      </w:r>
      <w:r>
        <w:rPr>
          <w:rFonts w:ascii="Arial" w:eastAsia="Arial" w:hAnsi="Arial" w:cs="Arial"/>
          <w:sz w:val="24"/>
        </w:rPr>
        <w:t xml:space="preserve"> </w:t>
      </w:r>
      <w:r>
        <w:t xml:space="preserve">Urea </w:t>
      </w:r>
    </w:p>
    <w:p w:rsidR="00C30C61" w:rsidRDefault="0038379F">
      <w:pPr>
        <w:numPr>
          <w:ilvl w:val="2"/>
          <w:numId w:val="128"/>
        </w:numPr>
        <w:ind w:right="52" w:hanging="360"/>
      </w:pPr>
      <w:r>
        <w:rPr>
          <w:b/>
        </w:rPr>
        <w:t xml:space="preserve">16-20-0 </w:t>
      </w:r>
      <w:r>
        <w:rPr>
          <w:b/>
        </w:rPr>
        <w:tab/>
      </w:r>
      <w:r>
        <w:rPr>
          <w:sz w:val="24"/>
        </w:rPr>
        <w:t>d.</w:t>
      </w:r>
      <w:r>
        <w:rPr>
          <w:rFonts w:ascii="Arial" w:eastAsia="Arial" w:hAnsi="Arial" w:cs="Arial"/>
          <w:sz w:val="24"/>
        </w:rPr>
        <w:t xml:space="preserve"> </w:t>
      </w:r>
      <w:r>
        <w:t xml:space="preserve">Ammonium sulfate </w:t>
      </w:r>
    </w:p>
    <w:p w:rsidR="00C30C61" w:rsidRDefault="0038379F">
      <w:pPr>
        <w:spacing w:after="0" w:line="259" w:lineRule="auto"/>
        <w:ind w:left="0" w:firstLine="0"/>
      </w:pPr>
      <w:r>
        <w:t xml:space="preserve"> </w:t>
      </w:r>
    </w:p>
    <w:p w:rsidR="00C30C61" w:rsidRDefault="0038379F">
      <w:pPr>
        <w:numPr>
          <w:ilvl w:val="1"/>
          <w:numId w:val="128"/>
        </w:numPr>
        <w:ind w:left="1441" w:right="52" w:hanging="1081"/>
      </w:pPr>
      <w:r>
        <w:t xml:space="preserve">The second biggest lake in the Philippines </w:t>
      </w:r>
    </w:p>
    <w:p w:rsidR="00C30C61" w:rsidRDefault="0038379F">
      <w:pPr>
        <w:numPr>
          <w:ilvl w:val="2"/>
          <w:numId w:val="128"/>
        </w:numPr>
        <w:ind w:right="52" w:hanging="360"/>
      </w:pPr>
      <w:r>
        <w:rPr>
          <w:b/>
        </w:rPr>
        <w:t xml:space="preserve">Lanao </w:t>
      </w:r>
      <w:r>
        <w:rPr>
          <w:b/>
        </w:rPr>
        <w:tab/>
      </w:r>
      <w:r>
        <w:rPr>
          <w:sz w:val="24"/>
        </w:rPr>
        <w:t>c.</w:t>
      </w:r>
      <w:r>
        <w:rPr>
          <w:rFonts w:ascii="Arial" w:eastAsia="Arial" w:hAnsi="Arial" w:cs="Arial"/>
          <w:sz w:val="24"/>
        </w:rPr>
        <w:t xml:space="preserve"> </w:t>
      </w:r>
      <w:r>
        <w:t xml:space="preserve">Paoay </w:t>
      </w:r>
    </w:p>
    <w:p w:rsidR="00C30C61" w:rsidRDefault="0038379F">
      <w:pPr>
        <w:numPr>
          <w:ilvl w:val="2"/>
          <w:numId w:val="128"/>
        </w:numPr>
        <w:ind w:right="52" w:hanging="360"/>
      </w:pPr>
      <w:r>
        <w:t xml:space="preserve">Buhi </w:t>
      </w:r>
      <w:r>
        <w:tab/>
      </w:r>
      <w:r>
        <w:rPr>
          <w:sz w:val="24"/>
        </w:rPr>
        <w:t>d.</w:t>
      </w:r>
      <w:r>
        <w:rPr>
          <w:rFonts w:ascii="Arial" w:eastAsia="Arial" w:hAnsi="Arial" w:cs="Arial"/>
          <w:sz w:val="24"/>
        </w:rPr>
        <w:t xml:space="preserve"> </w:t>
      </w:r>
      <w:r>
        <w:t xml:space="preserve">Naujan </w:t>
      </w:r>
    </w:p>
    <w:p w:rsidR="00C30C61" w:rsidRDefault="0038379F">
      <w:pPr>
        <w:spacing w:after="0" w:line="259" w:lineRule="auto"/>
        <w:ind w:left="0" w:firstLine="0"/>
      </w:pPr>
      <w:r>
        <w:t xml:space="preserve"> </w:t>
      </w:r>
    </w:p>
    <w:p w:rsidR="00C30C61" w:rsidRDefault="0038379F">
      <w:pPr>
        <w:ind w:left="360" w:right="52" w:hanging="360"/>
      </w:pPr>
      <w:r>
        <w:t>1155.</w:t>
      </w:r>
      <w:r>
        <w:rPr>
          <w:rFonts w:ascii="Arial" w:eastAsia="Arial" w:hAnsi="Arial" w:cs="Arial"/>
        </w:rPr>
        <w:t xml:space="preserve"> </w:t>
      </w:r>
      <w:r>
        <w:rPr>
          <w:rFonts w:ascii="Arial" w:eastAsia="Arial" w:hAnsi="Arial" w:cs="Arial"/>
        </w:rPr>
        <w:tab/>
      </w:r>
      <w:r>
        <w:t xml:space="preserve">Milkfish harvesting method in which the rheotactic behavior of the species is taken into advantage by the aquaculturist </w:t>
      </w:r>
    </w:p>
    <w:p w:rsidR="00C30C61" w:rsidRDefault="0038379F">
      <w:pPr>
        <w:numPr>
          <w:ilvl w:val="0"/>
          <w:numId w:val="130"/>
        </w:numPr>
        <w:ind w:right="52" w:hanging="360"/>
      </w:pPr>
      <w:r>
        <w:t xml:space="preserve">Gill netting </w:t>
      </w:r>
      <w:r>
        <w:tab/>
      </w:r>
      <w:r>
        <w:rPr>
          <w:sz w:val="24"/>
        </w:rPr>
        <w:t>c.</w:t>
      </w:r>
      <w:r>
        <w:rPr>
          <w:rFonts w:ascii="Arial" w:eastAsia="Arial" w:hAnsi="Arial" w:cs="Arial"/>
          <w:sz w:val="24"/>
        </w:rPr>
        <w:t xml:space="preserve"> </w:t>
      </w:r>
      <w:r>
        <w:t xml:space="preserve">Partial draining </w:t>
      </w:r>
    </w:p>
    <w:p w:rsidR="00C30C61" w:rsidRDefault="0038379F">
      <w:pPr>
        <w:numPr>
          <w:ilvl w:val="0"/>
          <w:numId w:val="130"/>
        </w:numPr>
        <w:ind w:right="52" w:hanging="360"/>
      </w:pPr>
      <w:r>
        <w:t xml:space="preserve">Total draining </w:t>
      </w:r>
      <w:r>
        <w:tab/>
      </w:r>
      <w:r>
        <w:rPr>
          <w:b/>
          <w:sz w:val="24"/>
        </w:rPr>
        <w:t>d.</w:t>
      </w:r>
      <w:r>
        <w:rPr>
          <w:rFonts w:ascii="Arial" w:eastAsia="Arial" w:hAnsi="Arial" w:cs="Arial"/>
          <w:b/>
          <w:sz w:val="24"/>
        </w:rPr>
        <w:t xml:space="preserve"> </w:t>
      </w:r>
      <w:r>
        <w:rPr>
          <w:b/>
        </w:rPr>
        <w:t xml:space="preserve">Pasubang </w:t>
      </w:r>
    </w:p>
    <w:p w:rsidR="00C30C61" w:rsidRDefault="0038379F">
      <w:pPr>
        <w:spacing w:after="4" w:line="259" w:lineRule="auto"/>
        <w:ind w:left="-362" w:right="-441" w:firstLine="0"/>
      </w:pPr>
      <w:r>
        <w:rPr>
          <w:noProof/>
        </w:rPr>
        <w:lastRenderedPageBreak/>
        <w:drawing>
          <wp:inline distT="0" distB="0" distL="0" distR="0">
            <wp:extent cx="6123433" cy="7324345"/>
            <wp:effectExtent l="0" t="0" r="0" b="0"/>
            <wp:docPr id="230772" name="Picture 230772"/>
            <wp:cNvGraphicFramePr/>
            <a:graphic xmlns:a="http://schemas.openxmlformats.org/drawingml/2006/main">
              <a:graphicData uri="http://schemas.openxmlformats.org/drawingml/2006/picture">
                <pic:pic xmlns:pic="http://schemas.openxmlformats.org/drawingml/2006/picture">
                  <pic:nvPicPr>
                    <pic:cNvPr id="230772" name="Picture 230772"/>
                    <pic:cNvPicPr/>
                  </pic:nvPicPr>
                  <pic:blipFill>
                    <a:blip r:embed="rId69"/>
                    <a:stretch>
                      <a:fillRect/>
                    </a:stretch>
                  </pic:blipFill>
                  <pic:spPr>
                    <a:xfrm>
                      <a:off x="0" y="0"/>
                      <a:ext cx="6123433" cy="7324345"/>
                    </a:xfrm>
                    <a:prstGeom prst="rect">
                      <a:avLst/>
                    </a:prstGeom>
                  </pic:spPr>
                </pic:pic>
              </a:graphicData>
            </a:graphic>
          </wp:inline>
        </w:drawing>
      </w:r>
    </w:p>
    <w:p w:rsidR="00C30C61" w:rsidRDefault="0038379F">
      <w:pPr>
        <w:numPr>
          <w:ilvl w:val="0"/>
          <w:numId w:val="131"/>
        </w:numPr>
        <w:spacing w:after="34"/>
        <w:ind w:left="1441" w:right="52" w:hanging="1081"/>
      </w:pPr>
      <w:r>
        <w:t xml:space="preserve">Higher dikes </w:t>
      </w:r>
    </w:p>
    <w:p w:rsidR="00C30C61" w:rsidRDefault="0038379F">
      <w:pPr>
        <w:numPr>
          <w:ilvl w:val="1"/>
          <w:numId w:val="131"/>
        </w:numPr>
        <w:ind w:right="52" w:hanging="360"/>
      </w:pPr>
      <w:r>
        <w:rPr>
          <w:b/>
        </w:rPr>
        <w:t xml:space="preserve">Zone A </w:t>
      </w:r>
      <w:r>
        <w:rPr>
          <w:b/>
        </w:rPr>
        <w:tab/>
      </w:r>
      <w:r>
        <w:rPr>
          <w:sz w:val="24"/>
        </w:rPr>
        <w:t>c.</w:t>
      </w:r>
      <w:r>
        <w:rPr>
          <w:rFonts w:ascii="Arial" w:eastAsia="Arial" w:hAnsi="Arial" w:cs="Arial"/>
          <w:sz w:val="24"/>
        </w:rPr>
        <w:t xml:space="preserve"> </w:t>
      </w:r>
      <w:r>
        <w:t xml:space="preserve">Zone C </w:t>
      </w:r>
    </w:p>
    <w:p w:rsidR="00C30C61" w:rsidRDefault="0038379F">
      <w:pPr>
        <w:numPr>
          <w:ilvl w:val="1"/>
          <w:numId w:val="131"/>
        </w:numPr>
        <w:ind w:right="52" w:hanging="360"/>
      </w:pPr>
      <w:r>
        <w:t xml:space="preserve">Zone B </w:t>
      </w:r>
      <w:r>
        <w:tab/>
      </w:r>
      <w:r>
        <w:rPr>
          <w:sz w:val="24"/>
        </w:rPr>
        <w:t>d.</w:t>
      </w:r>
      <w:r>
        <w:rPr>
          <w:rFonts w:ascii="Arial" w:eastAsia="Arial" w:hAnsi="Arial" w:cs="Arial"/>
          <w:sz w:val="24"/>
        </w:rPr>
        <w:t xml:space="preserve"> </w:t>
      </w:r>
      <w:r>
        <w:t xml:space="preserve">Zone D </w:t>
      </w:r>
    </w:p>
    <w:p w:rsidR="00C30C61" w:rsidRDefault="0038379F">
      <w:pPr>
        <w:spacing w:after="0" w:line="259" w:lineRule="auto"/>
        <w:ind w:left="0" w:firstLine="0"/>
      </w:pPr>
      <w:r>
        <w:t xml:space="preserve"> </w:t>
      </w:r>
    </w:p>
    <w:p w:rsidR="00C30C61" w:rsidRDefault="0038379F">
      <w:pPr>
        <w:numPr>
          <w:ilvl w:val="0"/>
          <w:numId w:val="131"/>
        </w:numPr>
        <w:ind w:left="1441" w:right="52" w:hanging="1081"/>
      </w:pPr>
      <w:r>
        <w:lastRenderedPageBreak/>
        <w:t xml:space="preserve">This silvofisheries model is characterized by mangroves which are separate from the ponds </w:t>
      </w:r>
    </w:p>
    <w:p w:rsidR="00C30C61" w:rsidRDefault="0038379F">
      <w:pPr>
        <w:numPr>
          <w:ilvl w:val="2"/>
          <w:numId w:val="164"/>
        </w:numPr>
        <w:ind w:right="52" w:hanging="360"/>
      </w:pPr>
      <w:r>
        <w:t xml:space="preserve">Type I </w:t>
      </w:r>
      <w:r>
        <w:tab/>
      </w:r>
      <w:r>
        <w:rPr>
          <w:sz w:val="24"/>
        </w:rPr>
        <w:t>c.</w:t>
      </w:r>
      <w:r>
        <w:rPr>
          <w:rFonts w:ascii="Arial" w:eastAsia="Arial" w:hAnsi="Arial" w:cs="Arial"/>
          <w:sz w:val="24"/>
        </w:rPr>
        <w:t xml:space="preserve"> </w:t>
      </w:r>
      <w:r>
        <w:t xml:space="preserve">Type III </w:t>
      </w:r>
    </w:p>
    <w:p w:rsidR="00C30C61" w:rsidRDefault="0038379F">
      <w:pPr>
        <w:numPr>
          <w:ilvl w:val="2"/>
          <w:numId w:val="164"/>
        </w:numPr>
        <w:ind w:right="52" w:hanging="360"/>
      </w:pPr>
      <w:r>
        <w:rPr>
          <w:b/>
        </w:rPr>
        <w:t xml:space="preserve">Type II </w:t>
      </w:r>
      <w:r>
        <w:rPr>
          <w:b/>
        </w:rPr>
        <w:tab/>
      </w:r>
      <w:r>
        <w:rPr>
          <w:sz w:val="24"/>
        </w:rPr>
        <w:t>d.</w:t>
      </w:r>
      <w:r>
        <w:rPr>
          <w:rFonts w:ascii="Arial" w:eastAsia="Arial" w:hAnsi="Arial" w:cs="Arial"/>
          <w:sz w:val="24"/>
        </w:rPr>
        <w:t xml:space="preserve"> </w:t>
      </w:r>
      <w:r>
        <w:t>Type IV</w:t>
      </w:r>
    </w:p>
    <w:p w:rsidR="00C30C61" w:rsidRDefault="0038379F">
      <w:pPr>
        <w:spacing w:after="0" w:line="259" w:lineRule="auto"/>
        <w:ind w:left="0" w:firstLine="0"/>
      </w:pPr>
      <w:r>
        <w:t xml:space="preserve"> </w:t>
      </w:r>
    </w:p>
    <w:p w:rsidR="00C30C61" w:rsidRDefault="0038379F">
      <w:pPr>
        <w:numPr>
          <w:ilvl w:val="0"/>
          <w:numId w:val="131"/>
        </w:numPr>
        <w:ind w:left="1441" w:right="52" w:hanging="1081"/>
      </w:pPr>
      <w:r>
        <w:t>This mangrove zonation (Watson 1928), is characterized by tidal height 11-13 ft. With a frequency of 20-45 times/month a</w:t>
      </w:r>
      <w:r>
        <w:t xml:space="preserve">nd is flooded by normal high tides </w:t>
      </w:r>
    </w:p>
    <w:p w:rsidR="00C30C61" w:rsidRDefault="0038379F">
      <w:pPr>
        <w:numPr>
          <w:ilvl w:val="2"/>
          <w:numId w:val="155"/>
        </w:numPr>
        <w:ind w:right="52" w:hanging="360"/>
      </w:pPr>
      <w:r>
        <w:t xml:space="preserve">Class 1 </w:t>
      </w:r>
      <w:r>
        <w:tab/>
      </w:r>
      <w:r>
        <w:rPr>
          <w:sz w:val="24"/>
        </w:rPr>
        <w:t>c.</w:t>
      </w:r>
      <w:r>
        <w:rPr>
          <w:rFonts w:ascii="Arial" w:eastAsia="Arial" w:hAnsi="Arial" w:cs="Arial"/>
          <w:sz w:val="24"/>
        </w:rPr>
        <w:t xml:space="preserve"> </w:t>
      </w:r>
      <w:r>
        <w:t xml:space="preserve">Class 3 </w:t>
      </w:r>
    </w:p>
    <w:p w:rsidR="00C30C61" w:rsidRDefault="0038379F">
      <w:pPr>
        <w:numPr>
          <w:ilvl w:val="2"/>
          <w:numId w:val="155"/>
        </w:numPr>
        <w:ind w:right="52" w:hanging="360"/>
      </w:pPr>
      <w:r>
        <w:rPr>
          <w:b/>
        </w:rPr>
        <w:t xml:space="preserve">Class 2 </w:t>
      </w:r>
      <w:r>
        <w:rPr>
          <w:b/>
        </w:rPr>
        <w:tab/>
      </w:r>
      <w:r>
        <w:rPr>
          <w:sz w:val="24"/>
        </w:rPr>
        <w:t>d.</w:t>
      </w:r>
      <w:r>
        <w:rPr>
          <w:rFonts w:ascii="Arial" w:eastAsia="Arial" w:hAnsi="Arial" w:cs="Arial"/>
          <w:sz w:val="24"/>
        </w:rPr>
        <w:t xml:space="preserve"> </w:t>
      </w:r>
      <w:r>
        <w:t xml:space="preserve">Class 4 </w:t>
      </w:r>
    </w:p>
    <w:p w:rsidR="00C30C61" w:rsidRDefault="0038379F">
      <w:pPr>
        <w:spacing w:after="0" w:line="259" w:lineRule="auto"/>
        <w:ind w:left="0" w:firstLine="0"/>
      </w:pPr>
      <w:r>
        <w:t xml:space="preserve"> </w:t>
      </w:r>
    </w:p>
    <w:p w:rsidR="00C30C61" w:rsidRDefault="0038379F">
      <w:pPr>
        <w:numPr>
          <w:ilvl w:val="0"/>
          <w:numId w:val="131"/>
        </w:numPr>
        <w:ind w:left="1441" w:right="52" w:hanging="1081"/>
      </w:pPr>
      <w:r>
        <w:t xml:space="preserve">Mangrove zonation related to tidal data (low to high) </w:t>
      </w:r>
    </w:p>
    <w:p w:rsidR="00C30C61" w:rsidRDefault="0038379F">
      <w:pPr>
        <w:numPr>
          <w:ilvl w:val="2"/>
          <w:numId w:val="132"/>
        </w:numPr>
        <w:spacing w:after="3" w:line="265" w:lineRule="auto"/>
        <w:ind w:hanging="360"/>
      </w:pPr>
      <w:r>
        <w:rPr>
          <w:i/>
        </w:rPr>
        <w:t xml:space="preserve">Sonneratia-Rhizophora-Nypa-Bruguiera </w:t>
      </w:r>
    </w:p>
    <w:p w:rsidR="00C30C61" w:rsidRDefault="0038379F">
      <w:pPr>
        <w:numPr>
          <w:ilvl w:val="2"/>
          <w:numId w:val="132"/>
        </w:numPr>
        <w:spacing w:after="3" w:line="265" w:lineRule="auto"/>
        <w:ind w:hanging="360"/>
      </w:pPr>
      <w:r>
        <w:rPr>
          <w:i/>
        </w:rPr>
        <w:t xml:space="preserve">Sonneratia-Bruguiera-Nypa-Ryzophora </w:t>
      </w:r>
    </w:p>
    <w:p w:rsidR="00C30C61" w:rsidRDefault="0038379F">
      <w:pPr>
        <w:numPr>
          <w:ilvl w:val="2"/>
          <w:numId w:val="132"/>
        </w:numPr>
        <w:spacing w:after="0" w:line="259" w:lineRule="auto"/>
        <w:ind w:hanging="360"/>
      </w:pPr>
      <w:r>
        <w:rPr>
          <w:b/>
          <w:i/>
        </w:rPr>
        <w:t xml:space="preserve">Avicennia-Rhizophora-Bruguiera-Nypa </w:t>
      </w:r>
    </w:p>
    <w:p w:rsidR="00C30C61" w:rsidRDefault="0038379F">
      <w:pPr>
        <w:numPr>
          <w:ilvl w:val="2"/>
          <w:numId w:val="132"/>
        </w:numPr>
        <w:spacing w:after="3" w:line="265" w:lineRule="auto"/>
        <w:ind w:hanging="360"/>
      </w:pPr>
      <w:r>
        <w:rPr>
          <w:i/>
        </w:rPr>
        <w:t>Avicennia</w:t>
      </w:r>
      <w:r>
        <w:rPr>
          <w:i/>
        </w:rPr>
        <w:t xml:space="preserve">-Rhizophora-Nypa-Bruguiera </w:t>
      </w:r>
    </w:p>
    <w:p w:rsidR="00C30C61" w:rsidRDefault="0038379F">
      <w:pPr>
        <w:spacing w:after="0" w:line="259" w:lineRule="auto"/>
        <w:ind w:left="0" w:firstLine="0"/>
      </w:pPr>
      <w:r>
        <w:t xml:space="preserve"> </w:t>
      </w:r>
    </w:p>
    <w:p w:rsidR="00C30C61" w:rsidRDefault="0038379F">
      <w:pPr>
        <w:numPr>
          <w:ilvl w:val="0"/>
          <w:numId w:val="131"/>
        </w:numPr>
        <w:spacing w:after="35"/>
        <w:ind w:left="1441" w:right="52" w:hanging="1081"/>
      </w:pPr>
      <w:r>
        <w:t xml:space="preserve">After flowering and pollination, many mangroves develop viviparous seeds called </w:t>
      </w:r>
    </w:p>
    <w:p w:rsidR="00C30C61" w:rsidRDefault="0038379F">
      <w:pPr>
        <w:numPr>
          <w:ilvl w:val="2"/>
          <w:numId w:val="152"/>
        </w:numPr>
        <w:spacing w:after="7" w:line="252" w:lineRule="auto"/>
        <w:ind w:right="26" w:hanging="360"/>
      </w:pPr>
      <w:r>
        <w:rPr>
          <w:b/>
        </w:rPr>
        <w:t xml:space="preserve">Propagules </w:t>
      </w:r>
      <w:r>
        <w:rPr>
          <w:b/>
        </w:rPr>
        <w:tab/>
      </w:r>
      <w:r>
        <w:rPr>
          <w:sz w:val="24"/>
        </w:rPr>
        <w:t>c.</w:t>
      </w:r>
      <w:r>
        <w:rPr>
          <w:rFonts w:ascii="Arial" w:eastAsia="Arial" w:hAnsi="Arial" w:cs="Arial"/>
          <w:sz w:val="24"/>
        </w:rPr>
        <w:t xml:space="preserve"> </w:t>
      </w:r>
      <w:r>
        <w:t xml:space="preserve">Seedstock </w:t>
      </w:r>
    </w:p>
    <w:p w:rsidR="00C30C61" w:rsidRDefault="0038379F">
      <w:pPr>
        <w:numPr>
          <w:ilvl w:val="2"/>
          <w:numId w:val="152"/>
        </w:numPr>
        <w:ind w:right="26" w:hanging="360"/>
      </w:pPr>
      <w:r>
        <w:t xml:space="preserve">Seedlings </w:t>
      </w:r>
      <w:r>
        <w:tab/>
      </w:r>
      <w:r>
        <w:rPr>
          <w:sz w:val="24"/>
        </w:rPr>
        <w:t>d.</w:t>
      </w:r>
      <w:r>
        <w:rPr>
          <w:rFonts w:ascii="Arial" w:eastAsia="Arial" w:hAnsi="Arial" w:cs="Arial"/>
          <w:sz w:val="24"/>
        </w:rPr>
        <w:t xml:space="preserve"> </w:t>
      </w:r>
      <w:r>
        <w:t xml:space="preserve">Mangrovecules </w:t>
      </w:r>
    </w:p>
    <w:p w:rsidR="00C30C61" w:rsidRDefault="0038379F">
      <w:pPr>
        <w:spacing w:after="0" w:line="259" w:lineRule="auto"/>
        <w:ind w:left="0" w:firstLine="0"/>
      </w:pPr>
      <w:r>
        <w:t xml:space="preserve"> </w:t>
      </w:r>
    </w:p>
    <w:p w:rsidR="00C30C61" w:rsidRDefault="0038379F">
      <w:pPr>
        <w:numPr>
          <w:ilvl w:val="0"/>
          <w:numId w:val="131"/>
        </w:numPr>
        <w:ind w:left="1441" w:right="52" w:hanging="1081"/>
      </w:pPr>
      <w:r>
        <w:t xml:space="preserve">Sea urchin cultured in the Philippines is of the species </w:t>
      </w:r>
    </w:p>
    <w:p w:rsidR="00C30C61" w:rsidRDefault="0038379F">
      <w:pPr>
        <w:numPr>
          <w:ilvl w:val="2"/>
          <w:numId w:val="146"/>
        </w:numPr>
        <w:spacing w:after="3" w:line="265" w:lineRule="auto"/>
        <w:ind w:hanging="360"/>
      </w:pPr>
      <w:r>
        <w:rPr>
          <w:i/>
        </w:rPr>
        <w:t xml:space="preserve">Eucidaris tribuloides </w:t>
      </w:r>
      <w:r>
        <w:rPr>
          <w:i/>
        </w:rPr>
        <w:tab/>
      </w:r>
      <w:r>
        <w:rPr>
          <w:sz w:val="24"/>
        </w:rPr>
        <w:t>c.</w:t>
      </w:r>
      <w:r>
        <w:rPr>
          <w:rFonts w:ascii="Arial" w:eastAsia="Arial" w:hAnsi="Arial" w:cs="Arial"/>
          <w:sz w:val="24"/>
        </w:rPr>
        <w:t xml:space="preserve"> </w:t>
      </w:r>
      <w:r>
        <w:rPr>
          <w:i/>
        </w:rPr>
        <w:t>Arba</w:t>
      </w:r>
      <w:r>
        <w:rPr>
          <w:i/>
        </w:rPr>
        <w:t xml:space="preserve">cia lixula </w:t>
      </w:r>
    </w:p>
    <w:p w:rsidR="00C30C61" w:rsidRDefault="0038379F">
      <w:pPr>
        <w:numPr>
          <w:ilvl w:val="2"/>
          <w:numId w:val="146"/>
        </w:numPr>
        <w:spacing w:after="0" w:line="259" w:lineRule="auto"/>
        <w:ind w:hanging="360"/>
      </w:pPr>
      <w:r>
        <w:rPr>
          <w:b/>
          <w:i/>
        </w:rPr>
        <w:t xml:space="preserve">Tripneustis gratilla </w:t>
      </w:r>
      <w:r>
        <w:rPr>
          <w:b/>
          <w:i/>
        </w:rPr>
        <w:tab/>
      </w:r>
      <w:r>
        <w:rPr>
          <w:sz w:val="24"/>
        </w:rPr>
        <w:t>d.</w:t>
      </w:r>
      <w:r>
        <w:rPr>
          <w:rFonts w:ascii="Arial" w:eastAsia="Arial" w:hAnsi="Arial" w:cs="Arial"/>
          <w:sz w:val="24"/>
        </w:rPr>
        <w:t xml:space="preserve"> </w:t>
      </w:r>
      <w:r>
        <w:rPr>
          <w:i/>
        </w:rPr>
        <w:t xml:space="preserve">Diadema antillarum </w:t>
      </w:r>
    </w:p>
    <w:p w:rsidR="00C30C61" w:rsidRDefault="0038379F">
      <w:pPr>
        <w:spacing w:after="0" w:line="259" w:lineRule="auto"/>
        <w:ind w:left="0" w:firstLine="0"/>
      </w:pPr>
      <w:r>
        <w:t xml:space="preserve"> </w:t>
      </w:r>
    </w:p>
    <w:p w:rsidR="00C30C61" w:rsidRDefault="0038379F">
      <w:pPr>
        <w:numPr>
          <w:ilvl w:val="0"/>
          <w:numId w:val="131"/>
        </w:numPr>
        <w:ind w:left="1441" w:right="52" w:hanging="1081"/>
      </w:pPr>
      <w:r>
        <w:t xml:space="preserve">Which does not belong to the group? </w:t>
      </w:r>
    </w:p>
    <w:p w:rsidR="00C30C61" w:rsidRDefault="0038379F">
      <w:pPr>
        <w:numPr>
          <w:ilvl w:val="2"/>
          <w:numId w:val="151"/>
        </w:numPr>
        <w:ind w:right="52" w:hanging="360"/>
      </w:pPr>
      <w:r>
        <w:t xml:space="preserve">Swaki/kuden-kuden </w:t>
      </w:r>
      <w:r>
        <w:tab/>
      </w:r>
      <w:r>
        <w:rPr>
          <w:sz w:val="24"/>
        </w:rPr>
        <w:t>c.</w:t>
      </w:r>
      <w:r>
        <w:rPr>
          <w:rFonts w:ascii="Arial" w:eastAsia="Arial" w:hAnsi="Arial" w:cs="Arial"/>
          <w:sz w:val="24"/>
        </w:rPr>
        <w:t xml:space="preserve"> </w:t>
      </w:r>
      <w:r>
        <w:t xml:space="preserve">Maritangtang </w:t>
      </w:r>
    </w:p>
    <w:p w:rsidR="00C30C61" w:rsidRDefault="0038379F">
      <w:pPr>
        <w:numPr>
          <w:ilvl w:val="2"/>
          <w:numId w:val="151"/>
        </w:numPr>
        <w:ind w:right="52" w:hanging="360"/>
      </w:pPr>
      <w:r>
        <w:t xml:space="preserve">Santol-santolan </w:t>
      </w:r>
      <w:r>
        <w:tab/>
      </w:r>
      <w:r>
        <w:rPr>
          <w:b/>
          <w:sz w:val="24"/>
        </w:rPr>
        <w:t>d.</w:t>
      </w:r>
      <w:r>
        <w:rPr>
          <w:rFonts w:ascii="Arial" w:eastAsia="Arial" w:hAnsi="Arial" w:cs="Arial"/>
          <w:b/>
          <w:sz w:val="24"/>
        </w:rPr>
        <w:t xml:space="preserve"> </w:t>
      </w:r>
      <w:r>
        <w:rPr>
          <w:b/>
        </w:rPr>
        <w:t xml:space="preserve">Bukol-bukol </w:t>
      </w:r>
    </w:p>
    <w:p w:rsidR="00C30C61" w:rsidRDefault="0038379F">
      <w:pPr>
        <w:spacing w:after="0" w:line="259" w:lineRule="auto"/>
        <w:ind w:left="0" w:firstLine="0"/>
      </w:pPr>
      <w:r>
        <w:rPr>
          <w:b/>
        </w:rPr>
        <w:t xml:space="preserve"> </w:t>
      </w:r>
    </w:p>
    <w:p w:rsidR="00C30C61" w:rsidRDefault="0038379F">
      <w:pPr>
        <w:numPr>
          <w:ilvl w:val="0"/>
          <w:numId w:val="131"/>
        </w:numPr>
        <w:ind w:left="1441" w:right="52" w:hanging="1081"/>
      </w:pPr>
      <w:r>
        <w:t xml:space="preserve">Spiny lobster or "banagan" is scientifically called </w:t>
      </w:r>
    </w:p>
    <w:p w:rsidR="00C30C61" w:rsidRDefault="0038379F">
      <w:pPr>
        <w:numPr>
          <w:ilvl w:val="2"/>
          <w:numId w:val="135"/>
        </w:numPr>
        <w:spacing w:after="0" w:line="259" w:lineRule="auto"/>
        <w:ind w:hanging="360"/>
      </w:pPr>
      <w:r>
        <w:rPr>
          <w:i/>
        </w:rPr>
        <w:t xml:space="preserve">Sylla serrata </w:t>
      </w:r>
      <w:r>
        <w:rPr>
          <w:i/>
        </w:rPr>
        <w:tab/>
      </w:r>
      <w:r>
        <w:rPr>
          <w:b/>
          <w:sz w:val="24"/>
        </w:rPr>
        <w:t>c.</w:t>
      </w:r>
      <w:r>
        <w:rPr>
          <w:rFonts w:ascii="Arial" w:eastAsia="Arial" w:hAnsi="Arial" w:cs="Arial"/>
          <w:b/>
          <w:sz w:val="24"/>
        </w:rPr>
        <w:t xml:space="preserve"> </w:t>
      </w:r>
      <w:r>
        <w:rPr>
          <w:b/>
          <w:i/>
        </w:rPr>
        <w:t xml:space="preserve">Panulirus sp. </w:t>
      </w:r>
    </w:p>
    <w:p w:rsidR="00C30C61" w:rsidRDefault="0038379F">
      <w:pPr>
        <w:numPr>
          <w:ilvl w:val="2"/>
          <w:numId w:val="135"/>
        </w:numPr>
        <w:spacing w:after="3" w:line="265" w:lineRule="auto"/>
        <w:ind w:hanging="360"/>
      </w:pPr>
      <w:r>
        <w:rPr>
          <w:i/>
        </w:rPr>
        <w:t xml:space="preserve">Penaeus monodon </w:t>
      </w:r>
      <w:r>
        <w:rPr>
          <w:i/>
        </w:rPr>
        <w:tab/>
      </w:r>
      <w:r>
        <w:rPr>
          <w:sz w:val="24"/>
        </w:rPr>
        <w:t>d.</w:t>
      </w:r>
      <w:r>
        <w:rPr>
          <w:rFonts w:ascii="Arial" w:eastAsia="Arial" w:hAnsi="Arial" w:cs="Arial"/>
          <w:sz w:val="24"/>
        </w:rPr>
        <w:t xml:space="preserve"> </w:t>
      </w:r>
      <w:r>
        <w:rPr>
          <w:i/>
        </w:rPr>
        <w:t xml:space="preserve">Macrobrachium  sp. </w:t>
      </w:r>
    </w:p>
    <w:p w:rsidR="00C30C61" w:rsidRDefault="0038379F">
      <w:pPr>
        <w:spacing w:after="0" w:line="259" w:lineRule="auto"/>
        <w:ind w:left="0" w:firstLine="0"/>
      </w:pPr>
      <w:r>
        <w:t xml:space="preserve"> </w:t>
      </w:r>
    </w:p>
    <w:p w:rsidR="00C30C61" w:rsidRDefault="0038379F">
      <w:pPr>
        <w:numPr>
          <w:ilvl w:val="0"/>
          <w:numId w:val="131"/>
        </w:numPr>
        <w:ind w:left="1441" w:right="52" w:hanging="1081"/>
      </w:pPr>
      <w:r>
        <w:t xml:space="preserve">Known as Brackishwater Frog; Palakang Palayan; Palakang Bukid </w:t>
      </w:r>
    </w:p>
    <w:p w:rsidR="00C30C61" w:rsidRDefault="0038379F">
      <w:pPr>
        <w:numPr>
          <w:ilvl w:val="2"/>
          <w:numId w:val="158"/>
        </w:numPr>
        <w:spacing w:after="3" w:line="265" w:lineRule="auto"/>
        <w:ind w:hanging="360"/>
      </w:pPr>
      <w:r>
        <w:rPr>
          <w:i/>
        </w:rPr>
        <w:t xml:space="preserve">Rana catesbeiana </w:t>
      </w:r>
      <w:r>
        <w:rPr>
          <w:i/>
        </w:rPr>
        <w:tab/>
      </w:r>
      <w:r>
        <w:rPr>
          <w:b/>
          <w:sz w:val="24"/>
        </w:rPr>
        <w:t>c.</w:t>
      </w:r>
      <w:r>
        <w:rPr>
          <w:rFonts w:ascii="Arial" w:eastAsia="Arial" w:hAnsi="Arial" w:cs="Arial"/>
          <w:b/>
          <w:sz w:val="24"/>
        </w:rPr>
        <w:t xml:space="preserve"> </w:t>
      </w:r>
      <w:r>
        <w:rPr>
          <w:b/>
          <w:i/>
        </w:rPr>
        <w:t xml:space="preserve">Rana cancrivora </w:t>
      </w:r>
    </w:p>
    <w:p w:rsidR="00C30C61" w:rsidRDefault="0038379F">
      <w:pPr>
        <w:numPr>
          <w:ilvl w:val="2"/>
          <w:numId w:val="158"/>
        </w:numPr>
        <w:spacing w:after="3" w:line="265" w:lineRule="auto"/>
        <w:ind w:hanging="360"/>
      </w:pPr>
      <w:r>
        <w:rPr>
          <w:i/>
        </w:rPr>
        <w:t xml:space="preserve">Platymantis guentheri </w:t>
      </w:r>
      <w:r>
        <w:rPr>
          <w:i/>
        </w:rPr>
        <w:tab/>
      </w:r>
      <w:r>
        <w:rPr>
          <w:sz w:val="24"/>
        </w:rPr>
        <w:t>d.</w:t>
      </w:r>
      <w:r>
        <w:rPr>
          <w:rFonts w:ascii="Arial" w:eastAsia="Arial" w:hAnsi="Arial" w:cs="Arial"/>
          <w:sz w:val="24"/>
        </w:rPr>
        <w:t xml:space="preserve"> </w:t>
      </w:r>
      <w:r>
        <w:rPr>
          <w:i/>
        </w:rPr>
        <w:t xml:space="preserve">Limnonectes magnus </w:t>
      </w:r>
    </w:p>
    <w:p w:rsidR="00C30C61" w:rsidRDefault="0038379F">
      <w:pPr>
        <w:spacing w:after="0" w:line="259" w:lineRule="auto"/>
        <w:ind w:left="0" w:firstLine="0"/>
      </w:pPr>
      <w:r>
        <w:t xml:space="preserve"> </w:t>
      </w:r>
    </w:p>
    <w:p w:rsidR="00C30C61" w:rsidRDefault="0038379F">
      <w:pPr>
        <w:numPr>
          <w:ilvl w:val="0"/>
          <w:numId w:val="131"/>
        </w:numPr>
        <w:ind w:left="1441" w:right="52" w:hanging="1081"/>
      </w:pPr>
      <w:r>
        <w:rPr>
          <w:noProof/>
        </w:rPr>
        <w:drawing>
          <wp:anchor distT="0" distB="0" distL="114300" distR="114300" simplePos="0" relativeHeight="251741184" behindDoc="1" locked="0" layoutInCell="1" allowOverlap="0">
            <wp:simplePos x="0" y="0"/>
            <wp:positionH relativeFrom="column">
              <wp:posOffset>318</wp:posOffset>
            </wp:positionH>
            <wp:positionV relativeFrom="paragraph">
              <wp:posOffset>-5348197</wp:posOffset>
            </wp:positionV>
            <wp:extent cx="6123305" cy="7320281"/>
            <wp:effectExtent l="0" t="0" r="0" b="0"/>
            <wp:wrapNone/>
            <wp:docPr id="28577" name="Picture 28577"/>
            <wp:cNvGraphicFramePr/>
            <a:graphic xmlns:a="http://schemas.openxmlformats.org/drawingml/2006/main">
              <a:graphicData uri="http://schemas.openxmlformats.org/drawingml/2006/picture">
                <pic:pic xmlns:pic="http://schemas.openxmlformats.org/drawingml/2006/picture">
                  <pic:nvPicPr>
                    <pic:cNvPr id="28577" name="Picture 28577"/>
                    <pic:cNvPicPr/>
                  </pic:nvPicPr>
                  <pic:blipFill>
                    <a:blip r:embed="rId9"/>
                    <a:stretch>
                      <a:fillRect/>
                    </a:stretch>
                  </pic:blipFill>
                  <pic:spPr>
                    <a:xfrm>
                      <a:off x="0" y="0"/>
                      <a:ext cx="6123305" cy="7320281"/>
                    </a:xfrm>
                    <a:prstGeom prst="rect">
                      <a:avLst/>
                    </a:prstGeom>
                  </pic:spPr>
                </pic:pic>
              </a:graphicData>
            </a:graphic>
          </wp:anchor>
        </w:drawing>
      </w:r>
      <w:r>
        <w:t>Knife fish is an introduced species reared by hobbyists that acc</w:t>
      </w:r>
      <w:r>
        <w:t xml:space="preserve">identally escaped and found its way   into Laguna de Bay and is classified as an invasive species. It is scientifically called </w:t>
      </w:r>
    </w:p>
    <w:p w:rsidR="00C30C61" w:rsidRDefault="0038379F">
      <w:pPr>
        <w:numPr>
          <w:ilvl w:val="2"/>
          <w:numId w:val="168"/>
        </w:numPr>
        <w:spacing w:after="3" w:line="265" w:lineRule="auto"/>
        <w:ind w:hanging="360"/>
      </w:pPr>
      <w:r>
        <w:rPr>
          <w:b/>
          <w:i/>
        </w:rPr>
        <w:t xml:space="preserve">Chitala sp. </w:t>
      </w:r>
      <w:r>
        <w:rPr>
          <w:b/>
          <w:i/>
        </w:rPr>
        <w:tab/>
      </w:r>
      <w:r>
        <w:rPr>
          <w:sz w:val="24"/>
        </w:rPr>
        <w:t>c.</w:t>
      </w:r>
      <w:r>
        <w:rPr>
          <w:rFonts w:ascii="Arial" w:eastAsia="Arial" w:hAnsi="Arial" w:cs="Arial"/>
          <w:sz w:val="24"/>
        </w:rPr>
        <w:t xml:space="preserve"> </w:t>
      </w:r>
      <w:r>
        <w:rPr>
          <w:i/>
        </w:rPr>
        <w:t xml:space="preserve">Hypseleotris agilis </w:t>
      </w:r>
    </w:p>
    <w:p w:rsidR="00C30C61" w:rsidRDefault="0038379F">
      <w:pPr>
        <w:numPr>
          <w:ilvl w:val="2"/>
          <w:numId w:val="168"/>
        </w:numPr>
        <w:spacing w:after="3" w:line="265" w:lineRule="auto"/>
        <w:ind w:hanging="360"/>
      </w:pPr>
      <w:r>
        <w:rPr>
          <w:i/>
        </w:rPr>
        <w:t xml:space="preserve">Pterygophlichthys pardales </w:t>
      </w:r>
      <w:r>
        <w:rPr>
          <w:i/>
        </w:rPr>
        <w:tab/>
      </w:r>
      <w:r>
        <w:rPr>
          <w:sz w:val="24"/>
        </w:rPr>
        <w:t>d.</w:t>
      </w:r>
      <w:r>
        <w:rPr>
          <w:rFonts w:ascii="Arial" w:eastAsia="Arial" w:hAnsi="Arial" w:cs="Arial"/>
          <w:sz w:val="24"/>
        </w:rPr>
        <w:t xml:space="preserve"> </w:t>
      </w:r>
      <w:r>
        <w:rPr>
          <w:i/>
        </w:rPr>
        <w:t xml:space="preserve">Gambusia affinis </w:t>
      </w:r>
    </w:p>
    <w:p w:rsidR="00C30C61" w:rsidRDefault="0038379F">
      <w:pPr>
        <w:spacing w:after="0" w:line="259" w:lineRule="auto"/>
        <w:ind w:left="0" w:firstLine="0"/>
      </w:pPr>
      <w:r>
        <w:t xml:space="preserve"> </w:t>
      </w:r>
    </w:p>
    <w:p w:rsidR="00C30C61" w:rsidRDefault="0038379F">
      <w:pPr>
        <w:numPr>
          <w:ilvl w:val="0"/>
          <w:numId w:val="131"/>
        </w:numPr>
        <w:spacing w:after="35"/>
        <w:ind w:left="1441" w:right="52" w:hanging="1081"/>
      </w:pPr>
      <w:r>
        <w:t xml:space="preserve">Suckermouth catfish </w:t>
      </w:r>
    </w:p>
    <w:p w:rsidR="00C30C61" w:rsidRDefault="0038379F">
      <w:pPr>
        <w:numPr>
          <w:ilvl w:val="2"/>
          <w:numId w:val="136"/>
        </w:numPr>
        <w:spacing w:after="7" w:line="252" w:lineRule="auto"/>
        <w:ind w:right="26" w:hanging="360"/>
      </w:pPr>
      <w:r>
        <w:rPr>
          <w:b/>
        </w:rPr>
        <w:t xml:space="preserve">Janitor fish </w:t>
      </w:r>
      <w:r>
        <w:rPr>
          <w:b/>
        </w:rPr>
        <w:tab/>
      </w:r>
      <w:r>
        <w:rPr>
          <w:sz w:val="24"/>
        </w:rPr>
        <w:t>c.</w:t>
      </w:r>
      <w:r>
        <w:rPr>
          <w:rFonts w:ascii="Arial" w:eastAsia="Arial" w:hAnsi="Arial" w:cs="Arial"/>
          <w:sz w:val="24"/>
        </w:rPr>
        <w:t xml:space="preserve"> </w:t>
      </w:r>
      <w:r>
        <w:t xml:space="preserve">Knife fish </w:t>
      </w:r>
    </w:p>
    <w:p w:rsidR="00C30C61" w:rsidRDefault="0038379F">
      <w:pPr>
        <w:numPr>
          <w:ilvl w:val="2"/>
          <w:numId w:val="136"/>
        </w:numPr>
        <w:ind w:right="26" w:hanging="360"/>
      </w:pPr>
      <w:r>
        <w:t xml:space="preserve">Jaguar cichlid </w:t>
      </w:r>
      <w:r>
        <w:tab/>
      </w:r>
      <w:r>
        <w:rPr>
          <w:sz w:val="24"/>
        </w:rPr>
        <w:t>d.</w:t>
      </w:r>
      <w:r>
        <w:rPr>
          <w:rFonts w:ascii="Arial" w:eastAsia="Arial" w:hAnsi="Arial" w:cs="Arial"/>
          <w:sz w:val="24"/>
        </w:rPr>
        <w:t xml:space="preserve"> </w:t>
      </w:r>
      <w:r>
        <w:t xml:space="preserve">African catfish </w:t>
      </w:r>
    </w:p>
    <w:p w:rsidR="00C30C61" w:rsidRDefault="0038379F">
      <w:pPr>
        <w:spacing w:after="0" w:line="259" w:lineRule="auto"/>
        <w:ind w:left="0" w:firstLine="0"/>
      </w:pPr>
      <w:r>
        <w:t xml:space="preserve"> </w:t>
      </w:r>
    </w:p>
    <w:p w:rsidR="00C30C61" w:rsidRDefault="0038379F">
      <w:pPr>
        <w:numPr>
          <w:ilvl w:val="0"/>
          <w:numId w:val="131"/>
        </w:numPr>
        <w:ind w:left="1441" w:right="52" w:hanging="1081"/>
      </w:pPr>
      <w:r>
        <w:t xml:space="preserve">Species of freshwater clam in the Philippines that has a good potential for culture in ponds and is locally known as "paros" </w:t>
      </w:r>
    </w:p>
    <w:p w:rsidR="00C30C61" w:rsidRDefault="0038379F">
      <w:pPr>
        <w:numPr>
          <w:ilvl w:val="2"/>
          <w:numId w:val="162"/>
        </w:numPr>
        <w:spacing w:after="3" w:line="265" w:lineRule="auto"/>
        <w:ind w:hanging="360"/>
      </w:pPr>
      <w:r>
        <w:rPr>
          <w:i/>
        </w:rPr>
        <w:lastRenderedPageBreak/>
        <w:t xml:space="preserve">Corbicula fluminea </w:t>
      </w:r>
      <w:r>
        <w:rPr>
          <w:i/>
        </w:rPr>
        <w:tab/>
      </w:r>
      <w:r>
        <w:rPr>
          <w:sz w:val="24"/>
        </w:rPr>
        <w:t>c.</w:t>
      </w:r>
      <w:r>
        <w:rPr>
          <w:rFonts w:ascii="Arial" w:eastAsia="Arial" w:hAnsi="Arial" w:cs="Arial"/>
          <w:sz w:val="24"/>
        </w:rPr>
        <w:t xml:space="preserve"> </w:t>
      </w:r>
      <w:r>
        <w:rPr>
          <w:i/>
        </w:rPr>
        <w:t xml:space="preserve">Perna viridis </w:t>
      </w:r>
    </w:p>
    <w:p w:rsidR="00C30C61" w:rsidRDefault="0038379F">
      <w:pPr>
        <w:numPr>
          <w:ilvl w:val="2"/>
          <w:numId w:val="162"/>
        </w:numPr>
        <w:spacing w:after="0" w:line="259" w:lineRule="auto"/>
        <w:ind w:hanging="360"/>
      </w:pPr>
      <w:r>
        <w:rPr>
          <w:b/>
          <w:i/>
        </w:rPr>
        <w:t xml:space="preserve">Pilsbryoconcha exilis </w:t>
      </w:r>
      <w:r>
        <w:rPr>
          <w:b/>
          <w:i/>
        </w:rPr>
        <w:tab/>
      </w:r>
      <w:r>
        <w:rPr>
          <w:sz w:val="24"/>
        </w:rPr>
        <w:t>d.</w:t>
      </w:r>
      <w:r>
        <w:rPr>
          <w:rFonts w:ascii="Arial" w:eastAsia="Arial" w:hAnsi="Arial" w:cs="Arial"/>
          <w:sz w:val="24"/>
        </w:rPr>
        <w:t xml:space="preserve"> </w:t>
      </w:r>
      <w:r>
        <w:rPr>
          <w:i/>
        </w:rPr>
        <w:t xml:space="preserve">Quadrula mitchelli </w:t>
      </w:r>
    </w:p>
    <w:p w:rsidR="00C30C61" w:rsidRDefault="0038379F">
      <w:pPr>
        <w:spacing w:after="0" w:line="259" w:lineRule="auto"/>
        <w:ind w:left="0" w:firstLine="0"/>
      </w:pPr>
      <w:r>
        <w:t xml:space="preserve"> </w:t>
      </w:r>
    </w:p>
    <w:p w:rsidR="00C30C61" w:rsidRDefault="0038379F">
      <w:pPr>
        <w:numPr>
          <w:ilvl w:val="0"/>
          <w:numId w:val="131"/>
        </w:numPr>
        <w:ind w:left="1441" w:right="52" w:hanging="1081"/>
      </w:pPr>
      <w:r>
        <w:t xml:space="preserve">Based on DAO No. 34 s. 1990 of the DENR, under Fresh Surface Water Category, fishery water for the propagation and growth of fish, is classified under Class _________. </w:t>
      </w:r>
    </w:p>
    <w:p w:rsidR="00C30C61" w:rsidRDefault="0038379F">
      <w:pPr>
        <w:numPr>
          <w:ilvl w:val="2"/>
          <w:numId w:val="169"/>
        </w:numPr>
        <w:ind w:right="52" w:hanging="360"/>
      </w:pPr>
      <w:r>
        <w:t xml:space="preserve">Class AA </w:t>
      </w:r>
      <w:r>
        <w:tab/>
      </w:r>
      <w:r>
        <w:rPr>
          <w:sz w:val="24"/>
        </w:rPr>
        <w:t>c.</w:t>
      </w:r>
      <w:r>
        <w:rPr>
          <w:rFonts w:ascii="Arial" w:eastAsia="Arial" w:hAnsi="Arial" w:cs="Arial"/>
          <w:sz w:val="24"/>
        </w:rPr>
        <w:t xml:space="preserve"> </w:t>
      </w:r>
      <w:r>
        <w:t xml:space="preserve">Class B </w:t>
      </w:r>
    </w:p>
    <w:p w:rsidR="00C30C61" w:rsidRDefault="0038379F">
      <w:pPr>
        <w:numPr>
          <w:ilvl w:val="2"/>
          <w:numId w:val="169"/>
        </w:numPr>
        <w:ind w:right="52" w:hanging="360"/>
      </w:pPr>
      <w:r>
        <w:t xml:space="preserve">Class A </w:t>
      </w:r>
      <w:r>
        <w:tab/>
      </w:r>
      <w:r>
        <w:rPr>
          <w:b/>
          <w:sz w:val="24"/>
        </w:rPr>
        <w:t>d.</w:t>
      </w:r>
      <w:r>
        <w:rPr>
          <w:rFonts w:ascii="Arial" w:eastAsia="Arial" w:hAnsi="Arial" w:cs="Arial"/>
          <w:b/>
          <w:sz w:val="24"/>
        </w:rPr>
        <w:t xml:space="preserve"> </w:t>
      </w:r>
      <w:r>
        <w:rPr>
          <w:b/>
        </w:rPr>
        <w:t xml:space="preserve">Class C </w:t>
      </w:r>
    </w:p>
    <w:p w:rsidR="00C30C61" w:rsidRDefault="0038379F">
      <w:pPr>
        <w:spacing w:after="0" w:line="259" w:lineRule="auto"/>
        <w:ind w:left="0" w:firstLine="0"/>
      </w:pPr>
      <w:r>
        <w:t xml:space="preserve"> </w:t>
      </w:r>
    </w:p>
    <w:p w:rsidR="00C30C61" w:rsidRDefault="0038379F">
      <w:pPr>
        <w:numPr>
          <w:ilvl w:val="0"/>
          <w:numId w:val="131"/>
        </w:numPr>
        <w:ind w:left="1441" w:right="52" w:hanging="1081"/>
      </w:pPr>
      <w:r>
        <w:t>Based on DAO 34 s. 1</w:t>
      </w:r>
      <w:r>
        <w:t xml:space="preserve">990 of DENR, under the category "Coastal and Marine Waters",   waters suitable for the propagation, survival and harvesting of shellfish for commercial purposes is categorized under Class _________ </w:t>
      </w:r>
    </w:p>
    <w:p w:rsidR="00C30C61" w:rsidRDefault="0038379F">
      <w:pPr>
        <w:numPr>
          <w:ilvl w:val="2"/>
          <w:numId w:val="163"/>
        </w:numPr>
        <w:ind w:right="52" w:hanging="360"/>
      </w:pPr>
      <w:r>
        <w:rPr>
          <w:b/>
        </w:rPr>
        <w:t xml:space="preserve">Class SA </w:t>
      </w:r>
      <w:r>
        <w:rPr>
          <w:b/>
        </w:rPr>
        <w:tab/>
      </w:r>
      <w:r>
        <w:rPr>
          <w:sz w:val="24"/>
        </w:rPr>
        <w:t>c.</w:t>
      </w:r>
      <w:r>
        <w:rPr>
          <w:rFonts w:ascii="Arial" w:eastAsia="Arial" w:hAnsi="Arial" w:cs="Arial"/>
          <w:sz w:val="24"/>
        </w:rPr>
        <w:t xml:space="preserve"> </w:t>
      </w:r>
      <w:r>
        <w:t xml:space="preserve">Class SC </w:t>
      </w:r>
    </w:p>
    <w:p w:rsidR="00C30C61" w:rsidRDefault="0038379F">
      <w:pPr>
        <w:numPr>
          <w:ilvl w:val="2"/>
          <w:numId w:val="163"/>
        </w:numPr>
        <w:ind w:right="52" w:hanging="360"/>
      </w:pPr>
      <w:r>
        <w:t xml:space="preserve">Class SB </w:t>
      </w:r>
      <w:r>
        <w:tab/>
      </w:r>
      <w:r>
        <w:rPr>
          <w:sz w:val="24"/>
        </w:rPr>
        <w:t>d.</w:t>
      </w:r>
      <w:r>
        <w:rPr>
          <w:rFonts w:ascii="Arial" w:eastAsia="Arial" w:hAnsi="Arial" w:cs="Arial"/>
          <w:sz w:val="24"/>
        </w:rPr>
        <w:t xml:space="preserve"> </w:t>
      </w:r>
      <w:r>
        <w:t xml:space="preserve">Class SD </w:t>
      </w:r>
    </w:p>
    <w:p w:rsidR="00C30C61" w:rsidRDefault="0038379F">
      <w:pPr>
        <w:spacing w:after="0" w:line="259" w:lineRule="auto"/>
        <w:ind w:left="0" w:firstLine="0"/>
      </w:pPr>
      <w:r>
        <w:t xml:space="preserve"> </w:t>
      </w:r>
    </w:p>
    <w:p w:rsidR="00C30C61" w:rsidRDefault="0038379F">
      <w:pPr>
        <w:numPr>
          <w:ilvl w:val="0"/>
          <w:numId w:val="131"/>
        </w:numPr>
        <w:ind w:left="1441" w:right="52" w:hanging="1081"/>
      </w:pPr>
      <w:r>
        <w:t xml:space="preserve">Equipment used for measuring vertical and horizontal distances; vertical and horizontal angles, for prolonging lines, for levelling operations, and others. </w:t>
      </w:r>
    </w:p>
    <w:p w:rsidR="00C30C61" w:rsidRDefault="0038379F">
      <w:pPr>
        <w:numPr>
          <w:ilvl w:val="2"/>
          <w:numId w:val="156"/>
        </w:numPr>
        <w:spacing w:after="34"/>
        <w:ind w:right="26" w:hanging="360"/>
      </w:pPr>
      <w:r>
        <w:t xml:space="preserve">Sextant </w:t>
      </w:r>
      <w:r>
        <w:tab/>
      </w:r>
      <w:r>
        <w:rPr>
          <w:sz w:val="24"/>
        </w:rPr>
        <w:t>c.</w:t>
      </w:r>
      <w:r>
        <w:rPr>
          <w:rFonts w:ascii="Arial" w:eastAsia="Arial" w:hAnsi="Arial" w:cs="Arial"/>
          <w:sz w:val="24"/>
        </w:rPr>
        <w:t xml:space="preserve"> </w:t>
      </w:r>
      <w:r>
        <w:t xml:space="preserve">Planimeter </w:t>
      </w:r>
    </w:p>
    <w:p w:rsidR="00C30C61" w:rsidRDefault="0038379F">
      <w:pPr>
        <w:numPr>
          <w:ilvl w:val="2"/>
          <w:numId w:val="156"/>
        </w:numPr>
        <w:spacing w:after="7" w:line="252" w:lineRule="auto"/>
        <w:ind w:right="26" w:hanging="360"/>
      </w:pPr>
      <w:r>
        <w:t xml:space="preserve">Telescope </w:t>
      </w:r>
      <w:r>
        <w:tab/>
      </w:r>
      <w:r>
        <w:rPr>
          <w:b/>
          <w:sz w:val="24"/>
        </w:rPr>
        <w:t>d.</w:t>
      </w:r>
      <w:r>
        <w:rPr>
          <w:rFonts w:ascii="Arial" w:eastAsia="Arial" w:hAnsi="Arial" w:cs="Arial"/>
          <w:b/>
          <w:sz w:val="24"/>
        </w:rPr>
        <w:t xml:space="preserve"> </w:t>
      </w:r>
      <w:r>
        <w:rPr>
          <w:b/>
        </w:rPr>
        <w:t xml:space="preserve">Engineer’s transit </w:t>
      </w:r>
    </w:p>
    <w:p w:rsidR="00C30C61" w:rsidRDefault="0038379F">
      <w:pPr>
        <w:spacing w:after="0" w:line="259" w:lineRule="auto"/>
        <w:ind w:left="0" w:firstLine="0"/>
      </w:pPr>
      <w:r>
        <w:rPr>
          <w:b/>
        </w:rPr>
        <w:t xml:space="preserve"> </w:t>
      </w:r>
    </w:p>
    <w:p w:rsidR="00C30C61" w:rsidRDefault="0038379F">
      <w:pPr>
        <w:numPr>
          <w:ilvl w:val="0"/>
          <w:numId w:val="131"/>
        </w:numPr>
        <w:ind w:left="1441" w:right="52" w:hanging="1081"/>
      </w:pPr>
      <w:r>
        <w:t>Just like the transit, levels vary from</w:t>
      </w:r>
      <w:r>
        <w:t xml:space="preserve"> simple or less accurate models of hand levels up to the sophisticated and precision models such as the self-levelling level. These are used mainly for measuring vertical and horizontal distances in levelling operations. Some models are equipped with horiz</w:t>
      </w:r>
      <w:r>
        <w:t xml:space="preserve">ontal circle to measure horizontal angle. </w:t>
      </w:r>
    </w:p>
    <w:p w:rsidR="00C30C61" w:rsidRDefault="0038379F">
      <w:pPr>
        <w:numPr>
          <w:ilvl w:val="2"/>
          <w:numId w:val="144"/>
        </w:numPr>
        <w:ind w:right="52" w:hanging="360"/>
      </w:pPr>
      <w:r>
        <w:t xml:space="preserve">Planimeter </w:t>
      </w:r>
      <w:r>
        <w:tab/>
      </w:r>
      <w:r>
        <w:rPr>
          <w:b/>
          <w:sz w:val="24"/>
        </w:rPr>
        <w:t>c.</w:t>
      </w:r>
      <w:r>
        <w:rPr>
          <w:rFonts w:ascii="Arial" w:eastAsia="Arial" w:hAnsi="Arial" w:cs="Arial"/>
          <w:b/>
          <w:sz w:val="24"/>
        </w:rPr>
        <w:t xml:space="preserve"> </w:t>
      </w:r>
      <w:r>
        <w:rPr>
          <w:b/>
        </w:rPr>
        <w:t xml:space="preserve">Levels </w:t>
      </w:r>
    </w:p>
    <w:p w:rsidR="00C30C61" w:rsidRDefault="0038379F">
      <w:pPr>
        <w:numPr>
          <w:ilvl w:val="2"/>
          <w:numId w:val="144"/>
        </w:numPr>
        <w:ind w:right="52" w:hanging="360"/>
      </w:pPr>
      <w:r>
        <w:t xml:space="preserve">Sextant </w:t>
      </w:r>
      <w:r>
        <w:tab/>
      </w:r>
      <w:r>
        <w:rPr>
          <w:sz w:val="24"/>
        </w:rPr>
        <w:t>d.</w:t>
      </w:r>
      <w:r>
        <w:rPr>
          <w:rFonts w:ascii="Arial" w:eastAsia="Arial" w:hAnsi="Arial" w:cs="Arial"/>
          <w:sz w:val="24"/>
        </w:rPr>
        <w:t xml:space="preserve"> </w:t>
      </w:r>
      <w:r>
        <w:t xml:space="preserve">Bubble </w:t>
      </w:r>
    </w:p>
    <w:p w:rsidR="00C30C61" w:rsidRDefault="0038379F">
      <w:pPr>
        <w:spacing w:after="20" w:line="259" w:lineRule="auto"/>
        <w:ind w:left="0" w:firstLine="0"/>
      </w:pPr>
      <w:r>
        <w:t xml:space="preserve"> </w:t>
      </w:r>
    </w:p>
    <w:p w:rsidR="00C30C61" w:rsidRDefault="0038379F">
      <w:pPr>
        <w:numPr>
          <w:ilvl w:val="0"/>
          <w:numId w:val="131"/>
        </w:numPr>
        <w:ind w:left="1441" w:right="52" w:hanging="1081"/>
      </w:pPr>
      <w:r>
        <w:rPr>
          <w:noProof/>
        </w:rPr>
        <w:drawing>
          <wp:anchor distT="0" distB="0" distL="114300" distR="114300" simplePos="0" relativeHeight="251742208" behindDoc="1" locked="0" layoutInCell="1" allowOverlap="0">
            <wp:simplePos x="0" y="0"/>
            <wp:positionH relativeFrom="column">
              <wp:posOffset>635</wp:posOffset>
            </wp:positionH>
            <wp:positionV relativeFrom="paragraph">
              <wp:posOffset>-3166078</wp:posOffset>
            </wp:positionV>
            <wp:extent cx="6123306" cy="7320281"/>
            <wp:effectExtent l="0" t="0" r="0" b="0"/>
            <wp:wrapNone/>
            <wp:docPr id="28866" name="Picture 28866"/>
            <wp:cNvGraphicFramePr/>
            <a:graphic xmlns:a="http://schemas.openxmlformats.org/drawingml/2006/main">
              <a:graphicData uri="http://schemas.openxmlformats.org/drawingml/2006/picture">
                <pic:pic xmlns:pic="http://schemas.openxmlformats.org/drawingml/2006/picture">
                  <pic:nvPicPr>
                    <pic:cNvPr id="28866" name="Picture 28866"/>
                    <pic:cNvPicPr/>
                  </pic:nvPicPr>
                  <pic:blipFill>
                    <a:blip r:embed="rId9"/>
                    <a:stretch>
                      <a:fillRect/>
                    </a:stretch>
                  </pic:blipFill>
                  <pic:spPr>
                    <a:xfrm>
                      <a:off x="0" y="0"/>
                      <a:ext cx="6123306" cy="7320281"/>
                    </a:xfrm>
                    <a:prstGeom prst="rect">
                      <a:avLst/>
                    </a:prstGeom>
                  </pic:spPr>
                </pic:pic>
              </a:graphicData>
            </a:graphic>
          </wp:anchor>
        </w:drawing>
      </w:r>
      <w:r>
        <w:t>It‟s  essential features are: (i) a compass box with circle graduated from 0° to 90° in both directions from the N and S points and usually having the E and W points interchanged: (ii) a line of sight in the direction of the SN points of the compass box: a</w:t>
      </w:r>
      <w:r>
        <w:t xml:space="preserve">nd (iii) a magnetic needle supported freely on a pivot. The whole compass can be attached to a tripod by a ball and socket joint. </w:t>
      </w:r>
    </w:p>
    <w:p w:rsidR="00C30C61" w:rsidRDefault="0038379F">
      <w:pPr>
        <w:numPr>
          <w:ilvl w:val="2"/>
          <w:numId w:val="159"/>
        </w:numPr>
        <w:spacing w:after="7" w:line="252" w:lineRule="auto"/>
        <w:ind w:right="26" w:hanging="360"/>
      </w:pPr>
      <w:r>
        <w:rPr>
          <w:b/>
        </w:rPr>
        <w:t xml:space="preserve">Magnetic compass </w:t>
      </w:r>
      <w:r>
        <w:rPr>
          <w:b/>
        </w:rPr>
        <w:tab/>
      </w:r>
      <w:r>
        <w:rPr>
          <w:sz w:val="24"/>
        </w:rPr>
        <w:t>c.</w:t>
      </w:r>
      <w:r>
        <w:rPr>
          <w:rFonts w:ascii="Arial" w:eastAsia="Arial" w:hAnsi="Arial" w:cs="Arial"/>
          <w:sz w:val="24"/>
        </w:rPr>
        <w:t xml:space="preserve"> </w:t>
      </w:r>
      <w:r>
        <w:t xml:space="preserve">Planimeter </w:t>
      </w:r>
    </w:p>
    <w:p w:rsidR="00C30C61" w:rsidRDefault="0038379F">
      <w:pPr>
        <w:numPr>
          <w:ilvl w:val="2"/>
          <w:numId w:val="159"/>
        </w:numPr>
        <w:ind w:right="26" w:hanging="360"/>
      </w:pPr>
      <w:r>
        <w:t xml:space="preserve">Odometer </w:t>
      </w:r>
      <w:r>
        <w:tab/>
      </w:r>
      <w:r>
        <w:rPr>
          <w:sz w:val="24"/>
        </w:rPr>
        <w:t>d.</w:t>
      </w:r>
      <w:r>
        <w:rPr>
          <w:rFonts w:ascii="Arial" w:eastAsia="Arial" w:hAnsi="Arial" w:cs="Arial"/>
          <w:sz w:val="24"/>
        </w:rPr>
        <w:t xml:space="preserve"> </w:t>
      </w:r>
      <w:r>
        <w:t xml:space="preserve">Radar </w:t>
      </w:r>
    </w:p>
    <w:p w:rsidR="00C30C61" w:rsidRDefault="0038379F">
      <w:pPr>
        <w:spacing w:after="0" w:line="259" w:lineRule="auto"/>
        <w:ind w:left="721" w:firstLine="0"/>
      </w:pPr>
      <w:r>
        <w:t xml:space="preserve"> </w:t>
      </w:r>
    </w:p>
    <w:p w:rsidR="00C30C61" w:rsidRDefault="0038379F">
      <w:pPr>
        <w:numPr>
          <w:ilvl w:val="0"/>
          <w:numId w:val="131"/>
        </w:numPr>
        <w:ind w:left="1441" w:right="52" w:hanging="1081"/>
      </w:pPr>
      <w:r>
        <w:t xml:space="preserve">Also called target rod, this is usually made of wood graduated either in English or metric units for measuring vertical distances in conjunction with the transit or level. This comes in lengths of 2 to 4 m. </w:t>
      </w:r>
    </w:p>
    <w:p w:rsidR="00C30C61" w:rsidRDefault="0038379F">
      <w:pPr>
        <w:numPr>
          <w:ilvl w:val="2"/>
          <w:numId w:val="181"/>
        </w:numPr>
        <w:spacing w:after="7" w:line="252" w:lineRule="auto"/>
        <w:ind w:right="26" w:hanging="360"/>
      </w:pPr>
      <w:r>
        <w:rPr>
          <w:b/>
        </w:rPr>
        <w:t xml:space="preserve">Levelling rod </w:t>
      </w:r>
      <w:r>
        <w:rPr>
          <w:b/>
        </w:rPr>
        <w:tab/>
      </w:r>
      <w:r>
        <w:rPr>
          <w:sz w:val="24"/>
        </w:rPr>
        <w:t>c.</w:t>
      </w:r>
      <w:r>
        <w:rPr>
          <w:rFonts w:ascii="Arial" w:eastAsia="Arial" w:hAnsi="Arial" w:cs="Arial"/>
          <w:sz w:val="24"/>
        </w:rPr>
        <w:t xml:space="preserve"> </w:t>
      </w:r>
      <w:r>
        <w:t xml:space="preserve">Distance rod </w:t>
      </w:r>
    </w:p>
    <w:p w:rsidR="00C30C61" w:rsidRDefault="0038379F">
      <w:pPr>
        <w:numPr>
          <w:ilvl w:val="2"/>
          <w:numId w:val="181"/>
        </w:numPr>
        <w:ind w:right="26" w:hanging="360"/>
      </w:pPr>
      <w:r>
        <w:t xml:space="preserve">Range rod </w:t>
      </w:r>
      <w:r>
        <w:tab/>
      </w:r>
      <w:r>
        <w:rPr>
          <w:sz w:val="24"/>
        </w:rPr>
        <w:t>d.</w:t>
      </w:r>
      <w:r>
        <w:rPr>
          <w:rFonts w:ascii="Arial" w:eastAsia="Arial" w:hAnsi="Arial" w:cs="Arial"/>
          <w:sz w:val="24"/>
        </w:rPr>
        <w:t xml:space="preserve"> </w:t>
      </w:r>
      <w:r>
        <w:t>An</w:t>
      </w:r>
      <w:r>
        <w:t xml:space="preserve">gle rod </w:t>
      </w:r>
    </w:p>
    <w:p w:rsidR="00C30C61" w:rsidRDefault="0038379F">
      <w:pPr>
        <w:spacing w:after="0" w:line="259" w:lineRule="auto"/>
        <w:ind w:left="0" w:firstLine="0"/>
      </w:pPr>
      <w:r>
        <w:t xml:space="preserve"> </w:t>
      </w:r>
    </w:p>
    <w:p w:rsidR="00C30C61" w:rsidRDefault="0038379F">
      <w:pPr>
        <w:numPr>
          <w:ilvl w:val="0"/>
          <w:numId w:val="131"/>
        </w:numPr>
        <w:spacing w:after="7" w:line="251" w:lineRule="auto"/>
        <w:ind w:left="1441" w:right="52" w:hanging="1081"/>
      </w:pPr>
      <w:r>
        <w:t xml:space="preserve">These are slender round poles usually made of metal or wood painted with alternate bands of red and white. These are stuck along the line of survey in order to establish a straight line of sight. </w:t>
      </w:r>
    </w:p>
    <w:p w:rsidR="00C30C61" w:rsidRDefault="0038379F">
      <w:pPr>
        <w:numPr>
          <w:ilvl w:val="2"/>
          <w:numId w:val="160"/>
        </w:numPr>
        <w:ind w:right="52" w:hanging="360"/>
      </w:pPr>
      <w:r>
        <w:t xml:space="preserve">Levelling pole </w:t>
      </w:r>
      <w:r>
        <w:tab/>
      </w:r>
      <w:r>
        <w:rPr>
          <w:sz w:val="24"/>
        </w:rPr>
        <w:t>c.</w:t>
      </w:r>
      <w:r>
        <w:rPr>
          <w:rFonts w:ascii="Arial" w:eastAsia="Arial" w:hAnsi="Arial" w:cs="Arial"/>
          <w:sz w:val="24"/>
        </w:rPr>
        <w:t xml:space="preserve"> </w:t>
      </w:r>
      <w:r>
        <w:t xml:space="preserve">Target pole </w:t>
      </w:r>
    </w:p>
    <w:p w:rsidR="00C30C61" w:rsidRDefault="0038379F">
      <w:pPr>
        <w:numPr>
          <w:ilvl w:val="2"/>
          <w:numId w:val="160"/>
        </w:numPr>
        <w:ind w:right="52" w:hanging="360"/>
      </w:pPr>
      <w:r>
        <w:t xml:space="preserve">Distance pole </w:t>
      </w:r>
      <w:r>
        <w:tab/>
      </w:r>
      <w:r>
        <w:rPr>
          <w:b/>
          <w:sz w:val="24"/>
        </w:rPr>
        <w:t>d</w:t>
      </w:r>
      <w:r>
        <w:rPr>
          <w:b/>
          <w:sz w:val="24"/>
        </w:rPr>
        <w:t>.</w:t>
      </w:r>
      <w:r>
        <w:rPr>
          <w:rFonts w:ascii="Arial" w:eastAsia="Arial" w:hAnsi="Arial" w:cs="Arial"/>
          <w:b/>
          <w:sz w:val="24"/>
        </w:rPr>
        <w:t xml:space="preserve"> </w:t>
      </w:r>
      <w:r>
        <w:rPr>
          <w:b/>
        </w:rPr>
        <w:t xml:space="preserve">Range poles </w:t>
      </w:r>
    </w:p>
    <w:p w:rsidR="00C30C61" w:rsidRDefault="0038379F">
      <w:pPr>
        <w:spacing w:after="0" w:line="259" w:lineRule="auto"/>
        <w:ind w:left="0" w:firstLine="0"/>
      </w:pPr>
      <w:r>
        <w:t xml:space="preserve"> </w:t>
      </w:r>
    </w:p>
    <w:p w:rsidR="00C30C61" w:rsidRDefault="0038379F">
      <w:pPr>
        <w:numPr>
          <w:ilvl w:val="0"/>
          <w:numId w:val="131"/>
        </w:numPr>
        <w:ind w:left="1441" w:right="52" w:hanging="1081"/>
      </w:pPr>
      <w:r>
        <w:t xml:space="preserve">Used for direct measurements of horizontal distances </w:t>
      </w:r>
    </w:p>
    <w:p w:rsidR="00C30C61" w:rsidRDefault="0038379F">
      <w:pPr>
        <w:numPr>
          <w:ilvl w:val="2"/>
          <w:numId w:val="165"/>
        </w:numPr>
        <w:ind w:right="52" w:hanging="360"/>
      </w:pPr>
      <w:r>
        <w:lastRenderedPageBreak/>
        <w:t xml:space="preserve">Meter stick </w:t>
      </w:r>
      <w:r>
        <w:tab/>
      </w:r>
      <w:r>
        <w:rPr>
          <w:sz w:val="24"/>
        </w:rPr>
        <w:t>c.</w:t>
      </w:r>
      <w:r>
        <w:rPr>
          <w:rFonts w:ascii="Arial" w:eastAsia="Arial" w:hAnsi="Arial" w:cs="Arial"/>
          <w:sz w:val="24"/>
        </w:rPr>
        <w:t xml:space="preserve"> </w:t>
      </w:r>
      <w:r>
        <w:t xml:space="preserve">Ruler </w:t>
      </w:r>
    </w:p>
    <w:p w:rsidR="00C30C61" w:rsidRDefault="0038379F">
      <w:pPr>
        <w:numPr>
          <w:ilvl w:val="2"/>
          <w:numId w:val="165"/>
        </w:numPr>
        <w:ind w:right="52" w:hanging="360"/>
      </w:pPr>
      <w:r>
        <w:rPr>
          <w:b/>
        </w:rPr>
        <w:t xml:space="preserve">Tapes </w:t>
      </w:r>
      <w:r>
        <w:rPr>
          <w:b/>
        </w:rPr>
        <w:tab/>
      </w:r>
      <w:r>
        <w:rPr>
          <w:sz w:val="24"/>
        </w:rPr>
        <w:t>d.</w:t>
      </w:r>
      <w:r>
        <w:rPr>
          <w:rFonts w:ascii="Arial" w:eastAsia="Arial" w:hAnsi="Arial" w:cs="Arial"/>
          <w:sz w:val="24"/>
        </w:rPr>
        <w:t xml:space="preserve"> </w:t>
      </w:r>
      <w:r>
        <w:t xml:space="preserve">Telescope </w:t>
      </w:r>
    </w:p>
    <w:p w:rsidR="00C30C61" w:rsidRDefault="0038379F">
      <w:pPr>
        <w:numPr>
          <w:ilvl w:val="0"/>
          <w:numId w:val="131"/>
        </w:numPr>
        <w:ind w:left="1441" w:right="52" w:hanging="1081"/>
      </w:pPr>
      <w:r>
        <w:t xml:space="preserve">A quick way of measuring distance using the transit or level instruments, having telescope provided with hairs and levelling rod. </w:t>
      </w:r>
    </w:p>
    <w:p w:rsidR="00C30C61" w:rsidRDefault="0038379F">
      <w:pPr>
        <w:numPr>
          <w:ilvl w:val="2"/>
          <w:numId w:val="140"/>
        </w:numPr>
        <w:spacing w:after="7" w:line="252" w:lineRule="auto"/>
        <w:ind w:right="26" w:hanging="360"/>
      </w:pPr>
      <w:r>
        <w:rPr>
          <w:b/>
        </w:rPr>
        <w:t xml:space="preserve">Stadia method </w:t>
      </w:r>
      <w:r>
        <w:rPr>
          <w:b/>
        </w:rPr>
        <w:tab/>
      </w:r>
      <w:r>
        <w:rPr>
          <w:sz w:val="24"/>
        </w:rPr>
        <w:t>c.</w:t>
      </w:r>
      <w:r>
        <w:rPr>
          <w:rFonts w:ascii="Arial" w:eastAsia="Arial" w:hAnsi="Arial" w:cs="Arial"/>
          <w:sz w:val="24"/>
        </w:rPr>
        <w:t xml:space="preserve"> </w:t>
      </w:r>
      <w:r>
        <w:t xml:space="preserve">Radar </w:t>
      </w:r>
    </w:p>
    <w:p w:rsidR="00C30C61" w:rsidRDefault="0038379F">
      <w:pPr>
        <w:numPr>
          <w:ilvl w:val="2"/>
          <w:numId w:val="140"/>
        </w:numPr>
        <w:ind w:right="26" w:hanging="360"/>
      </w:pPr>
      <w:r>
        <w:t xml:space="preserve">Psychrometer </w:t>
      </w:r>
      <w:r>
        <w:tab/>
      </w:r>
      <w:r>
        <w:rPr>
          <w:sz w:val="24"/>
        </w:rPr>
        <w:t>d.</w:t>
      </w:r>
      <w:r>
        <w:rPr>
          <w:rFonts w:ascii="Arial" w:eastAsia="Arial" w:hAnsi="Arial" w:cs="Arial"/>
          <w:sz w:val="24"/>
        </w:rPr>
        <w:t xml:space="preserve"> </w:t>
      </w:r>
      <w:r>
        <w:t xml:space="preserve">Planimeter </w:t>
      </w:r>
    </w:p>
    <w:p w:rsidR="00C30C61" w:rsidRDefault="0038379F">
      <w:pPr>
        <w:spacing w:after="0" w:line="259" w:lineRule="auto"/>
        <w:ind w:left="0" w:firstLine="0"/>
      </w:pPr>
      <w:r>
        <w:t xml:space="preserve"> </w:t>
      </w:r>
    </w:p>
    <w:p w:rsidR="00C30C61" w:rsidRDefault="0038379F">
      <w:pPr>
        <w:numPr>
          <w:ilvl w:val="0"/>
          <w:numId w:val="131"/>
        </w:numPr>
        <w:ind w:left="1441" w:right="52" w:hanging="1081"/>
      </w:pPr>
      <w:r>
        <w:t xml:space="preserve">It is the angle that is referred from the North and South, whichever is nearest with the added designation of east or west, whichever applies. It can never be greater than 90°. </w:t>
      </w:r>
    </w:p>
    <w:p w:rsidR="00C30C61" w:rsidRDefault="0038379F">
      <w:pPr>
        <w:tabs>
          <w:tab w:val="center" w:pos="5496"/>
        </w:tabs>
        <w:ind w:left="0" w:firstLine="0"/>
      </w:pPr>
      <w:r>
        <w:rPr>
          <w:sz w:val="24"/>
        </w:rPr>
        <w:t>a.</w:t>
      </w:r>
      <w:r>
        <w:rPr>
          <w:rFonts w:ascii="Arial" w:eastAsia="Arial" w:hAnsi="Arial" w:cs="Arial"/>
          <w:sz w:val="24"/>
        </w:rPr>
        <w:t xml:space="preserve"> </w:t>
      </w:r>
      <w:r>
        <w:t>Angular orientation</w:t>
      </w:r>
      <w:r>
        <w:t xml:space="preserve"> </w:t>
      </w:r>
      <w:r>
        <w:tab/>
      </w:r>
      <w:r>
        <w:rPr>
          <w:sz w:val="24"/>
        </w:rPr>
        <w:t>b.</w:t>
      </w:r>
      <w:r>
        <w:rPr>
          <w:rFonts w:ascii="Arial" w:eastAsia="Arial" w:hAnsi="Arial" w:cs="Arial"/>
          <w:sz w:val="24"/>
        </w:rPr>
        <w:t xml:space="preserve"> </w:t>
      </w:r>
      <w:r>
        <w:t xml:space="preserve">Azimuth </w:t>
      </w:r>
    </w:p>
    <w:p w:rsidR="00C30C61" w:rsidRDefault="0038379F">
      <w:pPr>
        <w:tabs>
          <w:tab w:val="center" w:pos="1900"/>
          <w:tab w:val="center" w:pos="6639"/>
        </w:tabs>
        <w:ind w:left="0" w:firstLine="0"/>
      </w:pPr>
      <w:r>
        <w:rPr>
          <w:rFonts w:ascii="Calibri" w:eastAsia="Calibri" w:hAnsi="Calibri" w:cs="Calibri"/>
        </w:rPr>
        <w:tab/>
      </w:r>
      <w:r>
        <w:rPr>
          <w:sz w:val="24"/>
        </w:rPr>
        <w:t>c.</w:t>
      </w:r>
      <w:r>
        <w:rPr>
          <w:rFonts w:ascii="Arial" w:eastAsia="Arial" w:hAnsi="Arial" w:cs="Arial"/>
          <w:sz w:val="24"/>
        </w:rPr>
        <w:t xml:space="preserve"> </w:t>
      </w:r>
      <w:r>
        <w:t xml:space="preserve">Angles to the right </w:t>
      </w:r>
      <w:r>
        <w:tab/>
      </w:r>
      <w:r>
        <w:rPr>
          <w:b/>
          <w:sz w:val="24"/>
        </w:rPr>
        <w:t>d.</w:t>
      </w:r>
      <w:r>
        <w:rPr>
          <w:rFonts w:ascii="Arial" w:eastAsia="Arial" w:hAnsi="Arial" w:cs="Arial"/>
          <w:b/>
          <w:sz w:val="24"/>
        </w:rPr>
        <w:t xml:space="preserve"> </w:t>
      </w:r>
      <w:r>
        <w:rPr>
          <w:b/>
        </w:rPr>
        <w:t xml:space="preserve">Bearing </w:t>
      </w:r>
    </w:p>
    <w:p w:rsidR="00C30C61" w:rsidRDefault="0038379F">
      <w:pPr>
        <w:spacing w:after="0" w:line="259" w:lineRule="auto"/>
        <w:ind w:left="0" w:firstLine="0"/>
      </w:pPr>
      <w:r>
        <w:t xml:space="preserve"> </w:t>
      </w:r>
    </w:p>
    <w:p w:rsidR="00C30C61" w:rsidRDefault="0038379F">
      <w:pPr>
        <w:numPr>
          <w:ilvl w:val="0"/>
          <w:numId w:val="131"/>
        </w:numPr>
        <w:ind w:left="1441" w:right="52" w:hanging="1081"/>
      </w:pPr>
      <w:r>
        <w:t xml:space="preserve">Its line is a clock wise angle measured from a reference direction usually North. The South end of the North-South line is also being used as reference direction in geodetic surveys. </w:t>
      </w:r>
    </w:p>
    <w:p w:rsidR="00C30C61" w:rsidRDefault="0038379F">
      <w:pPr>
        <w:numPr>
          <w:ilvl w:val="2"/>
          <w:numId w:val="143"/>
        </w:numPr>
        <w:ind w:right="26" w:hanging="360"/>
      </w:pPr>
      <w:r>
        <w:t xml:space="preserve">Bearing </w:t>
      </w:r>
      <w:r>
        <w:tab/>
      </w:r>
      <w:r>
        <w:rPr>
          <w:sz w:val="24"/>
        </w:rPr>
        <w:t>c.</w:t>
      </w:r>
      <w:r>
        <w:rPr>
          <w:rFonts w:ascii="Arial" w:eastAsia="Arial" w:hAnsi="Arial" w:cs="Arial"/>
          <w:sz w:val="24"/>
        </w:rPr>
        <w:t xml:space="preserve"> </w:t>
      </w:r>
      <w:r>
        <w:t xml:space="preserve">Quadrant </w:t>
      </w:r>
    </w:p>
    <w:p w:rsidR="00C30C61" w:rsidRDefault="0038379F">
      <w:pPr>
        <w:numPr>
          <w:ilvl w:val="2"/>
          <w:numId w:val="143"/>
        </w:numPr>
        <w:spacing w:after="7" w:line="252" w:lineRule="auto"/>
        <w:ind w:right="26" w:hanging="360"/>
      </w:pPr>
      <w:r>
        <w:t xml:space="preserve">Angle </w:t>
      </w:r>
      <w:r>
        <w:tab/>
      </w:r>
      <w:r>
        <w:rPr>
          <w:b/>
          <w:sz w:val="24"/>
        </w:rPr>
        <w:t>d.</w:t>
      </w:r>
      <w:r>
        <w:rPr>
          <w:rFonts w:ascii="Arial" w:eastAsia="Arial" w:hAnsi="Arial" w:cs="Arial"/>
          <w:b/>
          <w:sz w:val="24"/>
        </w:rPr>
        <w:t xml:space="preserve"> </w:t>
      </w:r>
      <w:r>
        <w:rPr>
          <w:b/>
        </w:rPr>
        <w:t xml:space="preserve">Azimuth </w:t>
      </w:r>
    </w:p>
    <w:p w:rsidR="00C30C61" w:rsidRDefault="0038379F">
      <w:pPr>
        <w:spacing w:after="0" w:line="259" w:lineRule="auto"/>
        <w:ind w:left="0" w:firstLine="0"/>
      </w:pPr>
      <w:r>
        <w:t xml:space="preserve"> </w:t>
      </w:r>
    </w:p>
    <w:p w:rsidR="00C30C61" w:rsidRDefault="0038379F">
      <w:pPr>
        <w:numPr>
          <w:ilvl w:val="0"/>
          <w:numId w:val="131"/>
        </w:numPr>
        <w:ind w:left="1441" w:right="52" w:hanging="1081"/>
      </w:pPr>
      <w:r>
        <w:t xml:space="preserve">Refers to the vertical distance of a ground point from the reference datum plane (MLLW). </w:t>
      </w:r>
    </w:p>
    <w:p w:rsidR="00C30C61" w:rsidRDefault="0038379F">
      <w:pPr>
        <w:numPr>
          <w:ilvl w:val="2"/>
          <w:numId w:val="170"/>
        </w:numPr>
        <w:ind w:right="26" w:hanging="360"/>
      </w:pPr>
      <w:r>
        <w:t xml:space="preserve">Zero datum </w:t>
      </w:r>
      <w:r>
        <w:tab/>
      </w:r>
      <w:r>
        <w:rPr>
          <w:sz w:val="24"/>
        </w:rPr>
        <w:t>c.</w:t>
      </w:r>
      <w:r>
        <w:rPr>
          <w:rFonts w:ascii="Arial" w:eastAsia="Arial" w:hAnsi="Arial" w:cs="Arial"/>
          <w:sz w:val="24"/>
        </w:rPr>
        <w:t xml:space="preserve"> </w:t>
      </w:r>
      <w:r>
        <w:t xml:space="preserve">Bench mark </w:t>
      </w:r>
    </w:p>
    <w:p w:rsidR="00C30C61" w:rsidRDefault="0038379F">
      <w:pPr>
        <w:numPr>
          <w:ilvl w:val="2"/>
          <w:numId w:val="170"/>
        </w:numPr>
        <w:spacing w:after="7" w:line="252" w:lineRule="auto"/>
        <w:ind w:right="26" w:hanging="360"/>
      </w:pPr>
      <w:r>
        <w:rPr>
          <w:b/>
        </w:rPr>
        <w:t xml:space="preserve">Elevation </w:t>
      </w:r>
      <w:r>
        <w:rPr>
          <w:b/>
        </w:rPr>
        <w:tab/>
      </w:r>
      <w:r>
        <w:rPr>
          <w:sz w:val="24"/>
        </w:rPr>
        <w:t>d.</w:t>
      </w:r>
      <w:r>
        <w:rPr>
          <w:rFonts w:ascii="Arial" w:eastAsia="Arial" w:hAnsi="Arial" w:cs="Arial"/>
          <w:sz w:val="24"/>
        </w:rPr>
        <w:t xml:space="preserve"> </w:t>
      </w:r>
      <w:r>
        <w:t xml:space="preserve">Contour </w:t>
      </w:r>
    </w:p>
    <w:p w:rsidR="00C30C61" w:rsidRDefault="0038379F">
      <w:pPr>
        <w:spacing w:after="0" w:line="259" w:lineRule="auto"/>
        <w:ind w:left="0" w:firstLine="0"/>
      </w:pPr>
      <w:r>
        <w:t xml:space="preserve"> </w:t>
      </w:r>
    </w:p>
    <w:p w:rsidR="00C30C61" w:rsidRDefault="0038379F">
      <w:pPr>
        <w:numPr>
          <w:ilvl w:val="0"/>
          <w:numId w:val="131"/>
        </w:numPr>
        <w:ind w:left="1441" w:right="52" w:hanging="1081"/>
      </w:pPr>
      <w:r>
        <w:t xml:space="preserve">Soils that contain a high proportion of hydrogen and aluminum ions compared to the hydroxyl ions. </w:t>
      </w:r>
    </w:p>
    <w:p w:rsidR="00C30C61" w:rsidRDefault="0038379F">
      <w:pPr>
        <w:numPr>
          <w:ilvl w:val="2"/>
          <w:numId w:val="147"/>
        </w:numPr>
        <w:spacing w:after="7" w:line="252" w:lineRule="auto"/>
        <w:ind w:right="26" w:hanging="360"/>
      </w:pPr>
      <w:r>
        <w:rPr>
          <w:b/>
        </w:rPr>
        <w:t xml:space="preserve">Acid sulfate </w:t>
      </w:r>
      <w:r>
        <w:rPr>
          <w:b/>
        </w:rPr>
        <w:tab/>
      </w:r>
      <w:r>
        <w:rPr>
          <w:sz w:val="24"/>
        </w:rPr>
        <w:t>c.</w:t>
      </w:r>
      <w:r>
        <w:rPr>
          <w:rFonts w:ascii="Arial" w:eastAsia="Arial" w:hAnsi="Arial" w:cs="Arial"/>
          <w:sz w:val="24"/>
        </w:rPr>
        <w:t xml:space="preserve"> </w:t>
      </w:r>
      <w:r>
        <w:t xml:space="preserve">Clay </w:t>
      </w:r>
    </w:p>
    <w:p w:rsidR="00C30C61" w:rsidRDefault="0038379F">
      <w:pPr>
        <w:numPr>
          <w:ilvl w:val="2"/>
          <w:numId w:val="147"/>
        </w:numPr>
        <w:ind w:right="26" w:hanging="360"/>
      </w:pPr>
      <w:r>
        <w:t xml:space="preserve">Loam </w:t>
      </w:r>
      <w:r>
        <w:tab/>
      </w:r>
      <w:r>
        <w:rPr>
          <w:sz w:val="24"/>
        </w:rPr>
        <w:t>d.</w:t>
      </w:r>
      <w:r>
        <w:rPr>
          <w:rFonts w:ascii="Arial" w:eastAsia="Arial" w:hAnsi="Arial" w:cs="Arial"/>
          <w:sz w:val="24"/>
        </w:rPr>
        <w:t xml:space="preserve"> </w:t>
      </w:r>
      <w:r>
        <w:t xml:space="preserve">Silt </w:t>
      </w:r>
    </w:p>
    <w:p w:rsidR="00C30C61" w:rsidRDefault="0038379F">
      <w:pPr>
        <w:spacing w:after="0" w:line="259" w:lineRule="auto"/>
        <w:ind w:left="0" w:firstLine="0"/>
      </w:pPr>
      <w:r>
        <w:t xml:space="preserve"> </w:t>
      </w:r>
    </w:p>
    <w:p w:rsidR="00C30C61" w:rsidRDefault="0038379F">
      <w:pPr>
        <w:numPr>
          <w:ilvl w:val="0"/>
          <w:numId w:val="131"/>
        </w:numPr>
        <w:ind w:left="1441" w:right="52" w:hanging="1081"/>
      </w:pPr>
      <w:r>
        <w:t xml:space="preserve">Soils that result from the formation of pyrite. </w:t>
      </w:r>
    </w:p>
    <w:p w:rsidR="00C30C61" w:rsidRDefault="0038379F">
      <w:pPr>
        <w:numPr>
          <w:ilvl w:val="2"/>
          <w:numId w:val="133"/>
        </w:numPr>
        <w:ind w:right="26" w:hanging="360"/>
      </w:pPr>
      <w:r>
        <w:t xml:space="preserve">Loam </w:t>
      </w:r>
      <w:r>
        <w:tab/>
      </w:r>
      <w:r>
        <w:rPr>
          <w:sz w:val="24"/>
        </w:rPr>
        <w:t>c.</w:t>
      </w:r>
      <w:r>
        <w:rPr>
          <w:rFonts w:ascii="Arial" w:eastAsia="Arial" w:hAnsi="Arial" w:cs="Arial"/>
          <w:sz w:val="24"/>
        </w:rPr>
        <w:t xml:space="preserve"> </w:t>
      </w:r>
      <w:r>
        <w:t xml:space="preserve">Clay </w:t>
      </w:r>
    </w:p>
    <w:p w:rsidR="00C30C61" w:rsidRDefault="0038379F">
      <w:pPr>
        <w:numPr>
          <w:ilvl w:val="2"/>
          <w:numId w:val="133"/>
        </w:numPr>
        <w:spacing w:after="7" w:line="252" w:lineRule="auto"/>
        <w:ind w:right="26" w:hanging="360"/>
      </w:pPr>
      <w:r>
        <w:rPr>
          <w:b/>
        </w:rPr>
        <w:t xml:space="preserve">Acid sulfate </w:t>
      </w:r>
      <w:r>
        <w:rPr>
          <w:b/>
        </w:rPr>
        <w:tab/>
      </w:r>
      <w:r>
        <w:rPr>
          <w:sz w:val="24"/>
        </w:rPr>
        <w:t>d.</w:t>
      </w:r>
      <w:r>
        <w:rPr>
          <w:rFonts w:ascii="Arial" w:eastAsia="Arial" w:hAnsi="Arial" w:cs="Arial"/>
          <w:sz w:val="24"/>
        </w:rPr>
        <w:t xml:space="preserve"> </w:t>
      </w:r>
      <w:r>
        <w:t xml:space="preserve">Loam-clay </w:t>
      </w:r>
    </w:p>
    <w:p w:rsidR="00C30C61" w:rsidRDefault="0038379F">
      <w:pPr>
        <w:spacing w:after="0" w:line="259" w:lineRule="auto"/>
        <w:ind w:left="0" w:firstLine="0"/>
      </w:pPr>
      <w:r>
        <w:t xml:space="preserve"> </w:t>
      </w:r>
    </w:p>
    <w:p w:rsidR="00C30C61" w:rsidRDefault="0038379F">
      <w:pPr>
        <w:numPr>
          <w:ilvl w:val="0"/>
          <w:numId w:val="131"/>
        </w:numPr>
        <w:ind w:left="1441" w:right="52" w:hanging="1081"/>
      </w:pPr>
      <w:r>
        <w:t>Pale yellow mottles ove</w:t>
      </w:r>
      <w:r>
        <w:t xml:space="preserve">rlying the subsoil and red coloration of pond bottom when drained are characteristics of __________ soils. </w:t>
      </w:r>
    </w:p>
    <w:p w:rsidR="00C30C61" w:rsidRDefault="0038379F">
      <w:pPr>
        <w:numPr>
          <w:ilvl w:val="2"/>
          <w:numId w:val="148"/>
        </w:numPr>
        <w:ind w:right="26" w:hanging="360"/>
      </w:pPr>
      <w:r>
        <w:t xml:space="preserve">Loam </w:t>
      </w:r>
      <w:r>
        <w:tab/>
      </w:r>
      <w:r>
        <w:rPr>
          <w:sz w:val="24"/>
        </w:rPr>
        <w:t>c.</w:t>
      </w:r>
      <w:r>
        <w:rPr>
          <w:rFonts w:ascii="Arial" w:eastAsia="Arial" w:hAnsi="Arial" w:cs="Arial"/>
          <w:sz w:val="24"/>
        </w:rPr>
        <w:t xml:space="preserve"> </w:t>
      </w:r>
      <w:r>
        <w:t xml:space="preserve">Silt </w:t>
      </w:r>
    </w:p>
    <w:p w:rsidR="00C30C61" w:rsidRDefault="0038379F">
      <w:pPr>
        <w:numPr>
          <w:ilvl w:val="2"/>
          <w:numId w:val="148"/>
        </w:numPr>
        <w:spacing w:after="7" w:line="252" w:lineRule="auto"/>
        <w:ind w:right="26" w:hanging="360"/>
      </w:pPr>
      <w:r>
        <w:t xml:space="preserve">Clay </w:t>
      </w:r>
      <w:r>
        <w:tab/>
      </w:r>
      <w:r>
        <w:rPr>
          <w:b/>
          <w:sz w:val="24"/>
        </w:rPr>
        <w:t>d.</w:t>
      </w:r>
      <w:r>
        <w:rPr>
          <w:rFonts w:ascii="Arial" w:eastAsia="Arial" w:hAnsi="Arial" w:cs="Arial"/>
          <w:b/>
          <w:sz w:val="24"/>
        </w:rPr>
        <w:t xml:space="preserve"> </w:t>
      </w:r>
      <w:r>
        <w:rPr>
          <w:b/>
        </w:rPr>
        <w:t xml:space="preserve">Acid sulfate </w:t>
      </w:r>
    </w:p>
    <w:p w:rsidR="00C30C61" w:rsidRDefault="0038379F">
      <w:pPr>
        <w:spacing w:after="0" w:line="259" w:lineRule="auto"/>
        <w:ind w:left="0" w:firstLine="0"/>
      </w:pPr>
      <w:r>
        <w:t xml:space="preserve"> </w:t>
      </w:r>
    </w:p>
    <w:p w:rsidR="00C30C61" w:rsidRDefault="0038379F">
      <w:pPr>
        <w:numPr>
          <w:ilvl w:val="0"/>
          <w:numId w:val="131"/>
        </w:numPr>
        <w:ind w:left="1441" w:right="52" w:hanging="1081"/>
      </w:pPr>
      <w:r>
        <w:rPr>
          <w:noProof/>
        </w:rPr>
        <w:drawing>
          <wp:anchor distT="0" distB="0" distL="114300" distR="114300" simplePos="0" relativeHeight="251743232" behindDoc="1" locked="0" layoutInCell="1" allowOverlap="0">
            <wp:simplePos x="0" y="0"/>
            <wp:positionH relativeFrom="column">
              <wp:posOffset>318</wp:posOffset>
            </wp:positionH>
            <wp:positionV relativeFrom="paragraph">
              <wp:posOffset>-3496283</wp:posOffset>
            </wp:positionV>
            <wp:extent cx="6123305" cy="7320281"/>
            <wp:effectExtent l="0" t="0" r="0" b="0"/>
            <wp:wrapNone/>
            <wp:docPr id="29097" name="Picture 29097"/>
            <wp:cNvGraphicFramePr/>
            <a:graphic xmlns:a="http://schemas.openxmlformats.org/drawingml/2006/main">
              <a:graphicData uri="http://schemas.openxmlformats.org/drawingml/2006/picture">
                <pic:pic xmlns:pic="http://schemas.openxmlformats.org/drawingml/2006/picture">
                  <pic:nvPicPr>
                    <pic:cNvPr id="29097" name="Picture 29097"/>
                    <pic:cNvPicPr/>
                  </pic:nvPicPr>
                  <pic:blipFill>
                    <a:blip r:embed="rId9"/>
                    <a:stretch>
                      <a:fillRect/>
                    </a:stretch>
                  </pic:blipFill>
                  <pic:spPr>
                    <a:xfrm>
                      <a:off x="0" y="0"/>
                      <a:ext cx="6123305" cy="7320281"/>
                    </a:xfrm>
                    <a:prstGeom prst="rect">
                      <a:avLst/>
                    </a:prstGeom>
                  </pic:spPr>
                </pic:pic>
              </a:graphicData>
            </a:graphic>
          </wp:anchor>
        </w:drawing>
      </w:r>
      <w:r>
        <w:t xml:space="preserve">In identifying actual and potential acid sulfate soils, variation in elevation and occurrence of mounds, especially of mud lobster are some of the considerations. Scientific name of mud lobster is </w:t>
      </w:r>
    </w:p>
    <w:p w:rsidR="00C30C61" w:rsidRDefault="0038379F">
      <w:pPr>
        <w:numPr>
          <w:ilvl w:val="2"/>
          <w:numId w:val="179"/>
        </w:numPr>
        <w:spacing w:after="3" w:line="265" w:lineRule="auto"/>
        <w:ind w:hanging="360"/>
      </w:pPr>
      <w:r>
        <w:rPr>
          <w:i/>
        </w:rPr>
        <w:t xml:space="preserve">Panularis sp. </w:t>
      </w:r>
      <w:r>
        <w:rPr>
          <w:i/>
        </w:rPr>
        <w:tab/>
      </w:r>
      <w:r>
        <w:rPr>
          <w:sz w:val="24"/>
        </w:rPr>
        <w:t>c.</w:t>
      </w:r>
      <w:r>
        <w:rPr>
          <w:rFonts w:ascii="Arial" w:eastAsia="Arial" w:hAnsi="Arial" w:cs="Arial"/>
          <w:sz w:val="24"/>
        </w:rPr>
        <w:t xml:space="preserve"> </w:t>
      </w:r>
      <w:r>
        <w:rPr>
          <w:i/>
        </w:rPr>
        <w:t xml:space="preserve">Thallasia </w:t>
      </w:r>
    </w:p>
    <w:p w:rsidR="00C30C61" w:rsidRDefault="0038379F">
      <w:pPr>
        <w:numPr>
          <w:ilvl w:val="2"/>
          <w:numId w:val="179"/>
        </w:numPr>
        <w:spacing w:after="0" w:line="259" w:lineRule="auto"/>
        <w:ind w:hanging="360"/>
      </w:pPr>
      <w:r>
        <w:rPr>
          <w:i/>
        </w:rPr>
        <w:t xml:space="preserve">Sylla serrata </w:t>
      </w:r>
      <w:r>
        <w:rPr>
          <w:i/>
        </w:rPr>
        <w:tab/>
      </w:r>
      <w:r>
        <w:rPr>
          <w:b/>
          <w:sz w:val="24"/>
        </w:rPr>
        <w:t>d.</w:t>
      </w:r>
      <w:r>
        <w:rPr>
          <w:rFonts w:ascii="Arial" w:eastAsia="Arial" w:hAnsi="Arial" w:cs="Arial"/>
          <w:b/>
          <w:sz w:val="24"/>
        </w:rPr>
        <w:t xml:space="preserve"> </w:t>
      </w:r>
      <w:r>
        <w:rPr>
          <w:b/>
          <w:i/>
        </w:rPr>
        <w:t xml:space="preserve">Thalassina </w:t>
      </w:r>
      <w:r>
        <w:rPr>
          <w:b/>
          <w:i/>
        </w:rPr>
        <w:t xml:space="preserve">anomala </w:t>
      </w:r>
    </w:p>
    <w:p w:rsidR="00C30C61" w:rsidRDefault="0038379F">
      <w:pPr>
        <w:spacing w:after="0" w:line="259" w:lineRule="auto"/>
        <w:ind w:left="0" w:firstLine="0"/>
      </w:pPr>
      <w:r>
        <w:t xml:space="preserve"> </w:t>
      </w:r>
    </w:p>
    <w:p w:rsidR="00C30C61" w:rsidRDefault="0038379F">
      <w:pPr>
        <w:numPr>
          <w:ilvl w:val="0"/>
          <w:numId w:val="131"/>
        </w:numPr>
        <w:ind w:left="1441" w:right="52" w:hanging="1081"/>
      </w:pPr>
      <w:r>
        <w:t xml:space="preserve">The area of a portion of a field that is bounded by an irregular curve in one side such as a river can easily be determined by using the </w:t>
      </w:r>
    </w:p>
    <w:p w:rsidR="00C30C61" w:rsidRDefault="0038379F">
      <w:pPr>
        <w:numPr>
          <w:ilvl w:val="2"/>
          <w:numId w:val="157"/>
        </w:numPr>
        <w:ind w:right="26" w:hanging="360"/>
      </w:pPr>
      <w:r>
        <w:t xml:space="preserve">Planimeter </w:t>
      </w:r>
      <w:r>
        <w:tab/>
      </w:r>
      <w:r>
        <w:rPr>
          <w:sz w:val="24"/>
        </w:rPr>
        <w:t>c.</w:t>
      </w:r>
      <w:r>
        <w:rPr>
          <w:rFonts w:ascii="Arial" w:eastAsia="Arial" w:hAnsi="Arial" w:cs="Arial"/>
          <w:sz w:val="24"/>
        </w:rPr>
        <w:t xml:space="preserve"> </w:t>
      </w:r>
      <w:r>
        <w:t xml:space="preserve">Transit </w:t>
      </w:r>
    </w:p>
    <w:p w:rsidR="00C30C61" w:rsidRDefault="0038379F">
      <w:pPr>
        <w:numPr>
          <w:ilvl w:val="2"/>
          <w:numId w:val="157"/>
        </w:numPr>
        <w:spacing w:after="7" w:line="252" w:lineRule="auto"/>
        <w:ind w:right="26" w:hanging="360"/>
      </w:pPr>
      <w:r>
        <w:rPr>
          <w:b/>
        </w:rPr>
        <w:t xml:space="preserve">Trapezoidal rule </w:t>
      </w:r>
      <w:r>
        <w:rPr>
          <w:b/>
        </w:rPr>
        <w:tab/>
      </w:r>
      <w:r>
        <w:rPr>
          <w:sz w:val="24"/>
        </w:rPr>
        <w:t>d.</w:t>
      </w:r>
      <w:r>
        <w:rPr>
          <w:rFonts w:ascii="Arial" w:eastAsia="Arial" w:hAnsi="Arial" w:cs="Arial"/>
          <w:sz w:val="24"/>
        </w:rPr>
        <w:t xml:space="preserve"> </w:t>
      </w:r>
      <w:r>
        <w:t xml:space="preserve">GPS </w:t>
      </w:r>
    </w:p>
    <w:p w:rsidR="00C30C61" w:rsidRDefault="0038379F">
      <w:pPr>
        <w:spacing w:after="0" w:line="259" w:lineRule="auto"/>
        <w:ind w:left="0" w:firstLine="0"/>
      </w:pPr>
      <w:r>
        <w:t xml:space="preserve"> </w:t>
      </w:r>
    </w:p>
    <w:p w:rsidR="00C30C61" w:rsidRDefault="0038379F">
      <w:pPr>
        <w:numPr>
          <w:ilvl w:val="0"/>
          <w:numId w:val="131"/>
        </w:numPr>
        <w:ind w:left="1441" w:right="52" w:hanging="1081"/>
      </w:pPr>
      <w:r>
        <w:t xml:space="preserve">_______ show the configuration or changes in elevation </w:t>
      </w:r>
      <w:r>
        <w:t xml:space="preserve">of the ground in a topographic map </w:t>
      </w:r>
    </w:p>
    <w:p w:rsidR="00C30C61" w:rsidRDefault="0038379F">
      <w:pPr>
        <w:numPr>
          <w:ilvl w:val="2"/>
          <w:numId w:val="166"/>
        </w:numPr>
        <w:spacing w:after="7" w:line="252" w:lineRule="auto"/>
        <w:ind w:right="26" w:hanging="360"/>
      </w:pPr>
      <w:r>
        <w:lastRenderedPageBreak/>
        <w:t xml:space="preserve">Map </w:t>
      </w:r>
      <w:r>
        <w:tab/>
      </w:r>
      <w:r>
        <w:rPr>
          <w:b/>
          <w:sz w:val="24"/>
        </w:rPr>
        <w:t>c.</w:t>
      </w:r>
      <w:r>
        <w:rPr>
          <w:rFonts w:ascii="Arial" w:eastAsia="Arial" w:hAnsi="Arial" w:cs="Arial"/>
          <w:b/>
          <w:sz w:val="24"/>
        </w:rPr>
        <w:t xml:space="preserve"> </w:t>
      </w:r>
      <w:r>
        <w:rPr>
          <w:b/>
        </w:rPr>
        <w:t xml:space="preserve">Contour lines </w:t>
      </w:r>
    </w:p>
    <w:p w:rsidR="00C30C61" w:rsidRDefault="0038379F">
      <w:pPr>
        <w:numPr>
          <w:ilvl w:val="2"/>
          <w:numId w:val="166"/>
        </w:numPr>
        <w:ind w:right="26" w:hanging="360"/>
      </w:pPr>
      <w:r>
        <w:t xml:space="preserve">Profile levelling </w:t>
      </w:r>
      <w:r>
        <w:tab/>
      </w:r>
      <w:r>
        <w:rPr>
          <w:sz w:val="24"/>
        </w:rPr>
        <w:t>d.</w:t>
      </w:r>
      <w:r>
        <w:rPr>
          <w:rFonts w:ascii="Arial" w:eastAsia="Arial" w:hAnsi="Arial" w:cs="Arial"/>
          <w:sz w:val="24"/>
        </w:rPr>
        <w:t xml:space="preserve"> </w:t>
      </w:r>
      <w:r>
        <w:t xml:space="preserve">Topographic grid </w:t>
      </w:r>
    </w:p>
    <w:p w:rsidR="00C30C61" w:rsidRDefault="0038379F">
      <w:pPr>
        <w:spacing w:after="0" w:line="259" w:lineRule="auto"/>
        <w:ind w:left="0" w:firstLine="0"/>
      </w:pPr>
      <w:r>
        <w:t xml:space="preserve"> </w:t>
      </w:r>
    </w:p>
    <w:p w:rsidR="00C30C61" w:rsidRDefault="0038379F">
      <w:pPr>
        <w:numPr>
          <w:ilvl w:val="0"/>
          <w:numId w:val="131"/>
        </w:numPr>
        <w:ind w:left="1441" w:right="52" w:hanging="1081"/>
      </w:pPr>
      <w:r>
        <w:t xml:space="preserve">Each __________ represents points of same elevation and are spaced according to the difference in elevation between two adjacent lines. </w:t>
      </w:r>
    </w:p>
    <w:p w:rsidR="00C30C61" w:rsidRDefault="0038379F">
      <w:pPr>
        <w:numPr>
          <w:ilvl w:val="2"/>
          <w:numId w:val="161"/>
        </w:numPr>
        <w:spacing w:after="7" w:line="252" w:lineRule="auto"/>
        <w:ind w:right="26" w:hanging="360"/>
      </w:pPr>
      <w:r>
        <w:rPr>
          <w:b/>
        </w:rPr>
        <w:t xml:space="preserve">Contour line </w:t>
      </w:r>
      <w:r>
        <w:rPr>
          <w:b/>
        </w:rPr>
        <w:tab/>
      </w:r>
      <w:r>
        <w:rPr>
          <w:sz w:val="24"/>
        </w:rPr>
        <w:t>c.</w:t>
      </w:r>
      <w:r>
        <w:rPr>
          <w:rFonts w:ascii="Arial" w:eastAsia="Arial" w:hAnsi="Arial" w:cs="Arial"/>
          <w:sz w:val="24"/>
        </w:rPr>
        <w:t xml:space="preserve"> </w:t>
      </w:r>
      <w:r>
        <w:t xml:space="preserve">Grid </w:t>
      </w:r>
    </w:p>
    <w:p w:rsidR="00C30C61" w:rsidRDefault="0038379F">
      <w:pPr>
        <w:numPr>
          <w:ilvl w:val="2"/>
          <w:numId w:val="161"/>
        </w:numPr>
        <w:ind w:right="26" w:hanging="360"/>
      </w:pPr>
      <w:r>
        <w:t xml:space="preserve">Profile level </w:t>
      </w:r>
      <w:r>
        <w:tab/>
      </w:r>
      <w:r>
        <w:rPr>
          <w:sz w:val="24"/>
        </w:rPr>
        <w:t>d.</w:t>
      </w:r>
      <w:r>
        <w:rPr>
          <w:rFonts w:ascii="Arial" w:eastAsia="Arial" w:hAnsi="Arial" w:cs="Arial"/>
          <w:sz w:val="24"/>
        </w:rPr>
        <w:t xml:space="preserve"> </w:t>
      </w:r>
      <w:r>
        <w:t xml:space="preserve">All of these </w:t>
      </w:r>
    </w:p>
    <w:p w:rsidR="00C30C61" w:rsidRDefault="0038379F">
      <w:pPr>
        <w:spacing w:after="0" w:line="259" w:lineRule="auto"/>
        <w:ind w:left="0" w:firstLine="0"/>
      </w:pPr>
      <w:r>
        <w:t xml:space="preserve"> </w:t>
      </w:r>
    </w:p>
    <w:p w:rsidR="00C30C61" w:rsidRDefault="0038379F">
      <w:pPr>
        <w:numPr>
          <w:ilvl w:val="0"/>
          <w:numId w:val="131"/>
        </w:numPr>
        <w:ind w:left="1441" w:right="52" w:hanging="1081"/>
      </w:pPr>
      <w:r>
        <w:t xml:space="preserve">It is a common situation in coastal fish farm site to conduct topographic survey on an area that is under shallow tidal water. The usual method used is by __________ </w:t>
      </w:r>
    </w:p>
    <w:p w:rsidR="00C30C61" w:rsidRDefault="0038379F">
      <w:pPr>
        <w:numPr>
          <w:ilvl w:val="2"/>
          <w:numId w:val="172"/>
        </w:numPr>
        <w:ind w:right="52" w:hanging="360"/>
      </w:pPr>
      <w:r>
        <w:t xml:space="preserve">Secchi disc </w:t>
      </w:r>
      <w:r>
        <w:tab/>
      </w:r>
      <w:r>
        <w:rPr>
          <w:sz w:val="24"/>
        </w:rPr>
        <w:t>c.</w:t>
      </w:r>
      <w:r>
        <w:rPr>
          <w:rFonts w:ascii="Arial" w:eastAsia="Arial" w:hAnsi="Arial" w:cs="Arial"/>
          <w:sz w:val="24"/>
        </w:rPr>
        <w:t xml:space="preserve"> </w:t>
      </w:r>
      <w:r>
        <w:t xml:space="preserve">Echo sounder </w:t>
      </w:r>
    </w:p>
    <w:p w:rsidR="00C30C61" w:rsidRDefault="0038379F">
      <w:pPr>
        <w:numPr>
          <w:ilvl w:val="2"/>
          <w:numId w:val="172"/>
        </w:numPr>
        <w:ind w:right="52" w:hanging="360"/>
      </w:pPr>
      <w:r>
        <w:t xml:space="preserve">Stadia rod </w:t>
      </w:r>
      <w:r>
        <w:tab/>
      </w:r>
      <w:r>
        <w:rPr>
          <w:b/>
          <w:sz w:val="24"/>
        </w:rPr>
        <w:t>d.</w:t>
      </w:r>
      <w:r>
        <w:rPr>
          <w:rFonts w:ascii="Arial" w:eastAsia="Arial" w:hAnsi="Arial" w:cs="Arial"/>
          <w:b/>
          <w:sz w:val="24"/>
        </w:rPr>
        <w:t xml:space="preserve"> </w:t>
      </w:r>
      <w:r>
        <w:rPr>
          <w:b/>
        </w:rPr>
        <w:t xml:space="preserve">Sounding </w:t>
      </w:r>
    </w:p>
    <w:p w:rsidR="00C30C61" w:rsidRDefault="0038379F">
      <w:pPr>
        <w:spacing w:after="0" w:line="259" w:lineRule="auto"/>
        <w:ind w:left="0" w:firstLine="0"/>
      </w:pPr>
      <w:r>
        <w:t xml:space="preserve"> </w:t>
      </w:r>
    </w:p>
    <w:p w:rsidR="00C30C61" w:rsidRDefault="0038379F">
      <w:pPr>
        <w:numPr>
          <w:ilvl w:val="0"/>
          <w:numId w:val="131"/>
        </w:numPr>
        <w:ind w:left="1441" w:right="52" w:hanging="1081"/>
      </w:pPr>
      <w:r>
        <w:t xml:space="preserve">Fishponds should be planned in such a way that the length of the pond is positioned __________ to the prevailing wind direction. </w:t>
      </w:r>
    </w:p>
    <w:p w:rsidR="00C30C61" w:rsidRDefault="0038379F">
      <w:pPr>
        <w:tabs>
          <w:tab w:val="center" w:pos="1689"/>
          <w:tab w:val="center" w:pos="6549"/>
        </w:tabs>
        <w:ind w:left="0" w:firstLine="0"/>
      </w:pPr>
      <w:r>
        <w:rPr>
          <w:rFonts w:ascii="Calibri" w:eastAsia="Calibri" w:hAnsi="Calibri" w:cs="Calibri"/>
        </w:rPr>
        <w:tab/>
      </w:r>
      <w:r>
        <w:rPr>
          <w:sz w:val="24"/>
        </w:rPr>
        <w:t>a.</w:t>
      </w:r>
      <w:r>
        <w:rPr>
          <w:rFonts w:ascii="Arial" w:eastAsia="Arial" w:hAnsi="Arial" w:cs="Arial"/>
          <w:sz w:val="24"/>
        </w:rPr>
        <w:t xml:space="preserve"> </w:t>
      </w:r>
      <w:r>
        <w:t xml:space="preserve">Perpendicular </w:t>
      </w:r>
      <w:r>
        <w:tab/>
      </w:r>
      <w:r>
        <w:rPr>
          <w:sz w:val="24"/>
        </w:rPr>
        <w:t>b.</w:t>
      </w:r>
      <w:r>
        <w:rPr>
          <w:rFonts w:ascii="Arial" w:eastAsia="Arial" w:hAnsi="Arial" w:cs="Arial"/>
          <w:sz w:val="24"/>
        </w:rPr>
        <w:t xml:space="preserve"> </w:t>
      </w:r>
      <w:r>
        <w:t xml:space="preserve">In line </w:t>
      </w:r>
    </w:p>
    <w:p w:rsidR="00C30C61" w:rsidRDefault="0038379F">
      <w:pPr>
        <w:tabs>
          <w:tab w:val="center" w:pos="5454"/>
        </w:tabs>
        <w:spacing w:after="7" w:line="252" w:lineRule="auto"/>
        <w:ind w:left="0" w:firstLine="0"/>
      </w:pPr>
      <w:r>
        <w:rPr>
          <w:b/>
          <w:sz w:val="24"/>
        </w:rPr>
        <w:t>c.</w:t>
      </w:r>
      <w:r>
        <w:rPr>
          <w:rFonts w:ascii="Arial" w:eastAsia="Arial" w:hAnsi="Arial" w:cs="Arial"/>
          <w:b/>
          <w:sz w:val="24"/>
        </w:rPr>
        <w:t xml:space="preserve"> </w:t>
      </w:r>
      <w:r>
        <w:rPr>
          <w:b/>
        </w:rPr>
        <w:t xml:space="preserve">Parallel </w:t>
      </w:r>
      <w:r>
        <w:rPr>
          <w:b/>
        </w:rPr>
        <w:tab/>
      </w:r>
      <w:r>
        <w:rPr>
          <w:sz w:val="24"/>
        </w:rPr>
        <w:t>d.</w:t>
      </w:r>
      <w:r>
        <w:rPr>
          <w:rFonts w:ascii="Arial" w:eastAsia="Arial" w:hAnsi="Arial" w:cs="Arial"/>
          <w:sz w:val="24"/>
        </w:rPr>
        <w:t xml:space="preserve"> </w:t>
      </w:r>
      <w:r>
        <w:t xml:space="preserve">Against </w:t>
      </w:r>
    </w:p>
    <w:p w:rsidR="00C30C61" w:rsidRDefault="0038379F">
      <w:pPr>
        <w:spacing w:after="0" w:line="259" w:lineRule="auto"/>
        <w:ind w:left="0" w:firstLine="0"/>
      </w:pPr>
      <w:r>
        <w:t xml:space="preserve"> </w:t>
      </w:r>
    </w:p>
    <w:p w:rsidR="00C30C61" w:rsidRDefault="0038379F">
      <w:pPr>
        <w:numPr>
          <w:ilvl w:val="0"/>
          <w:numId w:val="131"/>
        </w:numPr>
        <w:spacing w:after="43"/>
        <w:ind w:left="1441" w:right="52" w:hanging="1081"/>
      </w:pPr>
      <w:r>
        <w:t>Is the smallest unit in a pond system usually 4 to 8 m</w:t>
      </w:r>
      <w:r>
        <w:rPr>
          <w:vertAlign w:val="superscript"/>
        </w:rPr>
        <w:t>2</w:t>
      </w:r>
      <w:r>
        <w:t>.</w:t>
      </w:r>
      <w:r>
        <w:t xml:space="preserve"> </w:t>
      </w:r>
    </w:p>
    <w:p w:rsidR="00C30C61" w:rsidRDefault="0038379F">
      <w:pPr>
        <w:numPr>
          <w:ilvl w:val="2"/>
          <w:numId w:val="167"/>
        </w:numPr>
        <w:ind w:right="52" w:hanging="360"/>
      </w:pPr>
      <w:r>
        <w:t xml:space="preserve">Nursery pond </w:t>
      </w:r>
      <w:r>
        <w:tab/>
      </w:r>
      <w:r>
        <w:rPr>
          <w:sz w:val="24"/>
        </w:rPr>
        <w:t>c.</w:t>
      </w:r>
      <w:r>
        <w:rPr>
          <w:rFonts w:ascii="Arial" w:eastAsia="Arial" w:hAnsi="Arial" w:cs="Arial"/>
          <w:sz w:val="24"/>
        </w:rPr>
        <w:t xml:space="preserve"> </w:t>
      </w:r>
      <w:r>
        <w:t xml:space="preserve">Kitchen pond </w:t>
      </w:r>
    </w:p>
    <w:p w:rsidR="00C30C61" w:rsidRDefault="0038379F">
      <w:pPr>
        <w:numPr>
          <w:ilvl w:val="2"/>
          <w:numId w:val="167"/>
        </w:numPr>
        <w:ind w:right="52" w:hanging="360"/>
      </w:pPr>
      <w:r>
        <w:t xml:space="preserve">Formation pond </w:t>
      </w:r>
      <w:r>
        <w:tab/>
      </w:r>
      <w:r>
        <w:rPr>
          <w:b/>
          <w:sz w:val="24"/>
        </w:rPr>
        <w:t>d.</w:t>
      </w:r>
      <w:r>
        <w:rPr>
          <w:rFonts w:ascii="Arial" w:eastAsia="Arial" w:hAnsi="Arial" w:cs="Arial"/>
          <w:b/>
          <w:sz w:val="24"/>
        </w:rPr>
        <w:t xml:space="preserve"> </w:t>
      </w:r>
      <w:r>
        <w:rPr>
          <w:b/>
        </w:rPr>
        <w:t xml:space="preserve">Fry pond </w:t>
      </w:r>
    </w:p>
    <w:p w:rsidR="00C30C61" w:rsidRDefault="0038379F">
      <w:pPr>
        <w:spacing w:after="0" w:line="259" w:lineRule="auto"/>
        <w:ind w:left="0" w:firstLine="0"/>
      </w:pPr>
      <w:r>
        <w:t xml:space="preserve"> </w:t>
      </w:r>
    </w:p>
    <w:p w:rsidR="00C30C61" w:rsidRDefault="0038379F">
      <w:pPr>
        <w:numPr>
          <w:ilvl w:val="0"/>
          <w:numId w:val="131"/>
        </w:numPr>
        <w:ind w:left="1441" w:right="52" w:hanging="1081"/>
      </w:pPr>
      <w:r>
        <w:t xml:space="preserve">In the Philippines, a sanctioned buffer zone of at least __________ from the sea to the main perimeter dike and 20 m along river banks is spared for ecological consideration as well as physical protection against flooding and wave action. </w:t>
      </w:r>
    </w:p>
    <w:p w:rsidR="00C30C61" w:rsidRDefault="0038379F">
      <w:pPr>
        <w:numPr>
          <w:ilvl w:val="2"/>
          <w:numId w:val="134"/>
        </w:numPr>
        <w:ind w:right="52" w:hanging="360"/>
      </w:pPr>
      <w:r>
        <w:rPr>
          <w:b/>
        </w:rPr>
        <w:t xml:space="preserve">100m </w:t>
      </w:r>
      <w:r>
        <w:rPr>
          <w:b/>
        </w:rPr>
        <w:tab/>
      </w:r>
      <w:r>
        <w:rPr>
          <w:sz w:val="24"/>
        </w:rPr>
        <w:t>c.</w:t>
      </w:r>
      <w:r>
        <w:rPr>
          <w:rFonts w:ascii="Arial" w:eastAsia="Arial" w:hAnsi="Arial" w:cs="Arial"/>
          <w:sz w:val="24"/>
        </w:rPr>
        <w:t xml:space="preserve"> </w:t>
      </w:r>
      <w:r>
        <w:t xml:space="preserve">200m </w:t>
      </w:r>
    </w:p>
    <w:p w:rsidR="00C30C61" w:rsidRDefault="0038379F">
      <w:pPr>
        <w:numPr>
          <w:ilvl w:val="2"/>
          <w:numId w:val="134"/>
        </w:numPr>
        <w:ind w:right="52" w:hanging="360"/>
      </w:pPr>
      <w:r>
        <w:t>1</w:t>
      </w:r>
      <w:r>
        <w:t xml:space="preserve">50m </w:t>
      </w:r>
      <w:r>
        <w:tab/>
      </w:r>
      <w:r>
        <w:rPr>
          <w:sz w:val="24"/>
        </w:rPr>
        <w:t>d.</w:t>
      </w:r>
      <w:r>
        <w:rPr>
          <w:rFonts w:ascii="Arial" w:eastAsia="Arial" w:hAnsi="Arial" w:cs="Arial"/>
          <w:sz w:val="24"/>
        </w:rPr>
        <w:t xml:space="preserve"> </w:t>
      </w:r>
      <w:r>
        <w:t xml:space="preserve">250m </w:t>
      </w:r>
    </w:p>
    <w:p w:rsidR="00C30C61" w:rsidRDefault="0038379F">
      <w:pPr>
        <w:spacing w:after="0" w:line="259" w:lineRule="auto"/>
        <w:ind w:left="0" w:firstLine="0"/>
      </w:pPr>
      <w:r>
        <w:t xml:space="preserve"> </w:t>
      </w:r>
    </w:p>
    <w:p w:rsidR="00C30C61" w:rsidRDefault="0038379F">
      <w:pPr>
        <w:numPr>
          <w:ilvl w:val="0"/>
          <w:numId w:val="131"/>
        </w:numPr>
        <w:spacing w:after="35"/>
        <w:ind w:left="1441" w:right="52" w:hanging="1081"/>
      </w:pPr>
      <w:r>
        <w:t xml:space="preserve">This pond serves as a concentration area or basin for the fish during harvest. </w:t>
      </w:r>
    </w:p>
    <w:p w:rsidR="00C30C61" w:rsidRDefault="0038379F">
      <w:pPr>
        <w:numPr>
          <w:ilvl w:val="2"/>
          <w:numId w:val="153"/>
        </w:numPr>
        <w:spacing w:after="7" w:line="252" w:lineRule="auto"/>
        <w:ind w:right="26" w:hanging="360"/>
      </w:pPr>
      <w:r>
        <w:rPr>
          <w:b/>
        </w:rPr>
        <w:t xml:space="preserve">Catching pond </w:t>
      </w:r>
      <w:r>
        <w:rPr>
          <w:b/>
        </w:rPr>
        <w:tab/>
      </w:r>
      <w:r>
        <w:rPr>
          <w:sz w:val="24"/>
        </w:rPr>
        <w:t>c.</w:t>
      </w:r>
      <w:r>
        <w:rPr>
          <w:rFonts w:ascii="Arial" w:eastAsia="Arial" w:hAnsi="Arial" w:cs="Arial"/>
          <w:sz w:val="24"/>
        </w:rPr>
        <w:t xml:space="preserve"> </w:t>
      </w:r>
      <w:r>
        <w:t xml:space="preserve">Seining pond </w:t>
      </w:r>
    </w:p>
    <w:p w:rsidR="00C30C61" w:rsidRDefault="0038379F">
      <w:pPr>
        <w:numPr>
          <w:ilvl w:val="2"/>
          <w:numId w:val="153"/>
        </w:numPr>
        <w:ind w:right="26" w:hanging="360"/>
      </w:pPr>
      <w:r>
        <w:t xml:space="preserve">Concentration pond </w:t>
      </w:r>
      <w:r>
        <w:tab/>
      </w:r>
      <w:r>
        <w:rPr>
          <w:sz w:val="24"/>
        </w:rPr>
        <w:t>d.</w:t>
      </w:r>
      <w:r>
        <w:rPr>
          <w:rFonts w:ascii="Arial" w:eastAsia="Arial" w:hAnsi="Arial" w:cs="Arial"/>
          <w:sz w:val="24"/>
        </w:rPr>
        <w:t xml:space="preserve"> </w:t>
      </w:r>
      <w:r>
        <w:t xml:space="preserve">Formation pond </w:t>
      </w:r>
    </w:p>
    <w:p w:rsidR="00C30C61" w:rsidRDefault="0038379F">
      <w:pPr>
        <w:spacing w:after="0" w:line="259" w:lineRule="auto"/>
        <w:ind w:left="0" w:firstLine="0"/>
      </w:pPr>
      <w:r>
        <w:t xml:space="preserve"> </w:t>
      </w:r>
    </w:p>
    <w:p w:rsidR="00C30C61" w:rsidRDefault="0038379F">
      <w:pPr>
        <w:numPr>
          <w:ilvl w:val="0"/>
          <w:numId w:val="131"/>
        </w:numPr>
        <w:spacing w:after="28"/>
        <w:ind w:left="1441" w:right="52" w:hanging="1081"/>
      </w:pPr>
      <w:r>
        <w:rPr>
          <w:noProof/>
        </w:rPr>
        <w:drawing>
          <wp:anchor distT="0" distB="0" distL="114300" distR="114300" simplePos="0" relativeHeight="251744256" behindDoc="1" locked="0" layoutInCell="1" allowOverlap="0">
            <wp:simplePos x="0" y="0"/>
            <wp:positionH relativeFrom="column">
              <wp:posOffset>635</wp:posOffset>
            </wp:positionH>
            <wp:positionV relativeFrom="paragraph">
              <wp:posOffset>-2004921</wp:posOffset>
            </wp:positionV>
            <wp:extent cx="6123306" cy="7320281"/>
            <wp:effectExtent l="0" t="0" r="0" b="0"/>
            <wp:wrapNone/>
            <wp:docPr id="29357" name="Picture 29357"/>
            <wp:cNvGraphicFramePr/>
            <a:graphic xmlns:a="http://schemas.openxmlformats.org/drawingml/2006/main">
              <a:graphicData uri="http://schemas.openxmlformats.org/drawingml/2006/picture">
                <pic:pic xmlns:pic="http://schemas.openxmlformats.org/drawingml/2006/picture">
                  <pic:nvPicPr>
                    <pic:cNvPr id="29357" name="Picture 29357"/>
                    <pic:cNvPicPr/>
                  </pic:nvPicPr>
                  <pic:blipFill>
                    <a:blip r:embed="rId9"/>
                    <a:stretch>
                      <a:fillRect/>
                    </a:stretch>
                  </pic:blipFill>
                  <pic:spPr>
                    <a:xfrm>
                      <a:off x="0" y="0"/>
                      <a:ext cx="6123306" cy="7320281"/>
                    </a:xfrm>
                    <a:prstGeom prst="rect">
                      <a:avLst/>
                    </a:prstGeom>
                  </pic:spPr>
                </pic:pic>
              </a:graphicData>
            </a:graphic>
          </wp:anchor>
        </w:drawing>
      </w:r>
      <w:r>
        <w:t>A compartment set aside for growing live food organisms at high density. This is intended to augment the availability of food in fishpond areas where natural food organisms does not grow well or in farm set-up where high density stocking of cultured fish i</w:t>
      </w:r>
      <w:r>
        <w:t xml:space="preserve">s used. </w:t>
      </w:r>
    </w:p>
    <w:p w:rsidR="00C30C61" w:rsidRDefault="0038379F">
      <w:pPr>
        <w:numPr>
          <w:ilvl w:val="2"/>
          <w:numId w:val="177"/>
        </w:numPr>
        <w:ind w:right="52" w:hanging="360"/>
      </w:pPr>
      <w:r>
        <w:t xml:space="preserve">Rearing pond </w:t>
      </w:r>
      <w:r>
        <w:tab/>
      </w:r>
      <w:r>
        <w:rPr>
          <w:b/>
          <w:sz w:val="24"/>
        </w:rPr>
        <w:t>c.</w:t>
      </w:r>
      <w:r>
        <w:rPr>
          <w:rFonts w:ascii="Arial" w:eastAsia="Arial" w:hAnsi="Arial" w:cs="Arial"/>
          <w:b/>
          <w:sz w:val="24"/>
        </w:rPr>
        <w:t xml:space="preserve"> </w:t>
      </w:r>
      <w:r>
        <w:rPr>
          <w:b/>
        </w:rPr>
        <w:t xml:space="preserve">Kitchen pond </w:t>
      </w:r>
    </w:p>
    <w:p w:rsidR="00C30C61" w:rsidRDefault="0038379F">
      <w:pPr>
        <w:numPr>
          <w:ilvl w:val="2"/>
          <w:numId w:val="177"/>
        </w:numPr>
        <w:ind w:right="52" w:hanging="360"/>
      </w:pPr>
      <w:r>
        <w:t xml:space="preserve">Special pond </w:t>
      </w:r>
      <w:r>
        <w:tab/>
      </w:r>
      <w:r>
        <w:rPr>
          <w:sz w:val="24"/>
        </w:rPr>
        <w:t>d.</w:t>
      </w:r>
      <w:r>
        <w:rPr>
          <w:rFonts w:ascii="Arial" w:eastAsia="Arial" w:hAnsi="Arial" w:cs="Arial"/>
          <w:sz w:val="24"/>
        </w:rPr>
        <w:t xml:space="preserve"> </w:t>
      </w:r>
      <w:r>
        <w:t xml:space="preserve">Formation pond </w:t>
      </w:r>
    </w:p>
    <w:p w:rsidR="00C30C61" w:rsidRDefault="0038379F">
      <w:pPr>
        <w:spacing w:after="0" w:line="259" w:lineRule="auto"/>
        <w:ind w:left="0" w:firstLine="0"/>
      </w:pPr>
      <w:r>
        <w:t xml:space="preserve"> </w:t>
      </w:r>
    </w:p>
    <w:p w:rsidR="00C30C61" w:rsidRDefault="0038379F">
      <w:pPr>
        <w:numPr>
          <w:ilvl w:val="0"/>
          <w:numId w:val="131"/>
        </w:numPr>
        <w:ind w:left="1441" w:right="52" w:hanging="1081"/>
      </w:pPr>
      <w:r>
        <w:t xml:space="preserve">In this system, specified number of milkfish fingerlings from the transition pond are stocked in the smallest production pond, then moved to the next bigger then to the largest pond. </w:t>
      </w:r>
    </w:p>
    <w:p w:rsidR="00C30C61" w:rsidRDefault="0038379F">
      <w:pPr>
        <w:numPr>
          <w:ilvl w:val="2"/>
          <w:numId w:val="171"/>
        </w:numPr>
        <w:ind w:right="26" w:hanging="360"/>
      </w:pPr>
      <w:r>
        <w:t xml:space="preserve">Radiating </w:t>
      </w:r>
      <w:r>
        <w:tab/>
      </w:r>
      <w:r>
        <w:rPr>
          <w:sz w:val="24"/>
        </w:rPr>
        <w:t>c.</w:t>
      </w:r>
      <w:r>
        <w:rPr>
          <w:rFonts w:ascii="Arial" w:eastAsia="Arial" w:hAnsi="Arial" w:cs="Arial"/>
          <w:sz w:val="24"/>
        </w:rPr>
        <w:t xml:space="preserve"> </w:t>
      </w:r>
      <w:r>
        <w:t xml:space="preserve">Multiple stock/harvest </w:t>
      </w:r>
    </w:p>
    <w:p w:rsidR="00C30C61" w:rsidRDefault="0038379F">
      <w:pPr>
        <w:numPr>
          <w:ilvl w:val="2"/>
          <w:numId w:val="171"/>
        </w:numPr>
        <w:spacing w:after="7" w:line="252" w:lineRule="auto"/>
        <w:ind w:right="26" w:hanging="360"/>
      </w:pPr>
      <w:r>
        <w:rPr>
          <w:b/>
        </w:rPr>
        <w:t xml:space="preserve">Modular or Progression System </w:t>
      </w:r>
      <w:r>
        <w:rPr>
          <w:b/>
        </w:rPr>
        <w:tab/>
      </w:r>
      <w:r>
        <w:rPr>
          <w:sz w:val="24"/>
        </w:rPr>
        <w:t>d.</w:t>
      </w:r>
      <w:r>
        <w:rPr>
          <w:rFonts w:ascii="Arial" w:eastAsia="Arial" w:hAnsi="Arial" w:cs="Arial"/>
          <w:sz w:val="24"/>
        </w:rPr>
        <w:t xml:space="preserve"> </w:t>
      </w:r>
      <w:r>
        <w:t xml:space="preserve">Conventional </w:t>
      </w:r>
    </w:p>
    <w:p w:rsidR="00C30C61" w:rsidRDefault="0038379F">
      <w:pPr>
        <w:spacing w:after="0" w:line="259" w:lineRule="auto"/>
        <w:ind w:left="0" w:firstLine="0"/>
      </w:pPr>
      <w:r>
        <w:t xml:space="preserve"> </w:t>
      </w:r>
    </w:p>
    <w:p w:rsidR="00C30C61" w:rsidRDefault="0038379F">
      <w:pPr>
        <w:numPr>
          <w:ilvl w:val="0"/>
          <w:numId w:val="131"/>
        </w:numPr>
        <w:ind w:left="1441" w:right="52" w:hanging="1081"/>
      </w:pPr>
      <w:r>
        <w:t xml:space="preserve">In this milkfish pond layout, there is no transition pond. Instead holding canal for fingerlings is allocated for each rearing pond. </w:t>
      </w:r>
    </w:p>
    <w:p w:rsidR="00C30C61" w:rsidRDefault="0038379F">
      <w:pPr>
        <w:numPr>
          <w:ilvl w:val="2"/>
          <w:numId w:val="173"/>
        </w:numPr>
        <w:spacing w:after="7" w:line="252" w:lineRule="auto"/>
        <w:ind w:right="26" w:hanging="360"/>
      </w:pPr>
      <w:r>
        <w:lastRenderedPageBreak/>
        <w:t xml:space="preserve">Radiating </w:t>
      </w:r>
      <w:r>
        <w:tab/>
      </w:r>
      <w:r>
        <w:rPr>
          <w:b/>
          <w:sz w:val="24"/>
        </w:rPr>
        <w:t>c.</w:t>
      </w:r>
      <w:r>
        <w:rPr>
          <w:rFonts w:ascii="Arial" w:eastAsia="Arial" w:hAnsi="Arial" w:cs="Arial"/>
          <w:b/>
          <w:sz w:val="24"/>
        </w:rPr>
        <w:t xml:space="preserve"> </w:t>
      </w:r>
      <w:r>
        <w:rPr>
          <w:b/>
        </w:rPr>
        <w:t xml:space="preserve">Multiple stock/harvest </w:t>
      </w:r>
    </w:p>
    <w:p w:rsidR="00C30C61" w:rsidRDefault="0038379F">
      <w:pPr>
        <w:numPr>
          <w:ilvl w:val="2"/>
          <w:numId w:val="173"/>
        </w:numPr>
        <w:ind w:right="26" w:hanging="360"/>
      </w:pPr>
      <w:r>
        <w:t xml:space="preserve">Modular </w:t>
      </w:r>
      <w:r>
        <w:tab/>
      </w:r>
      <w:r>
        <w:rPr>
          <w:sz w:val="24"/>
        </w:rPr>
        <w:t>d.</w:t>
      </w:r>
      <w:r>
        <w:rPr>
          <w:rFonts w:ascii="Arial" w:eastAsia="Arial" w:hAnsi="Arial" w:cs="Arial"/>
          <w:sz w:val="24"/>
        </w:rPr>
        <w:t xml:space="preserve"> </w:t>
      </w:r>
      <w:r>
        <w:t xml:space="preserve">Conventional </w:t>
      </w:r>
    </w:p>
    <w:p w:rsidR="00C30C61" w:rsidRDefault="0038379F">
      <w:pPr>
        <w:spacing w:after="0" w:line="259" w:lineRule="auto"/>
        <w:ind w:left="0" w:firstLine="0"/>
      </w:pPr>
      <w:r>
        <w:t xml:space="preserve"> </w:t>
      </w:r>
    </w:p>
    <w:p w:rsidR="00C30C61" w:rsidRDefault="0038379F">
      <w:pPr>
        <w:numPr>
          <w:ilvl w:val="0"/>
          <w:numId w:val="131"/>
        </w:numPr>
        <w:ind w:left="1441" w:right="52" w:hanging="1081"/>
      </w:pPr>
      <w:r>
        <w:t xml:space="preserve">Used as a fishmeal replacer </w:t>
      </w:r>
    </w:p>
    <w:p w:rsidR="00C30C61" w:rsidRDefault="0038379F">
      <w:pPr>
        <w:numPr>
          <w:ilvl w:val="2"/>
          <w:numId w:val="174"/>
        </w:numPr>
        <w:ind w:right="26" w:hanging="360"/>
      </w:pPr>
      <w:r>
        <w:t xml:space="preserve">Ipil-ipil </w:t>
      </w:r>
      <w:r>
        <w:tab/>
      </w:r>
      <w:r>
        <w:rPr>
          <w:sz w:val="24"/>
        </w:rPr>
        <w:t>c.</w:t>
      </w:r>
      <w:r>
        <w:rPr>
          <w:rFonts w:ascii="Arial" w:eastAsia="Arial" w:hAnsi="Arial" w:cs="Arial"/>
          <w:sz w:val="24"/>
        </w:rPr>
        <w:t xml:space="preserve"> </w:t>
      </w:r>
      <w:r>
        <w:t xml:space="preserve">Poultry discards </w:t>
      </w:r>
    </w:p>
    <w:p w:rsidR="00C30C61" w:rsidRDefault="0038379F">
      <w:pPr>
        <w:numPr>
          <w:ilvl w:val="2"/>
          <w:numId w:val="174"/>
        </w:numPr>
        <w:spacing w:after="7" w:line="252" w:lineRule="auto"/>
        <w:ind w:right="26" w:hanging="360"/>
      </w:pPr>
      <w:r>
        <w:t xml:space="preserve">Corn </w:t>
      </w:r>
      <w:r>
        <w:tab/>
      </w:r>
      <w:r>
        <w:rPr>
          <w:b/>
          <w:sz w:val="24"/>
        </w:rPr>
        <w:t>d.</w:t>
      </w:r>
      <w:r>
        <w:rPr>
          <w:rFonts w:ascii="Arial" w:eastAsia="Arial" w:hAnsi="Arial" w:cs="Arial"/>
          <w:b/>
          <w:sz w:val="24"/>
        </w:rPr>
        <w:t xml:space="preserve"> </w:t>
      </w:r>
      <w:r>
        <w:rPr>
          <w:b/>
        </w:rPr>
        <w:t xml:space="preserve">Soybean </w:t>
      </w:r>
    </w:p>
    <w:p w:rsidR="00C30C61" w:rsidRDefault="0038379F">
      <w:pPr>
        <w:spacing w:after="0" w:line="259" w:lineRule="auto"/>
        <w:ind w:left="0" w:firstLine="0"/>
      </w:pPr>
      <w:r>
        <w:rPr>
          <w:b/>
        </w:rPr>
        <w:t xml:space="preserve"> </w:t>
      </w:r>
    </w:p>
    <w:p w:rsidR="00C30C61" w:rsidRDefault="0038379F">
      <w:pPr>
        <w:numPr>
          <w:ilvl w:val="0"/>
          <w:numId w:val="131"/>
        </w:numPr>
        <w:ind w:left="1441" w:right="52" w:hanging="1081"/>
      </w:pPr>
      <w:r>
        <w:t xml:space="preserve">Which does not belong to the group? </w:t>
      </w:r>
    </w:p>
    <w:p w:rsidR="00C30C61" w:rsidRDefault="0038379F">
      <w:pPr>
        <w:numPr>
          <w:ilvl w:val="2"/>
          <w:numId w:val="175"/>
        </w:numPr>
        <w:ind w:right="52" w:hanging="360"/>
      </w:pPr>
      <w:r>
        <w:t xml:space="preserve">Vitamin A </w:t>
      </w:r>
      <w:r>
        <w:tab/>
      </w:r>
      <w:r>
        <w:rPr>
          <w:b/>
          <w:sz w:val="24"/>
        </w:rPr>
        <w:t>c.</w:t>
      </w:r>
      <w:r>
        <w:rPr>
          <w:rFonts w:ascii="Arial" w:eastAsia="Arial" w:hAnsi="Arial" w:cs="Arial"/>
          <w:b/>
          <w:sz w:val="24"/>
        </w:rPr>
        <w:t xml:space="preserve"> </w:t>
      </w:r>
      <w:r>
        <w:rPr>
          <w:b/>
        </w:rPr>
        <w:t xml:space="preserve">Vitamin C </w:t>
      </w:r>
    </w:p>
    <w:p w:rsidR="00C30C61" w:rsidRDefault="0038379F">
      <w:pPr>
        <w:numPr>
          <w:ilvl w:val="2"/>
          <w:numId w:val="175"/>
        </w:numPr>
        <w:ind w:right="52" w:hanging="360"/>
      </w:pPr>
      <w:r>
        <w:t xml:space="preserve">Vitamin D </w:t>
      </w:r>
      <w:r>
        <w:tab/>
      </w:r>
      <w:r>
        <w:rPr>
          <w:sz w:val="24"/>
        </w:rPr>
        <w:t>d.</w:t>
      </w:r>
      <w:r>
        <w:rPr>
          <w:rFonts w:ascii="Arial" w:eastAsia="Arial" w:hAnsi="Arial" w:cs="Arial"/>
          <w:sz w:val="24"/>
        </w:rPr>
        <w:t xml:space="preserve"> </w:t>
      </w:r>
      <w:r>
        <w:t xml:space="preserve">Vitamin K </w:t>
      </w:r>
    </w:p>
    <w:p w:rsidR="00C30C61" w:rsidRDefault="0038379F">
      <w:pPr>
        <w:spacing w:after="0" w:line="259" w:lineRule="auto"/>
        <w:ind w:left="0" w:firstLine="0"/>
      </w:pPr>
      <w:r>
        <w:t xml:space="preserve"> </w:t>
      </w:r>
    </w:p>
    <w:p w:rsidR="00C30C61" w:rsidRDefault="0038379F">
      <w:pPr>
        <w:numPr>
          <w:ilvl w:val="0"/>
          <w:numId w:val="131"/>
        </w:numPr>
        <w:ind w:left="1441" w:right="52" w:hanging="1081"/>
      </w:pPr>
      <w:r>
        <w:t xml:space="preserve">The yellow mottles found in most acid sulphate soils </w:t>
      </w:r>
    </w:p>
    <w:p w:rsidR="00C30C61" w:rsidRDefault="0038379F">
      <w:pPr>
        <w:numPr>
          <w:ilvl w:val="2"/>
          <w:numId w:val="176"/>
        </w:numPr>
        <w:ind w:right="26" w:hanging="360"/>
      </w:pPr>
      <w:r>
        <w:t xml:space="preserve">Pyrite </w:t>
      </w:r>
      <w:r>
        <w:tab/>
      </w:r>
      <w:r>
        <w:rPr>
          <w:sz w:val="24"/>
        </w:rPr>
        <w:t>c.</w:t>
      </w:r>
      <w:r>
        <w:rPr>
          <w:rFonts w:ascii="Arial" w:eastAsia="Arial" w:hAnsi="Arial" w:cs="Arial"/>
          <w:sz w:val="24"/>
        </w:rPr>
        <w:t xml:space="preserve"> </w:t>
      </w:r>
      <w:r>
        <w:t xml:space="preserve">Calcium oxide </w:t>
      </w:r>
    </w:p>
    <w:p w:rsidR="00C30C61" w:rsidRDefault="0038379F">
      <w:pPr>
        <w:numPr>
          <w:ilvl w:val="2"/>
          <w:numId w:val="176"/>
        </w:numPr>
        <w:spacing w:after="7" w:line="252" w:lineRule="auto"/>
        <w:ind w:right="26" w:hanging="360"/>
      </w:pPr>
      <w:r>
        <w:rPr>
          <w:b/>
        </w:rPr>
        <w:t xml:space="preserve">Jarosite </w:t>
      </w:r>
      <w:r>
        <w:rPr>
          <w:b/>
        </w:rPr>
        <w:tab/>
      </w:r>
      <w:r>
        <w:rPr>
          <w:sz w:val="24"/>
        </w:rPr>
        <w:t>d.</w:t>
      </w:r>
      <w:r>
        <w:rPr>
          <w:rFonts w:ascii="Arial" w:eastAsia="Arial" w:hAnsi="Arial" w:cs="Arial"/>
          <w:sz w:val="24"/>
        </w:rPr>
        <w:t xml:space="preserve"> </w:t>
      </w:r>
      <w:r>
        <w:t xml:space="preserve">Copper </w:t>
      </w:r>
    </w:p>
    <w:p w:rsidR="00C30C61" w:rsidRDefault="0038379F">
      <w:pPr>
        <w:spacing w:after="0" w:line="259" w:lineRule="auto"/>
        <w:ind w:left="0" w:firstLine="0"/>
      </w:pPr>
      <w:r>
        <w:t xml:space="preserve"> </w:t>
      </w:r>
    </w:p>
    <w:p w:rsidR="00C30C61" w:rsidRDefault="0038379F">
      <w:pPr>
        <w:numPr>
          <w:ilvl w:val="0"/>
          <w:numId w:val="131"/>
        </w:numPr>
        <w:spacing w:after="33"/>
        <w:ind w:left="1441" w:right="52" w:hanging="1081"/>
      </w:pPr>
      <w:r>
        <w:t xml:space="preserve">In general, a perennial fishpond is </w:t>
      </w:r>
    </w:p>
    <w:p w:rsidR="00C30C61" w:rsidRDefault="0038379F">
      <w:pPr>
        <w:numPr>
          <w:ilvl w:val="2"/>
          <w:numId w:val="137"/>
        </w:numPr>
        <w:ind w:right="52" w:hanging="360"/>
      </w:pPr>
      <w:r>
        <w:rPr>
          <w:b/>
        </w:rPr>
        <w:t xml:space="preserve">Acidic </w:t>
      </w:r>
      <w:r>
        <w:rPr>
          <w:b/>
        </w:rPr>
        <w:tab/>
      </w:r>
      <w:r>
        <w:rPr>
          <w:sz w:val="24"/>
        </w:rPr>
        <w:t>c.</w:t>
      </w:r>
      <w:r>
        <w:rPr>
          <w:rFonts w:ascii="Arial" w:eastAsia="Arial" w:hAnsi="Arial" w:cs="Arial"/>
          <w:sz w:val="24"/>
        </w:rPr>
        <w:t xml:space="preserve"> </w:t>
      </w:r>
      <w:r>
        <w:t xml:space="preserve">Neutral </w:t>
      </w:r>
    </w:p>
    <w:p w:rsidR="00C30C61" w:rsidRDefault="0038379F">
      <w:pPr>
        <w:numPr>
          <w:ilvl w:val="2"/>
          <w:numId w:val="137"/>
        </w:numPr>
        <w:ind w:right="52" w:hanging="360"/>
      </w:pPr>
      <w:r>
        <w:t xml:space="preserve">Basic </w:t>
      </w:r>
      <w:r>
        <w:tab/>
      </w:r>
      <w:r>
        <w:rPr>
          <w:sz w:val="24"/>
        </w:rPr>
        <w:t>d.</w:t>
      </w:r>
      <w:r>
        <w:rPr>
          <w:rFonts w:ascii="Arial" w:eastAsia="Arial" w:hAnsi="Arial" w:cs="Arial"/>
          <w:sz w:val="24"/>
        </w:rPr>
        <w:t xml:space="preserve"> </w:t>
      </w:r>
      <w:r>
        <w:t xml:space="preserve">Highly fluctuating </w:t>
      </w:r>
    </w:p>
    <w:p w:rsidR="00C30C61" w:rsidRDefault="0038379F">
      <w:pPr>
        <w:spacing w:after="0" w:line="259" w:lineRule="auto"/>
        <w:ind w:left="0" w:firstLine="0"/>
      </w:pPr>
      <w:r>
        <w:t xml:space="preserve"> </w:t>
      </w:r>
    </w:p>
    <w:p w:rsidR="00C30C61" w:rsidRDefault="0038379F">
      <w:pPr>
        <w:numPr>
          <w:ilvl w:val="0"/>
          <w:numId w:val="131"/>
        </w:numPr>
        <w:ind w:left="1441" w:right="52" w:hanging="1081"/>
      </w:pPr>
      <w:r>
        <w:t xml:space="preserve">In shrimps, </w:t>
      </w:r>
      <w:r>
        <w:rPr>
          <w:i/>
        </w:rPr>
        <w:t>Vibrio harveyi</w:t>
      </w:r>
      <w:r>
        <w:t xml:space="preserve"> and </w:t>
      </w:r>
      <w:r>
        <w:rPr>
          <w:i/>
        </w:rPr>
        <w:t>V. splendidus</w:t>
      </w:r>
      <w:r>
        <w:t xml:space="preserve"> causes </w:t>
      </w:r>
    </w:p>
    <w:p w:rsidR="00C30C61" w:rsidRDefault="0038379F">
      <w:pPr>
        <w:numPr>
          <w:ilvl w:val="2"/>
          <w:numId w:val="138"/>
        </w:numPr>
        <w:ind w:right="52" w:hanging="360"/>
      </w:pPr>
      <w:r>
        <w:t xml:space="preserve">White Spot Syndrome </w:t>
      </w:r>
      <w:r>
        <w:tab/>
      </w:r>
      <w:r>
        <w:rPr>
          <w:sz w:val="24"/>
        </w:rPr>
        <w:t>c.</w:t>
      </w:r>
      <w:r>
        <w:rPr>
          <w:rFonts w:ascii="Arial" w:eastAsia="Arial" w:hAnsi="Arial" w:cs="Arial"/>
          <w:sz w:val="24"/>
        </w:rPr>
        <w:t xml:space="preserve"> </w:t>
      </w:r>
      <w:r>
        <w:t xml:space="preserve">Monodon Baculovirus Disease </w:t>
      </w:r>
    </w:p>
    <w:p w:rsidR="00C30C61" w:rsidRDefault="0038379F">
      <w:pPr>
        <w:numPr>
          <w:ilvl w:val="2"/>
          <w:numId w:val="138"/>
        </w:numPr>
        <w:ind w:right="52" w:hanging="360"/>
      </w:pPr>
      <w:r>
        <w:rPr>
          <w:b/>
        </w:rPr>
        <w:t xml:space="preserve">Luminous Bacterial Disease </w:t>
      </w:r>
      <w:r>
        <w:rPr>
          <w:b/>
        </w:rPr>
        <w:tab/>
      </w:r>
      <w:r>
        <w:rPr>
          <w:sz w:val="24"/>
        </w:rPr>
        <w:t>d.</w:t>
      </w:r>
      <w:r>
        <w:rPr>
          <w:rFonts w:ascii="Arial" w:eastAsia="Arial" w:hAnsi="Arial" w:cs="Arial"/>
          <w:sz w:val="24"/>
        </w:rPr>
        <w:t xml:space="preserve"> </w:t>
      </w:r>
      <w:r>
        <w:t>Hepatopancreatic Parvo-</w:t>
      </w:r>
      <w:r>
        <w:t xml:space="preserve">like Virus </w:t>
      </w:r>
    </w:p>
    <w:p w:rsidR="00C30C61" w:rsidRDefault="0038379F">
      <w:pPr>
        <w:spacing w:after="0" w:line="259" w:lineRule="auto"/>
        <w:ind w:left="0" w:firstLine="0"/>
      </w:pPr>
      <w:r>
        <w:t xml:space="preserve"> </w:t>
      </w:r>
    </w:p>
    <w:p w:rsidR="00C30C61" w:rsidRDefault="0038379F">
      <w:pPr>
        <w:numPr>
          <w:ilvl w:val="0"/>
          <w:numId w:val="131"/>
        </w:numPr>
        <w:ind w:left="1441" w:right="52" w:hanging="1081"/>
      </w:pPr>
      <w:r>
        <w:t xml:space="preserve">White Spot Syndrome Disease could be detected using </w:t>
      </w:r>
    </w:p>
    <w:p w:rsidR="00C30C61" w:rsidRDefault="0038379F">
      <w:pPr>
        <w:numPr>
          <w:ilvl w:val="2"/>
          <w:numId w:val="139"/>
        </w:numPr>
        <w:ind w:right="52" w:hanging="360"/>
      </w:pPr>
      <w:r>
        <w:t xml:space="preserve">Microscopy </w:t>
      </w:r>
      <w:r>
        <w:tab/>
      </w:r>
      <w:r>
        <w:rPr>
          <w:sz w:val="24"/>
        </w:rPr>
        <w:t>c.</w:t>
      </w:r>
      <w:r>
        <w:rPr>
          <w:rFonts w:ascii="Arial" w:eastAsia="Arial" w:hAnsi="Arial" w:cs="Arial"/>
          <w:sz w:val="24"/>
        </w:rPr>
        <w:t xml:space="preserve"> </w:t>
      </w:r>
      <w:r>
        <w:t xml:space="preserve">Spectrophotometer </w:t>
      </w:r>
    </w:p>
    <w:p w:rsidR="00C30C61" w:rsidRDefault="0038379F">
      <w:pPr>
        <w:numPr>
          <w:ilvl w:val="2"/>
          <w:numId w:val="139"/>
        </w:numPr>
        <w:ind w:right="52" w:hanging="360"/>
      </w:pPr>
      <w:r>
        <w:t xml:space="preserve">Staining </w:t>
      </w:r>
      <w:r>
        <w:tab/>
      </w:r>
      <w:r>
        <w:rPr>
          <w:b/>
          <w:sz w:val="24"/>
        </w:rPr>
        <w:t>d.</w:t>
      </w:r>
      <w:r>
        <w:rPr>
          <w:rFonts w:ascii="Arial" w:eastAsia="Arial" w:hAnsi="Arial" w:cs="Arial"/>
          <w:b/>
          <w:sz w:val="24"/>
        </w:rPr>
        <w:t xml:space="preserve"> </w:t>
      </w:r>
      <w:r>
        <w:rPr>
          <w:b/>
        </w:rPr>
        <w:t xml:space="preserve">PCR </w:t>
      </w:r>
    </w:p>
    <w:p w:rsidR="00C30C61" w:rsidRDefault="0038379F">
      <w:pPr>
        <w:spacing w:after="0" w:line="259" w:lineRule="auto"/>
        <w:ind w:left="0" w:firstLine="0"/>
      </w:pPr>
      <w:r>
        <w:t xml:space="preserve"> </w:t>
      </w:r>
    </w:p>
    <w:p w:rsidR="00C30C61" w:rsidRDefault="0038379F">
      <w:pPr>
        <w:numPr>
          <w:ilvl w:val="0"/>
          <w:numId w:val="131"/>
        </w:numPr>
        <w:ind w:left="1441" w:right="52" w:hanging="1081"/>
      </w:pPr>
      <w:r>
        <w:t xml:space="preserve">Taura Syndrome in </w:t>
      </w:r>
      <w:r>
        <w:rPr>
          <w:i/>
        </w:rPr>
        <w:t>Litopenaeus vannamei</w:t>
      </w:r>
      <w:r>
        <w:t xml:space="preserve"> is caused by </w:t>
      </w:r>
    </w:p>
    <w:p w:rsidR="00C30C61" w:rsidRDefault="0038379F">
      <w:pPr>
        <w:numPr>
          <w:ilvl w:val="2"/>
          <w:numId w:val="141"/>
        </w:numPr>
        <w:spacing w:after="3" w:line="265" w:lineRule="auto"/>
        <w:ind w:hanging="360"/>
      </w:pPr>
      <w:r>
        <w:rPr>
          <w:i/>
        </w:rPr>
        <w:t xml:space="preserve">Vibrio fischeri </w:t>
      </w:r>
      <w:r>
        <w:rPr>
          <w:i/>
        </w:rPr>
        <w:tab/>
      </w:r>
      <w:r>
        <w:rPr>
          <w:sz w:val="24"/>
        </w:rPr>
        <w:t>c.</w:t>
      </w:r>
      <w:r>
        <w:rPr>
          <w:rFonts w:ascii="Arial" w:eastAsia="Arial" w:hAnsi="Arial" w:cs="Arial"/>
          <w:sz w:val="24"/>
        </w:rPr>
        <w:t xml:space="preserve"> </w:t>
      </w:r>
      <w:r>
        <w:rPr>
          <w:i/>
        </w:rPr>
        <w:t xml:space="preserve">Vibrio splendidus </w:t>
      </w:r>
    </w:p>
    <w:p w:rsidR="00C30C61" w:rsidRDefault="0038379F">
      <w:pPr>
        <w:numPr>
          <w:ilvl w:val="2"/>
          <w:numId w:val="141"/>
        </w:numPr>
        <w:spacing w:after="3" w:line="265" w:lineRule="auto"/>
        <w:ind w:hanging="360"/>
      </w:pPr>
      <w:r>
        <w:rPr>
          <w:i/>
        </w:rPr>
        <w:t xml:space="preserve">Vibrio harveyii </w:t>
      </w:r>
      <w:r>
        <w:rPr>
          <w:i/>
        </w:rPr>
        <w:tab/>
      </w:r>
      <w:r>
        <w:rPr>
          <w:b/>
          <w:sz w:val="24"/>
        </w:rPr>
        <w:t>d.</w:t>
      </w:r>
      <w:r>
        <w:rPr>
          <w:rFonts w:ascii="Arial" w:eastAsia="Arial" w:hAnsi="Arial" w:cs="Arial"/>
          <w:b/>
          <w:sz w:val="24"/>
        </w:rPr>
        <w:t xml:space="preserve"> </w:t>
      </w:r>
      <w:r>
        <w:rPr>
          <w:b/>
          <w:i/>
        </w:rPr>
        <w:t xml:space="preserve">Aparavirus </w:t>
      </w:r>
    </w:p>
    <w:p w:rsidR="00C30C61" w:rsidRDefault="0038379F">
      <w:pPr>
        <w:spacing w:after="0" w:line="259" w:lineRule="auto"/>
        <w:ind w:left="0" w:firstLine="0"/>
      </w:pPr>
      <w:r>
        <w:rPr>
          <w:b/>
        </w:rPr>
        <w:t xml:space="preserve"> </w:t>
      </w:r>
    </w:p>
    <w:p w:rsidR="00C30C61" w:rsidRDefault="0038379F">
      <w:pPr>
        <w:numPr>
          <w:ilvl w:val="0"/>
          <w:numId w:val="131"/>
        </w:numPr>
        <w:ind w:left="1441" w:right="52" w:hanging="1081"/>
      </w:pPr>
      <w:r>
        <w:t xml:space="preserve">Milkfish </w:t>
      </w:r>
      <w:r>
        <w:t xml:space="preserve">and shrimp could be polycultured with what species of seaweeds? </w:t>
      </w:r>
    </w:p>
    <w:p w:rsidR="00C30C61" w:rsidRDefault="0038379F">
      <w:pPr>
        <w:numPr>
          <w:ilvl w:val="2"/>
          <w:numId w:val="178"/>
        </w:numPr>
        <w:spacing w:after="3" w:line="265" w:lineRule="auto"/>
        <w:ind w:hanging="360"/>
      </w:pPr>
      <w:r>
        <w:rPr>
          <w:i/>
        </w:rPr>
        <w:t xml:space="preserve">Porphyra sp. </w:t>
      </w:r>
      <w:r>
        <w:rPr>
          <w:i/>
        </w:rPr>
        <w:tab/>
      </w:r>
      <w:r>
        <w:rPr>
          <w:b/>
          <w:sz w:val="24"/>
        </w:rPr>
        <w:t>c.</w:t>
      </w:r>
      <w:r>
        <w:rPr>
          <w:rFonts w:ascii="Arial" w:eastAsia="Arial" w:hAnsi="Arial" w:cs="Arial"/>
          <w:b/>
          <w:sz w:val="24"/>
        </w:rPr>
        <w:t xml:space="preserve"> </w:t>
      </w:r>
      <w:r>
        <w:rPr>
          <w:b/>
          <w:i/>
        </w:rPr>
        <w:t xml:space="preserve">Gracilaria </w:t>
      </w:r>
    </w:p>
    <w:p w:rsidR="00C30C61" w:rsidRDefault="0038379F">
      <w:pPr>
        <w:numPr>
          <w:ilvl w:val="2"/>
          <w:numId w:val="178"/>
        </w:numPr>
        <w:spacing w:after="3" w:line="265" w:lineRule="auto"/>
        <w:ind w:hanging="360"/>
      </w:pPr>
      <w:r>
        <w:rPr>
          <w:i/>
        </w:rPr>
        <w:t xml:space="preserve">Codium sp. </w:t>
      </w:r>
      <w:r>
        <w:rPr>
          <w:i/>
        </w:rPr>
        <w:tab/>
      </w:r>
      <w:r>
        <w:rPr>
          <w:sz w:val="24"/>
        </w:rPr>
        <w:t>d.</w:t>
      </w:r>
      <w:r>
        <w:rPr>
          <w:rFonts w:ascii="Arial" w:eastAsia="Arial" w:hAnsi="Arial" w:cs="Arial"/>
          <w:sz w:val="24"/>
        </w:rPr>
        <w:t xml:space="preserve"> </w:t>
      </w:r>
      <w:r>
        <w:rPr>
          <w:i/>
        </w:rPr>
        <w:t xml:space="preserve">Kappaphycus alvarezii </w:t>
      </w:r>
    </w:p>
    <w:p w:rsidR="00C30C61" w:rsidRDefault="0038379F">
      <w:pPr>
        <w:spacing w:after="0" w:line="259" w:lineRule="auto"/>
        <w:ind w:left="0" w:firstLine="0"/>
      </w:pPr>
      <w:r>
        <w:t xml:space="preserve"> </w:t>
      </w:r>
    </w:p>
    <w:p w:rsidR="00C30C61" w:rsidRDefault="0038379F">
      <w:pPr>
        <w:numPr>
          <w:ilvl w:val="0"/>
          <w:numId w:val="131"/>
        </w:numPr>
        <w:ind w:left="1441" w:right="52" w:hanging="1081"/>
      </w:pPr>
      <w:r>
        <w:t xml:space="preserve">In China, fish culture in rice field has a long history which can be dated as far back </w:t>
      </w:r>
      <w:r>
        <w:t xml:space="preserve">as the mid Han Dynasty about 100 AD. The species of fish used is </w:t>
      </w:r>
    </w:p>
    <w:p w:rsidR="00C30C61" w:rsidRDefault="0038379F">
      <w:pPr>
        <w:numPr>
          <w:ilvl w:val="2"/>
          <w:numId w:val="149"/>
        </w:numPr>
        <w:ind w:right="26" w:hanging="360"/>
      </w:pPr>
      <w:r>
        <w:t xml:space="preserve">Milkfish </w:t>
      </w:r>
      <w:r>
        <w:tab/>
      </w:r>
      <w:r>
        <w:rPr>
          <w:sz w:val="24"/>
        </w:rPr>
        <w:t>c.</w:t>
      </w:r>
      <w:r>
        <w:rPr>
          <w:rFonts w:ascii="Arial" w:eastAsia="Arial" w:hAnsi="Arial" w:cs="Arial"/>
          <w:sz w:val="24"/>
        </w:rPr>
        <w:t xml:space="preserve"> </w:t>
      </w:r>
      <w:r>
        <w:t xml:space="preserve">Tawes </w:t>
      </w:r>
    </w:p>
    <w:p w:rsidR="00C30C61" w:rsidRDefault="0038379F">
      <w:pPr>
        <w:numPr>
          <w:ilvl w:val="2"/>
          <w:numId w:val="149"/>
        </w:numPr>
        <w:spacing w:after="3" w:line="265" w:lineRule="auto"/>
        <w:ind w:right="26" w:hanging="360"/>
      </w:pPr>
      <w:r>
        <w:rPr>
          <w:i/>
        </w:rPr>
        <w:t xml:space="preserve">Clarias gariepinus </w:t>
      </w:r>
      <w:r>
        <w:rPr>
          <w:i/>
        </w:rPr>
        <w:tab/>
      </w:r>
      <w:r>
        <w:rPr>
          <w:b/>
          <w:sz w:val="24"/>
        </w:rPr>
        <w:t>d.</w:t>
      </w:r>
      <w:r>
        <w:rPr>
          <w:rFonts w:ascii="Arial" w:eastAsia="Arial" w:hAnsi="Arial" w:cs="Arial"/>
          <w:b/>
          <w:sz w:val="24"/>
        </w:rPr>
        <w:t xml:space="preserve"> </w:t>
      </w:r>
      <w:r>
        <w:rPr>
          <w:b/>
        </w:rPr>
        <w:t xml:space="preserve">Common carp </w:t>
      </w:r>
    </w:p>
    <w:p w:rsidR="00C30C61" w:rsidRDefault="0038379F">
      <w:pPr>
        <w:spacing w:after="0" w:line="259" w:lineRule="auto"/>
        <w:ind w:left="0" w:firstLine="0"/>
      </w:pPr>
      <w:r>
        <w:t xml:space="preserve"> </w:t>
      </w:r>
    </w:p>
    <w:p w:rsidR="00C30C61" w:rsidRDefault="0038379F">
      <w:pPr>
        <w:numPr>
          <w:ilvl w:val="0"/>
          <w:numId w:val="131"/>
        </w:numPr>
        <w:ind w:left="1441" w:right="52" w:hanging="1081"/>
      </w:pPr>
      <w:r>
        <w:t xml:space="preserve">Active ingredient of rotenone? </w:t>
      </w:r>
    </w:p>
    <w:p w:rsidR="00C30C61" w:rsidRDefault="0038379F">
      <w:pPr>
        <w:numPr>
          <w:ilvl w:val="2"/>
          <w:numId w:val="154"/>
        </w:numPr>
        <w:ind w:right="52" w:hanging="360"/>
      </w:pPr>
      <w:r>
        <w:t xml:space="preserve">Derris root </w:t>
      </w:r>
      <w:r>
        <w:tab/>
      </w:r>
      <w:r>
        <w:rPr>
          <w:sz w:val="24"/>
        </w:rPr>
        <w:t>c.</w:t>
      </w:r>
      <w:r>
        <w:rPr>
          <w:rFonts w:ascii="Arial" w:eastAsia="Arial" w:hAnsi="Arial" w:cs="Arial"/>
          <w:sz w:val="24"/>
        </w:rPr>
        <w:t xml:space="preserve"> </w:t>
      </w:r>
      <w:r>
        <w:t xml:space="preserve">Ipil-ipil </w:t>
      </w:r>
    </w:p>
    <w:p w:rsidR="00C30C61" w:rsidRDefault="0038379F">
      <w:pPr>
        <w:numPr>
          <w:ilvl w:val="2"/>
          <w:numId w:val="154"/>
        </w:numPr>
        <w:ind w:right="52" w:hanging="360"/>
      </w:pPr>
      <w:r>
        <w:t xml:space="preserve">Cassava </w:t>
      </w:r>
      <w:r>
        <w:tab/>
      </w:r>
      <w:r>
        <w:rPr>
          <w:b/>
          <w:sz w:val="24"/>
        </w:rPr>
        <w:t>d.</w:t>
      </w:r>
      <w:r>
        <w:rPr>
          <w:rFonts w:ascii="Arial" w:eastAsia="Arial" w:hAnsi="Arial" w:cs="Arial"/>
          <w:b/>
          <w:sz w:val="24"/>
        </w:rPr>
        <w:t xml:space="preserve"> </w:t>
      </w:r>
      <w:r>
        <w:rPr>
          <w:b/>
        </w:rPr>
        <w:t xml:space="preserve">None </w:t>
      </w:r>
    </w:p>
    <w:p w:rsidR="00C30C61" w:rsidRDefault="0038379F">
      <w:pPr>
        <w:spacing w:after="0" w:line="259" w:lineRule="auto"/>
        <w:ind w:left="0" w:firstLine="0"/>
      </w:pPr>
      <w:r>
        <w:t xml:space="preserve"> </w:t>
      </w:r>
    </w:p>
    <w:p w:rsidR="00C30C61" w:rsidRDefault="0038379F">
      <w:pPr>
        <w:numPr>
          <w:ilvl w:val="0"/>
          <w:numId w:val="131"/>
        </w:numPr>
        <w:ind w:left="1441" w:right="52" w:hanging="1081"/>
      </w:pPr>
      <w:r>
        <w:t xml:space="preserve">Nitrogen toxic to fish </w:t>
      </w:r>
    </w:p>
    <w:p w:rsidR="00C30C61" w:rsidRDefault="0038379F">
      <w:pPr>
        <w:numPr>
          <w:ilvl w:val="2"/>
          <w:numId w:val="180"/>
        </w:numPr>
        <w:ind w:right="52" w:hanging="360"/>
      </w:pPr>
      <w:r>
        <w:rPr>
          <w:b/>
        </w:rPr>
        <w:t xml:space="preserve">Ammonia </w:t>
      </w:r>
      <w:r>
        <w:rPr>
          <w:b/>
        </w:rPr>
        <w:tab/>
      </w:r>
      <w:r>
        <w:rPr>
          <w:sz w:val="24"/>
        </w:rPr>
        <w:t>c.</w:t>
      </w:r>
      <w:r>
        <w:rPr>
          <w:rFonts w:ascii="Arial" w:eastAsia="Arial" w:hAnsi="Arial" w:cs="Arial"/>
          <w:sz w:val="24"/>
        </w:rPr>
        <w:t xml:space="preserve"> </w:t>
      </w:r>
      <w:r>
        <w:t xml:space="preserve">Nitrite </w:t>
      </w:r>
    </w:p>
    <w:p w:rsidR="00C30C61" w:rsidRDefault="0038379F">
      <w:pPr>
        <w:numPr>
          <w:ilvl w:val="2"/>
          <w:numId w:val="180"/>
        </w:numPr>
        <w:ind w:right="52" w:hanging="360"/>
      </w:pPr>
      <w:r>
        <w:lastRenderedPageBreak/>
        <w:t>Nitrate</w:t>
      </w:r>
      <w:r>
        <w:t xml:space="preserve"> </w:t>
      </w:r>
      <w:r>
        <w:tab/>
      </w:r>
      <w:r>
        <w:rPr>
          <w:sz w:val="24"/>
        </w:rPr>
        <w:t>d.</w:t>
      </w:r>
      <w:r>
        <w:rPr>
          <w:rFonts w:ascii="Arial" w:eastAsia="Arial" w:hAnsi="Arial" w:cs="Arial"/>
          <w:sz w:val="24"/>
        </w:rPr>
        <w:t xml:space="preserve"> </w:t>
      </w:r>
      <w:r>
        <w:t xml:space="preserve">None of these </w:t>
      </w:r>
    </w:p>
    <w:p w:rsidR="00C30C61" w:rsidRDefault="0038379F">
      <w:pPr>
        <w:spacing w:after="0" w:line="259" w:lineRule="auto"/>
        <w:ind w:left="0" w:firstLine="0"/>
      </w:pPr>
      <w:r>
        <w:t xml:space="preserve"> </w:t>
      </w:r>
    </w:p>
    <w:p w:rsidR="00C30C61" w:rsidRDefault="0038379F">
      <w:pPr>
        <w:numPr>
          <w:ilvl w:val="0"/>
          <w:numId w:val="131"/>
        </w:numPr>
        <w:ind w:left="1441" w:right="52" w:hanging="1081"/>
      </w:pPr>
      <w:r>
        <w:t xml:space="preserve">Scientific name of green mussel is </w:t>
      </w:r>
    </w:p>
    <w:p w:rsidR="00C30C61" w:rsidRDefault="0038379F">
      <w:pPr>
        <w:numPr>
          <w:ilvl w:val="2"/>
          <w:numId w:val="182"/>
        </w:numPr>
        <w:spacing w:after="3" w:line="265" w:lineRule="auto"/>
        <w:ind w:hanging="360"/>
      </w:pPr>
      <w:r>
        <w:rPr>
          <w:i/>
        </w:rPr>
        <w:t xml:space="preserve">Piridis verna </w:t>
      </w:r>
      <w:r>
        <w:rPr>
          <w:i/>
        </w:rPr>
        <w:tab/>
      </w:r>
      <w:r>
        <w:rPr>
          <w:sz w:val="24"/>
        </w:rPr>
        <w:t>c.</w:t>
      </w:r>
      <w:r>
        <w:rPr>
          <w:rFonts w:ascii="Arial" w:eastAsia="Arial" w:hAnsi="Arial" w:cs="Arial"/>
          <w:sz w:val="24"/>
        </w:rPr>
        <w:t xml:space="preserve"> </w:t>
      </w:r>
      <w:r>
        <w:rPr>
          <w:i/>
        </w:rPr>
        <w:t xml:space="preserve">Crassostrea iridalei </w:t>
      </w:r>
    </w:p>
    <w:p w:rsidR="00C30C61" w:rsidRDefault="0038379F">
      <w:pPr>
        <w:numPr>
          <w:ilvl w:val="2"/>
          <w:numId w:val="182"/>
        </w:numPr>
        <w:spacing w:after="3" w:line="265" w:lineRule="auto"/>
        <w:ind w:hanging="360"/>
      </w:pPr>
      <w:r>
        <w:rPr>
          <w:i/>
        </w:rPr>
        <w:t xml:space="preserve">Crassosterea malabonensis </w:t>
      </w:r>
      <w:r>
        <w:rPr>
          <w:i/>
        </w:rPr>
        <w:tab/>
      </w:r>
      <w:r>
        <w:rPr>
          <w:b/>
          <w:sz w:val="24"/>
        </w:rPr>
        <w:t>d.</w:t>
      </w:r>
      <w:r>
        <w:rPr>
          <w:rFonts w:ascii="Arial" w:eastAsia="Arial" w:hAnsi="Arial" w:cs="Arial"/>
          <w:b/>
          <w:sz w:val="24"/>
        </w:rPr>
        <w:t xml:space="preserve"> </w:t>
      </w:r>
      <w:r>
        <w:rPr>
          <w:b/>
        </w:rPr>
        <w:t xml:space="preserve">None of these </w:t>
      </w:r>
    </w:p>
    <w:p w:rsidR="00C30C61" w:rsidRDefault="0038379F">
      <w:pPr>
        <w:spacing w:after="0" w:line="259" w:lineRule="auto"/>
        <w:ind w:left="0" w:firstLine="0"/>
      </w:pPr>
      <w:r>
        <w:t xml:space="preserve"> </w:t>
      </w:r>
    </w:p>
    <w:p w:rsidR="00C30C61" w:rsidRDefault="0038379F">
      <w:pPr>
        <w:numPr>
          <w:ilvl w:val="0"/>
          <w:numId w:val="131"/>
        </w:numPr>
        <w:ind w:left="1441" w:right="52" w:hanging="1081"/>
      </w:pPr>
      <w:r>
        <w:t xml:space="preserve">Practical method of measuring turbidity in ponds </w:t>
      </w:r>
    </w:p>
    <w:p w:rsidR="00C30C61" w:rsidRDefault="0038379F">
      <w:pPr>
        <w:numPr>
          <w:ilvl w:val="2"/>
          <w:numId w:val="183"/>
        </w:numPr>
        <w:ind w:right="52" w:hanging="360"/>
      </w:pPr>
      <w:r>
        <w:t xml:space="preserve">Secchi disc </w:t>
      </w:r>
      <w:r>
        <w:tab/>
      </w:r>
      <w:r>
        <w:rPr>
          <w:sz w:val="24"/>
        </w:rPr>
        <w:t>c.</w:t>
      </w:r>
      <w:r>
        <w:rPr>
          <w:rFonts w:ascii="Arial" w:eastAsia="Arial" w:hAnsi="Arial" w:cs="Arial"/>
          <w:sz w:val="24"/>
        </w:rPr>
        <w:t xml:space="preserve"> </w:t>
      </w:r>
      <w:r>
        <w:t xml:space="preserve">Sounding </w:t>
      </w:r>
    </w:p>
    <w:p w:rsidR="00C30C61" w:rsidRDefault="0038379F">
      <w:pPr>
        <w:numPr>
          <w:ilvl w:val="2"/>
          <w:numId w:val="183"/>
        </w:numPr>
        <w:ind w:right="52" w:hanging="360"/>
      </w:pPr>
      <w:r>
        <w:t xml:space="preserve">Meter stick </w:t>
      </w:r>
      <w:r>
        <w:tab/>
      </w:r>
      <w:r>
        <w:rPr>
          <w:b/>
          <w:sz w:val="24"/>
        </w:rPr>
        <w:t>d.</w:t>
      </w:r>
      <w:r>
        <w:rPr>
          <w:rFonts w:ascii="Arial" w:eastAsia="Arial" w:hAnsi="Arial" w:cs="Arial"/>
          <w:b/>
          <w:sz w:val="24"/>
        </w:rPr>
        <w:t xml:space="preserve"> </w:t>
      </w:r>
      <w:r>
        <w:rPr>
          <w:b/>
        </w:rPr>
        <w:t xml:space="preserve">Manual </w:t>
      </w:r>
    </w:p>
    <w:p w:rsidR="00C30C61" w:rsidRDefault="0038379F">
      <w:pPr>
        <w:spacing w:after="0" w:line="259" w:lineRule="auto"/>
        <w:ind w:left="0" w:firstLine="0"/>
      </w:pPr>
      <w:r>
        <w:t xml:space="preserve"> </w:t>
      </w:r>
    </w:p>
    <w:p w:rsidR="00C30C61" w:rsidRDefault="0038379F">
      <w:pPr>
        <w:numPr>
          <w:ilvl w:val="0"/>
          <w:numId w:val="131"/>
        </w:numPr>
        <w:ind w:left="1441" w:right="52" w:hanging="1081"/>
      </w:pPr>
      <w:r>
        <w:t xml:space="preserve">First mariculture project in the Philippines was established in </w:t>
      </w:r>
    </w:p>
    <w:p w:rsidR="00C30C61" w:rsidRDefault="0038379F">
      <w:pPr>
        <w:numPr>
          <w:ilvl w:val="2"/>
          <w:numId w:val="142"/>
        </w:numPr>
        <w:ind w:right="26" w:hanging="360"/>
      </w:pPr>
      <w:r>
        <w:t xml:space="preserve">Tacloban city </w:t>
      </w:r>
      <w:r>
        <w:tab/>
      </w:r>
      <w:r>
        <w:rPr>
          <w:sz w:val="24"/>
        </w:rPr>
        <w:t>c.</w:t>
      </w:r>
      <w:r>
        <w:rPr>
          <w:rFonts w:ascii="Arial" w:eastAsia="Arial" w:hAnsi="Arial" w:cs="Arial"/>
          <w:sz w:val="24"/>
        </w:rPr>
        <w:t xml:space="preserve"> </w:t>
      </w:r>
      <w:r>
        <w:t xml:space="preserve">Puerto Princesa City </w:t>
      </w:r>
    </w:p>
    <w:p w:rsidR="00C30C61" w:rsidRDefault="0038379F">
      <w:pPr>
        <w:numPr>
          <w:ilvl w:val="2"/>
          <w:numId w:val="142"/>
        </w:numPr>
        <w:spacing w:after="7" w:line="252" w:lineRule="auto"/>
        <w:ind w:right="26" w:hanging="360"/>
      </w:pPr>
      <w:r>
        <w:rPr>
          <w:b/>
        </w:rPr>
        <w:t xml:space="preserve">Pangasinan </w:t>
      </w:r>
      <w:r>
        <w:rPr>
          <w:b/>
        </w:rPr>
        <w:tab/>
      </w:r>
      <w:r>
        <w:rPr>
          <w:sz w:val="24"/>
        </w:rPr>
        <w:t>d.</w:t>
      </w:r>
      <w:r>
        <w:rPr>
          <w:rFonts w:ascii="Arial" w:eastAsia="Arial" w:hAnsi="Arial" w:cs="Arial"/>
          <w:sz w:val="24"/>
        </w:rPr>
        <w:t xml:space="preserve"> </w:t>
      </w:r>
      <w:r>
        <w:t xml:space="preserve">Mindoro </w:t>
      </w:r>
    </w:p>
    <w:p w:rsidR="00C30C61" w:rsidRDefault="0038379F">
      <w:pPr>
        <w:spacing w:after="0" w:line="259" w:lineRule="auto"/>
        <w:ind w:left="0" w:firstLine="0"/>
      </w:pPr>
      <w:r>
        <w:t xml:space="preserve"> </w:t>
      </w:r>
    </w:p>
    <w:p w:rsidR="00C30C61" w:rsidRDefault="0038379F">
      <w:pPr>
        <w:numPr>
          <w:ilvl w:val="0"/>
          <w:numId w:val="131"/>
        </w:numPr>
        <w:ind w:left="1441" w:right="52" w:hanging="1081"/>
      </w:pPr>
      <w:r>
        <w:rPr>
          <w:noProof/>
        </w:rPr>
        <w:drawing>
          <wp:anchor distT="0" distB="0" distL="114300" distR="114300" simplePos="0" relativeHeight="251745280" behindDoc="1" locked="0" layoutInCell="1" allowOverlap="0">
            <wp:simplePos x="0" y="0"/>
            <wp:positionH relativeFrom="column">
              <wp:posOffset>318</wp:posOffset>
            </wp:positionH>
            <wp:positionV relativeFrom="paragraph">
              <wp:posOffset>-5508343</wp:posOffset>
            </wp:positionV>
            <wp:extent cx="6123305" cy="7320281"/>
            <wp:effectExtent l="0" t="0" r="0" b="0"/>
            <wp:wrapNone/>
            <wp:docPr id="29640" name="Picture 29640"/>
            <wp:cNvGraphicFramePr/>
            <a:graphic xmlns:a="http://schemas.openxmlformats.org/drawingml/2006/main">
              <a:graphicData uri="http://schemas.openxmlformats.org/drawingml/2006/picture">
                <pic:pic xmlns:pic="http://schemas.openxmlformats.org/drawingml/2006/picture">
                  <pic:nvPicPr>
                    <pic:cNvPr id="29640" name="Picture 29640"/>
                    <pic:cNvPicPr/>
                  </pic:nvPicPr>
                  <pic:blipFill>
                    <a:blip r:embed="rId9"/>
                    <a:stretch>
                      <a:fillRect/>
                    </a:stretch>
                  </pic:blipFill>
                  <pic:spPr>
                    <a:xfrm>
                      <a:off x="0" y="0"/>
                      <a:ext cx="6123305" cy="7320281"/>
                    </a:xfrm>
                    <a:prstGeom prst="rect">
                      <a:avLst/>
                    </a:prstGeom>
                  </pic:spPr>
                </pic:pic>
              </a:graphicData>
            </a:graphic>
          </wp:anchor>
        </w:drawing>
      </w:r>
      <w:r>
        <w:t>A live microbial adjunct which has a beneficial effect on the host by modifying the hostassociated or ambient microbial comm</w:t>
      </w:r>
      <w:r>
        <w:t xml:space="preserve">unity, by ensuring improved use of the feed or enhancing its nutritional value, by enhancing the host response towards disease, or by improving the quality of its ambient environment. </w:t>
      </w:r>
    </w:p>
    <w:p w:rsidR="00C30C61" w:rsidRDefault="0038379F">
      <w:pPr>
        <w:numPr>
          <w:ilvl w:val="2"/>
          <w:numId w:val="145"/>
        </w:numPr>
        <w:ind w:right="26" w:hanging="360"/>
      </w:pPr>
      <w:r>
        <w:t xml:space="preserve">Antibiotic </w:t>
      </w:r>
      <w:r>
        <w:tab/>
      </w:r>
      <w:r>
        <w:rPr>
          <w:sz w:val="24"/>
        </w:rPr>
        <w:t>c.</w:t>
      </w:r>
      <w:r>
        <w:rPr>
          <w:rFonts w:ascii="Arial" w:eastAsia="Arial" w:hAnsi="Arial" w:cs="Arial"/>
          <w:sz w:val="24"/>
        </w:rPr>
        <w:t xml:space="preserve"> </w:t>
      </w:r>
      <w:r>
        <w:t xml:space="preserve">Pathogen </w:t>
      </w:r>
    </w:p>
    <w:p w:rsidR="00C30C61" w:rsidRDefault="0038379F">
      <w:pPr>
        <w:numPr>
          <w:ilvl w:val="2"/>
          <w:numId w:val="145"/>
        </w:numPr>
        <w:spacing w:after="7" w:line="252" w:lineRule="auto"/>
        <w:ind w:right="26" w:hanging="360"/>
      </w:pPr>
      <w:r>
        <w:t xml:space="preserve">Antigen </w:t>
      </w:r>
      <w:r>
        <w:tab/>
      </w:r>
      <w:r>
        <w:rPr>
          <w:b/>
          <w:sz w:val="24"/>
        </w:rPr>
        <w:t>d.</w:t>
      </w:r>
      <w:r>
        <w:rPr>
          <w:rFonts w:ascii="Arial" w:eastAsia="Arial" w:hAnsi="Arial" w:cs="Arial"/>
          <w:b/>
          <w:sz w:val="24"/>
        </w:rPr>
        <w:t xml:space="preserve"> </w:t>
      </w:r>
      <w:r>
        <w:rPr>
          <w:b/>
        </w:rPr>
        <w:t xml:space="preserve">Probiotic </w:t>
      </w:r>
    </w:p>
    <w:p w:rsidR="00C30C61" w:rsidRDefault="0038379F">
      <w:pPr>
        <w:numPr>
          <w:ilvl w:val="0"/>
          <w:numId w:val="131"/>
        </w:numPr>
        <w:ind w:left="1441" w:right="52" w:hanging="1081"/>
      </w:pPr>
      <w:r>
        <w:t>Expressed by the letter</w:t>
      </w:r>
      <w:r>
        <w:t xml:space="preserve"> K, it is another measure of an individual fish‟s health that uses standard weight by assuming that the standard weight of a fish is proportional to the cube of its length </w:t>
      </w:r>
    </w:p>
    <w:p w:rsidR="00C30C61" w:rsidRDefault="0038379F">
      <w:pPr>
        <w:numPr>
          <w:ilvl w:val="2"/>
          <w:numId w:val="150"/>
        </w:numPr>
        <w:ind w:right="52" w:hanging="360"/>
      </w:pPr>
      <w:r>
        <w:t xml:space="preserve">Standard weight </w:t>
      </w:r>
      <w:r>
        <w:tab/>
      </w:r>
      <w:r>
        <w:rPr>
          <w:sz w:val="24"/>
        </w:rPr>
        <w:t>c.</w:t>
      </w:r>
      <w:r>
        <w:rPr>
          <w:rFonts w:ascii="Arial" w:eastAsia="Arial" w:hAnsi="Arial" w:cs="Arial"/>
          <w:sz w:val="24"/>
        </w:rPr>
        <w:t xml:space="preserve"> </w:t>
      </w:r>
      <w:r>
        <w:t xml:space="preserve">Growth </w:t>
      </w:r>
    </w:p>
    <w:p w:rsidR="00C30C61" w:rsidRDefault="0038379F">
      <w:pPr>
        <w:numPr>
          <w:ilvl w:val="2"/>
          <w:numId w:val="150"/>
        </w:numPr>
        <w:ind w:right="52" w:hanging="360"/>
      </w:pPr>
      <w:r>
        <w:rPr>
          <w:b/>
        </w:rPr>
        <w:t xml:space="preserve">Fulton’s Condition Factor </w:t>
      </w:r>
      <w:r>
        <w:rPr>
          <w:b/>
        </w:rPr>
        <w:tab/>
      </w:r>
      <w:r>
        <w:rPr>
          <w:sz w:val="24"/>
        </w:rPr>
        <w:t>d.</w:t>
      </w:r>
      <w:r>
        <w:rPr>
          <w:rFonts w:ascii="Arial" w:eastAsia="Arial" w:hAnsi="Arial" w:cs="Arial"/>
          <w:sz w:val="24"/>
        </w:rPr>
        <w:t xml:space="preserve"> </w:t>
      </w:r>
      <w:r>
        <w:t>Weight-Length Relationshi</w:t>
      </w:r>
      <w:r>
        <w:t xml:space="preserve">p </w:t>
      </w:r>
    </w:p>
    <w:p w:rsidR="00C30C61" w:rsidRDefault="0038379F">
      <w:pPr>
        <w:spacing w:after="0" w:line="259" w:lineRule="auto"/>
        <w:ind w:left="0" w:firstLine="0"/>
      </w:pPr>
      <w:r>
        <w:t xml:space="preserve"> </w:t>
      </w:r>
    </w:p>
    <w:p w:rsidR="00C30C61" w:rsidRDefault="0038379F">
      <w:pPr>
        <w:numPr>
          <w:ilvl w:val="0"/>
          <w:numId w:val="131"/>
        </w:numPr>
        <w:ind w:left="1441" w:right="52" w:hanging="1081"/>
      </w:pPr>
      <w:r>
        <w:t>In fish, a graph of log W against log L forms a straight line with a slope of b and a Y-axis (log W) intercept of log a. Invariably, b is close to 3.0 for all species. Hence, if b = 3, growth is said to be ______</w:t>
      </w:r>
    </w:p>
    <w:p w:rsidR="00C30C61" w:rsidRDefault="0038379F">
      <w:pPr>
        <w:tabs>
          <w:tab w:val="center" w:pos="1555"/>
          <w:tab w:val="center" w:pos="6710"/>
        </w:tabs>
        <w:ind w:left="0" w:firstLine="0"/>
      </w:pPr>
      <w:r>
        <w:rPr>
          <w:rFonts w:ascii="Calibri" w:eastAsia="Calibri" w:hAnsi="Calibri" w:cs="Calibri"/>
        </w:rPr>
        <w:tab/>
      </w:r>
      <w:r>
        <w:rPr>
          <w:sz w:val="24"/>
        </w:rPr>
        <w:t>a.</w:t>
      </w:r>
      <w:r>
        <w:rPr>
          <w:rFonts w:ascii="Arial" w:eastAsia="Arial" w:hAnsi="Arial" w:cs="Arial"/>
          <w:sz w:val="24"/>
        </w:rPr>
        <w:t xml:space="preserve"> </w:t>
      </w:r>
      <w:r>
        <w:t xml:space="preserve">Allometric </w:t>
      </w:r>
      <w:r>
        <w:tab/>
      </w:r>
      <w:r>
        <w:rPr>
          <w:b/>
          <w:sz w:val="24"/>
        </w:rPr>
        <w:t>b.</w:t>
      </w:r>
      <w:r>
        <w:rPr>
          <w:rFonts w:ascii="Arial" w:eastAsia="Arial" w:hAnsi="Arial" w:cs="Arial"/>
          <w:b/>
          <w:sz w:val="24"/>
        </w:rPr>
        <w:t xml:space="preserve"> </w:t>
      </w:r>
      <w:r>
        <w:rPr>
          <w:b/>
        </w:rPr>
        <w:t xml:space="preserve">Isometric  </w:t>
      </w:r>
    </w:p>
    <w:p w:rsidR="00C30C61" w:rsidRDefault="0038379F">
      <w:pPr>
        <w:tabs>
          <w:tab w:val="center" w:pos="5748"/>
        </w:tabs>
        <w:ind w:left="0" w:firstLine="0"/>
      </w:pPr>
      <w:r>
        <w:rPr>
          <w:sz w:val="24"/>
        </w:rPr>
        <w:t>c.</w:t>
      </w:r>
      <w:r>
        <w:rPr>
          <w:rFonts w:ascii="Arial" w:eastAsia="Arial" w:hAnsi="Arial" w:cs="Arial"/>
          <w:sz w:val="24"/>
        </w:rPr>
        <w:t xml:space="preserve"> </w:t>
      </w:r>
      <w:r>
        <w:t xml:space="preserve">Parametric </w:t>
      </w:r>
      <w:r>
        <w:tab/>
      </w:r>
      <w:r>
        <w:rPr>
          <w:sz w:val="24"/>
        </w:rPr>
        <w:t>d.</w:t>
      </w:r>
      <w:r>
        <w:rPr>
          <w:rFonts w:ascii="Arial" w:eastAsia="Arial" w:hAnsi="Arial" w:cs="Arial"/>
          <w:sz w:val="24"/>
        </w:rPr>
        <w:t xml:space="preserve"> </w:t>
      </w:r>
      <w:r>
        <w:t xml:space="preserve">Trigonometric </w:t>
      </w:r>
    </w:p>
    <w:p w:rsidR="00C30C61" w:rsidRDefault="0038379F">
      <w:pPr>
        <w:spacing w:after="0" w:line="259" w:lineRule="auto"/>
        <w:ind w:left="0" w:firstLine="0"/>
      </w:pPr>
      <w:r>
        <w:t xml:space="preserve"> </w:t>
      </w:r>
    </w:p>
    <w:p w:rsidR="00C30C61" w:rsidRDefault="0038379F">
      <w:pPr>
        <w:numPr>
          <w:ilvl w:val="0"/>
          <w:numId w:val="131"/>
        </w:numPr>
        <w:ind w:left="1441" w:right="52" w:hanging="1081"/>
      </w:pPr>
      <w:r>
        <w:t xml:space="preserve">Not an indigenous species in the Philippines </w:t>
      </w:r>
    </w:p>
    <w:p w:rsidR="00C30C61" w:rsidRDefault="0038379F">
      <w:pPr>
        <w:numPr>
          <w:ilvl w:val="2"/>
          <w:numId w:val="184"/>
        </w:numPr>
        <w:spacing w:after="3" w:line="265" w:lineRule="auto"/>
        <w:ind w:hanging="360"/>
      </w:pPr>
      <w:r>
        <w:rPr>
          <w:noProof/>
        </w:rPr>
        <w:lastRenderedPageBreak/>
        <w:drawing>
          <wp:anchor distT="0" distB="0" distL="114300" distR="114300" simplePos="0" relativeHeight="251746304" behindDoc="0" locked="0" layoutInCell="1" allowOverlap="0">
            <wp:simplePos x="0" y="0"/>
            <wp:positionH relativeFrom="column">
              <wp:posOffset>-1015</wp:posOffset>
            </wp:positionH>
            <wp:positionV relativeFrom="paragraph">
              <wp:posOffset>25989</wp:posOffset>
            </wp:positionV>
            <wp:extent cx="6123433" cy="7452361"/>
            <wp:effectExtent l="0" t="0" r="0" b="0"/>
            <wp:wrapSquare wrapText="bothSides"/>
            <wp:docPr id="230774" name="Picture 230774"/>
            <wp:cNvGraphicFramePr/>
            <a:graphic xmlns:a="http://schemas.openxmlformats.org/drawingml/2006/main">
              <a:graphicData uri="http://schemas.openxmlformats.org/drawingml/2006/picture">
                <pic:pic xmlns:pic="http://schemas.openxmlformats.org/drawingml/2006/picture">
                  <pic:nvPicPr>
                    <pic:cNvPr id="230774" name="Picture 230774"/>
                    <pic:cNvPicPr/>
                  </pic:nvPicPr>
                  <pic:blipFill>
                    <a:blip r:embed="rId70"/>
                    <a:stretch>
                      <a:fillRect/>
                    </a:stretch>
                  </pic:blipFill>
                  <pic:spPr>
                    <a:xfrm>
                      <a:off x="0" y="0"/>
                      <a:ext cx="6123433" cy="7452361"/>
                    </a:xfrm>
                    <a:prstGeom prst="rect">
                      <a:avLst/>
                    </a:prstGeom>
                  </pic:spPr>
                </pic:pic>
              </a:graphicData>
            </a:graphic>
          </wp:anchor>
        </w:drawing>
      </w:r>
      <w:r>
        <w:rPr>
          <w:i/>
        </w:rPr>
        <w:t xml:space="preserve">Penaeus monodon </w:t>
      </w:r>
    </w:p>
    <w:p w:rsidR="00C30C61" w:rsidRDefault="0038379F">
      <w:pPr>
        <w:numPr>
          <w:ilvl w:val="2"/>
          <w:numId w:val="184"/>
        </w:numPr>
        <w:spacing w:after="11209" w:line="265" w:lineRule="auto"/>
        <w:ind w:hanging="360"/>
      </w:pPr>
      <w:r>
        <w:rPr>
          <w:i/>
        </w:rPr>
        <w:t xml:space="preserve">Chanos chanos </w:t>
      </w:r>
    </w:p>
    <w:p w:rsidR="00C30C61" w:rsidRDefault="0038379F">
      <w:pPr>
        <w:spacing w:after="0" w:line="259" w:lineRule="auto"/>
        <w:ind w:left="0" w:firstLine="0"/>
      </w:pPr>
      <w:r>
        <w:lastRenderedPageBreak/>
        <w:t xml:space="preserve"> </w:t>
      </w:r>
    </w:p>
    <w:p w:rsidR="00C30C61" w:rsidRDefault="0038379F">
      <w:pPr>
        <w:numPr>
          <w:ilvl w:val="0"/>
          <w:numId w:val="185"/>
        </w:numPr>
        <w:spacing w:after="28"/>
        <w:ind w:left="1441" w:right="52" w:hanging="1081"/>
      </w:pPr>
      <w:r>
        <w:t xml:space="preserve">Instrument used to measure how much a chemical substance absorbs </w:t>
      </w:r>
      <w:r>
        <w:t xml:space="preserve">light by measuring the intensity of light as a beam of light passes through sample solution. The basic principle is that each compound absorbs or transmits light over a certain range of wavelength. </w:t>
      </w:r>
    </w:p>
    <w:p w:rsidR="00C30C61" w:rsidRDefault="0038379F">
      <w:pPr>
        <w:numPr>
          <w:ilvl w:val="1"/>
          <w:numId w:val="185"/>
        </w:numPr>
        <w:spacing w:after="7" w:line="252" w:lineRule="auto"/>
        <w:ind w:right="52" w:hanging="360"/>
      </w:pPr>
      <w:r>
        <w:rPr>
          <w:b/>
        </w:rPr>
        <w:t xml:space="preserve">Spectrophotometer </w:t>
      </w:r>
      <w:r>
        <w:rPr>
          <w:b/>
        </w:rPr>
        <w:tab/>
      </w:r>
      <w:r>
        <w:rPr>
          <w:sz w:val="24"/>
        </w:rPr>
        <w:t>c.</w:t>
      </w:r>
      <w:r>
        <w:rPr>
          <w:rFonts w:ascii="Arial" w:eastAsia="Arial" w:hAnsi="Arial" w:cs="Arial"/>
          <w:sz w:val="24"/>
        </w:rPr>
        <w:t xml:space="preserve"> </w:t>
      </w:r>
      <w:r>
        <w:t xml:space="preserve">Barometer </w:t>
      </w:r>
    </w:p>
    <w:p w:rsidR="00C30C61" w:rsidRDefault="0038379F">
      <w:pPr>
        <w:numPr>
          <w:ilvl w:val="1"/>
          <w:numId w:val="185"/>
        </w:numPr>
        <w:ind w:right="52" w:hanging="360"/>
      </w:pPr>
      <w:r>
        <w:t xml:space="preserve">CTD </w:t>
      </w:r>
      <w:r>
        <w:tab/>
      </w:r>
      <w:r>
        <w:rPr>
          <w:sz w:val="24"/>
        </w:rPr>
        <w:t>d.</w:t>
      </w:r>
      <w:r>
        <w:rPr>
          <w:rFonts w:ascii="Arial" w:eastAsia="Arial" w:hAnsi="Arial" w:cs="Arial"/>
          <w:sz w:val="24"/>
        </w:rPr>
        <w:t xml:space="preserve"> </w:t>
      </w:r>
      <w:r>
        <w:t xml:space="preserve">Infrared camera </w:t>
      </w:r>
    </w:p>
    <w:p w:rsidR="00C30C61" w:rsidRDefault="0038379F">
      <w:pPr>
        <w:spacing w:after="0" w:line="259" w:lineRule="auto"/>
        <w:ind w:left="0" w:firstLine="0"/>
      </w:pPr>
      <w:r>
        <w:t xml:space="preserve"> </w:t>
      </w:r>
    </w:p>
    <w:p w:rsidR="00C30C61" w:rsidRDefault="0038379F">
      <w:pPr>
        <w:numPr>
          <w:ilvl w:val="0"/>
          <w:numId w:val="185"/>
        </w:numPr>
        <w:ind w:left="1441" w:right="52" w:hanging="1081"/>
      </w:pPr>
      <w:r>
        <w:t xml:space="preserve">Has least crude protein  </w:t>
      </w:r>
    </w:p>
    <w:p w:rsidR="00C30C61" w:rsidRDefault="0038379F">
      <w:pPr>
        <w:numPr>
          <w:ilvl w:val="1"/>
          <w:numId w:val="185"/>
        </w:numPr>
        <w:ind w:right="52" w:hanging="360"/>
      </w:pPr>
      <w:r>
        <w:t xml:space="preserve">Fish meal </w:t>
      </w:r>
      <w:r>
        <w:tab/>
      </w:r>
      <w:r>
        <w:rPr>
          <w:sz w:val="24"/>
        </w:rPr>
        <w:t>c.</w:t>
      </w:r>
      <w:r>
        <w:rPr>
          <w:rFonts w:ascii="Arial" w:eastAsia="Arial" w:hAnsi="Arial" w:cs="Arial"/>
          <w:sz w:val="24"/>
        </w:rPr>
        <w:t xml:space="preserve"> </w:t>
      </w:r>
      <w:r>
        <w:t xml:space="preserve">Soybean </w:t>
      </w:r>
    </w:p>
    <w:p w:rsidR="00C30C61" w:rsidRDefault="0038379F">
      <w:pPr>
        <w:numPr>
          <w:ilvl w:val="1"/>
          <w:numId w:val="185"/>
        </w:numPr>
        <w:ind w:right="52" w:hanging="360"/>
      </w:pPr>
      <w:r>
        <w:t xml:space="preserve">Rice bran </w:t>
      </w:r>
      <w:r>
        <w:tab/>
      </w:r>
      <w:r>
        <w:rPr>
          <w:b/>
          <w:sz w:val="24"/>
        </w:rPr>
        <w:t>d.</w:t>
      </w:r>
      <w:r>
        <w:rPr>
          <w:rFonts w:ascii="Arial" w:eastAsia="Arial" w:hAnsi="Arial" w:cs="Arial"/>
          <w:b/>
          <w:sz w:val="24"/>
        </w:rPr>
        <w:t xml:space="preserve"> </w:t>
      </w:r>
      <w:r>
        <w:rPr>
          <w:b/>
        </w:rPr>
        <w:t xml:space="preserve">Sunflower </w:t>
      </w:r>
    </w:p>
    <w:p w:rsidR="00C30C61" w:rsidRDefault="0038379F">
      <w:pPr>
        <w:spacing w:after="0" w:line="259" w:lineRule="auto"/>
        <w:ind w:left="0" w:firstLine="0"/>
      </w:pPr>
      <w:r>
        <w:t xml:space="preserve"> </w:t>
      </w:r>
    </w:p>
    <w:p w:rsidR="00C30C61" w:rsidRDefault="0038379F">
      <w:pPr>
        <w:numPr>
          <w:ilvl w:val="0"/>
          <w:numId w:val="185"/>
        </w:numPr>
        <w:spacing w:after="33"/>
        <w:ind w:left="1441" w:right="52" w:hanging="1081"/>
      </w:pPr>
      <w:r>
        <w:t xml:space="preserve">Could be used to eliminate unwanted fish and harmful insects from fish pond, except </w:t>
      </w:r>
    </w:p>
    <w:p w:rsidR="00C30C61" w:rsidRDefault="0038379F">
      <w:pPr>
        <w:numPr>
          <w:ilvl w:val="1"/>
          <w:numId w:val="185"/>
        </w:numPr>
        <w:ind w:right="52" w:hanging="360"/>
      </w:pPr>
      <w:r>
        <w:t xml:space="preserve">Ammonium sulfate and lime </w:t>
      </w:r>
      <w:r>
        <w:tab/>
      </w:r>
      <w:r>
        <w:rPr>
          <w:sz w:val="24"/>
        </w:rPr>
        <w:t>c.</w:t>
      </w:r>
      <w:r>
        <w:rPr>
          <w:rFonts w:ascii="Arial" w:eastAsia="Arial" w:hAnsi="Arial" w:cs="Arial"/>
          <w:sz w:val="24"/>
        </w:rPr>
        <w:t xml:space="preserve"> </w:t>
      </w:r>
      <w:r>
        <w:t xml:space="preserve">Teaseed cake </w:t>
      </w:r>
    </w:p>
    <w:p w:rsidR="00C30C61" w:rsidRDefault="0038379F">
      <w:pPr>
        <w:numPr>
          <w:ilvl w:val="1"/>
          <w:numId w:val="185"/>
        </w:numPr>
        <w:ind w:right="52" w:hanging="360"/>
      </w:pPr>
      <w:r>
        <w:t xml:space="preserve">Tobacco dust </w:t>
      </w:r>
      <w:r>
        <w:tab/>
      </w:r>
      <w:r>
        <w:rPr>
          <w:b/>
          <w:sz w:val="24"/>
        </w:rPr>
        <w:t>d.</w:t>
      </w:r>
      <w:r>
        <w:rPr>
          <w:rFonts w:ascii="Arial" w:eastAsia="Arial" w:hAnsi="Arial" w:cs="Arial"/>
          <w:b/>
          <w:sz w:val="24"/>
        </w:rPr>
        <w:t xml:space="preserve"> </w:t>
      </w:r>
      <w:r>
        <w:rPr>
          <w:b/>
        </w:rPr>
        <w:t xml:space="preserve">Brestan </w:t>
      </w:r>
    </w:p>
    <w:p w:rsidR="00C30C61" w:rsidRDefault="0038379F">
      <w:pPr>
        <w:spacing w:after="0" w:line="259" w:lineRule="auto"/>
        <w:ind w:left="0" w:firstLine="0"/>
      </w:pPr>
      <w:r>
        <w:t xml:space="preserve"> </w:t>
      </w:r>
    </w:p>
    <w:p w:rsidR="00C30C61" w:rsidRDefault="0038379F">
      <w:pPr>
        <w:numPr>
          <w:ilvl w:val="0"/>
          <w:numId w:val="185"/>
        </w:numPr>
        <w:ind w:left="1441" w:right="52" w:hanging="1081"/>
      </w:pPr>
      <w:r>
        <w:t xml:space="preserve">Within the plankton, this group spends their entire life cycle as plankton (e.g. Most algae, copepods, salps, and some jellyfish). </w:t>
      </w:r>
    </w:p>
    <w:p w:rsidR="00C30C61" w:rsidRDefault="0038379F">
      <w:pPr>
        <w:numPr>
          <w:ilvl w:val="1"/>
          <w:numId w:val="185"/>
        </w:numPr>
        <w:ind w:right="52" w:hanging="360"/>
      </w:pPr>
      <w:r>
        <w:rPr>
          <w:b/>
        </w:rPr>
        <w:t xml:space="preserve">Holoplankton </w:t>
      </w:r>
      <w:r>
        <w:rPr>
          <w:b/>
        </w:rPr>
        <w:tab/>
      </w:r>
      <w:r>
        <w:rPr>
          <w:sz w:val="24"/>
        </w:rPr>
        <w:t>c.</w:t>
      </w:r>
      <w:r>
        <w:rPr>
          <w:rFonts w:ascii="Arial" w:eastAsia="Arial" w:hAnsi="Arial" w:cs="Arial"/>
          <w:sz w:val="24"/>
        </w:rPr>
        <w:t xml:space="preserve"> </w:t>
      </w:r>
      <w:r>
        <w:t xml:space="preserve">Nanoplankton </w:t>
      </w:r>
    </w:p>
    <w:p w:rsidR="00C30C61" w:rsidRDefault="0038379F">
      <w:pPr>
        <w:numPr>
          <w:ilvl w:val="1"/>
          <w:numId w:val="185"/>
        </w:numPr>
        <w:ind w:right="52" w:hanging="360"/>
      </w:pPr>
      <w:r>
        <w:t xml:space="preserve">Meroplankton </w:t>
      </w:r>
      <w:r>
        <w:tab/>
      </w:r>
      <w:r>
        <w:rPr>
          <w:sz w:val="24"/>
        </w:rPr>
        <w:t>d.</w:t>
      </w:r>
      <w:r>
        <w:rPr>
          <w:rFonts w:ascii="Arial" w:eastAsia="Arial" w:hAnsi="Arial" w:cs="Arial"/>
          <w:sz w:val="24"/>
        </w:rPr>
        <w:t xml:space="preserve"> </w:t>
      </w:r>
      <w:r>
        <w:t xml:space="preserve">Phytoplankton </w:t>
      </w:r>
    </w:p>
    <w:p w:rsidR="00C30C61" w:rsidRDefault="0038379F">
      <w:pPr>
        <w:spacing w:after="0" w:line="259" w:lineRule="auto"/>
        <w:ind w:left="0" w:firstLine="0"/>
      </w:pPr>
      <w:r>
        <w:t xml:space="preserve"> </w:t>
      </w:r>
    </w:p>
    <w:p w:rsidR="00C30C61" w:rsidRDefault="0038379F">
      <w:pPr>
        <w:numPr>
          <w:ilvl w:val="0"/>
          <w:numId w:val="185"/>
        </w:numPr>
        <w:spacing w:after="32"/>
        <w:ind w:left="1441" w:right="52" w:hanging="1081"/>
      </w:pPr>
      <w:r>
        <w:t xml:space="preserve">UV rays are used in aquaculture to </w:t>
      </w:r>
    </w:p>
    <w:p w:rsidR="00C30C61" w:rsidRDefault="0038379F">
      <w:pPr>
        <w:numPr>
          <w:ilvl w:val="1"/>
          <w:numId w:val="185"/>
        </w:numPr>
        <w:ind w:right="52" w:hanging="360"/>
      </w:pPr>
      <w:r>
        <w:t>Provide light to aquacu</w:t>
      </w:r>
      <w:r>
        <w:t xml:space="preserve">lture set-up </w:t>
      </w:r>
    </w:p>
    <w:p w:rsidR="00C30C61" w:rsidRDefault="0038379F">
      <w:pPr>
        <w:numPr>
          <w:ilvl w:val="1"/>
          <w:numId w:val="185"/>
        </w:numPr>
        <w:ind w:right="52" w:hanging="360"/>
      </w:pPr>
      <w:r>
        <w:t xml:space="preserve">Used for filtration purposes </w:t>
      </w:r>
    </w:p>
    <w:p w:rsidR="00C30C61" w:rsidRDefault="0038379F">
      <w:pPr>
        <w:numPr>
          <w:ilvl w:val="1"/>
          <w:numId w:val="185"/>
        </w:numPr>
        <w:spacing w:after="7" w:line="252" w:lineRule="auto"/>
        <w:ind w:right="52" w:hanging="360"/>
      </w:pPr>
      <w:r>
        <w:rPr>
          <w:b/>
        </w:rPr>
        <w:t xml:space="preserve">Disinfects or sterilizes the water </w:t>
      </w:r>
    </w:p>
    <w:p w:rsidR="00C30C61" w:rsidRDefault="0038379F">
      <w:pPr>
        <w:numPr>
          <w:ilvl w:val="1"/>
          <w:numId w:val="185"/>
        </w:numPr>
        <w:ind w:right="52" w:hanging="360"/>
      </w:pPr>
      <w:r>
        <w:t xml:space="preserve">Provide heat to set-up to maintain optimum water temperature </w:t>
      </w:r>
    </w:p>
    <w:p w:rsidR="00C30C61" w:rsidRDefault="0038379F">
      <w:pPr>
        <w:spacing w:after="0" w:line="259" w:lineRule="auto"/>
        <w:ind w:left="0" w:firstLine="0"/>
      </w:pPr>
      <w:r>
        <w:t xml:space="preserve"> </w:t>
      </w:r>
    </w:p>
    <w:p w:rsidR="00C30C61" w:rsidRDefault="0038379F">
      <w:pPr>
        <w:numPr>
          <w:ilvl w:val="0"/>
          <w:numId w:val="185"/>
        </w:numPr>
        <w:ind w:left="1441" w:right="52" w:hanging="1081"/>
      </w:pPr>
      <w:r>
        <w:t xml:space="preserve">Least expensive feed for mudcrab </w:t>
      </w:r>
    </w:p>
    <w:p w:rsidR="00C30C61" w:rsidRDefault="0038379F">
      <w:pPr>
        <w:numPr>
          <w:ilvl w:val="1"/>
          <w:numId w:val="185"/>
        </w:numPr>
        <w:ind w:right="52" w:hanging="360"/>
      </w:pPr>
      <w:r>
        <w:t xml:space="preserve">Fish meal </w:t>
      </w:r>
      <w:r>
        <w:tab/>
      </w:r>
      <w:r>
        <w:rPr>
          <w:sz w:val="24"/>
        </w:rPr>
        <w:t>c.</w:t>
      </w:r>
      <w:r>
        <w:rPr>
          <w:rFonts w:ascii="Arial" w:eastAsia="Arial" w:hAnsi="Arial" w:cs="Arial"/>
          <w:sz w:val="24"/>
        </w:rPr>
        <w:t xml:space="preserve"> </w:t>
      </w:r>
      <w:r>
        <w:t xml:space="preserve">Chopped fish </w:t>
      </w:r>
    </w:p>
    <w:p w:rsidR="00C30C61" w:rsidRDefault="0038379F">
      <w:pPr>
        <w:numPr>
          <w:ilvl w:val="1"/>
          <w:numId w:val="185"/>
        </w:numPr>
        <w:spacing w:after="7" w:line="252" w:lineRule="auto"/>
        <w:ind w:right="52" w:hanging="360"/>
      </w:pPr>
      <w:r>
        <w:t xml:space="preserve">Entrails </w:t>
      </w:r>
      <w:r>
        <w:tab/>
      </w:r>
      <w:r>
        <w:rPr>
          <w:b/>
          <w:sz w:val="24"/>
        </w:rPr>
        <w:t>d.</w:t>
      </w:r>
      <w:r>
        <w:rPr>
          <w:rFonts w:ascii="Arial" w:eastAsia="Arial" w:hAnsi="Arial" w:cs="Arial"/>
          <w:b/>
          <w:sz w:val="24"/>
        </w:rPr>
        <w:t xml:space="preserve"> </w:t>
      </w:r>
      <w:r>
        <w:rPr>
          <w:b/>
        </w:rPr>
        <w:t xml:space="preserve">Golden apple snail </w:t>
      </w:r>
    </w:p>
    <w:p w:rsidR="00C30C61" w:rsidRDefault="0038379F">
      <w:pPr>
        <w:spacing w:after="0" w:line="259" w:lineRule="auto"/>
        <w:ind w:left="0" w:firstLine="0"/>
      </w:pPr>
      <w:r>
        <w:t xml:space="preserve"> </w:t>
      </w:r>
    </w:p>
    <w:p w:rsidR="00C30C61" w:rsidRDefault="0038379F">
      <w:pPr>
        <w:numPr>
          <w:ilvl w:val="0"/>
          <w:numId w:val="185"/>
        </w:numPr>
        <w:ind w:left="1441" w:right="52" w:hanging="1081"/>
      </w:pPr>
      <w:r>
        <w:t xml:space="preserve">Town/City in Pangasinan that don't have fish cage mariculture? </w:t>
      </w:r>
    </w:p>
    <w:p w:rsidR="00C30C61" w:rsidRDefault="0038379F">
      <w:pPr>
        <w:numPr>
          <w:ilvl w:val="1"/>
          <w:numId w:val="185"/>
        </w:numPr>
        <w:ind w:right="52" w:hanging="360"/>
      </w:pPr>
      <w:r>
        <w:t xml:space="preserve">Bolinao </w:t>
      </w:r>
      <w:r>
        <w:tab/>
      </w:r>
      <w:r>
        <w:rPr>
          <w:sz w:val="24"/>
        </w:rPr>
        <w:t>c.</w:t>
      </w:r>
      <w:r>
        <w:rPr>
          <w:rFonts w:ascii="Arial" w:eastAsia="Arial" w:hAnsi="Arial" w:cs="Arial"/>
          <w:sz w:val="24"/>
        </w:rPr>
        <w:t xml:space="preserve"> </w:t>
      </w:r>
      <w:r>
        <w:t xml:space="preserve">Alaminos City </w:t>
      </w:r>
    </w:p>
    <w:p w:rsidR="00C30C61" w:rsidRDefault="0038379F">
      <w:pPr>
        <w:numPr>
          <w:ilvl w:val="1"/>
          <w:numId w:val="185"/>
        </w:numPr>
        <w:ind w:right="52" w:hanging="360"/>
      </w:pPr>
      <w:r>
        <w:t xml:space="preserve">Dagupan City </w:t>
      </w:r>
      <w:r>
        <w:tab/>
      </w:r>
      <w:r>
        <w:rPr>
          <w:b/>
          <w:sz w:val="24"/>
        </w:rPr>
        <w:t>d.</w:t>
      </w:r>
      <w:r>
        <w:rPr>
          <w:rFonts w:ascii="Arial" w:eastAsia="Arial" w:hAnsi="Arial" w:cs="Arial"/>
          <w:b/>
          <w:sz w:val="24"/>
        </w:rPr>
        <w:t xml:space="preserve"> </w:t>
      </w:r>
      <w:r>
        <w:rPr>
          <w:b/>
        </w:rPr>
        <w:t xml:space="preserve">Sison </w:t>
      </w:r>
    </w:p>
    <w:p w:rsidR="00C30C61" w:rsidRDefault="0038379F">
      <w:pPr>
        <w:spacing w:after="0" w:line="259" w:lineRule="auto"/>
        <w:ind w:left="0" w:firstLine="0"/>
      </w:pPr>
      <w:r>
        <w:t xml:space="preserve"> </w:t>
      </w:r>
    </w:p>
    <w:p w:rsidR="00C30C61" w:rsidRDefault="0038379F">
      <w:pPr>
        <w:numPr>
          <w:ilvl w:val="0"/>
          <w:numId w:val="185"/>
        </w:numPr>
        <w:ind w:left="1441" w:right="52" w:hanging="1081"/>
      </w:pPr>
      <w:r>
        <w:t xml:space="preserve">Fish kills have previously been reported on the following lakes in the Philippines, except </w:t>
      </w:r>
    </w:p>
    <w:p w:rsidR="00C30C61" w:rsidRDefault="0038379F">
      <w:pPr>
        <w:numPr>
          <w:ilvl w:val="1"/>
          <w:numId w:val="185"/>
        </w:numPr>
        <w:ind w:right="52" w:hanging="360"/>
      </w:pPr>
      <w:r>
        <w:t xml:space="preserve">Taal </w:t>
      </w:r>
      <w:r>
        <w:tab/>
      </w:r>
      <w:r>
        <w:rPr>
          <w:sz w:val="24"/>
        </w:rPr>
        <w:t>c.</w:t>
      </w:r>
      <w:r>
        <w:rPr>
          <w:rFonts w:ascii="Arial" w:eastAsia="Arial" w:hAnsi="Arial" w:cs="Arial"/>
          <w:sz w:val="24"/>
        </w:rPr>
        <w:t xml:space="preserve"> </w:t>
      </w:r>
      <w:r>
        <w:t xml:space="preserve">Bito </w:t>
      </w:r>
    </w:p>
    <w:p w:rsidR="00C30C61" w:rsidRDefault="0038379F">
      <w:pPr>
        <w:numPr>
          <w:ilvl w:val="1"/>
          <w:numId w:val="185"/>
        </w:numPr>
        <w:spacing w:after="7" w:line="252" w:lineRule="auto"/>
        <w:ind w:right="52" w:hanging="360"/>
      </w:pPr>
      <w:r>
        <w:t xml:space="preserve">Sebu </w:t>
      </w:r>
      <w:r>
        <w:tab/>
      </w:r>
      <w:r>
        <w:rPr>
          <w:b/>
          <w:sz w:val="24"/>
        </w:rPr>
        <w:t>d.</w:t>
      </w:r>
      <w:r>
        <w:rPr>
          <w:rFonts w:ascii="Arial" w:eastAsia="Arial" w:hAnsi="Arial" w:cs="Arial"/>
          <w:b/>
          <w:sz w:val="24"/>
        </w:rPr>
        <w:t xml:space="preserve"> </w:t>
      </w:r>
      <w:r>
        <w:rPr>
          <w:b/>
        </w:rPr>
        <w:t xml:space="preserve">Paoay </w:t>
      </w:r>
    </w:p>
    <w:p w:rsidR="00C30C61" w:rsidRDefault="0038379F">
      <w:pPr>
        <w:spacing w:after="0" w:line="259" w:lineRule="auto"/>
        <w:ind w:left="0" w:firstLine="0"/>
      </w:pPr>
      <w:r>
        <w:rPr>
          <w:b/>
        </w:rPr>
        <w:t xml:space="preserve"> </w:t>
      </w:r>
    </w:p>
    <w:p w:rsidR="00C30C61" w:rsidRDefault="0038379F">
      <w:pPr>
        <w:numPr>
          <w:ilvl w:val="0"/>
          <w:numId w:val="185"/>
        </w:numPr>
        <w:spacing w:after="36"/>
        <w:ind w:left="1441" w:right="52" w:hanging="1081"/>
      </w:pPr>
      <w:r>
        <w:t>Crustaceans, a</w:t>
      </w:r>
      <w:r>
        <w:t xml:space="preserve">nnelids, protozoans and mollusks are example of </w:t>
      </w:r>
    </w:p>
    <w:p w:rsidR="00C30C61" w:rsidRDefault="0038379F">
      <w:pPr>
        <w:numPr>
          <w:ilvl w:val="1"/>
          <w:numId w:val="185"/>
        </w:numPr>
        <w:spacing w:after="7" w:line="252" w:lineRule="auto"/>
        <w:ind w:right="52" w:hanging="360"/>
      </w:pPr>
      <w:r>
        <w:t xml:space="preserve">Invertebrates </w:t>
      </w:r>
      <w:r>
        <w:tab/>
      </w:r>
      <w:r>
        <w:rPr>
          <w:b/>
          <w:sz w:val="24"/>
        </w:rPr>
        <w:t>c.</w:t>
      </w:r>
      <w:r>
        <w:rPr>
          <w:rFonts w:ascii="Arial" w:eastAsia="Arial" w:hAnsi="Arial" w:cs="Arial"/>
          <w:b/>
          <w:sz w:val="24"/>
        </w:rPr>
        <w:t xml:space="preserve"> </w:t>
      </w:r>
      <w:r>
        <w:rPr>
          <w:b/>
        </w:rPr>
        <w:t xml:space="preserve">Aquatic Invertebrates </w:t>
      </w:r>
    </w:p>
    <w:p w:rsidR="00C30C61" w:rsidRDefault="0038379F">
      <w:pPr>
        <w:numPr>
          <w:ilvl w:val="1"/>
          <w:numId w:val="185"/>
        </w:numPr>
        <w:ind w:right="52" w:hanging="360"/>
      </w:pPr>
      <w:r>
        <w:t xml:space="preserve">Vertebrates </w:t>
      </w:r>
      <w:r>
        <w:tab/>
      </w:r>
      <w:r>
        <w:rPr>
          <w:sz w:val="24"/>
        </w:rPr>
        <w:t>d.</w:t>
      </w:r>
      <w:r>
        <w:rPr>
          <w:rFonts w:ascii="Arial" w:eastAsia="Arial" w:hAnsi="Arial" w:cs="Arial"/>
          <w:sz w:val="24"/>
        </w:rPr>
        <w:t xml:space="preserve"> </w:t>
      </w:r>
      <w:r>
        <w:t xml:space="preserve">Insects </w:t>
      </w:r>
    </w:p>
    <w:p w:rsidR="00C30C61" w:rsidRDefault="0038379F">
      <w:pPr>
        <w:spacing w:after="0" w:line="259" w:lineRule="auto"/>
        <w:ind w:left="0" w:firstLine="0"/>
      </w:pPr>
      <w:r>
        <w:t xml:space="preserve"> </w:t>
      </w:r>
    </w:p>
    <w:p w:rsidR="00C30C61" w:rsidRDefault="0038379F">
      <w:pPr>
        <w:numPr>
          <w:ilvl w:val="0"/>
          <w:numId w:val="185"/>
        </w:numPr>
        <w:ind w:left="1441" w:right="52" w:hanging="1081"/>
      </w:pPr>
      <w:r>
        <w:t xml:space="preserve">Practical technology in skyponds dependent only on rain for water </w:t>
      </w:r>
    </w:p>
    <w:p w:rsidR="00C30C61" w:rsidRDefault="0038379F">
      <w:pPr>
        <w:numPr>
          <w:ilvl w:val="1"/>
          <w:numId w:val="185"/>
        </w:numPr>
        <w:ind w:right="52" w:hanging="360"/>
      </w:pPr>
      <w:r>
        <w:t xml:space="preserve">Fish pen </w:t>
      </w:r>
      <w:r>
        <w:tab/>
      </w:r>
      <w:r>
        <w:rPr>
          <w:sz w:val="24"/>
        </w:rPr>
        <w:t>c.</w:t>
      </w:r>
      <w:r>
        <w:rPr>
          <w:rFonts w:ascii="Arial" w:eastAsia="Arial" w:hAnsi="Arial" w:cs="Arial"/>
          <w:sz w:val="24"/>
        </w:rPr>
        <w:t xml:space="preserve"> </w:t>
      </w:r>
      <w:r>
        <w:t xml:space="preserve">Cage culture </w:t>
      </w:r>
    </w:p>
    <w:p w:rsidR="00C30C61" w:rsidRDefault="0038379F">
      <w:pPr>
        <w:numPr>
          <w:ilvl w:val="1"/>
          <w:numId w:val="185"/>
        </w:numPr>
        <w:spacing w:after="7" w:line="252" w:lineRule="auto"/>
        <w:ind w:right="52" w:hanging="360"/>
      </w:pPr>
      <w:r>
        <w:t xml:space="preserve">Mariculture </w:t>
      </w:r>
      <w:r>
        <w:tab/>
      </w:r>
      <w:r>
        <w:rPr>
          <w:b/>
          <w:sz w:val="24"/>
        </w:rPr>
        <w:t>d.</w:t>
      </w:r>
      <w:r>
        <w:rPr>
          <w:rFonts w:ascii="Arial" w:eastAsia="Arial" w:hAnsi="Arial" w:cs="Arial"/>
          <w:b/>
          <w:sz w:val="24"/>
        </w:rPr>
        <w:t xml:space="preserve"> </w:t>
      </w:r>
      <w:r>
        <w:rPr>
          <w:b/>
        </w:rPr>
        <w:t>Integrated culture</w:t>
      </w:r>
    </w:p>
    <w:p w:rsidR="00C30C61" w:rsidRDefault="0038379F">
      <w:pPr>
        <w:spacing w:after="0" w:line="259" w:lineRule="auto"/>
        <w:ind w:left="0" w:firstLine="0"/>
      </w:pPr>
      <w:r>
        <w:lastRenderedPageBreak/>
        <w:t xml:space="preserve"> </w:t>
      </w:r>
    </w:p>
    <w:p w:rsidR="00C30C61" w:rsidRDefault="0038379F">
      <w:pPr>
        <w:numPr>
          <w:ilvl w:val="0"/>
          <w:numId w:val="185"/>
        </w:numPr>
        <w:ind w:left="1441" w:right="52" w:hanging="1081"/>
      </w:pPr>
      <w:r>
        <w:rPr>
          <w:noProof/>
        </w:rPr>
        <w:drawing>
          <wp:anchor distT="0" distB="0" distL="114300" distR="114300" simplePos="0" relativeHeight="251747328" behindDoc="1" locked="0" layoutInCell="1" allowOverlap="0">
            <wp:simplePos x="0" y="0"/>
            <wp:positionH relativeFrom="column">
              <wp:posOffset>318</wp:posOffset>
            </wp:positionH>
            <wp:positionV relativeFrom="paragraph">
              <wp:posOffset>-6359498</wp:posOffset>
            </wp:positionV>
            <wp:extent cx="6123305" cy="7320281"/>
            <wp:effectExtent l="0" t="0" r="0" b="0"/>
            <wp:wrapNone/>
            <wp:docPr id="30201" name="Picture 30201"/>
            <wp:cNvGraphicFramePr/>
            <a:graphic xmlns:a="http://schemas.openxmlformats.org/drawingml/2006/main">
              <a:graphicData uri="http://schemas.openxmlformats.org/drawingml/2006/picture">
                <pic:pic xmlns:pic="http://schemas.openxmlformats.org/drawingml/2006/picture">
                  <pic:nvPicPr>
                    <pic:cNvPr id="30201" name="Picture 30201"/>
                    <pic:cNvPicPr/>
                  </pic:nvPicPr>
                  <pic:blipFill>
                    <a:blip r:embed="rId9"/>
                    <a:stretch>
                      <a:fillRect/>
                    </a:stretch>
                  </pic:blipFill>
                  <pic:spPr>
                    <a:xfrm>
                      <a:off x="0" y="0"/>
                      <a:ext cx="6123305" cy="7320281"/>
                    </a:xfrm>
                    <a:prstGeom prst="rect">
                      <a:avLst/>
                    </a:prstGeom>
                  </pic:spPr>
                </pic:pic>
              </a:graphicData>
            </a:graphic>
          </wp:anchor>
        </w:drawing>
      </w:r>
      <w:r>
        <w:t>A speci</w:t>
      </w:r>
      <w:r>
        <w:t xml:space="preserve">alized branch of aquaculture involving the cultivation of marine organisms for food and other products in the open ocean, an enclosed section of the ocean, or in tanks, ponds or raceways which are filled with seawater. </w:t>
      </w:r>
    </w:p>
    <w:p w:rsidR="00C30C61" w:rsidRDefault="0038379F">
      <w:pPr>
        <w:numPr>
          <w:ilvl w:val="1"/>
          <w:numId w:val="185"/>
        </w:numPr>
        <w:ind w:right="52" w:hanging="360"/>
      </w:pPr>
      <w:r>
        <w:t xml:space="preserve">Aquaculture </w:t>
      </w:r>
      <w:r>
        <w:tab/>
      </w:r>
      <w:r>
        <w:rPr>
          <w:sz w:val="24"/>
        </w:rPr>
        <w:t>c.</w:t>
      </w:r>
      <w:r>
        <w:rPr>
          <w:rFonts w:ascii="Arial" w:eastAsia="Arial" w:hAnsi="Arial" w:cs="Arial"/>
          <w:sz w:val="24"/>
        </w:rPr>
        <w:t xml:space="preserve"> </w:t>
      </w:r>
      <w:r>
        <w:t xml:space="preserve">None of these </w:t>
      </w:r>
    </w:p>
    <w:p w:rsidR="00C30C61" w:rsidRDefault="0038379F">
      <w:pPr>
        <w:numPr>
          <w:ilvl w:val="1"/>
          <w:numId w:val="185"/>
        </w:numPr>
        <w:ind w:right="52" w:hanging="360"/>
      </w:pPr>
      <w:r>
        <w:t xml:space="preserve">Sea ranching </w:t>
      </w:r>
      <w:r>
        <w:tab/>
      </w:r>
      <w:r>
        <w:rPr>
          <w:b/>
          <w:sz w:val="24"/>
        </w:rPr>
        <w:t>d.</w:t>
      </w:r>
      <w:r>
        <w:rPr>
          <w:rFonts w:ascii="Arial" w:eastAsia="Arial" w:hAnsi="Arial" w:cs="Arial"/>
          <w:b/>
          <w:sz w:val="24"/>
        </w:rPr>
        <w:t xml:space="preserve"> </w:t>
      </w:r>
      <w:r>
        <w:rPr>
          <w:b/>
        </w:rPr>
        <w:t xml:space="preserve">Mariculture </w:t>
      </w:r>
    </w:p>
    <w:p w:rsidR="00C30C61" w:rsidRDefault="0038379F">
      <w:pPr>
        <w:spacing w:after="0" w:line="259" w:lineRule="auto"/>
        <w:ind w:left="0" w:firstLine="0"/>
      </w:pPr>
      <w:r>
        <w:t xml:space="preserve"> </w:t>
      </w:r>
    </w:p>
    <w:p w:rsidR="00C30C61" w:rsidRDefault="0038379F">
      <w:pPr>
        <w:numPr>
          <w:ilvl w:val="0"/>
          <w:numId w:val="185"/>
        </w:numPr>
        <w:ind w:left="1441" w:right="52" w:hanging="1081"/>
      </w:pPr>
      <w:r>
        <w:t xml:space="preserve">Characteristics of sea cucumber include, except </w:t>
      </w:r>
    </w:p>
    <w:p w:rsidR="00C30C61" w:rsidRDefault="0038379F">
      <w:pPr>
        <w:numPr>
          <w:ilvl w:val="1"/>
          <w:numId w:val="185"/>
        </w:numPr>
        <w:ind w:right="52" w:hanging="360"/>
      </w:pPr>
      <w:r>
        <w:t xml:space="preserve">Feeding on microorganisms associated with sediment particles </w:t>
      </w:r>
    </w:p>
    <w:p w:rsidR="00C30C61" w:rsidRDefault="0038379F">
      <w:pPr>
        <w:numPr>
          <w:ilvl w:val="1"/>
          <w:numId w:val="185"/>
        </w:numPr>
        <w:ind w:right="52" w:hanging="360"/>
      </w:pPr>
      <w:r>
        <w:t xml:space="preserve">They pass out strings of indigestible material such as sand grains and shell fragments </w:t>
      </w:r>
    </w:p>
    <w:p w:rsidR="00C30C61" w:rsidRDefault="0038379F">
      <w:pPr>
        <w:numPr>
          <w:ilvl w:val="1"/>
          <w:numId w:val="185"/>
        </w:numPr>
        <w:spacing w:after="7" w:line="252" w:lineRule="auto"/>
        <w:ind w:right="52" w:hanging="360"/>
      </w:pPr>
      <w:r>
        <w:rPr>
          <w:b/>
        </w:rPr>
        <w:t xml:space="preserve">They are omnivorous </w:t>
      </w:r>
    </w:p>
    <w:p w:rsidR="00C30C61" w:rsidRDefault="0038379F">
      <w:pPr>
        <w:numPr>
          <w:ilvl w:val="1"/>
          <w:numId w:val="185"/>
        </w:numPr>
        <w:ind w:right="52" w:hanging="360"/>
      </w:pPr>
      <w:r>
        <w:t xml:space="preserve">Sea </w:t>
      </w:r>
      <w:r>
        <w:t xml:space="preserve">cucumbers browse slowly over the bottom </w:t>
      </w:r>
    </w:p>
    <w:p w:rsidR="00C30C61" w:rsidRDefault="0038379F">
      <w:pPr>
        <w:spacing w:after="0" w:line="259" w:lineRule="auto"/>
        <w:ind w:left="0" w:firstLine="0"/>
      </w:pPr>
      <w:r>
        <w:t xml:space="preserve"> </w:t>
      </w:r>
    </w:p>
    <w:p w:rsidR="00C30C61" w:rsidRDefault="0038379F">
      <w:pPr>
        <w:numPr>
          <w:ilvl w:val="0"/>
          <w:numId w:val="185"/>
        </w:numPr>
        <w:ind w:left="1441" w:right="52" w:hanging="1081"/>
      </w:pPr>
      <w:r>
        <w:t xml:space="preserve">How will you improve nitrogen concentration in your fishpond? </w:t>
      </w:r>
      <w:r>
        <w:rPr>
          <w:sz w:val="24"/>
        </w:rPr>
        <w:t>a.</w:t>
      </w:r>
      <w:r>
        <w:rPr>
          <w:rFonts w:ascii="Arial" w:eastAsia="Arial" w:hAnsi="Arial" w:cs="Arial"/>
          <w:sz w:val="24"/>
        </w:rPr>
        <w:t xml:space="preserve"> </w:t>
      </w:r>
      <w:r>
        <w:t xml:space="preserve">Aeration </w:t>
      </w:r>
    </w:p>
    <w:p w:rsidR="00C30C61" w:rsidRDefault="0038379F">
      <w:pPr>
        <w:numPr>
          <w:ilvl w:val="1"/>
          <w:numId w:val="186"/>
        </w:numPr>
        <w:spacing w:after="7" w:line="252" w:lineRule="auto"/>
        <w:ind w:right="52" w:hanging="360"/>
      </w:pPr>
      <w:r>
        <w:rPr>
          <w:b/>
        </w:rPr>
        <w:t xml:space="preserve">Application of Nitrogen fertilizer </w:t>
      </w:r>
    </w:p>
    <w:p w:rsidR="00C30C61" w:rsidRDefault="0038379F">
      <w:pPr>
        <w:numPr>
          <w:ilvl w:val="1"/>
          <w:numId w:val="186"/>
        </w:numPr>
        <w:ind w:right="52" w:hanging="360"/>
      </w:pPr>
      <w:r>
        <w:t xml:space="preserve">Repeated flushing </w:t>
      </w:r>
    </w:p>
    <w:p w:rsidR="00C30C61" w:rsidRDefault="0038379F">
      <w:pPr>
        <w:numPr>
          <w:ilvl w:val="1"/>
          <w:numId w:val="186"/>
        </w:numPr>
        <w:ind w:right="52" w:hanging="360"/>
      </w:pPr>
      <w:r>
        <w:t xml:space="preserve">Application of ammonium sulphate and lime </w:t>
      </w:r>
    </w:p>
    <w:p w:rsidR="00C30C61" w:rsidRDefault="0038379F">
      <w:pPr>
        <w:spacing w:after="0" w:line="259" w:lineRule="auto"/>
        <w:ind w:left="0" w:firstLine="0"/>
      </w:pPr>
      <w:r>
        <w:t xml:space="preserve"> </w:t>
      </w:r>
    </w:p>
    <w:p w:rsidR="00C30C61" w:rsidRDefault="0038379F">
      <w:pPr>
        <w:numPr>
          <w:ilvl w:val="0"/>
          <w:numId w:val="185"/>
        </w:numPr>
        <w:ind w:left="1441" w:right="52" w:hanging="1081"/>
      </w:pPr>
      <w:r>
        <w:t xml:space="preserve">Which does not belong to the group? </w:t>
      </w:r>
    </w:p>
    <w:p w:rsidR="00C30C61" w:rsidRDefault="0038379F">
      <w:pPr>
        <w:numPr>
          <w:ilvl w:val="1"/>
          <w:numId w:val="185"/>
        </w:numPr>
        <w:ind w:right="52" w:hanging="360"/>
      </w:pPr>
      <w:r>
        <w:t>U</w:t>
      </w:r>
      <w:r>
        <w:t xml:space="preserve">rea (45-0-0) </w:t>
      </w:r>
      <w:r>
        <w:tab/>
      </w:r>
      <w:r>
        <w:rPr>
          <w:sz w:val="24"/>
        </w:rPr>
        <w:t>c.</w:t>
      </w:r>
      <w:r>
        <w:rPr>
          <w:rFonts w:ascii="Arial" w:eastAsia="Arial" w:hAnsi="Arial" w:cs="Arial"/>
          <w:sz w:val="24"/>
        </w:rPr>
        <w:t xml:space="preserve"> </w:t>
      </w:r>
      <w:r>
        <w:t xml:space="preserve">Ammosul (21-0-0) </w:t>
      </w:r>
    </w:p>
    <w:p w:rsidR="00C30C61" w:rsidRDefault="0038379F">
      <w:pPr>
        <w:numPr>
          <w:ilvl w:val="1"/>
          <w:numId w:val="185"/>
        </w:numPr>
        <w:spacing w:after="7" w:line="252" w:lineRule="auto"/>
        <w:ind w:right="52" w:hanging="360"/>
      </w:pPr>
      <w:r>
        <w:rPr>
          <w:b/>
        </w:rPr>
        <w:t xml:space="preserve">Complete (14-14-14) </w:t>
      </w:r>
      <w:r>
        <w:rPr>
          <w:b/>
        </w:rPr>
        <w:tab/>
      </w:r>
      <w:r>
        <w:rPr>
          <w:sz w:val="24"/>
        </w:rPr>
        <w:t>d.</w:t>
      </w:r>
      <w:r>
        <w:rPr>
          <w:rFonts w:ascii="Arial" w:eastAsia="Arial" w:hAnsi="Arial" w:cs="Arial"/>
          <w:sz w:val="24"/>
        </w:rPr>
        <w:t xml:space="preserve"> </w:t>
      </w:r>
      <w:r>
        <w:t xml:space="preserve">Ammophos (16-20-0) </w:t>
      </w:r>
    </w:p>
    <w:p w:rsidR="00C30C61" w:rsidRDefault="0038379F">
      <w:pPr>
        <w:spacing w:after="0" w:line="259" w:lineRule="auto"/>
        <w:ind w:left="0" w:firstLine="0"/>
      </w:pPr>
      <w:r>
        <w:t xml:space="preserve"> </w:t>
      </w:r>
    </w:p>
    <w:p w:rsidR="00C30C61" w:rsidRDefault="0038379F">
      <w:pPr>
        <w:numPr>
          <w:ilvl w:val="0"/>
          <w:numId w:val="185"/>
        </w:numPr>
        <w:spacing w:after="33"/>
        <w:ind w:left="1441" w:right="52" w:hanging="1081"/>
      </w:pPr>
      <w:r>
        <w:t xml:space="preserve">Causes of climate change, except </w:t>
      </w:r>
    </w:p>
    <w:p w:rsidR="00C30C61" w:rsidRDefault="0038379F">
      <w:pPr>
        <w:numPr>
          <w:ilvl w:val="1"/>
          <w:numId w:val="185"/>
        </w:numPr>
        <w:spacing w:after="7" w:line="252" w:lineRule="auto"/>
        <w:ind w:right="52" w:hanging="360"/>
      </w:pPr>
      <w:r>
        <w:t xml:space="preserve">Continental drift/volcanoes </w:t>
      </w:r>
      <w:r>
        <w:tab/>
      </w:r>
      <w:r>
        <w:rPr>
          <w:b/>
          <w:sz w:val="24"/>
        </w:rPr>
        <w:t>c.</w:t>
      </w:r>
      <w:r>
        <w:rPr>
          <w:rFonts w:ascii="Arial" w:eastAsia="Arial" w:hAnsi="Arial" w:cs="Arial"/>
          <w:b/>
          <w:sz w:val="24"/>
        </w:rPr>
        <w:t xml:space="preserve"> </w:t>
      </w:r>
      <w:r>
        <w:rPr>
          <w:b/>
        </w:rPr>
        <w:t xml:space="preserve">Resource depletion due to overfishing </w:t>
      </w:r>
    </w:p>
    <w:p w:rsidR="00C30C61" w:rsidRDefault="0038379F">
      <w:pPr>
        <w:numPr>
          <w:ilvl w:val="1"/>
          <w:numId w:val="185"/>
        </w:numPr>
        <w:ind w:right="52" w:hanging="360"/>
      </w:pPr>
      <w:r>
        <w:t xml:space="preserve">Earth's tilt/ocean currents </w:t>
      </w:r>
      <w:r>
        <w:tab/>
      </w:r>
      <w:r>
        <w:rPr>
          <w:sz w:val="24"/>
        </w:rPr>
        <w:t>d.</w:t>
      </w:r>
      <w:r>
        <w:rPr>
          <w:rFonts w:ascii="Arial" w:eastAsia="Arial" w:hAnsi="Arial" w:cs="Arial"/>
          <w:sz w:val="24"/>
        </w:rPr>
        <w:t xml:space="preserve"> </w:t>
      </w:r>
      <w:r>
        <w:t xml:space="preserve">Greenhouse gases and their sources </w:t>
      </w:r>
    </w:p>
    <w:p w:rsidR="00C30C61" w:rsidRDefault="0038379F">
      <w:pPr>
        <w:spacing w:after="0" w:line="259" w:lineRule="auto"/>
        <w:ind w:left="0" w:firstLine="0"/>
      </w:pPr>
      <w:r>
        <w:t xml:space="preserve"> </w:t>
      </w:r>
    </w:p>
    <w:p w:rsidR="00C30C61" w:rsidRDefault="0038379F">
      <w:pPr>
        <w:numPr>
          <w:ilvl w:val="0"/>
          <w:numId w:val="185"/>
        </w:numPr>
        <w:ind w:left="1441" w:right="52" w:hanging="1081"/>
      </w:pPr>
      <w:r>
        <w:t xml:space="preserve">Optimum crude protein content of grouper feed should be about </w:t>
      </w:r>
    </w:p>
    <w:p w:rsidR="00C30C61" w:rsidRDefault="0038379F">
      <w:pPr>
        <w:numPr>
          <w:ilvl w:val="1"/>
          <w:numId w:val="185"/>
        </w:numPr>
        <w:ind w:right="52" w:hanging="360"/>
      </w:pPr>
      <w:r>
        <w:rPr>
          <w:b/>
        </w:rPr>
        <w:t xml:space="preserve">45-55% </w:t>
      </w:r>
      <w:r>
        <w:rPr>
          <w:b/>
        </w:rPr>
        <w:tab/>
      </w:r>
      <w:r>
        <w:rPr>
          <w:sz w:val="24"/>
        </w:rPr>
        <w:t>c.</w:t>
      </w:r>
      <w:r>
        <w:rPr>
          <w:rFonts w:ascii="Arial" w:eastAsia="Arial" w:hAnsi="Arial" w:cs="Arial"/>
          <w:sz w:val="24"/>
        </w:rPr>
        <w:t xml:space="preserve"> </w:t>
      </w:r>
      <w:r>
        <w:t xml:space="preserve">65-75% </w:t>
      </w:r>
    </w:p>
    <w:p w:rsidR="00C30C61" w:rsidRDefault="0038379F">
      <w:pPr>
        <w:numPr>
          <w:ilvl w:val="1"/>
          <w:numId w:val="185"/>
        </w:numPr>
        <w:ind w:right="52" w:hanging="360"/>
      </w:pPr>
      <w:r>
        <w:t xml:space="preserve">10-20% </w:t>
      </w:r>
      <w:r>
        <w:tab/>
      </w:r>
      <w:r>
        <w:rPr>
          <w:sz w:val="24"/>
        </w:rPr>
        <w:t>d.</w:t>
      </w:r>
      <w:r>
        <w:rPr>
          <w:rFonts w:ascii="Arial" w:eastAsia="Arial" w:hAnsi="Arial" w:cs="Arial"/>
          <w:sz w:val="24"/>
        </w:rPr>
        <w:t xml:space="preserve"> </w:t>
      </w:r>
      <w:r>
        <w:t xml:space="preserve">25-35% </w:t>
      </w:r>
    </w:p>
    <w:p w:rsidR="00C30C61" w:rsidRDefault="0038379F">
      <w:pPr>
        <w:spacing w:after="0" w:line="259" w:lineRule="auto"/>
        <w:ind w:left="0" w:firstLine="0"/>
      </w:pPr>
      <w:r>
        <w:t xml:space="preserve"> </w:t>
      </w:r>
    </w:p>
    <w:p w:rsidR="00C30C61" w:rsidRDefault="0038379F">
      <w:pPr>
        <w:spacing w:after="0" w:line="259" w:lineRule="auto"/>
        <w:ind w:left="0" w:firstLine="0"/>
      </w:pPr>
      <w:r>
        <w:t xml:space="preserve"> </w:t>
      </w:r>
    </w:p>
    <w:p w:rsidR="00C30C61" w:rsidRDefault="0038379F">
      <w:pPr>
        <w:numPr>
          <w:ilvl w:val="0"/>
          <w:numId w:val="185"/>
        </w:numPr>
        <w:spacing w:after="33"/>
        <w:ind w:left="1441" w:right="52" w:hanging="1081"/>
      </w:pPr>
      <w:r>
        <w:t xml:space="preserve">Percent protein in flesh of Grouper </w:t>
      </w:r>
    </w:p>
    <w:p w:rsidR="00C30C61" w:rsidRDefault="0038379F">
      <w:pPr>
        <w:numPr>
          <w:ilvl w:val="1"/>
          <w:numId w:val="185"/>
        </w:numPr>
        <w:ind w:right="52" w:hanging="360"/>
      </w:pPr>
      <w:r>
        <w:rPr>
          <w:b/>
        </w:rPr>
        <w:t xml:space="preserve">15-20 </w:t>
      </w:r>
      <w:r>
        <w:rPr>
          <w:b/>
        </w:rPr>
        <w:tab/>
      </w:r>
      <w:r>
        <w:rPr>
          <w:sz w:val="24"/>
        </w:rPr>
        <w:t>c.</w:t>
      </w:r>
      <w:r>
        <w:rPr>
          <w:rFonts w:ascii="Arial" w:eastAsia="Arial" w:hAnsi="Arial" w:cs="Arial"/>
          <w:sz w:val="24"/>
        </w:rPr>
        <w:t xml:space="preserve"> </w:t>
      </w:r>
      <w:r>
        <w:t xml:space="preserve">35-40 </w:t>
      </w:r>
    </w:p>
    <w:p w:rsidR="00C30C61" w:rsidRDefault="0038379F">
      <w:pPr>
        <w:numPr>
          <w:ilvl w:val="1"/>
          <w:numId w:val="185"/>
        </w:numPr>
        <w:ind w:right="52" w:hanging="360"/>
      </w:pPr>
      <w:r>
        <w:t xml:space="preserve">25-30 </w:t>
      </w:r>
      <w:r>
        <w:tab/>
      </w:r>
      <w:r>
        <w:rPr>
          <w:sz w:val="24"/>
        </w:rPr>
        <w:t>d.</w:t>
      </w:r>
      <w:r>
        <w:rPr>
          <w:rFonts w:ascii="Arial" w:eastAsia="Arial" w:hAnsi="Arial" w:cs="Arial"/>
          <w:sz w:val="24"/>
        </w:rPr>
        <w:t xml:space="preserve"> </w:t>
      </w:r>
      <w:r>
        <w:t xml:space="preserve">5-13 </w:t>
      </w:r>
    </w:p>
    <w:p w:rsidR="00C30C61" w:rsidRDefault="0038379F">
      <w:pPr>
        <w:spacing w:after="0" w:line="259" w:lineRule="auto"/>
        <w:ind w:left="0" w:firstLine="0"/>
      </w:pPr>
      <w:r>
        <w:t xml:space="preserve"> </w:t>
      </w:r>
    </w:p>
    <w:p w:rsidR="00C30C61" w:rsidRDefault="0038379F">
      <w:pPr>
        <w:numPr>
          <w:ilvl w:val="0"/>
          <w:numId w:val="185"/>
        </w:numPr>
        <w:ind w:left="1441" w:right="52" w:hanging="1081"/>
      </w:pPr>
      <w:r>
        <w:t xml:space="preserve">This prawn live in turbid freshwater, but its larval stages require brackish water to survive </w:t>
      </w:r>
    </w:p>
    <w:p w:rsidR="00C30C61" w:rsidRDefault="0038379F">
      <w:pPr>
        <w:numPr>
          <w:ilvl w:val="1"/>
          <w:numId w:val="185"/>
        </w:numPr>
        <w:spacing w:after="3" w:line="265" w:lineRule="auto"/>
        <w:ind w:right="52" w:hanging="360"/>
      </w:pPr>
      <w:r>
        <w:rPr>
          <w:i/>
        </w:rPr>
        <w:t xml:space="preserve">Penaeus monodon </w:t>
      </w:r>
      <w:r>
        <w:rPr>
          <w:i/>
        </w:rPr>
        <w:tab/>
      </w:r>
      <w:r>
        <w:rPr>
          <w:sz w:val="24"/>
        </w:rPr>
        <w:t>c.</w:t>
      </w:r>
      <w:r>
        <w:rPr>
          <w:rFonts w:ascii="Arial" w:eastAsia="Arial" w:hAnsi="Arial" w:cs="Arial"/>
          <w:sz w:val="24"/>
        </w:rPr>
        <w:t xml:space="preserve"> </w:t>
      </w:r>
      <w:r>
        <w:rPr>
          <w:i/>
        </w:rPr>
        <w:t xml:space="preserve">Penaeus semisulcatus </w:t>
      </w:r>
    </w:p>
    <w:p w:rsidR="00C30C61" w:rsidRDefault="0038379F">
      <w:pPr>
        <w:numPr>
          <w:ilvl w:val="1"/>
          <w:numId w:val="185"/>
        </w:numPr>
        <w:spacing w:after="0" w:line="259" w:lineRule="auto"/>
        <w:ind w:right="52" w:hanging="360"/>
      </w:pPr>
      <w:r>
        <w:rPr>
          <w:i/>
        </w:rPr>
        <w:t xml:space="preserve">Metapenaeus ensis </w:t>
      </w:r>
      <w:r>
        <w:rPr>
          <w:i/>
        </w:rPr>
        <w:tab/>
      </w:r>
      <w:r>
        <w:rPr>
          <w:b/>
          <w:sz w:val="24"/>
        </w:rPr>
        <w:t>d.</w:t>
      </w:r>
      <w:r>
        <w:rPr>
          <w:rFonts w:ascii="Arial" w:eastAsia="Arial" w:hAnsi="Arial" w:cs="Arial"/>
          <w:b/>
          <w:sz w:val="24"/>
        </w:rPr>
        <w:t xml:space="preserve"> </w:t>
      </w:r>
      <w:r>
        <w:rPr>
          <w:b/>
          <w:i/>
        </w:rPr>
        <w:t xml:space="preserve">Macrobrachium rosenbergii </w:t>
      </w:r>
    </w:p>
    <w:p w:rsidR="00C30C61" w:rsidRDefault="0038379F">
      <w:pPr>
        <w:spacing w:after="0" w:line="259" w:lineRule="auto"/>
        <w:ind w:left="0" w:firstLine="0"/>
      </w:pPr>
      <w:r>
        <w:t xml:space="preserve"> </w:t>
      </w:r>
    </w:p>
    <w:p w:rsidR="00C30C61" w:rsidRDefault="0038379F">
      <w:pPr>
        <w:numPr>
          <w:ilvl w:val="0"/>
          <w:numId w:val="185"/>
        </w:numPr>
        <w:ind w:left="1441" w:right="52" w:hanging="1081"/>
      </w:pPr>
      <w:r>
        <w:t xml:space="preserve">Milkfish hatchery started in 1968 in </w:t>
      </w:r>
    </w:p>
    <w:p w:rsidR="00C30C61" w:rsidRDefault="0038379F">
      <w:pPr>
        <w:numPr>
          <w:ilvl w:val="1"/>
          <w:numId w:val="185"/>
        </w:numPr>
        <w:ind w:right="52" w:hanging="360"/>
      </w:pPr>
      <w:r>
        <w:t xml:space="preserve">Pangasinan </w:t>
      </w:r>
      <w:r>
        <w:tab/>
      </w:r>
      <w:r>
        <w:rPr>
          <w:sz w:val="24"/>
        </w:rPr>
        <w:t>c.</w:t>
      </w:r>
      <w:r>
        <w:rPr>
          <w:rFonts w:ascii="Arial" w:eastAsia="Arial" w:hAnsi="Arial" w:cs="Arial"/>
          <w:sz w:val="24"/>
        </w:rPr>
        <w:t xml:space="preserve"> </w:t>
      </w:r>
      <w:r>
        <w:t xml:space="preserve">Sumilon Island </w:t>
      </w:r>
    </w:p>
    <w:p w:rsidR="00C30C61" w:rsidRDefault="0038379F">
      <w:pPr>
        <w:numPr>
          <w:ilvl w:val="1"/>
          <w:numId w:val="185"/>
        </w:numPr>
        <w:ind w:right="52" w:hanging="360"/>
      </w:pPr>
      <w:r>
        <w:t xml:space="preserve">Laguna de Bay Fish pen </w:t>
      </w:r>
      <w:r>
        <w:tab/>
      </w:r>
      <w:r>
        <w:rPr>
          <w:b/>
          <w:sz w:val="24"/>
        </w:rPr>
        <w:t>d.</w:t>
      </w:r>
      <w:r>
        <w:rPr>
          <w:rFonts w:ascii="Arial" w:eastAsia="Arial" w:hAnsi="Arial" w:cs="Arial"/>
          <w:b/>
          <w:sz w:val="24"/>
        </w:rPr>
        <w:t xml:space="preserve"> </w:t>
      </w:r>
      <w:r>
        <w:rPr>
          <w:b/>
        </w:rPr>
        <w:t xml:space="preserve">Naujan, Mindoro </w:t>
      </w:r>
    </w:p>
    <w:p w:rsidR="00C30C61" w:rsidRDefault="0038379F">
      <w:pPr>
        <w:spacing w:after="0" w:line="259" w:lineRule="auto"/>
        <w:ind w:left="0" w:firstLine="0"/>
      </w:pPr>
      <w:r>
        <w:t xml:space="preserve"> </w:t>
      </w:r>
    </w:p>
    <w:p w:rsidR="00C30C61" w:rsidRDefault="0038379F">
      <w:pPr>
        <w:numPr>
          <w:ilvl w:val="0"/>
          <w:numId w:val="185"/>
        </w:numPr>
        <w:ind w:left="1441" w:right="52" w:hanging="1081"/>
      </w:pPr>
      <w:r>
        <w:t xml:space="preserve">He developed the modular pond system in 1954 to optimized pond utilization and natural food production. </w:t>
      </w:r>
    </w:p>
    <w:p w:rsidR="00C30C61" w:rsidRDefault="0038379F">
      <w:pPr>
        <w:numPr>
          <w:ilvl w:val="1"/>
          <w:numId w:val="185"/>
        </w:numPr>
        <w:spacing w:after="7" w:line="252" w:lineRule="auto"/>
        <w:ind w:right="52" w:hanging="360"/>
      </w:pPr>
      <w:r>
        <w:rPr>
          <w:b/>
        </w:rPr>
        <w:t xml:space="preserve">Dr. Saturnino Abesamis </w:t>
      </w:r>
      <w:r>
        <w:rPr>
          <w:b/>
        </w:rPr>
        <w:tab/>
      </w:r>
      <w:r>
        <w:rPr>
          <w:sz w:val="24"/>
        </w:rPr>
        <w:t>c.</w:t>
      </w:r>
      <w:r>
        <w:rPr>
          <w:rFonts w:ascii="Arial" w:eastAsia="Arial" w:hAnsi="Arial" w:cs="Arial"/>
          <w:sz w:val="24"/>
        </w:rPr>
        <w:t xml:space="preserve"> </w:t>
      </w:r>
      <w:r>
        <w:t xml:space="preserve">Arsenio S. Camacho </w:t>
      </w:r>
    </w:p>
    <w:p w:rsidR="00C30C61" w:rsidRDefault="0038379F">
      <w:pPr>
        <w:numPr>
          <w:ilvl w:val="1"/>
          <w:numId w:val="185"/>
        </w:numPr>
        <w:ind w:right="52" w:hanging="360"/>
      </w:pPr>
      <w:r>
        <w:t xml:space="preserve">Crispino A. Saclauso </w:t>
      </w:r>
      <w:r>
        <w:tab/>
      </w:r>
      <w:r>
        <w:rPr>
          <w:sz w:val="24"/>
        </w:rPr>
        <w:t>d.</w:t>
      </w:r>
      <w:r>
        <w:rPr>
          <w:rFonts w:ascii="Arial" w:eastAsia="Arial" w:hAnsi="Arial" w:cs="Arial"/>
          <w:sz w:val="24"/>
        </w:rPr>
        <w:t xml:space="preserve"> </w:t>
      </w:r>
      <w:r>
        <w:t>Efren Ed C. Flores</w:t>
      </w:r>
    </w:p>
    <w:p w:rsidR="00C30C61" w:rsidRDefault="0038379F">
      <w:pPr>
        <w:spacing w:after="0" w:line="259" w:lineRule="auto"/>
        <w:ind w:left="0" w:firstLine="0"/>
      </w:pPr>
      <w:r>
        <w:lastRenderedPageBreak/>
        <w:t xml:space="preserve"> </w:t>
      </w:r>
    </w:p>
    <w:p w:rsidR="00C30C61" w:rsidRDefault="0038379F">
      <w:pPr>
        <w:numPr>
          <w:ilvl w:val="0"/>
          <w:numId w:val="185"/>
        </w:numPr>
        <w:spacing w:after="28"/>
        <w:ind w:left="1441" w:right="52" w:hanging="1081"/>
      </w:pPr>
      <w:r>
        <w:rPr>
          <w:noProof/>
        </w:rPr>
        <w:drawing>
          <wp:anchor distT="0" distB="0" distL="114300" distR="114300" simplePos="0" relativeHeight="251748352" behindDoc="1" locked="0" layoutInCell="1" allowOverlap="0">
            <wp:simplePos x="0" y="0"/>
            <wp:positionH relativeFrom="column">
              <wp:posOffset>635</wp:posOffset>
            </wp:positionH>
            <wp:positionV relativeFrom="paragraph">
              <wp:posOffset>-5853784</wp:posOffset>
            </wp:positionV>
            <wp:extent cx="6123306" cy="7320281"/>
            <wp:effectExtent l="0" t="0" r="0" b="0"/>
            <wp:wrapNone/>
            <wp:docPr id="30459" name="Picture 30459"/>
            <wp:cNvGraphicFramePr/>
            <a:graphic xmlns:a="http://schemas.openxmlformats.org/drawingml/2006/main">
              <a:graphicData uri="http://schemas.openxmlformats.org/drawingml/2006/picture">
                <pic:pic xmlns:pic="http://schemas.openxmlformats.org/drawingml/2006/picture">
                  <pic:nvPicPr>
                    <pic:cNvPr id="30459" name="Picture 30459"/>
                    <pic:cNvPicPr/>
                  </pic:nvPicPr>
                  <pic:blipFill>
                    <a:blip r:embed="rId9"/>
                    <a:stretch>
                      <a:fillRect/>
                    </a:stretch>
                  </pic:blipFill>
                  <pic:spPr>
                    <a:xfrm>
                      <a:off x="0" y="0"/>
                      <a:ext cx="6123306" cy="7320281"/>
                    </a:xfrm>
                    <a:prstGeom prst="rect">
                      <a:avLst/>
                    </a:prstGeom>
                  </pic:spPr>
                </pic:pic>
              </a:graphicData>
            </a:graphic>
          </wp:anchor>
        </w:drawing>
      </w:r>
      <w:r>
        <w:t>Pond prepa</w:t>
      </w:r>
      <w:r>
        <w:t xml:space="preserve">ration consists of drying, pest eradication then liming and fertilization. For pest control, two methods are recommended; one is tobacco dust at 300 to 400 kg per ha the other one is </w:t>
      </w:r>
      <w:r>
        <w:rPr>
          <w:sz w:val="24"/>
        </w:rPr>
        <w:t>a.</w:t>
      </w:r>
      <w:r>
        <w:rPr>
          <w:rFonts w:ascii="Arial" w:eastAsia="Arial" w:hAnsi="Arial" w:cs="Arial"/>
          <w:sz w:val="24"/>
        </w:rPr>
        <w:t xml:space="preserve"> </w:t>
      </w:r>
      <w:r>
        <w:t xml:space="preserve">Eugenol </w:t>
      </w:r>
    </w:p>
    <w:p w:rsidR="00C30C61" w:rsidRDefault="0038379F">
      <w:pPr>
        <w:spacing w:after="7" w:line="252" w:lineRule="auto"/>
        <w:ind w:left="896" w:right="796"/>
      </w:pPr>
      <w:r>
        <w:rPr>
          <w:b/>
          <w:sz w:val="24"/>
        </w:rPr>
        <w:t>b.</w:t>
      </w:r>
      <w:r>
        <w:rPr>
          <w:rFonts w:ascii="Arial" w:eastAsia="Arial" w:hAnsi="Arial" w:cs="Arial"/>
          <w:b/>
          <w:sz w:val="24"/>
        </w:rPr>
        <w:t xml:space="preserve"> </w:t>
      </w:r>
      <w:r>
        <w:rPr>
          <w:b/>
        </w:rPr>
        <w:t>Mixture of hydrated lime and ammonium sulfate fertilizer (</w:t>
      </w:r>
      <w:r>
        <w:rPr>
          <w:b/>
        </w:rPr>
        <w:t xml:space="preserve">21-0-0) at a ratio of 5:1 </w:t>
      </w:r>
      <w:r>
        <w:rPr>
          <w:sz w:val="24"/>
        </w:rPr>
        <w:t>c.</w:t>
      </w:r>
      <w:r>
        <w:rPr>
          <w:rFonts w:ascii="Arial" w:eastAsia="Arial" w:hAnsi="Arial" w:cs="Arial"/>
          <w:sz w:val="24"/>
        </w:rPr>
        <w:t xml:space="preserve"> </w:t>
      </w:r>
      <w:r>
        <w:t xml:space="preserve">Clove oil </w:t>
      </w:r>
    </w:p>
    <w:p w:rsidR="00C30C61" w:rsidRDefault="0038379F">
      <w:pPr>
        <w:ind w:left="896" w:right="52"/>
      </w:pPr>
      <w:r>
        <w:rPr>
          <w:sz w:val="24"/>
        </w:rPr>
        <w:t>d.</w:t>
      </w:r>
      <w:r>
        <w:rPr>
          <w:rFonts w:ascii="Arial" w:eastAsia="Arial" w:hAnsi="Arial" w:cs="Arial"/>
          <w:sz w:val="24"/>
        </w:rPr>
        <w:t xml:space="preserve"> </w:t>
      </w:r>
      <w:r>
        <w:t xml:space="preserve">A mixture of agricultural lime and urea </w:t>
      </w:r>
    </w:p>
    <w:p w:rsidR="00C30C61" w:rsidRDefault="0038379F">
      <w:pPr>
        <w:spacing w:after="0" w:line="259" w:lineRule="auto"/>
        <w:ind w:left="0" w:firstLine="0"/>
      </w:pPr>
      <w:r>
        <w:t xml:space="preserve"> </w:t>
      </w:r>
    </w:p>
    <w:p w:rsidR="00C30C61" w:rsidRDefault="0038379F">
      <w:pPr>
        <w:numPr>
          <w:ilvl w:val="0"/>
          <w:numId w:val="185"/>
        </w:numPr>
        <w:ind w:left="1441" w:right="52" w:hanging="1081"/>
      </w:pPr>
      <w:r>
        <w:t>He introduced floating fish cage in the Philippines in order to maximize the utility of the country's marine waters, showing that one can moor its own culture facility even in deep waters. The cages he has brought to the country was originated from Norway.</w:t>
      </w:r>
      <w:r>
        <w:t xml:space="preserve"> </w:t>
      </w:r>
    </w:p>
    <w:p w:rsidR="00C30C61" w:rsidRDefault="0038379F">
      <w:pPr>
        <w:numPr>
          <w:ilvl w:val="1"/>
          <w:numId w:val="185"/>
        </w:numPr>
        <w:ind w:right="52" w:hanging="360"/>
      </w:pPr>
      <w:r>
        <w:t xml:space="preserve">Rogelio Juliano </w:t>
      </w:r>
      <w:r>
        <w:tab/>
      </w:r>
      <w:r>
        <w:rPr>
          <w:sz w:val="24"/>
        </w:rPr>
        <w:t>c.</w:t>
      </w:r>
      <w:r>
        <w:rPr>
          <w:rFonts w:ascii="Arial" w:eastAsia="Arial" w:hAnsi="Arial" w:cs="Arial"/>
          <w:sz w:val="24"/>
        </w:rPr>
        <w:t xml:space="preserve"> </w:t>
      </w:r>
      <w:r>
        <w:t xml:space="preserve">Romeo D. Fortes </w:t>
      </w:r>
    </w:p>
    <w:p w:rsidR="00C30C61" w:rsidRDefault="0038379F">
      <w:pPr>
        <w:numPr>
          <w:ilvl w:val="1"/>
          <w:numId w:val="185"/>
        </w:numPr>
        <w:ind w:right="52" w:hanging="360"/>
      </w:pPr>
      <w:r>
        <w:rPr>
          <w:b/>
        </w:rPr>
        <w:t xml:space="preserve">Mr. Maximo Abesamis </w:t>
      </w:r>
      <w:r>
        <w:rPr>
          <w:b/>
        </w:rPr>
        <w:tab/>
      </w:r>
      <w:r>
        <w:rPr>
          <w:sz w:val="24"/>
        </w:rPr>
        <w:t>d.</w:t>
      </w:r>
      <w:r>
        <w:rPr>
          <w:rFonts w:ascii="Arial" w:eastAsia="Arial" w:hAnsi="Arial" w:cs="Arial"/>
          <w:sz w:val="24"/>
        </w:rPr>
        <w:t xml:space="preserve"> </w:t>
      </w:r>
      <w:r>
        <w:t xml:space="preserve">Bonifacio Villanueva </w:t>
      </w:r>
    </w:p>
    <w:p w:rsidR="00C30C61" w:rsidRDefault="0038379F">
      <w:pPr>
        <w:spacing w:after="0" w:line="259" w:lineRule="auto"/>
        <w:ind w:left="0" w:firstLine="0"/>
      </w:pPr>
      <w:r>
        <w:t xml:space="preserve"> </w:t>
      </w:r>
    </w:p>
    <w:p w:rsidR="00C30C61" w:rsidRDefault="0038379F">
      <w:pPr>
        <w:numPr>
          <w:ilvl w:val="0"/>
          <w:numId w:val="185"/>
        </w:numPr>
        <w:spacing w:after="7" w:line="251" w:lineRule="auto"/>
        <w:ind w:left="1441" w:right="52" w:hanging="1081"/>
      </w:pPr>
      <w:r>
        <w:t xml:space="preserve">In 2003, Three Congressmen of United States pass a bill renaming </w:t>
      </w:r>
      <w:r>
        <w:rPr>
          <w:i/>
        </w:rPr>
        <w:t>Pangasius pangasius</w:t>
      </w:r>
      <w:r>
        <w:t xml:space="preserve"> </w:t>
      </w:r>
    </w:p>
    <w:p w:rsidR="00C30C61" w:rsidRDefault="0038379F">
      <w:pPr>
        <w:ind w:left="900" w:right="52" w:hanging="180"/>
      </w:pPr>
      <w:r>
        <w:rPr>
          <w:rFonts w:ascii="Calibri" w:eastAsia="Calibri" w:hAnsi="Calibri" w:cs="Calibri"/>
          <w:noProof/>
        </w:rPr>
        <w:lastRenderedPageBreak/>
        <mc:AlternateContent>
          <mc:Choice Requires="wpg">
            <w:drawing>
              <wp:anchor distT="0" distB="0" distL="114300" distR="114300" simplePos="0" relativeHeight="251749376" behindDoc="0" locked="0" layoutInCell="1" allowOverlap="1">
                <wp:simplePos x="0" y="0"/>
                <wp:positionH relativeFrom="column">
                  <wp:posOffset>0</wp:posOffset>
                </wp:positionH>
                <wp:positionV relativeFrom="paragraph">
                  <wp:posOffset>161811</wp:posOffset>
                </wp:positionV>
                <wp:extent cx="6123623" cy="7488428"/>
                <wp:effectExtent l="0" t="0" r="0" b="0"/>
                <wp:wrapSquare wrapText="bothSides"/>
                <wp:docPr id="229682" name="Group 229682"/>
                <wp:cNvGraphicFramePr/>
                <a:graphic xmlns:a="http://schemas.openxmlformats.org/drawingml/2006/main">
                  <a:graphicData uri="http://schemas.microsoft.com/office/word/2010/wordprocessingGroup">
                    <wpg:wgp>
                      <wpg:cNvGrpSpPr/>
                      <wpg:grpSpPr>
                        <a:xfrm>
                          <a:off x="0" y="0"/>
                          <a:ext cx="6123623" cy="7488428"/>
                          <a:chOff x="0" y="0"/>
                          <a:chExt cx="6123623" cy="7488428"/>
                        </a:xfrm>
                      </wpg:grpSpPr>
                      <pic:pic xmlns:pic="http://schemas.openxmlformats.org/drawingml/2006/picture">
                        <pic:nvPicPr>
                          <pic:cNvPr id="30740" name="Picture 30740"/>
                          <pic:cNvPicPr/>
                        </pic:nvPicPr>
                        <pic:blipFill>
                          <a:blip r:embed="rId9"/>
                          <a:stretch>
                            <a:fillRect/>
                          </a:stretch>
                        </pic:blipFill>
                        <pic:spPr>
                          <a:xfrm>
                            <a:off x="318" y="168148"/>
                            <a:ext cx="6123305" cy="7320281"/>
                          </a:xfrm>
                          <a:prstGeom prst="rect">
                            <a:avLst/>
                          </a:prstGeom>
                        </pic:spPr>
                      </pic:pic>
                      <wps:wsp>
                        <wps:cNvPr id="30764" name="Rectangle 30764"/>
                        <wps:cNvSpPr/>
                        <wps:spPr>
                          <a:xfrm>
                            <a:off x="3864547" y="2133"/>
                            <a:ext cx="141884" cy="224380"/>
                          </a:xfrm>
                          <a:prstGeom prst="rect">
                            <a:avLst/>
                          </a:prstGeom>
                          <a:ln>
                            <a:noFill/>
                          </a:ln>
                        </wps:spPr>
                        <wps:txbx>
                          <w:txbxContent>
                            <w:p w:rsidR="00C30C61" w:rsidRDefault="0038379F">
                              <w:pPr>
                                <w:spacing w:after="160" w:line="259" w:lineRule="auto"/>
                                <w:ind w:left="0" w:firstLine="0"/>
                              </w:pPr>
                              <w:r>
                                <w:rPr>
                                  <w:b/>
                                  <w:sz w:val="24"/>
                                </w:rPr>
                                <w:t>c.</w:t>
                              </w:r>
                            </w:p>
                          </w:txbxContent>
                        </wps:txbx>
                        <wps:bodyPr horzOverflow="overflow" vert="horz" lIns="0" tIns="0" rIns="0" bIns="0" rtlCol="0">
                          <a:noAutofit/>
                        </wps:bodyPr>
                      </wps:wsp>
                      <wps:wsp>
                        <wps:cNvPr id="30765" name="Rectangle 30765"/>
                        <wps:cNvSpPr/>
                        <wps:spPr>
                          <a:xfrm>
                            <a:off x="3971353" y="0"/>
                            <a:ext cx="56314" cy="226002"/>
                          </a:xfrm>
                          <a:prstGeom prst="rect">
                            <a:avLst/>
                          </a:prstGeom>
                          <a:ln>
                            <a:noFill/>
                          </a:ln>
                        </wps:spPr>
                        <wps:txbx>
                          <w:txbxContent>
                            <w:p w:rsidR="00C30C61" w:rsidRDefault="0038379F">
                              <w:pPr>
                                <w:spacing w:after="160" w:line="259" w:lineRule="auto"/>
                                <w:ind w:left="0" w:firstLine="0"/>
                              </w:pPr>
                              <w:r>
                                <w:rPr>
                                  <w:rFonts w:ascii="Arial" w:eastAsia="Arial" w:hAnsi="Arial" w:cs="Arial"/>
                                  <w:b/>
                                  <w:sz w:val="24"/>
                                </w:rPr>
                                <w:t xml:space="preserve"> </w:t>
                              </w:r>
                            </w:p>
                          </w:txbxContent>
                        </wps:txbx>
                        <wps:bodyPr horzOverflow="overflow" vert="horz" lIns="0" tIns="0" rIns="0" bIns="0" rtlCol="0">
                          <a:noAutofit/>
                        </wps:bodyPr>
                      </wps:wsp>
                      <wps:wsp>
                        <wps:cNvPr id="30766" name="Rectangle 30766"/>
                        <wps:cNvSpPr/>
                        <wps:spPr>
                          <a:xfrm>
                            <a:off x="4093147" y="13449"/>
                            <a:ext cx="1482506" cy="205682"/>
                          </a:xfrm>
                          <a:prstGeom prst="rect">
                            <a:avLst/>
                          </a:prstGeom>
                          <a:ln>
                            <a:noFill/>
                          </a:ln>
                        </wps:spPr>
                        <wps:txbx>
                          <w:txbxContent>
                            <w:p w:rsidR="00C30C61" w:rsidRDefault="0038379F">
                              <w:pPr>
                                <w:spacing w:after="160" w:line="259" w:lineRule="auto"/>
                                <w:ind w:left="0" w:firstLine="0"/>
                              </w:pPr>
                              <w:r>
                                <w:rPr>
                                  <w:b/>
                                  <w:i/>
                                </w:rPr>
                                <w:t>Pangasius bocourti</w:t>
                              </w:r>
                            </w:p>
                          </w:txbxContent>
                        </wps:txbx>
                        <wps:bodyPr horzOverflow="overflow" vert="horz" lIns="0" tIns="0" rIns="0" bIns="0" rtlCol="0">
                          <a:noAutofit/>
                        </wps:bodyPr>
                      </wps:wsp>
                      <wps:wsp>
                        <wps:cNvPr id="30767" name="Rectangle 30767"/>
                        <wps:cNvSpPr/>
                        <wps:spPr>
                          <a:xfrm>
                            <a:off x="5208588" y="13449"/>
                            <a:ext cx="46450" cy="205682"/>
                          </a:xfrm>
                          <a:prstGeom prst="rect">
                            <a:avLst/>
                          </a:prstGeom>
                          <a:ln>
                            <a:noFill/>
                          </a:ln>
                        </wps:spPr>
                        <wps:txbx>
                          <w:txbxContent>
                            <w:p w:rsidR="00C30C61" w:rsidRDefault="0038379F">
                              <w:pPr>
                                <w:spacing w:after="160" w:line="259" w:lineRule="auto"/>
                                <w:ind w:left="0" w:firstLine="0"/>
                              </w:pPr>
                              <w:r>
                                <w:rPr>
                                  <w:b/>
                                  <w:i/>
                                </w:rPr>
                                <w:t xml:space="preserve"> </w:t>
                              </w:r>
                            </w:p>
                          </w:txbxContent>
                        </wps:txbx>
                        <wps:bodyPr horzOverflow="overflow" vert="horz" lIns="0" tIns="0" rIns="0" bIns="0" rtlCol="0">
                          <a:noAutofit/>
                        </wps:bodyPr>
                      </wps:wsp>
                      <wps:wsp>
                        <wps:cNvPr id="30768" name="Rectangle 30768"/>
                        <wps:cNvSpPr/>
                        <wps:spPr>
                          <a:xfrm>
                            <a:off x="3864547" y="172441"/>
                            <a:ext cx="152019" cy="224380"/>
                          </a:xfrm>
                          <a:prstGeom prst="rect">
                            <a:avLst/>
                          </a:prstGeom>
                          <a:ln>
                            <a:noFill/>
                          </a:ln>
                        </wps:spPr>
                        <wps:txbx>
                          <w:txbxContent>
                            <w:p w:rsidR="00C30C61" w:rsidRDefault="0038379F">
                              <w:pPr>
                                <w:spacing w:after="160" w:line="259" w:lineRule="auto"/>
                                <w:ind w:left="0" w:firstLine="0"/>
                              </w:pPr>
                              <w:r>
                                <w:rPr>
                                  <w:sz w:val="24"/>
                                </w:rPr>
                                <w:t>d.</w:t>
                              </w:r>
                            </w:p>
                          </w:txbxContent>
                        </wps:txbx>
                        <wps:bodyPr horzOverflow="overflow" vert="horz" lIns="0" tIns="0" rIns="0" bIns="0" rtlCol="0">
                          <a:noAutofit/>
                        </wps:bodyPr>
                      </wps:wsp>
                      <wps:wsp>
                        <wps:cNvPr id="30769" name="Rectangle 30769"/>
                        <wps:cNvSpPr/>
                        <wps:spPr>
                          <a:xfrm>
                            <a:off x="3978847" y="170307"/>
                            <a:ext cx="56314" cy="226002"/>
                          </a:xfrm>
                          <a:prstGeom prst="rect">
                            <a:avLst/>
                          </a:prstGeom>
                          <a:ln>
                            <a:noFill/>
                          </a:ln>
                        </wps:spPr>
                        <wps:txbx>
                          <w:txbxContent>
                            <w:p w:rsidR="00C30C61" w:rsidRDefault="0038379F">
                              <w:pPr>
                                <w:spacing w:after="160" w:line="259" w:lineRule="auto"/>
                                <w:ind w:left="0" w:firstLine="0"/>
                              </w:pPr>
                              <w:r>
                                <w:rPr>
                                  <w:rFonts w:ascii="Arial" w:eastAsia="Arial" w:hAnsi="Arial" w:cs="Arial"/>
                                  <w:sz w:val="24"/>
                                </w:rPr>
                                <w:t xml:space="preserve"> </w:t>
                              </w:r>
                            </w:p>
                          </w:txbxContent>
                        </wps:txbx>
                        <wps:bodyPr horzOverflow="overflow" vert="horz" lIns="0" tIns="0" rIns="0" bIns="0" rtlCol="0">
                          <a:noAutofit/>
                        </wps:bodyPr>
                      </wps:wsp>
                      <wps:wsp>
                        <wps:cNvPr id="30770" name="Rectangle 30770"/>
                        <wps:cNvSpPr/>
                        <wps:spPr>
                          <a:xfrm>
                            <a:off x="4093147" y="183756"/>
                            <a:ext cx="1442187" cy="205682"/>
                          </a:xfrm>
                          <a:prstGeom prst="rect">
                            <a:avLst/>
                          </a:prstGeom>
                          <a:ln>
                            <a:noFill/>
                          </a:ln>
                        </wps:spPr>
                        <wps:txbx>
                          <w:txbxContent>
                            <w:p w:rsidR="00C30C61" w:rsidRDefault="0038379F">
                              <w:pPr>
                                <w:spacing w:after="160" w:line="259" w:lineRule="auto"/>
                                <w:ind w:left="0" w:firstLine="0"/>
                              </w:pPr>
                              <w:r>
                                <w:rPr>
                                  <w:i/>
                                </w:rPr>
                                <w:t>Ictalurus punctatus</w:t>
                              </w:r>
                            </w:p>
                          </w:txbxContent>
                        </wps:txbx>
                        <wps:bodyPr horzOverflow="overflow" vert="horz" lIns="0" tIns="0" rIns="0" bIns="0" rtlCol="0">
                          <a:noAutofit/>
                        </wps:bodyPr>
                      </wps:wsp>
                      <wps:wsp>
                        <wps:cNvPr id="30771" name="Rectangle 30771"/>
                        <wps:cNvSpPr/>
                        <wps:spPr>
                          <a:xfrm>
                            <a:off x="5175568" y="183756"/>
                            <a:ext cx="46450" cy="205682"/>
                          </a:xfrm>
                          <a:prstGeom prst="rect">
                            <a:avLst/>
                          </a:prstGeom>
                          <a:ln>
                            <a:noFill/>
                          </a:ln>
                        </wps:spPr>
                        <wps:txbx>
                          <w:txbxContent>
                            <w:p w:rsidR="00C30C61" w:rsidRDefault="0038379F">
                              <w:pPr>
                                <w:spacing w:after="160" w:line="259" w:lineRule="auto"/>
                                <w:ind w:left="0" w:firstLine="0"/>
                              </w:pPr>
                              <w:r>
                                <w:rPr>
                                  <w:i/>
                                </w:rPr>
                                <w:t xml:space="preserve"> </w:t>
                              </w:r>
                            </w:p>
                          </w:txbxContent>
                        </wps:txbx>
                        <wps:bodyPr horzOverflow="overflow" vert="horz" lIns="0" tIns="0" rIns="0" bIns="0" rtlCol="0">
                          <a:noAutofit/>
                        </wps:bodyPr>
                      </wps:wsp>
                      <wps:wsp>
                        <wps:cNvPr id="30772" name="Rectangle 30772"/>
                        <wps:cNvSpPr/>
                        <wps:spPr>
                          <a:xfrm>
                            <a:off x="0" y="346189"/>
                            <a:ext cx="46450" cy="205682"/>
                          </a:xfrm>
                          <a:prstGeom prst="rect">
                            <a:avLst/>
                          </a:prstGeom>
                          <a:ln>
                            <a:noFill/>
                          </a:ln>
                        </wps:spPr>
                        <wps:txbx>
                          <w:txbxContent>
                            <w:p w:rsidR="00C30C61" w:rsidRDefault="0038379F">
                              <w:pPr>
                                <w:spacing w:after="160" w:line="259" w:lineRule="auto"/>
                                <w:ind w:left="0" w:firstLine="0"/>
                              </w:pPr>
                              <w:r>
                                <w:t xml:space="preserve"> </w:t>
                              </w:r>
                            </w:p>
                          </w:txbxContent>
                        </wps:txbx>
                        <wps:bodyPr horzOverflow="overflow" vert="horz" lIns="0" tIns="0" rIns="0" bIns="0" rtlCol="0">
                          <a:noAutofit/>
                        </wps:bodyPr>
                      </wps:wsp>
                      <wps:wsp>
                        <wps:cNvPr id="30773" name="Rectangle 30773"/>
                        <wps:cNvSpPr/>
                        <wps:spPr>
                          <a:xfrm>
                            <a:off x="0" y="506209"/>
                            <a:ext cx="46450" cy="205682"/>
                          </a:xfrm>
                          <a:prstGeom prst="rect">
                            <a:avLst/>
                          </a:prstGeom>
                          <a:ln>
                            <a:noFill/>
                          </a:ln>
                        </wps:spPr>
                        <wps:txbx>
                          <w:txbxContent>
                            <w:p w:rsidR="00C30C61" w:rsidRDefault="0038379F">
                              <w:pPr>
                                <w:spacing w:after="160" w:line="259" w:lineRule="auto"/>
                                <w:ind w:left="0" w:firstLine="0"/>
                              </w:pPr>
                              <w:r>
                                <w:t xml:space="preserve"> </w:t>
                              </w:r>
                            </w:p>
                          </w:txbxContent>
                        </wps:txbx>
                        <wps:bodyPr horzOverflow="overflow" vert="horz" lIns="0" tIns="0" rIns="0" bIns="0" rtlCol="0">
                          <a:noAutofit/>
                        </wps:bodyPr>
                      </wps:wsp>
                      <wps:wsp>
                        <wps:cNvPr id="30774" name="Rectangle 30774"/>
                        <wps:cNvSpPr/>
                        <wps:spPr>
                          <a:xfrm>
                            <a:off x="0" y="666356"/>
                            <a:ext cx="46450" cy="205682"/>
                          </a:xfrm>
                          <a:prstGeom prst="rect">
                            <a:avLst/>
                          </a:prstGeom>
                          <a:ln>
                            <a:noFill/>
                          </a:ln>
                        </wps:spPr>
                        <wps:txbx>
                          <w:txbxContent>
                            <w:p w:rsidR="00C30C61" w:rsidRDefault="0038379F">
                              <w:pPr>
                                <w:spacing w:after="160" w:line="259" w:lineRule="auto"/>
                                <w:ind w:left="0" w:firstLine="0"/>
                              </w:pPr>
                              <w:r>
                                <w:t xml:space="preserve"> </w:t>
                              </w:r>
                            </w:p>
                          </w:txbxContent>
                        </wps:txbx>
                        <wps:bodyPr horzOverflow="overflow" vert="horz" lIns="0" tIns="0" rIns="0" bIns="0" rtlCol="0">
                          <a:noAutofit/>
                        </wps:bodyPr>
                      </wps:wsp>
                      <wps:wsp>
                        <wps:cNvPr id="30775" name="Rectangle 30775"/>
                        <wps:cNvSpPr/>
                        <wps:spPr>
                          <a:xfrm>
                            <a:off x="0" y="826630"/>
                            <a:ext cx="46450" cy="205682"/>
                          </a:xfrm>
                          <a:prstGeom prst="rect">
                            <a:avLst/>
                          </a:prstGeom>
                          <a:ln>
                            <a:noFill/>
                          </a:ln>
                        </wps:spPr>
                        <wps:txbx>
                          <w:txbxContent>
                            <w:p w:rsidR="00C30C61" w:rsidRDefault="0038379F">
                              <w:pPr>
                                <w:spacing w:after="160" w:line="259" w:lineRule="auto"/>
                                <w:ind w:left="0" w:firstLine="0"/>
                              </w:pPr>
                              <w:r>
                                <w:t xml:space="preserve"> </w:t>
                              </w:r>
                            </w:p>
                          </w:txbxContent>
                        </wps:txbx>
                        <wps:bodyPr horzOverflow="overflow" vert="horz" lIns="0" tIns="0" rIns="0" bIns="0" rtlCol="0">
                          <a:noAutofit/>
                        </wps:bodyPr>
                      </wps:wsp>
                      <wps:wsp>
                        <wps:cNvPr id="30776" name="Rectangle 30776"/>
                        <wps:cNvSpPr/>
                        <wps:spPr>
                          <a:xfrm>
                            <a:off x="0" y="989190"/>
                            <a:ext cx="46450" cy="205682"/>
                          </a:xfrm>
                          <a:prstGeom prst="rect">
                            <a:avLst/>
                          </a:prstGeom>
                          <a:ln>
                            <a:noFill/>
                          </a:ln>
                        </wps:spPr>
                        <wps:txbx>
                          <w:txbxContent>
                            <w:p w:rsidR="00C30C61" w:rsidRDefault="0038379F">
                              <w:pPr>
                                <w:spacing w:after="160" w:line="259" w:lineRule="auto"/>
                                <w:ind w:left="0" w:firstLine="0"/>
                              </w:pPr>
                              <w:r>
                                <w:t xml:space="preserve"> </w:t>
                              </w:r>
                            </w:p>
                          </w:txbxContent>
                        </wps:txbx>
                        <wps:bodyPr horzOverflow="overflow" vert="horz" lIns="0" tIns="0" rIns="0" bIns="0" rtlCol="0">
                          <a:noAutofit/>
                        </wps:bodyPr>
                      </wps:wsp>
                    </wpg:wgp>
                  </a:graphicData>
                </a:graphic>
              </wp:anchor>
            </w:drawing>
          </mc:Choice>
          <mc:Fallback xmlns:a="http://schemas.openxmlformats.org/drawingml/2006/main">
            <w:pict>
              <v:group id="Group 229682" style="width:482.175pt;height:589.64pt;position:absolute;mso-position-horizontal-relative:text;mso-position-horizontal:absolute;margin-left:0pt;mso-position-vertical-relative:text;margin-top:12.741pt;" coordsize="61236,74884">
                <v:shape id="Picture 30740" style="position:absolute;width:61233;height:73202;left:3;top:1681;" filled="f">
                  <v:imagedata r:id="rId71"/>
                </v:shape>
                <v:rect id="Rectangle 30764" style="position:absolute;width:1418;height:2243;left:38645;top:21;" filled="f" stroked="f">
                  <v:textbox inset="0,0,0,0">
                    <w:txbxContent>
                      <w:p>
                        <w:pPr>
                          <w:spacing w:before="0" w:after="160" w:line="259" w:lineRule="auto"/>
                          <w:ind w:left="0" w:firstLine="0"/>
                        </w:pPr>
                        <w:r>
                          <w:rPr>
                            <w:rFonts w:cs="Times New Roman" w:hAnsi="Times New Roman" w:eastAsia="Times New Roman" w:ascii="Times New Roman"/>
                            <w:b w:val="1"/>
                            <w:sz w:val="24"/>
                          </w:rPr>
                          <w:t xml:space="preserve">c.</w:t>
                        </w:r>
                      </w:p>
                    </w:txbxContent>
                  </v:textbox>
                </v:rect>
                <v:rect id="Rectangle 30765" style="position:absolute;width:563;height:2260;left:39713;top:0;" filled="f" stroked="f">
                  <v:textbox inset="0,0,0,0">
                    <w:txbxContent>
                      <w:p>
                        <w:pPr>
                          <w:spacing w:before="0" w:after="160" w:line="259" w:lineRule="auto"/>
                          <w:ind w:left="0" w:firstLine="0"/>
                        </w:pPr>
                        <w:r>
                          <w:rPr>
                            <w:rFonts w:cs="Arial" w:hAnsi="Arial" w:eastAsia="Arial" w:ascii="Arial"/>
                            <w:b w:val="1"/>
                            <w:sz w:val="24"/>
                          </w:rPr>
                          <w:t xml:space="preserve"> </w:t>
                        </w:r>
                      </w:p>
                    </w:txbxContent>
                  </v:textbox>
                </v:rect>
                <v:rect id="Rectangle 30766" style="position:absolute;width:14825;height:2056;left:40931;top:134;" filled="f" stroked="f">
                  <v:textbox inset="0,0,0,0">
                    <w:txbxContent>
                      <w:p>
                        <w:pPr>
                          <w:spacing w:before="0" w:after="160" w:line="259" w:lineRule="auto"/>
                          <w:ind w:left="0" w:firstLine="0"/>
                        </w:pPr>
                        <w:r>
                          <w:rPr>
                            <w:rFonts w:cs="Times New Roman" w:hAnsi="Times New Roman" w:eastAsia="Times New Roman" w:ascii="Times New Roman"/>
                            <w:b w:val="1"/>
                            <w:i w:val="1"/>
                          </w:rPr>
                          <w:t xml:space="preserve">Pangasius bocourti</w:t>
                        </w:r>
                      </w:p>
                    </w:txbxContent>
                  </v:textbox>
                </v:rect>
                <v:rect id="Rectangle 30767" style="position:absolute;width:464;height:2056;left:52085;top:134;" filled="f" stroked="f">
                  <v:textbox inset="0,0,0,0">
                    <w:txbxContent>
                      <w:p>
                        <w:pPr>
                          <w:spacing w:before="0" w:after="160" w:line="259" w:lineRule="auto"/>
                          <w:ind w:left="0" w:firstLine="0"/>
                        </w:pPr>
                        <w:r>
                          <w:rPr>
                            <w:rFonts w:cs="Times New Roman" w:hAnsi="Times New Roman" w:eastAsia="Times New Roman" w:ascii="Times New Roman"/>
                            <w:b w:val="1"/>
                            <w:i w:val="1"/>
                          </w:rPr>
                          <w:t xml:space="preserve"> </w:t>
                        </w:r>
                      </w:p>
                    </w:txbxContent>
                  </v:textbox>
                </v:rect>
                <v:rect id="Rectangle 30768" style="position:absolute;width:1520;height:2243;left:38645;top:1724;" filled="f" stroked="f">
                  <v:textbox inset="0,0,0,0">
                    <w:txbxContent>
                      <w:p>
                        <w:pPr>
                          <w:spacing w:before="0" w:after="160" w:line="259" w:lineRule="auto"/>
                          <w:ind w:left="0" w:firstLine="0"/>
                        </w:pPr>
                        <w:r>
                          <w:rPr>
                            <w:sz w:val="24"/>
                          </w:rPr>
                          <w:t xml:space="preserve">d.</w:t>
                        </w:r>
                      </w:p>
                    </w:txbxContent>
                  </v:textbox>
                </v:rect>
                <v:rect id="Rectangle 30769" style="position:absolute;width:563;height:2260;left:39788;top:1703;" filled="f" stroked="f">
                  <v:textbox inset="0,0,0,0">
                    <w:txbxContent>
                      <w:p>
                        <w:pPr>
                          <w:spacing w:before="0" w:after="160" w:line="259" w:lineRule="auto"/>
                          <w:ind w:left="0" w:firstLine="0"/>
                        </w:pPr>
                        <w:r>
                          <w:rPr>
                            <w:rFonts w:cs="Arial" w:hAnsi="Arial" w:eastAsia="Arial" w:ascii="Arial"/>
                            <w:sz w:val="24"/>
                          </w:rPr>
                          <w:t xml:space="preserve"> </w:t>
                        </w:r>
                      </w:p>
                    </w:txbxContent>
                  </v:textbox>
                </v:rect>
                <v:rect id="Rectangle 30770" style="position:absolute;width:14421;height:2056;left:40931;top:1837;" filled="f" stroked="f">
                  <v:textbox inset="0,0,0,0">
                    <w:txbxContent>
                      <w:p>
                        <w:pPr>
                          <w:spacing w:before="0" w:after="160" w:line="259" w:lineRule="auto"/>
                          <w:ind w:left="0" w:firstLine="0"/>
                        </w:pPr>
                        <w:r>
                          <w:rPr>
                            <w:rFonts w:cs="Times New Roman" w:hAnsi="Times New Roman" w:eastAsia="Times New Roman" w:ascii="Times New Roman"/>
                            <w:i w:val="1"/>
                          </w:rPr>
                          <w:t xml:space="preserve">Ictalurus punctatus</w:t>
                        </w:r>
                      </w:p>
                    </w:txbxContent>
                  </v:textbox>
                </v:rect>
                <v:rect id="Rectangle 30771" style="position:absolute;width:464;height:2056;left:51755;top:1837;" filled="f" stroked="f">
                  <v:textbox inset="0,0,0,0">
                    <w:txbxContent>
                      <w:p>
                        <w:pPr>
                          <w:spacing w:before="0" w:after="160" w:line="259" w:lineRule="auto"/>
                          <w:ind w:left="0" w:firstLine="0"/>
                        </w:pPr>
                        <w:r>
                          <w:rPr>
                            <w:rFonts w:cs="Times New Roman" w:hAnsi="Times New Roman" w:eastAsia="Times New Roman" w:ascii="Times New Roman"/>
                            <w:i w:val="1"/>
                          </w:rPr>
                          <w:t xml:space="preserve"> </w:t>
                        </w:r>
                      </w:p>
                    </w:txbxContent>
                  </v:textbox>
                </v:rect>
                <v:rect id="Rectangle 30772" style="position:absolute;width:464;height:2056;left:0;top:3461;" filled="f" stroked="f">
                  <v:textbox inset="0,0,0,0">
                    <w:txbxContent>
                      <w:p>
                        <w:pPr>
                          <w:spacing w:before="0" w:after="160" w:line="259" w:lineRule="auto"/>
                          <w:ind w:left="0" w:firstLine="0"/>
                        </w:pPr>
                        <w:r>
                          <w:rPr/>
                          <w:t xml:space="preserve"> </w:t>
                        </w:r>
                      </w:p>
                    </w:txbxContent>
                  </v:textbox>
                </v:rect>
                <v:rect id="Rectangle 30773" style="position:absolute;width:464;height:2056;left:0;top:5062;" filled="f" stroked="f">
                  <v:textbox inset="0,0,0,0">
                    <w:txbxContent>
                      <w:p>
                        <w:pPr>
                          <w:spacing w:before="0" w:after="160" w:line="259" w:lineRule="auto"/>
                          <w:ind w:left="0" w:firstLine="0"/>
                        </w:pPr>
                        <w:r>
                          <w:rPr/>
                          <w:t xml:space="preserve"> </w:t>
                        </w:r>
                      </w:p>
                    </w:txbxContent>
                  </v:textbox>
                </v:rect>
                <v:rect id="Rectangle 30774" style="position:absolute;width:464;height:2056;left:0;top:6663;" filled="f" stroked="f">
                  <v:textbox inset="0,0,0,0">
                    <w:txbxContent>
                      <w:p>
                        <w:pPr>
                          <w:spacing w:before="0" w:after="160" w:line="259" w:lineRule="auto"/>
                          <w:ind w:left="0" w:firstLine="0"/>
                        </w:pPr>
                        <w:r>
                          <w:rPr/>
                          <w:t xml:space="preserve"> </w:t>
                        </w:r>
                      </w:p>
                    </w:txbxContent>
                  </v:textbox>
                </v:rect>
                <v:rect id="Rectangle 30775" style="position:absolute;width:464;height:2056;left:0;top:8266;" filled="f" stroked="f">
                  <v:textbox inset="0,0,0,0">
                    <w:txbxContent>
                      <w:p>
                        <w:pPr>
                          <w:spacing w:before="0" w:after="160" w:line="259" w:lineRule="auto"/>
                          <w:ind w:left="0" w:firstLine="0"/>
                        </w:pPr>
                        <w:r>
                          <w:rPr/>
                          <w:t xml:space="preserve"> </w:t>
                        </w:r>
                      </w:p>
                    </w:txbxContent>
                  </v:textbox>
                </v:rect>
                <v:rect id="Rectangle 30776" style="position:absolute;width:464;height:2056;left:0;top:9891;" filled="f" stroked="f">
                  <v:textbox inset="0,0,0,0">
                    <w:txbxContent>
                      <w:p>
                        <w:pPr>
                          <w:spacing w:before="0" w:after="160" w:line="259" w:lineRule="auto"/>
                          <w:ind w:left="0" w:firstLine="0"/>
                        </w:pPr>
                        <w:r>
                          <w:rPr/>
                          <w:t xml:space="preserve"> </w:t>
                        </w:r>
                      </w:p>
                    </w:txbxContent>
                  </v:textbox>
                </v:rect>
                <w10:wrap type="square"/>
              </v:group>
            </w:pict>
          </mc:Fallback>
        </mc:AlternateContent>
      </w:r>
      <w:r>
        <w:t xml:space="preserve">(riverine catfish) as _____________________ so as not to confuse with the U.S.' farm-raised catfish. </w:t>
      </w:r>
      <w:r>
        <w:rPr>
          <w:sz w:val="24"/>
        </w:rPr>
        <w:t>a.</w:t>
      </w:r>
      <w:r>
        <w:rPr>
          <w:rFonts w:ascii="Arial" w:eastAsia="Arial" w:hAnsi="Arial" w:cs="Arial"/>
          <w:sz w:val="24"/>
        </w:rPr>
        <w:t xml:space="preserve"> </w:t>
      </w:r>
      <w:r>
        <w:rPr>
          <w:i/>
        </w:rPr>
        <w:t xml:space="preserve">Pangasius hypopthalmus </w:t>
      </w:r>
    </w:p>
    <w:p w:rsidR="00C30C61" w:rsidRDefault="0038379F">
      <w:pPr>
        <w:spacing w:after="3" w:line="265" w:lineRule="auto"/>
        <w:ind w:left="896"/>
      </w:pPr>
      <w:r>
        <w:rPr>
          <w:sz w:val="24"/>
        </w:rPr>
        <w:t>b.</w:t>
      </w:r>
      <w:r>
        <w:rPr>
          <w:rFonts w:ascii="Arial" w:eastAsia="Arial" w:hAnsi="Arial" w:cs="Arial"/>
          <w:sz w:val="24"/>
        </w:rPr>
        <w:t xml:space="preserve"> </w:t>
      </w:r>
      <w:r>
        <w:rPr>
          <w:i/>
        </w:rPr>
        <w:t xml:space="preserve">Pangasius ictaluri </w:t>
      </w:r>
    </w:p>
    <w:sectPr w:rsidR="00C30C61">
      <w:type w:val="continuous"/>
      <w:pgSz w:w="12240" w:h="15840"/>
      <w:pgMar w:top="1012" w:right="300" w:bottom="1249" w:left="1873"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38379F" w:rsidRDefault="0038379F">
      <w:pPr>
        <w:spacing w:after="0" w:line="240" w:lineRule="auto"/>
      </w:pPr>
      <w:r>
        <w:separator/>
      </w:r>
    </w:p>
  </w:endnote>
  <w:endnote w:type="continuationSeparator" w:id="0">
    <w:p w:rsidR="0038379F" w:rsidRDefault="0038379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Edwardian Script ITC">
    <w:panose1 w:val="030303020407070D0804"/>
    <w:charset w:val="00"/>
    <w:family w:val="script"/>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C30C61" w:rsidRDefault="0038379F">
    <w:pPr>
      <w:spacing w:after="0" w:line="259" w:lineRule="auto"/>
      <w:ind w:left="0" w:right="2319" w:firstLine="0"/>
      <w:jc w:val="center"/>
    </w:pPr>
    <w:r>
      <w:fldChar w:fldCharType="begin"/>
    </w:r>
    <w:r>
      <w:instrText xml:space="preserve"> PAGE   \* MERGEFORMAT </w:instrText>
    </w:r>
    <w:r>
      <w:fldChar w:fldCharType="separate"/>
    </w:r>
    <w:r>
      <w:t>2</w:t>
    </w:r>
    <w:r>
      <w:fldChar w:fldCharType="end"/>
    </w:r>
    <w:r>
      <w:rPr>
        <w:rFonts w:ascii="Calibri" w:eastAsia="Calibri" w:hAnsi="Calibri" w:cs="Calibri"/>
      </w:rPr>
      <w:t xml:space="preserve"> </w:t>
    </w:r>
  </w:p>
  <w:p w:rsidR="00C30C61" w:rsidRDefault="0038379F">
    <w:pPr>
      <w:spacing w:after="0" w:line="259" w:lineRule="auto"/>
      <w:ind w:left="-1153" w:firstLine="0"/>
    </w:pPr>
    <w:r>
      <w:rPr>
        <w:rFonts w:ascii="Calibri" w:eastAsia="Calibri" w:hAnsi="Calibri" w:cs="Calibri"/>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C30C61" w:rsidRDefault="0038379F">
    <w:pPr>
      <w:spacing w:after="0" w:line="259" w:lineRule="auto"/>
      <w:ind w:left="0" w:right="14" w:firstLine="0"/>
      <w:jc w:val="center"/>
    </w:pPr>
    <w:r>
      <w:fldChar w:fldCharType="begin"/>
    </w:r>
    <w:r>
      <w:instrText xml:space="preserve"> PAGE   \* MERGEFORMAT </w:instrText>
    </w:r>
    <w:r>
      <w:fldChar w:fldCharType="separate"/>
    </w:r>
    <w:r>
      <w:t>1</w:t>
    </w:r>
    <w:r>
      <w:fldChar w:fldCharType="end"/>
    </w:r>
    <w:r>
      <w:rPr>
        <w:rFonts w:ascii="Calibri" w:eastAsia="Calibri" w:hAnsi="Calibri" w:cs="Calibri"/>
      </w:rPr>
      <w:t xml:space="preserve"> </w:t>
    </w:r>
  </w:p>
  <w:p w:rsidR="00C30C61" w:rsidRDefault="0038379F">
    <w:pPr>
      <w:spacing w:after="0" w:line="259" w:lineRule="auto"/>
      <w:ind w:left="0" w:firstLine="0"/>
    </w:pPr>
    <w:r>
      <w:rPr>
        <w:rFonts w:ascii="Calibri" w:eastAsia="Calibri" w:hAnsi="Calibri" w:cs="Calibri"/>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C30C61" w:rsidRDefault="0038379F">
    <w:pPr>
      <w:spacing w:after="0" w:line="259" w:lineRule="auto"/>
      <w:ind w:left="0" w:right="14" w:firstLine="0"/>
      <w:jc w:val="center"/>
    </w:pPr>
    <w:r>
      <w:fldChar w:fldCharType="begin"/>
    </w:r>
    <w:r>
      <w:instrText xml:space="preserve"> PAGE   \* MERGEFORMAT </w:instrText>
    </w:r>
    <w:r>
      <w:fldChar w:fldCharType="separate"/>
    </w:r>
    <w:r>
      <w:t>1</w:t>
    </w:r>
    <w:r>
      <w:fldChar w:fldCharType="end"/>
    </w:r>
    <w:r>
      <w:rPr>
        <w:rFonts w:ascii="Calibri" w:eastAsia="Calibri" w:hAnsi="Calibri" w:cs="Calibri"/>
      </w:rPr>
      <w:t xml:space="preserve"> </w:t>
    </w:r>
  </w:p>
  <w:p w:rsidR="00C30C61" w:rsidRDefault="0038379F">
    <w:pPr>
      <w:spacing w:after="0" w:line="259" w:lineRule="auto"/>
      <w:ind w:left="0" w:firstLine="0"/>
    </w:pPr>
    <w:r>
      <w:rPr>
        <w:rFonts w:ascii="Calibri" w:eastAsia="Calibri" w:hAnsi="Calibri" w:cs="Calibri"/>
      </w:rPr>
      <w:t xml:space="preserve"> </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C30C61" w:rsidRDefault="0038379F">
    <w:pPr>
      <w:spacing w:after="0" w:line="259" w:lineRule="auto"/>
      <w:ind w:left="2" w:firstLine="0"/>
      <w:jc w:val="center"/>
    </w:pPr>
    <w:r>
      <w:fldChar w:fldCharType="begin"/>
    </w:r>
    <w:r>
      <w:instrText xml:space="preserve"> PAGE   \* MERGEFORMAT </w:instrText>
    </w:r>
    <w:r>
      <w:fldChar w:fldCharType="separate"/>
    </w:r>
    <w:r>
      <w:t>2</w:t>
    </w:r>
    <w:r>
      <w:fldChar w:fldCharType="end"/>
    </w:r>
    <w:r>
      <w:rPr>
        <w:rFonts w:ascii="Calibri" w:eastAsia="Calibri" w:hAnsi="Calibri" w:cs="Calibri"/>
      </w:rPr>
      <w:t xml:space="preserve"> </w:t>
    </w:r>
  </w:p>
  <w:p w:rsidR="00C30C61" w:rsidRDefault="0038379F">
    <w:pPr>
      <w:spacing w:after="0" w:line="259" w:lineRule="auto"/>
      <w:ind w:left="0" w:firstLine="0"/>
    </w:pPr>
    <w:r>
      <w:rPr>
        <w:rFonts w:ascii="Calibri" w:eastAsia="Calibri" w:hAnsi="Calibri" w:cs="Calibri"/>
      </w:rPr>
      <w:t xml:space="preserve"> </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C30C61" w:rsidRDefault="0038379F">
    <w:pPr>
      <w:spacing w:after="0" w:line="259" w:lineRule="auto"/>
      <w:ind w:left="2307" w:firstLine="0"/>
      <w:jc w:val="center"/>
    </w:pPr>
    <w:r>
      <w:fldChar w:fldCharType="begin"/>
    </w:r>
    <w:r>
      <w:instrText xml:space="preserve"> PAGE   \* MERGEFORMAT </w:instrText>
    </w:r>
    <w:r>
      <w:fldChar w:fldCharType="separate"/>
    </w:r>
    <w:r>
      <w:t>1</w:t>
    </w:r>
    <w:r>
      <w:fldChar w:fldCharType="end"/>
    </w:r>
    <w:r>
      <w:rPr>
        <w:rFonts w:ascii="Calibri" w:eastAsia="Calibri" w:hAnsi="Calibri" w:cs="Calibri"/>
      </w:rPr>
      <w:t xml:space="preserve"> </w:t>
    </w:r>
  </w:p>
  <w:p w:rsidR="00C30C61" w:rsidRDefault="0038379F">
    <w:pPr>
      <w:spacing w:after="0" w:line="259" w:lineRule="auto"/>
      <w:ind w:left="1153" w:firstLine="0"/>
    </w:pPr>
    <w:r>
      <w:rPr>
        <w:rFonts w:ascii="Calibri" w:eastAsia="Calibri" w:hAnsi="Calibri" w:cs="Calibri"/>
      </w:rPr>
      <w:t xml:space="preserve"> </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C30C61" w:rsidRDefault="0038379F">
    <w:pPr>
      <w:spacing w:after="0" w:line="259" w:lineRule="auto"/>
      <w:ind w:left="2" w:firstLine="0"/>
      <w:jc w:val="center"/>
    </w:pPr>
    <w:r>
      <w:fldChar w:fldCharType="begin"/>
    </w:r>
    <w:r>
      <w:instrText xml:space="preserve"> PAGE   \* MERGEFORMAT </w:instrText>
    </w:r>
    <w:r>
      <w:fldChar w:fldCharType="separate"/>
    </w:r>
    <w:r>
      <w:t>2</w:t>
    </w:r>
    <w:r>
      <w:fldChar w:fldCharType="end"/>
    </w:r>
    <w:r>
      <w:rPr>
        <w:rFonts w:ascii="Calibri" w:eastAsia="Calibri" w:hAnsi="Calibri" w:cs="Calibri"/>
      </w:rPr>
      <w:t xml:space="preserve"> </w:t>
    </w:r>
  </w:p>
  <w:p w:rsidR="00C30C61" w:rsidRDefault="0038379F">
    <w:pPr>
      <w:spacing w:after="0" w:line="259" w:lineRule="auto"/>
      <w:ind w:left="0" w:firstLine="0"/>
    </w:pPr>
    <w:r>
      <w:rPr>
        <w:rFonts w:ascii="Calibri" w:eastAsia="Calibri" w:hAnsi="Calibri" w:cs="Calibri"/>
      </w:rPr>
      <w:t xml:space="preserve"> </w: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C30C61" w:rsidRDefault="0038379F">
    <w:pPr>
      <w:spacing w:after="0" w:line="259" w:lineRule="auto"/>
      <w:ind w:left="0" w:right="721" w:firstLine="0"/>
      <w:jc w:val="center"/>
    </w:pPr>
    <w:r>
      <w:fldChar w:fldCharType="begin"/>
    </w:r>
    <w:r>
      <w:instrText xml:space="preserve"> PAGE   \* MERGEFORMAT </w:instrText>
    </w:r>
    <w:r>
      <w:fldChar w:fldCharType="separate"/>
    </w:r>
    <w:r>
      <w:t>2</w:t>
    </w:r>
    <w:r>
      <w:fldChar w:fldCharType="end"/>
    </w:r>
    <w:r>
      <w:rPr>
        <w:rFonts w:ascii="Calibri" w:eastAsia="Calibri" w:hAnsi="Calibri" w:cs="Calibri"/>
      </w:rPr>
      <w:t xml:space="preserve"> </w:t>
    </w:r>
  </w:p>
  <w:p w:rsidR="00C30C61" w:rsidRDefault="0038379F">
    <w:pPr>
      <w:spacing w:after="0" w:line="259" w:lineRule="auto"/>
      <w:ind w:left="0" w:firstLine="0"/>
    </w:pPr>
    <w:r>
      <w:rPr>
        <w:rFonts w:ascii="Calibri" w:eastAsia="Calibri" w:hAnsi="Calibri" w:cs="Calibri"/>
      </w:rPr>
      <w:t xml:space="preserve"> </w: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C30C61" w:rsidRDefault="0038379F">
    <w:pPr>
      <w:spacing w:after="0" w:line="259" w:lineRule="auto"/>
      <w:ind w:left="1584" w:firstLine="0"/>
      <w:jc w:val="center"/>
    </w:pPr>
    <w:r>
      <w:fldChar w:fldCharType="begin"/>
    </w:r>
    <w:r>
      <w:instrText xml:space="preserve"> PAGE   \* MERGEFORMAT </w:instrText>
    </w:r>
    <w:r>
      <w:fldChar w:fldCharType="separate"/>
    </w:r>
    <w:r>
      <w:t>1</w:t>
    </w:r>
    <w:r>
      <w:fldChar w:fldCharType="end"/>
    </w:r>
    <w:r>
      <w:rPr>
        <w:rFonts w:ascii="Calibri" w:eastAsia="Calibri" w:hAnsi="Calibri" w:cs="Calibri"/>
      </w:rPr>
      <w:t xml:space="preserve"> </w:t>
    </w:r>
  </w:p>
  <w:p w:rsidR="00C30C61" w:rsidRDefault="0038379F">
    <w:pPr>
      <w:spacing w:after="0" w:line="259" w:lineRule="auto"/>
      <w:ind w:left="1153" w:firstLine="0"/>
    </w:pPr>
    <w:r>
      <w:rPr>
        <w:rFonts w:ascii="Calibri" w:eastAsia="Calibri" w:hAnsi="Calibri" w:cs="Calibri"/>
      </w:rPr>
      <w:t xml:space="preserve"> </w: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C30C61" w:rsidRDefault="0038379F">
    <w:pPr>
      <w:spacing w:after="0" w:line="259" w:lineRule="auto"/>
      <w:ind w:left="0" w:right="721" w:firstLine="0"/>
      <w:jc w:val="center"/>
    </w:pPr>
    <w:r>
      <w:fldChar w:fldCharType="begin"/>
    </w:r>
    <w:r>
      <w:instrText xml:space="preserve"> PAGE   \* MERGEFORMAT </w:instrText>
    </w:r>
    <w:r>
      <w:fldChar w:fldCharType="separate"/>
    </w:r>
    <w:r>
      <w:t>2</w:t>
    </w:r>
    <w:r>
      <w:fldChar w:fldCharType="end"/>
    </w:r>
    <w:r>
      <w:rPr>
        <w:rFonts w:ascii="Calibri" w:eastAsia="Calibri" w:hAnsi="Calibri" w:cs="Calibri"/>
      </w:rPr>
      <w:t xml:space="preserve"> </w:t>
    </w:r>
  </w:p>
  <w:p w:rsidR="00C30C61" w:rsidRDefault="0038379F">
    <w:pPr>
      <w:spacing w:after="0" w:line="259" w:lineRule="auto"/>
      <w:ind w:left="0" w:firstLine="0"/>
    </w:pPr>
    <w:r>
      <w:rPr>
        <w:rFonts w:ascii="Calibri" w:eastAsia="Calibri" w:hAnsi="Calibri" w:cs="Calibri"/>
      </w:rPr>
      <w:t xml:space="preserve"> </w:t>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C30C61" w:rsidRDefault="0038379F">
    <w:pPr>
      <w:spacing w:after="460" w:line="259" w:lineRule="auto"/>
      <w:ind w:left="-72" w:firstLine="0"/>
    </w:pPr>
    <w:r>
      <w:rPr>
        <w:rFonts w:ascii="Arial" w:eastAsia="Arial" w:hAnsi="Arial" w:cs="Arial"/>
        <w:sz w:val="24"/>
      </w:rPr>
      <w:t xml:space="preserve"> </w:t>
    </w:r>
  </w:p>
  <w:p w:rsidR="00C30C61" w:rsidRDefault="0038379F">
    <w:pPr>
      <w:spacing w:after="0" w:line="259" w:lineRule="auto"/>
      <w:ind w:left="0" w:right="2300" w:firstLine="0"/>
      <w:jc w:val="center"/>
    </w:pPr>
    <w:r>
      <w:fldChar w:fldCharType="begin"/>
    </w:r>
    <w:r>
      <w:instrText xml:space="preserve"> PAGE   \* MERGEFORMAT </w:instrText>
    </w:r>
    <w:r>
      <w:fldChar w:fldCharType="separate"/>
    </w:r>
    <w:r>
      <w:t>90</w:t>
    </w:r>
    <w:r>
      <w:fldChar w:fldCharType="end"/>
    </w:r>
    <w:r>
      <w:rPr>
        <w:rFonts w:ascii="Calibri" w:eastAsia="Calibri" w:hAnsi="Calibri" w:cs="Calibri"/>
      </w:rPr>
      <w:t xml:space="preserve"> </w:t>
    </w:r>
  </w:p>
  <w:p w:rsidR="00C30C61" w:rsidRDefault="0038379F">
    <w:pPr>
      <w:spacing w:after="0" w:line="259" w:lineRule="auto"/>
      <w:ind w:left="-1153" w:firstLine="0"/>
    </w:pPr>
    <w:r>
      <w:rPr>
        <w:rFonts w:ascii="Calibri" w:eastAsia="Calibri" w:hAnsi="Calibri" w:cs="Calibri"/>
      </w:rPr>
      <w:t xml:space="preserve"> </w:t>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C30C61" w:rsidRDefault="0038379F">
    <w:pPr>
      <w:spacing w:after="0" w:line="259" w:lineRule="auto"/>
      <w:ind w:left="5" w:firstLine="0"/>
      <w:jc w:val="center"/>
    </w:pPr>
    <w:r>
      <w:fldChar w:fldCharType="begin"/>
    </w:r>
    <w:r>
      <w:instrText xml:space="preserve"> PAGE   \* MERGEFORMAT </w:instrText>
    </w:r>
    <w:r>
      <w:fldChar w:fldCharType="separate"/>
    </w:r>
    <w:r>
      <w:t>1</w:t>
    </w:r>
    <w:r>
      <w:fldChar w:fldCharType="end"/>
    </w:r>
    <w:r>
      <w:rPr>
        <w:rFonts w:ascii="Calibri" w:eastAsia="Calibri" w:hAnsi="Calibri" w:cs="Calibri"/>
      </w:rPr>
      <w:t xml:space="preserve"> </w:t>
    </w:r>
  </w:p>
  <w:p w:rsidR="00C30C61" w:rsidRDefault="0038379F">
    <w:pPr>
      <w:spacing w:after="0" w:line="259" w:lineRule="auto"/>
      <w:ind w:left="0" w:firstLine="0"/>
    </w:pPr>
    <w:r>
      <w:rPr>
        <w:rFonts w:ascii="Calibri" w:eastAsia="Calibri" w:hAnsi="Calibri" w:cs="Calibri"/>
      </w:rPr>
      <w:t xml:space="preserve"> </w:t>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C30C61" w:rsidRDefault="0038379F">
    <w:pPr>
      <w:spacing w:after="0" w:line="259" w:lineRule="auto"/>
      <w:ind w:left="5" w:firstLine="0"/>
      <w:jc w:val="center"/>
    </w:pPr>
    <w:r>
      <w:fldChar w:fldCharType="begin"/>
    </w:r>
    <w:r>
      <w:instrText xml:space="preserve"> PAGE   \* MERGEFORMAT </w:instrText>
    </w:r>
    <w:r>
      <w:fldChar w:fldCharType="separate"/>
    </w:r>
    <w:r>
      <w:t>1</w:t>
    </w:r>
    <w:r>
      <w:fldChar w:fldCharType="end"/>
    </w:r>
    <w:r>
      <w:rPr>
        <w:rFonts w:ascii="Calibri" w:eastAsia="Calibri" w:hAnsi="Calibri" w:cs="Calibri"/>
      </w:rPr>
      <w:t xml:space="preserve"> </w:t>
    </w:r>
  </w:p>
  <w:p w:rsidR="00C30C61" w:rsidRDefault="0038379F">
    <w:pPr>
      <w:spacing w:after="0" w:line="259" w:lineRule="auto"/>
      <w:ind w:left="0" w:firstLine="0"/>
    </w:pPr>
    <w:r>
      <w:rPr>
        <w:rFonts w:ascii="Calibri" w:eastAsia="Calibri" w:hAnsi="Calibri" w:cs="Calibri"/>
      </w:rPr>
      <w:t xml:space="preserve"> </w:t>
    </w: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C30C61" w:rsidRDefault="0038379F">
    <w:pPr>
      <w:spacing w:after="212" w:line="259" w:lineRule="auto"/>
      <w:ind w:left="1069" w:firstLine="0"/>
    </w:pPr>
    <w:r>
      <w:rPr>
        <w:rFonts w:ascii="Arial" w:eastAsia="Arial" w:hAnsi="Arial" w:cs="Arial"/>
        <w:sz w:val="24"/>
      </w:rPr>
      <w:t xml:space="preserve"> </w:t>
    </w:r>
    <w:r>
      <w:rPr>
        <w:rFonts w:ascii="Arial" w:eastAsia="Arial" w:hAnsi="Arial" w:cs="Arial"/>
        <w:sz w:val="24"/>
      </w:rPr>
      <w:tab/>
      <w:t xml:space="preserve"> </w:t>
    </w:r>
  </w:p>
  <w:p w:rsidR="00C30C61" w:rsidRDefault="0038379F">
    <w:pPr>
      <w:spacing w:after="0" w:line="259" w:lineRule="auto"/>
      <w:ind w:left="0" w:right="1264" w:firstLine="0"/>
      <w:jc w:val="center"/>
    </w:pPr>
    <w:r>
      <w:fldChar w:fldCharType="begin"/>
    </w:r>
    <w:r>
      <w:instrText xml:space="preserve"> PAGE   \* MERGEFORMAT </w:instrText>
    </w:r>
    <w:r>
      <w:fldChar w:fldCharType="separate"/>
    </w:r>
    <w:r>
      <w:t>96</w:t>
    </w:r>
    <w:r>
      <w:fldChar w:fldCharType="end"/>
    </w:r>
    <w:r>
      <w:rPr>
        <w:rFonts w:ascii="Calibri" w:eastAsia="Calibri" w:hAnsi="Calibri" w:cs="Calibri"/>
      </w:rPr>
      <w:t xml:space="preserve"> </w:t>
    </w:r>
  </w:p>
  <w:p w:rsidR="00C30C61" w:rsidRDefault="0038379F">
    <w:pPr>
      <w:spacing w:after="0" w:line="259" w:lineRule="auto"/>
      <w:ind w:left="0" w:firstLine="0"/>
    </w:pPr>
    <w:r>
      <w:rPr>
        <w:rFonts w:ascii="Calibri" w:eastAsia="Calibri" w:hAnsi="Calibri" w:cs="Calibri"/>
      </w:rPr>
      <w:t xml:space="preserve"> </w:t>
    </w: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C30C61" w:rsidRDefault="0038379F">
    <w:pPr>
      <w:spacing w:after="0" w:line="259" w:lineRule="auto"/>
      <w:ind w:left="1041" w:firstLine="0"/>
      <w:jc w:val="center"/>
    </w:pPr>
    <w:r>
      <w:fldChar w:fldCharType="begin"/>
    </w:r>
    <w:r>
      <w:instrText xml:space="preserve"> PAGE   \* MERGEFORMAT </w:instrText>
    </w:r>
    <w:r>
      <w:fldChar w:fldCharType="separate"/>
    </w:r>
    <w:r>
      <w:t>1</w:t>
    </w:r>
    <w:r>
      <w:fldChar w:fldCharType="end"/>
    </w:r>
    <w:r>
      <w:rPr>
        <w:rFonts w:ascii="Calibri" w:eastAsia="Calibri" w:hAnsi="Calibri" w:cs="Calibri"/>
      </w:rPr>
      <w:t xml:space="preserve"> </w:t>
    </w:r>
  </w:p>
  <w:p w:rsidR="00C30C61" w:rsidRDefault="0038379F">
    <w:pPr>
      <w:spacing w:after="0" w:line="259" w:lineRule="auto"/>
      <w:ind w:left="1153" w:firstLine="0"/>
    </w:pPr>
    <w:r>
      <w:rPr>
        <w:rFonts w:ascii="Calibri" w:eastAsia="Calibri" w:hAnsi="Calibri" w:cs="Calibri"/>
      </w:rPr>
      <w:t xml:space="preserve"> </w:t>
    </w: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C30C61" w:rsidRDefault="0038379F">
    <w:pPr>
      <w:spacing w:after="0" w:line="259" w:lineRule="auto"/>
      <w:ind w:left="1041" w:firstLine="0"/>
      <w:jc w:val="center"/>
    </w:pPr>
    <w:r>
      <w:fldChar w:fldCharType="begin"/>
    </w:r>
    <w:r>
      <w:instrText xml:space="preserve"> PAGE   \* MERGEFORMAT </w:instrText>
    </w:r>
    <w:r>
      <w:fldChar w:fldCharType="separate"/>
    </w:r>
    <w:r>
      <w:t>1</w:t>
    </w:r>
    <w:r>
      <w:fldChar w:fldCharType="end"/>
    </w:r>
    <w:r>
      <w:rPr>
        <w:rFonts w:ascii="Calibri" w:eastAsia="Calibri" w:hAnsi="Calibri" w:cs="Calibri"/>
      </w:rPr>
      <w:t xml:space="preserve"> </w:t>
    </w:r>
  </w:p>
  <w:p w:rsidR="00C30C61" w:rsidRDefault="0038379F">
    <w:pPr>
      <w:spacing w:after="0" w:line="259" w:lineRule="auto"/>
      <w:ind w:left="1153" w:firstLine="0"/>
    </w:pPr>
    <w:r>
      <w:rPr>
        <w:rFonts w:ascii="Calibri" w:eastAsia="Calibri" w:hAnsi="Calibri" w:cs="Calibri"/>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38379F" w:rsidRDefault="0038379F">
      <w:pPr>
        <w:spacing w:after="0" w:line="240" w:lineRule="auto"/>
      </w:pPr>
      <w:r>
        <w:separator/>
      </w:r>
    </w:p>
  </w:footnote>
  <w:footnote w:type="continuationSeparator" w:id="0">
    <w:p w:rsidR="0038379F" w:rsidRDefault="0038379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C30C61" w:rsidRDefault="00C30C61">
    <w:pPr>
      <w:spacing w:after="160" w:line="259" w:lineRule="auto"/>
      <w:ind w:left="0" w:firstLine="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C30C61" w:rsidRDefault="00C30C61">
    <w:pPr>
      <w:spacing w:after="160" w:line="259" w:lineRule="auto"/>
      <w:ind w:left="0" w:firstLine="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C30C61" w:rsidRDefault="00C30C61">
    <w:pPr>
      <w:spacing w:after="160" w:line="259" w:lineRule="auto"/>
      <w:ind w:left="0" w:firstLine="0"/>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C30C61" w:rsidRDefault="0038379F">
    <w:pPr>
      <w:spacing w:after="8" w:line="259" w:lineRule="auto"/>
      <w:ind w:left="0" w:firstLine="0"/>
    </w:pPr>
    <w:r>
      <w:rPr>
        <w:rFonts w:ascii="Calibri" w:eastAsia="Calibri" w:hAnsi="Calibri" w:cs="Calibri"/>
      </w:rPr>
      <w:t xml:space="preserve"> </w:t>
    </w:r>
  </w:p>
  <w:p w:rsidR="00C30C61" w:rsidRDefault="0038379F">
    <w:pPr>
      <w:tabs>
        <w:tab w:val="center" w:pos="1069"/>
        <w:tab w:val="center" w:pos="6176"/>
      </w:tabs>
      <w:spacing w:after="215" w:line="259" w:lineRule="auto"/>
      <w:ind w:left="0" w:firstLine="0"/>
    </w:pPr>
    <w:r>
      <w:rPr>
        <w:rFonts w:ascii="Calibri" w:eastAsia="Calibri" w:hAnsi="Calibri" w:cs="Calibri"/>
      </w:rPr>
      <w:tab/>
    </w:r>
    <w:r>
      <w:rPr>
        <w:rFonts w:ascii="Arial" w:eastAsia="Arial" w:hAnsi="Arial" w:cs="Arial"/>
        <w:sz w:val="24"/>
      </w:rPr>
      <w:t xml:space="preserve"> </w:t>
    </w:r>
    <w:r>
      <w:rPr>
        <w:rFonts w:ascii="Arial" w:eastAsia="Arial" w:hAnsi="Arial" w:cs="Arial"/>
        <w:sz w:val="24"/>
      </w:rPr>
      <w:tab/>
    </w:r>
    <w:r>
      <w:rPr>
        <w:sz w:val="24"/>
      </w:rPr>
      <w:t>d.</w:t>
    </w:r>
    <w:r>
      <w:rPr>
        <w:rFonts w:ascii="Arial" w:eastAsia="Arial" w:hAnsi="Arial" w:cs="Arial"/>
        <w:sz w:val="24"/>
      </w:rPr>
      <w:t xml:space="preserve"> </w:t>
    </w:r>
  </w:p>
  <w:p w:rsidR="00C30C61" w:rsidRDefault="0038379F">
    <w:pPr>
      <w:spacing w:after="0" w:line="259" w:lineRule="auto"/>
      <w:ind w:left="745" w:firstLine="0"/>
    </w:pPr>
    <w:r>
      <w:rPr>
        <w:rFonts w:ascii="Arial" w:eastAsia="Arial" w:hAnsi="Arial" w:cs="Arial"/>
      </w:rPr>
      <w:t xml:space="preserve"> </w:t>
    </w:r>
  </w:p>
  <w:p w:rsidR="00C30C61" w:rsidRDefault="0038379F">
    <w:pPr>
      <w:spacing w:after="0" w:line="259" w:lineRule="auto"/>
      <w:ind w:left="2927" w:firstLine="0"/>
      <w:jc w:val="center"/>
    </w:pPr>
    <w:r>
      <w:rPr>
        <w:rFonts w:ascii="Arial" w:eastAsia="Arial" w:hAnsi="Arial" w:cs="Arial"/>
        <w:sz w:val="24"/>
      </w:rPr>
      <w:t xml:space="preserve"> </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C30C61" w:rsidRDefault="00C30C61">
    <w:pPr>
      <w:spacing w:after="160" w:line="259" w:lineRule="auto"/>
      <w:ind w:left="0" w:firstLine="0"/>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C30C61" w:rsidRDefault="0038379F">
    <w:pPr>
      <w:spacing w:after="9" w:line="259" w:lineRule="auto"/>
      <w:ind w:left="0" w:firstLine="0"/>
    </w:pPr>
    <w:r>
      <w:rPr>
        <w:rFonts w:ascii="Calibri" w:eastAsia="Calibri" w:hAnsi="Calibri" w:cs="Calibri"/>
      </w:rPr>
      <w:t xml:space="preserve"> </w:t>
    </w:r>
  </w:p>
  <w:p w:rsidR="00C30C61" w:rsidRDefault="0038379F">
    <w:pPr>
      <w:spacing w:after="208" w:line="259" w:lineRule="auto"/>
      <w:ind w:left="2705" w:firstLine="0"/>
      <w:jc w:val="center"/>
    </w:pPr>
    <w:r>
      <w:rPr>
        <w:sz w:val="24"/>
      </w:rPr>
      <w:t>d.</w:t>
    </w:r>
    <w:r>
      <w:rPr>
        <w:rFonts w:ascii="Arial" w:eastAsia="Arial" w:hAnsi="Arial" w:cs="Arial"/>
        <w:sz w:val="24"/>
      </w:rPr>
      <w:t xml:space="preserve"> </w:t>
    </w:r>
  </w:p>
  <w:p w:rsidR="00C30C61" w:rsidRDefault="0038379F">
    <w:pPr>
      <w:spacing w:after="0" w:line="259" w:lineRule="auto"/>
      <w:ind w:left="745" w:firstLine="0"/>
    </w:pPr>
    <w:r>
      <w:rPr>
        <w:rFonts w:ascii="Arial" w:eastAsia="Arial" w:hAnsi="Arial" w:cs="Arial"/>
      </w:rPr>
      <w:t xml:space="preserve"> </w:t>
    </w:r>
  </w:p>
  <w:p w:rsidR="00C30C61" w:rsidRDefault="0038379F">
    <w:pPr>
      <w:spacing w:after="0" w:line="259" w:lineRule="auto"/>
      <w:ind w:left="2927" w:firstLine="0"/>
      <w:jc w:val="center"/>
    </w:pPr>
    <w:r>
      <w:rPr>
        <w:rFonts w:ascii="Arial" w:eastAsia="Arial" w:hAnsi="Arial" w:cs="Arial"/>
        <w:sz w:val="24"/>
      </w:rPr>
      <w:t xml:space="preserve"> </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C30C61" w:rsidRDefault="00C30C61">
    <w:pPr>
      <w:spacing w:after="160" w:line="259" w:lineRule="auto"/>
      <w:ind w:left="0" w:firstLine="0"/>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C30C61" w:rsidRDefault="00C30C61">
    <w:pPr>
      <w:spacing w:after="160" w:line="259" w:lineRule="auto"/>
      <w:ind w:left="0" w:firstLine="0"/>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C30C61" w:rsidRDefault="00C30C61">
    <w:pPr>
      <w:spacing w:after="160" w:line="259" w:lineRule="auto"/>
      <w:ind w:left="0" w:firstLine="0"/>
    </w:pP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C30C61" w:rsidRDefault="00C30C61">
    <w:pPr>
      <w:spacing w:after="160" w:line="259" w:lineRule="auto"/>
      <w:ind w:left="0" w:firstLine="0"/>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C30C61" w:rsidRDefault="0038379F">
    <w:pPr>
      <w:spacing w:after="261" w:line="259" w:lineRule="auto"/>
      <w:ind w:left="0" w:firstLine="0"/>
    </w:pPr>
    <w:r>
      <w:rPr>
        <w:rFonts w:ascii="Calibri" w:eastAsia="Calibri" w:hAnsi="Calibri" w:cs="Calibri"/>
      </w:rPr>
      <w:t xml:space="preserve"> </w:t>
    </w:r>
  </w:p>
  <w:p w:rsidR="00C30C61" w:rsidRDefault="0038379F">
    <w:pPr>
      <w:spacing w:after="228" w:line="259" w:lineRule="auto"/>
      <w:ind w:left="900" w:firstLine="0"/>
    </w:pPr>
    <w:r>
      <w:rPr>
        <w:sz w:val="24"/>
      </w:rPr>
      <w:t>a.</w:t>
    </w:r>
    <w:r>
      <w:rPr>
        <w:rFonts w:ascii="Arial" w:eastAsia="Arial" w:hAnsi="Arial" w:cs="Arial"/>
        <w:sz w:val="24"/>
      </w:rPr>
      <w:t xml:space="preserve"> </w:t>
    </w:r>
  </w:p>
  <w:p w:rsidR="00C30C61" w:rsidRDefault="0038379F">
    <w:pPr>
      <w:spacing w:after="0" w:line="259" w:lineRule="auto"/>
      <w:ind w:left="0" w:firstLine="0"/>
    </w:pPr>
    <w:r>
      <w:t xml:space="preserve"> </w:t>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C30C61" w:rsidRDefault="0038379F">
    <w:pPr>
      <w:spacing w:after="261" w:line="259" w:lineRule="auto"/>
      <w:ind w:left="0" w:firstLine="0"/>
    </w:pPr>
    <w:r>
      <w:rPr>
        <w:rFonts w:ascii="Calibri" w:eastAsia="Calibri" w:hAnsi="Calibri" w:cs="Calibri"/>
      </w:rPr>
      <w:t xml:space="preserve"> </w:t>
    </w:r>
  </w:p>
  <w:p w:rsidR="00C30C61" w:rsidRDefault="0038379F">
    <w:pPr>
      <w:spacing w:after="228" w:line="259" w:lineRule="auto"/>
      <w:ind w:left="900" w:firstLine="0"/>
    </w:pPr>
    <w:r>
      <w:rPr>
        <w:sz w:val="24"/>
      </w:rPr>
      <w:t>a.</w:t>
    </w:r>
    <w:r>
      <w:rPr>
        <w:rFonts w:ascii="Arial" w:eastAsia="Arial" w:hAnsi="Arial" w:cs="Arial"/>
        <w:sz w:val="24"/>
      </w:rPr>
      <w:t xml:space="preserve"> </w:t>
    </w:r>
  </w:p>
  <w:p w:rsidR="00C30C61" w:rsidRDefault="0038379F">
    <w:pPr>
      <w:spacing w:after="0" w:line="259" w:lineRule="auto"/>
      <w:ind w:left="0" w:firstLine="0"/>
    </w:pPr>
    <w:r>
      <w:t xml:space="preserve"> </w:t>
    </w: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C30C61" w:rsidRDefault="00C30C61">
    <w:pPr>
      <w:spacing w:after="160" w:line="259" w:lineRule="auto"/>
      <w:ind w:left="0" w:firstLine="0"/>
    </w:pP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C30C61" w:rsidRDefault="00C30C61">
    <w:pPr>
      <w:spacing w:after="160" w:line="259" w:lineRule="auto"/>
      <w:ind w:left="0" w:firstLine="0"/>
    </w:pP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C30C61" w:rsidRDefault="00C30C61">
    <w:pPr>
      <w:spacing w:after="160" w:line="259" w:lineRule="auto"/>
      <w:ind w:left="0" w:firstLine="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C35509"/>
    <w:multiLevelType w:val="hybridMultilevel"/>
    <w:tmpl w:val="E67849CE"/>
    <w:lvl w:ilvl="0" w:tplc="D3C0F2CA">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4A8CEEA">
      <w:start w:val="1"/>
      <w:numFmt w:val="lowerLetter"/>
      <w:lvlText w:val="%2"/>
      <w:lvlJc w:val="left"/>
      <w:pPr>
        <w:ind w:left="81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2A80BC8">
      <w:start w:val="1"/>
      <w:numFmt w:val="lowerLetter"/>
      <w:lvlRestart w:val="0"/>
      <w:lvlText w:val="%3."/>
      <w:lvlJc w:val="left"/>
      <w:pPr>
        <w:ind w:left="124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EBAC12E">
      <w:start w:val="1"/>
      <w:numFmt w:val="decimal"/>
      <w:lvlText w:val="%4"/>
      <w:lvlJc w:val="left"/>
      <w:pPr>
        <w:ind w:left="19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3A0AED0">
      <w:start w:val="1"/>
      <w:numFmt w:val="lowerLetter"/>
      <w:lvlText w:val="%5"/>
      <w:lvlJc w:val="left"/>
      <w:pPr>
        <w:ind w:left="27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F323812">
      <w:start w:val="1"/>
      <w:numFmt w:val="lowerRoman"/>
      <w:lvlText w:val="%6"/>
      <w:lvlJc w:val="left"/>
      <w:pPr>
        <w:ind w:left="34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A7A4976">
      <w:start w:val="1"/>
      <w:numFmt w:val="decimal"/>
      <w:lvlText w:val="%7"/>
      <w:lvlJc w:val="left"/>
      <w:pPr>
        <w:ind w:left="41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1684DD0">
      <w:start w:val="1"/>
      <w:numFmt w:val="lowerLetter"/>
      <w:lvlText w:val="%8"/>
      <w:lvlJc w:val="left"/>
      <w:pPr>
        <w:ind w:left="48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AD2284E">
      <w:start w:val="1"/>
      <w:numFmt w:val="lowerRoman"/>
      <w:lvlText w:val="%9"/>
      <w:lvlJc w:val="left"/>
      <w:pPr>
        <w:ind w:left="55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00E860EC"/>
    <w:multiLevelType w:val="hybridMultilevel"/>
    <w:tmpl w:val="35D807FC"/>
    <w:lvl w:ilvl="0" w:tplc="C3B0DDF4">
      <w:start w:val="1"/>
      <w:numFmt w:val="decimal"/>
      <w:lvlText w:val="%1"/>
      <w:lvlJc w:val="left"/>
      <w:pPr>
        <w:ind w:left="3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70E8D01A">
      <w:start w:val="1"/>
      <w:numFmt w:val="lowerLetter"/>
      <w:lvlText w:val="%2"/>
      <w:lvlJc w:val="left"/>
      <w:pPr>
        <w:ind w:left="81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tplc="234A1C0E">
      <w:start w:val="1"/>
      <w:numFmt w:val="lowerLetter"/>
      <w:lvlRestart w:val="0"/>
      <w:lvlText w:val="%3."/>
      <w:lvlJc w:val="left"/>
      <w:pPr>
        <w:ind w:left="1246"/>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tplc="BDA0522E">
      <w:start w:val="1"/>
      <w:numFmt w:val="decimal"/>
      <w:lvlText w:val="%4"/>
      <w:lvlJc w:val="left"/>
      <w:pPr>
        <w:ind w:left="1981"/>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tplc="2A1239A0">
      <w:start w:val="1"/>
      <w:numFmt w:val="lowerLetter"/>
      <w:lvlText w:val="%5"/>
      <w:lvlJc w:val="left"/>
      <w:pPr>
        <w:ind w:left="2701"/>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tplc="2E48CA3A">
      <w:start w:val="1"/>
      <w:numFmt w:val="lowerRoman"/>
      <w:lvlText w:val="%6"/>
      <w:lvlJc w:val="left"/>
      <w:pPr>
        <w:ind w:left="3421"/>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tplc="CFE89BB0">
      <w:start w:val="1"/>
      <w:numFmt w:val="decimal"/>
      <w:lvlText w:val="%7"/>
      <w:lvlJc w:val="left"/>
      <w:pPr>
        <w:ind w:left="4141"/>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tplc="1DE896FE">
      <w:start w:val="1"/>
      <w:numFmt w:val="lowerLetter"/>
      <w:lvlText w:val="%8"/>
      <w:lvlJc w:val="left"/>
      <w:pPr>
        <w:ind w:left="4861"/>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tplc="39805196">
      <w:start w:val="1"/>
      <w:numFmt w:val="lowerRoman"/>
      <w:lvlText w:val="%9"/>
      <w:lvlJc w:val="left"/>
      <w:pPr>
        <w:ind w:left="5581"/>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01332BDD"/>
    <w:multiLevelType w:val="hybridMultilevel"/>
    <w:tmpl w:val="F6DA9C74"/>
    <w:lvl w:ilvl="0" w:tplc="BCC689CC">
      <w:start w:val="1"/>
      <w:numFmt w:val="decimal"/>
      <w:lvlText w:val="%1"/>
      <w:lvlJc w:val="left"/>
      <w:pPr>
        <w:ind w:left="3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BE846AAC">
      <w:start w:val="1"/>
      <w:numFmt w:val="lowerLetter"/>
      <w:lvlText w:val="%2"/>
      <w:lvlJc w:val="left"/>
      <w:pPr>
        <w:ind w:left="81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tplc="CEFACE2A">
      <w:start w:val="1"/>
      <w:numFmt w:val="lowerLetter"/>
      <w:lvlRestart w:val="0"/>
      <w:lvlText w:val="%3."/>
      <w:lvlJc w:val="left"/>
      <w:pPr>
        <w:ind w:left="1246"/>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tplc="D81C55B2">
      <w:start w:val="1"/>
      <w:numFmt w:val="decimal"/>
      <w:lvlText w:val="%4"/>
      <w:lvlJc w:val="left"/>
      <w:pPr>
        <w:ind w:left="1981"/>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tplc="EF60E2B6">
      <w:start w:val="1"/>
      <w:numFmt w:val="lowerLetter"/>
      <w:lvlText w:val="%5"/>
      <w:lvlJc w:val="left"/>
      <w:pPr>
        <w:ind w:left="2701"/>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tplc="DE04E484">
      <w:start w:val="1"/>
      <w:numFmt w:val="lowerRoman"/>
      <w:lvlText w:val="%6"/>
      <w:lvlJc w:val="left"/>
      <w:pPr>
        <w:ind w:left="3421"/>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tplc="2FA65ED0">
      <w:start w:val="1"/>
      <w:numFmt w:val="decimal"/>
      <w:lvlText w:val="%7"/>
      <w:lvlJc w:val="left"/>
      <w:pPr>
        <w:ind w:left="4141"/>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tplc="D3701930">
      <w:start w:val="1"/>
      <w:numFmt w:val="lowerLetter"/>
      <w:lvlText w:val="%8"/>
      <w:lvlJc w:val="left"/>
      <w:pPr>
        <w:ind w:left="4861"/>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tplc="B3426A58">
      <w:start w:val="1"/>
      <w:numFmt w:val="lowerRoman"/>
      <w:lvlText w:val="%9"/>
      <w:lvlJc w:val="left"/>
      <w:pPr>
        <w:ind w:left="5581"/>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03197C52"/>
    <w:multiLevelType w:val="hybridMultilevel"/>
    <w:tmpl w:val="60D43192"/>
    <w:lvl w:ilvl="0" w:tplc="2BCCBE68">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0E88984">
      <w:start w:val="1"/>
      <w:numFmt w:val="lowerLetter"/>
      <w:lvlText w:val="%2"/>
      <w:lvlJc w:val="left"/>
      <w:pPr>
        <w:ind w:left="81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68A126E">
      <w:start w:val="1"/>
      <w:numFmt w:val="lowerLetter"/>
      <w:lvlRestart w:val="0"/>
      <w:lvlText w:val="%3."/>
      <w:lvlJc w:val="left"/>
      <w:pPr>
        <w:ind w:left="124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F48A376">
      <w:start w:val="1"/>
      <w:numFmt w:val="decimal"/>
      <w:lvlText w:val="%4"/>
      <w:lvlJc w:val="left"/>
      <w:pPr>
        <w:ind w:left="19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D2804C2">
      <w:start w:val="1"/>
      <w:numFmt w:val="lowerLetter"/>
      <w:lvlText w:val="%5"/>
      <w:lvlJc w:val="left"/>
      <w:pPr>
        <w:ind w:left="27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F704B1A">
      <w:start w:val="1"/>
      <w:numFmt w:val="lowerRoman"/>
      <w:lvlText w:val="%6"/>
      <w:lvlJc w:val="left"/>
      <w:pPr>
        <w:ind w:left="34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33CAA60">
      <w:start w:val="1"/>
      <w:numFmt w:val="decimal"/>
      <w:lvlText w:val="%7"/>
      <w:lvlJc w:val="left"/>
      <w:pPr>
        <w:ind w:left="41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CBE4DB6">
      <w:start w:val="1"/>
      <w:numFmt w:val="lowerLetter"/>
      <w:lvlText w:val="%8"/>
      <w:lvlJc w:val="left"/>
      <w:pPr>
        <w:ind w:left="48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D68A55A">
      <w:start w:val="1"/>
      <w:numFmt w:val="lowerRoman"/>
      <w:lvlText w:val="%9"/>
      <w:lvlJc w:val="left"/>
      <w:pPr>
        <w:ind w:left="55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031D1451"/>
    <w:multiLevelType w:val="hybridMultilevel"/>
    <w:tmpl w:val="14E6123E"/>
    <w:lvl w:ilvl="0" w:tplc="5484C146">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8403A7C">
      <w:start w:val="3"/>
      <w:numFmt w:val="lowerLetter"/>
      <w:lvlText w:val="%2."/>
      <w:lvlJc w:val="left"/>
      <w:pPr>
        <w:ind w:left="124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91AE1F4">
      <w:start w:val="1"/>
      <w:numFmt w:val="lowerRoman"/>
      <w:lvlText w:val="%3"/>
      <w:lvlJc w:val="left"/>
      <w:pPr>
        <w:ind w:left="19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DB6DEF8">
      <w:start w:val="1"/>
      <w:numFmt w:val="decimal"/>
      <w:lvlText w:val="%4"/>
      <w:lvlJc w:val="left"/>
      <w:pPr>
        <w:ind w:left="27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3C49608">
      <w:start w:val="1"/>
      <w:numFmt w:val="lowerLetter"/>
      <w:lvlText w:val="%5"/>
      <w:lvlJc w:val="left"/>
      <w:pPr>
        <w:ind w:left="34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F06A9F2">
      <w:start w:val="1"/>
      <w:numFmt w:val="lowerRoman"/>
      <w:lvlText w:val="%6"/>
      <w:lvlJc w:val="left"/>
      <w:pPr>
        <w:ind w:left="41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8E89F5C">
      <w:start w:val="1"/>
      <w:numFmt w:val="decimal"/>
      <w:lvlText w:val="%7"/>
      <w:lvlJc w:val="left"/>
      <w:pPr>
        <w:ind w:left="48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BB8D9EC">
      <w:start w:val="1"/>
      <w:numFmt w:val="lowerLetter"/>
      <w:lvlText w:val="%8"/>
      <w:lvlJc w:val="left"/>
      <w:pPr>
        <w:ind w:left="55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A9E9EAA">
      <w:start w:val="1"/>
      <w:numFmt w:val="lowerRoman"/>
      <w:lvlText w:val="%9"/>
      <w:lvlJc w:val="left"/>
      <w:pPr>
        <w:ind w:left="63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03D948AA"/>
    <w:multiLevelType w:val="hybridMultilevel"/>
    <w:tmpl w:val="D0F61032"/>
    <w:lvl w:ilvl="0" w:tplc="B73AB1EC">
      <w:start w:val="24"/>
      <w:numFmt w:val="decimal"/>
      <w:lvlText w:val="%1."/>
      <w:lvlJc w:val="left"/>
      <w:pPr>
        <w:ind w:left="7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2F926DC2">
      <w:start w:val="1"/>
      <w:numFmt w:val="lowerLetter"/>
      <w:lvlText w:val="%2."/>
      <w:lvlJc w:val="left"/>
      <w:pPr>
        <w:ind w:left="124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8B866FE">
      <w:start w:val="1"/>
      <w:numFmt w:val="lowerRoman"/>
      <w:lvlText w:val="%3"/>
      <w:lvlJc w:val="left"/>
      <w:pPr>
        <w:ind w:left="19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708A9A6">
      <w:start w:val="1"/>
      <w:numFmt w:val="decimal"/>
      <w:lvlText w:val="%4"/>
      <w:lvlJc w:val="left"/>
      <w:pPr>
        <w:ind w:left="27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5BC1B64">
      <w:start w:val="1"/>
      <w:numFmt w:val="lowerLetter"/>
      <w:lvlText w:val="%5"/>
      <w:lvlJc w:val="left"/>
      <w:pPr>
        <w:ind w:left="34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BAA8A86">
      <w:start w:val="1"/>
      <w:numFmt w:val="lowerRoman"/>
      <w:lvlText w:val="%6"/>
      <w:lvlJc w:val="left"/>
      <w:pPr>
        <w:ind w:left="41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C8E3E10">
      <w:start w:val="1"/>
      <w:numFmt w:val="decimal"/>
      <w:lvlText w:val="%7"/>
      <w:lvlJc w:val="left"/>
      <w:pPr>
        <w:ind w:left="48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6D09804">
      <w:start w:val="1"/>
      <w:numFmt w:val="lowerLetter"/>
      <w:lvlText w:val="%8"/>
      <w:lvlJc w:val="left"/>
      <w:pPr>
        <w:ind w:left="55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63C8156">
      <w:start w:val="1"/>
      <w:numFmt w:val="lowerRoman"/>
      <w:lvlText w:val="%9"/>
      <w:lvlJc w:val="left"/>
      <w:pPr>
        <w:ind w:left="63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043051EC"/>
    <w:multiLevelType w:val="hybridMultilevel"/>
    <w:tmpl w:val="31C6E478"/>
    <w:lvl w:ilvl="0" w:tplc="57642ACC">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C6A3A06">
      <w:start w:val="1"/>
      <w:numFmt w:val="lowerLetter"/>
      <w:lvlText w:val="%2"/>
      <w:lvlJc w:val="left"/>
      <w:pPr>
        <w:ind w:left="81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0665BE2">
      <w:start w:val="1"/>
      <w:numFmt w:val="lowerLetter"/>
      <w:lvlRestart w:val="0"/>
      <w:lvlText w:val="%3."/>
      <w:lvlJc w:val="left"/>
      <w:pPr>
        <w:ind w:left="124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D3E4856">
      <w:start w:val="1"/>
      <w:numFmt w:val="decimal"/>
      <w:lvlText w:val="%4"/>
      <w:lvlJc w:val="left"/>
      <w:pPr>
        <w:ind w:left="19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24A0558">
      <w:start w:val="1"/>
      <w:numFmt w:val="lowerLetter"/>
      <w:lvlText w:val="%5"/>
      <w:lvlJc w:val="left"/>
      <w:pPr>
        <w:ind w:left="27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CC0DD74">
      <w:start w:val="1"/>
      <w:numFmt w:val="lowerRoman"/>
      <w:lvlText w:val="%6"/>
      <w:lvlJc w:val="left"/>
      <w:pPr>
        <w:ind w:left="34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0A6C1CA">
      <w:start w:val="1"/>
      <w:numFmt w:val="decimal"/>
      <w:lvlText w:val="%7"/>
      <w:lvlJc w:val="left"/>
      <w:pPr>
        <w:ind w:left="41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934F450">
      <w:start w:val="1"/>
      <w:numFmt w:val="lowerLetter"/>
      <w:lvlText w:val="%8"/>
      <w:lvlJc w:val="left"/>
      <w:pPr>
        <w:ind w:left="48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9921A24">
      <w:start w:val="1"/>
      <w:numFmt w:val="lowerRoman"/>
      <w:lvlText w:val="%9"/>
      <w:lvlJc w:val="left"/>
      <w:pPr>
        <w:ind w:left="55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0573407F"/>
    <w:multiLevelType w:val="hybridMultilevel"/>
    <w:tmpl w:val="229C3418"/>
    <w:lvl w:ilvl="0" w:tplc="E29634F8">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6202118">
      <w:start w:val="1"/>
      <w:numFmt w:val="lowerLetter"/>
      <w:lvlText w:val="%2"/>
      <w:lvlJc w:val="left"/>
      <w:pPr>
        <w:ind w:left="81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996D42E">
      <w:start w:val="1"/>
      <w:numFmt w:val="lowerLetter"/>
      <w:lvlRestart w:val="0"/>
      <w:lvlText w:val="%3."/>
      <w:lvlJc w:val="left"/>
      <w:pPr>
        <w:ind w:left="124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FD0AC66">
      <w:start w:val="1"/>
      <w:numFmt w:val="decimal"/>
      <w:lvlText w:val="%4"/>
      <w:lvlJc w:val="left"/>
      <w:pPr>
        <w:ind w:left="19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22EDA9E">
      <w:start w:val="1"/>
      <w:numFmt w:val="lowerLetter"/>
      <w:lvlText w:val="%5"/>
      <w:lvlJc w:val="left"/>
      <w:pPr>
        <w:ind w:left="27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A28DD7C">
      <w:start w:val="1"/>
      <w:numFmt w:val="lowerRoman"/>
      <w:lvlText w:val="%6"/>
      <w:lvlJc w:val="left"/>
      <w:pPr>
        <w:ind w:left="34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BEE1E38">
      <w:start w:val="1"/>
      <w:numFmt w:val="decimal"/>
      <w:lvlText w:val="%7"/>
      <w:lvlJc w:val="left"/>
      <w:pPr>
        <w:ind w:left="41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326C5A8">
      <w:start w:val="1"/>
      <w:numFmt w:val="lowerLetter"/>
      <w:lvlText w:val="%8"/>
      <w:lvlJc w:val="left"/>
      <w:pPr>
        <w:ind w:left="48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9CACD88">
      <w:start w:val="1"/>
      <w:numFmt w:val="lowerRoman"/>
      <w:lvlText w:val="%9"/>
      <w:lvlJc w:val="left"/>
      <w:pPr>
        <w:ind w:left="55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061166D5"/>
    <w:multiLevelType w:val="hybridMultilevel"/>
    <w:tmpl w:val="ABCC28EA"/>
    <w:lvl w:ilvl="0" w:tplc="E84A025C">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E222514">
      <w:start w:val="1"/>
      <w:numFmt w:val="lowerLetter"/>
      <w:lvlText w:val="%2"/>
      <w:lvlJc w:val="left"/>
      <w:pPr>
        <w:ind w:left="81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CD41C94">
      <w:start w:val="1"/>
      <w:numFmt w:val="lowerLetter"/>
      <w:lvlRestart w:val="0"/>
      <w:lvlText w:val="%3."/>
      <w:lvlJc w:val="left"/>
      <w:pPr>
        <w:ind w:left="124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914E0E6">
      <w:start w:val="1"/>
      <w:numFmt w:val="decimal"/>
      <w:lvlText w:val="%4"/>
      <w:lvlJc w:val="left"/>
      <w:pPr>
        <w:ind w:left="19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3140BA8">
      <w:start w:val="1"/>
      <w:numFmt w:val="lowerLetter"/>
      <w:lvlText w:val="%5"/>
      <w:lvlJc w:val="left"/>
      <w:pPr>
        <w:ind w:left="27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064AB56">
      <w:start w:val="1"/>
      <w:numFmt w:val="lowerRoman"/>
      <w:lvlText w:val="%6"/>
      <w:lvlJc w:val="left"/>
      <w:pPr>
        <w:ind w:left="34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DCC1F54">
      <w:start w:val="1"/>
      <w:numFmt w:val="decimal"/>
      <w:lvlText w:val="%7"/>
      <w:lvlJc w:val="left"/>
      <w:pPr>
        <w:ind w:left="41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5A6B756">
      <w:start w:val="1"/>
      <w:numFmt w:val="lowerLetter"/>
      <w:lvlText w:val="%8"/>
      <w:lvlJc w:val="left"/>
      <w:pPr>
        <w:ind w:left="48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8F0F9E4">
      <w:start w:val="1"/>
      <w:numFmt w:val="lowerRoman"/>
      <w:lvlText w:val="%9"/>
      <w:lvlJc w:val="left"/>
      <w:pPr>
        <w:ind w:left="55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06312E25"/>
    <w:multiLevelType w:val="hybridMultilevel"/>
    <w:tmpl w:val="EB06DF02"/>
    <w:lvl w:ilvl="0" w:tplc="153E2F98">
      <w:start w:val="1"/>
      <w:numFmt w:val="lowerLetter"/>
      <w:lvlText w:val="%1."/>
      <w:lvlJc w:val="left"/>
      <w:pPr>
        <w:ind w:left="9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FE28B9A">
      <w:start w:val="1"/>
      <w:numFmt w:val="lowerLetter"/>
      <w:lvlText w:val="%2"/>
      <w:lvlJc w:val="left"/>
      <w:pPr>
        <w:ind w:left="16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2A405DA">
      <w:start w:val="1"/>
      <w:numFmt w:val="lowerRoman"/>
      <w:lvlText w:val="%3"/>
      <w:lvlJc w:val="left"/>
      <w:pPr>
        <w:ind w:left="23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AAC7E54">
      <w:start w:val="1"/>
      <w:numFmt w:val="decimal"/>
      <w:lvlText w:val="%4"/>
      <w:lvlJc w:val="left"/>
      <w:pPr>
        <w:ind w:left="30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8FC39A0">
      <w:start w:val="1"/>
      <w:numFmt w:val="lowerLetter"/>
      <w:lvlText w:val="%5"/>
      <w:lvlJc w:val="left"/>
      <w:pPr>
        <w:ind w:left="37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B1AD8CA">
      <w:start w:val="1"/>
      <w:numFmt w:val="lowerRoman"/>
      <w:lvlText w:val="%6"/>
      <w:lvlJc w:val="left"/>
      <w:pPr>
        <w:ind w:left="45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D60C402">
      <w:start w:val="1"/>
      <w:numFmt w:val="decimal"/>
      <w:lvlText w:val="%7"/>
      <w:lvlJc w:val="left"/>
      <w:pPr>
        <w:ind w:left="52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1B09612">
      <w:start w:val="1"/>
      <w:numFmt w:val="lowerLetter"/>
      <w:lvlText w:val="%8"/>
      <w:lvlJc w:val="left"/>
      <w:pPr>
        <w:ind w:left="59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3763ED2">
      <w:start w:val="1"/>
      <w:numFmt w:val="lowerRoman"/>
      <w:lvlText w:val="%9"/>
      <w:lvlJc w:val="left"/>
      <w:pPr>
        <w:ind w:left="66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 w15:restartNumberingAfterBreak="0">
    <w:nsid w:val="06CF5D42"/>
    <w:multiLevelType w:val="hybridMultilevel"/>
    <w:tmpl w:val="12640200"/>
    <w:lvl w:ilvl="0" w:tplc="0E40F268">
      <w:start w:val="254"/>
      <w:numFmt w:val="decimal"/>
      <w:lvlText w:val="%1."/>
      <w:lvlJc w:val="left"/>
      <w:pPr>
        <w:ind w:left="1497"/>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2B8051C4">
      <w:start w:val="1"/>
      <w:numFmt w:val="lowerLetter"/>
      <w:lvlText w:val="%2."/>
      <w:lvlJc w:val="left"/>
      <w:pPr>
        <w:ind w:left="124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9DA99B6">
      <w:start w:val="1"/>
      <w:numFmt w:val="lowerRoman"/>
      <w:lvlText w:val="%3"/>
      <w:lvlJc w:val="left"/>
      <w:pPr>
        <w:ind w:left="19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45268AC">
      <w:start w:val="1"/>
      <w:numFmt w:val="decimal"/>
      <w:lvlText w:val="%4"/>
      <w:lvlJc w:val="left"/>
      <w:pPr>
        <w:ind w:left="27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97A780C">
      <w:start w:val="1"/>
      <w:numFmt w:val="lowerLetter"/>
      <w:lvlText w:val="%5"/>
      <w:lvlJc w:val="left"/>
      <w:pPr>
        <w:ind w:left="34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8BAE1F6">
      <w:start w:val="1"/>
      <w:numFmt w:val="lowerRoman"/>
      <w:lvlText w:val="%6"/>
      <w:lvlJc w:val="left"/>
      <w:pPr>
        <w:ind w:left="41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6043A10">
      <w:start w:val="1"/>
      <w:numFmt w:val="decimal"/>
      <w:lvlText w:val="%7"/>
      <w:lvlJc w:val="left"/>
      <w:pPr>
        <w:ind w:left="48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9D0E40C">
      <w:start w:val="1"/>
      <w:numFmt w:val="lowerLetter"/>
      <w:lvlText w:val="%8"/>
      <w:lvlJc w:val="left"/>
      <w:pPr>
        <w:ind w:left="55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45E4B7E">
      <w:start w:val="1"/>
      <w:numFmt w:val="lowerRoman"/>
      <w:lvlText w:val="%9"/>
      <w:lvlJc w:val="left"/>
      <w:pPr>
        <w:ind w:left="63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 w15:restartNumberingAfterBreak="0">
    <w:nsid w:val="07B84431"/>
    <w:multiLevelType w:val="hybridMultilevel"/>
    <w:tmpl w:val="8D30122C"/>
    <w:lvl w:ilvl="0" w:tplc="878C678E">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26224E4">
      <w:start w:val="1"/>
      <w:numFmt w:val="lowerLetter"/>
      <w:lvlText w:val="%2"/>
      <w:lvlJc w:val="left"/>
      <w:pPr>
        <w:ind w:left="81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DA8FE7E">
      <w:start w:val="1"/>
      <w:numFmt w:val="lowerLetter"/>
      <w:lvlRestart w:val="0"/>
      <w:lvlText w:val="%3."/>
      <w:lvlJc w:val="left"/>
      <w:pPr>
        <w:ind w:left="124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DB6DFB6">
      <w:start w:val="1"/>
      <w:numFmt w:val="decimal"/>
      <w:lvlText w:val="%4"/>
      <w:lvlJc w:val="left"/>
      <w:pPr>
        <w:ind w:left="19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CD66748">
      <w:start w:val="1"/>
      <w:numFmt w:val="lowerLetter"/>
      <w:lvlText w:val="%5"/>
      <w:lvlJc w:val="left"/>
      <w:pPr>
        <w:ind w:left="27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9546AF6">
      <w:start w:val="1"/>
      <w:numFmt w:val="lowerRoman"/>
      <w:lvlText w:val="%6"/>
      <w:lvlJc w:val="left"/>
      <w:pPr>
        <w:ind w:left="34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EB4EC5E">
      <w:start w:val="1"/>
      <w:numFmt w:val="decimal"/>
      <w:lvlText w:val="%7"/>
      <w:lvlJc w:val="left"/>
      <w:pPr>
        <w:ind w:left="41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DC2DF94">
      <w:start w:val="1"/>
      <w:numFmt w:val="lowerLetter"/>
      <w:lvlText w:val="%8"/>
      <w:lvlJc w:val="left"/>
      <w:pPr>
        <w:ind w:left="48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0F03572">
      <w:start w:val="1"/>
      <w:numFmt w:val="lowerRoman"/>
      <w:lvlText w:val="%9"/>
      <w:lvlJc w:val="left"/>
      <w:pPr>
        <w:ind w:left="55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 w15:restartNumberingAfterBreak="0">
    <w:nsid w:val="083505B9"/>
    <w:multiLevelType w:val="hybridMultilevel"/>
    <w:tmpl w:val="577C94C8"/>
    <w:lvl w:ilvl="0" w:tplc="68A27E1C">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880DD26">
      <w:start w:val="1"/>
      <w:numFmt w:val="lowerLetter"/>
      <w:lvlText w:val="%2"/>
      <w:lvlJc w:val="left"/>
      <w:pPr>
        <w:ind w:left="81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E6AB64E">
      <w:start w:val="1"/>
      <w:numFmt w:val="lowerLetter"/>
      <w:lvlRestart w:val="0"/>
      <w:lvlText w:val="%3."/>
      <w:lvlJc w:val="left"/>
      <w:pPr>
        <w:ind w:left="153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4543B6E">
      <w:start w:val="1"/>
      <w:numFmt w:val="decimal"/>
      <w:lvlText w:val="%4"/>
      <w:lvlJc w:val="left"/>
      <w:pPr>
        <w:ind w:left="19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BE8BFE6">
      <w:start w:val="1"/>
      <w:numFmt w:val="lowerLetter"/>
      <w:lvlText w:val="%5"/>
      <w:lvlJc w:val="left"/>
      <w:pPr>
        <w:ind w:left="27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F084658">
      <w:start w:val="1"/>
      <w:numFmt w:val="lowerRoman"/>
      <w:lvlText w:val="%6"/>
      <w:lvlJc w:val="left"/>
      <w:pPr>
        <w:ind w:left="34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25EECA4">
      <w:start w:val="1"/>
      <w:numFmt w:val="decimal"/>
      <w:lvlText w:val="%7"/>
      <w:lvlJc w:val="left"/>
      <w:pPr>
        <w:ind w:left="41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728569C">
      <w:start w:val="1"/>
      <w:numFmt w:val="lowerLetter"/>
      <w:lvlText w:val="%8"/>
      <w:lvlJc w:val="left"/>
      <w:pPr>
        <w:ind w:left="48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ED88BA2">
      <w:start w:val="1"/>
      <w:numFmt w:val="lowerRoman"/>
      <w:lvlText w:val="%9"/>
      <w:lvlJc w:val="left"/>
      <w:pPr>
        <w:ind w:left="55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 w15:restartNumberingAfterBreak="0">
    <w:nsid w:val="08B06B42"/>
    <w:multiLevelType w:val="hybridMultilevel"/>
    <w:tmpl w:val="0878205A"/>
    <w:lvl w:ilvl="0" w:tplc="8C926760">
      <w:start w:val="109"/>
      <w:numFmt w:val="decimal"/>
      <w:lvlText w:val="%1."/>
      <w:lvlJc w:val="left"/>
      <w:pPr>
        <w:ind w:left="144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34E6C3D2">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2D46E0E">
      <w:start w:val="1"/>
      <w:numFmt w:val="lowerRoman"/>
      <w:lvlText w:val="%3"/>
      <w:lvlJc w:val="left"/>
      <w:pPr>
        <w:ind w:left="19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832A9D6">
      <w:start w:val="1"/>
      <w:numFmt w:val="decimal"/>
      <w:lvlText w:val="%4"/>
      <w:lvlJc w:val="left"/>
      <w:pPr>
        <w:ind w:left="27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85CA114">
      <w:start w:val="1"/>
      <w:numFmt w:val="lowerLetter"/>
      <w:lvlText w:val="%5"/>
      <w:lvlJc w:val="left"/>
      <w:pPr>
        <w:ind w:left="34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5EC669A">
      <w:start w:val="1"/>
      <w:numFmt w:val="lowerRoman"/>
      <w:lvlText w:val="%6"/>
      <w:lvlJc w:val="left"/>
      <w:pPr>
        <w:ind w:left="41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F1E7CDA">
      <w:start w:val="1"/>
      <w:numFmt w:val="decimal"/>
      <w:lvlText w:val="%7"/>
      <w:lvlJc w:val="left"/>
      <w:pPr>
        <w:ind w:left="48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6A4B2D4">
      <w:start w:val="1"/>
      <w:numFmt w:val="lowerLetter"/>
      <w:lvlText w:val="%8"/>
      <w:lvlJc w:val="left"/>
      <w:pPr>
        <w:ind w:left="55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0D25E9E">
      <w:start w:val="1"/>
      <w:numFmt w:val="lowerRoman"/>
      <w:lvlText w:val="%9"/>
      <w:lvlJc w:val="left"/>
      <w:pPr>
        <w:ind w:left="63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 w15:restartNumberingAfterBreak="0">
    <w:nsid w:val="094A0F0F"/>
    <w:multiLevelType w:val="hybridMultilevel"/>
    <w:tmpl w:val="E0ACC030"/>
    <w:lvl w:ilvl="0" w:tplc="A00EB720">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C906AE6">
      <w:start w:val="1"/>
      <w:numFmt w:val="lowerLetter"/>
      <w:lvlText w:val="%2"/>
      <w:lvlJc w:val="left"/>
      <w:pPr>
        <w:ind w:left="81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450B716">
      <w:start w:val="1"/>
      <w:numFmt w:val="lowerLetter"/>
      <w:lvlRestart w:val="0"/>
      <w:lvlText w:val="%3."/>
      <w:lvlJc w:val="left"/>
      <w:pPr>
        <w:ind w:left="124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FAAA5FC">
      <w:start w:val="1"/>
      <w:numFmt w:val="decimal"/>
      <w:lvlText w:val="%4"/>
      <w:lvlJc w:val="left"/>
      <w:pPr>
        <w:ind w:left="19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2306508">
      <w:start w:val="1"/>
      <w:numFmt w:val="lowerLetter"/>
      <w:lvlText w:val="%5"/>
      <w:lvlJc w:val="left"/>
      <w:pPr>
        <w:ind w:left="27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3CA88E4">
      <w:start w:val="1"/>
      <w:numFmt w:val="lowerRoman"/>
      <w:lvlText w:val="%6"/>
      <w:lvlJc w:val="left"/>
      <w:pPr>
        <w:ind w:left="34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D446EE0">
      <w:start w:val="1"/>
      <w:numFmt w:val="decimal"/>
      <w:lvlText w:val="%7"/>
      <w:lvlJc w:val="left"/>
      <w:pPr>
        <w:ind w:left="41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17043F2">
      <w:start w:val="1"/>
      <w:numFmt w:val="lowerLetter"/>
      <w:lvlText w:val="%8"/>
      <w:lvlJc w:val="left"/>
      <w:pPr>
        <w:ind w:left="48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E200110">
      <w:start w:val="1"/>
      <w:numFmt w:val="lowerRoman"/>
      <w:lvlText w:val="%9"/>
      <w:lvlJc w:val="left"/>
      <w:pPr>
        <w:ind w:left="55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5" w15:restartNumberingAfterBreak="0">
    <w:nsid w:val="09721B21"/>
    <w:multiLevelType w:val="hybridMultilevel"/>
    <w:tmpl w:val="F85EB08E"/>
    <w:lvl w:ilvl="0" w:tplc="EEA01C7E">
      <w:start w:val="969"/>
      <w:numFmt w:val="decimal"/>
      <w:lvlText w:val="%1."/>
      <w:lvlJc w:val="left"/>
      <w:pPr>
        <w:ind w:left="126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73E0B804">
      <w:start w:val="1"/>
      <w:numFmt w:val="lowerLetter"/>
      <w:lvlText w:val="%2."/>
      <w:lvlJc w:val="left"/>
      <w:pPr>
        <w:ind w:left="1246"/>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tplc="00CA842E">
      <w:start w:val="1"/>
      <w:numFmt w:val="lowerRoman"/>
      <w:lvlText w:val="%3"/>
      <w:lvlJc w:val="left"/>
      <w:pPr>
        <w:ind w:left="1981"/>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tplc="4FEC6C74">
      <w:start w:val="1"/>
      <w:numFmt w:val="decimal"/>
      <w:lvlText w:val="%4"/>
      <w:lvlJc w:val="left"/>
      <w:pPr>
        <w:ind w:left="2701"/>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tplc="17963634">
      <w:start w:val="1"/>
      <w:numFmt w:val="lowerLetter"/>
      <w:lvlText w:val="%5"/>
      <w:lvlJc w:val="left"/>
      <w:pPr>
        <w:ind w:left="3421"/>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tplc="DE40E55E">
      <w:start w:val="1"/>
      <w:numFmt w:val="lowerRoman"/>
      <w:lvlText w:val="%6"/>
      <w:lvlJc w:val="left"/>
      <w:pPr>
        <w:ind w:left="4141"/>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tplc="FCE44854">
      <w:start w:val="1"/>
      <w:numFmt w:val="decimal"/>
      <w:lvlText w:val="%7"/>
      <w:lvlJc w:val="left"/>
      <w:pPr>
        <w:ind w:left="4861"/>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tplc="2DD00044">
      <w:start w:val="1"/>
      <w:numFmt w:val="lowerLetter"/>
      <w:lvlText w:val="%8"/>
      <w:lvlJc w:val="left"/>
      <w:pPr>
        <w:ind w:left="5581"/>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tplc="8FE0012E">
      <w:start w:val="1"/>
      <w:numFmt w:val="lowerRoman"/>
      <w:lvlText w:val="%9"/>
      <w:lvlJc w:val="left"/>
      <w:pPr>
        <w:ind w:left="6301"/>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abstractNum w:abstractNumId="16" w15:restartNumberingAfterBreak="0">
    <w:nsid w:val="098148F5"/>
    <w:multiLevelType w:val="hybridMultilevel"/>
    <w:tmpl w:val="5E321EE2"/>
    <w:lvl w:ilvl="0" w:tplc="0602D1D8">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F86CE8E">
      <w:start w:val="1"/>
      <w:numFmt w:val="lowerLetter"/>
      <w:lvlText w:val="%2"/>
      <w:lvlJc w:val="left"/>
      <w:pPr>
        <w:ind w:left="81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C30A80C">
      <w:start w:val="1"/>
      <w:numFmt w:val="lowerLetter"/>
      <w:lvlRestart w:val="0"/>
      <w:lvlText w:val="%3."/>
      <w:lvlJc w:val="left"/>
      <w:pPr>
        <w:ind w:left="124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D54E3B4">
      <w:start w:val="1"/>
      <w:numFmt w:val="decimal"/>
      <w:lvlText w:val="%4"/>
      <w:lvlJc w:val="left"/>
      <w:pPr>
        <w:ind w:left="19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4764D0E">
      <w:start w:val="1"/>
      <w:numFmt w:val="lowerLetter"/>
      <w:lvlText w:val="%5"/>
      <w:lvlJc w:val="left"/>
      <w:pPr>
        <w:ind w:left="27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6ACB106">
      <w:start w:val="1"/>
      <w:numFmt w:val="lowerRoman"/>
      <w:lvlText w:val="%6"/>
      <w:lvlJc w:val="left"/>
      <w:pPr>
        <w:ind w:left="34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5C68AE6">
      <w:start w:val="1"/>
      <w:numFmt w:val="decimal"/>
      <w:lvlText w:val="%7"/>
      <w:lvlJc w:val="left"/>
      <w:pPr>
        <w:ind w:left="41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D9288A8">
      <w:start w:val="1"/>
      <w:numFmt w:val="lowerLetter"/>
      <w:lvlText w:val="%8"/>
      <w:lvlJc w:val="left"/>
      <w:pPr>
        <w:ind w:left="48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AD0B94A">
      <w:start w:val="1"/>
      <w:numFmt w:val="lowerRoman"/>
      <w:lvlText w:val="%9"/>
      <w:lvlJc w:val="left"/>
      <w:pPr>
        <w:ind w:left="55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7" w15:restartNumberingAfterBreak="0">
    <w:nsid w:val="09C157E3"/>
    <w:multiLevelType w:val="hybridMultilevel"/>
    <w:tmpl w:val="B7281C0E"/>
    <w:lvl w:ilvl="0" w:tplc="C5F0236C">
      <w:start w:val="3"/>
      <w:numFmt w:val="lowerLetter"/>
      <w:lvlText w:val="%1."/>
      <w:lvlJc w:val="left"/>
      <w:pPr>
        <w:ind w:left="3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3A3A1A3E">
      <w:start w:val="1135"/>
      <w:numFmt w:val="decimal"/>
      <w:lvlText w:val="%2."/>
      <w:lvlJc w:val="left"/>
      <w:pPr>
        <w:ind w:left="14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0C64998E">
      <w:start w:val="1"/>
      <w:numFmt w:val="lowerLetter"/>
      <w:lvlText w:val="%3."/>
      <w:lvlJc w:val="left"/>
      <w:pPr>
        <w:ind w:left="124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81CBEEC">
      <w:start w:val="1"/>
      <w:numFmt w:val="decimal"/>
      <w:lvlText w:val="%4"/>
      <w:lvlJc w:val="left"/>
      <w:pPr>
        <w:ind w:left="19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FF8CAE6">
      <w:start w:val="1"/>
      <w:numFmt w:val="lowerLetter"/>
      <w:lvlText w:val="%5"/>
      <w:lvlJc w:val="left"/>
      <w:pPr>
        <w:ind w:left="27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AAC8F52">
      <w:start w:val="1"/>
      <w:numFmt w:val="lowerRoman"/>
      <w:lvlText w:val="%6"/>
      <w:lvlJc w:val="left"/>
      <w:pPr>
        <w:ind w:left="34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3DE4612">
      <w:start w:val="1"/>
      <w:numFmt w:val="decimal"/>
      <w:lvlText w:val="%7"/>
      <w:lvlJc w:val="left"/>
      <w:pPr>
        <w:ind w:left="41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7AC195E">
      <w:start w:val="1"/>
      <w:numFmt w:val="lowerLetter"/>
      <w:lvlText w:val="%8"/>
      <w:lvlJc w:val="left"/>
      <w:pPr>
        <w:ind w:left="48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39ECDAA">
      <w:start w:val="1"/>
      <w:numFmt w:val="lowerRoman"/>
      <w:lvlText w:val="%9"/>
      <w:lvlJc w:val="left"/>
      <w:pPr>
        <w:ind w:left="55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8" w15:restartNumberingAfterBreak="0">
    <w:nsid w:val="0A080E55"/>
    <w:multiLevelType w:val="hybridMultilevel"/>
    <w:tmpl w:val="F1643F12"/>
    <w:lvl w:ilvl="0" w:tplc="1090B74C">
      <w:start w:val="1"/>
      <w:numFmt w:val="lowerLetter"/>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CE66DA6">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4B4806A">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A1E3C76">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E721BD8">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B16203E">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00C8D0E">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6AAB578">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2C21A86">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9" w15:restartNumberingAfterBreak="0">
    <w:nsid w:val="0B253EAE"/>
    <w:multiLevelType w:val="hybridMultilevel"/>
    <w:tmpl w:val="C22CCE96"/>
    <w:lvl w:ilvl="0" w:tplc="E99E10A8">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138C990">
      <w:start w:val="1"/>
      <w:numFmt w:val="lowerLetter"/>
      <w:lvlText w:val="%2"/>
      <w:lvlJc w:val="left"/>
      <w:pPr>
        <w:ind w:left="81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7CA9A68">
      <w:start w:val="1"/>
      <w:numFmt w:val="lowerLetter"/>
      <w:lvlRestart w:val="0"/>
      <w:lvlText w:val="%3."/>
      <w:lvlJc w:val="left"/>
      <w:pPr>
        <w:ind w:left="124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E563466">
      <w:start w:val="1"/>
      <w:numFmt w:val="decimal"/>
      <w:lvlText w:val="%4"/>
      <w:lvlJc w:val="left"/>
      <w:pPr>
        <w:ind w:left="19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F145106">
      <w:start w:val="1"/>
      <w:numFmt w:val="lowerLetter"/>
      <w:lvlText w:val="%5"/>
      <w:lvlJc w:val="left"/>
      <w:pPr>
        <w:ind w:left="27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E7085E2">
      <w:start w:val="1"/>
      <w:numFmt w:val="lowerRoman"/>
      <w:lvlText w:val="%6"/>
      <w:lvlJc w:val="left"/>
      <w:pPr>
        <w:ind w:left="34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E740872">
      <w:start w:val="1"/>
      <w:numFmt w:val="decimal"/>
      <w:lvlText w:val="%7"/>
      <w:lvlJc w:val="left"/>
      <w:pPr>
        <w:ind w:left="41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CD41C84">
      <w:start w:val="1"/>
      <w:numFmt w:val="lowerLetter"/>
      <w:lvlText w:val="%8"/>
      <w:lvlJc w:val="left"/>
      <w:pPr>
        <w:ind w:left="48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7D6D8AC">
      <w:start w:val="1"/>
      <w:numFmt w:val="lowerRoman"/>
      <w:lvlText w:val="%9"/>
      <w:lvlJc w:val="left"/>
      <w:pPr>
        <w:ind w:left="55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0" w15:restartNumberingAfterBreak="0">
    <w:nsid w:val="0CD86074"/>
    <w:multiLevelType w:val="hybridMultilevel"/>
    <w:tmpl w:val="2C88D568"/>
    <w:lvl w:ilvl="0" w:tplc="A89CD33E">
      <w:start w:val="1"/>
      <w:numFmt w:val="decimal"/>
      <w:lvlText w:val="%1"/>
      <w:lvlJc w:val="left"/>
      <w:pPr>
        <w:ind w:left="3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A1F4B316">
      <w:start w:val="1"/>
      <w:numFmt w:val="lowerLetter"/>
      <w:lvlText w:val="%2"/>
      <w:lvlJc w:val="left"/>
      <w:pPr>
        <w:ind w:left="81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tplc="D3C49646">
      <w:start w:val="1"/>
      <w:numFmt w:val="lowerLetter"/>
      <w:lvlRestart w:val="0"/>
      <w:lvlText w:val="%3."/>
      <w:lvlJc w:val="left"/>
      <w:pPr>
        <w:ind w:left="1246"/>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tplc="6D0A7BC6">
      <w:start w:val="1"/>
      <w:numFmt w:val="decimal"/>
      <w:lvlText w:val="%4"/>
      <w:lvlJc w:val="left"/>
      <w:pPr>
        <w:ind w:left="19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tplc="C636BC7A">
      <w:start w:val="1"/>
      <w:numFmt w:val="lowerLetter"/>
      <w:lvlText w:val="%5"/>
      <w:lvlJc w:val="left"/>
      <w:pPr>
        <w:ind w:left="2701"/>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tplc="46688BF6">
      <w:start w:val="1"/>
      <w:numFmt w:val="lowerRoman"/>
      <w:lvlText w:val="%6"/>
      <w:lvlJc w:val="left"/>
      <w:pPr>
        <w:ind w:left="3421"/>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tplc="C9C2A8A8">
      <w:start w:val="1"/>
      <w:numFmt w:val="decimal"/>
      <w:lvlText w:val="%7"/>
      <w:lvlJc w:val="left"/>
      <w:pPr>
        <w:ind w:left="4141"/>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tplc="B3A2E046">
      <w:start w:val="1"/>
      <w:numFmt w:val="lowerLetter"/>
      <w:lvlText w:val="%8"/>
      <w:lvlJc w:val="left"/>
      <w:pPr>
        <w:ind w:left="4861"/>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tplc="77381B26">
      <w:start w:val="1"/>
      <w:numFmt w:val="lowerRoman"/>
      <w:lvlText w:val="%9"/>
      <w:lvlJc w:val="left"/>
      <w:pPr>
        <w:ind w:left="5581"/>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abstractNum w:abstractNumId="21" w15:restartNumberingAfterBreak="0">
    <w:nsid w:val="0D5077B4"/>
    <w:multiLevelType w:val="hybridMultilevel"/>
    <w:tmpl w:val="096E427E"/>
    <w:lvl w:ilvl="0" w:tplc="4EA4806C">
      <w:start w:val="1"/>
      <w:numFmt w:val="decimal"/>
      <w:lvlText w:val="%1"/>
      <w:lvlJc w:val="left"/>
      <w:pPr>
        <w:ind w:left="3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206894D8">
      <w:start w:val="1"/>
      <w:numFmt w:val="lowerLetter"/>
      <w:lvlText w:val="%2"/>
      <w:lvlJc w:val="left"/>
      <w:pPr>
        <w:ind w:left="81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tplc="BD82A31C">
      <w:start w:val="1"/>
      <w:numFmt w:val="lowerLetter"/>
      <w:lvlRestart w:val="0"/>
      <w:lvlText w:val="%3."/>
      <w:lvlJc w:val="left"/>
      <w:pPr>
        <w:ind w:left="1246"/>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tplc="D81EB050">
      <w:start w:val="1"/>
      <w:numFmt w:val="decimal"/>
      <w:lvlText w:val="%4"/>
      <w:lvlJc w:val="left"/>
      <w:pPr>
        <w:ind w:left="19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tplc="5840E33C">
      <w:start w:val="1"/>
      <w:numFmt w:val="lowerLetter"/>
      <w:lvlText w:val="%5"/>
      <w:lvlJc w:val="left"/>
      <w:pPr>
        <w:ind w:left="2701"/>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tplc="352A1E10">
      <w:start w:val="1"/>
      <w:numFmt w:val="lowerRoman"/>
      <w:lvlText w:val="%6"/>
      <w:lvlJc w:val="left"/>
      <w:pPr>
        <w:ind w:left="3421"/>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tplc="B2A27642">
      <w:start w:val="1"/>
      <w:numFmt w:val="decimal"/>
      <w:lvlText w:val="%7"/>
      <w:lvlJc w:val="left"/>
      <w:pPr>
        <w:ind w:left="4141"/>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tplc="6340F42E">
      <w:start w:val="1"/>
      <w:numFmt w:val="lowerLetter"/>
      <w:lvlText w:val="%8"/>
      <w:lvlJc w:val="left"/>
      <w:pPr>
        <w:ind w:left="4861"/>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tplc="0852749E">
      <w:start w:val="1"/>
      <w:numFmt w:val="lowerRoman"/>
      <w:lvlText w:val="%9"/>
      <w:lvlJc w:val="left"/>
      <w:pPr>
        <w:ind w:left="5581"/>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abstractNum w:abstractNumId="22" w15:restartNumberingAfterBreak="0">
    <w:nsid w:val="0D844140"/>
    <w:multiLevelType w:val="hybridMultilevel"/>
    <w:tmpl w:val="F9E214C0"/>
    <w:lvl w:ilvl="0" w:tplc="751E8768">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5C60F94">
      <w:start w:val="1"/>
      <w:numFmt w:val="lowerLetter"/>
      <w:lvlText w:val="%2"/>
      <w:lvlJc w:val="left"/>
      <w:pPr>
        <w:ind w:left="81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8DA8DD8">
      <w:start w:val="1"/>
      <w:numFmt w:val="lowerLetter"/>
      <w:lvlRestart w:val="0"/>
      <w:lvlText w:val="%3."/>
      <w:lvlJc w:val="left"/>
      <w:pPr>
        <w:ind w:left="124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8FA89DC">
      <w:start w:val="1"/>
      <w:numFmt w:val="decimal"/>
      <w:lvlText w:val="%4"/>
      <w:lvlJc w:val="left"/>
      <w:pPr>
        <w:ind w:left="19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41A140A">
      <w:start w:val="1"/>
      <w:numFmt w:val="lowerLetter"/>
      <w:lvlText w:val="%5"/>
      <w:lvlJc w:val="left"/>
      <w:pPr>
        <w:ind w:left="27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20C4DCA">
      <w:start w:val="1"/>
      <w:numFmt w:val="lowerRoman"/>
      <w:lvlText w:val="%6"/>
      <w:lvlJc w:val="left"/>
      <w:pPr>
        <w:ind w:left="34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EF2C902">
      <w:start w:val="1"/>
      <w:numFmt w:val="decimal"/>
      <w:lvlText w:val="%7"/>
      <w:lvlJc w:val="left"/>
      <w:pPr>
        <w:ind w:left="41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870D3F6">
      <w:start w:val="1"/>
      <w:numFmt w:val="lowerLetter"/>
      <w:lvlText w:val="%8"/>
      <w:lvlJc w:val="left"/>
      <w:pPr>
        <w:ind w:left="48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C9619A6">
      <w:start w:val="1"/>
      <w:numFmt w:val="lowerRoman"/>
      <w:lvlText w:val="%9"/>
      <w:lvlJc w:val="left"/>
      <w:pPr>
        <w:ind w:left="55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3" w15:restartNumberingAfterBreak="0">
    <w:nsid w:val="0E5166CD"/>
    <w:multiLevelType w:val="hybridMultilevel"/>
    <w:tmpl w:val="0494242C"/>
    <w:lvl w:ilvl="0" w:tplc="FEAA6314">
      <w:start w:val="434"/>
      <w:numFmt w:val="decimal"/>
      <w:lvlText w:val="%1."/>
      <w:lvlJc w:val="left"/>
      <w:pPr>
        <w:ind w:left="12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4D58B214">
      <w:start w:val="1"/>
      <w:numFmt w:val="lowerLetter"/>
      <w:lvlText w:val="%2."/>
      <w:lvlJc w:val="left"/>
      <w:pPr>
        <w:ind w:left="63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E38B04A">
      <w:start w:val="1"/>
      <w:numFmt w:val="lowerRoman"/>
      <w:lvlText w:val="%3"/>
      <w:lvlJc w:val="left"/>
      <w:pPr>
        <w:ind w:left="16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586DEE8">
      <w:start w:val="1"/>
      <w:numFmt w:val="decimal"/>
      <w:lvlText w:val="%4"/>
      <w:lvlJc w:val="left"/>
      <w:pPr>
        <w:ind w:left="23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5806B02">
      <w:start w:val="1"/>
      <w:numFmt w:val="lowerLetter"/>
      <w:lvlText w:val="%5"/>
      <w:lvlJc w:val="left"/>
      <w:pPr>
        <w:ind w:left="30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030FDCC">
      <w:start w:val="1"/>
      <w:numFmt w:val="lowerRoman"/>
      <w:lvlText w:val="%6"/>
      <w:lvlJc w:val="left"/>
      <w:pPr>
        <w:ind w:left="37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61C23F0">
      <w:start w:val="1"/>
      <w:numFmt w:val="decimal"/>
      <w:lvlText w:val="%7"/>
      <w:lvlJc w:val="left"/>
      <w:pPr>
        <w:ind w:left="45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7228BD6">
      <w:start w:val="1"/>
      <w:numFmt w:val="lowerLetter"/>
      <w:lvlText w:val="%8"/>
      <w:lvlJc w:val="left"/>
      <w:pPr>
        <w:ind w:left="52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6B8A68C">
      <w:start w:val="1"/>
      <w:numFmt w:val="lowerRoman"/>
      <w:lvlText w:val="%9"/>
      <w:lvlJc w:val="left"/>
      <w:pPr>
        <w:ind w:left="59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4" w15:restartNumberingAfterBreak="0">
    <w:nsid w:val="0E58722F"/>
    <w:multiLevelType w:val="hybridMultilevel"/>
    <w:tmpl w:val="662AFA1C"/>
    <w:lvl w:ilvl="0" w:tplc="C2CA6BC4">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D621E3E">
      <w:start w:val="1"/>
      <w:numFmt w:val="lowerLetter"/>
      <w:lvlText w:val="%2"/>
      <w:lvlJc w:val="left"/>
      <w:pPr>
        <w:ind w:left="81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42A9D00">
      <w:start w:val="1"/>
      <w:numFmt w:val="lowerLetter"/>
      <w:lvlRestart w:val="0"/>
      <w:lvlText w:val="%3."/>
      <w:lvlJc w:val="left"/>
      <w:pPr>
        <w:ind w:left="124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A70E818">
      <w:start w:val="1"/>
      <w:numFmt w:val="decimal"/>
      <w:lvlText w:val="%4"/>
      <w:lvlJc w:val="left"/>
      <w:pPr>
        <w:ind w:left="19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2721874">
      <w:start w:val="1"/>
      <w:numFmt w:val="lowerLetter"/>
      <w:lvlText w:val="%5"/>
      <w:lvlJc w:val="left"/>
      <w:pPr>
        <w:ind w:left="27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024DC46">
      <w:start w:val="1"/>
      <w:numFmt w:val="lowerRoman"/>
      <w:lvlText w:val="%6"/>
      <w:lvlJc w:val="left"/>
      <w:pPr>
        <w:ind w:left="34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7FE5DAA">
      <w:start w:val="1"/>
      <w:numFmt w:val="decimal"/>
      <w:lvlText w:val="%7"/>
      <w:lvlJc w:val="left"/>
      <w:pPr>
        <w:ind w:left="41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3062DBE">
      <w:start w:val="1"/>
      <w:numFmt w:val="lowerLetter"/>
      <w:lvlText w:val="%8"/>
      <w:lvlJc w:val="left"/>
      <w:pPr>
        <w:ind w:left="48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F06F72A">
      <w:start w:val="1"/>
      <w:numFmt w:val="lowerRoman"/>
      <w:lvlText w:val="%9"/>
      <w:lvlJc w:val="left"/>
      <w:pPr>
        <w:ind w:left="55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5" w15:restartNumberingAfterBreak="0">
    <w:nsid w:val="0EEF13BE"/>
    <w:multiLevelType w:val="hybridMultilevel"/>
    <w:tmpl w:val="15F0E6D8"/>
    <w:lvl w:ilvl="0" w:tplc="815ABA2C">
      <w:start w:val="913"/>
      <w:numFmt w:val="decimal"/>
      <w:lvlText w:val="%1."/>
      <w:lvlJc w:val="left"/>
      <w:pPr>
        <w:ind w:left="14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A3F43A28">
      <w:start w:val="1"/>
      <w:numFmt w:val="lowerLetter"/>
      <w:lvlText w:val="%2."/>
      <w:lvlJc w:val="left"/>
      <w:pPr>
        <w:ind w:left="1246"/>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tplc="79120C2A">
      <w:start w:val="1"/>
      <w:numFmt w:val="lowerRoman"/>
      <w:lvlText w:val="%3"/>
      <w:lvlJc w:val="left"/>
      <w:pPr>
        <w:ind w:left="1981"/>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tplc="FD3A4A70">
      <w:start w:val="1"/>
      <w:numFmt w:val="decimal"/>
      <w:lvlText w:val="%4"/>
      <w:lvlJc w:val="left"/>
      <w:pPr>
        <w:ind w:left="2701"/>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tplc="3934DFFC">
      <w:start w:val="1"/>
      <w:numFmt w:val="lowerLetter"/>
      <w:lvlText w:val="%5"/>
      <w:lvlJc w:val="left"/>
      <w:pPr>
        <w:ind w:left="3421"/>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tplc="88F81D12">
      <w:start w:val="1"/>
      <w:numFmt w:val="lowerRoman"/>
      <w:lvlText w:val="%6"/>
      <w:lvlJc w:val="left"/>
      <w:pPr>
        <w:ind w:left="4141"/>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tplc="C62C08A8">
      <w:start w:val="1"/>
      <w:numFmt w:val="decimal"/>
      <w:lvlText w:val="%7"/>
      <w:lvlJc w:val="left"/>
      <w:pPr>
        <w:ind w:left="4861"/>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tplc="845C478E">
      <w:start w:val="1"/>
      <w:numFmt w:val="lowerLetter"/>
      <w:lvlText w:val="%8"/>
      <w:lvlJc w:val="left"/>
      <w:pPr>
        <w:ind w:left="5581"/>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tplc="7CFE82C0">
      <w:start w:val="1"/>
      <w:numFmt w:val="lowerRoman"/>
      <w:lvlText w:val="%9"/>
      <w:lvlJc w:val="left"/>
      <w:pPr>
        <w:ind w:left="6301"/>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abstractNum w:abstractNumId="26" w15:restartNumberingAfterBreak="0">
    <w:nsid w:val="0FD7691F"/>
    <w:multiLevelType w:val="hybridMultilevel"/>
    <w:tmpl w:val="09EE29C2"/>
    <w:lvl w:ilvl="0" w:tplc="5FB4E27E">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BCA39C4">
      <w:start w:val="1"/>
      <w:numFmt w:val="lowerLetter"/>
      <w:lvlText w:val="%2"/>
      <w:lvlJc w:val="left"/>
      <w:pPr>
        <w:ind w:left="81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D7ABB90">
      <w:start w:val="1"/>
      <w:numFmt w:val="lowerLetter"/>
      <w:lvlRestart w:val="0"/>
      <w:lvlText w:val="%3."/>
      <w:lvlJc w:val="left"/>
      <w:pPr>
        <w:ind w:left="124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59879E4">
      <w:start w:val="1"/>
      <w:numFmt w:val="decimal"/>
      <w:lvlText w:val="%4"/>
      <w:lvlJc w:val="left"/>
      <w:pPr>
        <w:ind w:left="19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554C872">
      <w:start w:val="1"/>
      <w:numFmt w:val="lowerLetter"/>
      <w:lvlText w:val="%5"/>
      <w:lvlJc w:val="left"/>
      <w:pPr>
        <w:ind w:left="27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6106864">
      <w:start w:val="1"/>
      <w:numFmt w:val="lowerRoman"/>
      <w:lvlText w:val="%6"/>
      <w:lvlJc w:val="left"/>
      <w:pPr>
        <w:ind w:left="34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090379A">
      <w:start w:val="1"/>
      <w:numFmt w:val="decimal"/>
      <w:lvlText w:val="%7"/>
      <w:lvlJc w:val="left"/>
      <w:pPr>
        <w:ind w:left="41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8700C96">
      <w:start w:val="1"/>
      <w:numFmt w:val="lowerLetter"/>
      <w:lvlText w:val="%8"/>
      <w:lvlJc w:val="left"/>
      <w:pPr>
        <w:ind w:left="48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8CA4A38">
      <w:start w:val="1"/>
      <w:numFmt w:val="lowerRoman"/>
      <w:lvlText w:val="%9"/>
      <w:lvlJc w:val="left"/>
      <w:pPr>
        <w:ind w:left="55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7" w15:restartNumberingAfterBreak="0">
    <w:nsid w:val="103E5429"/>
    <w:multiLevelType w:val="hybridMultilevel"/>
    <w:tmpl w:val="05C811FC"/>
    <w:lvl w:ilvl="0" w:tplc="31560324">
      <w:start w:val="1"/>
      <w:numFmt w:val="decimal"/>
      <w:lvlText w:val="%1"/>
      <w:lvlJc w:val="left"/>
      <w:pPr>
        <w:ind w:left="3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C6C27B60">
      <w:start w:val="1"/>
      <w:numFmt w:val="lowerLetter"/>
      <w:lvlText w:val="%2."/>
      <w:lvlJc w:val="left"/>
      <w:pPr>
        <w:ind w:left="1246"/>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tplc="933CE0E6">
      <w:start w:val="1"/>
      <w:numFmt w:val="lowerRoman"/>
      <w:lvlText w:val="%3"/>
      <w:lvlJc w:val="left"/>
      <w:pPr>
        <w:ind w:left="1981"/>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tplc="6F7C60D2">
      <w:start w:val="1"/>
      <w:numFmt w:val="decimal"/>
      <w:lvlText w:val="%4"/>
      <w:lvlJc w:val="left"/>
      <w:pPr>
        <w:ind w:left="2701"/>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tplc="C414F076">
      <w:start w:val="1"/>
      <w:numFmt w:val="lowerLetter"/>
      <w:lvlText w:val="%5"/>
      <w:lvlJc w:val="left"/>
      <w:pPr>
        <w:ind w:left="3421"/>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tplc="6DE2CFD8">
      <w:start w:val="1"/>
      <w:numFmt w:val="lowerRoman"/>
      <w:lvlText w:val="%6"/>
      <w:lvlJc w:val="left"/>
      <w:pPr>
        <w:ind w:left="4141"/>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tplc="4698C6C4">
      <w:start w:val="1"/>
      <w:numFmt w:val="decimal"/>
      <w:lvlText w:val="%7"/>
      <w:lvlJc w:val="left"/>
      <w:pPr>
        <w:ind w:left="4861"/>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tplc="077A1232">
      <w:start w:val="1"/>
      <w:numFmt w:val="lowerLetter"/>
      <w:lvlText w:val="%8"/>
      <w:lvlJc w:val="left"/>
      <w:pPr>
        <w:ind w:left="5581"/>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tplc="8370D066">
      <w:start w:val="1"/>
      <w:numFmt w:val="lowerRoman"/>
      <w:lvlText w:val="%9"/>
      <w:lvlJc w:val="left"/>
      <w:pPr>
        <w:ind w:left="6301"/>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abstractNum w:abstractNumId="28" w15:restartNumberingAfterBreak="0">
    <w:nsid w:val="10B81B96"/>
    <w:multiLevelType w:val="hybridMultilevel"/>
    <w:tmpl w:val="E90AD5C0"/>
    <w:lvl w:ilvl="0" w:tplc="B50C0532">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51430E0">
      <w:start w:val="1"/>
      <w:numFmt w:val="lowerLetter"/>
      <w:lvlText w:val="%2"/>
      <w:lvlJc w:val="left"/>
      <w:pPr>
        <w:ind w:left="81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3FE9B24">
      <w:start w:val="1"/>
      <w:numFmt w:val="lowerLetter"/>
      <w:lvlRestart w:val="0"/>
      <w:lvlText w:val="%3."/>
      <w:lvlJc w:val="left"/>
      <w:pPr>
        <w:ind w:left="124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FB894AA">
      <w:start w:val="1"/>
      <w:numFmt w:val="decimal"/>
      <w:lvlText w:val="%4"/>
      <w:lvlJc w:val="left"/>
      <w:pPr>
        <w:ind w:left="19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72A7BA8">
      <w:start w:val="1"/>
      <w:numFmt w:val="lowerLetter"/>
      <w:lvlText w:val="%5"/>
      <w:lvlJc w:val="left"/>
      <w:pPr>
        <w:ind w:left="27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C4A72E0">
      <w:start w:val="1"/>
      <w:numFmt w:val="lowerRoman"/>
      <w:lvlText w:val="%6"/>
      <w:lvlJc w:val="left"/>
      <w:pPr>
        <w:ind w:left="34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7648A60">
      <w:start w:val="1"/>
      <w:numFmt w:val="decimal"/>
      <w:lvlText w:val="%7"/>
      <w:lvlJc w:val="left"/>
      <w:pPr>
        <w:ind w:left="41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D0E9236">
      <w:start w:val="1"/>
      <w:numFmt w:val="lowerLetter"/>
      <w:lvlText w:val="%8"/>
      <w:lvlJc w:val="left"/>
      <w:pPr>
        <w:ind w:left="48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73A40DA">
      <w:start w:val="1"/>
      <w:numFmt w:val="lowerRoman"/>
      <w:lvlText w:val="%9"/>
      <w:lvlJc w:val="left"/>
      <w:pPr>
        <w:ind w:left="55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9" w15:restartNumberingAfterBreak="0">
    <w:nsid w:val="12213886"/>
    <w:multiLevelType w:val="hybridMultilevel"/>
    <w:tmpl w:val="56F2FCE4"/>
    <w:lvl w:ilvl="0" w:tplc="5CA6B06E">
      <w:start w:val="47"/>
      <w:numFmt w:val="decimal"/>
      <w:lvlText w:val="%1."/>
      <w:lvlJc w:val="left"/>
      <w:pPr>
        <w:ind w:left="77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E2DCD364">
      <w:start w:val="1"/>
      <w:numFmt w:val="lowerLetter"/>
      <w:lvlText w:val="%2."/>
      <w:lvlJc w:val="left"/>
      <w:pPr>
        <w:ind w:left="124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54C157A">
      <w:start w:val="1"/>
      <w:numFmt w:val="lowerRoman"/>
      <w:lvlText w:val="%3"/>
      <w:lvlJc w:val="left"/>
      <w:pPr>
        <w:ind w:left="19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0E221AE">
      <w:start w:val="1"/>
      <w:numFmt w:val="decimal"/>
      <w:lvlText w:val="%4"/>
      <w:lvlJc w:val="left"/>
      <w:pPr>
        <w:ind w:left="27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7622A94">
      <w:start w:val="1"/>
      <w:numFmt w:val="lowerLetter"/>
      <w:lvlText w:val="%5"/>
      <w:lvlJc w:val="left"/>
      <w:pPr>
        <w:ind w:left="34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55C99B2">
      <w:start w:val="1"/>
      <w:numFmt w:val="lowerRoman"/>
      <w:lvlText w:val="%6"/>
      <w:lvlJc w:val="left"/>
      <w:pPr>
        <w:ind w:left="41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AD844DC">
      <w:start w:val="1"/>
      <w:numFmt w:val="decimal"/>
      <w:lvlText w:val="%7"/>
      <w:lvlJc w:val="left"/>
      <w:pPr>
        <w:ind w:left="48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7C025AC">
      <w:start w:val="1"/>
      <w:numFmt w:val="lowerLetter"/>
      <w:lvlText w:val="%8"/>
      <w:lvlJc w:val="left"/>
      <w:pPr>
        <w:ind w:left="55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11A05D6">
      <w:start w:val="1"/>
      <w:numFmt w:val="lowerRoman"/>
      <w:lvlText w:val="%9"/>
      <w:lvlJc w:val="left"/>
      <w:pPr>
        <w:ind w:left="63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0" w15:restartNumberingAfterBreak="0">
    <w:nsid w:val="122A05E9"/>
    <w:multiLevelType w:val="hybridMultilevel"/>
    <w:tmpl w:val="F914030E"/>
    <w:lvl w:ilvl="0" w:tplc="A390733A">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1EEF0A2">
      <w:start w:val="1"/>
      <w:numFmt w:val="lowerLetter"/>
      <w:lvlText w:val="%2"/>
      <w:lvlJc w:val="left"/>
      <w:pPr>
        <w:ind w:left="81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8465CEE">
      <w:start w:val="1"/>
      <w:numFmt w:val="lowerLetter"/>
      <w:lvlRestart w:val="0"/>
      <w:lvlText w:val="%3."/>
      <w:lvlJc w:val="left"/>
      <w:pPr>
        <w:ind w:left="124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4904B94">
      <w:start w:val="1"/>
      <w:numFmt w:val="decimal"/>
      <w:lvlText w:val="%4"/>
      <w:lvlJc w:val="left"/>
      <w:pPr>
        <w:ind w:left="19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98421F8">
      <w:start w:val="1"/>
      <w:numFmt w:val="lowerLetter"/>
      <w:lvlText w:val="%5"/>
      <w:lvlJc w:val="left"/>
      <w:pPr>
        <w:ind w:left="27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D08D280">
      <w:start w:val="1"/>
      <w:numFmt w:val="lowerRoman"/>
      <w:lvlText w:val="%6"/>
      <w:lvlJc w:val="left"/>
      <w:pPr>
        <w:ind w:left="34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4FAFDB4">
      <w:start w:val="1"/>
      <w:numFmt w:val="decimal"/>
      <w:lvlText w:val="%7"/>
      <w:lvlJc w:val="left"/>
      <w:pPr>
        <w:ind w:left="41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5BCF206">
      <w:start w:val="1"/>
      <w:numFmt w:val="lowerLetter"/>
      <w:lvlText w:val="%8"/>
      <w:lvlJc w:val="left"/>
      <w:pPr>
        <w:ind w:left="48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1DA4186">
      <w:start w:val="1"/>
      <w:numFmt w:val="lowerRoman"/>
      <w:lvlText w:val="%9"/>
      <w:lvlJc w:val="left"/>
      <w:pPr>
        <w:ind w:left="55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1" w15:restartNumberingAfterBreak="0">
    <w:nsid w:val="12A60B8B"/>
    <w:multiLevelType w:val="hybridMultilevel"/>
    <w:tmpl w:val="093C9710"/>
    <w:lvl w:ilvl="0" w:tplc="E50CABB4">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26CE474">
      <w:start w:val="1"/>
      <w:numFmt w:val="lowerLetter"/>
      <w:lvlText w:val="%2"/>
      <w:lvlJc w:val="left"/>
      <w:pPr>
        <w:ind w:left="81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1F0A4C4">
      <w:start w:val="1"/>
      <w:numFmt w:val="lowerLetter"/>
      <w:lvlRestart w:val="0"/>
      <w:lvlText w:val="%3."/>
      <w:lvlJc w:val="left"/>
      <w:pPr>
        <w:ind w:left="124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6BE4CDA">
      <w:start w:val="1"/>
      <w:numFmt w:val="decimal"/>
      <w:lvlText w:val="%4"/>
      <w:lvlJc w:val="left"/>
      <w:pPr>
        <w:ind w:left="19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F8A9AE2">
      <w:start w:val="1"/>
      <w:numFmt w:val="lowerLetter"/>
      <w:lvlText w:val="%5"/>
      <w:lvlJc w:val="left"/>
      <w:pPr>
        <w:ind w:left="27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0FA81AC">
      <w:start w:val="1"/>
      <w:numFmt w:val="lowerRoman"/>
      <w:lvlText w:val="%6"/>
      <w:lvlJc w:val="left"/>
      <w:pPr>
        <w:ind w:left="34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1D44FAC">
      <w:start w:val="1"/>
      <w:numFmt w:val="decimal"/>
      <w:lvlText w:val="%7"/>
      <w:lvlJc w:val="left"/>
      <w:pPr>
        <w:ind w:left="41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866AC3E">
      <w:start w:val="1"/>
      <w:numFmt w:val="lowerLetter"/>
      <w:lvlText w:val="%8"/>
      <w:lvlJc w:val="left"/>
      <w:pPr>
        <w:ind w:left="48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4FC51B6">
      <w:start w:val="1"/>
      <w:numFmt w:val="lowerRoman"/>
      <w:lvlText w:val="%9"/>
      <w:lvlJc w:val="left"/>
      <w:pPr>
        <w:ind w:left="55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2" w15:restartNumberingAfterBreak="0">
    <w:nsid w:val="12CE24A7"/>
    <w:multiLevelType w:val="hybridMultilevel"/>
    <w:tmpl w:val="B8F8A8F6"/>
    <w:lvl w:ilvl="0" w:tplc="7580116A">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948352A">
      <w:start w:val="1"/>
      <w:numFmt w:val="lowerLetter"/>
      <w:lvlText w:val="%2"/>
      <w:lvlJc w:val="left"/>
      <w:pPr>
        <w:ind w:left="81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75476A4">
      <w:start w:val="1"/>
      <w:numFmt w:val="lowerLetter"/>
      <w:lvlRestart w:val="0"/>
      <w:lvlText w:val="%3."/>
      <w:lvlJc w:val="left"/>
      <w:pPr>
        <w:ind w:left="124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0CEA7EE">
      <w:start w:val="1"/>
      <w:numFmt w:val="decimal"/>
      <w:lvlText w:val="%4"/>
      <w:lvlJc w:val="left"/>
      <w:pPr>
        <w:ind w:left="19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40AFE78">
      <w:start w:val="1"/>
      <w:numFmt w:val="lowerLetter"/>
      <w:lvlText w:val="%5"/>
      <w:lvlJc w:val="left"/>
      <w:pPr>
        <w:ind w:left="27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B608444">
      <w:start w:val="1"/>
      <w:numFmt w:val="lowerRoman"/>
      <w:lvlText w:val="%6"/>
      <w:lvlJc w:val="left"/>
      <w:pPr>
        <w:ind w:left="34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F6ECB16">
      <w:start w:val="1"/>
      <w:numFmt w:val="decimal"/>
      <w:lvlText w:val="%7"/>
      <w:lvlJc w:val="left"/>
      <w:pPr>
        <w:ind w:left="41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A0255DC">
      <w:start w:val="1"/>
      <w:numFmt w:val="lowerLetter"/>
      <w:lvlText w:val="%8"/>
      <w:lvlJc w:val="left"/>
      <w:pPr>
        <w:ind w:left="48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BE84760">
      <w:start w:val="1"/>
      <w:numFmt w:val="lowerRoman"/>
      <w:lvlText w:val="%9"/>
      <w:lvlJc w:val="left"/>
      <w:pPr>
        <w:ind w:left="55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3" w15:restartNumberingAfterBreak="0">
    <w:nsid w:val="13943C3D"/>
    <w:multiLevelType w:val="hybridMultilevel"/>
    <w:tmpl w:val="7A220676"/>
    <w:lvl w:ilvl="0" w:tplc="218AFB40">
      <w:start w:val="638"/>
      <w:numFmt w:val="decimal"/>
      <w:lvlText w:val="%1."/>
      <w:lvlJc w:val="left"/>
      <w:pPr>
        <w:ind w:left="14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72FA448C">
      <w:start w:val="1"/>
      <w:numFmt w:val="lowerLetter"/>
      <w:lvlText w:val="%2."/>
      <w:lvlJc w:val="left"/>
      <w:pPr>
        <w:ind w:left="1246"/>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tplc="2DBAC7E8">
      <w:start w:val="1"/>
      <w:numFmt w:val="lowerRoman"/>
      <w:lvlText w:val="%3"/>
      <w:lvlJc w:val="left"/>
      <w:pPr>
        <w:ind w:left="19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tplc="A9E2B54E">
      <w:start w:val="1"/>
      <w:numFmt w:val="decimal"/>
      <w:lvlText w:val="%4"/>
      <w:lvlJc w:val="left"/>
      <w:pPr>
        <w:ind w:left="2701"/>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tplc="154C65A2">
      <w:start w:val="1"/>
      <w:numFmt w:val="lowerLetter"/>
      <w:lvlText w:val="%5"/>
      <w:lvlJc w:val="left"/>
      <w:pPr>
        <w:ind w:left="3421"/>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tplc="6D54A470">
      <w:start w:val="1"/>
      <w:numFmt w:val="lowerRoman"/>
      <w:lvlText w:val="%6"/>
      <w:lvlJc w:val="left"/>
      <w:pPr>
        <w:ind w:left="4141"/>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tplc="D034044A">
      <w:start w:val="1"/>
      <w:numFmt w:val="decimal"/>
      <w:lvlText w:val="%7"/>
      <w:lvlJc w:val="left"/>
      <w:pPr>
        <w:ind w:left="4861"/>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tplc="EEA0FA64">
      <w:start w:val="1"/>
      <w:numFmt w:val="lowerLetter"/>
      <w:lvlText w:val="%8"/>
      <w:lvlJc w:val="left"/>
      <w:pPr>
        <w:ind w:left="5581"/>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tplc="90CEA9C6">
      <w:start w:val="1"/>
      <w:numFmt w:val="lowerRoman"/>
      <w:lvlText w:val="%9"/>
      <w:lvlJc w:val="left"/>
      <w:pPr>
        <w:ind w:left="6301"/>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abstractNum w:abstractNumId="34" w15:restartNumberingAfterBreak="0">
    <w:nsid w:val="152439EA"/>
    <w:multiLevelType w:val="hybridMultilevel"/>
    <w:tmpl w:val="1DAE0154"/>
    <w:lvl w:ilvl="0" w:tplc="2AC6612C">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E1C3110">
      <w:start w:val="1"/>
      <w:numFmt w:val="lowerLetter"/>
      <w:lvlText w:val="%2"/>
      <w:lvlJc w:val="left"/>
      <w:pPr>
        <w:ind w:left="81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4D4046E">
      <w:start w:val="1"/>
      <w:numFmt w:val="lowerLetter"/>
      <w:lvlRestart w:val="0"/>
      <w:lvlText w:val="%3."/>
      <w:lvlJc w:val="left"/>
      <w:pPr>
        <w:ind w:left="124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664E6D4">
      <w:start w:val="1"/>
      <w:numFmt w:val="decimal"/>
      <w:lvlText w:val="%4"/>
      <w:lvlJc w:val="left"/>
      <w:pPr>
        <w:ind w:left="19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E426AAC">
      <w:start w:val="1"/>
      <w:numFmt w:val="lowerLetter"/>
      <w:lvlText w:val="%5"/>
      <w:lvlJc w:val="left"/>
      <w:pPr>
        <w:ind w:left="27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57C9ADA">
      <w:start w:val="1"/>
      <w:numFmt w:val="lowerRoman"/>
      <w:lvlText w:val="%6"/>
      <w:lvlJc w:val="left"/>
      <w:pPr>
        <w:ind w:left="34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350E822">
      <w:start w:val="1"/>
      <w:numFmt w:val="decimal"/>
      <w:lvlText w:val="%7"/>
      <w:lvlJc w:val="left"/>
      <w:pPr>
        <w:ind w:left="41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4248BCE">
      <w:start w:val="1"/>
      <w:numFmt w:val="lowerLetter"/>
      <w:lvlText w:val="%8"/>
      <w:lvlJc w:val="left"/>
      <w:pPr>
        <w:ind w:left="48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422CC9E">
      <w:start w:val="1"/>
      <w:numFmt w:val="lowerRoman"/>
      <w:lvlText w:val="%9"/>
      <w:lvlJc w:val="left"/>
      <w:pPr>
        <w:ind w:left="55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5" w15:restartNumberingAfterBreak="0">
    <w:nsid w:val="158D08A8"/>
    <w:multiLevelType w:val="hybridMultilevel"/>
    <w:tmpl w:val="8640B320"/>
    <w:lvl w:ilvl="0" w:tplc="5F7EB9FA">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C2AD2F8">
      <w:start w:val="1"/>
      <w:numFmt w:val="lowerLetter"/>
      <w:lvlText w:val="%2"/>
      <w:lvlJc w:val="left"/>
      <w:pPr>
        <w:ind w:left="81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4BC5C48">
      <w:start w:val="1"/>
      <w:numFmt w:val="lowerLetter"/>
      <w:lvlRestart w:val="0"/>
      <w:lvlText w:val="%3."/>
      <w:lvlJc w:val="left"/>
      <w:pPr>
        <w:ind w:left="124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90A306C">
      <w:start w:val="1"/>
      <w:numFmt w:val="decimal"/>
      <w:lvlText w:val="%4"/>
      <w:lvlJc w:val="left"/>
      <w:pPr>
        <w:ind w:left="19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5802576">
      <w:start w:val="1"/>
      <w:numFmt w:val="lowerLetter"/>
      <w:lvlText w:val="%5"/>
      <w:lvlJc w:val="left"/>
      <w:pPr>
        <w:ind w:left="27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C8859D0">
      <w:start w:val="1"/>
      <w:numFmt w:val="lowerRoman"/>
      <w:lvlText w:val="%6"/>
      <w:lvlJc w:val="left"/>
      <w:pPr>
        <w:ind w:left="34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D42E0B6">
      <w:start w:val="1"/>
      <w:numFmt w:val="decimal"/>
      <w:lvlText w:val="%7"/>
      <w:lvlJc w:val="left"/>
      <w:pPr>
        <w:ind w:left="41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87AC036">
      <w:start w:val="1"/>
      <w:numFmt w:val="lowerLetter"/>
      <w:lvlText w:val="%8"/>
      <w:lvlJc w:val="left"/>
      <w:pPr>
        <w:ind w:left="48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A42E818">
      <w:start w:val="1"/>
      <w:numFmt w:val="lowerRoman"/>
      <w:lvlText w:val="%9"/>
      <w:lvlJc w:val="left"/>
      <w:pPr>
        <w:ind w:left="55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6" w15:restartNumberingAfterBreak="0">
    <w:nsid w:val="15A75300"/>
    <w:multiLevelType w:val="hybridMultilevel"/>
    <w:tmpl w:val="CE981592"/>
    <w:lvl w:ilvl="0" w:tplc="F238F6D2">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1ECAD32">
      <w:start w:val="1"/>
      <w:numFmt w:val="lowerLetter"/>
      <w:lvlText w:val="%2"/>
      <w:lvlJc w:val="left"/>
      <w:pPr>
        <w:ind w:left="81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72EA0D4">
      <w:start w:val="1"/>
      <w:numFmt w:val="lowerLetter"/>
      <w:lvlRestart w:val="0"/>
      <w:lvlText w:val="%3."/>
      <w:lvlJc w:val="left"/>
      <w:pPr>
        <w:ind w:left="124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6504152">
      <w:start w:val="1"/>
      <w:numFmt w:val="decimal"/>
      <w:lvlText w:val="%4"/>
      <w:lvlJc w:val="left"/>
      <w:pPr>
        <w:ind w:left="19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BB8DD2A">
      <w:start w:val="1"/>
      <w:numFmt w:val="lowerLetter"/>
      <w:lvlText w:val="%5"/>
      <w:lvlJc w:val="left"/>
      <w:pPr>
        <w:ind w:left="27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6C8094C">
      <w:start w:val="1"/>
      <w:numFmt w:val="lowerRoman"/>
      <w:lvlText w:val="%6"/>
      <w:lvlJc w:val="left"/>
      <w:pPr>
        <w:ind w:left="34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966F852">
      <w:start w:val="1"/>
      <w:numFmt w:val="decimal"/>
      <w:lvlText w:val="%7"/>
      <w:lvlJc w:val="left"/>
      <w:pPr>
        <w:ind w:left="41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91E27A6">
      <w:start w:val="1"/>
      <w:numFmt w:val="lowerLetter"/>
      <w:lvlText w:val="%8"/>
      <w:lvlJc w:val="left"/>
      <w:pPr>
        <w:ind w:left="48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D223DB2">
      <w:start w:val="1"/>
      <w:numFmt w:val="lowerRoman"/>
      <w:lvlText w:val="%9"/>
      <w:lvlJc w:val="left"/>
      <w:pPr>
        <w:ind w:left="55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7" w15:restartNumberingAfterBreak="0">
    <w:nsid w:val="161C77E9"/>
    <w:multiLevelType w:val="hybridMultilevel"/>
    <w:tmpl w:val="F2AA2DC8"/>
    <w:lvl w:ilvl="0" w:tplc="D0F4A13E">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75A3378">
      <w:start w:val="1"/>
      <w:numFmt w:val="lowerLetter"/>
      <w:lvlText w:val="%2."/>
      <w:lvlJc w:val="left"/>
      <w:pPr>
        <w:ind w:left="124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3D85F42">
      <w:start w:val="1"/>
      <w:numFmt w:val="lowerRoman"/>
      <w:lvlText w:val="%3"/>
      <w:lvlJc w:val="left"/>
      <w:pPr>
        <w:ind w:left="19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E3E6D96">
      <w:start w:val="1"/>
      <w:numFmt w:val="decimal"/>
      <w:lvlText w:val="%4"/>
      <w:lvlJc w:val="left"/>
      <w:pPr>
        <w:ind w:left="27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BC8D6A8">
      <w:start w:val="1"/>
      <w:numFmt w:val="lowerLetter"/>
      <w:lvlText w:val="%5"/>
      <w:lvlJc w:val="left"/>
      <w:pPr>
        <w:ind w:left="34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8C23A06">
      <w:start w:val="1"/>
      <w:numFmt w:val="lowerRoman"/>
      <w:lvlText w:val="%6"/>
      <w:lvlJc w:val="left"/>
      <w:pPr>
        <w:ind w:left="41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B5A0908">
      <w:start w:val="1"/>
      <w:numFmt w:val="decimal"/>
      <w:lvlText w:val="%7"/>
      <w:lvlJc w:val="left"/>
      <w:pPr>
        <w:ind w:left="48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D72DB1E">
      <w:start w:val="1"/>
      <w:numFmt w:val="lowerLetter"/>
      <w:lvlText w:val="%8"/>
      <w:lvlJc w:val="left"/>
      <w:pPr>
        <w:ind w:left="55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FDC16B8">
      <w:start w:val="1"/>
      <w:numFmt w:val="lowerRoman"/>
      <w:lvlText w:val="%9"/>
      <w:lvlJc w:val="left"/>
      <w:pPr>
        <w:ind w:left="63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8" w15:restartNumberingAfterBreak="0">
    <w:nsid w:val="1621296F"/>
    <w:multiLevelType w:val="hybridMultilevel"/>
    <w:tmpl w:val="945C1818"/>
    <w:lvl w:ilvl="0" w:tplc="BBFC5D10">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292ED2C">
      <w:start w:val="2"/>
      <w:numFmt w:val="lowerLetter"/>
      <w:lvlText w:val="%2."/>
      <w:lvlJc w:val="left"/>
      <w:pPr>
        <w:ind w:left="124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8669242">
      <w:start w:val="1"/>
      <w:numFmt w:val="lowerRoman"/>
      <w:lvlText w:val="%3"/>
      <w:lvlJc w:val="left"/>
      <w:pPr>
        <w:ind w:left="19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D8496CA">
      <w:start w:val="1"/>
      <w:numFmt w:val="decimal"/>
      <w:lvlText w:val="%4"/>
      <w:lvlJc w:val="left"/>
      <w:pPr>
        <w:ind w:left="27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A24D95E">
      <w:start w:val="1"/>
      <w:numFmt w:val="lowerLetter"/>
      <w:lvlText w:val="%5"/>
      <w:lvlJc w:val="left"/>
      <w:pPr>
        <w:ind w:left="34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69A0104">
      <w:start w:val="1"/>
      <w:numFmt w:val="lowerRoman"/>
      <w:lvlText w:val="%6"/>
      <w:lvlJc w:val="left"/>
      <w:pPr>
        <w:ind w:left="41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8681B42">
      <w:start w:val="1"/>
      <w:numFmt w:val="decimal"/>
      <w:lvlText w:val="%7"/>
      <w:lvlJc w:val="left"/>
      <w:pPr>
        <w:ind w:left="48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6CA2C90">
      <w:start w:val="1"/>
      <w:numFmt w:val="lowerLetter"/>
      <w:lvlText w:val="%8"/>
      <w:lvlJc w:val="left"/>
      <w:pPr>
        <w:ind w:left="55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E2A9350">
      <w:start w:val="1"/>
      <w:numFmt w:val="lowerRoman"/>
      <w:lvlText w:val="%9"/>
      <w:lvlJc w:val="left"/>
      <w:pPr>
        <w:ind w:left="63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9" w15:restartNumberingAfterBreak="0">
    <w:nsid w:val="17E02D1D"/>
    <w:multiLevelType w:val="hybridMultilevel"/>
    <w:tmpl w:val="F1DAFEE6"/>
    <w:lvl w:ilvl="0" w:tplc="7234A504">
      <w:start w:val="1"/>
      <w:numFmt w:val="decimal"/>
      <w:lvlText w:val="%1"/>
      <w:lvlJc w:val="left"/>
      <w:pPr>
        <w:ind w:left="3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2ADC96B4">
      <w:start w:val="1"/>
      <w:numFmt w:val="lowerLetter"/>
      <w:lvlText w:val="%2"/>
      <w:lvlJc w:val="left"/>
      <w:pPr>
        <w:ind w:left="81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tplc="FA287896">
      <w:start w:val="1"/>
      <w:numFmt w:val="lowerLetter"/>
      <w:lvlRestart w:val="0"/>
      <w:lvlText w:val="%3."/>
      <w:lvlJc w:val="left"/>
      <w:pPr>
        <w:ind w:left="1246"/>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tplc="6D98EF8A">
      <w:start w:val="1"/>
      <w:numFmt w:val="decimal"/>
      <w:lvlText w:val="%4"/>
      <w:lvlJc w:val="left"/>
      <w:pPr>
        <w:ind w:left="19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tplc="2D86ED72">
      <w:start w:val="1"/>
      <w:numFmt w:val="lowerLetter"/>
      <w:lvlText w:val="%5"/>
      <w:lvlJc w:val="left"/>
      <w:pPr>
        <w:ind w:left="2701"/>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tplc="E3EC97C0">
      <w:start w:val="1"/>
      <w:numFmt w:val="lowerRoman"/>
      <w:lvlText w:val="%6"/>
      <w:lvlJc w:val="left"/>
      <w:pPr>
        <w:ind w:left="3421"/>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tplc="266450B2">
      <w:start w:val="1"/>
      <w:numFmt w:val="decimal"/>
      <w:lvlText w:val="%7"/>
      <w:lvlJc w:val="left"/>
      <w:pPr>
        <w:ind w:left="4141"/>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tplc="3B8E4AA0">
      <w:start w:val="1"/>
      <w:numFmt w:val="lowerLetter"/>
      <w:lvlText w:val="%8"/>
      <w:lvlJc w:val="left"/>
      <w:pPr>
        <w:ind w:left="4861"/>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tplc="443067F6">
      <w:start w:val="1"/>
      <w:numFmt w:val="lowerRoman"/>
      <w:lvlText w:val="%9"/>
      <w:lvlJc w:val="left"/>
      <w:pPr>
        <w:ind w:left="5581"/>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abstractNum w:abstractNumId="40" w15:restartNumberingAfterBreak="0">
    <w:nsid w:val="1822123D"/>
    <w:multiLevelType w:val="hybridMultilevel"/>
    <w:tmpl w:val="B3900CA0"/>
    <w:lvl w:ilvl="0" w:tplc="D7B0052E">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ED2CC86">
      <w:start w:val="1"/>
      <w:numFmt w:val="lowerLetter"/>
      <w:lvlText w:val="%2"/>
      <w:lvlJc w:val="left"/>
      <w:pPr>
        <w:ind w:left="81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318508C">
      <w:start w:val="1"/>
      <w:numFmt w:val="lowerLetter"/>
      <w:lvlRestart w:val="0"/>
      <w:lvlText w:val="%3."/>
      <w:lvlJc w:val="left"/>
      <w:pPr>
        <w:ind w:left="124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4FCFBF4">
      <w:start w:val="1"/>
      <w:numFmt w:val="decimal"/>
      <w:lvlText w:val="%4"/>
      <w:lvlJc w:val="left"/>
      <w:pPr>
        <w:ind w:left="19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952DA9A">
      <w:start w:val="1"/>
      <w:numFmt w:val="lowerLetter"/>
      <w:lvlText w:val="%5"/>
      <w:lvlJc w:val="left"/>
      <w:pPr>
        <w:ind w:left="27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4AEB8CC">
      <w:start w:val="1"/>
      <w:numFmt w:val="lowerRoman"/>
      <w:lvlText w:val="%6"/>
      <w:lvlJc w:val="left"/>
      <w:pPr>
        <w:ind w:left="34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BE48238">
      <w:start w:val="1"/>
      <w:numFmt w:val="decimal"/>
      <w:lvlText w:val="%7"/>
      <w:lvlJc w:val="left"/>
      <w:pPr>
        <w:ind w:left="41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068F0BC">
      <w:start w:val="1"/>
      <w:numFmt w:val="lowerLetter"/>
      <w:lvlText w:val="%8"/>
      <w:lvlJc w:val="left"/>
      <w:pPr>
        <w:ind w:left="48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42EB7BA">
      <w:start w:val="1"/>
      <w:numFmt w:val="lowerRoman"/>
      <w:lvlText w:val="%9"/>
      <w:lvlJc w:val="left"/>
      <w:pPr>
        <w:ind w:left="55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1" w15:restartNumberingAfterBreak="0">
    <w:nsid w:val="186B67E7"/>
    <w:multiLevelType w:val="hybridMultilevel"/>
    <w:tmpl w:val="8E52517C"/>
    <w:lvl w:ilvl="0" w:tplc="9A60BBC2">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6F886D8">
      <w:start w:val="1"/>
      <w:numFmt w:val="lowerLetter"/>
      <w:lvlText w:val="%2"/>
      <w:lvlJc w:val="left"/>
      <w:pPr>
        <w:ind w:left="81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2A88D5C">
      <w:start w:val="1"/>
      <w:numFmt w:val="lowerLetter"/>
      <w:lvlRestart w:val="0"/>
      <w:lvlText w:val="%3."/>
      <w:lvlJc w:val="left"/>
      <w:pPr>
        <w:ind w:left="124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ECA0474">
      <w:start w:val="1"/>
      <w:numFmt w:val="decimal"/>
      <w:lvlText w:val="%4"/>
      <w:lvlJc w:val="left"/>
      <w:pPr>
        <w:ind w:left="19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62AA172">
      <w:start w:val="1"/>
      <w:numFmt w:val="lowerLetter"/>
      <w:lvlText w:val="%5"/>
      <w:lvlJc w:val="left"/>
      <w:pPr>
        <w:ind w:left="27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B862892">
      <w:start w:val="1"/>
      <w:numFmt w:val="lowerRoman"/>
      <w:lvlText w:val="%6"/>
      <w:lvlJc w:val="left"/>
      <w:pPr>
        <w:ind w:left="34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FFE9D5C">
      <w:start w:val="1"/>
      <w:numFmt w:val="decimal"/>
      <w:lvlText w:val="%7"/>
      <w:lvlJc w:val="left"/>
      <w:pPr>
        <w:ind w:left="41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DC8574E">
      <w:start w:val="1"/>
      <w:numFmt w:val="lowerLetter"/>
      <w:lvlText w:val="%8"/>
      <w:lvlJc w:val="left"/>
      <w:pPr>
        <w:ind w:left="48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BB0ADF6">
      <w:start w:val="1"/>
      <w:numFmt w:val="lowerRoman"/>
      <w:lvlText w:val="%9"/>
      <w:lvlJc w:val="left"/>
      <w:pPr>
        <w:ind w:left="55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2" w15:restartNumberingAfterBreak="0">
    <w:nsid w:val="188E417E"/>
    <w:multiLevelType w:val="hybridMultilevel"/>
    <w:tmpl w:val="6B0622EC"/>
    <w:lvl w:ilvl="0" w:tplc="1D1E4F2E">
      <w:start w:val="1"/>
      <w:numFmt w:val="decimal"/>
      <w:lvlText w:val="%1"/>
      <w:lvlJc w:val="left"/>
      <w:pPr>
        <w:ind w:left="3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1ABCFE1A">
      <w:start w:val="1"/>
      <w:numFmt w:val="lowerLetter"/>
      <w:lvlText w:val="%2"/>
      <w:lvlJc w:val="left"/>
      <w:pPr>
        <w:ind w:left="81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tplc="E9B2D93E">
      <w:start w:val="1"/>
      <w:numFmt w:val="lowerLetter"/>
      <w:lvlRestart w:val="0"/>
      <w:lvlText w:val="%3."/>
      <w:lvlJc w:val="left"/>
      <w:pPr>
        <w:ind w:left="1246"/>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tplc="9796E980">
      <w:start w:val="1"/>
      <w:numFmt w:val="decimal"/>
      <w:lvlText w:val="%4"/>
      <w:lvlJc w:val="left"/>
      <w:pPr>
        <w:ind w:left="19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tplc="5058C736">
      <w:start w:val="1"/>
      <w:numFmt w:val="lowerLetter"/>
      <w:lvlText w:val="%5"/>
      <w:lvlJc w:val="left"/>
      <w:pPr>
        <w:ind w:left="2701"/>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tplc="E7624FBC">
      <w:start w:val="1"/>
      <w:numFmt w:val="lowerRoman"/>
      <w:lvlText w:val="%6"/>
      <w:lvlJc w:val="left"/>
      <w:pPr>
        <w:ind w:left="3421"/>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tplc="2EF86AE4">
      <w:start w:val="1"/>
      <w:numFmt w:val="decimal"/>
      <w:lvlText w:val="%7"/>
      <w:lvlJc w:val="left"/>
      <w:pPr>
        <w:ind w:left="4141"/>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tplc="1E60AFB6">
      <w:start w:val="1"/>
      <w:numFmt w:val="lowerLetter"/>
      <w:lvlText w:val="%8"/>
      <w:lvlJc w:val="left"/>
      <w:pPr>
        <w:ind w:left="4861"/>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tplc="7C02DDFA">
      <w:start w:val="1"/>
      <w:numFmt w:val="lowerRoman"/>
      <w:lvlText w:val="%9"/>
      <w:lvlJc w:val="left"/>
      <w:pPr>
        <w:ind w:left="5581"/>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abstractNum w:abstractNumId="43" w15:restartNumberingAfterBreak="0">
    <w:nsid w:val="18A11FF8"/>
    <w:multiLevelType w:val="hybridMultilevel"/>
    <w:tmpl w:val="6A3AC898"/>
    <w:lvl w:ilvl="0" w:tplc="F67EDDD2">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2283E38">
      <w:start w:val="1"/>
      <w:numFmt w:val="lowerLetter"/>
      <w:lvlText w:val="%2"/>
      <w:lvlJc w:val="left"/>
      <w:pPr>
        <w:ind w:left="81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2769364">
      <w:start w:val="1"/>
      <w:numFmt w:val="lowerLetter"/>
      <w:lvlRestart w:val="0"/>
      <w:lvlText w:val="%3."/>
      <w:lvlJc w:val="left"/>
      <w:pPr>
        <w:ind w:left="124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578815A">
      <w:start w:val="1"/>
      <w:numFmt w:val="decimal"/>
      <w:lvlText w:val="%4"/>
      <w:lvlJc w:val="left"/>
      <w:pPr>
        <w:ind w:left="19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1087120">
      <w:start w:val="1"/>
      <w:numFmt w:val="lowerLetter"/>
      <w:lvlText w:val="%5"/>
      <w:lvlJc w:val="left"/>
      <w:pPr>
        <w:ind w:left="27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388F7A4">
      <w:start w:val="1"/>
      <w:numFmt w:val="lowerRoman"/>
      <w:lvlText w:val="%6"/>
      <w:lvlJc w:val="left"/>
      <w:pPr>
        <w:ind w:left="34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6A87B40">
      <w:start w:val="1"/>
      <w:numFmt w:val="decimal"/>
      <w:lvlText w:val="%7"/>
      <w:lvlJc w:val="left"/>
      <w:pPr>
        <w:ind w:left="41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688EC2E">
      <w:start w:val="1"/>
      <w:numFmt w:val="lowerLetter"/>
      <w:lvlText w:val="%8"/>
      <w:lvlJc w:val="left"/>
      <w:pPr>
        <w:ind w:left="48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4FE445C">
      <w:start w:val="1"/>
      <w:numFmt w:val="lowerRoman"/>
      <w:lvlText w:val="%9"/>
      <w:lvlJc w:val="left"/>
      <w:pPr>
        <w:ind w:left="55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4" w15:restartNumberingAfterBreak="0">
    <w:nsid w:val="18F4101A"/>
    <w:multiLevelType w:val="hybridMultilevel"/>
    <w:tmpl w:val="D3E0E1BA"/>
    <w:lvl w:ilvl="0" w:tplc="4E64B44A">
      <w:start w:val="1"/>
      <w:numFmt w:val="decimal"/>
      <w:lvlText w:val="%1"/>
      <w:lvlJc w:val="left"/>
      <w:pPr>
        <w:ind w:left="3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252EB308">
      <w:start w:val="1"/>
      <w:numFmt w:val="lowerLetter"/>
      <w:lvlText w:val="%2"/>
      <w:lvlJc w:val="left"/>
      <w:pPr>
        <w:ind w:left="81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tplc="B34C1BA8">
      <w:start w:val="1"/>
      <w:numFmt w:val="lowerLetter"/>
      <w:lvlRestart w:val="0"/>
      <w:lvlText w:val="%3."/>
      <w:lvlJc w:val="left"/>
      <w:pPr>
        <w:ind w:left="1246"/>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tplc="56880024">
      <w:start w:val="1"/>
      <w:numFmt w:val="decimal"/>
      <w:lvlText w:val="%4"/>
      <w:lvlJc w:val="left"/>
      <w:pPr>
        <w:ind w:left="19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tplc="CA7A4392">
      <w:start w:val="1"/>
      <w:numFmt w:val="lowerLetter"/>
      <w:lvlText w:val="%5"/>
      <w:lvlJc w:val="left"/>
      <w:pPr>
        <w:ind w:left="2701"/>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tplc="879840DA">
      <w:start w:val="1"/>
      <w:numFmt w:val="lowerRoman"/>
      <w:lvlText w:val="%6"/>
      <w:lvlJc w:val="left"/>
      <w:pPr>
        <w:ind w:left="3421"/>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tplc="7B500B44">
      <w:start w:val="1"/>
      <w:numFmt w:val="decimal"/>
      <w:lvlText w:val="%7"/>
      <w:lvlJc w:val="left"/>
      <w:pPr>
        <w:ind w:left="4141"/>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tplc="974CC458">
      <w:start w:val="1"/>
      <w:numFmt w:val="lowerLetter"/>
      <w:lvlText w:val="%8"/>
      <w:lvlJc w:val="left"/>
      <w:pPr>
        <w:ind w:left="4861"/>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tplc="FB32383E">
      <w:start w:val="1"/>
      <w:numFmt w:val="lowerRoman"/>
      <w:lvlText w:val="%9"/>
      <w:lvlJc w:val="left"/>
      <w:pPr>
        <w:ind w:left="5581"/>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abstractNum w:abstractNumId="45" w15:restartNumberingAfterBreak="0">
    <w:nsid w:val="192F5081"/>
    <w:multiLevelType w:val="hybridMultilevel"/>
    <w:tmpl w:val="512EE0D4"/>
    <w:lvl w:ilvl="0" w:tplc="B6E036A4">
      <w:start w:val="1"/>
      <w:numFmt w:val="decimal"/>
      <w:lvlText w:val="%1"/>
      <w:lvlJc w:val="left"/>
      <w:pPr>
        <w:ind w:left="3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BBE01E4E">
      <w:start w:val="1"/>
      <w:numFmt w:val="lowerLetter"/>
      <w:lvlText w:val="%2"/>
      <w:lvlJc w:val="left"/>
      <w:pPr>
        <w:ind w:left="81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tplc="0DB2BBC2">
      <w:start w:val="1"/>
      <w:numFmt w:val="lowerLetter"/>
      <w:lvlRestart w:val="0"/>
      <w:lvlText w:val="%3."/>
      <w:lvlJc w:val="left"/>
      <w:pPr>
        <w:ind w:left="1246"/>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tplc="8688AFD2">
      <w:start w:val="1"/>
      <w:numFmt w:val="decimal"/>
      <w:lvlText w:val="%4"/>
      <w:lvlJc w:val="left"/>
      <w:pPr>
        <w:ind w:left="19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tplc="AFACDF30">
      <w:start w:val="1"/>
      <w:numFmt w:val="lowerLetter"/>
      <w:lvlText w:val="%5"/>
      <w:lvlJc w:val="left"/>
      <w:pPr>
        <w:ind w:left="2701"/>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tplc="E13A2C76">
      <w:start w:val="1"/>
      <w:numFmt w:val="lowerRoman"/>
      <w:lvlText w:val="%6"/>
      <w:lvlJc w:val="left"/>
      <w:pPr>
        <w:ind w:left="3421"/>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tplc="224E72B0">
      <w:start w:val="1"/>
      <w:numFmt w:val="decimal"/>
      <w:lvlText w:val="%7"/>
      <w:lvlJc w:val="left"/>
      <w:pPr>
        <w:ind w:left="4141"/>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tplc="4B7E9EE0">
      <w:start w:val="1"/>
      <w:numFmt w:val="lowerLetter"/>
      <w:lvlText w:val="%8"/>
      <w:lvlJc w:val="left"/>
      <w:pPr>
        <w:ind w:left="4861"/>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tplc="805A9A68">
      <w:start w:val="1"/>
      <w:numFmt w:val="lowerRoman"/>
      <w:lvlText w:val="%9"/>
      <w:lvlJc w:val="left"/>
      <w:pPr>
        <w:ind w:left="5581"/>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abstractNum w:abstractNumId="46" w15:restartNumberingAfterBreak="0">
    <w:nsid w:val="1C5A61A5"/>
    <w:multiLevelType w:val="hybridMultilevel"/>
    <w:tmpl w:val="9998017A"/>
    <w:lvl w:ilvl="0" w:tplc="1CECF3D8">
      <w:start w:val="1"/>
      <w:numFmt w:val="decimal"/>
      <w:lvlText w:val="%1"/>
      <w:lvlJc w:val="left"/>
      <w:pPr>
        <w:ind w:left="3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4112DFAC">
      <w:start w:val="1"/>
      <w:numFmt w:val="lowerLetter"/>
      <w:lvlText w:val="%2"/>
      <w:lvlJc w:val="left"/>
      <w:pPr>
        <w:ind w:left="81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tplc="57586264">
      <w:start w:val="1"/>
      <w:numFmt w:val="lowerLetter"/>
      <w:lvlRestart w:val="0"/>
      <w:lvlText w:val="%3."/>
      <w:lvlJc w:val="left"/>
      <w:pPr>
        <w:ind w:left="1246"/>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tplc="14D47976">
      <w:start w:val="1"/>
      <w:numFmt w:val="decimal"/>
      <w:lvlText w:val="%4"/>
      <w:lvlJc w:val="left"/>
      <w:pPr>
        <w:ind w:left="19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tplc="0A0EF4DE">
      <w:start w:val="1"/>
      <w:numFmt w:val="lowerLetter"/>
      <w:lvlText w:val="%5"/>
      <w:lvlJc w:val="left"/>
      <w:pPr>
        <w:ind w:left="2701"/>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tplc="B0CC225A">
      <w:start w:val="1"/>
      <w:numFmt w:val="lowerRoman"/>
      <w:lvlText w:val="%6"/>
      <w:lvlJc w:val="left"/>
      <w:pPr>
        <w:ind w:left="3421"/>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tplc="60BED07C">
      <w:start w:val="1"/>
      <w:numFmt w:val="decimal"/>
      <w:lvlText w:val="%7"/>
      <w:lvlJc w:val="left"/>
      <w:pPr>
        <w:ind w:left="4141"/>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tplc="CA36312E">
      <w:start w:val="1"/>
      <w:numFmt w:val="lowerLetter"/>
      <w:lvlText w:val="%8"/>
      <w:lvlJc w:val="left"/>
      <w:pPr>
        <w:ind w:left="4861"/>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tplc="2730C9AC">
      <w:start w:val="1"/>
      <w:numFmt w:val="lowerRoman"/>
      <w:lvlText w:val="%9"/>
      <w:lvlJc w:val="left"/>
      <w:pPr>
        <w:ind w:left="5581"/>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abstractNum w:abstractNumId="47" w15:restartNumberingAfterBreak="0">
    <w:nsid w:val="1C90771E"/>
    <w:multiLevelType w:val="hybridMultilevel"/>
    <w:tmpl w:val="286632EA"/>
    <w:lvl w:ilvl="0" w:tplc="B90EDFD4">
      <w:start w:val="538"/>
      <w:numFmt w:val="decimal"/>
      <w:lvlText w:val="%1."/>
      <w:lvlJc w:val="left"/>
      <w:pPr>
        <w:ind w:left="126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49B66022">
      <w:start w:val="1"/>
      <w:numFmt w:val="lowerLetter"/>
      <w:lvlText w:val="%2."/>
      <w:lvlJc w:val="left"/>
      <w:pPr>
        <w:ind w:left="1246"/>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tplc="5E2C147C">
      <w:start w:val="1"/>
      <w:numFmt w:val="lowerRoman"/>
      <w:lvlText w:val="%3"/>
      <w:lvlJc w:val="left"/>
      <w:pPr>
        <w:ind w:left="19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tplc="19180550">
      <w:start w:val="1"/>
      <w:numFmt w:val="decimal"/>
      <w:lvlText w:val="%4"/>
      <w:lvlJc w:val="left"/>
      <w:pPr>
        <w:ind w:left="2701"/>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tplc="076AD922">
      <w:start w:val="1"/>
      <w:numFmt w:val="lowerLetter"/>
      <w:lvlText w:val="%5"/>
      <w:lvlJc w:val="left"/>
      <w:pPr>
        <w:ind w:left="3421"/>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tplc="980816DC">
      <w:start w:val="1"/>
      <w:numFmt w:val="lowerRoman"/>
      <w:lvlText w:val="%6"/>
      <w:lvlJc w:val="left"/>
      <w:pPr>
        <w:ind w:left="4141"/>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tplc="696CDE20">
      <w:start w:val="1"/>
      <w:numFmt w:val="decimal"/>
      <w:lvlText w:val="%7"/>
      <w:lvlJc w:val="left"/>
      <w:pPr>
        <w:ind w:left="4861"/>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tplc="0810A248">
      <w:start w:val="1"/>
      <w:numFmt w:val="lowerLetter"/>
      <w:lvlText w:val="%8"/>
      <w:lvlJc w:val="left"/>
      <w:pPr>
        <w:ind w:left="5581"/>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tplc="51A81B8E">
      <w:start w:val="1"/>
      <w:numFmt w:val="lowerRoman"/>
      <w:lvlText w:val="%9"/>
      <w:lvlJc w:val="left"/>
      <w:pPr>
        <w:ind w:left="6301"/>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abstractNum w:abstractNumId="48" w15:restartNumberingAfterBreak="0">
    <w:nsid w:val="1CD13682"/>
    <w:multiLevelType w:val="hybridMultilevel"/>
    <w:tmpl w:val="89784AEA"/>
    <w:lvl w:ilvl="0" w:tplc="4D8C7B8E">
      <w:start w:val="1"/>
      <w:numFmt w:val="lowerLetter"/>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EAC45B2">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5E0543A">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444EFCC">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73CA0DC">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D308516">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A6A8344">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3EC31E6">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DCA17C6">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9" w15:restartNumberingAfterBreak="0">
    <w:nsid w:val="1EB37719"/>
    <w:multiLevelType w:val="hybridMultilevel"/>
    <w:tmpl w:val="965AA482"/>
    <w:lvl w:ilvl="0" w:tplc="87AE99A0">
      <w:start w:val="230"/>
      <w:numFmt w:val="decimal"/>
      <w:lvlText w:val="%1."/>
      <w:lvlJc w:val="left"/>
      <w:pPr>
        <w:ind w:left="126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28FCAEC6">
      <w:start w:val="1"/>
      <w:numFmt w:val="lowerLetter"/>
      <w:lvlText w:val="%2."/>
      <w:lvlJc w:val="left"/>
      <w:pPr>
        <w:ind w:left="9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70A472A">
      <w:start w:val="1"/>
      <w:numFmt w:val="lowerRoman"/>
      <w:lvlText w:val="%3"/>
      <w:lvlJc w:val="left"/>
      <w:pPr>
        <w:ind w:left="16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FFEDC80">
      <w:start w:val="1"/>
      <w:numFmt w:val="decimal"/>
      <w:lvlText w:val="%4"/>
      <w:lvlJc w:val="left"/>
      <w:pPr>
        <w:ind w:left="23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DAAEA18">
      <w:start w:val="1"/>
      <w:numFmt w:val="lowerLetter"/>
      <w:lvlText w:val="%5"/>
      <w:lvlJc w:val="left"/>
      <w:pPr>
        <w:ind w:left="30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380D242">
      <w:start w:val="1"/>
      <w:numFmt w:val="lowerRoman"/>
      <w:lvlText w:val="%6"/>
      <w:lvlJc w:val="left"/>
      <w:pPr>
        <w:ind w:left="37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4C82440">
      <w:start w:val="1"/>
      <w:numFmt w:val="decimal"/>
      <w:lvlText w:val="%7"/>
      <w:lvlJc w:val="left"/>
      <w:pPr>
        <w:ind w:left="45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2AC8C1E">
      <w:start w:val="1"/>
      <w:numFmt w:val="lowerLetter"/>
      <w:lvlText w:val="%8"/>
      <w:lvlJc w:val="left"/>
      <w:pPr>
        <w:ind w:left="52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FE0E404">
      <w:start w:val="1"/>
      <w:numFmt w:val="lowerRoman"/>
      <w:lvlText w:val="%9"/>
      <w:lvlJc w:val="left"/>
      <w:pPr>
        <w:ind w:left="59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0" w15:restartNumberingAfterBreak="0">
    <w:nsid w:val="1FD85C0B"/>
    <w:multiLevelType w:val="hybridMultilevel"/>
    <w:tmpl w:val="9E8E29EC"/>
    <w:lvl w:ilvl="0" w:tplc="BCCC4E9A">
      <w:start w:val="1"/>
      <w:numFmt w:val="decimal"/>
      <w:lvlText w:val="%1"/>
      <w:lvlJc w:val="left"/>
      <w:pPr>
        <w:ind w:left="3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BC209BC2">
      <w:start w:val="1"/>
      <w:numFmt w:val="lowerLetter"/>
      <w:lvlText w:val="%2"/>
      <w:lvlJc w:val="left"/>
      <w:pPr>
        <w:ind w:left="81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tplc="DB1A2F14">
      <w:start w:val="1"/>
      <w:numFmt w:val="lowerLetter"/>
      <w:lvlRestart w:val="0"/>
      <w:lvlText w:val="%3."/>
      <w:lvlJc w:val="left"/>
      <w:pPr>
        <w:ind w:left="1246"/>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tplc="89E0D7AC">
      <w:start w:val="1"/>
      <w:numFmt w:val="decimal"/>
      <w:lvlText w:val="%4"/>
      <w:lvlJc w:val="left"/>
      <w:pPr>
        <w:ind w:left="19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tplc="6082AF70">
      <w:start w:val="1"/>
      <w:numFmt w:val="lowerLetter"/>
      <w:lvlText w:val="%5"/>
      <w:lvlJc w:val="left"/>
      <w:pPr>
        <w:ind w:left="2701"/>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tplc="CAFA6292">
      <w:start w:val="1"/>
      <w:numFmt w:val="lowerRoman"/>
      <w:lvlText w:val="%6"/>
      <w:lvlJc w:val="left"/>
      <w:pPr>
        <w:ind w:left="3421"/>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tplc="F012890C">
      <w:start w:val="1"/>
      <w:numFmt w:val="decimal"/>
      <w:lvlText w:val="%7"/>
      <w:lvlJc w:val="left"/>
      <w:pPr>
        <w:ind w:left="4141"/>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tplc="2C7C118E">
      <w:start w:val="1"/>
      <w:numFmt w:val="lowerLetter"/>
      <w:lvlText w:val="%8"/>
      <w:lvlJc w:val="left"/>
      <w:pPr>
        <w:ind w:left="4861"/>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tplc="EB663696">
      <w:start w:val="1"/>
      <w:numFmt w:val="lowerRoman"/>
      <w:lvlText w:val="%9"/>
      <w:lvlJc w:val="left"/>
      <w:pPr>
        <w:ind w:left="5581"/>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abstractNum w:abstractNumId="51" w15:restartNumberingAfterBreak="0">
    <w:nsid w:val="1FF64675"/>
    <w:multiLevelType w:val="hybridMultilevel"/>
    <w:tmpl w:val="5308AC8C"/>
    <w:lvl w:ilvl="0" w:tplc="ED707F78">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C4AA8A8">
      <w:start w:val="1"/>
      <w:numFmt w:val="lowerLetter"/>
      <w:lvlText w:val="%2"/>
      <w:lvlJc w:val="left"/>
      <w:pPr>
        <w:ind w:left="81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606A210">
      <w:start w:val="1"/>
      <w:numFmt w:val="lowerLetter"/>
      <w:lvlRestart w:val="0"/>
      <w:lvlText w:val="%3."/>
      <w:lvlJc w:val="left"/>
      <w:pPr>
        <w:ind w:left="124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D247FDE">
      <w:start w:val="1"/>
      <w:numFmt w:val="decimal"/>
      <w:lvlText w:val="%4"/>
      <w:lvlJc w:val="left"/>
      <w:pPr>
        <w:ind w:left="19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D304F74">
      <w:start w:val="1"/>
      <w:numFmt w:val="lowerLetter"/>
      <w:lvlText w:val="%5"/>
      <w:lvlJc w:val="left"/>
      <w:pPr>
        <w:ind w:left="27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1BA4BAE">
      <w:start w:val="1"/>
      <w:numFmt w:val="lowerRoman"/>
      <w:lvlText w:val="%6"/>
      <w:lvlJc w:val="left"/>
      <w:pPr>
        <w:ind w:left="34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67E5966">
      <w:start w:val="1"/>
      <w:numFmt w:val="decimal"/>
      <w:lvlText w:val="%7"/>
      <w:lvlJc w:val="left"/>
      <w:pPr>
        <w:ind w:left="41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6D2EE22">
      <w:start w:val="1"/>
      <w:numFmt w:val="lowerLetter"/>
      <w:lvlText w:val="%8"/>
      <w:lvlJc w:val="left"/>
      <w:pPr>
        <w:ind w:left="48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1BA56DE">
      <w:start w:val="1"/>
      <w:numFmt w:val="lowerRoman"/>
      <w:lvlText w:val="%9"/>
      <w:lvlJc w:val="left"/>
      <w:pPr>
        <w:ind w:left="55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2" w15:restartNumberingAfterBreak="0">
    <w:nsid w:val="200F25A9"/>
    <w:multiLevelType w:val="hybridMultilevel"/>
    <w:tmpl w:val="E91691D4"/>
    <w:lvl w:ilvl="0" w:tplc="F3C2F82C">
      <w:start w:val="1"/>
      <w:numFmt w:val="decimal"/>
      <w:lvlText w:val="%1"/>
      <w:lvlJc w:val="left"/>
      <w:pPr>
        <w:ind w:left="3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6672B788">
      <w:start w:val="1"/>
      <w:numFmt w:val="lowerLetter"/>
      <w:lvlText w:val="%2"/>
      <w:lvlJc w:val="left"/>
      <w:pPr>
        <w:ind w:left="81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tplc="7D88532E">
      <w:start w:val="1"/>
      <w:numFmt w:val="lowerLetter"/>
      <w:lvlRestart w:val="0"/>
      <w:lvlText w:val="%3."/>
      <w:lvlJc w:val="left"/>
      <w:pPr>
        <w:ind w:left="1246"/>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tplc="65BC3F4E">
      <w:start w:val="1"/>
      <w:numFmt w:val="decimal"/>
      <w:lvlText w:val="%4"/>
      <w:lvlJc w:val="left"/>
      <w:pPr>
        <w:ind w:left="19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tplc="E618EC9E">
      <w:start w:val="1"/>
      <w:numFmt w:val="lowerLetter"/>
      <w:lvlText w:val="%5"/>
      <w:lvlJc w:val="left"/>
      <w:pPr>
        <w:ind w:left="2701"/>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tplc="F0360DC4">
      <w:start w:val="1"/>
      <w:numFmt w:val="lowerRoman"/>
      <w:lvlText w:val="%6"/>
      <w:lvlJc w:val="left"/>
      <w:pPr>
        <w:ind w:left="3421"/>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tplc="6A50F4F0">
      <w:start w:val="1"/>
      <w:numFmt w:val="decimal"/>
      <w:lvlText w:val="%7"/>
      <w:lvlJc w:val="left"/>
      <w:pPr>
        <w:ind w:left="4141"/>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tplc="56627F4C">
      <w:start w:val="1"/>
      <w:numFmt w:val="lowerLetter"/>
      <w:lvlText w:val="%8"/>
      <w:lvlJc w:val="left"/>
      <w:pPr>
        <w:ind w:left="4861"/>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tplc="2F820E14">
      <w:start w:val="1"/>
      <w:numFmt w:val="lowerRoman"/>
      <w:lvlText w:val="%9"/>
      <w:lvlJc w:val="left"/>
      <w:pPr>
        <w:ind w:left="5581"/>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abstractNum w:abstractNumId="53" w15:restartNumberingAfterBreak="0">
    <w:nsid w:val="204243FF"/>
    <w:multiLevelType w:val="hybridMultilevel"/>
    <w:tmpl w:val="96DE6A46"/>
    <w:lvl w:ilvl="0" w:tplc="92067A38">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F7CCE04">
      <w:start w:val="1"/>
      <w:numFmt w:val="lowerLetter"/>
      <w:lvlText w:val="%2"/>
      <w:lvlJc w:val="left"/>
      <w:pPr>
        <w:ind w:left="81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BB29492">
      <w:start w:val="1"/>
      <w:numFmt w:val="lowerLetter"/>
      <w:lvlRestart w:val="0"/>
      <w:lvlText w:val="%3."/>
      <w:lvlJc w:val="left"/>
      <w:pPr>
        <w:ind w:left="124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5F46E24">
      <w:start w:val="1"/>
      <w:numFmt w:val="decimal"/>
      <w:lvlText w:val="%4"/>
      <w:lvlJc w:val="left"/>
      <w:pPr>
        <w:ind w:left="19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8164130">
      <w:start w:val="1"/>
      <w:numFmt w:val="lowerLetter"/>
      <w:lvlText w:val="%5"/>
      <w:lvlJc w:val="left"/>
      <w:pPr>
        <w:ind w:left="27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190ACB6">
      <w:start w:val="1"/>
      <w:numFmt w:val="lowerRoman"/>
      <w:lvlText w:val="%6"/>
      <w:lvlJc w:val="left"/>
      <w:pPr>
        <w:ind w:left="34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9321D04">
      <w:start w:val="1"/>
      <w:numFmt w:val="decimal"/>
      <w:lvlText w:val="%7"/>
      <w:lvlJc w:val="left"/>
      <w:pPr>
        <w:ind w:left="41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CA65002">
      <w:start w:val="1"/>
      <w:numFmt w:val="lowerLetter"/>
      <w:lvlText w:val="%8"/>
      <w:lvlJc w:val="left"/>
      <w:pPr>
        <w:ind w:left="48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1D87ED4">
      <w:start w:val="1"/>
      <w:numFmt w:val="lowerRoman"/>
      <w:lvlText w:val="%9"/>
      <w:lvlJc w:val="left"/>
      <w:pPr>
        <w:ind w:left="55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4" w15:restartNumberingAfterBreak="0">
    <w:nsid w:val="22A01653"/>
    <w:multiLevelType w:val="hybridMultilevel"/>
    <w:tmpl w:val="282A222A"/>
    <w:lvl w:ilvl="0" w:tplc="FAA421DA">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4B6FB58">
      <w:start w:val="1"/>
      <w:numFmt w:val="lowerLetter"/>
      <w:lvlText w:val="%2"/>
      <w:lvlJc w:val="left"/>
      <w:pPr>
        <w:ind w:left="81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31292A6">
      <w:start w:val="1"/>
      <w:numFmt w:val="lowerLetter"/>
      <w:lvlRestart w:val="0"/>
      <w:lvlText w:val="%3."/>
      <w:lvlJc w:val="left"/>
      <w:pPr>
        <w:ind w:left="124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06C196C">
      <w:start w:val="1"/>
      <w:numFmt w:val="decimal"/>
      <w:lvlText w:val="%4"/>
      <w:lvlJc w:val="left"/>
      <w:pPr>
        <w:ind w:left="19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09E9434">
      <w:start w:val="1"/>
      <w:numFmt w:val="lowerLetter"/>
      <w:lvlText w:val="%5"/>
      <w:lvlJc w:val="left"/>
      <w:pPr>
        <w:ind w:left="27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9F2D74E">
      <w:start w:val="1"/>
      <w:numFmt w:val="lowerRoman"/>
      <w:lvlText w:val="%6"/>
      <w:lvlJc w:val="left"/>
      <w:pPr>
        <w:ind w:left="34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C187A6A">
      <w:start w:val="1"/>
      <w:numFmt w:val="decimal"/>
      <w:lvlText w:val="%7"/>
      <w:lvlJc w:val="left"/>
      <w:pPr>
        <w:ind w:left="41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930B04E">
      <w:start w:val="1"/>
      <w:numFmt w:val="lowerLetter"/>
      <w:lvlText w:val="%8"/>
      <w:lvlJc w:val="left"/>
      <w:pPr>
        <w:ind w:left="48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4E4D8AC">
      <w:start w:val="1"/>
      <w:numFmt w:val="lowerRoman"/>
      <w:lvlText w:val="%9"/>
      <w:lvlJc w:val="left"/>
      <w:pPr>
        <w:ind w:left="55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5" w15:restartNumberingAfterBreak="0">
    <w:nsid w:val="22A833D1"/>
    <w:multiLevelType w:val="hybridMultilevel"/>
    <w:tmpl w:val="0C94E7C4"/>
    <w:lvl w:ilvl="0" w:tplc="FCE6B860">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480561C">
      <w:start w:val="1"/>
      <w:numFmt w:val="lowerLetter"/>
      <w:lvlText w:val="%2"/>
      <w:lvlJc w:val="left"/>
      <w:pPr>
        <w:ind w:left="81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540EB3E">
      <w:start w:val="1"/>
      <w:numFmt w:val="lowerLetter"/>
      <w:lvlRestart w:val="0"/>
      <w:lvlText w:val="%3."/>
      <w:lvlJc w:val="left"/>
      <w:pPr>
        <w:ind w:left="124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92000B2">
      <w:start w:val="1"/>
      <w:numFmt w:val="decimal"/>
      <w:lvlText w:val="%4"/>
      <w:lvlJc w:val="left"/>
      <w:pPr>
        <w:ind w:left="19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8D274D8">
      <w:start w:val="1"/>
      <w:numFmt w:val="lowerLetter"/>
      <w:lvlText w:val="%5"/>
      <w:lvlJc w:val="left"/>
      <w:pPr>
        <w:ind w:left="27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230A0AC">
      <w:start w:val="1"/>
      <w:numFmt w:val="lowerRoman"/>
      <w:lvlText w:val="%6"/>
      <w:lvlJc w:val="left"/>
      <w:pPr>
        <w:ind w:left="34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D2040E4">
      <w:start w:val="1"/>
      <w:numFmt w:val="decimal"/>
      <w:lvlText w:val="%7"/>
      <w:lvlJc w:val="left"/>
      <w:pPr>
        <w:ind w:left="41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7EE167E">
      <w:start w:val="1"/>
      <w:numFmt w:val="lowerLetter"/>
      <w:lvlText w:val="%8"/>
      <w:lvlJc w:val="left"/>
      <w:pPr>
        <w:ind w:left="48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F542436">
      <w:start w:val="1"/>
      <w:numFmt w:val="lowerRoman"/>
      <w:lvlText w:val="%9"/>
      <w:lvlJc w:val="left"/>
      <w:pPr>
        <w:ind w:left="55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6" w15:restartNumberingAfterBreak="0">
    <w:nsid w:val="22E155AC"/>
    <w:multiLevelType w:val="hybridMultilevel"/>
    <w:tmpl w:val="F3AC9892"/>
    <w:lvl w:ilvl="0" w:tplc="81CCF952">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41E1842">
      <w:start w:val="1"/>
      <w:numFmt w:val="lowerLetter"/>
      <w:lvlText w:val="%2"/>
      <w:lvlJc w:val="left"/>
      <w:pPr>
        <w:ind w:left="81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6E00AA4">
      <w:start w:val="1"/>
      <w:numFmt w:val="lowerLetter"/>
      <w:lvlRestart w:val="0"/>
      <w:lvlText w:val="%3."/>
      <w:lvlJc w:val="left"/>
      <w:pPr>
        <w:ind w:left="124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DBC16FE">
      <w:start w:val="1"/>
      <w:numFmt w:val="decimal"/>
      <w:lvlText w:val="%4"/>
      <w:lvlJc w:val="left"/>
      <w:pPr>
        <w:ind w:left="19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87CF74A">
      <w:start w:val="1"/>
      <w:numFmt w:val="lowerLetter"/>
      <w:lvlText w:val="%5"/>
      <w:lvlJc w:val="left"/>
      <w:pPr>
        <w:ind w:left="27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2F42B3A">
      <w:start w:val="1"/>
      <w:numFmt w:val="lowerRoman"/>
      <w:lvlText w:val="%6"/>
      <w:lvlJc w:val="left"/>
      <w:pPr>
        <w:ind w:left="34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BD04E8A">
      <w:start w:val="1"/>
      <w:numFmt w:val="decimal"/>
      <w:lvlText w:val="%7"/>
      <w:lvlJc w:val="left"/>
      <w:pPr>
        <w:ind w:left="41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B4E8B56">
      <w:start w:val="1"/>
      <w:numFmt w:val="lowerLetter"/>
      <w:lvlText w:val="%8"/>
      <w:lvlJc w:val="left"/>
      <w:pPr>
        <w:ind w:left="48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05A634E">
      <w:start w:val="1"/>
      <w:numFmt w:val="lowerRoman"/>
      <w:lvlText w:val="%9"/>
      <w:lvlJc w:val="left"/>
      <w:pPr>
        <w:ind w:left="55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7" w15:restartNumberingAfterBreak="0">
    <w:nsid w:val="23221AE3"/>
    <w:multiLevelType w:val="hybridMultilevel"/>
    <w:tmpl w:val="555034FC"/>
    <w:lvl w:ilvl="0" w:tplc="29E0E560">
      <w:start w:val="693"/>
      <w:numFmt w:val="decimal"/>
      <w:lvlText w:val="%1."/>
      <w:lvlJc w:val="left"/>
      <w:pPr>
        <w:ind w:left="126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23DACB78">
      <w:start w:val="1"/>
      <w:numFmt w:val="lowerLetter"/>
      <w:lvlText w:val="%2."/>
      <w:lvlJc w:val="left"/>
      <w:pPr>
        <w:ind w:left="9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5F4AEFA">
      <w:start w:val="1"/>
      <w:numFmt w:val="lowerRoman"/>
      <w:lvlText w:val="%3"/>
      <w:lvlJc w:val="left"/>
      <w:pPr>
        <w:ind w:left="16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EB01DF8">
      <w:start w:val="1"/>
      <w:numFmt w:val="decimal"/>
      <w:lvlText w:val="%4"/>
      <w:lvlJc w:val="left"/>
      <w:pPr>
        <w:ind w:left="23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4B262D4">
      <w:start w:val="1"/>
      <w:numFmt w:val="lowerLetter"/>
      <w:lvlText w:val="%5"/>
      <w:lvlJc w:val="left"/>
      <w:pPr>
        <w:ind w:left="30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542C66E">
      <w:start w:val="1"/>
      <w:numFmt w:val="lowerRoman"/>
      <w:lvlText w:val="%6"/>
      <w:lvlJc w:val="left"/>
      <w:pPr>
        <w:ind w:left="37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F88268C">
      <w:start w:val="1"/>
      <w:numFmt w:val="decimal"/>
      <w:lvlText w:val="%7"/>
      <w:lvlJc w:val="left"/>
      <w:pPr>
        <w:ind w:left="45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A365212">
      <w:start w:val="1"/>
      <w:numFmt w:val="lowerLetter"/>
      <w:lvlText w:val="%8"/>
      <w:lvlJc w:val="left"/>
      <w:pPr>
        <w:ind w:left="52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69CE45E">
      <w:start w:val="1"/>
      <w:numFmt w:val="lowerRoman"/>
      <w:lvlText w:val="%9"/>
      <w:lvlJc w:val="left"/>
      <w:pPr>
        <w:ind w:left="59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8" w15:restartNumberingAfterBreak="0">
    <w:nsid w:val="2460277A"/>
    <w:multiLevelType w:val="hybridMultilevel"/>
    <w:tmpl w:val="43101442"/>
    <w:lvl w:ilvl="0" w:tplc="82F44C54">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5D80940">
      <w:start w:val="1"/>
      <w:numFmt w:val="lowerLetter"/>
      <w:lvlText w:val="%2"/>
      <w:lvlJc w:val="left"/>
      <w:pPr>
        <w:ind w:left="81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79C2078">
      <w:start w:val="1"/>
      <w:numFmt w:val="lowerLetter"/>
      <w:lvlRestart w:val="0"/>
      <w:lvlText w:val="%3."/>
      <w:lvlJc w:val="left"/>
      <w:pPr>
        <w:ind w:left="124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2549A7E">
      <w:start w:val="1"/>
      <w:numFmt w:val="decimal"/>
      <w:lvlText w:val="%4"/>
      <w:lvlJc w:val="left"/>
      <w:pPr>
        <w:ind w:left="19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0E8D956">
      <w:start w:val="1"/>
      <w:numFmt w:val="lowerLetter"/>
      <w:lvlText w:val="%5"/>
      <w:lvlJc w:val="left"/>
      <w:pPr>
        <w:ind w:left="27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81A13A0">
      <w:start w:val="1"/>
      <w:numFmt w:val="lowerRoman"/>
      <w:lvlText w:val="%6"/>
      <w:lvlJc w:val="left"/>
      <w:pPr>
        <w:ind w:left="34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576E8A4">
      <w:start w:val="1"/>
      <w:numFmt w:val="decimal"/>
      <w:lvlText w:val="%7"/>
      <w:lvlJc w:val="left"/>
      <w:pPr>
        <w:ind w:left="41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26AB8A2">
      <w:start w:val="1"/>
      <w:numFmt w:val="lowerLetter"/>
      <w:lvlText w:val="%8"/>
      <w:lvlJc w:val="left"/>
      <w:pPr>
        <w:ind w:left="48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7E8A6C0">
      <w:start w:val="1"/>
      <w:numFmt w:val="lowerRoman"/>
      <w:lvlText w:val="%9"/>
      <w:lvlJc w:val="left"/>
      <w:pPr>
        <w:ind w:left="55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9" w15:restartNumberingAfterBreak="0">
    <w:nsid w:val="250F7335"/>
    <w:multiLevelType w:val="hybridMultilevel"/>
    <w:tmpl w:val="086ECD74"/>
    <w:lvl w:ilvl="0" w:tplc="55E6D928">
      <w:start w:val="1"/>
      <w:numFmt w:val="decimal"/>
      <w:lvlText w:val="%1"/>
      <w:lvlJc w:val="left"/>
      <w:pPr>
        <w:ind w:left="3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57804DD6">
      <w:start w:val="1"/>
      <w:numFmt w:val="lowerLetter"/>
      <w:lvlText w:val="%2"/>
      <w:lvlJc w:val="left"/>
      <w:pPr>
        <w:ind w:left="81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tplc="790A0936">
      <w:start w:val="1"/>
      <w:numFmt w:val="lowerLetter"/>
      <w:lvlRestart w:val="0"/>
      <w:lvlText w:val="%3."/>
      <w:lvlJc w:val="left"/>
      <w:pPr>
        <w:ind w:left="1246"/>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tplc="E19810CA">
      <w:start w:val="1"/>
      <w:numFmt w:val="decimal"/>
      <w:lvlText w:val="%4"/>
      <w:lvlJc w:val="left"/>
      <w:pPr>
        <w:ind w:left="1981"/>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tplc="69B4AA30">
      <w:start w:val="1"/>
      <w:numFmt w:val="lowerLetter"/>
      <w:lvlText w:val="%5"/>
      <w:lvlJc w:val="left"/>
      <w:pPr>
        <w:ind w:left="2701"/>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tplc="9F4E015A">
      <w:start w:val="1"/>
      <w:numFmt w:val="lowerRoman"/>
      <w:lvlText w:val="%6"/>
      <w:lvlJc w:val="left"/>
      <w:pPr>
        <w:ind w:left="3421"/>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tplc="47EEFFEC">
      <w:start w:val="1"/>
      <w:numFmt w:val="decimal"/>
      <w:lvlText w:val="%7"/>
      <w:lvlJc w:val="left"/>
      <w:pPr>
        <w:ind w:left="4141"/>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tplc="CB90E0D6">
      <w:start w:val="1"/>
      <w:numFmt w:val="lowerLetter"/>
      <w:lvlText w:val="%8"/>
      <w:lvlJc w:val="left"/>
      <w:pPr>
        <w:ind w:left="4861"/>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tplc="16088D18">
      <w:start w:val="1"/>
      <w:numFmt w:val="lowerRoman"/>
      <w:lvlText w:val="%9"/>
      <w:lvlJc w:val="left"/>
      <w:pPr>
        <w:ind w:left="5581"/>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abstractNum w:abstractNumId="60" w15:restartNumberingAfterBreak="0">
    <w:nsid w:val="25351C74"/>
    <w:multiLevelType w:val="hybridMultilevel"/>
    <w:tmpl w:val="82C2D41E"/>
    <w:lvl w:ilvl="0" w:tplc="126ADD28">
      <w:start w:val="1"/>
      <w:numFmt w:val="decimal"/>
      <w:lvlText w:val="%1"/>
      <w:lvlJc w:val="left"/>
      <w:pPr>
        <w:ind w:left="3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0624CDA2">
      <w:start w:val="1"/>
      <w:numFmt w:val="lowerLetter"/>
      <w:lvlText w:val="%2."/>
      <w:lvlJc w:val="left"/>
      <w:pPr>
        <w:ind w:left="1246"/>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tplc="64F0D1BE">
      <w:start w:val="1"/>
      <w:numFmt w:val="lowerRoman"/>
      <w:lvlText w:val="%3"/>
      <w:lvlJc w:val="left"/>
      <w:pPr>
        <w:ind w:left="1981"/>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tplc="248EADFE">
      <w:start w:val="1"/>
      <w:numFmt w:val="decimal"/>
      <w:lvlText w:val="%4"/>
      <w:lvlJc w:val="left"/>
      <w:pPr>
        <w:ind w:left="2701"/>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tplc="791E0524">
      <w:start w:val="1"/>
      <w:numFmt w:val="lowerLetter"/>
      <w:lvlText w:val="%5"/>
      <w:lvlJc w:val="left"/>
      <w:pPr>
        <w:ind w:left="3421"/>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tplc="705A9728">
      <w:start w:val="1"/>
      <w:numFmt w:val="lowerRoman"/>
      <w:lvlText w:val="%6"/>
      <w:lvlJc w:val="left"/>
      <w:pPr>
        <w:ind w:left="4141"/>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tplc="82F8DC5C">
      <w:start w:val="1"/>
      <w:numFmt w:val="decimal"/>
      <w:lvlText w:val="%7"/>
      <w:lvlJc w:val="left"/>
      <w:pPr>
        <w:ind w:left="4861"/>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tplc="556EE1C6">
      <w:start w:val="1"/>
      <w:numFmt w:val="lowerLetter"/>
      <w:lvlText w:val="%8"/>
      <w:lvlJc w:val="left"/>
      <w:pPr>
        <w:ind w:left="5581"/>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tplc="F54E48CE">
      <w:start w:val="1"/>
      <w:numFmt w:val="lowerRoman"/>
      <w:lvlText w:val="%9"/>
      <w:lvlJc w:val="left"/>
      <w:pPr>
        <w:ind w:left="6301"/>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abstractNum w:abstractNumId="61" w15:restartNumberingAfterBreak="0">
    <w:nsid w:val="253F1822"/>
    <w:multiLevelType w:val="hybridMultilevel"/>
    <w:tmpl w:val="194CD41E"/>
    <w:lvl w:ilvl="0" w:tplc="1512D484">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E02EA6E">
      <w:start w:val="1"/>
      <w:numFmt w:val="lowerLetter"/>
      <w:lvlText w:val="%2"/>
      <w:lvlJc w:val="left"/>
      <w:pPr>
        <w:ind w:left="81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46622F2">
      <w:start w:val="1"/>
      <w:numFmt w:val="lowerLetter"/>
      <w:lvlRestart w:val="0"/>
      <w:lvlText w:val="%3."/>
      <w:lvlJc w:val="left"/>
      <w:pPr>
        <w:ind w:left="124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DD2AC5C">
      <w:start w:val="1"/>
      <w:numFmt w:val="decimal"/>
      <w:lvlText w:val="%4"/>
      <w:lvlJc w:val="left"/>
      <w:pPr>
        <w:ind w:left="19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916700A">
      <w:start w:val="1"/>
      <w:numFmt w:val="lowerLetter"/>
      <w:lvlText w:val="%5"/>
      <w:lvlJc w:val="left"/>
      <w:pPr>
        <w:ind w:left="27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B14C9C8">
      <w:start w:val="1"/>
      <w:numFmt w:val="lowerRoman"/>
      <w:lvlText w:val="%6"/>
      <w:lvlJc w:val="left"/>
      <w:pPr>
        <w:ind w:left="34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366F04E">
      <w:start w:val="1"/>
      <w:numFmt w:val="decimal"/>
      <w:lvlText w:val="%7"/>
      <w:lvlJc w:val="left"/>
      <w:pPr>
        <w:ind w:left="41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96A8D3E">
      <w:start w:val="1"/>
      <w:numFmt w:val="lowerLetter"/>
      <w:lvlText w:val="%8"/>
      <w:lvlJc w:val="left"/>
      <w:pPr>
        <w:ind w:left="48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84C96A2">
      <w:start w:val="1"/>
      <w:numFmt w:val="lowerRoman"/>
      <w:lvlText w:val="%9"/>
      <w:lvlJc w:val="left"/>
      <w:pPr>
        <w:ind w:left="55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2" w15:restartNumberingAfterBreak="0">
    <w:nsid w:val="261820F0"/>
    <w:multiLevelType w:val="hybridMultilevel"/>
    <w:tmpl w:val="B3928700"/>
    <w:lvl w:ilvl="0" w:tplc="99805E7C">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748FE0A">
      <w:start w:val="1"/>
      <w:numFmt w:val="lowerLetter"/>
      <w:lvlText w:val="%2"/>
      <w:lvlJc w:val="left"/>
      <w:pPr>
        <w:ind w:left="81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80841EE">
      <w:start w:val="1"/>
      <w:numFmt w:val="lowerLetter"/>
      <w:lvlRestart w:val="0"/>
      <w:lvlText w:val="%3."/>
      <w:lvlJc w:val="left"/>
      <w:pPr>
        <w:ind w:left="124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8F62444">
      <w:start w:val="1"/>
      <w:numFmt w:val="decimal"/>
      <w:lvlText w:val="%4"/>
      <w:lvlJc w:val="left"/>
      <w:pPr>
        <w:ind w:left="19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B827D20">
      <w:start w:val="1"/>
      <w:numFmt w:val="lowerLetter"/>
      <w:lvlText w:val="%5"/>
      <w:lvlJc w:val="left"/>
      <w:pPr>
        <w:ind w:left="27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DBEDB68">
      <w:start w:val="1"/>
      <w:numFmt w:val="lowerRoman"/>
      <w:lvlText w:val="%6"/>
      <w:lvlJc w:val="left"/>
      <w:pPr>
        <w:ind w:left="34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3169DA2">
      <w:start w:val="1"/>
      <w:numFmt w:val="decimal"/>
      <w:lvlText w:val="%7"/>
      <w:lvlJc w:val="left"/>
      <w:pPr>
        <w:ind w:left="41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58C5C3A">
      <w:start w:val="1"/>
      <w:numFmt w:val="lowerLetter"/>
      <w:lvlText w:val="%8"/>
      <w:lvlJc w:val="left"/>
      <w:pPr>
        <w:ind w:left="48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650F48E">
      <w:start w:val="1"/>
      <w:numFmt w:val="lowerRoman"/>
      <w:lvlText w:val="%9"/>
      <w:lvlJc w:val="left"/>
      <w:pPr>
        <w:ind w:left="55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3" w15:restartNumberingAfterBreak="0">
    <w:nsid w:val="27825F53"/>
    <w:multiLevelType w:val="hybridMultilevel"/>
    <w:tmpl w:val="635079B2"/>
    <w:lvl w:ilvl="0" w:tplc="3312C04E">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D500108">
      <w:start w:val="1"/>
      <w:numFmt w:val="lowerLetter"/>
      <w:lvlText w:val="%2"/>
      <w:lvlJc w:val="left"/>
      <w:pPr>
        <w:ind w:left="81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8306198">
      <w:start w:val="1"/>
      <w:numFmt w:val="lowerLetter"/>
      <w:lvlRestart w:val="0"/>
      <w:lvlText w:val="%3."/>
      <w:lvlJc w:val="left"/>
      <w:pPr>
        <w:ind w:left="124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A9265EA">
      <w:start w:val="1"/>
      <w:numFmt w:val="decimal"/>
      <w:lvlText w:val="%4"/>
      <w:lvlJc w:val="left"/>
      <w:pPr>
        <w:ind w:left="19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93A4DC4">
      <w:start w:val="1"/>
      <w:numFmt w:val="lowerLetter"/>
      <w:lvlText w:val="%5"/>
      <w:lvlJc w:val="left"/>
      <w:pPr>
        <w:ind w:left="27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0BC1700">
      <w:start w:val="1"/>
      <w:numFmt w:val="lowerRoman"/>
      <w:lvlText w:val="%6"/>
      <w:lvlJc w:val="left"/>
      <w:pPr>
        <w:ind w:left="34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C6E8010">
      <w:start w:val="1"/>
      <w:numFmt w:val="decimal"/>
      <w:lvlText w:val="%7"/>
      <w:lvlJc w:val="left"/>
      <w:pPr>
        <w:ind w:left="41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AB2CF54">
      <w:start w:val="1"/>
      <w:numFmt w:val="lowerLetter"/>
      <w:lvlText w:val="%8"/>
      <w:lvlJc w:val="left"/>
      <w:pPr>
        <w:ind w:left="48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EA06D8C">
      <w:start w:val="1"/>
      <w:numFmt w:val="lowerRoman"/>
      <w:lvlText w:val="%9"/>
      <w:lvlJc w:val="left"/>
      <w:pPr>
        <w:ind w:left="55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4" w15:restartNumberingAfterBreak="0">
    <w:nsid w:val="27BE5AE7"/>
    <w:multiLevelType w:val="hybridMultilevel"/>
    <w:tmpl w:val="0D888030"/>
    <w:lvl w:ilvl="0" w:tplc="4618754E">
      <w:start w:val="134"/>
      <w:numFmt w:val="decimal"/>
      <w:lvlText w:val="%1."/>
      <w:lvlJc w:val="left"/>
      <w:pPr>
        <w:ind w:left="144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C7022F02">
      <w:start w:val="1"/>
      <w:numFmt w:val="lowerLetter"/>
      <w:lvlText w:val="%2."/>
      <w:lvlJc w:val="left"/>
      <w:pPr>
        <w:ind w:left="1246"/>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tplc="CB9A68BE">
      <w:start w:val="1"/>
      <w:numFmt w:val="lowerRoman"/>
      <w:lvlText w:val="%3"/>
      <w:lvlJc w:val="left"/>
      <w:pPr>
        <w:ind w:left="19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tplc="A2089D9A">
      <w:start w:val="1"/>
      <w:numFmt w:val="decimal"/>
      <w:lvlText w:val="%4"/>
      <w:lvlJc w:val="left"/>
      <w:pPr>
        <w:ind w:left="2701"/>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tplc="B584F90C">
      <w:start w:val="1"/>
      <w:numFmt w:val="lowerLetter"/>
      <w:lvlText w:val="%5"/>
      <w:lvlJc w:val="left"/>
      <w:pPr>
        <w:ind w:left="3421"/>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tplc="E9A05A0C">
      <w:start w:val="1"/>
      <w:numFmt w:val="lowerRoman"/>
      <w:lvlText w:val="%6"/>
      <w:lvlJc w:val="left"/>
      <w:pPr>
        <w:ind w:left="4141"/>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tplc="0382FD24">
      <w:start w:val="1"/>
      <w:numFmt w:val="decimal"/>
      <w:lvlText w:val="%7"/>
      <w:lvlJc w:val="left"/>
      <w:pPr>
        <w:ind w:left="4861"/>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tplc="0E96E4F8">
      <w:start w:val="1"/>
      <w:numFmt w:val="lowerLetter"/>
      <w:lvlText w:val="%8"/>
      <w:lvlJc w:val="left"/>
      <w:pPr>
        <w:ind w:left="5581"/>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tplc="83B2D256">
      <w:start w:val="1"/>
      <w:numFmt w:val="lowerRoman"/>
      <w:lvlText w:val="%9"/>
      <w:lvlJc w:val="left"/>
      <w:pPr>
        <w:ind w:left="6301"/>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abstractNum w:abstractNumId="65" w15:restartNumberingAfterBreak="0">
    <w:nsid w:val="28A2076F"/>
    <w:multiLevelType w:val="hybridMultilevel"/>
    <w:tmpl w:val="B63E114C"/>
    <w:lvl w:ilvl="0" w:tplc="086EE4DE">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0785D0E">
      <w:start w:val="1"/>
      <w:numFmt w:val="lowerLetter"/>
      <w:lvlText w:val="%2"/>
      <w:lvlJc w:val="left"/>
      <w:pPr>
        <w:ind w:left="81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3BEE262">
      <w:start w:val="1"/>
      <w:numFmt w:val="lowerLetter"/>
      <w:lvlRestart w:val="0"/>
      <w:lvlText w:val="%3."/>
      <w:lvlJc w:val="left"/>
      <w:pPr>
        <w:ind w:left="124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204BA0E">
      <w:start w:val="1"/>
      <w:numFmt w:val="decimal"/>
      <w:lvlText w:val="%4"/>
      <w:lvlJc w:val="left"/>
      <w:pPr>
        <w:ind w:left="19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ADE1F58">
      <w:start w:val="1"/>
      <w:numFmt w:val="lowerLetter"/>
      <w:lvlText w:val="%5"/>
      <w:lvlJc w:val="left"/>
      <w:pPr>
        <w:ind w:left="27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BA0F596">
      <w:start w:val="1"/>
      <w:numFmt w:val="lowerRoman"/>
      <w:lvlText w:val="%6"/>
      <w:lvlJc w:val="left"/>
      <w:pPr>
        <w:ind w:left="34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F4A7EA0">
      <w:start w:val="1"/>
      <w:numFmt w:val="decimal"/>
      <w:lvlText w:val="%7"/>
      <w:lvlJc w:val="left"/>
      <w:pPr>
        <w:ind w:left="41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02A884A">
      <w:start w:val="1"/>
      <w:numFmt w:val="lowerLetter"/>
      <w:lvlText w:val="%8"/>
      <w:lvlJc w:val="left"/>
      <w:pPr>
        <w:ind w:left="48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4289C16">
      <w:start w:val="1"/>
      <w:numFmt w:val="lowerRoman"/>
      <w:lvlText w:val="%9"/>
      <w:lvlJc w:val="left"/>
      <w:pPr>
        <w:ind w:left="55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6" w15:restartNumberingAfterBreak="0">
    <w:nsid w:val="28B722EC"/>
    <w:multiLevelType w:val="hybridMultilevel"/>
    <w:tmpl w:val="BE24FEB6"/>
    <w:lvl w:ilvl="0" w:tplc="5254BD5C">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4706730">
      <w:start w:val="1"/>
      <w:numFmt w:val="lowerLetter"/>
      <w:lvlText w:val="%2"/>
      <w:lvlJc w:val="left"/>
      <w:pPr>
        <w:ind w:left="81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BC00768">
      <w:start w:val="1"/>
      <w:numFmt w:val="lowerLetter"/>
      <w:lvlRestart w:val="0"/>
      <w:lvlText w:val="%3."/>
      <w:lvlJc w:val="left"/>
      <w:pPr>
        <w:ind w:left="124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FC85444">
      <w:start w:val="1"/>
      <w:numFmt w:val="decimal"/>
      <w:lvlText w:val="%4"/>
      <w:lvlJc w:val="left"/>
      <w:pPr>
        <w:ind w:left="19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ECCDECE">
      <w:start w:val="1"/>
      <w:numFmt w:val="lowerLetter"/>
      <w:lvlText w:val="%5"/>
      <w:lvlJc w:val="left"/>
      <w:pPr>
        <w:ind w:left="27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604EB46">
      <w:start w:val="1"/>
      <w:numFmt w:val="lowerRoman"/>
      <w:lvlText w:val="%6"/>
      <w:lvlJc w:val="left"/>
      <w:pPr>
        <w:ind w:left="34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578C20C">
      <w:start w:val="1"/>
      <w:numFmt w:val="decimal"/>
      <w:lvlText w:val="%7"/>
      <w:lvlJc w:val="left"/>
      <w:pPr>
        <w:ind w:left="41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6E26934">
      <w:start w:val="1"/>
      <w:numFmt w:val="lowerLetter"/>
      <w:lvlText w:val="%8"/>
      <w:lvlJc w:val="left"/>
      <w:pPr>
        <w:ind w:left="48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3348D86">
      <w:start w:val="1"/>
      <w:numFmt w:val="lowerRoman"/>
      <w:lvlText w:val="%9"/>
      <w:lvlJc w:val="left"/>
      <w:pPr>
        <w:ind w:left="55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7" w15:restartNumberingAfterBreak="0">
    <w:nsid w:val="28DA5B11"/>
    <w:multiLevelType w:val="hybridMultilevel"/>
    <w:tmpl w:val="D2CA0FD4"/>
    <w:lvl w:ilvl="0" w:tplc="9E466C9E">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90A1DBC">
      <w:start w:val="1"/>
      <w:numFmt w:val="lowerLetter"/>
      <w:lvlText w:val="%2"/>
      <w:lvlJc w:val="left"/>
      <w:pPr>
        <w:ind w:left="81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350756E">
      <w:start w:val="1"/>
      <w:numFmt w:val="lowerLetter"/>
      <w:lvlRestart w:val="0"/>
      <w:lvlText w:val="%3."/>
      <w:lvlJc w:val="left"/>
      <w:pPr>
        <w:ind w:left="124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8D03C7C">
      <w:start w:val="1"/>
      <w:numFmt w:val="decimal"/>
      <w:lvlText w:val="%4"/>
      <w:lvlJc w:val="left"/>
      <w:pPr>
        <w:ind w:left="19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7B25B82">
      <w:start w:val="1"/>
      <w:numFmt w:val="lowerLetter"/>
      <w:lvlText w:val="%5"/>
      <w:lvlJc w:val="left"/>
      <w:pPr>
        <w:ind w:left="27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FEC473E">
      <w:start w:val="1"/>
      <w:numFmt w:val="lowerRoman"/>
      <w:lvlText w:val="%6"/>
      <w:lvlJc w:val="left"/>
      <w:pPr>
        <w:ind w:left="34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65233C0">
      <w:start w:val="1"/>
      <w:numFmt w:val="decimal"/>
      <w:lvlText w:val="%7"/>
      <w:lvlJc w:val="left"/>
      <w:pPr>
        <w:ind w:left="41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BD634C4">
      <w:start w:val="1"/>
      <w:numFmt w:val="lowerLetter"/>
      <w:lvlText w:val="%8"/>
      <w:lvlJc w:val="left"/>
      <w:pPr>
        <w:ind w:left="48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28CCCA0">
      <w:start w:val="1"/>
      <w:numFmt w:val="lowerRoman"/>
      <w:lvlText w:val="%9"/>
      <w:lvlJc w:val="left"/>
      <w:pPr>
        <w:ind w:left="55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8" w15:restartNumberingAfterBreak="0">
    <w:nsid w:val="28F62E32"/>
    <w:multiLevelType w:val="hybridMultilevel"/>
    <w:tmpl w:val="C302AE46"/>
    <w:lvl w:ilvl="0" w:tplc="5AEC8192">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15C1B32">
      <w:start w:val="1"/>
      <w:numFmt w:val="lowerLetter"/>
      <w:lvlText w:val="%2"/>
      <w:lvlJc w:val="left"/>
      <w:pPr>
        <w:ind w:left="81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BB8548A">
      <w:start w:val="1"/>
      <w:numFmt w:val="lowerLetter"/>
      <w:lvlRestart w:val="0"/>
      <w:lvlText w:val="%3."/>
      <w:lvlJc w:val="left"/>
      <w:pPr>
        <w:ind w:left="124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5AAD4B0">
      <w:start w:val="1"/>
      <w:numFmt w:val="decimal"/>
      <w:lvlText w:val="%4"/>
      <w:lvlJc w:val="left"/>
      <w:pPr>
        <w:ind w:left="19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F461948">
      <w:start w:val="1"/>
      <w:numFmt w:val="lowerLetter"/>
      <w:lvlText w:val="%5"/>
      <w:lvlJc w:val="left"/>
      <w:pPr>
        <w:ind w:left="27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820A52E">
      <w:start w:val="1"/>
      <w:numFmt w:val="lowerRoman"/>
      <w:lvlText w:val="%6"/>
      <w:lvlJc w:val="left"/>
      <w:pPr>
        <w:ind w:left="34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5F6280A">
      <w:start w:val="1"/>
      <w:numFmt w:val="decimal"/>
      <w:lvlText w:val="%7"/>
      <w:lvlJc w:val="left"/>
      <w:pPr>
        <w:ind w:left="41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CD67D16">
      <w:start w:val="1"/>
      <w:numFmt w:val="lowerLetter"/>
      <w:lvlText w:val="%8"/>
      <w:lvlJc w:val="left"/>
      <w:pPr>
        <w:ind w:left="48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D2A4908">
      <w:start w:val="1"/>
      <w:numFmt w:val="lowerRoman"/>
      <w:lvlText w:val="%9"/>
      <w:lvlJc w:val="left"/>
      <w:pPr>
        <w:ind w:left="55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9" w15:restartNumberingAfterBreak="0">
    <w:nsid w:val="292B2008"/>
    <w:multiLevelType w:val="hybridMultilevel"/>
    <w:tmpl w:val="FF4A5F92"/>
    <w:lvl w:ilvl="0" w:tplc="F3F49048">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0E69FD6">
      <w:start w:val="1"/>
      <w:numFmt w:val="lowerLetter"/>
      <w:lvlText w:val="%2"/>
      <w:lvlJc w:val="left"/>
      <w:pPr>
        <w:ind w:left="81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DB86A1C">
      <w:start w:val="1"/>
      <w:numFmt w:val="lowerLetter"/>
      <w:lvlRestart w:val="0"/>
      <w:lvlText w:val="%3."/>
      <w:lvlJc w:val="left"/>
      <w:pPr>
        <w:ind w:left="124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5908502">
      <w:start w:val="1"/>
      <w:numFmt w:val="decimal"/>
      <w:lvlText w:val="%4"/>
      <w:lvlJc w:val="left"/>
      <w:pPr>
        <w:ind w:left="19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754F8A0">
      <w:start w:val="1"/>
      <w:numFmt w:val="lowerLetter"/>
      <w:lvlText w:val="%5"/>
      <w:lvlJc w:val="left"/>
      <w:pPr>
        <w:ind w:left="27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3B6393A">
      <w:start w:val="1"/>
      <w:numFmt w:val="lowerRoman"/>
      <w:lvlText w:val="%6"/>
      <w:lvlJc w:val="left"/>
      <w:pPr>
        <w:ind w:left="34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B169390">
      <w:start w:val="1"/>
      <w:numFmt w:val="decimal"/>
      <w:lvlText w:val="%7"/>
      <w:lvlJc w:val="left"/>
      <w:pPr>
        <w:ind w:left="41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D4EEB86">
      <w:start w:val="1"/>
      <w:numFmt w:val="lowerLetter"/>
      <w:lvlText w:val="%8"/>
      <w:lvlJc w:val="left"/>
      <w:pPr>
        <w:ind w:left="48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C584740">
      <w:start w:val="1"/>
      <w:numFmt w:val="lowerRoman"/>
      <w:lvlText w:val="%9"/>
      <w:lvlJc w:val="left"/>
      <w:pPr>
        <w:ind w:left="55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0" w15:restartNumberingAfterBreak="0">
    <w:nsid w:val="29B5307C"/>
    <w:multiLevelType w:val="hybridMultilevel"/>
    <w:tmpl w:val="676275A0"/>
    <w:lvl w:ilvl="0" w:tplc="DC8C7026">
      <w:start w:val="3"/>
      <w:numFmt w:val="lowerLetter"/>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5AEB24C">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8E436EE">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76C038E">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02E830A">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37A04C8">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750FB36">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8E0B900">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ADA9A14">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1" w15:restartNumberingAfterBreak="0">
    <w:nsid w:val="2A582789"/>
    <w:multiLevelType w:val="hybridMultilevel"/>
    <w:tmpl w:val="E19E08A2"/>
    <w:lvl w:ilvl="0" w:tplc="B3FC5A54">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F5CFFF8">
      <w:start w:val="1"/>
      <w:numFmt w:val="lowerLetter"/>
      <w:lvlText w:val="%2"/>
      <w:lvlJc w:val="left"/>
      <w:pPr>
        <w:ind w:left="81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98C8E22">
      <w:start w:val="1"/>
      <w:numFmt w:val="lowerLetter"/>
      <w:lvlRestart w:val="0"/>
      <w:lvlText w:val="%3."/>
      <w:lvlJc w:val="left"/>
      <w:pPr>
        <w:ind w:left="124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152E25E">
      <w:start w:val="1"/>
      <w:numFmt w:val="decimal"/>
      <w:lvlText w:val="%4"/>
      <w:lvlJc w:val="left"/>
      <w:pPr>
        <w:ind w:left="19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4588D8E">
      <w:start w:val="1"/>
      <w:numFmt w:val="lowerLetter"/>
      <w:lvlText w:val="%5"/>
      <w:lvlJc w:val="left"/>
      <w:pPr>
        <w:ind w:left="27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D3EFCEC">
      <w:start w:val="1"/>
      <w:numFmt w:val="lowerRoman"/>
      <w:lvlText w:val="%6"/>
      <w:lvlJc w:val="left"/>
      <w:pPr>
        <w:ind w:left="34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CFA76DC">
      <w:start w:val="1"/>
      <w:numFmt w:val="decimal"/>
      <w:lvlText w:val="%7"/>
      <w:lvlJc w:val="left"/>
      <w:pPr>
        <w:ind w:left="41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7BEC614">
      <w:start w:val="1"/>
      <w:numFmt w:val="lowerLetter"/>
      <w:lvlText w:val="%8"/>
      <w:lvlJc w:val="left"/>
      <w:pPr>
        <w:ind w:left="48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4DED1F0">
      <w:start w:val="1"/>
      <w:numFmt w:val="lowerRoman"/>
      <w:lvlText w:val="%9"/>
      <w:lvlJc w:val="left"/>
      <w:pPr>
        <w:ind w:left="55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2" w15:restartNumberingAfterBreak="0">
    <w:nsid w:val="2B2E326F"/>
    <w:multiLevelType w:val="hybridMultilevel"/>
    <w:tmpl w:val="39108936"/>
    <w:lvl w:ilvl="0" w:tplc="4C6A0E30">
      <w:start w:val="122"/>
      <w:numFmt w:val="decimal"/>
      <w:lvlText w:val="%1."/>
      <w:lvlJc w:val="left"/>
      <w:pPr>
        <w:ind w:left="144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AD46F80E">
      <w:start w:val="1"/>
      <w:numFmt w:val="lowerLetter"/>
      <w:lvlText w:val="%2"/>
      <w:lvlJc w:val="left"/>
      <w:pPr>
        <w:ind w:left="14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E2E40770">
      <w:start w:val="1"/>
      <w:numFmt w:val="lowerRoman"/>
      <w:lvlText w:val="%3"/>
      <w:lvlJc w:val="left"/>
      <w:pPr>
        <w:ind w:left="21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8D0C8940">
      <w:start w:val="1"/>
      <w:numFmt w:val="decimal"/>
      <w:lvlText w:val="%4"/>
      <w:lvlJc w:val="left"/>
      <w:pPr>
        <w:ind w:left="28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E87C8B32">
      <w:start w:val="1"/>
      <w:numFmt w:val="lowerLetter"/>
      <w:lvlText w:val="%5"/>
      <w:lvlJc w:val="left"/>
      <w:pPr>
        <w:ind w:left="36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5E88D9EE">
      <w:start w:val="1"/>
      <w:numFmt w:val="lowerRoman"/>
      <w:lvlText w:val="%6"/>
      <w:lvlJc w:val="left"/>
      <w:pPr>
        <w:ind w:left="43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FB7AF9AE">
      <w:start w:val="1"/>
      <w:numFmt w:val="decimal"/>
      <w:lvlText w:val="%7"/>
      <w:lvlJc w:val="left"/>
      <w:pPr>
        <w:ind w:left="50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1B90D8B6">
      <w:start w:val="1"/>
      <w:numFmt w:val="lowerLetter"/>
      <w:lvlText w:val="%8"/>
      <w:lvlJc w:val="left"/>
      <w:pPr>
        <w:ind w:left="57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3DCC266C">
      <w:start w:val="1"/>
      <w:numFmt w:val="lowerRoman"/>
      <w:lvlText w:val="%9"/>
      <w:lvlJc w:val="left"/>
      <w:pPr>
        <w:ind w:left="64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73" w15:restartNumberingAfterBreak="0">
    <w:nsid w:val="2B36777C"/>
    <w:multiLevelType w:val="hybridMultilevel"/>
    <w:tmpl w:val="26E0A3D6"/>
    <w:lvl w:ilvl="0" w:tplc="E36C4D2C">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F888A84">
      <w:start w:val="1"/>
      <w:numFmt w:val="lowerLetter"/>
      <w:lvlText w:val="%2"/>
      <w:lvlJc w:val="left"/>
      <w:pPr>
        <w:ind w:left="81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FB498EC">
      <w:start w:val="1"/>
      <w:numFmt w:val="lowerLetter"/>
      <w:lvlRestart w:val="0"/>
      <w:lvlText w:val="%3."/>
      <w:lvlJc w:val="left"/>
      <w:pPr>
        <w:ind w:left="124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56C1972">
      <w:start w:val="1"/>
      <w:numFmt w:val="decimal"/>
      <w:lvlText w:val="%4"/>
      <w:lvlJc w:val="left"/>
      <w:pPr>
        <w:ind w:left="19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C82E828">
      <w:start w:val="1"/>
      <w:numFmt w:val="lowerLetter"/>
      <w:lvlText w:val="%5"/>
      <w:lvlJc w:val="left"/>
      <w:pPr>
        <w:ind w:left="27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8A6F048">
      <w:start w:val="1"/>
      <w:numFmt w:val="lowerRoman"/>
      <w:lvlText w:val="%6"/>
      <w:lvlJc w:val="left"/>
      <w:pPr>
        <w:ind w:left="34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10CF5B2">
      <w:start w:val="1"/>
      <w:numFmt w:val="decimal"/>
      <w:lvlText w:val="%7"/>
      <w:lvlJc w:val="left"/>
      <w:pPr>
        <w:ind w:left="41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7863600">
      <w:start w:val="1"/>
      <w:numFmt w:val="lowerLetter"/>
      <w:lvlText w:val="%8"/>
      <w:lvlJc w:val="left"/>
      <w:pPr>
        <w:ind w:left="48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2F483BA">
      <w:start w:val="1"/>
      <w:numFmt w:val="lowerRoman"/>
      <w:lvlText w:val="%9"/>
      <w:lvlJc w:val="left"/>
      <w:pPr>
        <w:ind w:left="55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4" w15:restartNumberingAfterBreak="0">
    <w:nsid w:val="2BB9260F"/>
    <w:multiLevelType w:val="hybridMultilevel"/>
    <w:tmpl w:val="A9FEFB4A"/>
    <w:lvl w:ilvl="0" w:tplc="F8D47A8C">
      <w:start w:val="1"/>
      <w:numFmt w:val="decimal"/>
      <w:lvlText w:val="%1"/>
      <w:lvlJc w:val="left"/>
      <w:pPr>
        <w:ind w:left="3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E34ED008">
      <w:start w:val="1"/>
      <w:numFmt w:val="lowerLetter"/>
      <w:lvlText w:val="%2"/>
      <w:lvlJc w:val="left"/>
      <w:pPr>
        <w:ind w:left="9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4A62EEB6">
      <w:start w:val="1"/>
      <w:numFmt w:val="lowerLetter"/>
      <w:lvlRestart w:val="0"/>
      <w:lvlText w:val="%3."/>
      <w:lvlJc w:val="left"/>
      <w:pPr>
        <w:ind w:left="14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5380BDD4">
      <w:start w:val="1"/>
      <w:numFmt w:val="decimal"/>
      <w:lvlText w:val="%4"/>
      <w:lvlJc w:val="left"/>
      <w:pPr>
        <w:ind w:left="216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21E4B30C">
      <w:start w:val="1"/>
      <w:numFmt w:val="lowerLetter"/>
      <w:lvlText w:val="%5"/>
      <w:lvlJc w:val="left"/>
      <w:pPr>
        <w:ind w:left="288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6B3A21D0">
      <w:start w:val="1"/>
      <w:numFmt w:val="lowerRoman"/>
      <w:lvlText w:val="%6"/>
      <w:lvlJc w:val="left"/>
      <w:pPr>
        <w:ind w:left="360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8A76500A">
      <w:start w:val="1"/>
      <w:numFmt w:val="decimal"/>
      <w:lvlText w:val="%7"/>
      <w:lvlJc w:val="left"/>
      <w:pPr>
        <w:ind w:left="432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0BE003E8">
      <w:start w:val="1"/>
      <w:numFmt w:val="lowerLetter"/>
      <w:lvlText w:val="%8"/>
      <w:lvlJc w:val="left"/>
      <w:pPr>
        <w:ind w:left="504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5420A15C">
      <w:start w:val="1"/>
      <w:numFmt w:val="lowerRoman"/>
      <w:lvlText w:val="%9"/>
      <w:lvlJc w:val="left"/>
      <w:pPr>
        <w:ind w:left="576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75" w15:restartNumberingAfterBreak="0">
    <w:nsid w:val="2BC555E0"/>
    <w:multiLevelType w:val="hybridMultilevel"/>
    <w:tmpl w:val="8954EA50"/>
    <w:lvl w:ilvl="0" w:tplc="B706E170">
      <w:start w:val="1166"/>
      <w:numFmt w:val="decimal"/>
      <w:lvlText w:val="%1."/>
      <w:lvlJc w:val="left"/>
      <w:pPr>
        <w:ind w:left="14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34B2FFF2">
      <w:start w:val="1"/>
      <w:numFmt w:val="lowerLetter"/>
      <w:lvlText w:val="%2."/>
      <w:lvlJc w:val="left"/>
      <w:pPr>
        <w:ind w:left="9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tplc="8C24C7FA">
      <w:start w:val="1"/>
      <w:numFmt w:val="lowerRoman"/>
      <w:lvlText w:val="%3"/>
      <w:lvlJc w:val="left"/>
      <w:pPr>
        <w:ind w:left="16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tplc="60842C06">
      <w:start w:val="1"/>
      <w:numFmt w:val="decimal"/>
      <w:lvlText w:val="%4"/>
      <w:lvlJc w:val="left"/>
      <w:pPr>
        <w:ind w:left="23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tplc="5A26BC42">
      <w:start w:val="1"/>
      <w:numFmt w:val="lowerLetter"/>
      <w:lvlText w:val="%5"/>
      <w:lvlJc w:val="left"/>
      <w:pPr>
        <w:ind w:left="30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tplc="CD863D52">
      <w:start w:val="1"/>
      <w:numFmt w:val="lowerRoman"/>
      <w:lvlText w:val="%6"/>
      <w:lvlJc w:val="left"/>
      <w:pPr>
        <w:ind w:left="37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tplc="FD403564">
      <w:start w:val="1"/>
      <w:numFmt w:val="decimal"/>
      <w:lvlText w:val="%7"/>
      <w:lvlJc w:val="left"/>
      <w:pPr>
        <w:ind w:left="45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tplc="8CF2864A">
      <w:start w:val="1"/>
      <w:numFmt w:val="lowerLetter"/>
      <w:lvlText w:val="%8"/>
      <w:lvlJc w:val="left"/>
      <w:pPr>
        <w:ind w:left="52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tplc="4208C02C">
      <w:start w:val="1"/>
      <w:numFmt w:val="lowerRoman"/>
      <w:lvlText w:val="%9"/>
      <w:lvlJc w:val="left"/>
      <w:pPr>
        <w:ind w:left="59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abstractNum w:abstractNumId="76" w15:restartNumberingAfterBreak="0">
    <w:nsid w:val="2C2A7584"/>
    <w:multiLevelType w:val="hybridMultilevel"/>
    <w:tmpl w:val="45B6C23C"/>
    <w:lvl w:ilvl="0" w:tplc="F362AEC4">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2F4EB0C">
      <w:start w:val="1"/>
      <w:numFmt w:val="lowerLetter"/>
      <w:lvlText w:val="%2"/>
      <w:lvlJc w:val="left"/>
      <w:pPr>
        <w:ind w:left="81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7D00794">
      <w:start w:val="1"/>
      <w:numFmt w:val="lowerLetter"/>
      <w:lvlRestart w:val="0"/>
      <w:lvlText w:val="%3."/>
      <w:lvlJc w:val="left"/>
      <w:pPr>
        <w:ind w:left="124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F985ABA">
      <w:start w:val="1"/>
      <w:numFmt w:val="decimal"/>
      <w:lvlText w:val="%4"/>
      <w:lvlJc w:val="left"/>
      <w:pPr>
        <w:ind w:left="19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67E0B84">
      <w:start w:val="1"/>
      <w:numFmt w:val="lowerLetter"/>
      <w:lvlText w:val="%5"/>
      <w:lvlJc w:val="left"/>
      <w:pPr>
        <w:ind w:left="27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8BEA228">
      <w:start w:val="1"/>
      <w:numFmt w:val="lowerRoman"/>
      <w:lvlText w:val="%6"/>
      <w:lvlJc w:val="left"/>
      <w:pPr>
        <w:ind w:left="34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398174E">
      <w:start w:val="1"/>
      <w:numFmt w:val="decimal"/>
      <w:lvlText w:val="%7"/>
      <w:lvlJc w:val="left"/>
      <w:pPr>
        <w:ind w:left="41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B2AE7A2">
      <w:start w:val="1"/>
      <w:numFmt w:val="lowerLetter"/>
      <w:lvlText w:val="%8"/>
      <w:lvlJc w:val="left"/>
      <w:pPr>
        <w:ind w:left="48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D805928">
      <w:start w:val="1"/>
      <w:numFmt w:val="lowerRoman"/>
      <w:lvlText w:val="%9"/>
      <w:lvlJc w:val="left"/>
      <w:pPr>
        <w:ind w:left="55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7" w15:restartNumberingAfterBreak="0">
    <w:nsid w:val="2C476C82"/>
    <w:multiLevelType w:val="hybridMultilevel"/>
    <w:tmpl w:val="F35EE2AE"/>
    <w:lvl w:ilvl="0" w:tplc="B88695FE">
      <w:start w:val="1"/>
      <w:numFmt w:val="lowerLetter"/>
      <w:lvlText w:val="%1."/>
      <w:lvlJc w:val="left"/>
      <w:pPr>
        <w:ind w:left="8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B067CAC">
      <w:start w:val="1"/>
      <w:numFmt w:val="lowerLetter"/>
      <w:lvlText w:val="%2"/>
      <w:lvlJc w:val="left"/>
      <w:pPr>
        <w:ind w:left="19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8386C68">
      <w:start w:val="1"/>
      <w:numFmt w:val="lowerRoman"/>
      <w:lvlText w:val="%3"/>
      <w:lvlJc w:val="left"/>
      <w:pPr>
        <w:ind w:left="27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FC21568">
      <w:start w:val="1"/>
      <w:numFmt w:val="decimal"/>
      <w:lvlText w:val="%4"/>
      <w:lvlJc w:val="left"/>
      <w:pPr>
        <w:ind w:left="34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9963210">
      <w:start w:val="1"/>
      <w:numFmt w:val="lowerLetter"/>
      <w:lvlText w:val="%5"/>
      <w:lvlJc w:val="left"/>
      <w:pPr>
        <w:ind w:left="41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E74F642">
      <w:start w:val="1"/>
      <w:numFmt w:val="lowerRoman"/>
      <w:lvlText w:val="%6"/>
      <w:lvlJc w:val="left"/>
      <w:pPr>
        <w:ind w:left="48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E6C00F0">
      <w:start w:val="1"/>
      <w:numFmt w:val="decimal"/>
      <w:lvlText w:val="%7"/>
      <w:lvlJc w:val="left"/>
      <w:pPr>
        <w:ind w:left="55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E3EBD4C">
      <w:start w:val="1"/>
      <w:numFmt w:val="lowerLetter"/>
      <w:lvlText w:val="%8"/>
      <w:lvlJc w:val="left"/>
      <w:pPr>
        <w:ind w:left="63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6F0FAA0">
      <w:start w:val="1"/>
      <w:numFmt w:val="lowerRoman"/>
      <w:lvlText w:val="%9"/>
      <w:lvlJc w:val="left"/>
      <w:pPr>
        <w:ind w:left="70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8" w15:restartNumberingAfterBreak="0">
    <w:nsid w:val="2C476E21"/>
    <w:multiLevelType w:val="hybridMultilevel"/>
    <w:tmpl w:val="4AA05D46"/>
    <w:lvl w:ilvl="0" w:tplc="D612281A">
      <w:start w:val="550"/>
      <w:numFmt w:val="decimal"/>
      <w:lvlText w:val="%1."/>
      <w:lvlJc w:val="left"/>
      <w:pPr>
        <w:ind w:left="14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D8B8C340">
      <w:start w:val="1"/>
      <w:numFmt w:val="lowerLetter"/>
      <w:lvlText w:val="%2."/>
      <w:lvlJc w:val="left"/>
      <w:pPr>
        <w:ind w:left="124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24AC478">
      <w:start w:val="1"/>
      <w:numFmt w:val="lowerRoman"/>
      <w:lvlText w:val="%3"/>
      <w:lvlJc w:val="left"/>
      <w:pPr>
        <w:ind w:left="19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4840A22">
      <w:start w:val="1"/>
      <w:numFmt w:val="decimal"/>
      <w:lvlText w:val="%4"/>
      <w:lvlJc w:val="left"/>
      <w:pPr>
        <w:ind w:left="27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4DEDC48">
      <w:start w:val="1"/>
      <w:numFmt w:val="lowerLetter"/>
      <w:lvlText w:val="%5"/>
      <w:lvlJc w:val="left"/>
      <w:pPr>
        <w:ind w:left="34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8E4BA16">
      <w:start w:val="1"/>
      <w:numFmt w:val="lowerRoman"/>
      <w:lvlText w:val="%6"/>
      <w:lvlJc w:val="left"/>
      <w:pPr>
        <w:ind w:left="41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44CE2F0">
      <w:start w:val="1"/>
      <w:numFmt w:val="decimal"/>
      <w:lvlText w:val="%7"/>
      <w:lvlJc w:val="left"/>
      <w:pPr>
        <w:ind w:left="48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9D29990">
      <w:start w:val="1"/>
      <w:numFmt w:val="lowerLetter"/>
      <w:lvlText w:val="%8"/>
      <w:lvlJc w:val="left"/>
      <w:pPr>
        <w:ind w:left="55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67896BE">
      <w:start w:val="1"/>
      <w:numFmt w:val="lowerRoman"/>
      <w:lvlText w:val="%9"/>
      <w:lvlJc w:val="left"/>
      <w:pPr>
        <w:ind w:left="63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9" w15:restartNumberingAfterBreak="0">
    <w:nsid w:val="2D625658"/>
    <w:multiLevelType w:val="hybridMultilevel"/>
    <w:tmpl w:val="6902EB56"/>
    <w:lvl w:ilvl="0" w:tplc="E6C22766">
      <w:start w:val="73"/>
      <w:numFmt w:val="decimal"/>
      <w:lvlText w:val="%1."/>
      <w:lvlJc w:val="left"/>
      <w:pPr>
        <w:ind w:left="7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B7CED3CA">
      <w:start w:val="1"/>
      <w:numFmt w:val="lowerLetter"/>
      <w:lvlText w:val="%2."/>
      <w:lvlJc w:val="left"/>
      <w:pPr>
        <w:ind w:left="124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41CBDE0">
      <w:start w:val="1"/>
      <w:numFmt w:val="lowerRoman"/>
      <w:lvlText w:val="%3"/>
      <w:lvlJc w:val="left"/>
      <w:pPr>
        <w:ind w:left="19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D7EBC30">
      <w:start w:val="1"/>
      <w:numFmt w:val="decimal"/>
      <w:lvlText w:val="%4"/>
      <w:lvlJc w:val="left"/>
      <w:pPr>
        <w:ind w:left="27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812EE6E">
      <w:start w:val="1"/>
      <w:numFmt w:val="lowerLetter"/>
      <w:lvlText w:val="%5"/>
      <w:lvlJc w:val="left"/>
      <w:pPr>
        <w:ind w:left="34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212952A">
      <w:start w:val="1"/>
      <w:numFmt w:val="lowerRoman"/>
      <w:lvlText w:val="%6"/>
      <w:lvlJc w:val="left"/>
      <w:pPr>
        <w:ind w:left="41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6581916">
      <w:start w:val="1"/>
      <w:numFmt w:val="decimal"/>
      <w:lvlText w:val="%7"/>
      <w:lvlJc w:val="left"/>
      <w:pPr>
        <w:ind w:left="48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7165388">
      <w:start w:val="1"/>
      <w:numFmt w:val="lowerLetter"/>
      <w:lvlText w:val="%8"/>
      <w:lvlJc w:val="left"/>
      <w:pPr>
        <w:ind w:left="55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BD27188">
      <w:start w:val="1"/>
      <w:numFmt w:val="lowerRoman"/>
      <w:lvlText w:val="%9"/>
      <w:lvlJc w:val="left"/>
      <w:pPr>
        <w:ind w:left="63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0" w15:restartNumberingAfterBreak="0">
    <w:nsid w:val="2D9028FA"/>
    <w:multiLevelType w:val="hybridMultilevel"/>
    <w:tmpl w:val="952ACF56"/>
    <w:lvl w:ilvl="0" w:tplc="C45A622A">
      <w:start w:val="1"/>
      <w:numFmt w:val="decimal"/>
      <w:lvlText w:val="%1"/>
      <w:lvlJc w:val="left"/>
      <w:pPr>
        <w:ind w:left="3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50F2E73E">
      <w:start w:val="1"/>
      <w:numFmt w:val="lowerLetter"/>
      <w:lvlText w:val="%2"/>
      <w:lvlJc w:val="left"/>
      <w:pPr>
        <w:ind w:left="81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tplc="E1AAD8AA">
      <w:start w:val="1"/>
      <w:numFmt w:val="lowerLetter"/>
      <w:lvlRestart w:val="0"/>
      <w:lvlText w:val="%3."/>
      <w:lvlJc w:val="left"/>
      <w:pPr>
        <w:ind w:left="1246"/>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tplc="9AE27A84">
      <w:start w:val="1"/>
      <w:numFmt w:val="decimal"/>
      <w:lvlText w:val="%4"/>
      <w:lvlJc w:val="left"/>
      <w:pPr>
        <w:ind w:left="1981"/>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tplc="A99EBA04">
      <w:start w:val="1"/>
      <w:numFmt w:val="lowerLetter"/>
      <w:lvlText w:val="%5"/>
      <w:lvlJc w:val="left"/>
      <w:pPr>
        <w:ind w:left="2701"/>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tplc="CAF26492">
      <w:start w:val="1"/>
      <w:numFmt w:val="lowerRoman"/>
      <w:lvlText w:val="%6"/>
      <w:lvlJc w:val="left"/>
      <w:pPr>
        <w:ind w:left="3421"/>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tplc="A3D8FE96">
      <w:start w:val="1"/>
      <w:numFmt w:val="decimal"/>
      <w:lvlText w:val="%7"/>
      <w:lvlJc w:val="left"/>
      <w:pPr>
        <w:ind w:left="4141"/>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tplc="81EA9598">
      <w:start w:val="1"/>
      <w:numFmt w:val="lowerLetter"/>
      <w:lvlText w:val="%8"/>
      <w:lvlJc w:val="left"/>
      <w:pPr>
        <w:ind w:left="4861"/>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tplc="58A8A746">
      <w:start w:val="1"/>
      <w:numFmt w:val="lowerRoman"/>
      <w:lvlText w:val="%9"/>
      <w:lvlJc w:val="left"/>
      <w:pPr>
        <w:ind w:left="5581"/>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abstractNum w:abstractNumId="81" w15:restartNumberingAfterBreak="0">
    <w:nsid w:val="2DC113BE"/>
    <w:multiLevelType w:val="hybridMultilevel"/>
    <w:tmpl w:val="3C2839D8"/>
    <w:lvl w:ilvl="0" w:tplc="9AA4FAFE">
      <w:start w:val="191"/>
      <w:numFmt w:val="decimal"/>
      <w:lvlText w:val="%1."/>
      <w:lvlJc w:val="left"/>
      <w:pPr>
        <w:ind w:left="14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97BA6630">
      <w:start w:val="1"/>
      <w:numFmt w:val="lowerLetter"/>
      <w:lvlText w:val="%2."/>
      <w:lvlJc w:val="left"/>
      <w:pPr>
        <w:ind w:left="1246"/>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tplc="E084E6F8">
      <w:start w:val="1"/>
      <w:numFmt w:val="lowerRoman"/>
      <w:lvlText w:val="%3"/>
      <w:lvlJc w:val="left"/>
      <w:pPr>
        <w:ind w:left="19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tplc="42E478D8">
      <w:start w:val="1"/>
      <w:numFmt w:val="decimal"/>
      <w:lvlText w:val="%4"/>
      <w:lvlJc w:val="left"/>
      <w:pPr>
        <w:ind w:left="2701"/>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tplc="6058AE8E">
      <w:start w:val="1"/>
      <w:numFmt w:val="lowerLetter"/>
      <w:lvlText w:val="%5"/>
      <w:lvlJc w:val="left"/>
      <w:pPr>
        <w:ind w:left="3421"/>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tplc="242E84CC">
      <w:start w:val="1"/>
      <w:numFmt w:val="lowerRoman"/>
      <w:lvlText w:val="%6"/>
      <w:lvlJc w:val="left"/>
      <w:pPr>
        <w:ind w:left="4141"/>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tplc="180A9386">
      <w:start w:val="1"/>
      <w:numFmt w:val="decimal"/>
      <w:lvlText w:val="%7"/>
      <w:lvlJc w:val="left"/>
      <w:pPr>
        <w:ind w:left="4861"/>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tplc="14A693E4">
      <w:start w:val="1"/>
      <w:numFmt w:val="lowerLetter"/>
      <w:lvlText w:val="%8"/>
      <w:lvlJc w:val="left"/>
      <w:pPr>
        <w:ind w:left="5581"/>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tplc="390033A6">
      <w:start w:val="1"/>
      <w:numFmt w:val="lowerRoman"/>
      <w:lvlText w:val="%9"/>
      <w:lvlJc w:val="left"/>
      <w:pPr>
        <w:ind w:left="6301"/>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abstractNum w:abstractNumId="82" w15:restartNumberingAfterBreak="0">
    <w:nsid w:val="2FA86A80"/>
    <w:multiLevelType w:val="hybridMultilevel"/>
    <w:tmpl w:val="F4CE2C1E"/>
    <w:lvl w:ilvl="0" w:tplc="DBE0CD5A">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9386B68">
      <w:start w:val="1"/>
      <w:numFmt w:val="lowerLetter"/>
      <w:lvlText w:val="%2"/>
      <w:lvlJc w:val="left"/>
      <w:pPr>
        <w:ind w:left="81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F36C642">
      <w:start w:val="1"/>
      <w:numFmt w:val="lowerLetter"/>
      <w:lvlRestart w:val="0"/>
      <w:lvlText w:val="%3."/>
      <w:lvlJc w:val="left"/>
      <w:pPr>
        <w:ind w:left="124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5083316">
      <w:start w:val="1"/>
      <w:numFmt w:val="decimal"/>
      <w:lvlText w:val="%4"/>
      <w:lvlJc w:val="left"/>
      <w:pPr>
        <w:ind w:left="19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B5E5DBA">
      <w:start w:val="1"/>
      <w:numFmt w:val="lowerLetter"/>
      <w:lvlText w:val="%5"/>
      <w:lvlJc w:val="left"/>
      <w:pPr>
        <w:ind w:left="27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950558E">
      <w:start w:val="1"/>
      <w:numFmt w:val="lowerRoman"/>
      <w:lvlText w:val="%6"/>
      <w:lvlJc w:val="left"/>
      <w:pPr>
        <w:ind w:left="34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4563662">
      <w:start w:val="1"/>
      <w:numFmt w:val="decimal"/>
      <w:lvlText w:val="%7"/>
      <w:lvlJc w:val="left"/>
      <w:pPr>
        <w:ind w:left="41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FF29900">
      <w:start w:val="1"/>
      <w:numFmt w:val="lowerLetter"/>
      <w:lvlText w:val="%8"/>
      <w:lvlJc w:val="left"/>
      <w:pPr>
        <w:ind w:left="48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D3A982E">
      <w:start w:val="1"/>
      <w:numFmt w:val="lowerRoman"/>
      <w:lvlText w:val="%9"/>
      <w:lvlJc w:val="left"/>
      <w:pPr>
        <w:ind w:left="55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3" w15:restartNumberingAfterBreak="0">
    <w:nsid w:val="309A3808"/>
    <w:multiLevelType w:val="hybridMultilevel"/>
    <w:tmpl w:val="95FEB756"/>
    <w:lvl w:ilvl="0" w:tplc="0B5E54B4">
      <w:start w:val="1"/>
      <w:numFmt w:val="decimal"/>
      <w:lvlText w:val="%1"/>
      <w:lvlJc w:val="left"/>
      <w:pPr>
        <w:ind w:left="3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125A650A">
      <w:start w:val="2"/>
      <w:numFmt w:val="lowerLetter"/>
      <w:lvlText w:val="%2."/>
      <w:lvlJc w:val="left"/>
      <w:pPr>
        <w:ind w:left="1246"/>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tplc="A3E87542">
      <w:start w:val="1"/>
      <w:numFmt w:val="lowerRoman"/>
      <w:lvlText w:val="%3"/>
      <w:lvlJc w:val="left"/>
      <w:pPr>
        <w:ind w:left="1981"/>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tplc="07D4BD48">
      <w:start w:val="1"/>
      <w:numFmt w:val="decimal"/>
      <w:lvlText w:val="%4"/>
      <w:lvlJc w:val="left"/>
      <w:pPr>
        <w:ind w:left="2701"/>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tplc="00E0D220">
      <w:start w:val="1"/>
      <w:numFmt w:val="lowerLetter"/>
      <w:lvlText w:val="%5"/>
      <w:lvlJc w:val="left"/>
      <w:pPr>
        <w:ind w:left="3421"/>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tplc="CEF66670">
      <w:start w:val="1"/>
      <w:numFmt w:val="lowerRoman"/>
      <w:lvlText w:val="%6"/>
      <w:lvlJc w:val="left"/>
      <w:pPr>
        <w:ind w:left="4141"/>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tplc="42A63728">
      <w:start w:val="1"/>
      <w:numFmt w:val="decimal"/>
      <w:lvlText w:val="%7"/>
      <w:lvlJc w:val="left"/>
      <w:pPr>
        <w:ind w:left="4861"/>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tplc="7AC4295A">
      <w:start w:val="1"/>
      <w:numFmt w:val="lowerLetter"/>
      <w:lvlText w:val="%8"/>
      <w:lvlJc w:val="left"/>
      <w:pPr>
        <w:ind w:left="5581"/>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tplc="A9721270">
      <w:start w:val="1"/>
      <w:numFmt w:val="lowerRoman"/>
      <w:lvlText w:val="%9"/>
      <w:lvlJc w:val="left"/>
      <w:pPr>
        <w:ind w:left="6301"/>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abstractNum w:abstractNumId="84" w15:restartNumberingAfterBreak="0">
    <w:nsid w:val="315422BE"/>
    <w:multiLevelType w:val="hybridMultilevel"/>
    <w:tmpl w:val="0F688CE8"/>
    <w:lvl w:ilvl="0" w:tplc="348A0034">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38C49E0">
      <w:start w:val="1"/>
      <w:numFmt w:val="lowerLetter"/>
      <w:lvlText w:val="%2"/>
      <w:lvlJc w:val="left"/>
      <w:pPr>
        <w:ind w:left="81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30E6FC8">
      <w:start w:val="1"/>
      <w:numFmt w:val="lowerLetter"/>
      <w:lvlRestart w:val="0"/>
      <w:lvlText w:val="%3."/>
      <w:lvlJc w:val="left"/>
      <w:pPr>
        <w:ind w:left="124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CAA1BBC">
      <w:start w:val="1"/>
      <w:numFmt w:val="decimal"/>
      <w:lvlText w:val="%4"/>
      <w:lvlJc w:val="left"/>
      <w:pPr>
        <w:ind w:left="19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40CA4E2">
      <w:start w:val="1"/>
      <w:numFmt w:val="lowerLetter"/>
      <w:lvlText w:val="%5"/>
      <w:lvlJc w:val="left"/>
      <w:pPr>
        <w:ind w:left="27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90E8380">
      <w:start w:val="1"/>
      <w:numFmt w:val="lowerRoman"/>
      <w:lvlText w:val="%6"/>
      <w:lvlJc w:val="left"/>
      <w:pPr>
        <w:ind w:left="34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11C492A">
      <w:start w:val="1"/>
      <w:numFmt w:val="decimal"/>
      <w:lvlText w:val="%7"/>
      <w:lvlJc w:val="left"/>
      <w:pPr>
        <w:ind w:left="41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8A0D1B2">
      <w:start w:val="1"/>
      <w:numFmt w:val="lowerLetter"/>
      <w:lvlText w:val="%8"/>
      <w:lvlJc w:val="left"/>
      <w:pPr>
        <w:ind w:left="48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BA48950">
      <w:start w:val="1"/>
      <w:numFmt w:val="lowerRoman"/>
      <w:lvlText w:val="%9"/>
      <w:lvlJc w:val="left"/>
      <w:pPr>
        <w:ind w:left="55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5" w15:restartNumberingAfterBreak="0">
    <w:nsid w:val="318905EF"/>
    <w:multiLevelType w:val="hybridMultilevel"/>
    <w:tmpl w:val="81E6BFF8"/>
    <w:lvl w:ilvl="0" w:tplc="32764BCA">
      <w:start w:val="1"/>
      <w:numFmt w:val="decimal"/>
      <w:lvlText w:val="%1"/>
      <w:lvlJc w:val="left"/>
      <w:pPr>
        <w:ind w:left="3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E9FE4EC4">
      <w:start w:val="1"/>
      <w:numFmt w:val="lowerLetter"/>
      <w:lvlText w:val="%2."/>
      <w:lvlJc w:val="left"/>
      <w:pPr>
        <w:ind w:left="1246"/>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tplc="061EF7E2">
      <w:start w:val="1"/>
      <w:numFmt w:val="lowerRoman"/>
      <w:lvlText w:val="%3"/>
      <w:lvlJc w:val="left"/>
      <w:pPr>
        <w:ind w:left="1981"/>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tplc="1E00393C">
      <w:start w:val="1"/>
      <w:numFmt w:val="decimal"/>
      <w:lvlText w:val="%4"/>
      <w:lvlJc w:val="left"/>
      <w:pPr>
        <w:ind w:left="2701"/>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tplc="2E9A17B2">
      <w:start w:val="1"/>
      <w:numFmt w:val="lowerLetter"/>
      <w:lvlText w:val="%5"/>
      <w:lvlJc w:val="left"/>
      <w:pPr>
        <w:ind w:left="3421"/>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tplc="80F0E7E4">
      <w:start w:val="1"/>
      <w:numFmt w:val="lowerRoman"/>
      <w:lvlText w:val="%6"/>
      <w:lvlJc w:val="left"/>
      <w:pPr>
        <w:ind w:left="4141"/>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tplc="9D62424A">
      <w:start w:val="1"/>
      <w:numFmt w:val="decimal"/>
      <w:lvlText w:val="%7"/>
      <w:lvlJc w:val="left"/>
      <w:pPr>
        <w:ind w:left="4861"/>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tplc="9DBEF0AE">
      <w:start w:val="1"/>
      <w:numFmt w:val="lowerLetter"/>
      <w:lvlText w:val="%8"/>
      <w:lvlJc w:val="left"/>
      <w:pPr>
        <w:ind w:left="5581"/>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tplc="DC16C722">
      <w:start w:val="1"/>
      <w:numFmt w:val="lowerRoman"/>
      <w:lvlText w:val="%9"/>
      <w:lvlJc w:val="left"/>
      <w:pPr>
        <w:ind w:left="6301"/>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abstractNum w:abstractNumId="86" w15:restartNumberingAfterBreak="0">
    <w:nsid w:val="31AC616D"/>
    <w:multiLevelType w:val="hybridMultilevel"/>
    <w:tmpl w:val="A1560AF8"/>
    <w:lvl w:ilvl="0" w:tplc="40D0F1EA">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6F85A4E">
      <w:start w:val="1"/>
      <w:numFmt w:val="lowerLetter"/>
      <w:lvlText w:val="%2"/>
      <w:lvlJc w:val="left"/>
      <w:pPr>
        <w:ind w:left="81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5A28ABC">
      <w:start w:val="1"/>
      <w:numFmt w:val="lowerLetter"/>
      <w:lvlRestart w:val="0"/>
      <w:lvlText w:val="%3."/>
      <w:lvlJc w:val="left"/>
      <w:pPr>
        <w:ind w:left="124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E6E26FA">
      <w:start w:val="1"/>
      <w:numFmt w:val="decimal"/>
      <w:lvlText w:val="%4"/>
      <w:lvlJc w:val="left"/>
      <w:pPr>
        <w:ind w:left="19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1FA67EE">
      <w:start w:val="1"/>
      <w:numFmt w:val="lowerLetter"/>
      <w:lvlText w:val="%5"/>
      <w:lvlJc w:val="left"/>
      <w:pPr>
        <w:ind w:left="27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5A2C212">
      <w:start w:val="1"/>
      <w:numFmt w:val="lowerRoman"/>
      <w:lvlText w:val="%6"/>
      <w:lvlJc w:val="left"/>
      <w:pPr>
        <w:ind w:left="34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D0A50A6">
      <w:start w:val="1"/>
      <w:numFmt w:val="decimal"/>
      <w:lvlText w:val="%7"/>
      <w:lvlJc w:val="left"/>
      <w:pPr>
        <w:ind w:left="41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47E66D6">
      <w:start w:val="1"/>
      <w:numFmt w:val="lowerLetter"/>
      <w:lvlText w:val="%8"/>
      <w:lvlJc w:val="left"/>
      <w:pPr>
        <w:ind w:left="48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8186462">
      <w:start w:val="1"/>
      <w:numFmt w:val="lowerRoman"/>
      <w:lvlText w:val="%9"/>
      <w:lvlJc w:val="left"/>
      <w:pPr>
        <w:ind w:left="55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7" w15:restartNumberingAfterBreak="0">
    <w:nsid w:val="325C32BD"/>
    <w:multiLevelType w:val="hybridMultilevel"/>
    <w:tmpl w:val="8498425A"/>
    <w:lvl w:ilvl="0" w:tplc="02421A6C">
      <w:start w:val="956"/>
      <w:numFmt w:val="decimal"/>
      <w:lvlText w:val="%1."/>
      <w:lvlJc w:val="left"/>
      <w:pPr>
        <w:ind w:left="144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E9F2853A">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B007B90">
      <w:start w:val="1"/>
      <w:numFmt w:val="lowerRoman"/>
      <w:lvlText w:val="%3"/>
      <w:lvlJc w:val="left"/>
      <w:pPr>
        <w:ind w:left="19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198ADB2">
      <w:start w:val="1"/>
      <w:numFmt w:val="decimal"/>
      <w:lvlText w:val="%4"/>
      <w:lvlJc w:val="left"/>
      <w:pPr>
        <w:ind w:left="27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B46C9CA">
      <w:start w:val="1"/>
      <w:numFmt w:val="lowerLetter"/>
      <w:lvlText w:val="%5"/>
      <w:lvlJc w:val="left"/>
      <w:pPr>
        <w:ind w:left="34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AACAC80">
      <w:start w:val="1"/>
      <w:numFmt w:val="lowerRoman"/>
      <w:lvlText w:val="%6"/>
      <w:lvlJc w:val="left"/>
      <w:pPr>
        <w:ind w:left="41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EA288A0">
      <w:start w:val="1"/>
      <w:numFmt w:val="decimal"/>
      <w:lvlText w:val="%7"/>
      <w:lvlJc w:val="left"/>
      <w:pPr>
        <w:ind w:left="48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D92954A">
      <w:start w:val="1"/>
      <w:numFmt w:val="lowerLetter"/>
      <w:lvlText w:val="%8"/>
      <w:lvlJc w:val="left"/>
      <w:pPr>
        <w:ind w:left="55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FA6E7DE">
      <w:start w:val="1"/>
      <w:numFmt w:val="lowerRoman"/>
      <w:lvlText w:val="%9"/>
      <w:lvlJc w:val="left"/>
      <w:pPr>
        <w:ind w:left="63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8" w15:restartNumberingAfterBreak="0">
    <w:nsid w:val="335A4B37"/>
    <w:multiLevelType w:val="hybridMultilevel"/>
    <w:tmpl w:val="974CBC6C"/>
    <w:lvl w:ilvl="0" w:tplc="0D34F44E">
      <w:start w:val="1"/>
      <w:numFmt w:val="decimal"/>
      <w:lvlText w:val="%1"/>
      <w:lvlJc w:val="left"/>
      <w:pPr>
        <w:ind w:left="3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030A154A">
      <w:start w:val="1"/>
      <w:numFmt w:val="lowerLetter"/>
      <w:lvlText w:val="%2"/>
      <w:lvlJc w:val="left"/>
      <w:pPr>
        <w:ind w:left="81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tplc="2AB0F8EE">
      <w:start w:val="1"/>
      <w:numFmt w:val="lowerLetter"/>
      <w:lvlRestart w:val="0"/>
      <w:lvlText w:val="%3."/>
      <w:lvlJc w:val="left"/>
      <w:pPr>
        <w:ind w:left="1246"/>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tplc="49D278FA">
      <w:start w:val="1"/>
      <w:numFmt w:val="decimal"/>
      <w:lvlText w:val="%4"/>
      <w:lvlJc w:val="left"/>
      <w:pPr>
        <w:ind w:left="19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tplc="8A902E14">
      <w:start w:val="1"/>
      <w:numFmt w:val="lowerLetter"/>
      <w:lvlText w:val="%5"/>
      <w:lvlJc w:val="left"/>
      <w:pPr>
        <w:ind w:left="2701"/>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tplc="10D653A0">
      <w:start w:val="1"/>
      <w:numFmt w:val="lowerRoman"/>
      <w:lvlText w:val="%6"/>
      <w:lvlJc w:val="left"/>
      <w:pPr>
        <w:ind w:left="3421"/>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tplc="A56E05D4">
      <w:start w:val="1"/>
      <w:numFmt w:val="decimal"/>
      <w:lvlText w:val="%7"/>
      <w:lvlJc w:val="left"/>
      <w:pPr>
        <w:ind w:left="4141"/>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tplc="F6884BE2">
      <w:start w:val="1"/>
      <w:numFmt w:val="lowerLetter"/>
      <w:lvlText w:val="%8"/>
      <w:lvlJc w:val="left"/>
      <w:pPr>
        <w:ind w:left="4861"/>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tplc="6F4C23AE">
      <w:start w:val="1"/>
      <w:numFmt w:val="lowerRoman"/>
      <w:lvlText w:val="%9"/>
      <w:lvlJc w:val="left"/>
      <w:pPr>
        <w:ind w:left="5581"/>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abstractNum w:abstractNumId="89" w15:restartNumberingAfterBreak="0">
    <w:nsid w:val="346B35FC"/>
    <w:multiLevelType w:val="hybridMultilevel"/>
    <w:tmpl w:val="A1607CF6"/>
    <w:lvl w:ilvl="0" w:tplc="562A0742">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9141244">
      <w:start w:val="1"/>
      <w:numFmt w:val="lowerLetter"/>
      <w:lvlText w:val="%2"/>
      <w:lvlJc w:val="left"/>
      <w:pPr>
        <w:ind w:left="81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6F8618A">
      <w:start w:val="1"/>
      <w:numFmt w:val="lowerLetter"/>
      <w:lvlRestart w:val="0"/>
      <w:lvlText w:val="%3."/>
      <w:lvlJc w:val="left"/>
      <w:pPr>
        <w:ind w:left="124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E907D6E">
      <w:start w:val="1"/>
      <w:numFmt w:val="decimal"/>
      <w:lvlText w:val="%4"/>
      <w:lvlJc w:val="left"/>
      <w:pPr>
        <w:ind w:left="19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82CAF98">
      <w:start w:val="1"/>
      <w:numFmt w:val="lowerLetter"/>
      <w:lvlText w:val="%5"/>
      <w:lvlJc w:val="left"/>
      <w:pPr>
        <w:ind w:left="27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3D03756">
      <w:start w:val="1"/>
      <w:numFmt w:val="lowerRoman"/>
      <w:lvlText w:val="%6"/>
      <w:lvlJc w:val="left"/>
      <w:pPr>
        <w:ind w:left="34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F6CC542">
      <w:start w:val="1"/>
      <w:numFmt w:val="decimal"/>
      <w:lvlText w:val="%7"/>
      <w:lvlJc w:val="left"/>
      <w:pPr>
        <w:ind w:left="41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47E473C">
      <w:start w:val="1"/>
      <w:numFmt w:val="lowerLetter"/>
      <w:lvlText w:val="%8"/>
      <w:lvlJc w:val="left"/>
      <w:pPr>
        <w:ind w:left="48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FC4808A">
      <w:start w:val="1"/>
      <w:numFmt w:val="lowerRoman"/>
      <w:lvlText w:val="%9"/>
      <w:lvlJc w:val="left"/>
      <w:pPr>
        <w:ind w:left="55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0" w15:restartNumberingAfterBreak="0">
    <w:nsid w:val="34875BF6"/>
    <w:multiLevelType w:val="hybridMultilevel"/>
    <w:tmpl w:val="524EF0EC"/>
    <w:lvl w:ilvl="0" w:tplc="47866EC6">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6B42748">
      <w:start w:val="1"/>
      <w:numFmt w:val="lowerLetter"/>
      <w:lvlText w:val="%2"/>
      <w:lvlJc w:val="left"/>
      <w:pPr>
        <w:ind w:left="81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028082A">
      <w:start w:val="1"/>
      <w:numFmt w:val="lowerLetter"/>
      <w:lvlRestart w:val="0"/>
      <w:lvlText w:val="%3."/>
      <w:lvlJc w:val="left"/>
      <w:pPr>
        <w:ind w:left="124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A0EE5DE">
      <w:start w:val="1"/>
      <w:numFmt w:val="decimal"/>
      <w:lvlText w:val="%4"/>
      <w:lvlJc w:val="left"/>
      <w:pPr>
        <w:ind w:left="19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AF01BC0">
      <w:start w:val="1"/>
      <w:numFmt w:val="lowerLetter"/>
      <w:lvlText w:val="%5"/>
      <w:lvlJc w:val="left"/>
      <w:pPr>
        <w:ind w:left="27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3B0D4C8">
      <w:start w:val="1"/>
      <w:numFmt w:val="lowerRoman"/>
      <w:lvlText w:val="%6"/>
      <w:lvlJc w:val="left"/>
      <w:pPr>
        <w:ind w:left="34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0F44534">
      <w:start w:val="1"/>
      <w:numFmt w:val="decimal"/>
      <w:lvlText w:val="%7"/>
      <w:lvlJc w:val="left"/>
      <w:pPr>
        <w:ind w:left="41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E96D946">
      <w:start w:val="1"/>
      <w:numFmt w:val="lowerLetter"/>
      <w:lvlText w:val="%8"/>
      <w:lvlJc w:val="left"/>
      <w:pPr>
        <w:ind w:left="48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CF69412">
      <w:start w:val="1"/>
      <w:numFmt w:val="lowerRoman"/>
      <w:lvlText w:val="%9"/>
      <w:lvlJc w:val="left"/>
      <w:pPr>
        <w:ind w:left="55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1" w15:restartNumberingAfterBreak="0">
    <w:nsid w:val="35D569A4"/>
    <w:multiLevelType w:val="hybridMultilevel"/>
    <w:tmpl w:val="F0D0F6A0"/>
    <w:lvl w:ilvl="0" w:tplc="1BD2B816">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B94EB64">
      <w:start w:val="1"/>
      <w:numFmt w:val="lowerLetter"/>
      <w:lvlText w:val="%2"/>
      <w:lvlJc w:val="left"/>
      <w:pPr>
        <w:ind w:left="81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1D0D39A">
      <w:start w:val="1"/>
      <w:numFmt w:val="lowerLetter"/>
      <w:lvlRestart w:val="0"/>
      <w:lvlText w:val="%3."/>
      <w:lvlJc w:val="left"/>
      <w:pPr>
        <w:ind w:left="124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9BAE26A">
      <w:start w:val="1"/>
      <w:numFmt w:val="decimal"/>
      <w:lvlText w:val="%4"/>
      <w:lvlJc w:val="left"/>
      <w:pPr>
        <w:ind w:left="19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A424306">
      <w:start w:val="1"/>
      <w:numFmt w:val="lowerLetter"/>
      <w:lvlText w:val="%5"/>
      <w:lvlJc w:val="left"/>
      <w:pPr>
        <w:ind w:left="27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77CE924">
      <w:start w:val="1"/>
      <w:numFmt w:val="lowerRoman"/>
      <w:lvlText w:val="%6"/>
      <w:lvlJc w:val="left"/>
      <w:pPr>
        <w:ind w:left="34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0D457F8">
      <w:start w:val="1"/>
      <w:numFmt w:val="decimal"/>
      <w:lvlText w:val="%7"/>
      <w:lvlJc w:val="left"/>
      <w:pPr>
        <w:ind w:left="41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ADCA84A">
      <w:start w:val="1"/>
      <w:numFmt w:val="lowerLetter"/>
      <w:lvlText w:val="%8"/>
      <w:lvlJc w:val="left"/>
      <w:pPr>
        <w:ind w:left="48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8D2F96C">
      <w:start w:val="1"/>
      <w:numFmt w:val="lowerRoman"/>
      <w:lvlText w:val="%9"/>
      <w:lvlJc w:val="left"/>
      <w:pPr>
        <w:ind w:left="55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2" w15:restartNumberingAfterBreak="0">
    <w:nsid w:val="35F416B7"/>
    <w:multiLevelType w:val="hybridMultilevel"/>
    <w:tmpl w:val="52B2F900"/>
    <w:lvl w:ilvl="0" w:tplc="012AFE26">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42C813E">
      <w:start w:val="1"/>
      <w:numFmt w:val="lowerLetter"/>
      <w:lvlText w:val="%2"/>
      <w:lvlJc w:val="left"/>
      <w:pPr>
        <w:ind w:left="81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4328106">
      <w:start w:val="1"/>
      <w:numFmt w:val="lowerLetter"/>
      <w:lvlRestart w:val="0"/>
      <w:lvlText w:val="%3."/>
      <w:lvlJc w:val="left"/>
      <w:pPr>
        <w:ind w:left="91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FC0D8C4">
      <w:start w:val="1"/>
      <w:numFmt w:val="decimal"/>
      <w:lvlText w:val="%4"/>
      <w:lvlJc w:val="left"/>
      <w:pPr>
        <w:ind w:left="19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1EC9A2E">
      <w:start w:val="1"/>
      <w:numFmt w:val="lowerLetter"/>
      <w:lvlText w:val="%5"/>
      <w:lvlJc w:val="left"/>
      <w:pPr>
        <w:ind w:left="27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65095C0">
      <w:start w:val="1"/>
      <w:numFmt w:val="lowerRoman"/>
      <w:lvlText w:val="%6"/>
      <w:lvlJc w:val="left"/>
      <w:pPr>
        <w:ind w:left="34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CCE89E6">
      <w:start w:val="1"/>
      <w:numFmt w:val="decimal"/>
      <w:lvlText w:val="%7"/>
      <w:lvlJc w:val="left"/>
      <w:pPr>
        <w:ind w:left="41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BB255EC">
      <w:start w:val="1"/>
      <w:numFmt w:val="lowerLetter"/>
      <w:lvlText w:val="%8"/>
      <w:lvlJc w:val="left"/>
      <w:pPr>
        <w:ind w:left="48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62EF304">
      <w:start w:val="1"/>
      <w:numFmt w:val="lowerRoman"/>
      <w:lvlText w:val="%9"/>
      <w:lvlJc w:val="left"/>
      <w:pPr>
        <w:ind w:left="55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3" w15:restartNumberingAfterBreak="0">
    <w:nsid w:val="36CB4DC9"/>
    <w:multiLevelType w:val="hybridMultilevel"/>
    <w:tmpl w:val="BBA2AAEA"/>
    <w:lvl w:ilvl="0" w:tplc="695C9006">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090B382">
      <w:start w:val="1"/>
      <w:numFmt w:val="lowerLetter"/>
      <w:lvlText w:val="%2"/>
      <w:lvlJc w:val="left"/>
      <w:pPr>
        <w:ind w:left="81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A202A94">
      <w:start w:val="1"/>
      <w:numFmt w:val="lowerLetter"/>
      <w:lvlRestart w:val="0"/>
      <w:lvlText w:val="%3."/>
      <w:lvlJc w:val="left"/>
      <w:pPr>
        <w:ind w:left="124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552AA6A">
      <w:start w:val="1"/>
      <w:numFmt w:val="decimal"/>
      <w:lvlText w:val="%4"/>
      <w:lvlJc w:val="left"/>
      <w:pPr>
        <w:ind w:left="19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1DECC44">
      <w:start w:val="1"/>
      <w:numFmt w:val="lowerLetter"/>
      <w:lvlText w:val="%5"/>
      <w:lvlJc w:val="left"/>
      <w:pPr>
        <w:ind w:left="27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562AC94">
      <w:start w:val="1"/>
      <w:numFmt w:val="lowerRoman"/>
      <w:lvlText w:val="%6"/>
      <w:lvlJc w:val="left"/>
      <w:pPr>
        <w:ind w:left="34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6D2191E">
      <w:start w:val="1"/>
      <w:numFmt w:val="decimal"/>
      <w:lvlText w:val="%7"/>
      <w:lvlJc w:val="left"/>
      <w:pPr>
        <w:ind w:left="41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500B834">
      <w:start w:val="1"/>
      <w:numFmt w:val="lowerLetter"/>
      <w:lvlText w:val="%8"/>
      <w:lvlJc w:val="left"/>
      <w:pPr>
        <w:ind w:left="48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8C688C4">
      <w:start w:val="1"/>
      <w:numFmt w:val="lowerRoman"/>
      <w:lvlText w:val="%9"/>
      <w:lvlJc w:val="left"/>
      <w:pPr>
        <w:ind w:left="55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4" w15:restartNumberingAfterBreak="0">
    <w:nsid w:val="37916208"/>
    <w:multiLevelType w:val="hybridMultilevel"/>
    <w:tmpl w:val="173CC672"/>
    <w:lvl w:ilvl="0" w:tplc="BFEA1492">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E942EFE">
      <w:start w:val="1"/>
      <w:numFmt w:val="lowerLetter"/>
      <w:lvlText w:val="%2"/>
      <w:lvlJc w:val="left"/>
      <w:pPr>
        <w:ind w:left="81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6601E60">
      <w:start w:val="1"/>
      <w:numFmt w:val="lowerLetter"/>
      <w:lvlRestart w:val="0"/>
      <w:lvlText w:val="%3."/>
      <w:lvlJc w:val="left"/>
      <w:pPr>
        <w:ind w:left="91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55AB980">
      <w:start w:val="1"/>
      <w:numFmt w:val="decimal"/>
      <w:lvlText w:val="%4"/>
      <w:lvlJc w:val="left"/>
      <w:pPr>
        <w:ind w:left="19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F529E04">
      <w:start w:val="1"/>
      <w:numFmt w:val="lowerLetter"/>
      <w:lvlText w:val="%5"/>
      <w:lvlJc w:val="left"/>
      <w:pPr>
        <w:ind w:left="27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646AE52">
      <w:start w:val="1"/>
      <w:numFmt w:val="lowerRoman"/>
      <w:lvlText w:val="%6"/>
      <w:lvlJc w:val="left"/>
      <w:pPr>
        <w:ind w:left="34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16ED63C">
      <w:start w:val="1"/>
      <w:numFmt w:val="decimal"/>
      <w:lvlText w:val="%7"/>
      <w:lvlJc w:val="left"/>
      <w:pPr>
        <w:ind w:left="41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0F24F8E">
      <w:start w:val="1"/>
      <w:numFmt w:val="lowerLetter"/>
      <w:lvlText w:val="%8"/>
      <w:lvlJc w:val="left"/>
      <w:pPr>
        <w:ind w:left="48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13C9FF0">
      <w:start w:val="1"/>
      <w:numFmt w:val="lowerRoman"/>
      <w:lvlText w:val="%9"/>
      <w:lvlJc w:val="left"/>
      <w:pPr>
        <w:ind w:left="55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5" w15:restartNumberingAfterBreak="0">
    <w:nsid w:val="37A86D72"/>
    <w:multiLevelType w:val="hybridMultilevel"/>
    <w:tmpl w:val="F56CECFA"/>
    <w:lvl w:ilvl="0" w:tplc="EC3411E2">
      <w:start w:val="1"/>
      <w:numFmt w:val="decimal"/>
      <w:lvlText w:val="%1"/>
      <w:lvlJc w:val="left"/>
      <w:pPr>
        <w:ind w:left="3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80BC1D62">
      <w:start w:val="1"/>
      <w:numFmt w:val="lowerLetter"/>
      <w:lvlText w:val="%2"/>
      <w:lvlJc w:val="left"/>
      <w:pPr>
        <w:ind w:left="81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tplc="8144A7F6">
      <w:start w:val="1"/>
      <w:numFmt w:val="lowerLetter"/>
      <w:lvlRestart w:val="0"/>
      <w:lvlText w:val="%3."/>
      <w:lvlJc w:val="left"/>
      <w:pPr>
        <w:ind w:left="1246"/>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tplc="031E139E">
      <w:start w:val="1"/>
      <w:numFmt w:val="decimal"/>
      <w:lvlText w:val="%4"/>
      <w:lvlJc w:val="left"/>
      <w:pPr>
        <w:ind w:left="1981"/>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tplc="11EAA872">
      <w:start w:val="1"/>
      <w:numFmt w:val="lowerLetter"/>
      <w:lvlText w:val="%5"/>
      <w:lvlJc w:val="left"/>
      <w:pPr>
        <w:ind w:left="2701"/>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tplc="AC4A1E30">
      <w:start w:val="1"/>
      <w:numFmt w:val="lowerRoman"/>
      <w:lvlText w:val="%6"/>
      <w:lvlJc w:val="left"/>
      <w:pPr>
        <w:ind w:left="3421"/>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tplc="9C18B590">
      <w:start w:val="1"/>
      <w:numFmt w:val="decimal"/>
      <w:lvlText w:val="%7"/>
      <w:lvlJc w:val="left"/>
      <w:pPr>
        <w:ind w:left="4141"/>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tplc="E448329C">
      <w:start w:val="1"/>
      <w:numFmt w:val="lowerLetter"/>
      <w:lvlText w:val="%8"/>
      <w:lvlJc w:val="left"/>
      <w:pPr>
        <w:ind w:left="4861"/>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tplc="FDA67448">
      <w:start w:val="1"/>
      <w:numFmt w:val="lowerRoman"/>
      <w:lvlText w:val="%9"/>
      <w:lvlJc w:val="left"/>
      <w:pPr>
        <w:ind w:left="5581"/>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abstractNum w:abstractNumId="96" w15:restartNumberingAfterBreak="0">
    <w:nsid w:val="38140B62"/>
    <w:multiLevelType w:val="hybridMultilevel"/>
    <w:tmpl w:val="D23A7CC4"/>
    <w:lvl w:ilvl="0" w:tplc="E41E05FA">
      <w:start w:val="1"/>
      <w:numFmt w:val="lowerLetter"/>
      <w:lvlText w:val="%1."/>
      <w:lvlJc w:val="left"/>
      <w:pPr>
        <w:ind w:left="2283"/>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C7E8A192">
      <w:start w:val="1"/>
      <w:numFmt w:val="lowerLetter"/>
      <w:lvlText w:val="%2"/>
      <w:lvlJc w:val="left"/>
      <w:pPr>
        <w:ind w:left="4213"/>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tplc="D65E8476">
      <w:start w:val="1"/>
      <w:numFmt w:val="lowerRoman"/>
      <w:lvlText w:val="%3"/>
      <w:lvlJc w:val="left"/>
      <w:pPr>
        <w:ind w:left="4933"/>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tplc="4A3AE1C2">
      <w:start w:val="1"/>
      <w:numFmt w:val="decimal"/>
      <w:lvlText w:val="%4"/>
      <w:lvlJc w:val="left"/>
      <w:pPr>
        <w:ind w:left="5653"/>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tplc="901864FA">
      <w:start w:val="1"/>
      <w:numFmt w:val="lowerLetter"/>
      <w:lvlText w:val="%5"/>
      <w:lvlJc w:val="left"/>
      <w:pPr>
        <w:ind w:left="6373"/>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tplc="6B6686C8">
      <w:start w:val="1"/>
      <w:numFmt w:val="lowerRoman"/>
      <w:lvlText w:val="%6"/>
      <w:lvlJc w:val="left"/>
      <w:pPr>
        <w:ind w:left="7093"/>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tplc="4E96237C">
      <w:start w:val="1"/>
      <w:numFmt w:val="decimal"/>
      <w:lvlText w:val="%7"/>
      <w:lvlJc w:val="left"/>
      <w:pPr>
        <w:ind w:left="7813"/>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tplc="9BEEA6A2">
      <w:start w:val="1"/>
      <w:numFmt w:val="lowerLetter"/>
      <w:lvlText w:val="%8"/>
      <w:lvlJc w:val="left"/>
      <w:pPr>
        <w:ind w:left="8533"/>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tplc="19902848">
      <w:start w:val="1"/>
      <w:numFmt w:val="lowerRoman"/>
      <w:lvlText w:val="%9"/>
      <w:lvlJc w:val="left"/>
      <w:pPr>
        <w:ind w:left="9253"/>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abstractNum w:abstractNumId="97" w15:restartNumberingAfterBreak="0">
    <w:nsid w:val="39176591"/>
    <w:multiLevelType w:val="hybridMultilevel"/>
    <w:tmpl w:val="6A70D430"/>
    <w:lvl w:ilvl="0" w:tplc="F6CEE478">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96AD28E">
      <w:start w:val="1"/>
      <w:numFmt w:val="lowerLetter"/>
      <w:lvlText w:val="%2"/>
      <w:lvlJc w:val="left"/>
      <w:pPr>
        <w:ind w:left="81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71874BE">
      <w:start w:val="1"/>
      <w:numFmt w:val="lowerLetter"/>
      <w:lvlRestart w:val="0"/>
      <w:lvlText w:val="%3."/>
      <w:lvlJc w:val="left"/>
      <w:pPr>
        <w:ind w:left="124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F82D7DE">
      <w:start w:val="1"/>
      <w:numFmt w:val="decimal"/>
      <w:lvlText w:val="%4"/>
      <w:lvlJc w:val="left"/>
      <w:pPr>
        <w:ind w:left="19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16E46C6">
      <w:start w:val="1"/>
      <w:numFmt w:val="lowerLetter"/>
      <w:lvlText w:val="%5"/>
      <w:lvlJc w:val="left"/>
      <w:pPr>
        <w:ind w:left="27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08E2136">
      <w:start w:val="1"/>
      <w:numFmt w:val="lowerRoman"/>
      <w:lvlText w:val="%6"/>
      <w:lvlJc w:val="left"/>
      <w:pPr>
        <w:ind w:left="34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A0E391A">
      <w:start w:val="1"/>
      <w:numFmt w:val="decimal"/>
      <w:lvlText w:val="%7"/>
      <w:lvlJc w:val="left"/>
      <w:pPr>
        <w:ind w:left="41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B4C8DAE">
      <w:start w:val="1"/>
      <w:numFmt w:val="lowerLetter"/>
      <w:lvlText w:val="%8"/>
      <w:lvlJc w:val="left"/>
      <w:pPr>
        <w:ind w:left="48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BAAAC62">
      <w:start w:val="1"/>
      <w:numFmt w:val="lowerRoman"/>
      <w:lvlText w:val="%9"/>
      <w:lvlJc w:val="left"/>
      <w:pPr>
        <w:ind w:left="55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8" w15:restartNumberingAfterBreak="0">
    <w:nsid w:val="3983142F"/>
    <w:multiLevelType w:val="hybridMultilevel"/>
    <w:tmpl w:val="E16A592E"/>
    <w:lvl w:ilvl="0" w:tplc="B11857DE">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6962A60">
      <w:start w:val="1"/>
      <w:numFmt w:val="lowerLetter"/>
      <w:lvlText w:val="%2"/>
      <w:lvlJc w:val="left"/>
      <w:pPr>
        <w:ind w:left="81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660B1D0">
      <w:start w:val="1"/>
      <w:numFmt w:val="lowerLetter"/>
      <w:lvlRestart w:val="0"/>
      <w:lvlText w:val="%3."/>
      <w:lvlJc w:val="left"/>
      <w:pPr>
        <w:ind w:left="124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FC2658E">
      <w:start w:val="1"/>
      <w:numFmt w:val="decimal"/>
      <w:lvlText w:val="%4"/>
      <w:lvlJc w:val="left"/>
      <w:pPr>
        <w:ind w:left="19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B2EE344">
      <w:start w:val="1"/>
      <w:numFmt w:val="lowerLetter"/>
      <w:lvlText w:val="%5"/>
      <w:lvlJc w:val="left"/>
      <w:pPr>
        <w:ind w:left="27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2FEE360">
      <w:start w:val="1"/>
      <w:numFmt w:val="lowerRoman"/>
      <w:lvlText w:val="%6"/>
      <w:lvlJc w:val="left"/>
      <w:pPr>
        <w:ind w:left="34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E8C5610">
      <w:start w:val="1"/>
      <w:numFmt w:val="decimal"/>
      <w:lvlText w:val="%7"/>
      <w:lvlJc w:val="left"/>
      <w:pPr>
        <w:ind w:left="41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3BE687E">
      <w:start w:val="1"/>
      <w:numFmt w:val="lowerLetter"/>
      <w:lvlText w:val="%8"/>
      <w:lvlJc w:val="left"/>
      <w:pPr>
        <w:ind w:left="48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81ECBFA">
      <w:start w:val="1"/>
      <w:numFmt w:val="lowerRoman"/>
      <w:lvlText w:val="%9"/>
      <w:lvlJc w:val="left"/>
      <w:pPr>
        <w:ind w:left="55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9" w15:restartNumberingAfterBreak="0">
    <w:nsid w:val="399120C0"/>
    <w:multiLevelType w:val="hybridMultilevel"/>
    <w:tmpl w:val="25E8A5A6"/>
    <w:lvl w:ilvl="0" w:tplc="48C29A5C">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8EC381E">
      <w:start w:val="1"/>
      <w:numFmt w:val="lowerLetter"/>
      <w:lvlText w:val="%2"/>
      <w:lvlJc w:val="left"/>
      <w:pPr>
        <w:ind w:left="81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23A15E8">
      <w:start w:val="1"/>
      <w:numFmt w:val="lowerLetter"/>
      <w:lvlRestart w:val="0"/>
      <w:lvlText w:val="%3."/>
      <w:lvlJc w:val="left"/>
      <w:pPr>
        <w:ind w:left="124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2A6AF20">
      <w:start w:val="1"/>
      <w:numFmt w:val="decimal"/>
      <w:lvlText w:val="%4"/>
      <w:lvlJc w:val="left"/>
      <w:pPr>
        <w:ind w:left="19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03695EA">
      <w:start w:val="1"/>
      <w:numFmt w:val="lowerLetter"/>
      <w:lvlText w:val="%5"/>
      <w:lvlJc w:val="left"/>
      <w:pPr>
        <w:ind w:left="27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1467F7C">
      <w:start w:val="1"/>
      <w:numFmt w:val="lowerRoman"/>
      <w:lvlText w:val="%6"/>
      <w:lvlJc w:val="left"/>
      <w:pPr>
        <w:ind w:left="34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736B4A4">
      <w:start w:val="1"/>
      <w:numFmt w:val="decimal"/>
      <w:lvlText w:val="%7"/>
      <w:lvlJc w:val="left"/>
      <w:pPr>
        <w:ind w:left="41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B68D0D6">
      <w:start w:val="1"/>
      <w:numFmt w:val="lowerLetter"/>
      <w:lvlText w:val="%8"/>
      <w:lvlJc w:val="left"/>
      <w:pPr>
        <w:ind w:left="48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4B45EFC">
      <w:start w:val="1"/>
      <w:numFmt w:val="lowerRoman"/>
      <w:lvlText w:val="%9"/>
      <w:lvlJc w:val="left"/>
      <w:pPr>
        <w:ind w:left="55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0" w15:restartNumberingAfterBreak="0">
    <w:nsid w:val="3A160D72"/>
    <w:multiLevelType w:val="hybridMultilevel"/>
    <w:tmpl w:val="18CA66B6"/>
    <w:lvl w:ilvl="0" w:tplc="C2A0098E">
      <w:start w:val="1"/>
      <w:numFmt w:val="decimal"/>
      <w:lvlText w:val="%1"/>
      <w:lvlJc w:val="left"/>
      <w:pPr>
        <w:ind w:left="3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F518605A">
      <w:start w:val="1"/>
      <w:numFmt w:val="lowerLetter"/>
      <w:lvlText w:val="%2"/>
      <w:lvlJc w:val="left"/>
      <w:pPr>
        <w:ind w:left="81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tplc="D522F8E6">
      <w:start w:val="1"/>
      <w:numFmt w:val="lowerLetter"/>
      <w:lvlRestart w:val="0"/>
      <w:lvlText w:val="%3."/>
      <w:lvlJc w:val="left"/>
      <w:pPr>
        <w:ind w:left="1246"/>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tplc="4E8CA000">
      <w:start w:val="1"/>
      <w:numFmt w:val="decimal"/>
      <w:lvlText w:val="%4"/>
      <w:lvlJc w:val="left"/>
      <w:pPr>
        <w:ind w:left="1981"/>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tplc="AF142BCE">
      <w:start w:val="1"/>
      <w:numFmt w:val="lowerLetter"/>
      <w:lvlText w:val="%5"/>
      <w:lvlJc w:val="left"/>
      <w:pPr>
        <w:ind w:left="2701"/>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tplc="0B6A3856">
      <w:start w:val="1"/>
      <w:numFmt w:val="lowerRoman"/>
      <w:lvlText w:val="%6"/>
      <w:lvlJc w:val="left"/>
      <w:pPr>
        <w:ind w:left="3421"/>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tplc="AD564458">
      <w:start w:val="1"/>
      <w:numFmt w:val="decimal"/>
      <w:lvlText w:val="%7"/>
      <w:lvlJc w:val="left"/>
      <w:pPr>
        <w:ind w:left="4141"/>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tplc="3E86F6D2">
      <w:start w:val="1"/>
      <w:numFmt w:val="lowerLetter"/>
      <w:lvlText w:val="%8"/>
      <w:lvlJc w:val="left"/>
      <w:pPr>
        <w:ind w:left="4861"/>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tplc="8A0A444A">
      <w:start w:val="1"/>
      <w:numFmt w:val="lowerRoman"/>
      <w:lvlText w:val="%9"/>
      <w:lvlJc w:val="left"/>
      <w:pPr>
        <w:ind w:left="5581"/>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abstractNum w:abstractNumId="101" w15:restartNumberingAfterBreak="0">
    <w:nsid w:val="3A8E2659"/>
    <w:multiLevelType w:val="hybridMultilevel"/>
    <w:tmpl w:val="CAB89568"/>
    <w:lvl w:ilvl="0" w:tplc="4A3412F8">
      <w:start w:val="1110"/>
      <w:numFmt w:val="decimal"/>
      <w:lvlText w:val="%1."/>
      <w:lvlJc w:val="left"/>
      <w:pPr>
        <w:ind w:left="14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0876FA96">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57482BE">
      <w:start w:val="1"/>
      <w:numFmt w:val="lowerRoman"/>
      <w:lvlText w:val="%3"/>
      <w:lvlJc w:val="left"/>
      <w:pPr>
        <w:ind w:left="153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5462E28">
      <w:start w:val="1"/>
      <w:numFmt w:val="decimal"/>
      <w:lvlText w:val="%4"/>
      <w:lvlJc w:val="left"/>
      <w:pPr>
        <w:ind w:left="225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E324F22">
      <w:start w:val="1"/>
      <w:numFmt w:val="lowerLetter"/>
      <w:lvlText w:val="%5"/>
      <w:lvlJc w:val="left"/>
      <w:pPr>
        <w:ind w:left="297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FB42D6A">
      <w:start w:val="1"/>
      <w:numFmt w:val="lowerRoman"/>
      <w:lvlText w:val="%6"/>
      <w:lvlJc w:val="left"/>
      <w:pPr>
        <w:ind w:left="369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D2C2336">
      <w:start w:val="1"/>
      <w:numFmt w:val="decimal"/>
      <w:lvlText w:val="%7"/>
      <w:lvlJc w:val="left"/>
      <w:pPr>
        <w:ind w:left="441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7BE9758">
      <w:start w:val="1"/>
      <w:numFmt w:val="lowerLetter"/>
      <w:lvlText w:val="%8"/>
      <w:lvlJc w:val="left"/>
      <w:pPr>
        <w:ind w:left="513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8920F28">
      <w:start w:val="1"/>
      <w:numFmt w:val="lowerRoman"/>
      <w:lvlText w:val="%9"/>
      <w:lvlJc w:val="left"/>
      <w:pPr>
        <w:ind w:left="585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2" w15:restartNumberingAfterBreak="0">
    <w:nsid w:val="3AB3325C"/>
    <w:multiLevelType w:val="hybridMultilevel"/>
    <w:tmpl w:val="5B36A5A0"/>
    <w:lvl w:ilvl="0" w:tplc="7A9AF180">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F3CDA2A">
      <w:start w:val="1"/>
      <w:numFmt w:val="lowerLetter"/>
      <w:lvlText w:val="%2"/>
      <w:lvlJc w:val="left"/>
      <w:pPr>
        <w:ind w:left="81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D9E281A">
      <w:start w:val="1"/>
      <w:numFmt w:val="lowerLetter"/>
      <w:lvlRestart w:val="0"/>
      <w:lvlText w:val="%3."/>
      <w:lvlJc w:val="left"/>
      <w:pPr>
        <w:ind w:left="124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796185E">
      <w:start w:val="1"/>
      <w:numFmt w:val="decimal"/>
      <w:lvlText w:val="%4"/>
      <w:lvlJc w:val="left"/>
      <w:pPr>
        <w:ind w:left="19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0387CB2">
      <w:start w:val="1"/>
      <w:numFmt w:val="lowerLetter"/>
      <w:lvlText w:val="%5"/>
      <w:lvlJc w:val="left"/>
      <w:pPr>
        <w:ind w:left="27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6922314">
      <w:start w:val="1"/>
      <w:numFmt w:val="lowerRoman"/>
      <w:lvlText w:val="%6"/>
      <w:lvlJc w:val="left"/>
      <w:pPr>
        <w:ind w:left="34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418D410">
      <w:start w:val="1"/>
      <w:numFmt w:val="decimal"/>
      <w:lvlText w:val="%7"/>
      <w:lvlJc w:val="left"/>
      <w:pPr>
        <w:ind w:left="41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6526910">
      <w:start w:val="1"/>
      <w:numFmt w:val="lowerLetter"/>
      <w:lvlText w:val="%8"/>
      <w:lvlJc w:val="left"/>
      <w:pPr>
        <w:ind w:left="48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BF4EF04">
      <w:start w:val="1"/>
      <w:numFmt w:val="lowerRoman"/>
      <w:lvlText w:val="%9"/>
      <w:lvlJc w:val="left"/>
      <w:pPr>
        <w:ind w:left="55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3" w15:restartNumberingAfterBreak="0">
    <w:nsid w:val="3C831EE7"/>
    <w:multiLevelType w:val="hybridMultilevel"/>
    <w:tmpl w:val="527601BC"/>
    <w:lvl w:ilvl="0" w:tplc="C418711E">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334EFF8">
      <w:start w:val="1"/>
      <w:numFmt w:val="lowerLetter"/>
      <w:lvlText w:val="%2"/>
      <w:lvlJc w:val="left"/>
      <w:pPr>
        <w:ind w:left="81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7ECC3A8">
      <w:start w:val="1"/>
      <w:numFmt w:val="lowerLetter"/>
      <w:lvlRestart w:val="0"/>
      <w:lvlText w:val="%3."/>
      <w:lvlJc w:val="left"/>
      <w:pPr>
        <w:ind w:left="124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C6C9810">
      <w:start w:val="1"/>
      <w:numFmt w:val="decimal"/>
      <w:lvlText w:val="%4"/>
      <w:lvlJc w:val="left"/>
      <w:pPr>
        <w:ind w:left="19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748AD98">
      <w:start w:val="1"/>
      <w:numFmt w:val="lowerLetter"/>
      <w:lvlText w:val="%5"/>
      <w:lvlJc w:val="left"/>
      <w:pPr>
        <w:ind w:left="27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008F36E">
      <w:start w:val="1"/>
      <w:numFmt w:val="lowerRoman"/>
      <w:lvlText w:val="%6"/>
      <w:lvlJc w:val="left"/>
      <w:pPr>
        <w:ind w:left="34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F107CB2">
      <w:start w:val="1"/>
      <w:numFmt w:val="decimal"/>
      <w:lvlText w:val="%7"/>
      <w:lvlJc w:val="left"/>
      <w:pPr>
        <w:ind w:left="41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AF04582">
      <w:start w:val="1"/>
      <w:numFmt w:val="lowerLetter"/>
      <w:lvlText w:val="%8"/>
      <w:lvlJc w:val="left"/>
      <w:pPr>
        <w:ind w:left="48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056D378">
      <w:start w:val="1"/>
      <w:numFmt w:val="lowerRoman"/>
      <w:lvlText w:val="%9"/>
      <w:lvlJc w:val="left"/>
      <w:pPr>
        <w:ind w:left="55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4" w15:restartNumberingAfterBreak="0">
    <w:nsid w:val="3DBC13A5"/>
    <w:multiLevelType w:val="hybridMultilevel"/>
    <w:tmpl w:val="C7442D5E"/>
    <w:lvl w:ilvl="0" w:tplc="C67291AC">
      <w:start w:val="1"/>
      <w:numFmt w:val="decimal"/>
      <w:lvlText w:val="%1"/>
      <w:lvlJc w:val="left"/>
      <w:pPr>
        <w:ind w:left="3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D992747A">
      <w:start w:val="1"/>
      <w:numFmt w:val="lowerLetter"/>
      <w:lvlText w:val="%2"/>
      <w:lvlJc w:val="left"/>
      <w:pPr>
        <w:ind w:left="81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tplc="EDCC6382">
      <w:start w:val="1"/>
      <w:numFmt w:val="lowerLetter"/>
      <w:lvlRestart w:val="0"/>
      <w:lvlText w:val="%3."/>
      <w:lvlJc w:val="left"/>
      <w:pPr>
        <w:ind w:left="1246"/>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tplc="0A70E468">
      <w:start w:val="1"/>
      <w:numFmt w:val="decimal"/>
      <w:lvlText w:val="%4"/>
      <w:lvlJc w:val="left"/>
      <w:pPr>
        <w:ind w:left="19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tplc="1638C56C">
      <w:start w:val="1"/>
      <w:numFmt w:val="lowerLetter"/>
      <w:lvlText w:val="%5"/>
      <w:lvlJc w:val="left"/>
      <w:pPr>
        <w:ind w:left="2701"/>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tplc="526A1B1C">
      <w:start w:val="1"/>
      <w:numFmt w:val="lowerRoman"/>
      <w:lvlText w:val="%6"/>
      <w:lvlJc w:val="left"/>
      <w:pPr>
        <w:ind w:left="3421"/>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tplc="41B63E08">
      <w:start w:val="1"/>
      <w:numFmt w:val="decimal"/>
      <w:lvlText w:val="%7"/>
      <w:lvlJc w:val="left"/>
      <w:pPr>
        <w:ind w:left="4141"/>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tplc="3A308F26">
      <w:start w:val="1"/>
      <w:numFmt w:val="lowerLetter"/>
      <w:lvlText w:val="%8"/>
      <w:lvlJc w:val="left"/>
      <w:pPr>
        <w:ind w:left="4861"/>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tplc="145A077C">
      <w:start w:val="1"/>
      <w:numFmt w:val="lowerRoman"/>
      <w:lvlText w:val="%9"/>
      <w:lvlJc w:val="left"/>
      <w:pPr>
        <w:ind w:left="5581"/>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abstractNum w:abstractNumId="105" w15:restartNumberingAfterBreak="0">
    <w:nsid w:val="3E2E349C"/>
    <w:multiLevelType w:val="hybridMultilevel"/>
    <w:tmpl w:val="E25EF36E"/>
    <w:lvl w:ilvl="0" w:tplc="58064572">
      <w:start w:val="470"/>
      <w:numFmt w:val="decimal"/>
      <w:lvlText w:val="%1."/>
      <w:lvlJc w:val="left"/>
      <w:pPr>
        <w:ind w:left="144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857C6910">
      <w:start w:val="1"/>
      <w:numFmt w:val="lowerLetter"/>
      <w:lvlText w:val="%2."/>
      <w:lvlJc w:val="left"/>
      <w:pPr>
        <w:ind w:left="1246"/>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tplc="2B689490">
      <w:start w:val="1"/>
      <w:numFmt w:val="lowerRoman"/>
      <w:lvlText w:val="%3"/>
      <w:lvlJc w:val="left"/>
      <w:pPr>
        <w:ind w:left="1981"/>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tplc="DBBE9948">
      <w:start w:val="1"/>
      <w:numFmt w:val="decimal"/>
      <w:lvlText w:val="%4"/>
      <w:lvlJc w:val="left"/>
      <w:pPr>
        <w:ind w:left="2701"/>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tplc="D184655A">
      <w:start w:val="1"/>
      <w:numFmt w:val="lowerLetter"/>
      <w:lvlText w:val="%5"/>
      <w:lvlJc w:val="left"/>
      <w:pPr>
        <w:ind w:left="3421"/>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tplc="B142DB44">
      <w:start w:val="1"/>
      <w:numFmt w:val="lowerRoman"/>
      <w:lvlText w:val="%6"/>
      <w:lvlJc w:val="left"/>
      <w:pPr>
        <w:ind w:left="4141"/>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tplc="56206B5A">
      <w:start w:val="1"/>
      <w:numFmt w:val="decimal"/>
      <w:lvlText w:val="%7"/>
      <w:lvlJc w:val="left"/>
      <w:pPr>
        <w:ind w:left="4861"/>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tplc="E510426E">
      <w:start w:val="1"/>
      <w:numFmt w:val="lowerLetter"/>
      <w:lvlText w:val="%8"/>
      <w:lvlJc w:val="left"/>
      <w:pPr>
        <w:ind w:left="5581"/>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tplc="E0B2B66A">
      <w:start w:val="1"/>
      <w:numFmt w:val="lowerRoman"/>
      <w:lvlText w:val="%9"/>
      <w:lvlJc w:val="left"/>
      <w:pPr>
        <w:ind w:left="6301"/>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abstractNum w:abstractNumId="106" w15:restartNumberingAfterBreak="0">
    <w:nsid w:val="3E5E55EA"/>
    <w:multiLevelType w:val="hybridMultilevel"/>
    <w:tmpl w:val="70DE5AB2"/>
    <w:lvl w:ilvl="0" w:tplc="F1608D40">
      <w:start w:val="495"/>
      <w:numFmt w:val="decimal"/>
      <w:lvlText w:val="%1."/>
      <w:lvlJc w:val="left"/>
      <w:pPr>
        <w:ind w:left="144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63A63A14">
      <w:start w:val="1"/>
      <w:numFmt w:val="lowerLetter"/>
      <w:lvlText w:val="%2."/>
      <w:lvlJc w:val="left"/>
      <w:pPr>
        <w:ind w:left="124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C385546">
      <w:start w:val="1"/>
      <w:numFmt w:val="lowerRoman"/>
      <w:lvlText w:val="%3"/>
      <w:lvlJc w:val="left"/>
      <w:pPr>
        <w:ind w:left="19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3D47480">
      <w:start w:val="1"/>
      <w:numFmt w:val="decimal"/>
      <w:lvlText w:val="%4"/>
      <w:lvlJc w:val="left"/>
      <w:pPr>
        <w:ind w:left="27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E7C55BA">
      <w:start w:val="1"/>
      <w:numFmt w:val="lowerLetter"/>
      <w:lvlText w:val="%5"/>
      <w:lvlJc w:val="left"/>
      <w:pPr>
        <w:ind w:left="34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204D658">
      <w:start w:val="1"/>
      <w:numFmt w:val="lowerRoman"/>
      <w:lvlText w:val="%6"/>
      <w:lvlJc w:val="left"/>
      <w:pPr>
        <w:ind w:left="41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01638C4">
      <w:start w:val="1"/>
      <w:numFmt w:val="decimal"/>
      <w:lvlText w:val="%7"/>
      <w:lvlJc w:val="left"/>
      <w:pPr>
        <w:ind w:left="48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59627C8">
      <w:start w:val="1"/>
      <w:numFmt w:val="lowerLetter"/>
      <w:lvlText w:val="%8"/>
      <w:lvlJc w:val="left"/>
      <w:pPr>
        <w:ind w:left="55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BBE546C">
      <w:start w:val="1"/>
      <w:numFmt w:val="lowerRoman"/>
      <w:lvlText w:val="%9"/>
      <w:lvlJc w:val="left"/>
      <w:pPr>
        <w:ind w:left="63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7" w15:restartNumberingAfterBreak="0">
    <w:nsid w:val="3F15472E"/>
    <w:multiLevelType w:val="hybridMultilevel"/>
    <w:tmpl w:val="D47403F0"/>
    <w:lvl w:ilvl="0" w:tplc="91FC1820">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94E27A2">
      <w:start w:val="1"/>
      <w:numFmt w:val="lowerLetter"/>
      <w:lvlText w:val="%2"/>
      <w:lvlJc w:val="left"/>
      <w:pPr>
        <w:ind w:left="81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AEC3A44">
      <w:start w:val="1"/>
      <w:numFmt w:val="lowerLetter"/>
      <w:lvlRestart w:val="0"/>
      <w:lvlText w:val="%3."/>
      <w:lvlJc w:val="left"/>
      <w:pPr>
        <w:ind w:left="124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6EE1A50">
      <w:start w:val="1"/>
      <w:numFmt w:val="decimal"/>
      <w:lvlText w:val="%4"/>
      <w:lvlJc w:val="left"/>
      <w:pPr>
        <w:ind w:left="19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4F0D4FA">
      <w:start w:val="1"/>
      <w:numFmt w:val="lowerLetter"/>
      <w:lvlText w:val="%5"/>
      <w:lvlJc w:val="left"/>
      <w:pPr>
        <w:ind w:left="27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514201E">
      <w:start w:val="1"/>
      <w:numFmt w:val="lowerRoman"/>
      <w:lvlText w:val="%6"/>
      <w:lvlJc w:val="left"/>
      <w:pPr>
        <w:ind w:left="34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70C7CD6">
      <w:start w:val="1"/>
      <w:numFmt w:val="decimal"/>
      <w:lvlText w:val="%7"/>
      <w:lvlJc w:val="left"/>
      <w:pPr>
        <w:ind w:left="41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12E1AFA">
      <w:start w:val="1"/>
      <w:numFmt w:val="lowerLetter"/>
      <w:lvlText w:val="%8"/>
      <w:lvlJc w:val="left"/>
      <w:pPr>
        <w:ind w:left="48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E7A7AD4">
      <w:start w:val="1"/>
      <w:numFmt w:val="lowerRoman"/>
      <w:lvlText w:val="%9"/>
      <w:lvlJc w:val="left"/>
      <w:pPr>
        <w:ind w:left="55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8" w15:restartNumberingAfterBreak="0">
    <w:nsid w:val="3FC05D02"/>
    <w:multiLevelType w:val="hybridMultilevel"/>
    <w:tmpl w:val="BDE6D820"/>
    <w:lvl w:ilvl="0" w:tplc="CB18F476">
      <w:start w:val="11"/>
      <w:numFmt w:val="decimal"/>
      <w:lvlText w:val="%1."/>
      <w:lvlJc w:val="left"/>
      <w:pPr>
        <w:ind w:left="652"/>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F740FBD8">
      <w:start w:val="1"/>
      <w:numFmt w:val="lowerLetter"/>
      <w:lvlText w:val="%2."/>
      <w:lvlJc w:val="left"/>
      <w:pPr>
        <w:ind w:left="81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F8E1834">
      <w:start w:val="1"/>
      <w:numFmt w:val="lowerRoman"/>
      <w:lvlText w:val="%3"/>
      <w:lvlJc w:val="left"/>
      <w:pPr>
        <w:ind w:left="19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7DA87E8">
      <w:start w:val="1"/>
      <w:numFmt w:val="decimal"/>
      <w:lvlText w:val="%4"/>
      <w:lvlJc w:val="left"/>
      <w:pPr>
        <w:ind w:left="27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BB6AAFC">
      <w:start w:val="1"/>
      <w:numFmt w:val="lowerLetter"/>
      <w:lvlText w:val="%5"/>
      <w:lvlJc w:val="left"/>
      <w:pPr>
        <w:ind w:left="34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08E8A56">
      <w:start w:val="1"/>
      <w:numFmt w:val="lowerRoman"/>
      <w:lvlText w:val="%6"/>
      <w:lvlJc w:val="left"/>
      <w:pPr>
        <w:ind w:left="41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BBAA180">
      <w:start w:val="1"/>
      <w:numFmt w:val="decimal"/>
      <w:lvlText w:val="%7"/>
      <w:lvlJc w:val="left"/>
      <w:pPr>
        <w:ind w:left="48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5D89420">
      <w:start w:val="1"/>
      <w:numFmt w:val="lowerLetter"/>
      <w:lvlText w:val="%8"/>
      <w:lvlJc w:val="left"/>
      <w:pPr>
        <w:ind w:left="55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634C2A8">
      <w:start w:val="1"/>
      <w:numFmt w:val="lowerRoman"/>
      <w:lvlText w:val="%9"/>
      <w:lvlJc w:val="left"/>
      <w:pPr>
        <w:ind w:left="63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9" w15:restartNumberingAfterBreak="0">
    <w:nsid w:val="404B2BEC"/>
    <w:multiLevelType w:val="hybridMultilevel"/>
    <w:tmpl w:val="9616758E"/>
    <w:lvl w:ilvl="0" w:tplc="5B82EB4C">
      <w:start w:val="1006"/>
      <w:numFmt w:val="decimal"/>
      <w:lvlText w:val="%1."/>
      <w:lvlJc w:val="left"/>
      <w:pPr>
        <w:ind w:left="14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732262E8">
      <w:start w:val="1"/>
      <w:numFmt w:val="lowerLetter"/>
      <w:lvlText w:val="%2."/>
      <w:lvlJc w:val="left"/>
      <w:pPr>
        <w:ind w:left="124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FC43C18">
      <w:start w:val="1"/>
      <w:numFmt w:val="lowerRoman"/>
      <w:lvlText w:val="%3"/>
      <w:lvlJc w:val="left"/>
      <w:pPr>
        <w:ind w:left="19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EA49F9E">
      <w:start w:val="1"/>
      <w:numFmt w:val="decimal"/>
      <w:lvlText w:val="%4"/>
      <w:lvlJc w:val="left"/>
      <w:pPr>
        <w:ind w:left="27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00E339A">
      <w:start w:val="1"/>
      <w:numFmt w:val="lowerLetter"/>
      <w:lvlText w:val="%5"/>
      <w:lvlJc w:val="left"/>
      <w:pPr>
        <w:ind w:left="34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C4CDA5E">
      <w:start w:val="1"/>
      <w:numFmt w:val="lowerRoman"/>
      <w:lvlText w:val="%6"/>
      <w:lvlJc w:val="left"/>
      <w:pPr>
        <w:ind w:left="41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050771E">
      <w:start w:val="1"/>
      <w:numFmt w:val="decimal"/>
      <w:lvlText w:val="%7"/>
      <w:lvlJc w:val="left"/>
      <w:pPr>
        <w:ind w:left="48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362A902">
      <w:start w:val="1"/>
      <w:numFmt w:val="lowerLetter"/>
      <w:lvlText w:val="%8"/>
      <w:lvlJc w:val="left"/>
      <w:pPr>
        <w:ind w:left="55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E8878D0">
      <w:start w:val="1"/>
      <w:numFmt w:val="lowerRoman"/>
      <w:lvlText w:val="%9"/>
      <w:lvlJc w:val="left"/>
      <w:pPr>
        <w:ind w:left="63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0" w15:restartNumberingAfterBreak="0">
    <w:nsid w:val="40ED7796"/>
    <w:multiLevelType w:val="hybridMultilevel"/>
    <w:tmpl w:val="EA264B24"/>
    <w:lvl w:ilvl="0" w:tplc="33C0B1AE">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7F89BB2">
      <w:start w:val="1"/>
      <w:numFmt w:val="lowerLetter"/>
      <w:lvlText w:val="%2"/>
      <w:lvlJc w:val="left"/>
      <w:pPr>
        <w:ind w:left="210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DA83362">
      <w:start w:val="1"/>
      <w:numFmt w:val="lowerLetter"/>
      <w:lvlRestart w:val="0"/>
      <w:lvlText w:val="%3."/>
      <w:lvlJc w:val="left"/>
      <w:pPr>
        <w:ind w:left="282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A9CF826">
      <w:start w:val="1"/>
      <w:numFmt w:val="decimal"/>
      <w:lvlText w:val="%4"/>
      <w:lvlJc w:val="left"/>
      <w:pPr>
        <w:ind w:left="457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5B67414">
      <w:start w:val="1"/>
      <w:numFmt w:val="lowerLetter"/>
      <w:lvlText w:val="%5"/>
      <w:lvlJc w:val="left"/>
      <w:pPr>
        <w:ind w:left="529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5688408">
      <w:start w:val="1"/>
      <w:numFmt w:val="lowerRoman"/>
      <w:lvlText w:val="%6"/>
      <w:lvlJc w:val="left"/>
      <w:pPr>
        <w:ind w:left="601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8541600">
      <w:start w:val="1"/>
      <w:numFmt w:val="decimal"/>
      <w:lvlText w:val="%7"/>
      <w:lvlJc w:val="left"/>
      <w:pPr>
        <w:ind w:left="673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9820108">
      <w:start w:val="1"/>
      <w:numFmt w:val="lowerLetter"/>
      <w:lvlText w:val="%8"/>
      <w:lvlJc w:val="left"/>
      <w:pPr>
        <w:ind w:left="745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2A2048A">
      <w:start w:val="1"/>
      <w:numFmt w:val="lowerRoman"/>
      <w:lvlText w:val="%9"/>
      <w:lvlJc w:val="left"/>
      <w:pPr>
        <w:ind w:left="817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1" w15:restartNumberingAfterBreak="0">
    <w:nsid w:val="413607B8"/>
    <w:multiLevelType w:val="hybridMultilevel"/>
    <w:tmpl w:val="967C8130"/>
    <w:lvl w:ilvl="0" w:tplc="A2AE6AB4">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BFE546C">
      <w:start w:val="1"/>
      <w:numFmt w:val="lowerLetter"/>
      <w:lvlText w:val="%2"/>
      <w:lvlJc w:val="left"/>
      <w:pPr>
        <w:ind w:left="81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6D0785C">
      <w:start w:val="1"/>
      <w:numFmt w:val="lowerLetter"/>
      <w:lvlRestart w:val="0"/>
      <w:lvlText w:val="%3."/>
      <w:lvlJc w:val="left"/>
      <w:pPr>
        <w:ind w:left="124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70E7004">
      <w:start w:val="1"/>
      <w:numFmt w:val="decimal"/>
      <w:lvlText w:val="%4"/>
      <w:lvlJc w:val="left"/>
      <w:pPr>
        <w:ind w:left="19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748B3C2">
      <w:start w:val="1"/>
      <w:numFmt w:val="lowerLetter"/>
      <w:lvlText w:val="%5"/>
      <w:lvlJc w:val="left"/>
      <w:pPr>
        <w:ind w:left="27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4A0E60C">
      <w:start w:val="1"/>
      <w:numFmt w:val="lowerRoman"/>
      <w:lvlText w:val="%6"/>
      <w:lvlJc w:val="left"/>
      <w:pPr>
        <w:ind w:left="34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D14EAF0">
      <w:start w:val="1"/>
      <w:numFmt w:val="decimal"/>
      <w:lvlText w:val="%7"/>
      <w:lvlJc w:val="left"/>
      <w:pPr>
        <w:ind w:left="41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5AE9C64">
      <w:start w:val="1"/>
      <w:numFmt w:val="lowerLetter"/>
      <w:lvlText w:val="%8"/>
      <w:lvlJc w:val="left"/>
      <w:pPr>
        <w:ind w:left="48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88EAE1E">
      <w:start w:val="1"/>
      <w:numFmt w:val="lowerRoman"/>
      <w:lvlText w:val="%9"/>
      <w:lvlJc w:val="left"/>
      <w:pPr>
        <w:ind w:left="55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2" w15:restartNumberingAfterBreak="0">
    <w:nsid w:val="41F106D6"/>
    <w:multiLevelType w:val="hybridMultilevel"/>
    <w:tmpl w:val="DE560290"/>
    <w:lvl w:ilvl="0" w:tplc="88F24F1E">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496D4DE">
      <w:start w:val="1"/>
      <w:numFmt w:val="lowerLetter"/>
      <w:lvlText w:val="%2"/>
      <w:lvlJc w:val="left"/>
      <w:pPr>
        <w:ind w:left="81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3C46488">
      <w:start w:val="1"/>
      <w:numFmt w:val="lowerLetter"/>
      <w:lvlRestart w:val="0"/>
      <w:lvlText w:val="%3."/>
      <w:lvlJc w:val="left"/>
      <w:pPr>
        <w:ind w:left="124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5A86F1A">
      <w:start w:val="1"/>
      <w:numFmt w:val="decimal"/>
      <w:lvlText w:val="%4"/>
      <w:lvlJc w:val="left"/>
      <w:pPr>
        <w:ind w:left="19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EEE2FDA">
      <w:start w:val="1"/>
      <w:numFmt w:val="lowerLetter"/>
      <w:lvlText w:val="%5"/>
      <w:lvlJc w:val="left"/>
      <w:pPr>
        <w:ind w:left="27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6B2EC6A">
      <w:start w:val="1"/>
      <w:numFmt w:val="lowerRoman"/>
      <w:lvlText w:val="%6"/>
      <w:lvlJc w:val="left"/>
      <w:pPr>
        <w:ind w:left="34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E30C200">
      <w:start w:val="1"/>
      <w:numFmt w:val="decimal"/>
      <w:lvlText w:val="%7"/>
      <w:lvlJc w:val="left"/>
      <w:pPr>
        <w:ind w:left="41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BEC7FE4">
      <w:start w:val="1"/>
      <w:numFmt w:val="lowerLetter"/>
      <w:lvlText w:val="%8"/>
      <w:lvlJc w:val="left"/>
      <w:pPr>
        <w:ind w:left="48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D3EFAD4">
      <w:start w:val="1"/>
      <w:numFmt w:val="lowerRoman"/>
      <w:lvlText w:val="%9"/>
      <w:lvlJc w:val="left"/>
      <w:pPr>
        <w:ind w:left="55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3" w15:restartNumberingAfterBreak="0">
    <w:nsid w:val="425037C7"/>
    <w:multiLevelType w:val="hybridMultilevel"/>
    <w:tmpl w:val="186416C6"/>
    <w:lvl w:ilvl="0" w:tplc="EDDA8E28">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DC654BE">
      <w:start w:val="1"/>
      <w:numFmt w:val="lowerLetter"/>
      <w:lvlText w:val="%2"/>
      <w:lvlJc w:val="left"/>
      <w:pPr>
        <w:ind w:left="81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1EA5AE2">
      <w:start w:val="1"/>
      <w:numFmt w:val="lowerLetter"/>
      <w:lvlRestart w:val="0"/>
      <w:lvlText w:val="%3."/>
      <w:lvlJc w:val="left"/>
      <w:pPr>
        <w:ind w:left="124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05EF4C2">
      <w:start w:val="1"/>
      <w:numFmt w:val="decimal"/>
      <w:lvlText w:val="%4"/>
      <w:lvlJc w:val="left"/>
      <w:pPr>
        <w:ind w:left="19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9084898">
      <w:start w:val="1"/>
      <w:numFmt w:val="lowerLetter"/>
      <w:lvlText w:val="%5"/>
      <w:lvlJc w:val="left"/>
      <w:pPr>
        <w:ind w:left="27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D4A1370">
      <w:start w:val="1"/>
      <w:numFmt w:val="lowerRoman"/>
      <w:lvlText w:val="%6"/>
      <w:lvlJc w:val="left"/>
      <w:pPr>
        <w:ind w:left="34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D00D484">
      <w:start w:val="1"/>
      <w:numFmt w:val="decimal"/>
      <w:lvlText w:val="%7"/>
      <w:lvlJc w:val="left"/>
      <w:pPr>
        <w:ind w:left="41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384F278">
      <w:start w:val="1"/>
      <w:numFmt w:val="lowerLetter"/>
      <w:lvlText w:val="%8"/>
      <w:lvlJc w:val="left"/>
      <w:pPr>
        <w:ind w:left="48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5602684">
      <w:start w:val="1"/>
      <w:numFmt w:val="lowerRoman"/>
      <w:lvlText w:val="%9"/>
      <w:lvlJc w:val="left"/>
      <w:pPr>
        <w:ind w:left="55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4" w15:restartNumberingAfterBreak="0">
    <w:nsid w:val="42AC6FEC"/>
    <w:multiLevelType w:val="hybridMultilevel"/>
    <w:tmpl w:val="FFD08506"/>
    <w:lvl w:ilvl="0" w:tplc="CEB6B75A">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6B0C78E">
      <w:start w:val="1"/>
      <w:numFmt w:val="lowerLetter"/>
      <w:lvlText w:val="%2"/>
      <w:lvlJc w:val="left"/>
      <w:pPr>
        <w:ind w:left="81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7C04B32">
      <w:start w:val="1"/>
      <w:numFmt w:val="lowerLetter"/>
      <w:lvlRestart w:val="0"/>
      <w:lvlText w:val="%3."/>
      <w:lvlJc w:val="left"/>
      <w:pPr>
        <w:ind w:left="124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D60F99C">
      <w:start w:val="1"/>
      <w:numFmt w:val="decimal"/>
      <w:lvlText w:val="%4"/>
      <w:lvlJc w:val="left"/>
      <w:pPr>
        <w:ind w:left="19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104216C">
      <w:start w:val="1"/>
      <w:numFmt w:val="lowerLetter"/>
      <w:lvlText w:val="%5"/>
      <w:lvlJc w:val="left"/>
      <w:pPr>
        <w:ind w:left="27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04C7CAE">
      <w:start w:val="1"/>
      <w:numFmt w:val="lowerRoman"/>
      <w:lvlText w:val="%6"/>
      <w:lvlJc w:val="left"/>
      <w:pPr>
        <w:ind w:left="34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42CE1DE">
      <w:start w:val="1"/>
      <w:numFmt w:val="decimal"/>
      <w:lvlText w:val="%7"/>
      <w:lvlJc w:val="left"/>
      <w:pPr>
        <w:ind w:left="41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480EBA2">
      <w:start w:val="1"/>
      <w:numFmt w:val="lowerLetter"/>
      <w:lvlText w:val="%8"/>
      <w:lvlJc w:val="left"/>
      <w:pPr>
        <w:ind w:left="48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2AC171C">
      <w:start w:val="1"/>
      <w:numFmt w:val="lowerRoman"/>
      <w:lvlText w:val="%9"/>
      <w:lvlJc w:val="left"/>
      <w:pPr>
        <w:ind w:left="55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5" w15:restartNumberingAfterBreak="0">
    <w:nsid w:val="42D0566E"/>
    <w:multiLevelType w:val="hybridMultilevel"/>
    <w:tmpl w:val="00ECB834"/>
    <w:lvl w:ilvl="0" w:tplc="5966F7E8">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6C49E3E">
      <w:start w:val="1"/>
      <w:numFmt w:val="lowerLetter"/>
      <w:lvlText w:val="%2"/>
      <w:lvlJc w:val="left"/>
      <w:pPr>
        <w:ind w:left="81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6B8AC3C">
      <w:start w:val="1"/>
      <w:numFmt w:val="lowerLetter"/>
      <w:lvlRestart w:val="0"/>
      <w:lvlText w:val="%3."/>
      <w:lvlJc w:val="left"/>
      <w:pPr>
        <w:ind w:left="124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B726E48">
      <w:start w:val="1"/>
      <w:numFmt w:val="decimal"/>
      <w:lvlText w:val="%4"/>
      <w:lvlJc w:val="left"/>
      <w:pPr>
        <w:ind w:left="19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A544D90">
      <w:start w:val="1"/>
      <w:numFmt w:val="lowerLetter"/>
      <w:lvlText w:val="%5"/>
      <w:lvlJc w:val="left"/>
      <w:pPr>
        <w:ind w:left="27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EB0EC82">
      <w:start w:val="1"/>
      <w:numFmt w:val="lowerRoman"/>
      <w:lvlText w:val="%6"/>
      <w:lvlJc w:val="left"/>
      <w:pPr>
        <w:ind w:left="34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5F8032A">
      <w:start w:val="1"/>
      <w:numFmt w:val="decimal"/>
      <w:lvlText w:val="%7"/>
      <w:lvlJc w:val="left"/>
      <w:pPr>
        <w:ind w:left="41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3961230">
      <w:start w:val="1"/>
      <w:numFmt w:val="lowerLetter"/>
      <w:lvlText w:val="%8"/>
      <w:lvlJc w:val="left"/>
      <w:pPr>
        <w:ind w:left="48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CD05000">
      <w:start w:val="1"/>
      <w:numFmt w:val="lowerRoman"/>
      <w:lvlText w:val="%9"/>
      <w:lvlJc w:val="left"/>
      <w:pPr>
        <w:ind w:left="55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6" w15:restartNumberingAfterBreak="0">
    <w:nsid w:val="42E75AD7"/>
    <w:multiLevelType w:val="hybridMultilevel"/>
    <w:tmpl w:val="797C29D8"/>
    <w:lvl w:ilvl="0" w:tplc="9BD8380C">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C04101A">
      <w:start w:val="1"/>
      <w:numFmt w:val="lowerLetter"/>
      <w:lvlText w:val="%2"/>
      <w:lvlJc w:val="left"/>
      <w:pPr>
        <w:ind w:left="81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7508272">
      <w:start w:val="1"/>
      <w:numFmt w:val="lowerLetter"/>
      <w:lvlRestart w:val="0"/>
      <w:lvlText w:val="%3."/>
      <w:lvlJc w:val="left"/>
      <w:pPr>
        <w:ind w:left="124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01632D2">
      <w:start w:val="1"/>
      <w:numFmt w:val="decimal"/>
      <w:lvlText w:val="%4"/>
      <w:lvlJc w:val="left"/>
      <w:pPr>
        <w:ind w:left="19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1D0F4DA">
      <w:start w:val="1"/>
      <w:numFmt w:val="lowerLetter"/>
      <w:lvlText w:val="%5"/>
      <w:lvlJc w:val="left"/>
      <w:pPr>
        <w:ind w:left="27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856DEE4">
      <w:start w:val="1"/>
      <w:numFmt w:val="lowerRoman"/>
      <w:lvlText w:val="%6"/>
      <w:lvlJc w:val="left"/>
      <w:pPr>
        <w:ind w:left="34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BA2042C">
      <w:start w:val="1"/>
      <w:numFmt w:val="decimal"/>
      <w:lvlText w:val="%7"/>
      <w:lvlJc w:val="left"/>
      <w:pPr>
        <w:ind w:left="41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BC22F84">
      <w:start w:val="1"/>
      <w:numFmt w:val="lowerLetter"/>
      <w:lvlText w:val="%8"/>
      <w:lvlJc w:val="left"/>
      <w:pPr>
        <w:ind w:left="48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54C4C5A">
      <w:start w:val="1"/>
      <w:numFmt w:val="lowerRoman"/>
      <w:lvlText w:val="%9"/>
      <w:lvlJc w:val="left"/>
      <w:pPr>
        <w:ind w:left="55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7" w15:restartNumberingAfterBreak="0">
    <w:nsid w:val="432F3469"/>
    <w:multiLevelType w:val="hybridMultilevel"/>
    <w:tmpl w:val="B34E5572"/>
    <w:lvl w:ilvl="0" w:tplc="7472A4C2">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6D029DA">
      <w:start w:val="1"/>
      <w:numFmt w:val="lowerLetter"/>
      <w:lvlText w:val="%2"/>
      <w:lvlJc w:val="left"/>
      <w:pPr>
        <w:ind w:left="81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32CDA9C">
      <w:start w:val="1"/>
      <w:numFmt w:val="lowerLetter"/>
      <w:lvlRestart w:val="0"/>
      <w:lvlText w:val="%3."/>
      <w:lvlJc w:val="left"/>
      <w:pPr>
        <w:ind w:left="124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34EBC9E">
      <w:start w:val="1"/>
      <w:numFmt w:val="decimal"/>
      <w:lvlText w:val="%4"/>
      <w:lvlJc w:val="left"/>
      <w:pPr>
        <w:ind w:left="19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BA6AF9E">
      <w:start w:val="1"/>
      <w:numFmt w:val="lowerLetter"/>
      <w:lvlText w:val="%5"/>
      <w:lvlJc w:val="left"/>
      <w:pPr>
        <w:ind w:left="27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F3A5F58">
      <w:start w:val="1"/>
      <w:numFmt w:val="lowerRoman"/>
      <w:lvlText w:val="%6"/>
      <w:lvlJc w:val="left"/>
      <w:pPr>
        <w:ind w:left="34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020627C">
      <w:start w:val="1"/>
      <w:numFmt w:val="decimal"/>
      <w:lvlText w:val="%7"/>
      <w:lvlJc w:val="left"/>
      <w:pPr>
        <w:ind w:left="41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7201888">
      <w:start w:val="1"/>
      <w:numFmt w:val="lowerLetter"/>
      <w:lvlText w:val="%8"/>
      <w:lvlJc w:val="left"/>
      <w:pPr>
        <w:ind w:left="48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1EEEB24">
      <w:start w:val="1"/>
      <w:numFmt w:val="lowerRoman"/>
      <w:lvlText w:val="%9"/>
      <w:lvlJc w:val="left"/>
      <w:pPr>
        <w:ind w:left="55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8" w15:restartNumberingAfterBreak="0">
    <w:nsid w:val="44006D7E"/>
    <w:multiLevelType w:val="hybridMultilevel"/>
    <w:tmpl w:val="70ECA392"/>
    <w:lvl w:ilvl="0" w:tplc="9F62F0B4">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20240F6">
      <w:start w:val="1"/>
      <w:numFmt w:val="lowerLetter"/>
      <w:lvlText w:val="%2"/>
      <w:lvlJc w:val="left"/>
      <w:pPr>
        <w:ind w:left="81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24821E6">
      <w:start w:val="1"/>
      <w:numFmt w:val="lowerLetter"/>
      <w:lvlRestart w:val="0"/>
      <w:lvlText w:val="%3."/>
      <w:lvlJc w:val="left"/>
      <w:pPr>
        <w:ind w:left="124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D30CB3E">
      <w:start w:val="1"/>
      <w:numFmt w:val="decimal"/>
      <w:lvlText w:val="%4"/>
      <w:lvlJc w:val="left"/>
      <w:pPr>
        <w:ind w:left="19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46E3EEE">
      <w:start w:val="1"/>
      <w:numFmt w:val="lowerLetter"/>
      <w:lvlText w:val="%5"/>
      <w:lvlJc w:val="left"/>
      <w:pPr>
        <w:ind w:left="27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6BA28C0">
      <w:start w:val="1"/>
      <w:numFmt w:val="lowerRoman"/>
      <w:lvlText w:val="%6"/>
      <w:lvlJc w:val="left"/>
      <w:pPr>
        <w:ind w:left="34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09C221C">
      <w:start w:val="1"/>
      <w:numFmt w:val="decimal"/>
      <w:lvlText w:val="%7"/>
      <w:lvlJc w:val="left"/>
      <w:pPr>
        <w:ind w:left="41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3BC759C">
      <w:start w:val="1"/>
      <w:numFmt w:val="lowerLetter"/>
      <w:lvlText w:val="%8"/>
      <w:lvlJc w:val="left"/>
      <w:pPr>
        <w:ind w:left="48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75E4AAE">
      <w:start w:val="1"/>
      <w:numFmt w:val="lowerRoman"/>
      <w:lvlText w:val="%9"/>
      <w:lvlJc w:val="left"/>
      <w:pPr>
        <w:ind w:left="55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9" w15:restartNumberingAfterBreak="0">
    <w:nsid w:val="449F42BE"/>
    <w:multiLevelType w:val="hybridMultilevel"/>
    <w:tmpl w:val="7ACEC2D2"/>
    <w:lvl w:ilvl="0" w:tplc="75FE2260">
      <w:start w:val="1"/>
      <w:numFmt w:val="decimal"/>
      <w:lvlText w:val="%1"/>
      <w:lvlJc w:val="left"/>
      <w:pPr>
        <w:ind w:left="3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2340B4F2">
      <w:start w:val="1"/>
      <w:numFmt w:val="lowerLetter"/>
      <w:lvlText w:val="%2"/>
      <w:lvlJc w:val="left"/>
      <w:pPr>
        <w:ind w:left="81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tplc="153882CC">
      <w:start w:val="1"/>
      <w:numFmt w:val="lowerLetter"/>
      <w:lvlRestart w:val="0"/>
      <w:lvlText w:val="%3."/>
      <w:lvlJc w:val="left"/>
      <w:pPr>
        <w:ind w:left="1246"/>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tplc="4EEAB9A8">
      <w:start w:val="1"/>
      <w:numFmt w:val="decimal"/>
      <w:lvlText w:val="%4"/>
      <w:lvlJc w:val="left"/>
      <w:pPr>
        <w:ind w:left="1981"/>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tplc="D37A849E">
      <w:start w:val="1"/>
      <w:numFmt w:val="lowerLetter"/>
      <w:lvlText w:val="%5"/>
      <w:lvlJc w:val="left"/>
      <w:pPr>
        <w:ind w:left="2701"/>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tplc="327AE6D0">
      <w:start w:val="1"/>
      <w:numFmt w:val="lowerRoman"/>
      <w:lvlText w:val="%6"/>
      <w:lvlJc w:val="left"/>
      <w:pPr>
        <w:ind w:left="3421"/>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tplc="457E7FD4">
      <w:start w:val="1"/>
      <w:numFmt w:val="decimal"/>
      <w:lvlText w:val="%7"/>
      <w:lvlJc w:val="left"/>
      <w:pPr>
        <w:ind w:left="4141"/>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tplc="5770E626">
      <w:start w:val="1"/>
      <w:numFmt w:val="lowerLetter"/>
      <w:lvlText w:val="%8"/>
      <w:lvlJc w:val="left"/>
      <w:pPr>
        <w:ind w:left="4861"/>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tplc="07161DE0">
      <w:start w:val="1"/>
      <w:numFmt w:val="lowerRoman"/>
      <w:lvlText w:val="%9"/>
      <w:lvlJc w:val="left"/>
      <w:pPr>
        <w:ind w:left="5581"/>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abstractNum w:abstractNumId="120" w15:restartNumberingAfterBreak="0">
    <w:nsid w:val="461C7583"/>
    <w:multiLevelType w:val="hybridMultilevel"/>
    <w:tmpl w:val="E9005546"/>
    <w:lvl w:ilvl="0" w:tplc="B03EDA1A">
      <w:start w:val="1"/>
      <w:numFmt w:val="decimal"/>
      <w:lvlText w:val="%1"/>
      <w:lvlJc w:val="left"/>
      <w:pPr>
        <w:ind w:left="3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A496C0A4">
      <w:start w:val="2"/>
      <w:numFmt w:val="lowerLetter"/>
      <w:lvlText w:val="%2."/>
      <w:lvlJc w:val="left"/>
      <w:pPr>
        <w:ind w:left="1246"/>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tplc="EA3EE92E">
      <w:start w:val="1"/>
      <w:numFmt w:val="lowerRoman"/>
      <w:lvlText w:val="%3"/>
      <w:lvlJc w:val="left"/>
      <w:pPr>
        <w:ind w:left="1981"/>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tplc="4FEEF1F6">
      <w:start w:val="1"/>
      <w:numFmt w:val="decimal"/>
      <w:lvlText w:val="%4"/>
      <w:lvlJc w:val="left"/>
      <w:pPr>
        <w:ind w:left="2701"/>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tplc="17AEDC4A">
      <w:start w:val="1"/>
      <w:numFmt w:val="lowerLetter"/>
      <w:lvlText w:val="%5"/>
      <w:lvlJc w:val="left"/>
      <w:pPr>
        <w:ind w:left="3421"/>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tplc="86FA8918">
      <w:start w:val="1"/>
      <w:numFmt w:val="lowerRoman"/>
      <w:lvlText w:val="%6"/>
      <w:lvlJc w:val="left"/>
      <w:pPr>
        <w:ind w:left="4141"/>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tplc="E752BF70">
      <w:start w:val="1"/>
      <w:numFmt w:val="decimal"/>
      <w:lvlText w:val="%7"/>
      <w:lvlJc w:val="left"/>
      <w:pPr>
        <w:ind w:left="4861"/>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tplc="A6AC9E60">
      <w:start w:val="1"/>
      <w:numFmt w:val="lowerLetter"/>
      <w:lvlText w:val="%8"/>
      <w:lvlJc w:val="left"/>
      <w:pPr>
        <w:ind w:left="5581"/>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tplc="4246E13E">
      <w:start w:val="1"/>
      <w:numFmt w:val="lowerRoman"/>
      <w:lvlText w:val="%9"/>
      <w:lvlJc w:val="left"/>
      <w:pPr>
        <w:ind w:left="6301"/>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abstractNum w:abstractNumId="121" w15:restartNumberingAfterBreak="0">
    <w:nsid w:val="46277FEE"/>
    <w:multiLevelType w:val="hybridMultilevel"/>
    <w:tmpl w:val="4AE24A4E"/>
    <w:lvl w:ilvl="0" w:tplc="29FC0B0E">
      <w:start w:val="1"/>
      <w:numFmt w:val="decimal"/>
      <w:lvlText w:val="%1"/>
      <w:lvlJc w:val="left"/>
      <w:pPr>
        <w:ind w:left="3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97F039E0">
      <w:start w:val="1"/>
      <w:numFmt w:val="lowerLetter"/>
      <w:lvlText w:val="%2"/>
      <w:lvlJc w:val="left"/>
      <w:pPr>
        <w:ind w:left="81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tplc="C764CCDA">
      <w:start w:val="1"/>
      <w:numFmt w:val="lowerLetter"/>
      <w:lvlRestart w:val="0"/>
      <w:lvlText w:val="%3."/>
      <w:lvlJc w:val="left"/>
      <w:pPr>
        <w:ind w:left="1246"/>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tplc="40F8BCBE">
      <w:start w:val="1"/>
      <w:numFmt w:val="decimal"/>
      <w:lvlText w:val="%4"/>
      <w:lvlJc w:val="left"/>
      <w:pPr>
        <w:ind w:left="1981"/>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tplc="3684E7FE">
      <w:start w:val="1"/>
      <w:numFmt w:val="lowerLetter"/>
      <w:lvlText w:val="%5"/>
      <w:lvlJc w:val="left"/>
      <w:pPr>
        <w:ind w:left="2701"/>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tplc="7F18604A">
      <w:start w:val="1"/>
      <w:numFmt w:val="lowerRoman"/>
      <w:lvlText w:val="%6"/>
      <w:lvlJc w:val="left"/>
      <w:pPr>
        <w:ind w:left="3421"/>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tplc="6A76994C">
      <w:start w:val="1"/>
      <w:numFmt w:val="decimal"/>
      <w:lvlText w:val="%7"/>
      <w:lvlJc w:val="left"/>
      <w:pPr>
        <w:ind w:left="4141"/>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tplc="8E7CC870">
      <w:start w:val="1"/>
      <w:numFmt w:val="lowerLetter"/>
      <w:lvlText w:val="%8"/>
      <w:lvlJc w:val="left"/>
      <w:pPr>
        <w:ind w:left="4861"/>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tplc="2842E0B2">
      <w:start w:val="1"/>
      <w:numFmt w:val="lowerRoman"/>
      <w:lvlText w:val="%9"/>
      <w:lvlJc w:val="left"/>
      <w:pPr>
        <w:ind w:left="5581"/>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abstractNum w:abstractNumId="122" w15:restartNumberingAfterBreak="0">
    <w:nsid w:val="46A20732"/>
    <w:multiLevelType w:val="hybridMultilevel"/>
    <w:tmpl w:val="7566443E"/>
    <w:lvl w:ilvl="0" w:tplc="64BC01B0">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F0A6756">
      <w:start w:val="1"/>
      <w:numFmt w:val="lowerLetter"/>
      <w:lvlText w:val="%2"/>
      <w:lvlJc w:val="left"/>
      <w:pPr>
        <w:ind w:left="81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9AC3836">
      <w:start w:val="1"/>
      <w:numFmt w:val="lowerLetter"/>
      <w:lvlRestart w:val="0"/>
      <w:lvlText w:val="%3."/>
      <w:lvlJc w:val="left"/>
      <w:pPr>
        <w:ind w:left="124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C5C14AE">
      <w:start w:val="1"/>
      <w:numFmt w:val="decimal"/>
      <w:lvlText w:val="%4"/>
      <w:lvlJc w:val="left"/>
      <w:pPr>
        <w:ind w:left="19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FC0D564">
      <w:start w:val="1"/>
      <w:numFmt w:val="lowerLetter"/>
      <w:lvlText w:val="%5"/>
      <w:lvlJc w:val="left"/>
      <w:pPr>
        <w:ind w:left="27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A0A3DD8">
      <w:start w:val="1"/>
      <w:numFmt w:val="lowerRoman"/>
      <w:lvlText w:val="%6"/>
      <w:lvlJc w:val="left"/>
      <w:pPr>
        <w:ind w:left="34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1160930">
      <w:start w:val="1"/>
      <w:numFmt w:val="decimal"/>
      <w:lvlText w:val="%7"/>
      <w:lvlJc w:val="left"/>
      <w:pPr>
        <w:ind w:left="41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550377E">
      <w:start w:val="1"/>
      <w:numFmt w:val="lowerLetter"/>
      <w:lvlText w:val="%8"/>
      <w:lvlJc w:val="left"/>
      <w:pPr>
        <w:ind w:left="48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74A0BEC">
      <w:start w:val="1"/>
      <w:numFmt w:val="lowerRoman"/>
      <w:lvlText w:val="%9"/>
      <w:lvlJc w:val="left"/>
      <w:pPr>
        <w:ind w:left="55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3" w15:restartNumberingAfterBreak="0">
    <w:nsid w:val="47C636B7"/>
    <w:multiLevelType w:val="hybridMultilevel"/>
    <w:tmpl w:val="6FB4DAFC"/>
    <w:lvl w:ilvl="0" w:tplc="9B3259EC">
      <w:start w:val="1"/>
      <w:numFmt w:val="decimal"/>
      <w:lvlText w:val="%1"/>
      <w:lvlJc w:val="left"/>
      <w:pPr>
        <w:ind w:left="3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07BAAE50">
      <w:start w:val="1"/>
      <w:numFmt w:val="lowerLetter"/>
      <w:lvlText w:val="%2"/>
      <w:lvlJc w:val="left"/>
      <w:pPr>
        <w:ind w:left="81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tplc="D0609874">
      <w:start w:val="1"/>
      <w:numFmt w:val="lowerLetter"/>
      <w:lvlRestart w:val="0"/>
      <w:lvlText w:val="%3."/>
      <w:lvlJc w:val="left"/>
      <w:pPr>
        <w:ind w:left="1246"/>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tplc="3844E8A8">
      <w:start w:val="1"/>
      <w:numFmt w:val="decimal"/>
      <w:lvlText w:val="%4"/>
      <w:lvlJc w:val="left"/>
      <w:pPr>
        <w:ind w:left="1981"/>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tplc="04CA2458">
      <w:start w:val="1"/>
      <w:numFmt w:val="lowerLetter"/>
      <w:lvlText w:val="%5"/>
      <w:lvlJc w:val="left"/>
      <w:pPr>
        <w:ind w:left="2701"/>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tplc="B5A29922">
      <w:start w:val="1"/>
      <w:numFmt w:val="lowerRoman"/>
      <w:lvlText w:val="%6"/>
      <w:lvlJc w:val="left"/>
      <w:pPr>
        <w:ind w:left="3421"/>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tplc="4648A1E8">
      <w:start w:val="1"/>
      <w:numFmt w:val="decimal"/>
      <w:lvlText w:val="%7"/>
      <w:lvlJc w:val="left"/>
      <w:pPr>
        <w:ind w:left="4141"/>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tplc="CC8CAE26">
      <w:start w:val="1"/>
      <w:numFmt w:val="lowerLetter"/>
      <w:lvlText w:val="%8"/>
      <w:lvlJc w:val="left"/>
      <w:pPr>
        <w:ind w:left="4861"/>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tplc="98C43448">
      <w:start w:val="1"/>
      <w:numFmt w:val="lowerRoman"/>
      <w:lvlText w:val="%9"/>
      <w:lvlJc w:val="left"/>
      <w:pPr>
        <w:ind w:left="5581"/>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abstractNum w:abstractNumId="124" w15:restartNumberingAfterBreak="0">
    <w:nsid w:val="481879E2"/>
    <w:multiLevelType w:val="hybridMultilevel"/>
    <w:tmpl w:val="430211CC"/>
    <w:lvl w:ilvl="0" w:tplc="28964626">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F28845A">
      <w:start w:val="1"/>
      <w:numFmt w:val="lowerLetter"/>
      <w:lvlText w:val="%2"/>
      <w:lvlJc w:val="left"/>
      <w:pPr>
        <w:ind w:left="81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812D7AE">
      <w:start w:val="1"/>
      <w:numFmt w:val="lowerLetter"/>
      <w:lvlRestart w:val="0"/>
      <w:lvlText w:val="%3."/>
      <w:lvlJc w:val="left"/>
      <w:pPr>
        <w:ind w:left="124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45E0A62">
      <w:start w:val="1"/>
      <w:numFmt w:val="decimal"/>
      <w:lvlText w:val="%4"/>
      <w:lvlJc w:val="left"/>
      <w:pPr>
        <w:ind w:left="19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F907EEE">
      <w:start w:val="1"/>
      <w:numFmt w:val="lowerLetter"/>
      <w:lvlText w:val="%5"/>
      <w:lvlJc w:val="left"/>
      <w:pPr>
        <w:ind w:left="27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C6EA7FE">
      <w:start w:val="1"/>
      <w:numFmt w:val="lowerRoman"/>
      <w:lvlText w:val="%6"/>
      <w:lvlJc w:val="left"/>
      <w:pPr>
        <w:ind w:left="34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656194E">
      <w:start w:val="1"/>
      <w:numFmt w:val="decimal"/>
      <w:lvlText w:val="%7"/>
      <w:lvlJc w:val="left"/>
      <w:pPr>
        <w:ind w:left="41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F3ED260">
      <w:start w:val="1"/>
      <w:numFmt w:val="lowerLetter"/>
      <w:lvlText w:val="%8"/>
      <w:lvlJc w:val="left"/>
      <w:pPr>
        <w:ind w:left="48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6489A58">
      <w:start w:val="1"/>
      <w:numFmt w:val="lowerRoman"/>
      <w:lvlText w:val="%9"/>
      <w:lvlJc w:val="left"/>
      <w:pPr>
        <w:ind w:left="55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5" w15:restartNumberingAfterBreak="0">
    <w:nsid w:val="48D31673"/>
    <w:multiLevelType w:val="hybridMultilevel"/>
    <w:tmpl w:val="BF64E2D6"/>
    <w:lvl w:ilvl="0" w:tplc="EA3459F8">
      <w:start w:val="3"/>
      <w:numFmt w:val="lowerLetter"/>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C3CA48A">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7F0EA04">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0E477C4">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D2EE5A0">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E642748">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8249E76">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F2E29D6">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EA425EE">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6" w15:restartNumberingAfterBreak="0">
    <w:nsid w:val="496D2AD8"/>
    <w:multiLevelType w:val="hybridMultilevel"/>
    <w:tmpl w:val="BD587C8C"/>
    <w:lvl w:ilvl="0" w:tplc="66A2DBBA">
      <w:start w:val="1"/>
      <w:numFmt w:val="decimal"/>
      <w:lvlText w:val="%1"/>
      <w:lvlJc w:val="left"/>
      <w:pPr>
        <w:ind w:left="3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27FC7884">
      <w:start w:val="1"/>
      <w:numFmt w:val="lowerLetter"/>
      <w:lvlText w:val="%2"/>
      <w:lvlJc w:val="left"/>
      <w:pPr>
        <w:ind w:left="81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tplc="FB801B78">
      <w:start w:val="1"/>
      <w:numFmt w:val="lowerLetter"/>
      <w:lvlRestart w:val="0"/>
      <w:lvlText w:val="%3."/>
      <w:lvlJc w:val="left"/>
      <w:pPr>
        <w:ind w:left="1246"/>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tplc="0AD85170">
      <w:start w:val="1"/>
      <w:numFmt w:val="decimal"/>
      <w:lvlText w:val="%4"/>
      <w:lvlJc w:val="left"/>
      <w:pPr>
        <w:ind w:left="1981"/>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tplc="C71C386C">
      <w:start w:val="1"/>
      <w:numFmt w:val="lowerLetter"/>
      <w:lvlText w:val="%5"/>
      <w:lvlJc w:val="left"/>
      <w:pPr>
        <w:ind w:left="2701"/>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tplc="E07EDC46">
      <w:start w:val="1"/>
      <w:numFmt w:val="lowerRoman"/>
      <w:lvlText w:val="%6"/>
      <w:lvlJc w:val="left"/>
      <w:pPr>
        <w:ind w:left="3421"/>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tplc="F5DC9138">
      <w:start w:val="1"/>
      <w:numFmt w:val="decimal"/>
      <w:lvlText w:val="%7"/>
      <w:lvlJc w:val="left"/>
      <w:pPr>
        <w:ind w:left="4141"/>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tplc="79C2AC84">
      <w:start w:val="1"/>
      <w:numFmt w:val="lowerLetter"/>
      <w:lvlText w:val="%8"/>
      <w:lvlJc w:val="left"/>
      <w:pPr>
        <w:ind w:left="4861"/>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tplc="D6AC2F42">
      <w:start w:val="1"/>
      <w:numFmt w:val="lowerRoman"/>
      <w:lvlText w:val="%9"/>
      <w:lvlJc w:val="left"/>
      <w:pPr>
        <w:ind w:left="5581"/>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abstractNum w:abstractNumId="127" w15:restartNumberingAfterBreak="0">
    <w:nsid w:val="49A21220"/>
    <w:multiLevelType w:val="hybridMultilevel"/>
    <w:tmpl w:val="1008632A"/>
    <w:lvl w:ilvl="0" w:tplc="CC2AF42E">
      <w:start w:val="1"/>
      <w:numFmt w:val="lowerLetter"/>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12ED166">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71899B8">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C96A560">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BFC503C">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EFAFCD0">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6AE97A0">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49AAF2A">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B1EA8A0">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8" w15:restartNumberingAfterBreak="0">
    <w:nsid w:val="49F04C99"/>
    <w:multiLevelType w:val="hybridMultilevel"/>
    <w:tmpl w:val="8FFEA6C0"/>
    <w:lvl w:ilvl="0" w:tplc="8A6CF88C">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2EA31FA">
      <w:start w:val="1"/>
      <w:numFmt w:val="lowerLetter"/>
      <w:lvlText w:val="%2"/>
      <w:lvlJc w:val="left"/>
      <w:pPr>
        <w:ind w:left="81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FEC49FA">
      <w:start w:val="1"/>
      <w:numFmt w:val="lowerLetter"/>
      <w:lvlRestart w:val="0"/>
      <w:lvlText w:val="%3."/>
      <w:lvlJc w:val="left"/>
      <w:pPr>
        <w:ind w:left="124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AC2F544">
      <w:start w:val="1"/>
      <w:numFmt w:val="decimal"/>
      <w:lvlText w:val="%4"/>
      <w:lvlJc w:val="left"/>
      <w:pPr>
        <w:ind w:left="19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4025D58">
      <w:start w:val="1"/>
      <w:numFmt w:val="lowerLetter"/>
      <w:lvlText w:val="%5"/>
      <w:lvlJc w:val="left"/>
      <w:pPr>
        <w:ind w:left="27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C34104C">
      <w:start w:val="1"/>
      <w:numFmt w:val="lowerRoman"/>
      <w:lvlText w:val="%6"/>
      <w:lvlJc w:val="left"/>
      <w:pPr>
        <w:ind w:left="34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5ECCAC0">
      <w:start w:val="1"/>
      <w:numFmt w:val="decimal"/>
      <w:lvlText w:val="%7"/>
      <w:lvlJc w:val="left"/>
      <w:pPr>
        <w:ind w:left="41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42CF9D6">
      <w:start w:val="1"/>
      <w:numFmt w:val="lowerLetter"/>
      <w:lvlText w:val="%8"/>
      <w:lvlJc w:val="left"/>
      <w:pPr>
        <w:ind w:left="48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AEC4860">
      <w:start w:val="1"/>
      <w:numFmt w:val="lowerRoman"/>
      <w:lvlText w:val="%9"/>
      <w:lvlJc w:val="left"/>
      <w:pPr>
        <w:ind w:left="55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9" w15:restartNumberingAfterBreak="0">
    <w:nsid w:val="4B2E6F3D"/>
    <w:multiLevelType w:val="hybridMultilevel"/>
    <w:tmpl w:val="9426DBAA"/>
    <w:lvl w:ilvl="0" w:tplc="A4DE5FF8">
      <w:start w:val="1"/>
      <w:numFmt w:val="lowerLetter"/>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3A24486">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A127A50">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830561E">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98472E4">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5526D26">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EA06178">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43ED57E">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9EC0340">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0" w15:restartNumberingAfterBreak="0">
    <w:nsid w:val="4B3C0CA3"/>
    <w:multiLevelType w:val="hybridMultilevel"/>
    <w:tmpl w:val="FEEC5974"/>
    <w:lvl w:ilvl="0" w:tplc="2F6A8140">
      <w:start w:val="1"/>
      <w:numFmt w:val="lowerLetter"/>
      <w:lvlText w:val="%1."/>
      <w:lvlJc w:val="left"/>
      <w:pPr>
        <w:ind w:left="3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D12ABB62">
      <w:start w:val="1"/>
      <w:numFmt w:val="lowerLetter"/>
      <w:lvlText w:val="%2"/>
      <w:lvlJc w:val="left"/>
      <w:pPr>
        <w:ind w:left="10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tplc="18A02B20">
      <w:start w:val="1"/>
      <w:numFmt w:val="lowerRoman"/>
      <w:lvlText w:val="%3"/>
      <w:lvlJc w:val="left"/>
      <w:pPr>
        <w:ind w:left="18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tplc="DE727036">
      <w:start w:val="1"/>
      <w:numFmt w:val="decimal"/>
      <w:lvlText w:val="%4"/>
      <w:lvlJc w:val="left"/>
      <w:pPr>
        <w:ind w:left="25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tplc="2F902280">
      <w:start w:val="1"/>
      <w:numFmt w:val="lowerLetter"/>
      <w:lvlText w:val="%5"/>
      <w:lvlJc w:val="left"/>
      <w:pPr>
        <w:ind w:left="32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tplc="CE9A6530">
      <w:start w:val="1"/>
      <w:numFmt w:val="lowerRoman"/>
      <w:lvlText w:val="%6"/>
      <w:lvlJc w:val="left"/>
      <w:pPr>
        <w:ind w:left="39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tplc="62E0C1E8">
      <w:start w:val="1"/>
      <w:numFmt w:val="decimal"/>
      <w:lvlText w:val="%7"/>
      <w:lvlJc w:val="left"/>
      <w:pPr>
        <w:ind w:left="46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tplc="6BA052EE">
      <w:start w:val="1"/>
      <w:numFmt w:val="lowerLetter"/>
      <w:lvlText w:val="%8"/>
      <w:lvlJc w:val="left"/>
      <w:pPr>
        <w:ind w:left="54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tplc="F2148B0A">
      <w:start w:val="1"/>
      <w:numFmt w:val="lowerRoman"/>
      <w:lvlText w:val="%9"/>
      <w:lvlJc w:val="left"/>
      <w:pPr>
        <w:ind w:left="61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abstractNum w:abstractNumId="131" w15:restartNumberingAfterBreak="0">
    <w:nsid w:val="4CC013D3"/>
    <w:multiLevelType w:val="hybridMultilevel"/>
    <w:tmpl w:val="8928283A"/>
    <w:lvl w:ilvl="0" w:tplc="AA864B6E">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96498BA">
      <w:start w:val="1"/>
      <w:numFmt w:val="lowerLetter"/>
      <w:lvlText w:val="%2"/>
      <w:lvlJc w:val="left"/>
      <w:pPr>
        <w:ind w:left="81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6567F8E">
      <w:start w:val="1"/>
      <w:numFmt w:val="lowerLetter"/>
      <w:lvlRestart w:val="0"/>
      <w:lvlText w:val="%3."/>
      <w:lvlJc w:val="left"/>
      <w:pPr>
        <w:ind w:left="124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04A1ADE">
      <w:start w:val="1"/>
      <w:numFmt w:val="decimal"/>
      <w:lvlText w:val="%4"/>
      <w:lvlJc w:val="left"/>
      <w:pPr>
        <w:ind w:left="19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7F21972">
      <w:start w:val="1"/>
      <w:numFmt w:val="lowerLetter"/>
      <w:lvlText w:val="%5"/>
      <w:lvlJc w:val="left"/>
      <w:pPr>
        <w:ind w:left="27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A5A1274">
      <w:start w:val="1"/>
      <w:numFmt w:val="lowerRoman"/>
      <w:lvlText w:val="%6"/>
      <w:lvlJc w:val="left"/>
      <w:pPr>
        <w:ind w:left="34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D62DCE8">
      <w:start w:val="1"/>
      <w:numFmt w:val="decimal"/>
      <w:lvlText w:val="%7"/>
      <w:lvlJc w:val="left"/>
      <w:pPr>
        <w:ind w:left="41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F9E65A2">
      <w:start w:val="1"/>
      <w:numFmt w:val="lowerLetter"/>
      <w:lvlText w:val="%8"/>
      <w:lvlJc w:val="left"/>
      <w:pPr>
        <w:ind w:left="48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1F0F07A">
      <w:start w:val="1"/>
      <w:numFmt w:val="lowerRoman"/>
      <w:lvlText w:val="%9"/>
      <w:lvlJc w:val="left"/>
      <w:pPr>
        <w:ind w:left="55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2" w15:restartNumberingAfterBreak="0">
    <w:nsid w:val="4CE94A0C"/>
    <w:multiLevelType w:val="hybridMultilevel"/>
    <w:tmpl w:val="D85CEBE2"/>
    <w:lvl w:ilvl="0" w:tplc="E90646A4">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E327E30">
      <w:start w:val="1"/>
      <w:numFmt w:val="lowerLetter"/>
      <w:lvlText w:val="%2"/>
      <w:lvlJc w:val="left"/>
      <w:pPr>
        <w:ind w:left="81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BFE2F88">
      <w:start w:val="1"/>
      <w:numFmt w:val="lowerLetter"/>
      <w:lvlRestart w:val="0"/>
      <w:lvlText w:val="%3."/>
      <w:lvlJc w:val="left"/>
      <w:pPr>
        <w:ind w:left="124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C727666">
      <w:start w:val="1"/>
      <w:numFmt w:val="decimal"/>
      <w:lvlText w:val="%4"/>
      <w:lvlJc w:val="left"/>
      <w:pPr>
        <w:ind w:left="19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10E82C6">
      <w:start w:val="1"/>
      <w:numFmt w:val="lowerLetter"/>
      <w:lvlText w:val="%5"/>
      <w:lvlJc w:val="left"/>
      <w:pPr>
        <w:ind w:left="27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95A15B0">
      <w:start w:val="1"/>
      <w:numFmt w:val="lowerRoman"/>
      <w:lvlText w:val="%6"/>
      <w:lvlJc w:val="left"/>
      <w:pPr>
        <w:ind w:left="34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3F0A00C">
      <w:start w:val="1"/>
      <w:numFmt w:val="decimal"/>
      <w:lvlText w:val="%7"/>
      <w:lvlJc w:val="left"/>
      <w:pPr>
        <w:ind w:left="41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1D87B8A">
      <w:start w:val="1"/>
      <w:numFmt w:val="lowerLetter"/>
      <w:lvlText w:val="%8"/>
      <w:lvlJc w:val="left"/>
      <w:pPr>
        <w:ind w:left="48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CEE85E6">
      <w:start w:val="1"/>
      <w:numFmt w:val="lowerRoman"/>
      <w:lvlText w:val="%9"/>
      <w:lvlJc w:val="left"/>
      <w:pPr>
        <w:ind w:left="55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3" w15:restartNumberingAfterBreak="0">
    <w:nsid w:val="4DAF6887"/>
    <w:multiLevelType w:val="hybridMultilevel"/>
    <w:tmpl w:val="A364D1DE"/>
    <w:lvl w:ilvl="0" w:tplc="DA129BF4">
      <w:start w:val="1"/>
      <w:numFmt w:val="decimal"/>
      <w:lvlText w:val="%1"/>
      <w:lvlJc w:val="left"/>
      <w:pPr>
        <w:ind w:left="3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8FAC24F6">
      <w:start w:val="2"/>
      <w:numFmt w:val="lowerLetter"/>
      <w:lvlText w:val="%2."/>
      <w:lvlJc w:val="left"/>
      <w:pPr>
        <w:ind w:left="1246"/>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tplc="6516746E">
      <w:start w:val="1"/>
      <w:numFmt w:val="lowerRoman"/>
      <w:lvlText w:val="%3"/>
      <w:lvlJc w:val="left"/>
      <w:pPr>
        <w:ind w:left="19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tplc="20525EAE">
      <w:start w:val="1"/>
      <w:numFmt w:val="decimal"/>
      <w:lvlText w:val="%4"/>
      <w:lvlJc w:val="left"/>
      <w:pPr>
        <w:ind w:left="2701"/>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tplc="C4D6C7C0">
      <w:start w:val="1"/>
      <w:numFmt w:val="lowerLetter"/>
      <w:lvlText w:val="%5"/>
      <w:lvlJc w:val="left"/>
      <w:pPr>
        <w:ind w:left="3421"/>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tplc="C8141B88">
      <w:start w:val="1"/>
      <w:numFmt w:val="lowerRoman"/>
      <w:lvlText w:val="%6"/>
      <w:lvlJc w:val="left"/>
      <w:pPr>
        <w:ind w:left="4141"/>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tplc="8EDAA436">
      <w:start w:val="1"/>
      <w:numFmt w:val="decimal"/>
      <w:lvlText w:val="%7"/>
      <w:lvlJc w:val="left"/>
      <w:pPr>
        <w:ind w:left="4861"/>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tplc="466AD172">
      <w:start w:val="1"/>
      <w:numFmt w:val="lowerLetter"/>
      <w:lvlText w:val="%8"/>
      <w:lvlJc w:val="left"/>
      <w:pPr>
        <w:ind w:left="5581"/>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tplc="8B0A60A2">
      <w:start w:val="1"/>
      <w:numFmt w:val="lowerRoman"/>
      <w:lvlText w:val="%9"/>
      <w:lvlJc w:val="left"/>
      <w:pPr>
        <w:ind w:left="6301"/>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abstractNum w:abstractNumId="134" w15:restartNumberingAfterBreak="0">
    <w:nsid w:val="4E317BAB"/>
    <w:multiLevelType w:val="hybridMultilevel"/>
    <w:tmpl w:val="523C53DA"/>
    <w:lvl w:ilvl="0" w:tplc="379490A2">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1961580">
      <w:start w:val="1"/>
      <w:numFmt w:val="lowerLetter"/>
      <w:lvlText w:val="%2"/>
      <w:lvlJc w:val="left"/>
      <w:pPr>
        <w:ind w:left="81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152B7B6">
      <w:start w:val="1"/>
      <w:numFmt w:val="lowerLetter"/>
      <w:lvlRestart w:val="0"/>
      <w:lvlText w:val="%3."/>
      <w:lvlJc w:val="left"/>
      <w:pPr>
        <w:ind w:left="124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A52864E">
      <w:start w:val="1"/>
      <w:numFmt w:val="decimal"/>
      <w:lvlText w:val="%4"/>
      <w:lvlJc w:val="left"/>
      <w:pPr>
        <w:ind w:left="19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E78500E">
      <w:start w:val="1"/>
      <w:numFmt w:val="lowerLetter"/>
      <w:lvlText w:val="%5"/>
      <w:lvlJc w:val="left"/>
      <w:pPr>
        <w:ind w:left="27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F2AEF24">
      <w:start w:val="1"/>
      <w:numFmt w:val="lowerRoman"/>
      <w:lvlText w:val="%6"/>
      <w:lvlJc w:val="left"/>
      <w:pPr>
        <w:ind w:left="34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26C0614">
      <w:start w:val="1"/>
      <w:numFmt w:val="decimal"/>
      <w:lvlText w:val="%7"/>
      <w:lvlJc w:val="left"/>
      <w:pPr>
        <w:ind w:left="41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686BDB8">
      <w:start w:val="1"/>
      <w:numFmt w:val="lowerLetter"/>
      <w:lvlText w:val="%8"/>
      <w:lvlJc w:val="left"/>
      <w:pPr>
        <w:ind w:left="48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B5291F2">
      <w:start w:val="1"/>
      <w:numFmt w:val="lowerRoman"/>
      <w:lvlText w:val="%9"/>
      <w:lvlJc w:val="left"/>
      <w:pPr>
        <w:ind w:left="55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5" w15:restartNumberingAfterBreak="0">
    <w:nsid w:val="4EAA040C"/>
    <w:multiLevelType w:val="hybridMultilevel"/>
    <w:tmpl w:val="FA8EDA68"/>
    <w:lvl w:ilvl="0" w:tplc="799CE678">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B447F5E">
      <w:start w:val="1"/>
      <w:numFmt w:val="lowerLetter"/>
      <w:lvlText w:val="%2"/>
      <w:lvlJc w:val="left"/>
      <w:pPr>
        <w:ind w:left="81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E188962">
      <w:start w:val="1"/>
      <w:numFmt w:val="lowerLetter"/>
      <w:lvlRestart w:val="0"/>
      <w:lvlText w:val="%3."/>
      <w:lvlJc w:val="left"/>
      <w:pPr>
        <w:ind w:left="124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BF2C5E2">
      <w:start w:val="1"/>
      <w:numFmt w:val="decimal"/>
      <w:lvlText w:val="%4"/>
      <w:lvlJc w:val="left"/>
      <w:pPr>
        <w:ind w:left="19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22EB52A">
      <w:start w:val="1"/>
      <w:numFmt w:val="lowerLetter"/>
      <w:lvlText w:val="%5"/>
      <w:lvlJc w:val="left"/>
      <w:pPr>
        <w:ind w:left="27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22242FE">
      <w:start w:val="1"/>
      <w:numFmt w:val="lowerRoman"/>
      <w:lvlText w:val="%6"/>
      <w:lvlJc w:val="left"/>
      <w:pPr>
        <w:ind w:left="34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33285D2">
      <w:start w:val="1"/>
      <w:numFmt w:val="decimal"/>
      <w:lvlText w:val="%7"/>
      <w:lvlJc w:val="left"/>
      <w:pPr>
        <w:ind w:left="41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78AA08E">
      <w:start w:val="1"/>
      <w:numFmt w:val="lowerLetter"/>
      <w:lvlText w:val="%8"/>
      <w:lvlJc w:val="left"/>
      <w:pPr>
        <w:ind w:left="48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A489158">
      <w:start w:val="1"/>
      <w:numFmt w:val="lowerRoman"/>
      <w:lvlText w:val="%9"/>
      <w:lvlJc w:val="left"/>
      <w:pPr>
        <w:ind w:left="55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6" w15:restartNumberingAfterBreak="0">
    <w:nsid w:val="4EE32245"/>
    <w:multiLevelType w:val="hybridMultilevel"/>
    <w:tmpl w:val="D1A2E42C"/>
    <w:lvl w:ilvl="0" w:tplc="1CE6E394">
      <w:start w:val="1"/>
      <w:numFmt w:val="decimal"/>
      <w:lvlText w:val="%1"/>
      <w:lvlJc w:val="left"/>
      <w:pPr>
        <w:ind w:left="3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30A6E016">
      <w:start w:val="2"/>
      <w:numFmt w:val="lowerLetter"/>
      <w:lvlText w:val="%2."/>
      <w:lvlJc w:val="left"/>
      <w:pPr>
        <w:ind w:left="1246"/>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tplc="453EC5F4">
      <w:start w:val="1"/>
      <w:numFmt w:val="lowerRoman"/>
      <w:lvlText w:val="%3"/>
      <w:lvlJc w:val="left"/>
      <w:pPr>
        <w:ind w:left="19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tplc="C756A84C">
      <w:start w:val="1"/>
      <w:numFmt w:val="decimal"/>
      <w:lvlText w:val="%4"/>
      <w:lvlJc w:val="left"/>
      <w:pPr>
        <w:ind w:left="2701"/>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tplc="F57C2DA8">
      <w:start w:val="1"/>
      <w:numFmt w:val="lowerLetter"/>
      <w:lvlText w:val="%5"/>
      <w:lvlJc w:val="left"/>
      <w:pPr>
        <w:ind w:left="3421"/>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tplc="DE620DBE">
      <w:start w:val="1"/>
      <w:numFmt w:val="lowerRoman"/>
      <w:lvlText w:val="%6"/>
      <w:lvlJc w:val="left"/>
      <w:pPr>
        <w:ind w:left="4141"/>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tplc="88A809A0">
      <w:start w:val="1"/>
      <w:numFmt w:val="decimal"/>
      <w:lvlText w:val="%7"/>
      <w:lvlJc w:val="left"/>
      <w:pPr>
        <w:ind w:left="4861"/>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tplc="81B2F70E">
      <w:start w:val="1"/>
      <w:numFmt w:val="lowerLetter"/>
      <w:lvlText w:val="%8"/>
      <w:lvlJc w:val="left"/>
      <w:pPr>
        <w:ind w:left="5581"/>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tplc="77EE4D72">
      <w:start w:val="1"/>
      <w:numFmt w:val="lowerRoman"/>
      <w:lvlText w:val="%9"/>
      <w:lvlJc w:val="left"/>
      <w:pPr>
        <w:ind w:left="6301"/>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abstractNum w:abstractNumId="137" w15:restartNumberingAfterBreak="0">
    <w:nsid w:val="4F6514F2"/>
    <w:multiLevelType w:val="hybridMultilevel"/>
    <w:tmpl w:val="89B692CC"/>
    <w:lvl w:ilvl="0" w:tplc="2BC234B4">
      <w:start w:val="1"/>
      <w:numFmt w:val="decimal"/>
      <w:lvlText w:val="%1"/>
      <w:lvlJc w:val="left"/>
      <w:pPr>
        <w:ind w:left="3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31C25B18">
      <w:start w:val="1"/>
      <w:numFmt w:val="lowerLetter"/>
      <w:lvlText w:val="%2"/>
      <w:lvlJc w:val="left"/>
      <w:pPr>
        <w:ind w:left="81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tplc="37701B96">
      <w:start w:val="1"/>
      <w:numFmt w:val="lowerLetter"/>
      <w:lvlRestart w:val="0"/>
      <w:lvlText w:val="%3."/>
      <w:lvlJc w:val="left"/>
      <w:pPr>
        <w:ind w:left="1246"/>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tplc="99500B90">
      <w:start w:val="1"/>
      <w:numFmt w:val="decimal"/>
      <w:lvlText w:val="%4"/>
      <w:lvlJc w:val="left"/>
      <w:pPr>
        <w:ind w:left="1981"/>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tplc="DC369BC8">
      <w:start w:val="1"/>
      <w:numFmt w:val="lowerLetter"/>
      <w:lvlText w:val="%5"/>
      <w:lvlJc w:val="left"/>
      <w:pPr>
        <w:ind w:left="2701"/>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tplc="F3ACA4CE">
      <w:start w:val="1"/>
      <w:numFmt w:val="lowerRoman"/>
      <w:lvlText w:val="%6"/>
      <w:lvlJc w:val="left"/>
      <w:pPr>
        <w:ind w:left="3421"/>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tplc="1A5CB6A8">
      <w:start w:val="1"/>
      <w:numFmt w:val="decimal"/>
      <w:lvlText w:val="%7"/>
      <w:lvlJc w:val="left"/>
      <w:pPr>
        <w:ind w:left="4141"/>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tplc="D24403AC">
      <w:start w:val="1"/>
      <w:numFmt w:val="lowerLetter"/>
      <w:lvlText w:val="%8"/>
      <w:lvlJc w:val="left"/>
      <w:pPr>
        <w:ind w:left="4861"/>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tplc="1674AC90">
      <w:start w:val="1"/>
      <w:numFmt w:val="lowerRoman"/>
      <w:lvlText w:val="%9"/>
      <w:lvlJc w:val="left"/>
      <w:pPr>
        <w:ind w:left="5581"/>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abstractNum w:abstractNumId="138" w15:restartNumberingAfterBreak="0">
    <w:nsid w:val="4FDC6410"/>
    <w:multiLevelType w:val="hybridMultilevel"/>
    <w:tmpl w:val="20BAD9A4"/>
    <w:lvl w:ilvl="0" w:tplc="0D62B308">
      <w:start w:val="1"/>
      <w:numFmt w:val="lowerLetter"/>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714782A">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8C894F8">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AE8CCA8">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17ABAB6">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E8CB9EA">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54AFEE2">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184C412">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62C19E4">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9" w15:restartNumberingAfterBreak="0">
    <w:nsid w:val="500343C5"/>
    <w:multiLevelType w:val="hybridMultilevel"/>
    <w:tmpl w:val="4DFC3CF2"/>
    <w:lvl w:ilvl="0" w:tplc="7B5AAA7C">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886498E">
      <w:start w:val="1"/>
      <w:numFmt w:val="lowerLetter"/>
      <w:lvlText w:val="%2"/>
      <w:lvlJc w:val="left"/>
      <w:pPr>
        <w:ind w:left="81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9F4EAAA">
      <w:start w:val="1"/>
      <w:numFmt w:val="lowerLetter"/>
      <w:lvlRestart w:val="0"/>
      <w:lvlText w:val="%3."/>
      <w:lvlJc w:val="left"/>
      <w:pPr>
        <w:ind w:left="124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F923402">
      <w:start w:val="1"/>
      <w:numFmt w:val="decimal"/>
      <w:lvlText w:val="%4"/>
      <w:lvlJc w:val="left"/>
      <w:pPr>
        <w:ind w:left="19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B94E3F4">
      <w:start w:val="1"/>
      <w:numFmt w:val="lowerLetter"/>
      <w:lvlText w:val="%5"/>
      <w:lvlJc w:val="left"/>
      <w:pPr>
        <w:ind w:left="27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7807B0C">
      <w:start w:val="1"/>
      <w:numFmt w:val="lowerRoman"/>
      <w:lvlText w:val="%6"/>
      <w:lvlJc w:val="left"/>
      <w:pPr>
        <w:ind w:left="34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CDA3022">
      <w:start w:val="1"/>
      <w:numFmt w:val="decimal"/>
      <w:lvlText w:val="%7"/>
      <w:lvlJc w:val="left"/>
      <w:pPr>
        <w:ind w:left="41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B70D37E">
      <w:start w:val="1"/>
      <w:numFmt w:val="lowerLetter"/>
      <w:lvlText w:val="%8"/>
      <w:lvlJc w:val="left"/>
      <w:pPr>
        <w:ind w:left="48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0100144">
      <w:start w:val="1"/>
      <w:numFmt w:val="lowerRoman"/>
      <w:lvlText w:val="%9"/>
      <w:lvlJc w:val="left"/>
      <w:pPr>
        <w:ind w:left="55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0" w15:restartNumberingAfterBreak="0">
    <w:nsid w:val="501A2903"/>
    <w:multiLevelType w:val="hybridMultilevel"/>
    <w:tmpl w:val="3F5C1D02"/>
    <w:lvl w:ilvl="0" w:tplc="3BAA6A7C">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4D47264">
      <w:start w:val="1"/>
      <w:numFmt w:val="lowerLetter"/>
      <w:lvlText w:val="%2"/>
      <w:lvlJc w:val="left"/>
      <w:pPr>
        <w:ind w:left="81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BC69C9E">
      <w:start w:val="1"/>
      <w:numFmt w:val="lowerLetter"/>
      <w:lvlRestart w:val="0"/>
      <w:lvlText w:val="%3."/>
      <w:lvlJc w:val="left"/>
      <w:pPr>
        <w:ind w:left="124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6AAECCC">
      <w:start w:val="1"/>
      <w:numFmt w:val="decimal"/>
      <w:lvlText w:val="%4"/>
      <w:lvlJc w:val="left"/>
      <w:pPr>
        <w:ind w:left="19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DBC9BC0">
      <w:start w:val="1"/>
      <w:numFmt w:val="lowerLetter"/>
      <w:lvlText w:val="%5"/>
      <w:lvlJc w:val="left"/>
      <w:pPr>
        <w:ind w:left="27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06E6F20">
      <w:start w:val="1"/>
      <w:numFmt w:val="lowerRoman"/>
      <w:lvlText w:val="%6"/>
      <w:lvlJc w:val="left"/>
      <w:pPr>
        <w:ind w:left="34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A22452C">
      <w:start w:val="1"/>
      <w:numFmt w:val="decimal"/>
      <w:lvlText w:val="%7"/>
      <w:lvlJc w:val="left"/>
      <w:pPr>
        <w:ind w:left="41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9A24832">
      <w:start w:val="1"/>
      <w:numFmt w:val="lowerLetter"/>
      <w:lvlText w:val="%8"/>
      <w:lvlJc w:val="left"/>
      <w:pPr>
        <w:ind w:left="48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8441662">
      <w:start w:val="1"/>
      <w:numFmt w:val="lowerRoman"/>
      <w:lvlText w:val="%9"/>
      <w:lvlJc w:val="left"/>
      <w:pPr>
        <w:ind w:left="55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1" w15:restartNumberingAfterBreak="0">
    <w:nsid w:val="5036633D"/>
    <w:multiLevelType w:val="hybridMultilevel"/>
    <w:tmpl w:val="DA462BEE"/>
    <w:lvl w:ilvl="0" w:tplc="D0CCDBE4">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6480990">
      <w:start w:val="1"/>
      <w:numFmt w:val="lowerLetter"/>
      <w:lvlText w:val="%2"/>
      <w:lvlJc w:val="left"/>
      <w:pPr>
        <w:ind w:left="81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1BEC10E">
      <w:start w:val="1"/>
      <w:numFmt w:val="lowerLetter"/>
      <w:lvlRestart w:val="0"/>
      <w:lvlText w:val="%3."/>
      <w:lvlJc w:val="left"/>
      <w:pPr>
        <w:ind w:left="124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248236A">
      <w:start w:val="1"/>
      <w:numFmt w:val="decimal"/>
      <w:lvlText w:val="%4"/>
      <w:lvlJc w:val="left"/>
      <w:pPr>
        <w:ind w:left="19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34ED576">
      <w:start w:val="1"/>
      <w:numFmt w:val="lowerLetter"/>
      <w:lvlText w:val="%5"/>
      <w:lvlJc w:val="left"/>
      <w:pPr>
        <w:ind w:left="27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72011A8">
      <w:start w:val="1"/>
      <w:numFmt w:val="lowerRoman"/>
      <w:lvlText w:val="%6"/>
      <w:lvlJc w:val="left"/>
      <w:pPr>
        <w:ind w:left="34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5C4770A">
      <w:start w:val="1"/>
      <w:numFmt w:val="decimal"/>
      <w:lvlText w:val="%7"/>
      <w:lvlJc w:val="left"/>
      <w:pPr>
        <w:ind w:left="41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DC65138">
      <w:start w:val="1"/>
      <w:numFmt w:val="lowerLetter"/>
      <w:lvlText w:val="%8"/>
      <w:lvlJc w:val="left"/>
      <w:pPr>
        <w:ind w:left="48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7146FAC">
      <w:start w:val="1"/>
      <w:numFmt w:val="lowerRoman"/>
      <w:lvlText w:val="%9"/>
      <w:lvlJc w:val="left"/>
      <w:pPr>
        <w:ind w:left="55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2" w15:restartNumberingAfterBreak="0">
    <w:nsid w:val="506748B7"/>
    <w:multiLevelType w:val="hybridMultilevel"/>
    <w:tmpl w:val="B802BED0"/>
    <w:lvl w:ilvl="0" w:tplc="CA0013D0">
      <w:start w:val="1233"/>
      <w:numFmt w:val="decimal"/>
      <w:lvlText w:val="%1."/>
      <w:lvlJc w:val="left"/>
      <w:pPr>
        <w:ind w:left="14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8A020544">
      <w:start w:val="1"/>
      <w:numFmt w:val="lowerLetter"/>
      <w:lvlText w:val="%2."/>
      <w:lvlJc w:val="left"/>
      <w:pPr>
        <w:ind w:left="1246"/>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tplc="3EFCBA56">
      <w:start w:val="1"/>
      <w:numFmt w:val="lowerRoman"/>
      <w:lvlText w:val="%3"/>
      <w:lvlJc w:val="left"/>
      <w:pPr>
        <w:ind w:left="19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tplc="2FE6FD90">
      <w:start w:val="1"/>
      <w:numFmt w:val="decimal"/>
      <w:lvlText w:val="%4"/>
      <w:lvlJc w:val="left"/>
      <w:pPr>
        <w:ind w:left="2701"/>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tplc="15A0DE30">
      <w:start w:val="1"/>
      <w:numFmt w:val="lowerLetter"/>
      <w:lvlText w:val="%5"/>
      <w:lvlJc w:val="left"/>
      <w:pPr>
        <w:ind w:left="3421"/>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tplc="8716C2F8">
      <w:start w:val="1"/>
      <w:numFmt w:val="lowerRoman"/>
      <w:lvlText w:val="%6"/>
      <w:lvlJc w:val="left"/>
      <w:pPr>
        <w:ind w:left="4141"/>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tplc="39609B4E">
      <w:start w:val="1"/>
      <w:numFmt w:val="decimal"/>
      <w:lvlText w:val="%7"/>
      <w:lvlJc w:val="left"/>
      <w:pPr>
        <w:ind w:left="4861"/>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tplc="6AEEC30E">
      <w:start w:val="1"/>
      <w:numFmt w:val="lowerLetter"/>
      <w:lvlText w:val="%8"/>
      <w:lvlJc w:val="left"/>
      <w:pPr>
        <w:ind w:left="5581"/>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tplc="6D525200">
      <w:start w:val="1"/>
      <w:numFmt w:val="lowerRoman"/>
      <w:lvlText w:val="%9"/>
      <w:lvlJc w:val="left"/>
      <w:pPr>
        <w:ind w:left="6301"/>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abstractNum w:abstractNumId="143" w15:restartNumberingAfterBreak="0">
    <w:nsid w:val="513356EC"/>
    <w:multiLevelType w:val="hybridMultilevel"/>
    <w:tmpl w:val="D9D8DDA0"/>
    <w:lvl w:ilvl="0" w:tplc="FA543228">
      <w:start w:val="3"/>
      <w:numFmt w:val="lowerLetter"/>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FA0E7AA">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FA04C12">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EB81100">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29838AE">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B84DF82">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B588300">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10EB816">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B34166C">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4" w15:restartNumberingAfterBreak="0">
    <w:nsid w:val="523C12C0"/>
    <w:multiLevelType w:val="hybridMultilevel"/>
    <w:tmpl w:val="E6A038EA"/>
    <w:lvl w:ilvl="0" w:tplc="DB420768">
      <w:start w:val="422"/>
      <w:numFmt w:val="decimal"/>
      <w:lvlText w:val="%1."/>
      <w:lvlJc w:val="left"/>
      <w:pPr>
        <w:ind w:left="108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814CCC62">
      <w:start w:val="1"/>
      <w:numFmt w:val="lowerLetter"/>
      <w:lvlText w:val="%2."/>
      <w:lvlJc w:val="left"/>
      <w:pPr>
        <w:ind w:left="9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2222620">
      <w:start w:val="1"/>
      <w:numFmt w:val="lowerRoman"/>
      <w:lvlText w:val="%3"/>
      <w:lvlJc w:val="left"/>
      <w:pPr>
        <w:ind w:left="16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D9E7E0A">
      <w:start w:val="1"/>
      <w:numFmt w:val="decimal"/>
      <w:lvlText w:val="%4"/>
      <w:lvlJc w:val="left"/>
      <w:pPr>
        <w:ind w:left="23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58A1D30">
      <w:start w:val="1"/>
      <w:numFmt w:val="lowerLetter"/>
      <w:lvlText w:val="%5"/>
      <w:lvlJc w:val="left"/>
      <w:pPr>
        <w:ind w:left="30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28CD26E">
      <w:start w:val="1"/>
      <w:numFmt w:val="lowerRoman"/>
      <w:lvlText w:val="%6"/>
      <w:lvlJc w:val="left"/>
      <w:pPr>
        <w:ind w:left="37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B860062">
      <w:start w:val="1"/>
      <w:numFmt w:val="decimal"/>
      <w:lvlText w:val="%7"/>
      <w:lvlJc w:val="left"/>
      <w:pPr>
        <w:ind w:left="45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D303604">
      <w:start w:val="1"/>
      <w:numFmt w:val="lowerLetter"/>
      <w:lvlText w:val="%8"/>
      <w:lvlJc w:val="left"/>
      <w:pPr>
        <w:ind w:left="52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006CCBE">
      <w:start w:val="1"/>
      <w:numFmt w:val="lowerRoman"/>
      <w:lvlText w:val="%9"/>
      <w:lvlJc w:val="left"/>
      <w:pPr>
        <w:ind w:left="59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5" w15:restartNumberingAfterBreak="0">
    <w:nsid w:val="549058B6"/>
    <w:multiLevelType w:val="hybridMultilevel"/>
    <w:tmpl w:val="0B52C19E"/>
    <w:lvl w:ilvl="0" w:tplc="58BA660E">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D3455C4">
      <w:start w:val="1"/>
      <w:numFmt w:val="lowerLetter"/>
      <w:lvlText w:val="%2"/>
      <w:lvlJc w:val="left"/>
      <w:pPr>
        <w:ind w:left="81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E1E6BC8">
      <w:start w:val="1"/>
      <w:numFmt w:val="lowerLetter"/>
      <w:lvlRestart w:val="0"/>
      <w:lvlText w:val="%3."/>
      <w:lvlJc w:val="left"/>
      <w:pPr>
        <w:ind w:left="153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A460342">
      <w:start w:val="1"/>
      <w:numFmt w:val="decimal"/>
      <w:lvlText w:val="%4"/>
      <w:lvlJc w:val="left"/>
      <w:pPr>
        <w:ind w:left="19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1403F4C">
      <w:start w:val="1"/>
      <w:numFmt w:val="lowerLetter"/>
      <w:lvlText w:val="%5"/>
      <w:lvlJc w:val="left"/>
      <w:pPr>
        <w:ind w:left="27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AD29BB4">
      <w:start w:val="1"/>
      <w:numFmt w:val="lowerRoman"/>
      <w:lvlText w:val="%6"/>
      <w:lvlJc w:val="left"/>
      <w:pPr>
        <w:ind w:left="34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E6CE28C">
      <w:start w:val="1"/>
      <w:numFmt w:val="decimal"/>
      <w:lvlText w:val="%7"/>
      <w:lvlJc w:val="left"/>
      <w:pPr>
        <w:ind w:left="41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02A7D0C">
      <w:start w:val="1"/>
      <w:numFmt w:val="lowerLetter"/>
      <w:lvlText w:val="%8"/>
      <w:lvlJc w:val="left"/>
      <w:pPr>
        <w:ind w:left="48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2A6E0AE">
      <w:start w:val="1"/>
      <w:numFmt w:val="lowerRoman"/>
      <w:lvlText w:val="%9"/>
      <w:lvlJc w:val="left"/>
      <w:pPr>
        <w:ind w:left="55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6" w15:restartNumberingAfterBreak="0">
    <w:nsid w:val="54F63AA2"/>
    <w:multiLevelType w:val="hybridMultilevel"/>
    <w:tmpl w:val="3E0E0E5A"/>
    <w:lvl w:ilvl="0" w:tplc="12B88060">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6DE08CC">
      <w:start w:val="1"/>
      <w:numFmt w:val="lowerLetter"/>
      <w:lvlText w:val="%2"/>
      <w:lvlJc w:val="left"/>
      <w:pPr>
        <w:ind w:left="81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8220DF2">
      <w:start w:val="1"/>
      <w:numFmt w:val="lowerLetter"/>
      <w:lvlRestart w:val="0"/>
      <w:lvlText w:val="%3."/>
      <w:lvlJc w:val="left"/>
      <w:pPr>
        <w:ind w:left="124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3109136">
      <w:start w:val="1"/>
      <w:numFmt w:val="decimal"/>
      <w:lvlText w:val="%4"/>
      <w:lvlJc w:val="left"/>
      <w:pPr>
        <w:ind w:left="19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9762F08">
      <w:start w:val="1"/>
      <w:numFmt w:val="lowerLetter"/>
      <w:lvlText w:val="%5"/>
      <w:lvlJc w:val="left"/>
      <w:pPr>
        <w:ind w:left="27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C3494D0">
      <w:start w:val="1"/>
      <w:numFmt w:val="lowerRoman"/>
      <w:lvlText w:val="%6"/>
      <w:lvlJc w:val="left"/>
      <w:pPr>
        <w:ind w:left="34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E86F808">
      <w:start w:val="1"/>
      <w:numFmt w:val="decimal"/>
      <w:lvlText w:val="%7"/>
      <w:lvlJc w:val="left"/>
      <w:pPr>
        <w:ind w:left="41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CB41206">
      <w:start w:val="1"/>
      <w:numFmt w:val="lowerLetter"/>
      <w:lvlText w:val="%8"/>
      <w:lvlJc w:val="left"/>
      <w:pPr>
        <w:ind w:left="48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B4E247C">
      <w:start w:val="1"/>
      <w:numFmt w:val="lowerRoman"/>
      <w:lvlText w:val="%9"/>
      <w:lvlJc w:val="left"/>
      <w:pPr>
        <w:ind w:left="55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7" w15:restartNumberingAfterBreak="0">
    <w:nsid w:val="555723BA"/>
    <w:multiLevelType w:val="hybridMultilevel"/>
    <w:tmpl w:val="C15468EA"/>
    <w:lvl w:ilvl="0" w:tplc="3C307536">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330869C">
      <w:start w:val="1"/>
      <w:numFmt w:val="lowerLetter"/>
      <w:lvlText w:val="%2"/>
      <w:lvlJc w:val="left"/>
      <w:pPr>
        <w:ind w:left="81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3045EBA">
      <w:start w:val="1"/>
      <w:numFmt w:val="lowerLetter"/>
      <w:lvlRestart w:val="0"/>
      <w:lvlText w:val="%3."/>
      <w:lvlJc w:val="left"/>
      <w:pPr>
        <w:ind w:left="124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790E5AA">
      <w:start w:val="1"/>
      <w:numFmt w:val="decimal"/>
      <w:lvlText w:val="%4"/>
      <w:lvlJc w:val="left"/>
      <w:pPr>
        <w:ind w:left="19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E62E162">
      <w:start w:val="1"/>
      <w:numFmt w:val="lowerLetter"/>
      <w:lvlText w:val="%5"/>
      <w:lvlJc w:val="left"/>
      <w:pPr>
        <w:ind w:left="27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880225C">
      <w:start w:val="1"/>
      <w:numFmt w:val="lowerRoman"/>
      <w:lvlText w:val="%6"/>
      <w:lvlJc w:val="left"/>
      <w:pPr>
        <w:ind w:left="34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D3CB12E">
      <w:start w:val="1"/>
      <w:numFmt w:val="decimal"/>
      <w:lvlText w:val="%7"/>
      <w:lvlJc w:val="left"/>
      <w:pPr>
        <w:ind w:left="41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4CADB50">
      <w:start w:val="1"/>
      <w:numFmt w:val="lowerLetter"/>
      <w:lvlText w:val="%8"/>
      <w:lvlJc w:val="left"/>
      <w:pPr>
        <w:ind w:left="48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FE8BB3E">
      <w:start w:val="1"/>
      <w:numFmt w:val="lowerRoman"/>
      <w:lvlText w:val="%9"/>
      <w:lvlJc w:val="left"/>
      <w:pPr>
        <w:ind w:left="55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8" w15:restartNumberingAfterBreak="0">
    <w:nsid w:val="56036CBC"/>
    <w:multiLevelType w:val="hybridMultilevel"/>
    <w:tmpl w:val="7F0A4806"/>
    <w:lvl w:ilvl="0" w:tplc="7E027006">
      <w:start w:val="3"/>
      <w:numFmt w:val="lowerLetter"/>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736C43C">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F4ABFC4">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9EACE68">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34A43FA">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CEAB1FC">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28C8562">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B4C8AF2">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CA677DE">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9" w15:restartNumberingAfterBreak="0">
    <w:nsid w:val="564F6B6D"/>
    <w:multiLevelType w:val="hybridMultilevel"/>
    <w:tmpl w:val="10D08096"/>
    <w:lvl w:ilvl="0" w:tplc="6A360E04">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ED4E95E">
      <w:start w:val="1"/>
      <w:numFmt w:val="lowerLetter"/>
      <w:lvlText w:val="%2"/>
      <w:lvlJc w:val="left"/>
      <w:pPr>
        <w:ind w:left="81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FFCF55A">
      <w:start w:val="1"/>
      <w:numFmt w:val="lowerLetter"/>
      <w:lvlRestart w:val="0"/>
      <w:lvlText w:val="%3."/>
      <w:lvlJc w:val="left"/>
      <w:pPr>
        <w:ind w:left="124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EB62848">
      <w:start w:val="1"/>
      <w:numFmt w:val="decimal"/>
      <w:lvlText w:val="%4"/>
      <w:lvlJc w:val="left"/>
      <w:pPr>
        <w:ind w:left="19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4E6936E">
      <w:start w:val="1"/>
      <w:numFmt w:val="lowerLetter"/>
      <w:lvlText w:val="%5"/>
      <w:lvlJc w:val="left"/>
      <w:pPr>
        <w:ind w:left="27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AD49D52">
      <w:start w:val="1"/>
      <w:numFmt w:val="lowerRoman"/>
      <w:lvlText w:val="%6"/>
      <w:lvlJc w:val="left"/>
      <w:pPr>
        <w:ind w:left="34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85ED094">
      <w:start w:val="1"/>
      <w:numFmt w:val="decimal"/>
      <w:lvlText w:val="%7"/>
      <w:lvlJc w:val="left"/>
      <w:pPr>
        <w:ind w:left="41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302A6DE">
      <w:start w:val="1"/>
      <w:numFmt w:val="lowerLetter"/>
      <w:lvlText w:val="%8"/>
      <w:lvlJc w:val="left"/>
      <w:pPr>
        <w:ind w:left="48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2BEFFD8">
      <w:start w:val="1"/>
      <w:numFmt w:val="lowerRoman"/>
      <w:lvlText w:val="%9"/>
      <w:lvlJc w:val="left"/>
      <w:pPr>
        <w:ind w:left="55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50" w15:restartNumberingAfterBreak="0">
    <w:nsid w:val="575474F1"/>
    <w:multiLevelType w:val="hybridMultilevel"/>
    <w:tmpl w:val="1DA45D16"/>
    <w:lvl w:ilvl="0" w:tplc="79C62694">
      <w:start w:val="1004"/>
      <w:numFmt w:val="decimal"/>
      <w:lvlText w:val="%1."/>
      <w:lvlJc w:val="left"/>
      <w:pPr>
        <w:ind w:left="14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88465B92">
      <w:start w:val="1"/>
      <w:numFmt w:val="lowerLetter"/>
      <w:lvlText w:val="%2."/>
      <w:lvlJc w:val="left"/>
      <w:pPr>
        <w:ind w:left="8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F7E0080">
      <w:start w:val="1"/>
      <w:numFmt w:val="lowerRoman"/>
      <w:lvlText w:val="%3"/>
      <w:lvlJc w:val="left"/>
      <w:pPr>
        <w:ind w:left="19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E8E6DA8">
      <w:start w:val="1"/>
      <w:numFmt w:val="decimal"/>
      <w:lvlText w:val="%4"/>
      <w:lvlJc w:val="left"/>
      <w:pPr>
        <w:ind w:left="27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EE27F4E">
      <w:start w:val="1"/>
      <w:numFmt w:val="lowerLetter"/>
      <w:lvlText w:val="%5"/>
      <w:lvlJc w:val="left"/>
      <w:pPr>
        <w:ind w:left="34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7AAC91C">
      <w:start w:val="1"/>
      <w:numFmt w:val="lowerRoman"/>
      <w:lvlText w:val="%6"/>
      <w:lvlJc w:val="left"/>
      <w:pPr>
        <w:ind w:left="41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11E5254">
      <w:start w:val="1"/>
      <w:numFmt w:val="decimal"/>
      <w:lvlText w:val="%7"/>
      <w:lvlJc w:val="left"/>
      <w:pPr>
        <w:ind w:left="48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0F83296">
      <w:start w:val="1"/>
      <w:numFmt w:val="lowerLetter"/>
      <w:lvlText w:val="%8"/>
      <w:lvlJc w:val="left"/>
      <w:pPr>
        <w:ind w:left="55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04A1620">
      <w:start w:val="1"/>
      <w:numFmt w:val="lowerRoman"/>
      <w:lvlText w:val="%9"/>
      <w:lvlJc w:val="left"/>
      <w:pPr>
        <w:ind w:left="63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51" w15:restartNumberingAfterBreak="0">
    <w:nsid w:val="58004EF9"/>
    <w:multiLevelType w:val="hybridMultilevel"/>
    <w:tmpl w:val="C714F84E"/>
    <w:lvl w:ilvl="0" w:tplc="919ECF8A">
      <w:start w:val="377"/>
      <w:numFmt w:val="decimal"/>
      <w:lvlText w:val="%1."/>
      <w:lvlJc w:val="left"/>
      <w:pPr>
        <w:ind w:left="1497"/>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A0E6174A">
      <w:start w:val="1"/>
      <w:numFmt w:val="lowerLetter"/>
      <w:lvlText w:val="%2."/>
      <w:lvlJc w:val="left"/>
      <w:pPr>
        <w:ind w:left="9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06096FA">
      <w:start w:val="1"/>
      <w:numFmt w:val="lowerRoman"/>
      <w:lvlText w:val="%3"/>
      <w:lvlJc w:val="left"/>
      <w:pPr>
        <w:ind w:left="16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0BAA5F8">
      <w:start w:val="1"/>
      <w:numFmt w:val="decimal"/>
      <w:lvlText w:val="%4"/>
      <w:lvlJc w:val="left"/>
      <w:pPr>
        <w:ind w:left="23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EC2BD28">
      <w:start w:val="1"/>
      <w:numFmt w:val="lowerLetter"/>
      <w:lvlText w:val="%5"/>
      <w:lvlJc w:val="left"/>
      <w:pPr>
        <w:ind w:left="30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53EE0A2">
      <w:start w:val="1"/>
      <w:numFmt w:val="lowerRoman"/>
      <w:lvlText w:val="%6"/>
      <w:lvlJc w:val="left"/>
      <w:pPr>
        <w:ind w:left="37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194BFDA">
      <w:start w:val="1"/>
      <w:numFmt w:val="decimal"/>
      <w:lvlText w:val="%7"/>
      <w:lvlJc w:val="left"/>
      <w:pPr>
        <w:ind w:left="45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796AE96">
      <w:start w:val="1"/>
      <w:numFmt w:val="lowerLetter"/>
      <w:lvlText w:val="%8"/>
      <w:lvlJc w:val="left"/>
      <w:pPr>
        <w:ind w:left="52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C044194">
      <w:start w:val="1"/>
      <w:numFmt w:val="lowerRoman"/>
      <w:lvlText w:val="%9"/>
      <w:lvlJc w:val="left"/>
      <w:pPr>
        <w:ind w:left="59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52" w15:restartNumberingAfterBreak="0">
    <w:nsid w:val="59F14AB4"/>
    <w:multiLevelType w:val="hybridMultilevel"/>
    <w:tmpl w:val="2EFE2AF0"/>
    <w:lvl w:ilvl="0" w:tplc="87AEBE54">
      <w:start w:val="1"/>
      <w:numFmt w:val="decimal"/>
      <w:lvlText w:val="%1"/>
      <w:lvlJc w:val="left"/>
      <w:pPr>
        <w:ind w:left="3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492EFB0A">
      <w:start w:val="1"/>
      <w:numFmt w:val="lowerLetter"/>
      <w:lvlText w:val="%2"/>
      <w:lvlJc w:val="left"/>
      <w:pPr>
        <w:ind w:left="81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tplc="56542640">
      <w:start w:val="1"/>
      <w:numFmt w:val="lowerLetter"/>
      <w:lvlRestart w:val="0"/>
      <w:lvlText w:val="%3."/>
      <w:lvlJc w:val="left"/>
      <w:pPr>
        <w:ind w:left="1246"/>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tplc="B998AC10">
      <w:start w:val="1"/>
      <w:numFmt w:val="decimal"/>
      <w:lvlText w:val="%4"/>
      <w:lvlJc w:val="left"/>
      <w:pPr>
        <w:ind w:left="19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tplc="9820769C">
      <w:start w:val="1"/>
      <w:numFmt w:val="lowerLetter"/>
      <w:lvlText w:val="%5"/>
      <w:lvlJc w:val="left"/>
      <w:pPr>
        <w:ind w:left="2701"/>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tplc="B2D6679C">
      <w:start w:val="1"/>
      <w:numFmt w:val="lowerRoman"/>
      <w:lvlText w:val="%6"/>
      <w:lvlJc w:val="left"/>
      <w:pPr>
        <w:ind w:left="3421"/>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tplc="641CE26C">
      <w:start w:val="1"/>
      <w:numFmt w:val="decimal"/>
      <w:lvlText w:val="%7"/>
      <w:lvlJc w:val="left"/>
      <w:pPr>
        <w:ind w:left="4141"/>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tplc="CE16BC4A">
      <w:start w:val="1"/>
      <w:numFmt w:val="lowerLetter"/>
      <w:lvlText w:val="%8"/>
      <w:lvlJc w:val="left"/>
      <w:pPr>
        <w:ind w:left="4861"/>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tplc="085AAB7E">
      <w:start w:val="1"/>
      <w:numFmt w:val="lowerRoman"/>
      <w:lvlText w:val="%9"/>
      <w:lvlJc w:val="left"/>
      <w:pPr>
        <w:ind w:left="5581"/>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abstractNum w:abstractNumId="153" w15:restartNumberingAfterBreak="0">
    <w:nsid w:val="5A8F76B7"/>
    <w:multiLevelType w:val="hybridMultilevel"/>
    <w:tmpl w:val="32D0BABA"/>
    <w:lvl w:ilvl="0" w:tplc="FB06C568">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100CCE6">
      <w:start w:val="1"/>
      <w:numFmt w:val="lowerLetter"/>
      <w:lvlText w:val="%2"/>
      <w:lvlJc w:val="left"/>
      <w:pPr>
        <w:ind w:left="34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9165CF8">
      <w:start w:val="3"/>
      <w:numFmt w:val="lowerLetter"/>
      <w:lvlRestart w:val="0"/>
      <w:lvlText w:val="%3."/>
      <w:lvlJc w:val="left"/>
      <w:pPr>
        <w:ind w:left="41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9E6A504">
      <w:start w:val="1"/>
      <w:numFmt w:val="decimal"/>
      <w:lvlText w:val="%4"/>
      <w:lvlJc w:val="left"/>
      <w:pPr>
        <w:ind w:left="716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C388298">
      <w:start w:val="1"/>
      <w:numFmt w:val="lowerLetter"/>
      <w:lvlText w:val="%5"/>
      <w:lvlJc w:val="left"/>
      <w:pPr>
        <w:ind w:left="788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02EC7E4">
      <w:start w:val="1"/>
      <w:numFmt w:val="lowerRoman"/>
      <w:lvlText w:val="%6"/>
      <w:lvlJc w:val="left"/>
      <w:pPr>
        <w:ind w:left="860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C6EEE7C">
      <w:start w:val="1"/>
      <w:numFmt w:val="decimal"/>
      <w:lvlText w:val="%7"/>
      <w:lvlJc w:val="left"/>
      <w:pPr>
        <w:ind w:left="932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A3214EE">
      <w:start w:val="1"/>
      <w:numFmt w:val="lowerLetter"/>
      <w:lvlText w:val="%8"/>
      <w:lvlJc w:val="left"/>
      <w:pPr>
        <w:ind w:left="1004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62238B4">
      <w:start w:val="1"/>
      <w:numFmt w:val="lowerRoman"/>
      <w:lvlText w:val="%9"/>
      <w:lvlJc w:val="left"/>
      <w:pPr>
        <w:ind w:left="1076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54" w15:restartNumberingAfterBreak="0">
    <w:nsid w:val="5B2B48CD"/>
    <w:multiLevelType w:val="hybridMultilevel"/>
    <w:tmpl w:val="5E6E10B4"/>
    <w:lvl w:ilvl="0" w:tplc="121C0D5A">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2041A34">
      <w:start w:val="1"/>
      <w:numFmt w:val="lowerLetter"/>
      <w:lvlText w:val="%2"/>
      <w:lvlJc w:val="left"/>
      <w:pPr>
        <w:ind w:left="81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020E6AC">
      <w:start w:val="1"/>
      <w:numFmt w:val="lowerLetter"/>
      <w:lvlRestart w:val="0"/>
      <w:lvlText w:val="%3."/>
      <w:lvlJc w:val="left"/>
      <w:pPr>
        <w:ind w:left="124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62A9CAE">
      <w:start w:val="1"/>
      <w:numFmt w:val="decimal"/>
      <w:lvlText w:val="%4"/>
      <w:lvlJc w:val="left"/>
      <w:pPr>
        <w:ind w:left="19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A562FF0">
      <w:start w:val="1"/>
      <w:numFmt w:val="lowerLetter"/>
      <w:lvlText w:val="%5"/>
      <w:lvlJc w:val="left"/>
      <w:pPr>
        <w:ind w:left="27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6FE7702">
      <w:start w:val="1"/>
      <w:numFmt w:val="lowerRoman"/>
      <w:lvlText w:val="%6"/>
      <w:lvlJc w:val="left"/>
      <w:pPr>
        <w:ind w:left="34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AC47DDE">
      <w:start w:val="1"/>
      <w:numFmt w:val="decimal"/>
      <w:lvlText w:val="%7"/>
      <w:lvlJc w:val="left"/>
      <w:pPr>
        <w:ind w:left="41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A9AD540">
      <w:start w:val="1"/>
      <w:numFmt w:val="lowerLetter"/>
      <w:lvlText w:val="%8"/>
      <w:lvlJc w:val="left"/>
      <w:pPr>
        <w:ind w:left="48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7B0E63C">
      <w:start w:val="1"/>
      <w:numFmt w:val="lowerRoman"/>
      <w:lvlText w:val="%9"/>
      <w:lvlJc w:val="left"/>
      <w:pPr>
        <w:ind w:left="55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55" w15:restartNumberingAfterBreak="0">
    <w:nsid w:val="5BFF09D0"/>
    <w:multiLevelType w:val="hybridMultilevel"/>
    <w:tmpl w:val="4FEEC800"/>
    <w:lvl w:ilvl="0" w:tplc="23DAC194">
      <w:start w:val="767"/>
      <w:numFmt w:val="decimal"/>
      <w:lvlText w:val="%1."/>
      <w:lvlJc w:val="left"/>
      <w:pPr>
        <w:ind w:left="14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F3C8C1F8">
      <w:start w:val="1"/>
      <w:numFmt w:val="lowerLetter"/>
      <w:lvlText w:val="%2."/>
      <w:lvlJc w:val="left"/>
      <w:pPr>
        <w:ind w:left="124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EFAB060">
      <w:start w:val="1"/>
      <w:numFmt w:val="lowerRoman"/>
      <w:lvlText w:val="%3"/>
      <w:lvlJc w:val="left"/>
      <w:pPr>
        <w:ind w:left="19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85E3D8E">
      <w:start w:val="1"/>
      <w:numFmt w:val="decimal"/>
      <w:lvlText w:val="%4"/>
      <w:lvlJc w:val="left"/>
      <w:pPr>
        <w:ind w:left="27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58E3862">
      <w:start w:val="1"/>
      <w:numFmt w:val="lowerLetter"/>
      <w:lvlText w:val="%5"/>
      <w:lvlJc w:val="left"/>
      <w:pPr>
        <w:ind w:left="34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EC4FAC2">
      <w:start w:val="1"/>
      <w:numFmt w:val="lowerRoman"/>
      <w:lvlText w:val="%6"/>
      <w:lvlJc w:val="left"/>
      <w:pPr>
        <w:ind w:left="41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C402694">
      <w:start w:val="1"/>
      <w:numFmt w:val="decimal"/>
      <w:lvlText w:val="%7"/>
      <w:lvlJc w:val="left"/>
      <w:pPr>
        <w:ind w:left="48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A0E01EA">
      <w:start w:val="1"/>
      <w:numFmt w:val="lowerLetter"/>
      <w:lvlText w:val="%8"/>
      <w:lvlJc w:val="left"/>
      <w:pPr>
        <w:ind w:left="55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D06EE3C">
      <w:start w:val="1"/>
      <w:numFmt w:val="lowerRoman"/>
      <w:lvlText w:val="%9"/>
      <w:lvlJc w:val="left"/>
      <w:pPr>
        <w:ind w:left="63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56" w15:restartNumberingAfterBreak="0">
    <w:nsid w:val="5C7072AC"/>
    <w:multiLevelType w:val="hybridMultilevel"/>
    <w:tmpl w:val="0DC490C8"/>
    <w:lvl w:ilvl="0" w:tplc="DA8480F4">
      <w:start w:val="595"/>
      <w:numFmt w:val="decimal"/>
      <w:lvlText w:val="%1."/>
      <w:lvlJc w:val="left"/>
      <w:pPr>
        <w:ind w:left="14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7500E846">
      <w:start w:val="1"/>
      <w:numFmt w:val="lowerLetter"/>
      <w:lvlText w:val="%2."/>
      <w:lvlJc w:val="left"/>
      <w:pPr>
        <w:ind w:left="9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2DC4D16">
      <w:start w:val="1"/>
      <w:numFmt w:val="lowerRoman"/>
      <w:lvlText w:val="%3"/>
      <w:lvlJc w:val="left"/>
      <w:pPr>
        <w:ind w:left="16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348AFD4">
      <w:start w:val="1"/>
      <w:numFmt w:val="decimal"/>
      <w:lvlText w:val="%4"/>
      <w:lvlJc w:val="left"/>
      <w:pPr>
        <w:ind w:left="23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19E8B98">
      <w:start w:val="1"/>
      <w:numFmt w:val="lowerLetter"/>
      <w:lvlText w:val="%5"/>
      <w:lvlJc w:val="left"/>
      <w:pPr>
        <w:ind w:left="30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0C62B78">
      <w:start w:val="1"/>
      <w:numFmt w:val="lowerRoman"/>
      <w:lvlText w:val="%6"/>
      <w:lvlJc w:val="left"/>
      <w:pPr>
        <w:ind w:left="37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8AA886C">
      <w:start w:val="1"/>
      <w:numFmt w:val="decimal"/>
      <w:lvlText w:val="%7"/>
      <w:lvlJc w:val="left"/>
      <w:pPr>
        <w:ind w:left="45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7C0BE7C">
      <w:start w:val="1"/>
      <w:numFmt w:val="lowerLetter"/>
      <w:lvlText w:val="%8"/>
      <w:lvlJc w:val="left"/>
      <w:pPr>
        <w:ind w:left="52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B74314C">
      <w:start w:val="1"/>
      <w:numFmt w:val="lowerRoman"/>
      <w:lvlText w:val="%9"/>
      <w:lvlJc w:val="left"/>
      <w:pPr>
        <w:ind w:left="59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57" w15:restartNumberingAfterBreak="0">
    <w:nsid w:val="5C9E5353"/>
    <w:multiLevelType w:val="hybridMultilevel"/>
    <w:tmpl w:val="97C4DECE"/>
    <w:lvl w:ilvl="0" w:tplc="1F58EC4C">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4662000">
      <w:start w:val="1"/>
      <w:numFmt w:val="lowerLetter"/>
      <w:lvlText w:val="%2"/>
      <w:lvlJc w:val="left"/>
      <w:pPr>
        <w:ind w:left="81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D9CFEF8">
      <w:start w:val="1"/>
      <w:numFmt w:val="lowerLetter"/>
      <w:lvlRestart w:val="0"/>
      <w:lvlText w:val="%3."/>
      <w:lvlJc w:val="left"/>
      <w:pPr>
        <w:ind w:left="124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ABEEFAE">
      <w:start w:val="1"/>
      <w:numFmt w:val="decimal"/>
      <w:lvlText w:val="%4"/>
      <w:lvlJc w:val="left"/>
      <w:pPr>
        <w:ind w:left="19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1DC0370">
      <w:start w:val="1"/>
      <w:numFmt w:val="lowerLetter"/>
      <w:lvlText w:val="%5"/>
      <w:lvlJc w:val="left"/>
      <w:pPr>
        <w:ind w:left="27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5D8A248">
      <w:start w:val="1"/>
      <w:numFmt w:val="lowerRoman"/>
      <w:lvlText w:val="%6"/>
      <w:lvlJc w:val="left"/>
      <w:pPr>
        <w:ind w:left="34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DB6E5FA">
      <w:start w:val="1"/>
      <w:numFmt w:val="decimal"/>
      <w:lvlText w:val="%7"/>
      <w:lvlJc w:val="left"/>
      <w:pPr>
        <w:ind w:left="41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31229DA">
      <w:start w:val="1"/>
      <w:numFmt w:val="lowerLetter"/>
      <w:lvlText w:val="%8"/>
      <w:lvlJc w:val="left"/>
      <w:pPr>
        <w:ind w:left="48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7462672">
      <w:start w:val="1"/>
      <w:numFmt w:val="lowerRoman"/>
      <w:lvlText w:val="%9"/>
      <w:lvlJc w:val="left"/>
      <w:pPr>
        <w:ind w:left="55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58" w15:restartNumberingAfterBreak="0">
    <w:nsid w:val="5F7F54DD"/>
    <w:multiLevelType w:val="hybridMultilevel"/>
    <w:tmpl w:val="D9CAD15E"/>
    <w:lvl w:ilvl="0" w:tplc="83B41870">
      <w:start w:val="1"/>
      <w:numFmt w:val="decimal"/>
      <w:lvlText w:val="%1"/>
      <w:lvlJc w:val="left"/>
      <w:pPr>
        <w:ind w:left="3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061E0878">
      <w:start w:val="1"/>
      <w:numFmt w:val="lowerLetter"/>
      <w:lvlText w:val="%2"/>
      <w:lvlJc w:val="left"/>
      <w:pPr>
        <w:ind w:left="81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tplc="544427EC">
      <w:start w:val="1"/>
      <w:numFmt w:val="lowerLetter"/>
      <w:lvlRestart w:val="0"/>
      <w:lvlText w:val="%3."/>
      <w:lvlJc w:val="left"/>
      <w:pPr>
        <w:ind w:left="1246"/>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tplc="0EB0E540">
      <w:start w:val="1"/>
      <w:numFmt w:val="decimal"/>
      <w:lvlText w:val="%4"/>
      <w:lvlJc w:val="left"/>
      <w:pPr>
        <w:ind w:left="1981"/>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tplc="5D7E164C">
      <w:start w:val="1"/>
      <w:numFmt w:val="lowerLetter"/>
      <w:lvlText w:val="%5"/>
      <w:lvlJc w:val="left"/>
      <w:pPr>
        <w:ind w:left="2701"/>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tplc="D550EA2A">
      <w:start w:val="1"/>
      <w:numFmt w:val="lowerRoman"/>
      <w:lvlText w:val="%6"/>
      <w:lvlJc w:val="left"/>
      <w:pPr>
        <w:ind w:left="3421"/>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tplc="D638A492">
      <w:start w:val="1"/>
      <w:numFmt w:val="decimal"/>
      <w:lvlText w:val="%7"/>
      <w:lvlJc w:val="left"/>
      <w:pPr>
        <w:ind w:left="4141"/>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tplc="27646E48">
      <w:start w:val="1"/>
      <w:numFmt w:val="lowerLetter"/>
      <w:lvlText w:val="%8"/>
      <w:lvlJc w:val="left"/>
      <w:pPr>
        <w:ind w:left="4861"/>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tplc="434C1998">
      <w:start w:val="1"/>
      <w:numFmt w:val="lowerRoman"/>
      <w:lvlText w:val="%9"/>
      <w:lvlJc w:val="left"/>
      <w:pPr>
        <w:ind w:left="5581"/>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abstractNum w:abstractNumId="159" w15:restartNumberingAfterBreak="0">
    <w:nsid w:val="603F2060"/>
    <w:multiLevelType w:val="hybridMultilevel"/>
    <w:tmpl w:val="650CDDA6"/>
    <w:lvl w:ilvl="0" w:tplc="BE904160">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EC832CE">
      <w:start w:val="1"/>
      <w:numFmt w:val="lowerLetter"/>
      <w:lvlText w:val="%2"/>
      <w:lvlJc w:val="left"/>
      <w:pPr>
        <w:ind w:left="81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550613C">
      <w:start w:val="3"/>
      <w:numFmt w:val="lowerLetter"/>
      <w:lvlRestart w:val="0"/>
      <w:lvlText w:val="%3."/>
      <w:lvlJc w:val="left"/>
      <w:pPr>
        <w:ind w:left="124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DE0DEBE">
      <w:start w:val="1"/>
      <w:numFmt w:val="decimal"/>
      <w:lvlText w:val="%4"/>
      <w:lvlJc w:val="left"/>
      <w:pPr>
        <w:ind w:left="19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3CA1D86">
      <w:start w:val="1"/>
      <w:numFmt w:val="lowerLetter"/>
      <w:lvlText w:val="%5"/>
      <w:lvlJc w:val="left"/>
      <w:pPr>
        <w:ind w:left="27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3086A48">
      <w:start w:val="1"/>
      <w:numFmt w:val="lowerRoman"/>
      <w:lvlText w:val="%6"/>
      <w:lvlJc w:val="left"/>
      <w:pPr>
        <w:ind w:left="34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4600E5E">
      <w:start w:val="1"/>
      <w:numFmt w:val="decimal"/>
      <w:lvlText w:val="%7"/>
      <w:lvlJc w:val="left"/>
      <w:pPr>
        <w:ind w:left="41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8A0F0B6">
      <w:start w:val="1"/>
      <w:numFmt w:val="lowerLetter"/>
      <w:lvlText w:val="%8"/>
      <w:lvlJc w:val="left"/>
      <w:pPr>
        <w:ind w:left="48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B70BAC8">
      <w:start w:val="1"/>
      <w:numFmt w:val="lowerRoman"/>
      <w:lvlText w:val="%9"/>
      <w:lvlJc w:val="left"/>
      <w:pPr>
        <w:ind w:left="55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60" w15:restartNumberingAfterBreak="0">
    <w:nsid w:val="60FE3598"/>
    <w:multiLevelType w:val="hybridMultilevel"/>
    <w:tmpl w:val="9CC6D530"/>
    <w:lvl w:ilvl="0" w:tplc="302A37A8">
      <w:start w:val="1"/>
      <w:numFmt w:val="decimal"/>
      <w:lvlText w:val="%1"/>
      <w:lvlJc w:val="left"/>
      <w:pPr>
        <w:ind w:left="3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AF084B92">
      <w:start w:val="1"/>
      <w:numFmt w:val="lowerLetter"/>
      <w:lvlText w:val="%2"/>
      <w:lvlJc w:val="left"/>
      <w:pPr>
        <w:ind w:left="81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tplc="7DC432DE">
      <w:start w:val="1"/>
      <w:numFmt w:val="lowerLetter"/>
      <w:lvlRestart w:val="0"/>
      <w:lvlText w:val="%3."/>
      <w:lvlJc w:val="left"/>
      <w:pPr>
        <w:ind w:left="1246"/>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tplc="BC50BF50">
      <w:start w:val="1"/>
      <w:numFmt w:val="decimal"/>
      <w:lvlText w:val="%4"/>
      <w:lvlJc w:val="left"/>
      <w:pPr>
        <w:ind w:left="1981"/>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tplc="04DAA01E">
      <w:start w:val="1"/>
      <w:numFmt w:val="lowerLetter"/>
      <w:lvlText w:val="%5"/>
      <w:lvlJc w:val="left"/>
      <w:pPr>
        <w:ind w:left="2701"/>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tplc="071AC396">
      <w:start w:val="1"/>
      <w:numFmt w:val="lowerRoman"/>
      <w:lvlText w:val="%6"/>
      <w:lvlJc w:val="left"/>
      <w:pPr>
        <w:ind w:left="3421"/>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tplc="039A818A">
      <w:start w:val="1"/>
      <w:numFmt w:val="decimal"/>
      <w:lvlText w:val="%7"/>
      <w:lvlJc w:val="left"/>
      <w:pPr>
        <w:ind w:left="4141"/>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tplc="2D44F122">
      <w:start w:val="1"/>
      <w:numFmt w:val="lowerLetter"/>
      <w:lvlText w:val="%8"/>
      <w:lvlJc w:val="left"/>
      <w:pPr>
        <w:ind w:left="4861"/>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tplc="50CE87C8">
      <w:start w:val="1"/>
      <w:numFmt w:val="lowerRoman"/>
      <w:lvlText w:val="%9"/>
      <w:lvlJc w:val="left"/>
      <w:pPr>
        <w:ind w:left="5581"/>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abstractNum w:abstractNumId="161" w15:restartNumberingAfterBreak="0">
    <w:nsid w:val="61036D86"/>
    <w:multiLevelType w:val="hybridMultilevel"/>
    <w:tmpl w:val="FAD42F72"/>
    <w:lvl w:ilvl="0" w:tplc="9A203866">
      <w:start w:val="1"/>
      <w:numFmt w:val="lowerLetter"/>
      <w:lvlText w:val="%1."/>
      <w:lvlJc w:val="left"/>
      <w:pPr>
        <w:ind w:left="3493"/>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E8500952">
      <w:start w:val="1"/>
      <w:numFmt w:val="lowerLetter"/>
      <w:lvlText w:val="%2"/>
      <w:lvlJc w:val="left"/>
      <w:pPr>
        <w:ind w:left="4213"/>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tplc="E1FAE668">
      <w:start w:val="1"/>
      <w:numFmt w:val="lowerRoman"/>
      <w:lvlText w:val="%3"/>
      <w:lvlJc w:val="left"/>
      <w:pPr>
        <w:ind w:left="4933"/>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tplc="A15E459A">
      <w:start w:val="1"/>
      <w:numFmt w:val="decimal"/>
      <w:lvlText w:val="%4"/>
      <w:lvlJc w:val="left"/>
      <w:pPr>
        <w:ind w:left="5653"/>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tplc="7E3A05B4">
      <w:start w:val="1"/>
      <w:numFmt w:val="lowerLetter"/>
      <w:lvlText w:val="%5"/>
      <w:lvlJc w:val="left"/>
      <w:pPr>
        <w:ind w:left="6373"/>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tplc="075A4F68">
      <w:start w:val="1"/>
      <w:numFmt w:val="lowerRoman"/>
      <w:lvlText w:val="%6"/>
      <w:lvlJc w:val="left"/>
      <w:pPr>
        <w:ind w:left="7093"/>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tplc="D876E698">
      <w:start w:val="1"/>
      <w:numFmt w:val="decimal"/>
      <w:lvlText w:val="%7"/>
      <w:lvlJc w:val="left"/>
      <w:pPr>
        <w:ind w:left="7813"/>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tplc="098825A0">
      <w:start w:val="1"/>
      <w:numFmt w:val="lowerLetter"/>
      <w:lvlText w:val="%8"/>
      <w:lvlJc w:val="left"/>
      <w:pPr>
        <w:ind w:left="8533"/>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tplc="C8A63BE6">
      <w:start w:val="1"/>
      <w:numFmt w:val="lowerRoman"/>
      <w:lvlText w:val="%9"/>
      <w:lvlJc w:val="left"/>
      <w:pPr>
        <w:ind w:left="9253"/>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abstractNum w:abstractNumId="162" w15:restartNumberingAfterBreak="0">
    <w:nsid w:val="63381FC0"/>
    <w:multiLevelType w:val="hybridMultilevel"/>
    <w:tmpl w:val="A2843484"/>
    <w:lvl w:ilvl="0" w:tplc="08723AC6">
      <w:start w:val="1"/>
      <w:numFmt w:val="decimal"/>
      <w:lvlText w:val="%1"/>
      <w:lvlJc w:val="left"/>
      <w:pPr>
        <w:ind w:left="3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43520730">
      <w:start w:val="1"/>
      <w:numFmt w:val="lowerLetter"/>
      <w:lvlText w:val="%2"/>
      <w:lvlJc w:val="left"/>
      <w:pPr>
        <w:ind w:left="81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tplc="07A20AA8">
      <w:start w:val="1"/>
      <w:numFmt w:val="lowerLetter"/>
      <w:lvlRestart w:val="0"/>
      <w:lvlText w:val="%3."/>
      <w:lvlJc w:val="left"/>
      <w:pPr>
        <w:ind w:left="1246"/>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tplc="510EDF84">
      <w:start w:val="1"/>
      <w:numFmt w:val="decimal"/>
      <w:lvlText w:val="%4"/>
      <w:lvlJc w:val="left"/>
      <w:pPr>
        <w:ind w:left="1981"/>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tplc="4B84626A">
      <w:start w:val="1"/>
      <w:numFmt w:val="lowerLetter"/>
      <w:lvlText w:val="%5"/>
      <w:lvlJc w:val="left"/>
      <w:pPr>
        <w:ind w:left="2701"/>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tplc="D41A77C0">
      <w:start w:val="1"/>
      <w:numFmt w:val="lowerRoman"/>
      <w:lvlText w:val="%6"/>
      <w:lvlJc w:val="left"/>
      <w:pPr>
        <w:ind w:left="3421"/>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tplc="7CCAEB64">
      <w:start w:val="1"/>
      <w:numFmt w:val="decimal"/>
      <w:lvlText w:val="%7"/>
      <w:lvlJc w:val="left"/>
      <w:pPr>
        <w:ind w:left="4141"/>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tplc="0E808F68">
      <w:start w:val="1"/>
      <w:numFmt w:val="lowerLetter"/>
      <w:lvlText w:val="%8"/>
      <w:lvlJc w:val="left"/>
      <w:pPr>
        <w:ind w:left="4861"/>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tplc="FD1E2EC8">
      <w:start w:val="1"/>
      <w:numFmt w:val="lowerRoman"/>
      <w:lvlText w:val="%9"/>
      <w:lvlJc w:val="left"/>
      <w:pPr>
        <w:ind w:left="5581"/>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abstractNum w:abstractNumId="163" w15:restartNumberingAfterBreak="0">
    <w:nsid w:val="635039DC"/>
    <w:multiLevelType w:val="hybridMultilevel"/>
    <w:tmpl w:val="F24CF39A"/>
    <w:lvl w:ilvl="0" w:tplc="F41090E2">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2FC2058">
      <w:start w:val="1"/>
      <w:numFmt w:val="lowerLetter"/>
      <w:lvlText w:val="%2"/>
      <w:lvlJc w:val="left"/>
      <w:pPr>
        <w:ind w:left="81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28816D2">
      <w:start w:val="1"/>
      <w:numFmt w:val="lowerLetter"/>
      <w:lvlRestart w:val="0"/>
      <w:lvlText w:val="%3."/>
      <w:lvlJc w:val="left"/>
      <w:pPr>
        <w:ind w:left="124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D76C784">
      <w:start w:val="1"/>
      <w:numFmt w:val="decimal"/>
      <w:lvlText w:val="%4"/>
      <w:lvlJc w:val="left"/>
      <w:pPr>
        <w:ind w:left="19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7307FCE">
      <w:start w:val="1"/>
      <w:numFmt w:val="lowerLetter"/>
      <w:lvlText w:val="%5"/>
      <w:lvlJc w:val="left"/>
      <w:pPr>
        <w:ind w:left="27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C1452E4">
      <w:start w:val="1"/>
      <w:numFmt w:val="lowerRoman"/>
      <w:lvlText w:val="%6"/>
      <w:lvlJc w:val="left"/>
      <w:pPr>
        <w:ind w:left="34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48CD1F6">
      <w:start w:val="1"/>
      <w:numFmt w:val="decimal"/>
      <w:lvlText w:val="%7"/>
      <w:lvlJc w:val="left"/>
      <w:pPr>
        <w:ind w:left="41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6AEDD8E">
      <w:start w:val="1"/>
      <w:numFmt w:val="lowerLetter"/>
      <w:lvlText w:val="%8"/>
      <w:lvlJc w:val="left"/>
      <w:pPr>
        <w:ind w:left="48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5405A3C">
      <w:start w:val="1"/>
      <w:numFmt w:val="lowerRoman"/>
      <w:lvlText w:val="%9"/>
      <w:lvlJc w:val="left"/>
      <w:pPr>
        <w:ind w:left="55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64" w15:restartNumberingAfterBreak="0">
    <w:nsid w:val="64264736"/>
    <w:multiLevelType w:val="hybridMultilevel"/>
    <w:tmpl w:val="32763178"/>
    <w:lvl w:ilvl="0" w:tplc="48A2BE34">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B54B2B8">
      <w:start w:val="1"/>
      <w:numFmt w:val="lowerLetter"/>
      <w:lvlText w:val="%2"/>
      <w:lvlJc w:val="left"/>
      <w:pPr>
        <w:ind w:left="81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8AAD172">
      <w:start w:val="1"/>
      <w:numFmt w:val="lowerLetter"/>
      <w:lvlRestart w:val="0"/>
      <w:lvlText w:val="%3."/>
      <w:lvlJc w:val="left"/>
      <w:pPr>
        <w:ind w:left="124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2AC57E4">
      <w:start w:val="1"/>
      <w:numFmt w:val="decimal"/>
      <w:lvlText w:val="%4"/>
      <w:lvlJc w:val="left"/>
      <w:pPr>
        <w:ind w:left="19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5F6B330">
      <w:start w:val="1"/>
      <w:numFmt w:val="lowerLetter"/>
      <w:lvlText w:val="%5"/>
      <w:lvlJc w:val="left"/>
      <w:pPr>
        <w:ind w:left="27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B2269BA">
      <w:start w:val="1"/>
      <w:numFmt w:val="lowerRoman"/>
      <w:lvlText w:val="%6"/>
      <w:lvlJc w:val="left"/>
      <w:pPr>
        <w:ind w:left="34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DAC7AF6">
      <w:start w:val="1"/>
      <w:numFmt w:val="decimal"/>
      <w:lvlText w:val="%7"/>
      <w:lvlJc w:val="left"/>
      <w:pPr>
        <w:ind w:left="41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E704882">
      <w:start w:val="1"/>
      <w:numFmt w:val="lowerLetter"/>
      <w:lvlText w:val="%8"/>
      <w:lvlJc w:val="left"/>
      <w:pPr>
        <w:ind w:left="48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5C08822">
      <w:start w:val="1"/>
      <w:numFmt w:val="lowerRoman"/>
      <w:lvlText w:val="%9"/>
      <w:lvlJc w:val="left"/>
      <w:pPr>
        <w:ind w:left="55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65" w15:restartNumberingAfterBreak="0">
    <w:nsid w:val="64B247C5"/>
    <w:multiLevelType w:val="hybridMultilevel"/>
    <w:tmpl w:val="26C6C6EA"/>
    <w:lvl w:ilvl="0" w:tplc="B0FA0742">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3A69174">
      <w:start w:val="1"/>
      <w:numFmt w:val="lowerLetter"/>
      <w:lvlText w:val="%2"/>
      <w:lvlJc w:val="left"/>
      <w:pPr>
        <w:ind w:left="210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056445C">
      <w:start w:val="1"/>
      <w:numFmt w:val="lowerLetter"/>
      <w:lvlRestart w:val="0"/>
      <w:lvlText w:val="%3."/>
      <w:lvlJc w:val="left"/>
      <w:pPr>
        <w:ind w:left="282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74E45A8">
      <w:start w:val="1"/>
      <w:numFmt w:val="decimal"/>
      <w:lvlText w:val="%4"/>
      <w:lvlJc w:val="left"/>
      <w:pPr>
        <w:ind w:left="457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8C2A152">
      <w:start w:val="1"/>
      <w:numFmt w:val="lowerLetter"/>
      <w:lvlText w:val="%5"/>
      <w:lvlJc w:val="left"/>
      <w:pPr>
        <w:ind w:left="529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F447678">
      <w:start w:val="1"/>
      <w:numFmt w:val="lowerRoman"/>
      <w:lvlText w:val="%6"/>
      <w:lvlJc w:val="left"/>
      <w:pPr>
        <w:ind w:left="601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37C39AE">
      <w:start w:val="1"/>
      <w:numFmt w:val="decimal"/>
      <w:lvlText w:val="%7"/>
      <w:lvlJc w:val="left"/>
      <w:pPr>
        <w:ind w:left="673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7EAC5A2">
      <w:start w:val="1"/>
      <w:numFmt w:val="lowerLetter"/>
      <w:lvlText w:val="%8"/>
      <w:lvlJc w:val="left"/>
      <w:pPr>
        <w:ind w:left="745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58A6988">
      <w:start w:val="1"/>
      <w:numFmt w:val="lowerRoman"/>
      <w:lvlText w:val="%9"/>
      <w:lvlJc w:val="left"/>
      <w:pPr>
        <w:ind w:left="817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66" w15:restartNumberingAfterBreak="0">
    <w:nsid w:val="653206CA"/>
    <w:multiLevelType w:val="hybridMultilevel"/>
    <w:tmpl w:val="3FAC14F2"/>
    <w:lvl w:ilvl="0" w:tplc="C5F03240">
      <w:start w:val="3"/>
      <w:numFmt w:val="lowerLetter"/>
      <w:lvlText w:val="%1."/>
      <w:lvlJc w:val="left"/>
      <w:pPr>
        <w:ind w:left="3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24FEA80E">
      <w:start w:val="1"/>
      <w:numFmt w:val="lowerLetter"/>
      <w:lvlText w:val="%2"/>
      <w:lvlJc w:val="left"/>
      <w:pPr>
        <w:ind w:left="10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tplc="ABA0B06A">
      <w:start w:val="1"/>
      <w:numFmt w:val="lowerRoman"/>
      <w:lvlText w:val="%3"/>
      <w:lvlJc w:val="left"/>
      <w:pPr>
        <w:ind w:left="18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tplc="5E766518">
      <w:start w:val="1"/>
      <w:numFmt w:val="decimal"/>
      <w:lvlText w:val="%4"/>
      <w:lvlJc w:val="left"/>
      <w:pPr>
        <w:ind w:left="25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tplc="AF9A2FFA">
      <w:start w:val="1"/>
      <w:numFmt w:val="lowerLetter"/>
      <w:lvlText w:val="%5"/>
      <w:lvlJc w:val="left"/>
      <w:pPr>
        <w:ind w:left="32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tplc="D7B24B74">
      <w:start w:val="1"/>
      <w:numFmt w:val="lowerRoman"/>
      <w:lvlText w:val="%6"/>
      <w:lvlJc w:val="left"/>
      <w:pPr>
        <w:ind w:left="39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tplc="3058F78E">
      <w:start w:val="1"/>
      <w:numFmt w:val="decimal"/>
      <w:lvlText w:val="%7"/>
      <w:lvlJc w:val="left"/>
      <w:pPr>
        <w:ind w:left="46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tplc="C922BCBE">
      <w:start w:val="1"/>
      <w:numFmt w:val="lowerLetter"/>
      <w:lvlText w:val="%8"/>
      <w:lvlJc w:val="left"/>
      <w:pPr>
        <w:ind w:left="54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tplc="4CFE1E64">
      <w:start w:val="1"/>
      <w:numFmt w:val="lowerRoman"/>
      <w:lvlText w:val="%9"/>
      <w:lvlJc w:val="left"/>
      <w:pPr>
        <w:ind w:left="61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abstractNum w:abstractNumId="167" w15:restartNumberingAfterBreak="0">
    <w:nsid w:val="655D5D17"/>
    <w:multiLevelType w:val="hybridMultilevel"/>
    <w:tmpl w:val="05C246C0"/>
    <w:lvl w:ilvl="0" w:tplc="9AF2B33E">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35CCEBC">
      <w:start w:val="1"/>
      <w:numFmt w:val="lowerLetter"/>
      <w:lvlText w:val="%2"/>
      <w:lvlJc w:val="left"/>
      <w:pPr>
        <w:ind w:left="81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E0CCFF2">
      <w:start w:val="1"/>
      <w:numFmt w:val="lowerLetter"/>
      <w:lvlRestart w:val="0"/>
      <w:lvlText w:val="%3."/>
      <w:lvlJc w:val="left"/>
      <w:pPr>
        <w:ind w:left="124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BE05228">
      <w:start w:val="1"/>
      <w:numFmt w:val="decimal"/>
      <w:lvlText w:val="%4"/>
      <w:lvlJc w:val="left"/>
      <w:pPr>
        <w:ind w:left="19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0207832">
      <w:start w:val="1"/>
      <w:numFmt w:val="lowerLetter"/>
      <w:lvlText w:val="%5"/>
      <w:lvlJc w:val="left"/>
      <w:pPr>
        <w:ind w:left="27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54486A8">
      <w:start w:val="1"/>
      <w:numFmt w:val="lowerRoman"/>
      <w:lvlText w:val="%6"/>
      <w:lvlJc w:val="left"/>
      <w:pPr>
        <w:ind w:left="34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27E3E94">
      <w:start w:val="1"/>
      <w:numFmt w:val="decimal"/>
      <w:lvlText w:val="%7"/>
      <w:lvlJc w:val="left"/>
      <w:pPr>
        <w:ind w:left="41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4C42D8A">
      <w:start w:val="1"/>
      <w:numFmt w:val="lowerLetter"/>
      <w:lvlText w:val="%8"/>
      <w:lvlJc w:val="left"/>
      <w:pPr>
        <w:ind w:left="48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F70AC24">
      <w:start w:val="1"/>
      <w:numFmt w:val="lowerRoman"/>
      <w:lvlText w:val="%9"/>
      <w:lvlJc w:val="left"/>
      <w:pPr>
        <w:ind w:left="55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68" w15:restartNumberingAfterBreak="0">
    <w:nsid w:val="66407D29"/>
    <w:multiLevelType w:val="hybridMultilevel"/>
    <w:tmpl w:val="CC928738"/>
    <w:lvl w:ilvl="0" w:tplc="0890C368">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B5461E8">
      <w:start w:val="1"/>
      <w:numFmt w:val="lowerLetter"/>
      <w:lvlText w:val="%2"/>
      <w:lvlJc w:val="left"/>
      <w:pPr>
        <w:ind w:left="81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C9CF5FC">
      <w:start w:val="1"/>
      <w:numFmt w:val="lowerLetter"/>
      <w:lvlRestart w:val="0"/>
      <w:lvlText w:val="%3."/>
      <w:lvlJc w:val="left"/>
      <w:pPr>
        <w:ind w:left="124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682FA02">
      <w:start w:val="1"/>
      <w:numFmt w:val="decimal"/>
      <w:lvlText w:val="%4"/>
      <w:lvlJc w:val="left"/>
      <w:pPr>
        <w:ind w:left="19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41C7808">
      <w:start w:val="1"/>
      <w:numFmt w:val="lowerLetter"/>
      <w:lvlText w:val="%5"/>
      <w:lvlJc w:val="left"/>
      <w:pPr>
        <w:ind w:left="27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4FEDD40">
      <w:start w:val="1"/>
      <w:numFmt w:val="lowerRoman"/>
      <w:lvlText w:val="%6"/>
      <w:lvlJc w:val="left"/>
      <w:pPr>
        <w:ind w:left="34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53A9FA2">
      <w:start w:val="1"/>
      <w:numFmt w:val="decimal"/>
      <w:lvlText w:val="%7"/>
      <w:lvlJc w:val="left"/>
      <w:pPr>
        <w:ind w:left="41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65A704A">
      <w:start w:val="1"/>
      <w:numFmt w:val="lowerLetter"/>
      <w:lvlText w:val="%8"/>
      <w:lvlJc w:val="left"/>
      <w:pPr>
        <w:ind w:left="48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BB67218">
      <w:start w:val="1"/>
      <w:numFmt w:val="lowerRoman"/>
      <w:lvlText w:val="%9"/>
      <w:lvlJc w:val="left"/>
      <w:pPr>
        <w:ind w:left="55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69" w15:restartNumberingAfterBreak="0">
    <w:nsid w:val="68500659"/>
    <w:multiLevelType w:val="hybridMultilevel"/>
    <w:tmpl w:val="5EE27B44"/>
    <w:lvl w:ilvl="0" w:tplc="726E775E">
      <w:start w:val="1"/>
      <w:numFmt w:val="decimal"/>
      <w:lvlText w:val="%1"/>
      <w:lvlJc w:val="left"/>
      <w:pPr>
        <w:ind w:left="3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B02AE34A">
      <w:start w:val="1"/>
      <w:numFmt w:val="lowerLetter"/>
      <w:lvlText w:val="%2"/>
      <w:lvlJc w:val="left"/>
      <w:pPr>
        <w:ind w:left="81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tplc="1B3E861C">
      <w:start w:val="1"/>
      <w:numFmt w:val="lowerLetter"/>
      <w:lvlRestart w:val="0"/>
      <w:lvlText w:val="%3."/>
      <w:lvlJc w:val="left"/>
      <w:pPr>
        <w:ind w:left="1246"/>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tplc="45E0FB0A">
      <w:start w:val="1"/>
      <w:numFmt w:val="decimal"/>
      <w:lvlText w:val="%4"/>
      <w:lvlJc w:val="left"/>
      <w:pPr>
        <w:ind w:left="19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tplc="7BEC9BB4">
      <w:start w:val="1"/>
      <w:numFmt w:val="lowerLetter"/>
      <w:lvlText w:val="%5"/>
      <w:lvlJc w:val="left"/>
      <w:pPr>
        <w:ind w:left="2701"/>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tplc="F3A80C5C">
      <w:start w:val="1"/>
      <w:numFmt w:val="lowerRoman"/>
      <w:lvlText w:val="%6"/>
      <w:lvlJc w:val="left"/>
      <w:pPr>
        <w:ind w:left="3421"/>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tplc="971489E6">
      <w:start w:val="1"/>
      <w:numFmt w:val="decimal"/>
      <w:lvlText w:val="%7"/>
      <w:lvlJc w:val="left"/>
      <w:pPr>
        <w:ind w:left="4141"/>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tplc="DB7EF724">
      <w:start w:val="1"/>
      <w:numFmt w:val="lowerLetter"/>
      <w:lvlText w:val="%8"/>
      <w:lvlJc w:val="left"/>
      <w:pPr>
        <w:ind w:left="4861"/>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tplc="B066AF0E">
      <w:start w:val="1"/>
      <w:numFmt w:val="lowerRoman"/>
      <w:lvlText w:val="%9"/>
      <w:lvlJc w:val="left"/>
      <w:pPr>
        <w:ind w:left="5581"/>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abstractNum w:abstractNumId="170" w15:restartNumberingAfterBreak="0">
    <w:nsid w:val="68FB432E"/>
    <w:multiLevelType w:val="hybridMultilevel"/>
    <w:tmpl w:val="DDE2C9EC"/>
    <w:lvl w:ilvl="0" w:tplc="DC6EE278">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95E2842">
      <w:start w:val="1"/>
      <w:numFmt w:val="lowerLetter"/>
      <w:lvlText w:val="%2"/>
      <w:lvlJc w:val="left"/>
      <w:pPr>
        <w:ind w:left="81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F248DE2">
      <w:start w:val="1"/>
      <w:numFmt w:val="lowerLetter"/>
      <w:lvlRestart w:val="0"/>
      <w:lvlText w:val="%3."/>
      <w:lvlJc w:val="left"/>
      <w:pPr>
        <w:ind w:left="124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47E6620">
      <w:start w:val="1"/>
      <w:numFmt w:val="decimal"/>
      <w:lvlText w:val="%4"/>
      <w:lvlJc w:val="left"/>
      <w:pPr>
        <w:ind w:left="19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CE471E4">
      <w:start w:val="1"/>
      <w:numFmt w:val="lowerLetter"/>
      <w:lvlText w:val="%5"/>
      <w:lvlJc w:val="left"/>
      <w:pPr>
        <w:ind w:left="27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4361DA4">
      <w:start w:val="1"/>
      <w:numFmt w:val="lowerRoman"/>
      <w:lvlText w:val="%6"/>
      <w:lvlJc w:val="left"/>
      <w:pPr>
        <w:ind w:left="34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33C4756">
      <w:start w:val="1"/>
      <w:numFmt w:val="decimal"/>
      <w:lvlText w:val="%7"/>
      <w:lvlJc w:val="left"/>
      <w:pPr>
        <w:ind w:left="41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1669718">
      <w:start w:val="1"/>
      <w:numFmt w:val="lowerLetter"/>
      <w:lvlText w:val="%8"/>
      <w:lvlJc w:val="left"/>
      <w:pPr>
        <w:ind w:left="48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81097EE">
      <w:start w:val="1"/>
      <w:numFmt w:val="lowerRoman"/>
      <w:lvlText w:val="%9"/>
      <w:lvlJc w:val="left"/>
      <w:pPr>
        <w:ind w:left="55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71" w15:restartNumberingAfterBreak="0">
    <w:nsid w:val="69EF48EC"/>
    <w:multiLevelType w:val="hybridMultilevel"/>
    <w:tmpl w:val="91BC3DB6"/>
    <w:lvl w:ilvl="0" w:tplc="D5C8D842">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0EE1AB0">
      <w:start w:val="1"/>
      <w:numFmt w:val="lowerLetter"/>
      <w:lvlText w:val="%2"/>
      <w:lvlJc w:val="left"/>
      <w:pPr>
        <w:ind w:left="81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42AE6B8">
      <w:start w:val="1"/>
      <w:numFmt w:val="lowerLetter"/>
      <w:lvlRestart w:val="0"/>
      <w:lvlText w:val="%3."/>
      <w:lvlJc w:val="left"/>
      <w:pPr>
        <w:ind w:left="124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9B84714">
      <w:start w:val="1"/>
      <w:numFmt w:val="decimal"/>
      <w:lvlText w:val="%4"/>
      <w:lvlJc w:val="left"/>
      <w:pPr>
        <w:ind w:left="19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852B87E">
      <w:start w:val="1"/>
      <w:numFmt w:val="lowerLetter"/>
      <w:lvlText w:val="%5"/>
      <w:lvlJc w:val="left"/>
      <w:pPr>
        <w:ind w:left="27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BA84FD2">
      <w:start w:val="1"/>
      <w:numFmt w:val="lowerRoman"/>
      <w:lvlText w:val="%6"/>
      <w:lvlJc w:val="left"/>
      <w:pPr>
        <w:ind w:left="34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B74D6FA">
      <w:start w:val="1"/>
      <w:numFmt w:val="decimal"/>
      <w:lvlText w:val="%7"/>
      <w:lvlJc w:val="left"/>
      <w:pPr>
        <w:ind w:left="41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1824C54">
      <w:start w:val="1"/>
      <w:numFmt w:val="lowerLetter"/>
      <w:lvlText w:val="%8"/>
      <w:lvlJc w:val="left"/>
      <w:pPr>
        <w:ind w:left="48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7E0FF7C">
      <w:start w:val="1"/>
      <w:numFmt w:val="lowerRoman"/>
      <w:lvlText w:val="%9"/>
      <w:lvlJc w:val="left"/>
      <w:pPr>
        <w:ind w:left="55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72" w15:restartNumberingAfterBreak="0">
    <w:nsid w:val="6A1C0459"/>
    <w:multiLevelType w:val="hybridMultilevel"/>
    <w:tmpl w:val="D6C4D7BC"/>
    <w:lvl w:ilvl="0" w:tplc="E74048FC">
      <w:start w:val="1"/>
      <w:numFmt w:val="decimal"/>
      <w:lvlText w:val="%1"/>
      <w:lvlJc w:val="left"/>
      <w:pPr>
        <w:ind w:left="3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3C6C63EE">
      <w:start w:val="1"/>
      <w:numFmt w:val="lowerLetter"/>
      <w:lvlText w:val="%2"/>
      <w:lvlJc w:val="left"/>
      <w:pPr>
        <w:ind w:left="81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tplc="236AF4E0">
      <w:start w:val="1"/>
      <w:numFmt w:val="lowerLetter"/>
      <w:lvlRestart w:val="0"/>
      <w:lvlText w:val="%3."/>
      <w:lvlJc w:val="left"/>
      <w:pPr>
        <w:ind w:left="1246"/>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tplc="D1F65B5A">
      <w:start w:val="1"/>
      <w:numFmt w:val="decimal"/>
      <w:lvlText w:val="%4"/>
      <w:lvlJc w:val="left"/>
      <w:pPr>
        <w:ind w:left="19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tplc="0B9A91DA">
      <w:start w:val="1"/>
      <w:numFmt w:val="lowerLetter"/>
      <w:lvlText w:val="%5"/>
      <w:lvlJc w:val="left"/>
      <w:pPr>
        <w:ind w:left="2701"/>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tplc="BE08CE06">
      <w:start w:val="1"/>
      <w:numFmt w:val="lowerRoman"/>
      <w:lvlText w:val="%6"/>
      <w:lvlJc w:val="left"/>
      <w:pPr>
        <w:ind w:left="3421"/>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tplc="66D09122">
      <w:start w:val="1"/>
      <w:numFmt w:val="decimal"/>
      <w:lvlText w:val="%7"/>
      <w:lvlJc w:val="left"/>
      <w:pPr>
        <w:ind w:left="4141"/>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tplc="71809B48">
      <w:start w:val="1"/>
      <w:numFmt w:val="lowerLetter"/>
      <w:lvlText w:val="%8"/>
      <w:lvlJc w:val="left"/>
      <w:pPr>
        <w:ind w:left="4861"/>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tplc="AFFE130C">
      <w:start w:val="1"/>
      <w:numFmt w:val="lowerRoman"/>
      <w:lvlText w:val="%9"/>
      <w:lvlJc w:val="left"/>
      <w:pPr>
        <w:ind w:left="5581"/>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abstractNum w:abstractNumId="173" w15:restartNumberingAfterBreak="0">
    <w:nsid w:val="6B1E3C93"/>
    <w:multiLevelType w:val="hybridMultilevel"/>
    <w:tmpl w:val="06AEB9E0"/>
    <w:lvl w:ilvl="0" w:tplc="804EC990">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A8CC060">
      <w:start w:val="1"/>
      <w:numFmt w:val="lowerLetter"/>
      <w:lvlText w:val="%2"/>
      <w:lvlJc w:val="left"/>
      <w:pPr>
        <w:ind w:left="81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01E0FA2">
      <w:start w:val="1"/>
      <w:numFmt w:val="lowerLetter"/>
      <w:lvlRestart w:val="0"/>
      <w:lvlText w:val="%3."/>
      <w:lvlJc w:val="left"/>
      <w:pPr>
        <w:ind w:left="124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03EA7D8">
      <w:start w:val="1"/>
      <w:numFmt w:val="decimal"/>
      <w:lvlText w:val="%4"/>
      <w:lvlJc w:val="left"/>
      <w:pPr>
        <w:ind w:left="19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4F6F240">
      <w:start w:val="1"/>
      <w:numFmt w:val="lowerLetter"/>
      <w:lvlText w:val="%5"/>
      <w:lvlJc w:val="left"/>
      <w:pPr>
        <w:ind w:left="27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F067EFC">
      <w:start w:val="1"/>
      <w:numFmt w:val="lowerRoman"/>
      <w:lvlText w:val="%6"/>
      <w:lvlJc w:val="left"/>
      <w:pPr>
        <w:ind w:left="34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7EC3D5E">
      <w:start w:val="1"/>
      <w:numFmt w:val="decimal"/>
      <w:lvlText w:val="%7"/>
      <w:lvlJc w:val="left"/>
      <w:pPr>
        <w:ind w:left="41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7DC0324">
      <w:start w:val="1"/>
      <w:numFmt w:val="lowerLetter"/>
      <w:lvlText w:val="%8"/>
      <w:lvlJc w:val="left"/>
      <w:pPr>
        <w:ind w:left="48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216F68C">
      <w:start w:val="1"/>
      <w:numFmt w:val="lowerRoman"/>
      <w:lvlText w:val="%9"/>
      <w:lvlJc w:val="left"/>
      <w:pPr>
        <w:ind w:left="55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74" w15:restartNumberingAfterBreak="0">
    <w:nsid w:val="6B7B249C"/>
    <w:multiLevelType w:val="hybridMultilevel"/>
    <w:tmpl w:val="3800AB30"/>
    <w:lvl w:ilvl="0" w:tplc="05841BD6">
      <w:start w:val="1"/>
      <w:numFmt w:val="decimal"/>
      <w:lvlText w:val="%1"/>
      <w:lvlJc w:val="left"/>
      <w:pPr>
        <w:ind w:left="3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3FCA83AC">
      <w:start w:val="1"/>
      <w:numFmt w:val="lowerLetter"/>
      <w:lvlText w:val="%2"/>
      <w:lvlJc w:val="left"/>
      <w:pPr>
        <w:ind w:left="81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tplc="DA84A562">
      <w:start w:val="1"/>
      <w:numFmt w:val="lowerLetter"/>
      <w:lvlRestart w:val="0"/>
      <w:lvlText w:val="%3."/>
      <w:lvlJc w:val="left"/>
      <w:pPr>
        <w:ind w:left="1246"/>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tplc="4C9C7CA8">
      <w:start w:val="1"/>
      <w:numFmt w:val="decimal"/>
      <w:lvlText w:val="%4"/>
      <w:lvlJc w:val="left"/>
      <w:pPr>
        <w:ind w:left="1981"/>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tplc="A718B2AE">
      <w:start w:val="1"/>
      <w:numFmt w:val="lowerLetter"/>
      <w:lvlText w:val="%5"/>
      <w:lvlJc w:val="left"/>
      <w:pPr>
        <w:ind w:left="2701"/>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tplc="55749E8A">
      <w:start w:val="1"/>
      <w:numFmt w:val="lowerRoman"/>
      <w:lvlText w:val="%6"/>
      <w:lvlJc w:val="left"/>
      <w:pPr>
        <w:ind w:left="3421"/>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tplc="8930731E">
      <w:start w:val="1"/>
      <w:numFmt w:val="decimal"/>
      <w:lvlText w:val="%7"/>
      <w:lvlJc w:val="left"/>
      <w:pPr>
        <w:ind w:left="4141"/>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tplc="B212E94E">
      <w:start w:val="1"/>
      <w:numFmt w:val="lowerLetter"/>
      <w:lvlText w:val="%8"/>
      <w:lvlJc w:val="left"/>
      <w:pPr>
        <w:ind w:left="4861"/>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tplc="025267B8">
      <w:start w:val="1"/>
      <w:numFmt w:val="lowerRoman"/>
      <w:lvlText w:val="%9"/>
      <w:lvlJc w:val="left"/>
      <w:pPr>
        <w:ind w:left="5581"/>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abstractNum w:abstractNumId="175" w15:restartNumberingAfterBreak="0">
    <w:nsid w:val="6BD63DEB"/>
    <w:multiLevelType w:val="hybridMultilevel"/>
    <w:tmpl w:val="3D729552"/>
    <w:lvl w:ilvl="0" w:tplc="18329A44">
      <w:start w:val="1"/>
      <w:numFmt w:val="decimal"/>
      <w:lvlText w:val="%1"/>
      <w:lvlJc w:val="left"/>
      <w:pPr>
        <w:ind w:left="3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B14C26E6">
      <w:start w:val="1"/>
      <w:numFmt w:val="lowerLetter"/>
      <w:lvlText w:val="%2"/>
      <w:lvlJc w:val="left"/>
      <w:pPr>
        <w:ind w:left="81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tplc="BA8E5FE2">
      <w:start w:val="1"/>
      <w:numFmt w:val="lowerLetter"/>
      <w:lvlRestart w:val="0"/>
      <w:lvlText w:val="%3."/>
      <w:lvlJc w:val="left"/>
      <w:pPr>
        <w:ind w:left="1246"/>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tplc="C2F60CEE">
      <w:start w:val="1"/>
      <w:numFmt w:val="decimal"/>
      <w:lvlText w:val="%4"/>
      <w:lvlJc w:val="left"/>
      <w:pPr>
        <w:ind w:left="19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tplc="851C2BC0">
      <w:start w:val="1"/>
      <w:numFmt w:val="lowerLetter"/>
      <w:lvlText w:val="%5"/>
      <w:lvlJc w:val="left"/>
      <w:pPr>
        <w:ind w:left="2701"/>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tplc="D02CC032">
      <w:start w:val="1"/>
      <w:numFmt w:val="lowerRoman"/>
      <w:lvlText w:val="%6"/>
      <w:lvlJc w:val="left"/>
      <w:pPr>
        <w:ind w:left="3421"/>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tplc="E6643CCE">
      <w:start w:val="1"/>
      <w:numFmt w:val="decimal"/>
      <w:lvlText w:val="%7"/>
      <w:lvlJc w:val="left"/>
      <w:pPr>
        <w:ind w:left="4141"/>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tplc="3EF00224">
      <w:start w:val="1"/>
      <w:numFmt w:val="lowerLetter"/>
      <w:lvlText w:val="%8"/>
      <w:lvlJc w:val="left"/>
      <w:pPr>
        <w:ind w:left="4861"/>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tplc="61B604CC">
      <w:start w:val="1"/>
      <w:numFmt w:val="lowerRoman"/>
      <w:lvlText w:val="%9"/>
      <w:lvlJc w:val="left"/>
      <w:pPr>
        <w:ind w:left="5581"/>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abstractNum w:abstractNumId="176" w15:restartNumberingAfterBreak="0">
    <w:nsid w:val="6BE27A18"/>
    <w:multiLevelType w:val="hybridMultilevel"/>
    <w:tmpl w:val="792054AC"/>
    <w:lvl w:ilvl="0" w:tplc="B7502428">
      <w:start w:val="147"/>
      <w:numFmt w:val="decimal"/>
      <w:lvlText w:val="%1."/>
      <w:lvlJc w:val="left"/>
      <w:pPr>
        <w:ind w:left="14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5AC46D7A">
      <w:start w:val="1"/>
      <w:numFmt w:val="lowerLetter"/>
      <w:lvlText w:val="%2."/>
      <w:lvlJc w:val="left"/>
      <w:pPr>
        <w:ind w:left="1246"/>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tplc="7E86507C">
      <w:start w:val="1"/>
      <w:numFmt w:val="lowerRoman"/>
      <w:lvlText w:val="%3"/>
      <w:lvlJc w:val="left"/>
      <w:pPr>
        <w:ind w:left="19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tplc="08C495EA">
      <w:start w:val="1"/>
      <w:numFmt w:val="decimal"/>
      <w:lvlText w:val="%4"/>
      <w:lvlJc w:val="left"/>
      <w:pPr>
        <w:ind w:left="2701"/>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tplc="BC4E8590">
      <w:start w:val="1"/>
      <w:numFmt w:val="lowerLetter"/>
      <w:lvlText w:val="%5"/>
      <w:lvlJc w:val="left"/>
      <w:pPr>
        <w:ind w:left="3421"/>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tplc="46DCEC36">
      <w:start w:val="1"/>
      <w:numFmt w:val="lowerRoman"/>
      <w:lvlText w:val="%6"/>
      <w:lvlJc w:val="left"/>
      <w:pPr>
        <w:ind w:left="4141"/>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tplc="63C85D10">
      <w:start w:val="1"/>
      <w:numFmt w:val="decimal"/>
      <w:lvlText w:val="%7"/>
      <w:lvlJc w:val="left"/>
      <w:pPr>
        <w:ind w:left="4861"/>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tplc="88F22D4E">
      <w:start w:val="1"/>
      <w:numFmt w:val="lowerLetter"/>
      <w:lvlText w:val="%8"/>
      <w:lvlJc w:val="left"/>
      <w:pPr>
        <w:ind w:left="5581"/>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tplc="794266F0">
      <w:start w:val="1"/>
      <w:numFmt w:val="lowerRoman"/>
      <w:lvlText w:val="%9"/>
      <w:lvlJc w:val="left"/>
      <w:pPr>
        <w:ind w:left="6301"/>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abstractNum w:abstractNumId="177" w15:restartNumberingAfterBreak="0">
    <w:nsid w:val="6C8334CA"/>
    <w:multiLevelType w:val="hybridMultilevel"/>
    <w:tmpl w:val="CC54595C"/>
    <w:lvl w:ilvl="0" w:tplc="964664F4">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5E2EF1C">
      <w:start w:val="1"/>
      <w:numFmt w:val="lowerLetter"/>
      <w:lvlText w:val="%2"/>
      <w:lvlJc w:val="left"/>
      <w:pPr>
        <w:ind w:left="81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EC8E244">
      <w:start w:val="1"/>
      <w:numFmt w:val="lowerLetter"/>
      <w:lvlRestart w:val="0"/>
      <w:lvlText w:val="%3."/>
      <w:lvlJc w:val="left"/>
      <w:pPr>
        <w:ind w:left="124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00CE8C8">
      <w:start w:val="1"/>
      <w:numFmt w:val="decimal"/>
      <w:lvlText w:val="%4"/>
      <w:lvlJc w:val="left"/>
      <w:pPr>
        <w:ind w:left="19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C1279A2">
      <w:start w:val="1"/>
      <w:numFmt w:val="lowerLetter"/>
      <w:lvlText w:val="%5"/>
      <w:lvlJc w:val="left"/>
      <w:pPr>
        <w:ind w:left="27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A8C4444">
      <w:start w:val="1"/>
      <w:numFmt w:val="lowerRoman"/>
      <w:lvlText w:val="%6"/>
      <w:lvlJc w:val="left"/>
      <w:pPr>
        <w:ind w:left="34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8147E02">
      <w:start w:val="1"/>
      <w:numFmt w:val="decimal"/>
      <w:lvlText w:val="%7"/>
      <w:lvlJc w:val="left"/>
      <w:pPr>
        <w:ind w:left="41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DF464FC">
      <w:start w:val="1"/>
      <w:numFmt w:val="lowerLetter"/>
      <w:lvlText w:val="%8"/>
      <w:lvlJc w:val="left"/>
      <w:pPr>
        <w:ind w:left="48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F38A144">
      <w:start w:val="1"/>
      <w:numFmt w:val="lowerRoman"/>
      <w:lvlText w:val="%9"/>
      <w:lvlJc w:val="left"/>
      <w:pPr>
        <w:ind w:left="55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78" w15:restartNumberingAfterBreak="0">
    <w:nsid w:val="6DD72AFC"/>
    <w:multiLevelType w:val="hybridMultilevel"/>
    <w:tmpl w:val="8B9A21BA"/>
    <w:lvl w:ilvl="0" w:tplc="24F8C500">
      <w:start w:val="1"/>
      <w:numFmt w:val="decimal"/>
      <w:lvlText w:val="%1"/>
      <w:lvlJc w:val="left"/>
      <w:pPr>
        <w:ind w:left="3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2812B0D6">
      <w:start w:val="1"/>
      <w:numFmt w:val="lowerLetter"/>
      <w:lvlText w:val="%2"/>
      <w:lvlJc w:val="left"/>
      <w:pPr>
        <w:ind w:left="81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tplc="B3B83F00">
      <w:start w:val="1"/>
      <w:numFmt w:val="lowerLetter"/>
      <w:lvlRestart w:val="0"/>
      <w:lvlText w:val="%3."/>
      <w:lvlJc w:val="left"/>
      <w:pPr>
        <w:ind w:left="1246"/>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tplc="6480F388">
      <w:start w:val="1"/>
      <w:numFmt w:val="decimal"/>
      <w:lvlText w:val="%4"/>
      <w:lvlJc w:val="left"/>
      <w:pPr>
        <w:ind w:left="19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tplc="61685E14">
      <w:start w:val="1"/>
      <w:numFmt w:val="lowerLetter"/>
      <w:lvlText w:val="%5"/>
      <w:lvlJc w:val="left"/>
      <w:pPr>
        <w:ind w:left="2701"/>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tplc="79AC4DCE">
      <w:start w:val="1"/>
      <w:numFmt w:val="lowerRoman"/>
      <w:lvlText w:val="%6"/>
      <w:lvlJc w:val="left"/>
      <w:pPr>
        <w:ind w:left="3421"/>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tplc="6FF0BA8E">
      <w:start w:val="1"/>
      <w:numFmt w:val="decimal"/>
      <w:lvlText w:val="%7"/>
      <w:lvlJc w:val="left"/>
      <w:pPr>
        <w:ind w:left="4141"/>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tplc="5F9C6D88">
      <w:start w:val="1"/>
      <w:numFmt w:val="lowerLetter"/>
      <w:lvlText w:val="%8"/>
      <w:lvlJc w:val="left"/>
      <w:pPr>
        <w:ind w:left="4861"/>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tplc="8A623D0A">
      <w:start w:val="1"/>
      <w:numFmt w:val="lowerRoman"/>
      <w:lvlText w:val="%9"/>
      <w:lvlJc w:val="left"/>
      <w:pPr>
        <w:ind w:left="5581"/>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abstractNum w:abstractNumId="179" w15:restartNumberingAfterBreak="0">
    <w:nsid w:val="6FE6153E"/>
    <w:multiLevelType w:val="hybridMultilevel"/>
    <w:tmpl w:val="49B2AA00"/>
    <w:lvl w:ilvl="0" w:tplc="77603E56">
      <w:start w:val="1"/>
      <w:numFmt w:val="decimal"/>
      <w:lvlText w:val="%1"/>
      <w:lvlJc w:val="left"/>
      <w:pPr>
        <w:ind w:left="3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DB38719C">
      <w:start w:val="1"/>
      <w:numFmt w:val="lowerLetter"/>
      <w:lvlText w:val="%2"/>
      <w:lvlJc w:val="left"/>
      <w:pPr>
        <w:ind w:left="81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tplc="C72A1336">
      <w:start w:val="1"/>
      <w:numFmt w:val="lowerLetter"/>
      <w:lvlRestart w:val="0"/>
      <w:lvlText w:val="%3."/>
      <w:lvlJc w:val="left"/>
      <w:pPr>
        <w:ind w:left="1246"/>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tplc="48AEA9DE">
      <w:start w:val="1"/>
      <w:numFmt w:val="decimal"/>
      <w:lvlText w:val="%4"/>
      <w:lvlJc w:val="left"/>
      <w:pPr>
        <w:ind w:left="19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tplc="39B409A4">
      <w:start w:val="1"/>
      <w:numFmt w:val="lowerLetter"/>
      <w:lvlText w:val="%5"/>
      <w:lvlJc w:val="left"/>
      <w:pPr>
        <w:ind w:left="2701"/>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tplc="1B804DD0">
      <w:start w:val="1"/>
      <w:numFmt w:val="lowerRoman"/>
      <w:lvlText w:val="%6"/>
      <w:lvlJc w:val="left"/>
      <w:pPr>
        <w:ind w:left="3421"/>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tplc="A0D8103A">
      <w:start w:val="1"/>
      <w:numFmt w:val="decimal"/>
      <w:lvlText w:val="%7"/>
      <w:lvlJc w:val="left"/>
      <w:pPr>
        <w:ind w:left="4141"/>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tplc="FEE65356">
      <w:start w:val="1"/>
      <w:numFmt w:val="lowerLetter"/>
      <w:lvlText w:val="%8"/>
      <w:lvlJc w:val="left"/>
      <w:pPr>
        <w:ind w:left="4861"/>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tplc="815AF082">
      <w:start w:val="1"/>
      <w:numFmt w:val="lowerRoman"/>
      <w:lvlText w:val="%9"/>
      <w:lvlJc w:val="left"/>
      <w:pPr>
        <w:ind w:left="5581"/>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abstractNum w:abstractNumId="180" w15:restartNumberingAfterBreak="0">
    <w:nsid w:val="7470462C"/>
    <w:multiLevelType w:val="hybridMultilevel"/>
    <w:tmpl w:val="B68EE176"/>
    <w:lvl w:ilvl="0" w:tplc="11706E3A">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61287A6">
      <w:start w:val="1"/>
      <w:numFmt w:val="lowerLetter"/>
      <w:lvlText w:val="%2"/>
      <w:lvlJc w:val="left"/>
      <w:pPr>
        <w:ind w:left="81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05A4B8E">
      <w:start w:val="1"/>
      <w:numFmt w:val="lowerLetter"/>
      <w:lvlRestart w:val="0"/>
      <w:lvlText w:val="%3."/>
      <w:lvlJc w:val="left"/>
      <w:pPr>
        <w:ind w:left="124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592A90A">
      <w:start w:val="1"/>
      <w:numFmt w:val="decimal"/>
      <w:lvlText w:val="%4"/>
      <w:lvlJc w:val="left"/>
      <w:pPr>
        <w:ind w:left="19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4C207DC">
      <w:start w:val="1"/>
      <w:numFmt w:val="lowerLetter"/>
      <w:lvlText w:val="%5"/>
      <w:lvlJc w:val="left"/>
      <w:pPr>
        <w:ind w:left="27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0F6E46E">
      <w:start w:val="1"/>
      <w:numFmt w:val="lowerRoman"/>
      <w:lvlText w:val="%6"/>
      <w:lvlJc w:val="left"/>
      <w:pPr>
        <w:ind w:left="34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56E3F90">
      <w:start w:val="1"/>
      <w:numFmt w:val="decimal"/>
      <w:lvlText w:val="%7"/>
      <w:lvlJc w:val="left"/>
      <w:pPr>
        <w:ind w:left="41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1A045B2">
      <w:start w:val="1"/>
      <w:numFmt w:val="lowerLetter"/>
      <w:lvlText w:val="%8"/>
      <w:lvlJc w:val="left"/>
      <w:pPr>
        <w:ind w:left="48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0C0EA8C">
      <w:start w:val="1"/>
      <w:numFmt w:val="lowerRoman"/>
      <w:lvlText w:val="%9"/>
      <w:lvlJc w:val="left"/>
      <w:pPr>
        <w:ind w:left="55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81" w15:restartNumberingAfterBreak="0">
    <w:nsid w:val="74815AAD"/>
    <w:multiLevelType w:val="hybridMultilevel"/>
    <w:tmpl w:val="D07A6494"/>
    <w:lvl w:ilvl="0" w:tplc="ECF87D62">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20AEE32">
      <w:start w:val="1"/>
      <w:numFmt w:val="lowerLetter"/>
      <w:lvlText w:val="%2"/>
      <w:lvlJc w:val="left"/>
      <w:pPr>
        <w:ind w:left="81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DAC81B4">
      <w:start w:val="1"/>
      <w:numFmt w:val="lowerLetter"/>
      <w:lvlRestart w:val="0"/>
      <w:lvlText w:val="%3."/>
      <w:lvlJc w:val="left"/>
      <w:pPr>
        <w:ind w:left="124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FD6FA10">
      <w:start w:val="1"/>
      <w:numFmt w:val="decimal"/>
      <w:lvlText w:val="%4"/>
      <w:lvlJc w:val="left"/>
      <w:pPr>
        <w:ind w:left="19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190DB74">
      <w:start w:val="1"/>
      <w:numFmt w:val="lowerLetter"/>
      <w:lvlText w:val="%5"/>
      <w:lvlJc w:val="left"/>
      <w:pPr>
        <w:ind w:left="27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5A68BA0">
      <w:start w:val="1"/>
      <w:numFmt w:val="lowerRoman"/>
      <w:lvlText w:val="%6"/>
      <w:lvlJc w:val="left"/>
      <w:pPr>
        <w:ind w:left="34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850AA3A">
      <w:start w:val="1"/>
      <w:numFmt w:val="decimal"/>
      <w:lvlText w:val="%7"/>
      <w:lvlJc w:val="left"/>
      <w:pPr>
        <w:ind w:left="41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F38D706">
      <w:start w:val="1"/>
      <w:numFmt w:val="lowerLetter"/>
      <w:lvlText w:val="%8"/>
      <w:lvlJc w:val="left"/>
      <w:pPr>
        <w:ind w:left="48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AC0D52A">
      <w:start w:val="1"/>
      <w:numFmt w:val="lowerRoman"/>
      <w:lvlText w:val="%9"/>
      <w:lvlJc w:val="left"/>
      <w:pPr>
        <w:ind w:left="55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82" w15:restartNumberingAfterBreak="0">
    <w:nsid w:val="750F00C9"/>
    <w:multiLevelType w:val="hybridMultilevel"/>
    <w:tmpl w:val="7F2A0D16"/>
    <w:lvl w:ilvl="0" w:tplc="580EA078">
      <w:start w:val="1"/>
      <w:numFmt w:val="decimal"/>
      <w:lvlText w:val="%1"/>
      <w:lvlJc w:val="left"/>
      <w:pPr>
        <w:ind w:left="3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C20E4898">
      <w:start w:val="1"/>
      <w:numFmt w:val="lowerLetter"/>
      <w:lvlText w:val="%2"/>
      <w:lvlJc w:val="left"/>
      <w:pPr>
        <w:ind w:left="81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tplc="40B82C9C">
      <w:start w:val="1"/>
      <w:numFmt w:val="lowerLetter"/>
      <w:lvlRestart w:val="0"/>
      <w:lvlText w:val="%3."/>
      <w:lvlJc w:val="left"/>
      <w:pPr>
        <w:ind w:left="1246"/>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tplc="AF26F242">
      <w:start w:val="1"/>
      <w:numFmt w:val="decimal"/>
      <w:lvlText w:val="%4"/>
      <w:lvlJc w:val="left"/>
      <w:pPr>
        <w:ind w:left="1981"/>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tplc="763AECA4">
      <w:start w:val="1"/>
      <w:numFmt w:val="lowerLetter"/>
      <w:lvlText w:val="%5"/>
      <w:lvlJc w:val="left"/>
      <w:pPr>
        <w:ind w:left="2701"/>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tplc="EBEEB918">
      <w:start w:val="1"/>
      <w:numFmt w:val="lowerRoman"/>
      <w:lvlText w:val="%6"/>
      <w:lvlJc w:val="left"/>
      <w:pPr>
        <w:ind w:left="3421"/>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tplc="8488BC30">
      <w:start w:val="1"/>
      <w:numFmt w:val="decimal"/>
      <w:lvlText w:val="%7"/>
      <w:lvlJc w:val="left"/>
      <w:pPr>
        <w:ind w:left="4141"/>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tplc="ECAE672A">
      <w:start w:val="1"/>
      <w:numFmt w:val="lowerLetter"/>
      <w:lvlText w:val="%8"/>
      <w:lvlJc w:val="left"/>
      <w:pPr>
        <w:ind w:left="4861"/>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tplc="4ADC4B24">
      <w:start w:val="1"/>
      <w:numFmt w:val="lowerRoman"/>
      <w:lvlText w:val="%9"/>
      <w:lvlJc w:val="left"/>
      <w:pPr>
        <w:ind w:left="5581"/>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abstractNum w:abstractNumId="183" w15:restartNumberingAfterBreak="0">
    <w:nsid w:val="75535262"/>
    <w:multiLevelType w:val="hybridMultilevel"/>
    <w:tmpl w:val="831AE16E"/>
    <w:lvl w:ilvl="0" w:tplc="F2DA30F6">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108C868">
      <w:start w:val="1"/>
      <w:numFmt w:val="lowerLetter"/>
      <w:lvlText w:val="%2"/>
      <w:lvlJc w:val="left"/>
      <w:pPr>
        <w:ind w:left="81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5B0CABA">
      <w:start w:val="1"/>
      <w:numFmt w:val="lowerLetter"/>
      <w:lvlRestart w:val="0"/>
      <w:lvlText w:val="%3."/>
      <w:lvlJc w:val="left"/>
      <w:pPr>
        <w:ind w:left="124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3DE64E4">
      <w:start w:val="1"/>
      <w:numFmt w:val="decimal"/>
      <w:lvlText w:val="%4"/>
      <w:lvlJc w:val="left"/>
      <w:pPr>
        <w:ind w:left="19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564ABD6">
      <w:start w:val="1"/>
      <w:numFmt w:val="lowerLetter"/>
      <w:lvlText w:val="%5"/>
      <w:lvlJc w:val="left"/>
      <w:pPr>
        <w:ind w:left="27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1180E24">
      <w:start w:val="1"/>
      <w:numFmt w:val="lowerRoman"/>
      <w:lvlText w:val="%6"/>
      <w:lvlJc w:val="left"/>
      <w:pPr>
        <w:ind w:left="34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8C45DC8">
      <w:start w:val="1"/>
      <w:numFmt w:val="decimal"/>
      <w:lvlText w:val="%7"/>
      <w:lvlJc w:val="left"/>
      <w:pPr>
        <w:ind w:left="41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F58D76E">
      <w:start w:val="1"/>
      <w:numFmt w:val="lowerLetter"/>
      <w:lvlText w:val="%8"/>
      <w:lvlJc w:val="left"/>
      <w:pPr>
        <w:ind w:left="48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6121002">
      <w:start w:val="1"/>
      <w:numFmt w:val="lowerRoman"/>
      <w:lvlText w:val="%9"/>
      <w:lvlJc w:val="left"/>
      <w:pPr>
        <w:ind w:left="55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84" w15:restartNumberingAfterBreak="0">
    <w:nsid w:val="757853D8"/>
    <w:multiLevelType w:val="hybridMultilevel"/>
    <w:tmpl w:val="ADEA9ADC"/>
    <w:lvl w:ilvl="0" w:tplc="506A53A2">
      <w:start w:val="1"/>
      <w:numFmt w:val="decimal"/>
      <w:lvlText w:val="%1"/>
      <w:lvlJc w:val="left"/>
      <w:pPr>
        <w:ind w:left="3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E39EE0B4">
      <w:start w:val="1"/>
      <w:numFmt w:val="lowerLetter"/>
      <w:lvlText w:val="%2"/>
      <w:lvlJc w:val="left"/>
      <w:pPr>
        <w:ind w:left="81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tplc="EC287752">
      <w:start w:val="1"/>
      <w:numFmt w:val="lowerLetter"/>
      <w:lvlRestart w:val="0"/>
      <w:lvlText w:val="%3."/>
      <w:lvlJc w:val="left"/>
      <w:pPr>
        <w:ind w:left="1246"/>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tplc="0BA89300">
      <w:start w:val="1"/>
      <w:numFmt w:val="decimal"/>
      <w:lvlText w:val="%4"/>
      <w:lvlJc w:val="left"/>
      <w:pPr>
        <w:ind w:left="19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tplc="D0CCC94C">
      <w:start w:val="1"/>
      <w:numFmt w:val="lowerLetter"/>
      <w:lvlText w:val="%5"/>
      <w:lvlJc w:val="left"/>
      <w:pPr>
        <w:ind w:left="2701"/>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tplc="0AB8801C">
      <w:start w:val="1"/>
      <w:numFmt w:val="lowerRoman"/>
      <w:lvlText w:val="%6"/>
      <w:lvlJc w:val="left"/>
      <w:pPr>
        <w:ind w:left="3421"/>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tplc="484843A0">
      <w:start w:val="1"/>
      <w:numFmt w:val="decimal"/>
      <w:lvlText w:val="%7"/>
      <w:lvlJc w:val="left"/>
      <w:pPr>
        <w:ind w:left="4141"/>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tplc="D33AE3D2">
      <w:start w:val="1"/>
      <w:numFmt w:val="lowerLetter"/>
      <w:lvlText w:val="%8"/>
      <w:lvlJc w:val="left"/>
      <w:pPr>
        <w:ind w:left="4861"/>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tplc="A816C0A4">
      <w:start w:val="1"/>
      <w:numFmt w:val="lowerRoman"/>
      <w:lvlText w:val="%9"/>
      <w:lvlJc w:val="left"/>
      <w:pPr>
        <w:ind w:left="5581"/>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abstractNum w:abstractNumId="185" w15:restartNumberingAfterBreak="0">
    <w:nsid w:val="760A3BD4"/>
    <w:multiLevelType w:val="hybridMultilevel"/>
    <w:tmpl w:val="E68E601C"/>
    <w:lvl w:ilvl="0" w:tplc="6DA4B29A">
      <w:start w:val="208"/>
      <w:numFmt w:val="decimal"/>
      <w:lvlText w:val="%1."/>
      <w:lvlJc w:val="left"/>
      <w:pPr>
        <w:ind w:left="14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3782C26E">
      <w:start w:val="1"/>
      <w:numFmt w:val="lowerLetter"/>
      <w:lvlText w:val="%2."/>
      <w:lvlJc w:val="left"/>
      <w:pPr>
        <w:ind w:left="124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7286E9A">
      <w:start w:val="1"/>
      <w:numFmt w:val="lowerRoman"/>
      <w:lvlText w:val="%3"/>
      <w:lvlJc w:val="left"/>
      <w:pPr>
        <w:ind w:left="19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8E81846">
      <w:start w:val="1"/>
      <w:numFmt w:val="decimal"/>
      <w:lvlText w:val="%4"/>
      <w:lvlJc w:val="left"/>
      <w:pPr>
        <w:ind w:left="27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FFC18C8">
      <w:start w:val="1"/>
      <w:numFmt w:val="lowerLetter"/>
      <w:lvlText w:val="%5"/>
      <w:lvlJc w:val="left"/>
      <w:pPr>
        <w:ind w:left="34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6C6072A">
      <w:start w:val="1"/>
      <w:numFmt w:val="lowerRoman"/>
      <w:lvlText w:val="%6"/>
      <w:lvlJc w:val="left"/>
      <w:pPr>
        <w:ind w:left="41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A3E909E">
      <w:start w:val="1"/>
      <w:numFmt w:val="decimal"/>
      <w:lvlText w:val="%7"/>
      <w:lvlJc w:val="left"/>
      <w:pPr>
        <w:ind w:left="48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4228D32">
      <w:start w:val="1"/>
      <w:numFmt w:val="lowerLetter"/>
      <w:lvlText w:val="%8"/>
      <w:lvlJc w:val="left"/>
      <w:pPr>
        <w:ind w:left="55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1BA22D2">
      <w:start w:val="1"/>
      <w:numFmt w:val="lowerRoman"/>
      <w:lvlText w:val="%9"/>
      <w:lvlJc w:val="left"/>
      <w:pPr>
        <w:ind w:left="63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86" w15:restartNumberingAfterBreak="0">
    <w:nsid w:val="77693F89"/>
    <w:multiLevelType w:val="hybridMultilevel"/>
    <w:tmpl w:val="6CE28D6A"/>
    <w:lvl w:ilvl="0" w:tplc="B332244E">
      <w:start w:val="705"/>
      <w:numFmt w:val="decimal"/>
      <w:lvlText w:val="%1."/>
      <w:lvlJc w:val="left"/>
      <w:pPr>
        <w:ind w:left="14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4E3E0450">
      <w:start w:val="1"/>
      <w:numFmt w:val="lowerLetter"/>
      <w:lvlText w:val="%2."/>
      <w:lvlJc w:val="left"/>
      <w:pPr>
        <w:ind w:left="124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716C78E">
      <w:start w:val="1"/>
      <w:numFmt w:val="lowerRoman"/>
      <w:lvlText w:val="%3"/>
      <w:lvlJc w:val="left"/>
      <w:pPr>
        <w:ind w:left="19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75EA8FC">
      <w:start w:val="1"/>
      <w:numFmt w:val="decimal"/>
      <w:lvlText w:val="%4"/>
      <w:lvlJc w:val="left"/>
      <w:pPr>
        <w:ind w:left="27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A640F08">
      <w:start w:val="1"/>
      <w:numFmt w:val="lowerLetter"/>
      <w:lvlText w:val="%5"/>
      <w:lvlJc w:val="left"/>
      <w:pPr>
        <w:ind w:left="34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B32BA08">
      <w:start w:val="1"/>
      <w:numFmt w:val="lowerRoman"/>
      <w:lvlText w:val="%6"/>
      <w:lvlJc w:val="left"/>
      <w:pPr>
        <w:ind w:left="41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A144F84">
      <w:start w:val="1"/>
      <w:numFmt w:val="decimal"/>
      <w:lvlText w:val="%7"/>
      <w:lvlJc w:val="left"/>
      <w:pPr>
        <w:ind w:left="48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E8290F6">
      <w:start w:val="1"/>
      <w:numFmt w:val="lowerLetter"/>
      <w:lvlText w:val="%8"/>
      <w:lvlJc w:val="left"/>
      <w:pPr>
        <w:ind w:left="55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AF0C840">
      <w:start w:val="1"/>
      <w:numFmt w:val="lowerRoman"/>
      <w:lvlText w:val="%9"/>
      <w:lvlJc w:val="left"/>
      <w:pPr>
        <w:ind w:left="63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87" w15:restartNumberingAfterBreak="0">
    <w:nsid w:val="7A7E0FEE"/>
    <w:multiLevelType w:val="hybridMultilevel"/>
    <w:tmpl w:val="9E70BF1E"/>
    <w:lvl w:ilvl="0" w:tplc="9448FC94">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CE085A4">
      <w:start w:val="1"/>
      <w:numFmt w:val="lowerLetter"/>
      <w:lvlText w:val="%2"/>
      <w:lvlJc w:val="left"/>
      <w:pPr>
        <w:ind w:left="81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A4496A8">
      <w:start w:val="1"/>
      <w:numFmt w:val="lowerLetter"/>
      <w:lvlRestart w:val="0"/>
      <w:lvlText w:val="%3."/>
      <w:lvlJc w:val="left"/>
      <w:pPr>
        <w:ind w:left="124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6C288CA">
      <w:start w:val="1"/>
      <w:numFmt w:val="decimal"/>
      <w:lvlText w:val="%4"/>
      <w:lvlJc w:val="left"/>
      <w:pPr>
        <w:ind w:left="19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7D29128">
      <w:start w:val="1"/>
      <w:numFmt w:val="lowerLetter"/>
      <w:lvlText w:val="%5"/>
      <w:lvlJc w:val="left"/>
      <w:pPr>
        <w:ind w:left="27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DEA099A">
      <w:start w:val="1"/>
      <w:numFmt w:val="lowerRoman"/>
      <w:lvlText w:val="%6"/>
      <w:lvlJc w:val="left"/>
      <w:pPr>
        <w:ind w:left="34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BC272DA">
      <w:start w:val="1"/>
      <w:numFmt w:val="decimal"/>
      <w:lvlText w:val="%7"/>
      <w:lvlJc w:val="left"/>
      <w:pPr>
        <w:ind w:left="41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DBC9CF8">
      <w:start w:val="1"/>
      <w:numFmt w:val="lowerLetter"/>
      <w:lvlText w:val="%8"/>
      <w:lvlJc w:val="left"/>
      <w:pPr>
        <w:ind w:left="48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F6A7A2A">
      <w:start w:val="1"/>
      <w:numFmt w:val="lowerRoman"/>
      <w:lvlText w:val="%9"/>
      <w:lvlJc w:val="left"/>
      <w:pPr>
        <w:ind w:left="55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88" w15:restartNumberingAfterBreak="0">
    <w:nsid w:val="7B0E2D39"/>
    <w:multiLevelType w:val="hybridMultilevel"/>
    <w:tmpl w:val="2A5EC7EA"/>
    <w:lvl w:ilvl="0" w:tplc="D55845F2">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EDC4252">
      <w:start w:val="1"/>
      <w:numFmt w:val="lowerLetter"/>
      <w:lvlText w:val="%2"/>
      <w:lvlJc w:val="left"/>
      <w:pPr>
        <w:ind w:left="81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36A8698">
      <w:start w:val="1"/>
      <w:numFmt w:val="lowerLetter"/>
      <w:lvlRestart w:val="0"/>
      <w:lvlText w:val="%3."/>
      <w:lvlJc w:val="left"/>
      <w:pPr>
        <w:ind w:left="124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E7C02AA">
      <w:start w:val="1"/>
      <w:numFmt w:val="decimal"/>
      <w:lvlText w:val="%4"/>
      <w:lvlJc w:val="left"/>
      <w:pPr>
        <w:ind w:left="19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DB8A588">
      <w:start w:val="1"/>
      <w:numFmt w:val="lowerLetter"/>
      <w:lvlText w:val="%5"/>
      <w:lvlJc w:val="left"/>
      <w:pPr>
        <w:ind w:left="27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7CCDEC6">
      <w:start w:val="1"/>
      <w:numFmt w:val="lowerRoman"/>
      <w:lvlText w:val="%6"/>
      <w:lvlJc w:val="left"/>
      <w:pPr>
        <w:ind w:left="34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17E0A92">
      <w:start w:val="1"/>
      <w:numFmt w:val="decimal"/>
      <w:lvlText w:val="%7"/>
      <w:lvlJc w:val="left"/>
      <w:pPr>
        <w:ind w:left="41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51C38BC">
      <w:start w:val="1"/>
      <w:numFmt w:val="lowerLetter"/>
      <w:lvlText w:val="%8"/>
      <w:lvlJc w:val="left"/>
      <w:pPr>
        <w:ind w:left="48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0D04E5E">
      <w:start w:val="1"/>
      <w:numFmt w:val="lowerRoman"/>
      <w:lvlText w:val="%9"/>
      <w:lvlJc w:val="left"/>
      <w:pPr>
        <w:ind w:left="55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89" w15:restartNumberingAfterBreak="0">
    <w:nsid w:val="7B17704E"/>
    <w:multiLevelType w:val="hybridMultilevel"/>
    <w:tmpl w:val="40C07EFE"/>
    <w:lvl w:ilvl="0" w:tplc="3E7A406A">
      <w:start w:val="447"/>
      <w:numFmt w:val="decimal"/>
      <w:lvlText w:val="%1."/>
      <w:lvlJc w:val="left"/>
      <w:pPr>
        <w:ind w:left="144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85209B18">
      <w:start w:val="1"/>
      <w:numFmt w:val="lowerLetter"/>
      <w:lvlText w:val="%2."/>
      <w:lvlJc w:val="left"/>
      <w:pPr>
        <w:ind w:left="124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52A3C28">
      <w:start w:val="1"/>
      <w:numFmt w:val="lowerRoman"/>
      <w:lvlText w:val="%3"/>
      <w:lvlJc w:val="left"/>
      <w:pPr>
        <w:ind w:left="19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86A16C4">
      <w:start w:val="1"/>
      <w:numFmt w:val="decimal"/>
      <w:lvlText w:val="%4"/>
      <w:lvlJc w:val="left"/>
      <w:pPr>
        <w:ind w:left="27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81ECDF4">
      <w:start w:val="1"/>
      <w:numFmt w:val="lowerLetter"/>
      <w:lvlText w:val="%5"/>
      <w:lvlJc w:val="left"/>
      <w:pPr>
        <w:ind w:left="34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A1EED80">
      <w:start w:val="1"/>
      <w:numFmt w:val="lowerRoman"/>
      <w:lvlText w:val="%6"/>
      <w:lvlJc w:val="left"/>
      <w:pPr>
        <w:ind w:left="41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DB2587C">
      <w:start w:val="1"/>
      <w:numFmt w:val="decimal"/>
      <w:lvlText w:val="%7"/>
      <w:lvlJc w:val="left"/>
      <w:pPr>
        <w:ind w:left="48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54AB620">
      <w:start w:val="1"/>
      <w:numFmt w:val="lowerLetter"/>
      <w:lvlText w:val="%8"/>
      <w:lvlJc w:val="left"/>
      <w:pPr>
        <w:ind w:left="55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F90AFFA">
      <w:start w:val="1"/>
      <w:numFmt w:val="lowerRoman"/>
      <w:lvlText w:val="%9"/>
      <w:lvlJc w:val="left"/>
      <w:pPr>
        <w:ind w:left="63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90" w15:restartNumberingAfterBreak="0">
    <w:nsid w:val="7B1D539D"/>
    <w:multiLevelType w:val="hybridMultilevel"/>
    <w:tmpl w:val="DF52C8BA"/>
    <w:lvl w:ilvl="0" w:tplc="2452CDF8">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8BA71D0">
      <w:start w:val="1"/>
      <w:numFmt w:val="lowerLetter"/>
      <w:lvlText w:val="%2"/>
      <w:lvlJc w:val="left"/>
      <w:pPr>
        <w:ind w:left="81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23AEB52">
      <w:start w:val="1"/>
      <w:numFmt w:val="lowerLetter"/>
      <w:lvlRestart w:val="0"/>
      <w:lvlText w:val="%3."/>
      <w:lvlJc w:val="left"/>
      <w:pPr>
        <w:ind w:left="124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F92C6E0">
      <w:start w:val="1"/>
      <w:numFmt w:val="decimal"/>
      <w:lvlText w:val="%4"/>
      <w:lvlJc w:val="left"/>
      <w:pPr>
        <w:ind w:left="19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144F280">
      <w:start w:val="1"/>
      <w:numFmt w:val="lowerLetter"/>
      <w:lvlText w:val="%5"/>
      <w:lvlJc w:val="left"/>
      <w:pPr>
        <w:ind w:left="27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FAC0D76">
      <w:start w:val="1"/>
      <w:numFmt w:val="lowerRoman"/>
      <w:lvlText w:val="%6"/>
      <w:lvlJc w:val="left"/>
      <w:pPr>
        <w:ind w:left="34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AF01E66">
      <w:start w:val="1"/>
      <w:numFmt w:val="decimal"/>
      <w:lvlText w:val="%7"/>
      <w:lvlJc w:val="left"/>
      <w:pPr>
        <w:ind w:left="41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A20EE96">
      <w:start w:val="1"/>
      <w:numFmt w:val="lowerLetter"/>
      <w:lvlText w:val="%8"/>
      <w:lvlJc w:val="left"/>
      <w:pPr>
        <w:ind w:left="48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4C06ECC">
      <w:start w:val="1"/>
      <w:numFmt w:val="lowerRoman"/>
      <w:lvlText w:val="%9"/>
      <w:lvlJc w:val="left"/>
      <w:pPr>
        <w:ind w:left="55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91" w15:restartNumberingAfterBreak="0">
    <w:nsid w:val="7B844CE5"/>
    <w:multiLevelType w:val="hybridMultilevel"/>
    <w:tmpl w:val="78B2CDDC"/>
    <w:lvl w:ilvl="0" w:tplc="15A6F5C6">
      <w:start w:val="3"/>
      <w:numFmt w:val="lowerLetter"/>
      <w:lvlText w:val="%1."/>
      <w:lvlJc w:val="left"/>
      <w:pPr>
        <w:ind w:left="3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5F026BBA">
      <w:start w:val="1"/>
      <w:numFmt w:val="lowerLetter"/>
      <w:lvlText w:val="%2"/>
      <w:lvlJc w:val="left"/>
      <w:pPr>
        <w:ind w:left="10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tplc="2E4C957C">
      <w:start w:val="1"/>
      <w:numFmt w:val="lowerRoman"/>
      <w:lvlText w:val="%3"/>
      <w:lvlJc w:val="left"/>
      <w:pPr>
        <w:ind w:left="18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tplc="5D70FD7E">
      <w:start w:val="1"/>
      <w:numFmt w:val="decimal"/>
      <w:lvlText w:val="%4"/>
      <w:lvlJc w:val="left"/>
      <w:pPr>
        <w:ind w:left="25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tplc="90743FC8">
      <w:start w:val="1"/>
      <w:numFmt w:val="lowerLetter"/>
      <w:lvlText w:val="%5"/>
      <w:lvlJc w:val="left"/>
      <w:pPr>
        <w:ind w:left="32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tplc="6C069604">
      <w:start w:val="1"/>
      <w:numFmt w:val="lowerRoman"/>
      <w:lvlText w:val="%6"/>
      <w:lvlJc w:val="left"/>
      <w:pPr>
        <w:ind w:left="39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tplc="83306570">
      <w:start w:val="1"/>
      <w:numFmt w:val="decimal"/>
      <w:lvlText w:val="%7"/>
      <w:lvlJc w:val="left"/>
      <w:pPr>
        <w:ind w:left="46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tplc="E6A62E10">
      <w:start w:val="1"/>
      <w:numFmt w:val="lowerLetter"/>
      <w:lvlText w:val="%8"/>
      <w:lvlJc w:val="left"/>
      <w:pPr>
        <w:ind w:left="54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tplc="87C61C24">
      <w:start w:val="1"/>
      <w:numFmt w:val="lowerRoman"/>
      <w:lvlText w:val="%9"/>
      <w:lvlJc w:val="left"/>
      <w:pPr>
        <w:ind w:left="61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abstractNum w:abstractNumId="192" w15:restartNumberingAfterBreak="0">
    <w:nsid w:val="7BD44F67"/>
    <w:multiLevelType w:val="hybridMultilevel"/>
    <w:tmpl w:val="AB30DD98"/>
    <w:lvl w:ilvl="0" w:tplc="9F1C62DE">
      <w:start w:val="1"/>
      <w:numFmt w:val="lowerLetter"/>
      <w:lvlText w:val="%1."/>
      <w:lvlJc w:val="left"/>
      <w:pPr>
        <w:ind w:left="124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5686898">
      <w:start w:val="1"/>
      <w:numFmt w:val="lowerLetter"/>
      <w:lvlText w:val="%2"/>
      <w:lvlJc w:val="left"/>
      <w:pPr>
        <w:ind w:left="19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3226794">
      <w:start w:val="1"/>
      <w:numFmt w:val="lowerRoman"/>
      <w:lvlText w:val="%3"/>
      <w:lvlJc w:val="left"/>
      <w:pPr>
        <w:ind w:left="27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124B68C">
      <w:start w:val="1"/>
      <w:numFmt w:val="decimal"/>
      <w:lvlText w:val="%4"/>
      <w:lvlJc w:val="left"/>
      <w:pPr>
        <w:ind w:left="34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2DE879A">
      <w:start w:val="1"/>
      <w:numFmt w:val="lowerLetter"/>
      <w:lvlText w:val="%5"/>
      <w:lvlJc w:val="left"/>
      <w:pPr>
        <w:ind w:left="41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A5A7C02">
      <w:start w:val="1"/>
      <w:numFmt w:val="lowerRoman"/>
      <w:lvlText w:val="%6"/>
      <w:lvlJc w:val="left"/>
      <w:pPr>
        <w:ind w:left="48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FB2FE90">
      <w:start w:val="1"/>
      <w:numFmt w:val="decimal"/>
      <w:lvlText w:val="%7"/>
      <w:lvlJc w:val="left"/>
      <w:pPr>
        <w:ind w:left="55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BCA87F4">
      <w:start w:val="1"/>
      <w:numFmt w:val="lowerLetter"/>
      <w:lvlText w:val="%8"/>
      <w:lvlJc w:val="left"/>
      <w:pPr>
        <w:ind w:left="63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2E0930E">
      <w:start w:val="1"/>
      <w:numFmt w:val="lowerRoman"/>
      <w:lvlText w:val="%9"/>
      <w:lvlJc w:val="left"/>
      <w:pPr>
        <w:ind w:left="70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93" w15:restartNumberingAfterBreak="0">
    <w:nsid w:val="7CDA1CCB"/>
    <w:multiLevelType w:val="hybridMultilevel"/>
    <w:tmpl w:val="92A096B4"/>
    <w:lvl w:ilvl="0" w:tplc="F230A4D8">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6DC9FA2">
      <w:start w:val="1"/>
      <w:numFmt w:val="lowerLetter"/>
      <w:lvlText w:val="%2"/>
      <w:lvlJc w:val="left"/>
      <w:pPr>
        <w:ind w:left="81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3E4E988">
      <w:start w:val="1"/>
      <w:numFmt w:val="lowerLetter"/>
      <w:lvlRestart w:val="0"/>
      <w:lvlText w:val="%3."/>
      <w:lvlJc w:val="left"/>
      <w:pPr>
        <w:ind w:left="124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6CA401C">
      <w:start w:val="1"/>
      <w:numFmt w:val="decimal"/>
      <w:lvlText w:val="%4"/>
      <w:lvlJc w:val="left"/>
      <w:pPr>
        <w:ind w:left="19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8AE5BA6">
      <w:start w:val="1"/>
      <w:numFmt w:val="lowerLetter"/>
      <w:lvlText w:val="%5"/>
      <w:lvlJc w:val="left"/>
      <w:pPr>
        <w:ind w:left="27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BC4AE70">
      <w:start w:val="1"/>
      <w:numFmt w:val="lowerRoman"/>
      <w:lvlText w:val="%6"/>
      <w:lvlJc w:val="left"/>
      <w:pPr>
        <w:ind w:left="34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73E0754">
      <w:start w:val="1"/>
      <w:numFmt w:val="decimal"/>
      <w:lvlText w:val="%7"/>
      <w:lvlJc w:val="left"/>
      <w:pPr>
        <w:ind w:left="41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8644E1E">
      <w:start w:val="1"/>
      <w:numFmt w:val="lowerLetter"/>
      <w:lvlText w:val="%8"/>
      <w:lvlJc w:val="left"/>
      <w:pPr>
        <w:ind w:left="48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92CDEFC">
      <w:start w:val="1"/>
      <w:numFmt w:val="lowerRoman"/>
      <w:lvlText w:val="%9"/>
      <w:lvlJc w:val="left"/>
      <w:pPr>
        <w:ind w:left="55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94" w15:restartNumberingAfterBreak="0">
    <w:nsid w:val="7D2B2C19"/>
    <w:multiLevelType w:val="hybridMultilevel"/>
    <w:tmpl w:val="FF7AB6E4"/>
    <w:lvl w:ilvl="0" w:tplc="FF5E6A82">
      <w:start w:val="1"/>
      <w:numFmt w:val="decimal"/>
      <w:lvlText w:val="%1"/>
      <w:lvlJc w:val="left"/>
      <w:pPr>
        <w:ind w:left="3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7E4814D4">
      <w:start w:val="1"/>
      <w:numFmt w:val="lowerLetter"/>
      <w:lvlText w:val="%2"/>
      <w:lvlJc w:val="left"/>
      <w:pPr>
        <w:ind w:left="81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tplc="70B2CF30">
      <w:start w:val="1"/>
      <w:numFmt w:val="lowerLetter"/>
      <w:lvlRestart w:val="0"/>
      <w:lvlText w:val="%3."/>
      <w:lvlJc w:val="left"/>
      <w:pPr>
        <w:ind w:left="1246"/>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tplc="DAC4495A">
      <w:start w:val="1"/>
      <w:numFmt w:val="decimal"/>
      <w:lvlText w:val="%4"/>
      <w:lvlJc w:val="left"/>
      <w:pPr>
        <w:ind w:left="1981"/>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tplc="73A01BA2">
      <w:start w:val="1"/>
      <w:numFmt w:val="lowerLetter"/>
      <w:lvlText w:val="%5"/>
      <w:lvlJc w:val="left"/>
      <w:pPr>
        <w:ind w:left="2701"/>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tplc="554A723A">
      <w:start w:val="1"/>
      <w:numFmt w:val="lowerRoman"/>
      <w:lvlText w:val="%6"/>
      <w:lvlJc w:val="left"/>
      <w:pPr>
        <w:ind w:left="3421"/>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tplc="B2143E66">
      <w:start w:val="1"/>
      <w:numFmt w:val="decimal"/>
      <w:lvlText w:val="%7"/>
      <w:lvlJc w:val="left"/>
      <w:pPr>
        <w:ind w:left="4141"/>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tplc="3D181C10">
      <w:start w:val="1"/>
      <w:numFmt w:val="lowerLetter"/>
      <w:lvlText w:val="%8"/>
      <w:lvlJc w:val="left"/>
      <w:pPr>
        <w:ind w:left="4861"/>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tplc="0E927A52">
      <w:start w:val="1"/>
      <w:numFmt w:val="lowerRoman"/>
      <w:lvlText w:val="%9"/>
      <w:lvlJc w:val="left"/>
      <w:pPr>
        <w:ind w:left="5581"/>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abstractNum w:abstractNumId="195" w15:restartNumberingAfterBreak="0">
    <w:nsid w:val="7D6728A5"/>
    <w:multiLevelType w:val="hybridMultilevel"/>
    <w:tmpl w:val="F35A7DFA"/>
    <w:lvl w:ilvl="0" w:tplc="6E96D6DA">
      <w:start w:val="1"/>
      <w:numFmt w:val="lowerLetter"/>
      <w:lvlText w:val="%1."/>
      <w:lvlJc w:val="left"/>
      <w:pPr>
        <w:ind w:left="9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BD6F7F4">
      <w:start w:val="1"/>
      <w:numFmt w:val="lowerLetter"/>
      <w:lvlText w:val="%2"/>
      <w:lvlJc w:val="left"/>
      <w:pPr>
        <w:ind w:left="16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1D8E26C">
      <w:start w:val="1"/>
      <w:numFmt w:val="lowerRoman"/>
      <w:lvlText w:val="%3"/>
      <w:lvlJc w:val="left"/>
      <w:pPr>
        <w:ind w:left="23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6940FD8">
      <w:start w:val="1"/>
      <w:numFmt w:val="decimal"/>
      <w:lvlText w:val="%4"/>
      <w:lvlJc w:val="left"/>
      <w:pPr>
        <w:ind w:left="30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A18FA42">
      <w:start w:val="1"/>
      <w:numFmt w:val="lowerLetter"/>
      <w:lvlText w:val="%5"/>
      <w:lvlJc w:val="left"/>
      <w:pPr>
        <w:ind w:left="37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7A462E2">
      <w:start w:val="1"/>
      <w:numFmt w:val="lowerRoman"/>
      <w:lvlText w:val="%6"/>
      <w:lvlJc w:val="left"/>
      <w:pPr>
        <w:ind w:left="45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32A74B2">
      <w:start w:val="1"/>
      <w:numFmt w:val="decimal"/>
      <w:lvlText w:val="%7"/>
      <w:lvlJc w:val="left"/>
      <w:pPr>
        <w:ind w:left="52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3C8D470">
      <w:start w:val="1"/>
      <w:numFmt w:val="lowerLetter"/>
      <w:lvlText w:val="%8"/>
      <w:lvlJc w:val="left"/>
      <w:pPr>
        <w:ind w:left="59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4F83226">
      <w:start w:val="1"/>
      <w:numFmt w:val="lowerRoman"/>
      <w:lvlText w:val="%9"/>
      <w:lvlJc w:val="left"/>
      <w:pPr>
        <w:ind w:left="66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96" w15:restartNumberingAfterBreak="0">
    <w:nsid w:val="7D8B1233"/>
    <w:multiLevelType w:val="hybridMultilevel"/>
    <w:tmpl w:val="B1DA6E28"/>
    <w:lvl w:ilvl="0" w:tplc="6374C2F0">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6C2097A">
      <w:start w:val="1"/>
      <w:numFmt w:val="lowerLetter"/>
      <w:lvlText w:val="%2"/>
      <w:lvlJc w:val="left"/>
      <w:pPr>
        <w:ind w:left="81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84EEE9E">
      <w:start w:val="1"/>
      <w:numFmt w:val="lowerLetter"/>
      <w:lvlRestart w:val="0"/>
      <w:lvlText w:val="%3."/>
      <w:lvlJc w:val="left"/>
      <w:pPr>
        <w:ind w:left="124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C124D40">
      <w:start w:val="1"/>
      <w:numFmt w:val="decimal"/>
      <w:lvlText w:val="%4"/>
      <w:lvlJc w:val="left"/>
      <w:pPr>
        <w:ind w:left="19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9FC606E">
      <w:start w:val="1"/>
      <w:numFmt w:val="lowerLetter"/>
      <w:lvlText w:val="%5"/>
      <w:lvlJc w:val="left"/>
      <w:pPr>
        <w:ind w:left="27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B144006">
      <w:start w:val="1"/>
      <w:numFmt w:val="lowerRoman"/>
      <w:lvlText w:val="%6"/>
      <w:lvlJc w:val="left"/>
      <w:pPr>
        <w:ind w:left="34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07052FA">
      <w:start w:val="1"/>
      <w:numFmt w:val="decimal"/>
      <w:lvlText w:val="%7"/>
      <w:lvlJc w:val="left"/>
      <w:pPr>
        <w:ind w:left="41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2047B56">
      <w:start w:val="1"/>
      <w:numFmt w:val="lowerLetter"/>
      <w:lvlText w:val="%8"/>
      <w:lvlJc w:val="left"/>
      <w:pPr>
        <w:ind w:left="48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CAC1914">
      <w:start w:val="1"/>
      <w:numFmt w:val="lowerRoman"/>
      <w:lvlText w:val="%9"/>
      <w:lvlJc w:val="left"/>
      <w:pPr>
        <w:ind w:left="55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97" w15:restartNumberingAfterBreak="0">
    <w:nsid w:val="7F954F5C"/>
    <w:multiLevelType w:val="hybridMultilevel"/>
    <w:tmpl w:val="A3F69C5A"/>
    <w:lvl w:ilvl="0" w:tplc="C38439F2">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07470A4">
      <w:start w:val="1"/>
      <w:numFmt w:val="lowerLetter"/>
      <w:lvlText w:val="%2"/>
      <w:lvlJc w:val="left"/>
      <w:pPr>
        <w:ind w:left="81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AD04AC8">
      <w:start w:val="1"/>
      <w:numFmt w:val="lowerLetter"/>
      <w:lvlRestart w:val="0"/>
      <w:lvlText w:val="%3."/>
      <w:lvlJc w:val="left"/>
      <w:pPr>
        <w:ind w:left="124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C9A37F6">
      <w:start w:val="1"/>
      <w:numFmt w:val="decimal"/>
      <w:lvlText w:val="%4"/>
      <w:lvlJc w:val="left"/>
      <w:pPr>
        <w:ind w:left="19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6622958">
      <w:start w:val="1"/>
      <w:numFmt w:val="lowerLetter"/>
      <w:lvlText w:val="%5"/>
      <w:lvlJc w:val="left"/>
      <w:pPr>
        <w:ind w:left="27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A26288C">
      <w:start w:val="1"/>
      <w:numFmt w:val="lowerRoman"/>
      <w:lvlText w:val="%6"/>
      <w:lvlJc w:val="left"/>
      <w:pPr>
        <w:ind w:left="34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1707748">
      <w:start w:val="1"/>
      <w:numFmt w:val="decimal"/>
      <w:lvlText w:val="%7"/>
      <w:lvlJc w:val="left"/>
      <w:pPr>
        <w:ind w:left="41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F8A90A2">
      <w:start w:val="1"/>
      <w:numFmt w:val="lowerLetter"/>
      <w:lvlText w:val="%8"/>
      <w:lvlJc w:val="left"/>
      <w:pPr>
        <w:ind w:left="48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5CE2A90">
      <w:start w:val="1"/>
      <w:numFmt w:val="lowerRoman"/>
      <w:lvlText w:val="%9"/>
      <w:lvlJc w:val="left"/>
      <w:pPr>
        <w:ind w:left="55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num w:numId="1">
    <w:abstractNumId w:val="108"/>
  </w:num>
  <w:num w:numId="2">
    <w:abstractNumId w:val="37"/>
  </w:num>
  <w:num w:numId="3">
    <w:abstractNumId w:val="5"/>
  </w:num>
  <w:num w:numId="4">
    <w:abstractNumId w:val="29"/>
  </w:num>
  <w:num w:numId="5">
    <w:abstractNumId w:val="79"/>
  </w:num>
  <w:num w:numId="6">
    <w:abstractNumId w:val="13"/>
  </w:num>
  <w:num w:numId="7">
    <w:abstractNumId w:val="72"/>
  </w:num>
  <w:num w:numId="8">
    <w:abstractNumId w:val="64"/>
  </w:num>
  <w:num w:numId="9">
    <w:abstractNumId w:val="176"/>
  </w:num>
  <w:num w:numId="10">
    <w:abstractNumId w:val="81"/>
  </w:num>
  <w:num w:numId="11">
    <w:abstractNumId w:val="185"/>
  </w:num>
  <w:num w:numId="12">
    <w:abstractNumId w:val="49"/>
  </w:num>
  <w:num w:numId="13">
    <w:abstractNumId w:val="192"/>
  </w:num>
  <w:num w:numId="14">
    <w:abstractNumId w:val="10"/>
  </w:num>
  <w:num w:numId="15">
    <w:abstractNumId w:val="151"/>
  </w:num>
  <w:num w:numId="16">
    <w:abstractNumId w:val="68"/>
  </w:num>
  <w:num w:numId="17">
    <w:abstractNumId w:val="36"/>
  </w:num>
  <w:num w:numId="18">
    <w:abstractNumId w:val="30"/>
  </w:num>
  <w:num w:numId="19">
    <w:abstractNumId w:val="46"/>
  </w:num>
  <w:num w:numId="20">
    <w:abstractNumId w:val="116"/>
  </w:num>
  <w:num w:numId="21">
    <w:abstractNumId w:val="104"/>
  </w:num>
  <w:num w:numId="22">
    <w:abstractNumId w:val="115"/>
  </w:num>
  <w:num w:numId="23">
    <w:abstractNumId w:val="126"/>
  </w:num>
  <w:num w:numId="24">
    <w:abstractNumId w:val="76"/>
  </w:num>
  <w:num w:numId="25">
    <w:abstractNumId w:val="183"/>
  </w:num>
  <w:num w:numId="26">
    <w:abstractNumId w:val="139"/>
  </w:num>
  <w:num w:numId="27">
    <w:abstractNumId w:val="172"/>
  </w:num>
  <w:num w:numId="28">
    <w:abstractNumId w:val="190"/>
  </w:num>
  <w:num w:numId="29">
    <w:abstractNumId w:val="16"/>
  </w:num>
  <w:num w:numId="30">
    <w:abstractNumId w:val="182"/>
  </w:num>
  <w:num w:numId="31">
    <w:abstractNumId w:val="44"/>
  </w:num>
  <w:num w:numId="32">
    <w:abstractNumId w:val="197"/>
  </w:num>
  <w:num w:numId="33">
    <w:abstractNumId w:val="26"/>
  </w:num>
  <w:num w:numId="34">
    <w:abstractNumId w:val="137"/>
  </w:num>
  <w:num w:numId="35">
    <w:abstractNumId w:val="140"/>
  </w:num>
  <w:num w:numId="36">
    <w:abstractNumId w:val="188"/>
  </w:num>
  <w:num w:numId="37">
    <w:abstractNumId w:val="171"/>
  </w:num>
  <w:num w:numId="38">
    <w:abstractNumId w:val="180"/>
  </w:num>
  <w:num w:numId="39">
    <w:abstractNumId w:val="144"/>
  </w:num>
  <w:num w:numId="40">
    <w:abstractNumId w:val="23"/>
  </w:num>
  <w:num w:numId="41">
    <w:abstractNumId w:val="189"/>
  </w:num>
  <w:num w:numId="42">
    <w:abstractNumId w:val="105"/>
  </w:num>
  <w:num w:numId="43">
    <w:abstractNumId w:val="110"/>
  </w:num>
  <w:num w:numId="44">
    <w:abstractNumId w:val="106"/>
  </w:num>
  <w:num w:numId="45">
    <w:abstractNumId w:val="47"/>
  </w:num>
  <w:num w:numId="46">
    <w:abstractNumId w:val="78"/>
  </w:num>
  <w:num w:numId="47">
    <w:abstractNumId w:val="96"/>
  </w:num>
  <w:num w:numId="48">
    <w:abstractNumId w:val="156"/>
  </w:num>
  <w:num w:numId="49">
    <w:abstractNumId w:val="112"/>
  </w:num>
  <w:num w:numId="50">
    <w:abstractNumId w:val="61"/>
  </w:num>
  <w:num w:numId="51">
    <w:abstractNumId w:val="93"/>
  </w:num>
  <w:num w:numId="52">
    <w:abstractNumId w:val="71"/>
  </w:num>
  <w:num w:numId="53">
    <w:abstractNumId w:val="128"/>
  </w:num>
  <w:num w:numId="54">
    <w:abstractNumId w:val="6"/>
  </w:num>
  <w:num w:numId="55">
    <w:abstractNumId w:val="66"/>
  </w:num>
  <w:num w:numId="56">
    <w:abstractNumId w:val="162"/>
  </w:num>
  <w:num w:numId="57">
    <w:abstractNumId w:val="21"/>
  </w:num>
  <w:num w:numId="58">
    <w:abstractNumId w:val="56"/>
  </w:num>
  <w:num w:numId="59">
    <w:abstractNumId w:val="22"/>
  </w:num>
  <w:num w:numId="60">
    <w:abstractNumId w:val="63"/>
  </w:num>
  <w:num w:numId="61">
    <w:abstractNumId w:val="41"/>
  </w:num>
  <w:num w:numId="62">
    <w:abstractNumId w:val="50"/>
  </w:num>
  <w:num w:numId="63">
    <w:abstractNumId w:val="113"/>
  </w:num>
  <w:num w:numId="64">
    <w:abstractNumId w:val="177"/>
  </w:num>
  <w:num w:numId="65">
    <w:abstractNumId w:val="65"/>
  </w:num>
  <w:num w:numId="66">
    <w:abstractNumId w:val="141"/>
  </w:num>
  <w:num w:numId="67">
    <w:abstractNumId w:val="131"/>
  </w:num>
  <w:num w:numId="68">
    <w:abstractNumId w:val="34"/>
  </w:num>
  <w:num w:numId="69">
    <w:abstractNumId w:val="118"/>
  </w:num>
  <w:num w:numId="70">
    <w:abstractNumId w:val="88"/>
  </w:num>
  <w:num w:numId="71">
    <w:abstractNumId w:val="11"/>
  </w:num>
  <w:num w:numId="72">
    <w:abstractNumId w:val="160"/>
  </w:num>
  <w:num w:numId="73">
    <w:abstractNumId w:val="122"/>
  </w:num>
  <w:num w:numId="74">
    <w:abstractNumId w:val="159"/>
  </w:num>
  <w:num w:numId="75">
    <w:abstractNumId w:val="55"/>
  </w:num>
  <w:num w:numId="76">
    <w:abstractNumId w:val="135"/>
  </w:num>
  <w:num w:numId="77">
    <w:abstractNumId w:val="54"/>
  </w:num>
  <w:num w:numId="78">
    <w:abstractNumId w:val="170"/>
  </w:num>
  <w:num w:numId="79">
    <w:abstractNumId w:val="12"/>
  </w:num>
  <w:num w:numId="80">
    <w:abstractNumId w:val="33"/>
  </w:num>
  <w:num w:numId="81">
    <w:abstractNumId w:val="136"/>
  </w:num>
  <w:num w:numId="82">
    <w:abstractNumId w:val="120"/>
  </w:num>
  <w:num w:numId="83">
    <w:abstractNumId w:val="161"/>
  </w:num>
  <w:num w:numId="84">
    <w:abstractNumId w:val="57"/>
  </w:num>
  <w:num w:numId="85">
    <w:abstractNumId w:val="92"/>
  </w:num>
  <w:num w:numId="86">
    <w:abstractNumId w:val="145"/>
  </w:num>
  <w:num w:numId="87">
    <w:abstractNumId w:val="186"/>
  </w:num>
  <w:num w:numId="88">
    <w:abstractNumId w:val="153"/>
  </w:num>
  <w:num w:numId="89">
    <w:abstractNumId w:val="133"/>
  </w:num>
  <w:num w:numId="90">
    <w:abstractNumId w:val="155"/>
  </w:num>
  <w:num w:numId="91">
    <w:abstractNumId w:val="38"/>
  </w:num>
  <w:num w:numId="92">
    <w:abstractNumId w:val="4"/>
  </w:num>
  <w:num w:numId="93">
    <w:abstractNumId w:val="85"/>
  </w:num>
  <w:num w:numId="94">
    <w:abstractNumId w:val="25"/>
  </w:num>
  <w:num w:numId="95">
    <w:abstractNumId w:val="87"/>
  </w:num>
  <w:num w:numId="96">
    <w:abstractNumId w:val="165"/>
  </w:num>
  <w:num w:numId="97">
    <w:abstractNumId w:val="15"/>
  </w:num>
  <w:num w:numId="98">
    <w:abstractNumId w:val="150"/>
  </w:num>
  <w:num w:numId="99">
    <w:abstractNumId w:val="9"/>
  </w:num>
  <w:num w:numId="100">
    <w:abstractNumId w:val="60"/>
  </w:num>
  <w:num w:numId="101">
    <w:abstractNumId w:val="109"/>
  </w:num>
  <w:num w:numId="102">
    <w:abstractNumId w:val="27"/>
  </w:num>
  <w:num w:numId="103">
    <w:abstractNumId w:val="77"/>
  </w:num>
  <w:num w:numId="104">
    <w:abstractNumId w:val="101"/>
  </w:num>
  <w:num w:numId="105">
    <w:abstractNumId w:val="179"/>
  </w:num>
  <w:num w:numId="106">
    <w:abstractNumId w:val="102"/>
  </w:num>
  <w:num w:numId="107">
    <w:abstractNumId w:val="2"/>
  </w:num>
  <w:num w:numId="108">
    <w:abstractNumId w:val="45"/>
  </w:num>
  <w:num w:numId="109">
    <w:abstractNumId w:val="35"/>
  </w:num>
  <w:num w:numId="110">
    <w:abstractNumId w:val="121"/>
  </w:num>
  <w:num w:numId="111">
    <w:abstractNumId w:val="132"/>
  </w:num>
  <w:num w:numId="112">
    <w:abstractNumId w:val="94"/>
  </w:num>
  <w:num w:numId="113">
    <w:abstractNumId w:val="74"/>
  </w:num>
  <w:num w:numId="114">
    <w:abstractNumId w:val="175"/>
  </w:num>
  <w:num w:numId="115">
    <w:abstractNumId w:val="95"/>
  </w:num>
  <w:num w:numId="116">
    <w:abstractNumId w:val="99"/>
  </w:num>
  <w:num w:numId="117">
    <w:abstractNumId w:val="67"/>
  </w:num>
  <w:num w:numId="118">
    <w:abstractNumId w:val="147"/>
  </w:num>
  <w:num w:numId="119">
    <w:abstractNumId w:val="184"/>
  </w:num>
  <w:num w:numId="120">
    <w:abstractNumId w:val="193"/>
  </w:num>
  <w:num w:numId="121">
    <w:abstractNumId w:val="181"/>
  </w:num>
  <w:num w:numId="122">
    <w:abstractNumId w:val="69"/>
  </w:num>
  <w:num w:numId="123">
    <w:abstractNumId w:val="158"/>
  </w:num>
  <w:num w:numId="124">
    <w:abstractNumId w:val="43"/>
  </w:num>
  <w:num w:numId="125">
    <w:abstractNumId w:val="8"/>
  </w:num>
  <w:num w:numId="126">
    <w:abstractNumId w:val="40"/>
  </w:num>
  <w:num w:numId="127">
    <w:abstractNumId w:val="178"/>
  </w:num>
  <w:num w:numId="128">
    <w:abstractNumId w:val="17"/>
  </w:num>
  <w:num w:numId="129">
    <w:abstractNumId w:val="123"/>
  </w:num>
  <w:num w:numId="130">
    <w:abstractNumId w:val="195"/>
  </w:num>
  <w:num w:numId="131">
    <w:abstractNumId w:val="75"/>
  </w:num>
  <w:num w:numId="132">
    <w:abstractNumId w:val="3"/>
  </w:num>
  <w:num w:numId="133">
    <w:abstractNumId w:val="173"/>
  </w:num>
  <w:num w:numId="134">
    <w:abstractNumId w:val="194"/>
  </w:num>
  <w:num w:numId="135">
    <w:abstractNumId w:val="24"/>
  </w:num>
  <w:num w:numId="136">
    <w:abstractNumId w:val="152"/>
  </w:num>
  <w:num w:numId="137">
    <w:abstractNumId w:val="100"/>
  </w:num>
  <w:num w:numId="138">
    <w:abstractNumId w:val="73"/>
  </w:num>
  <w:num w:numId="139">
    <w:abstractNumId w:val="19"/>
  </w:num>
  <w:num w:numId="140">
    <w:abstractNumId w:val="1"/>
  </w:num>
  <w:num w:numId="141">
    <w:abstractNumId w:val="82"/>
  </w:num>
  <w:num w:numId="142">
    <w:abstractNumId w:val="124"/>
  </w:num>
  <w:num w:numId="143">
    <w:abstractNumId w:val="167"/>
  </w:num>
  <w:num w:numId="144">
    <w:abstractNumId w:val="107"/>
  </w:num>
  <w:num w:numId="145">
    <w:abstractNumId w:val="103"/>
  </w:num>
  <w:num w:numId="146">
    <w:abstractNumId w:val="31"/>
  </w:num>
  <w:num w:numId="147">
    <w:abstractNumId w:val="52"/>
  </w:num>
  <w:num w:numId="148">
    <w:abstractNumId w:val="84"/>
  </w:num>
  <w:num w:numId="149">
    <w:abstractNumId w:val="91"/>
  </w:num>
  <w:num w:numId="150">
    <w:abstractNumId w:val="51"/>
  </w:num>
  <w:num w:numId="151">
    <w:abstractNumId w:val="14"/>
  </w:num>
  <w:num w:numId="152">
    <w:abstractNumId w:val="39"/>
  </w:num>
  <w:num w:numId="153">
    <w:abstractNumId w:val="174"/>
  </w:num>
  <w:num w:numId="154">
    <w:abstractNumId w:val="134"/>
  </w:num>
  <w:num w:numId="155">
    <w:abstractNumId w:val="89"/>
  </w:num>
  <w:num w:numId="156">
    <w:abstractNumId w:val="154"/>
  </w:num>
  <w:num w:numId="157">
    <w:abstractNumId w:val="32"/>
  </w:num>
  <w:num w:numId="158">
    <w:abstractNumId w:val="117"/>
  </w:num>
  <w:num w:numId="159">
    <w:abstractNumId w:val="80"/>
  </w:num>
  <w:num w:numId="160">
    <w:abstractNumId w:val="149"/>
  </w:num>
  <w:num w:numId="161">
    <w:abstractNumId w:val="169"/>
  </w:num>
  <w:num w:numId="162">
    <w:abstractNumId w:val="62"/>
  </w:num>
  <w:num w:numId="163">
    <w:abstractNumId w:val="119"/>
  </w:num>
  <w:num w:numId="164">
    <w:abstractNumId w:val="97"/>
  </w:num>
  <w:num w:numId="165">
    <w:abstractNumId w:val="163"/>
  </w:num>
  <w:num w:numId="166">
    <w:abstractNumId w:val="58"/>
  </w:num>
  <w:num w:numId="167">
    <w:abstractNumId w:val="146"/>
  </w:num>
  <w:num w:numId="168">
    <w:abstractNumId w:val="20"/>
  </w:num>
  <w:num w:numId="169">
    <w:abstractNumId w:val="7"/>
  </w:num>
  <w:num w:numId="170">
    <w:abstractNumId w:val="111"/>
  </w:num>
  <w:num w:numId="171">
    <w:abstractNumId w:val="28"/>
  </w:num>
  <w:num w:numId="172">
    <w:abstractNumId w:val="98"/>
  </w:num>
  <w:num w:numId="173">
    <w:abstractNumId w:val="164"/>
  </w:num>
  <w:num w:numId="174">
    <w:abstractNumId w:val="196"/>
  </w:num>
  <w:num w:numId="175">
    <w:abstractNumId w:val="90"/>
  </w:num>
  <w:num w:numId="176">
    <w:abstractNumId w:val="187"/>
  </w:num>
  <w:num w:numId="177">
    <w:abstractNumId w:val="0"/>
  </w:num>
  <w:num w:numId="178">
    <w:abstractNumId w:val="157"/>
  </w:num>
  <w:num w:numId="179">
    <w:abstractNumId w:val="53"/>
  </w:num>
  <w:num w:numId="180">
    <w:abstractNumId w:val="42"/>
  </w:num>
  <w:num w:numId="181">
    <w:abstractNumId w:val="59"/>
  </w:num>
  <w:num w:numId="182">
    <w:abstractNumId w:val="86"/>
  </w:num>
  <w:num w:numId="183">
    <w:abstractNumId w:val="114"/>
  </w:num>
  <w:num w:numId="184">
    <w:abstractNumId w:val="168"/>
  </w:num>
  <w:num w:numId="185">
    <w:abstractNumId w:val="142"/>
  </w:num>
  <w:num w:numId="186">
    <w:abstractNumId w:val="83"/>
  </w:num>
  <w:num w:numId="187">
    <w:abstractNumId w:val="127"/>
  </w:num>
  <w:num w:numId="188">
    <w:abstractNumId w:val="148"/>
  </w:num>
  <w:num w:numId="189">
    <w:abstractNumId w:val="18"/>
  </w:num>
  <w:num w:numId="190">
    <w:abstractNumId w:val="166"/>
  </w:num>
  <w:num w:numId="191">
    <w:abstractNumId w:val="48"/>
  </w:num>
  <w:num w:numId="192">
    <w:abstractNumId w:val="70"/>
  </w:num>
  <w:num w:numId="193">
    <w:abstractNumId w:val="138"/>
  </w:num>
  <w:num w:numId="194">
    <w:abstractNumId w:val="125"/>
  </w:num>
  <w:num w:numId="195">
    <w:abstractNumId w:val="130"/>
  </w:num>
  <w:num w:numId="196">
    <w:abstractNumId w:val="143"/>
  </w:num>
  <w:num w:numId="197">
    <w:abstractNumId w:val="129"/>
  </w:num>
  <w:num w:numId="198">
    <w:abstractNumId w:val="191"/>
  </w:num>
  <w:numIdMacAtCleanup w:val="19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mirrorMargins/>
  <w:defaultTabStop w:val="720"/>
  <w:evenAndOddHeaders/>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30C61"/>
    <w:rsid w:val="0038379F"/>
    <w:rsid w:val="00C30C61"/>
    <w:rsid w:val="00D62C5D"/>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CC5E990B-9EB0-40FA-8768-7B41210672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PH" w:eastAsia="en-PH"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pPr>
      <w:spacing w:after="11" w:line="248" w:lineRule="auto"/>
      <w:ind w:left="370" w:hanging="10"/>
    </w:pPr>
    <w:rPr>
      <w:rFonts w:ascii="Times New Roman" w:eastAsia="Times New Roman" w:hAnsi="Times New Roman" w:cs="Times New Roman"/>
      <w:color w:val="000000"/>
    </w:rPr>
  </w:style>
  <w:style w:type="paragraph" w:styleId="Heading1">
    <w:name w:val="heading 1"/>
    <w:next w:val="Normal"/>
    <w:link w:val="Heading1Char"/>
    <w:uiPriority w:val="9"/>
    <w:qFormat/>
    <w:pPr>
      <w:keepNext/>
      <w:keepLines/>
      <w:spacing w:after="0"/>
      <w:ind w:left="4328" w:hanging="10"/>
      <w:outlineLvl w:val="0"/>
    </w:pPr>
    <w:rPr>
      <w:rFonts w:ascii="Times New Roman" w:eastAsia="Times New Roman" w:hAnsi="Times New Roman" w:cs="Times New Roman"/>
      <w:color w:val="000000"/>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color w:val="000000"/>
      <w:sz w:val="24"/>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26" Type="http://schemas.openxmlformats.org/officeDocument/2006/relationships/header" Target="header6.xml"/><Relationship Id="rId21" Type="http://schemas.openxmlformats.org/officeDocument/2006/relationships/image" Target="media/image9.png"/><Relationship Id="rId42" Type="http://schemas.openxmlformats.org/officeDocument/2006/relationships/image" Target="media/image24.png"/><Relationship Id="rId47" Type="http://schemas.openxmlformats.org/officeDocument/2006/relationships/header" Target="header7.xml"/><Relationship Id="rId63" Type="http://schemas.openxmlformats.org/officeDocument/2006/relationships/header" Target="header13.xml"/><Relationship Id="rId68" Type="http://schemas.openxmlformats.org/officeDocument/2006/relationships/footer" Target="footer15.xml"/><Relationship Id="rId2" Type="http://schemas.openxmlformats.org/officeDocument/2006/relationships/styles" Target="styles.xml"/><Relationship Id="rId16" Type="http://schemas.openxmlformats.org/officeDocument/2006/relationships/footer" Target="footer2.xml"/><Relationship Id="rId29" Type="http://schemas.openxmlformats.org/officeDocument/2006/relationships/image" Target="media/image11.png"/><Relationship Id="rId11" Type="http://schemas.openxmlformats.org/officeDocument/2006/relationships/image" Target="media/image5.png"/><Relationship Id="rId24" Type="http://schemas.openxmlformats.org/officeDocument/2006/relationships/footer" Target="footer4.xml"/><Relationship Id="rId32" Type="http://schemas.openxmlformats.org/officeDocument/2006/relationships/image" Target="media/image14.png"/><Relationship Id="rId37" Type="http://schemas.openxmlformats.org/officeDocument/2006/relationships/image" Target="media/image19.png"/><Relationship Id="rId40" Type="http://schemas.openxmlformats.org/officeDocument/2006/relationships/image" Target="media/image22.png"/><Relationship Id="rId45" Type="http://schemas.openxmlformats.org/officeDocument/2006/relationships/image" Target="media/image27.png"/><Relationship Id="rId53" Type="http://schemas.openxmlformats.org/officeDocument/2006/relationships/image" Target="media/image29.png"/><Relationship Id="rId58" Type="http://schemas.openxmlformats.org/officeDocument/2006/relationships/footer" Target="footer11.xml"/><Relationship Id="rId66" Type="http://schemas.openxmlformats.org/officeDocument/2006/relationships/footer" Target="footer14.xml"/><Relationship Id="rId5" Type="http://schemas.openxmlformats.org/officeDocument/2006/relationships/footnotes" Target="footnotes.xml"/><Relationship Id="rId61" Type="http://schemas.openxmlformats.org/officeDocument/2006/relationships/image" Target="media/image31.png"/><Relationship Id="rId19" Type="http://schemas.openxmlformats.org/officeDocument/2006/relationships/image" Target="media/image7.png"/><Relationship Id="rId14" Type="http://schemas.openxmlformats.org/officeDocument/2006/relationships/header" Target="header2.xml"/><Relationship Id="rId22" Type="http://schemas.openxmlformats.org/officeDocument/2006/relationships/header" Target="header4.xml"/><Relationship Id="rId27" Type="http://schemas.openxmlformats.org/officeDocument/2006/relationships/footer" Target="footer6.xml"/><Relationship Id="rId30" Type="http://schemas.openxmlformats.org/officeDocument/2006/relationships/image" Target="media/image12.png"/><Relationship Id="rId35" Type="http://schemas.openxmlformats.org/officeDocument/2006/relationships/image" Target="media/image17.png"/><Relationship Id="rId43" Type="http://schemas.openxmlformats.org/officeDocument/2006/relationships/image" Target="media/image25.png"/><Relationship Id="rId48" Type="http://schemas.openxmlformats.org/officeDocument/2006/relationships/header" Target="header8.xml"/><Relationship Id="rId56" Type="http://schemas.openxmlformats.org/officeDocument/2006/relationships/header" Target="header11.xml"/><Relationship Id="rId64" Type="http://schemas.openxmlformats.org/officeDocument/2006/relationships/header" Target="header14.xml"/><Relationship Id="rId69" Type="http://schemas.openxmlformats.org/officeDocument/2006/relationships/image" Target="media/image33.png"/><Relationship Id="rId8" Type="http://schemas.openxmlformats.org/officeDocument/2006/relationships/image" Target="media/image2.png"/><Relationship Id="rId51" Type="http://schemas.openxmlformats.org/officeDocument/2006/relationships/header" Target="header9.xml"/><Relationship Id="rId72" Type="http://schemas.openxmlformats.org/officeDocument/2006/relationships/fontTable" Target="fontTable.xml"/><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header" Target="header3.xml"/><Relationship Id="rId25" Type="http://schemas.openxmlformats.org/officeDocument/2006/relationships/footer" Target="footer5.xml"/><Relationship Id="rId33" Type="http://schemas.openxmlformats.org/officeDocument/2006/relationships/image" Target="media/image15.png"/><Relationship Id="rId38" Type="http://schemas.openxmlformats.org/officeDocument/2006/relationships/image" Target="media/image20.png"/><Relationship Id="rId46" Type="http://schemas.openxmlformats.org/officeDocument/2006/relationships/image" Target="media/image28.png"/><Relationship Id="rId59" Type="http://schemas.openxmlformats.org/officeDocument/2006/relationships/header" Target="header12.xml"/><Relationship Id="rId67" Type="http://schemas.openxmlformats.org/officeDocument/2006/relationships/header" Target="header15.xml"/><Relationship Id="rId20" Type="http://schemas.openxmlformats.org/officeDocument/2006/relationships/image" Target="media/image8.png"/><Relationship Id="rId41" Type="http://schemas.openxmlformats.org/officeDocument/2006/relationships/image" Target="media/image23.png"/><Relationship Id="rId54" Type="http://schemas.openxmlformats.org/officeDocument/2006/relationships/image" Target="media/image30.png"/><Relationship Id="rId62" Type="http://schemas.openxmlformats.org/officeDocument/2006/relationships/image" Target="media/image32.png"/><Relationship Id="rId70" Type="http://schemas.openxmlformats.org/officeDocument/2006/relationships/image" Target="media/image34.png"/><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footer" Target="footer1.xml"/><Relationship Id="rId23" Type="http://schemas.openxmlformats.org/officeDocument/2006/relationships/header" Target="header5.xml"/><Relationship Id="rId28" Type="http://schemas.openxmlformats.org/officeDocument/2006/relationships/image" Target="media/image10.png"/><Relationship Id="rId36" Type="http://schemas.openxmlformats.org/officeDocument/2006/relationships/image" Target="media/image18.png"/><Relationship Id="rId49" Type="http://schemas.openxmlformats.org/officeDocument/2006/relationships/footer" Target="footer7.xml"/><Relationship Id="rId57" Type="http://schemas.openxmlformats.org/officeDocument/2006/relationships/footer" Target="footer10.xml"/><Relationship Id="rId10" Type="http://schemas.openxmlformats.org/officeDocument/2006/relationships/image" Target="media/image4.png"/><Relationship Id="rId31" Type="http://schemas.openxmlformats.org/officeDocument/2006/relationships/image" Target="media/image13.png"/><Relationship Id="rId44" Type="http://schemas.openxmlformats.org/officeDocument/2006/relationships/image" Target="media/image26.png"/><Relationship Id="rId52" Type="http://schemas.openxmlformats.org/officeDocument/2006/relationships/footer" Target="footer9.xml"/><Relationship Id="rId60" Type="http://schemas.openxmlformats.org/officeDocument/2006/relationships/footer" Target="footer12.xml"/><Relationship Id="rId65" Type="http://schemas.openxmlformats.org/officeDocument/2006/relationships/footer" Target="footer13.xml"/><Relationship Id="rId73"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jpg"/><Relationship Id="rId13" Type="http://schemas.openxmlformats.org/officeDocument/2006/relationships/header" Target="header1.xml"/><Relationship Id="rId18" Type="http://schemas.openxmlformats.org/officeDocument/2006/relationships/footer" Target="footer3.xml"/><Relationship Id="rId39" Type="http://schemas.openxmlformats.org/officeDocument/2006/relationships/image" Target="media/image21.png"/><Relationship Id="rId34" Type="http://schemas.openxmlformats.org/officeDocument/2006/relationships/image" Target="media/image16.png"/><Relationship Id="rId50" Type="http://schemas.openxmlformats.org/officeDocument/2006/relationships/footer" Target="footer8.xml"/><Relationship Id="rId55" Type="http://schemas.openxmlformats.org/officeDocument/2006/relationships/header" Target="header10.xml"/><Relationship Id="rId7" Type="http://schemas.openxmlformats.org/officeDocument/2006/relationships/image" Target="media/image1.png"/><Relationship Id="rId71" Type="http://schemas.openxmlformats.org/officeDocument/2006/relationships/image" Target="media/image0.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141</Pages>
  <Words>25360</Words>
  <Characters>144553</Characters>
  <Application>Microsoft Office Word</Application>
  <DocSecurity>0</DocSecurity>
  <Lines>1204</Lines>
  <Paragraphs>339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169574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Neo</dc:creator>
  <cp:keywords/>
  <cp:lastModifiedBy>Hi</cp:lastModifiedBy>
  <cp:revision>2</cp:revision>
  <dcterms:created xsi:type="dcterms:W3CDTF">2026-02-23T08:18:00Z</dcterms:created>
  <dcterms:modified xsi:type="dcterms:W3CDTF">2026-02-23T08:18:00Z</dcterms:modified>
</cp:coreProperties>
</file>