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06D" w:rsidRDefault="0067606D" w:rsidP="0067606D">
      <w:pPr>
        <w:pStyle w:val="Heading1"/>
      </w:pPr>
      <w:bookmarkStart w:id="0" w:name="_GoBack"/>
      <w:bookmarkEnd w:id="0"/>
      <w:r>
        <w:t xml:space="preserve">Implanting an Equipping Culture—a Biblical </w:t>
      </w:r>
      <w:r w:rsidR="00BB7593">
        <w:t>Approach</w:t>
      </w:r>
    </w:p>
    <w:p w:rsidR="007D7987" w:rsidRPr="007D7987" w:rsidRDefault="007D7987" w:rsidP="007D7987">
      <w:pPr>
        <w:rPr>
          <w:rFonts w:ascii="Arial" w:hAnsi="Arial" w:cs="Arial"/>
          <w:sz w:val="22"/>
          <w:szCs w:val="22"/>
        </w:rPr>
      </w:pPr>
      <w:r w:rsidRPr="007D7987">
        <w:rPr>
          <w:rFonts w:ascii="Arial" w:hAnsi="Arial" w:cs="Arial"/>
          <w:sz w:val="22"/>
          <w:szCs w:val="22"/>
        </w:rPr>
        <w:t>From Leadership Training Team discussion, August 29, 2011 (Mike Taylor, Dave Lawson, Tom Julien)</w:t>
      </w:r>
    </w:p>
    <w:p w:rsidR="00725A5D" w:rsidRDefault="00725A5D" w:rsidP="00725A5D"/>
    <w:p w:rsidR="00725A5D" w:rsidRPr="00725A5D" w:rsidRDefault="00725A5D" w:rsidP="00725A5D">
      <w:pPr>
        <w:pStyle w:val="NoSpacing"/>
        <w:rPr>
          <w:i/>
          <w:sz w:val="22"/>
          <w:szCs w:val="22"/>
        </w:rPr>
      </w:pPr>
      <w:r w:rsidRPr="00725A5D">
        <w:rPr>
          <w:i/>
          <w:sz w:val="22"/>
          <w:szCs w:val="22"/>
        </w:rPr>
        <w:t>(This document is for further dialogue and revision.  It is a starting point for the development of a working document for churches wishing to become E-Net churches.)</w:t>
      </w:r>
    </w:p>
    <w:p w:rsidR="0067606D" w:rsidRPr="0067606D" w:rsidRDefault="0067606D" w:rsidP="0067606D"/>
    <w:p w:rsidR="00D56609" w:rsidRDefault="004A122C" w:rsidP="004A122C">
      <w:pPr>
        <w:pStyle w:val="NoSpacing"/>
        <w:rPr>
          <w:sz w:val="22"/>
          <w:szCs w:val="22"/>
        </w:rPr>
      </w:pPr>
      <w:r>
        <w:rPr>
          <w:sz w:val="22"/>
          <w:szCs w:val="22"/>
        </w:rPr>
        <w:t>E-Net (</w:t>
      </w:r>
      <w:r w:rsidR="0067606D">
        <w:rPr>
          <w:sz w:val="22"/>
          <w:szCs w:val="22"/>
        </w:rPr>
        <w:t>the</w:t>
      </w:r>
      <w:r>
        <w:rPr>
          <w:sz w:val="22"/>
          <w:szCs w:val="22"/>
        </w:rPr>
        <w:t xml:space="preserve"> Equipping Network) is not a new program being proposed to the </w:t>
      </w:r>
      <w:r w:rsidR="0067606D">
        <w:rPr>
          <w:sz w:val="22"/>
          <w:szCs w:val="22"/>
        </w:rPr>
        <w:t xml:space="preserve">Grace Brethren </w:t>
      </w:r>
      <w:r>
        <w:rPr>
          <w:sz w:val="22"/>
          <w:szCs w:val="22"/>
        </w:rPr>
        <w:t xml:space="preserve">Fellowship.  It is a </w:t>
      </w:r>
      <w:r w:rsidR="0067606D">
        <w:rPr>
          <w:sz w:val="22"/>
          <w:szCs w:val="22"/>
        </w:rPr>
        <w:t>team</w:t>
      </w:r>
      <w:r w:rsidR="00D56609">
        <w:rPr>
          <w:sz w:val="22"/>
          <w:szCs w:val="22"/>
        </w:rPr>
        <w:t xml:space="preserve"> of churches committed to intentionally </w:t>
      </w:r>
      <w:r w:rsidR="00B4541F">
        <w:rPr>
          <w:sz w:val="22"/>
          <w:szCs w:val="22"/>
        </w:rPr>
        <w:t>infusing</w:t>
      </w:r>
      <w:r w:rsidR="00D56609">
        <w:rPr>
          <w:sz w:val="22"/>
          <w:szCs w:val="22"/>
        </w:rPr>
        <w:t xml:space="preserve"> Ephesians 4:11-16 into the </w:t>
      </w:r>
      <w:r w:rsidR="0067606D">
        <w:rPr>
          <w:sz w:val="22"/>
          <w:szCs w:val="22"/>
        </w:rPr>
        <w:t>total scope of their ministries</w:t>
      </w:r>
      <w:r w:rsidR="003A10B3">
        <w:rPr>
          <w:sz w:val="22"/>
          <w:szCs w:val="22"/>
        </w:rPr>
        <w:t>.</w:t>
      </w:r>
      <w:r w:rsidR="0067606D">
        <w:rPr>
          <w:sz w:val="22"/>
          <w:szCs w:val="22"/>
        </w:rPr>
        <w:t xml:space="preserve"> </w:t>
      </w:r>
    </w:p>
    <w:p w:rsidR="00D56609" w:rsidRDefault="00D56609" w:rsidP="004A122C">
      <w:pPr>
        <w:pStyle w:val="NoSpacing"/>
        <w:rPr>
          <w:sz w:val="22"/>
          <w:szCs w:val="22"/>
        </w:rPr>
      </w:pPr>
    </w:p>
    <w:p w:rsidR="00A507F8" w:rsidRDefault="00D56609" w:rsidP="004A122C">
      <w:pPr>
        <w:pStyle w:val="NoSpacing"/>
        <w:rPr>
          <w:sz w:val="22"/>
          <w:szCs w:val="22"/>
        </w:rPr>
      </w:pPr>
      <w:r>
        <w:rPr>
          <w:sz w:val="22"/>
          <w:szCs w:val="22"/>
        </w:rPr>
        <w:t xml:space="preserve">Because </w:t>
      </w:r>
      <w:r w:rsidR="0067606D">
        <w:rPr>
          <w:sz w:val="22"/>
          <w:szCs w:val="22"/>
        </w:rPr>
        <w:t>E-Net is not a program</w:t>
      </w:r>
      <w:r>
        <w:rPr>
          <w:sz w:val="22"/>
          <w:szCs w:val="22"/>
        </w:rPr>
        <w:t xml:space="preserve">, the main focus of each of the E-Net churches will be to </w:t>
      </w:r>
      <w:r w:rsidR="0067606D">
        <w:rPr>
          <w:sz w:val="22"/>
          <w:szCs w:val="22"/>
        </w:rPr>
        <w:t xml:space="preserve">individually </w:t>
      </w:r>
      <w:r>
        <w:rPr>
          <w:sz w:val="22"/>
          <w:szCs w:val="22"/>
        </w:rPr>
        <w:t xml:space="preserve">develop </w:t>
      </w:r>
      <w:r w:rsidRPr="00033160">
        <w:rPr>
          <w:sz w:val="22"/>
          <w:szCs w:val="22"/>
        </w:rPr>
        <w:t>an equipping culture</w:t>
      </w:r>
      <w:r w:rsidRPr="00033160">
        <w:rPr>
          <w:i/>
          <w:sz w:val="22"/>
          <w:szCs w:val="22"/>
        </w:rPr>
        <w:t xml:space="preserve"> </w:t>
      </w:r>
      <w:r>
        <w:rPr>
          <w:sz w:val="22"/>
          <w:szCs w:val="22"/>
        </w:rPr>
        <w:t xml:space="preserve">suitable to its </w:t>
      </w:r>
      <w:r w:rsidR="003A10B3">
        <w:rPr>
          <w:sz w:val="22"/>
          <w:szCs w:val="22"/>
        </w:rPr>
        <w:t xml:space="preserve">unique </w:t>
      </w:r>
      <w:r>
        <w:rPr>
          <w:sz w:val="22"/>
          <w:szCs w:val="22"/>
        </w:rPr>
        <w:t xml:space="preserve">needs and </w:t>
      </w:r>
      <w:r w:rsidR="00725A5D">
        <w:rPr>
          <w:sz w:val="22"/>
          <w:szCs w:val="22"/>
        </w:rPr>
        <w:t xml:space="preserve">distinctiveness.  E-Net churches will </w:t>
      </w:r>
      <w:r w:rsidR="001A753C">
        <w:rPr>
          <w:sz w:val="22"/>
          <w:szCs w:val="22"/>
        </w:rPr>
        <w:t xml:space="preserve">not seek to create a system that would be a pattern for all churches.  </w:t>
      </w:r>
      <w:r w:rsidR="007E1E32">
        <w:rPr>
          <w:sz w:val="22"/>
          <w:szCs w:val="22"/>
        </w:rPr>
        <w:t xml:space="preserve">On the other hand, </w:t>
      </w:r>
      <w:r w:rsidR="001A753C">
        <w:rPr>
          <w:sz w:val="22"/>
          <w:szCs w:val="22"/>
        </w:rPr>
        <w:t xml:space="preserve">E-Net Churches will be encouraged to </w:t>
      </w:r>
      <w:r w:rsidR="003A10B3">
        <w:rPr>
          <w:sz w:val="22"/>
          <w:szCs w:val="22"/>
        </w:rPr>
        <w:t>shar</w:t>
      </w:r>
      <w:r w:rsidR="001A753C">
        <w:rPr>
          <w:sz w:val="22"/>
          <w:szCs w:val="22"/>
        </w:rPr>
        <w:t>e their</w:t>
      </w:r>
      <w:r w:rsidR="003A10B3">
        <w:rPr>
          <w:sz w:val="22"/>
          <w:szCs w:val="22"/>
        </w:rPr>
        <w:t xml:space="preserve"> experiences with other churches having the same </w:t>
      </w:r>
      <w:r w:rsidR="007E1E32">
        <w:rPr>
          <w:sz w:val="22"/>
          <w:szCs w:val="22"/>
        </w:rPr>
        <w:t xml:space="preserve">equipping </w:t>
      </w:r>
      <w:r w:rsidR="003A10B3">
        <w:rPr>
          <w:sz w:val="22"/>
          <w:szCs w:val="22"/>
        </w:rPr>
        <w:t>vision</w:t>
      </w:r>
      <w:r w:rsidR="007E1E32">
        <w:rPr>
          <w:sz w:val="22"/>
          <w:szCs w:val="22"/>
        </w:rPr>
        <w:t>.</w:t>
      </w:r>
      <w:r w:rsidR="001A753C">
        <w:rPr>
          <w:sz w:val="22"/>
          <w:szCs w:val="22"/>
        </w:rPr>
        <w:t xml:space="preserve"> </w:t>
      </w:r>
    </w:p>
    <w:p w:rsidR="00BB7593" w:rsidRDefault="00BB7593" w:rsidP="004A122C">
      <w:pPr>
        <w:pStyle w:val="NoSpacing"/>
        <w:rPr>
          <w:sz w:val="22"/>
          <w:szCs w:val="22"/>
        </w:rPr>
      </w:pPr>
    </w:p>
    <w:p w:rsidR="00316632" w:rsidRDefault="001A753C" w:rsidP="004A122C">
      <w:pPr>
        <w:pStyle w:val="NoSpacing"/>
        <w:rPr>
          <w:sz w:val="22"/>
          <w:szCs w:val="22"/>
        </w:rPr>
      </w:pPr>
      <w:r>
        <w:rPr>
          <w:sz w:val="22"/>
          <w:szCs w:val="22"/>
        </w:rPr>
        <w:t>The</w:t>
      </w:r>
      <w:r w:rsidR="00BB7593">
        <w:rPr>
          <w:sz w:val="22"/>
          <w:szCs w:val="22"/>
        </w:rPr>
        <w:t xml:space="preserve"> Biblical approach for implanting an equipping culture</w:t>
      </w:r>
      <w:r>
        <w:rPr>
          <w:sz w:val="22"/>
          <w:szCs w:val="22"/>
        </w:rPr>
        <w:t xml:space="preserve"> is the process of sowing and reaping</w:t>
      </w:r>
      <w:r w:rsidR="00BB7593">
        <w:rPr>
          <w:sz w:val="22"/>
          <w:szCs w:val="22"/>
        </w:rPr>
        <w:t>. As a basis for reproduction t</w:t>
      </w:r>
      <w:r w:rsidR="00A507F8">
        <w:rPr>
          <w:sz w:val="22"/>
          <w:szCs w:val="22"/>
        </w:rPr>
        <w:t xml:space="preserve">he Lord established the laws of the seed, soil, sower and harvest.  </w:t>
      </w:r>
      <w:r w:rsidR="00316632">
        <w:rPr>
          <w:sz w:val="22"/>
          <w:szCs w:val="22"/>
        </w:rPr>
        <w:t xml:space="preserve">These provide an organic </w:t>
      </w:r>
      <w:r>
        <w:rPr>
          <w:sz w:val="22"/>
          <w:szCs w:val="22"/>
        </w:rPr>
        <w:t>path</w:t>
      </w:r>
      <w:r w:rsidR="00316632">
        <w:rPr>
          <w:sz w:val="22"/>
          <w:szCs w:val="22"/>
        </w:rPr>
        <w:t xml:space="preserve"> </w:t>
      </w:r>
      <w:r w:rsidR="00033160">
        <w:rPr>
          <w:sz w:val="22"/>
          <w:szCs w:val="22"/>
        </w:rPr>
        <w:t>for</w:t>
      </w:r>
      <w:r w:rsidR="00316632">
        <w:rPr>
          <w:sz w:val="22"/>
          <w:szCs w:val="22"/>
        </w:rPr>
        <w:t xml:space="preserve"> </w:t>
      </w:r>
      <w:r>
        <w:rPr>
          <w:sz w:val="22"/>
          <w:szCs w:val="22"/>
        </w:rPr>
        <w:t>implanting</w:t>
      </w:r>
      <w:r w:rsidR="00316632">
        <w:rPr>
          <w:sz w:val="22"/>
          <w:szCs w:val="22"/>
        </w:rPr>
        <w:t xml:space="preserve"> an equipping culture into any church, no matter how it is organized</w:t>
      </w:r>
      <w:r>
        <w:rPr>
          <w:sz w:val="22"/>
          <w:szCs w:val="22"/>
        </w:rPr>
        <w:t>,</w:t>
      </w:r>
      <w:r w:rsidR="00A507F8">
        <w:rPr>
          <w:sz w:val="22"/>
          <w:szCs w:val="22"/>
        </w:rPr>
        <w:t xml:space="preserve"> </w:t>
      </w:r>
      <w:r w:rsidR="00316632">
        <w:rPr>
          <w:sz w:val="22"/>
          <w:szCs w:val="22"/>
        </w:rPr>
        <w:t>or how large</w:t>
      </w:r>
      <w:r>
        <w:rPr>
          <w:sz w:val="22"/>
          <w:szCs w:val="22"/>
        </w:rPr>
        <w:t xml:space="preserve"> or small</w:t>
      </w:r>
      <w:r w:rsidR="00316632">
        <w:rPr>
          <w:sz w:val="22"/>
          <w:szCs w:val="22"/>
        </w:rPr>
        <w:t xml:space="preserve"> it is.</w:t>
      </w:r>
    </w:p>
    <w:p w:rsidR="00316632" w:rsidRDefault="00316632" w:rsidP="004A122C">
      <w:pPr>
        <w:pStyle w:val="NoSpacing"/>
        <w:rPr>
          <w:sz w:val="22"/>
          <w:szCs w:val="22"/>
        </w:rPr>
      </w:pPr>
    </w:p>
    <w:p w:rsidR="00316632" w:rsidRDefault="007F2FAB" w:rsidP="004A122C">
      <w:pPr>
        <w:pStyle w:val="NoSpacing"/>
        <w:rPr>
          <w:b/>
          <w:sz w:val="22"/>
          <w:szCs w:val="22"/>
        </w:rPr>
      </w:pPr>
      <w:r>
        <w:rPr>
          <w:b/>
          <w:sz w:val="22"/>
          <w:szCs w:val="22"/>
        </w:rPr>
        <w:t xml:space="preserve">The Law of the </w:t>
      </w:r>
      <w:r w:rsidR="00316632">
        <w:rPr>
          <w:b/>
          <w:sz w:val="22"/>
          <w:szCs w:val="22"/>
        </w:rPr>
        <w:t>Harvest</w:t>
      </w:r>
    </w:p>
    <w:p w:rsidR="00316632" w:rsidRDefault="00316632" w:rsidP="004A122C">
      <w:pPr>
        <w:pStyle w:val="NoSpacing"/>
        <w:rPr>
          <w:b/>
          <w:sz w:val="22"/>
          <w:szCs w:val="22"/>
        </w:rPr>
      </w:pPr>
    </w:p>
    <w:p w:rsidR="004A122C" w:rsidRDefault="00316632" w:rsidP="004A122C">
      <w:pPr>
        <w:pStyle w:val="NoSpacing"/>
        <w:rPr>
          <w:sz w:val="22"/>
          <w:szCs w:val="22"/>
        </w:rPr>
      </w:pPr>
      <w:r>
        <w:rPr>
          <w:sz w:val="22"/>
          <w:szCs w:val="22"/>
        </w:rPr>
        <w:t xml:space="preserve">To effectively implant an equipping culture, </w:t>
      </w:r>
      <w:r w:rsidR="001A753C">
        <w:rPr>
          <w:sz w:val="22"/>
          <w:szCs w:val="22"/>
        </w:rPr>
        <w:t>a</w:t>
      </w:r>
      <w:r>
        <w:rPr>
          <w:sz w:val="22"/>
          <w:szCs w:val="22"/>
        </w:rPr>
        <w:t xml:space="preserve"> church must begin with the end in mind.  The</w:t>
      </w:r>
      <w:r w:rsidR="00033160">
        <w:rPr>
          <w:sz w:val="22"/>
          <w:szCs w:val="22"/>
        </w:rPr>
        <w:t>re</w:t>
      </w:r>
      <w:r>
        <w:rPr>
          <w:sz w:val="22"/>
          <w:szCs w:val="22"/>
        </w:rPr>
        <w:t xml:space="preserve"> </w:t>
      </w:r>
      <w:r w:rsidR="00033160">
        <w:rPr>
          <w:sz w:val="22"/>
          <w:szCs w:val="22"/>
        </w:rPr>
        <w:t xml:space="preserve">must be </w:t>
      </w:r>
      <w:r>
        <w:rPr>
          <w:sz w:val="22"/>
          <w:szCs w:val="22"/>
        </w:rPr>
        <w:t xml:space="preserve">a clear vision of what </w:t>
      </w:r>
      <w:r w:rsidR="00033160">
        <w:rPr>
          <w:sz w:val="22"/>
          <w:szCs w:val="22"/>
        </w:rPr>
        <w:t xml:space="preserve">an equipping church </w:t>
      </w:r>
      <w:r>
        <w:rPr>
          <w:sz w:val="22"/>
          <w:szCs w:val="22"/>
        </w:rPr>
        <w:t xml:space="preserve">will look like.  In the most simple terms, an equipping church is a church in which the ministry leaders (on all levels) </w:t>
      </w:r>
      <w:r w:rsidR="00713CF7">
        <w:rPr>
          <w:sz w:val="22"/>
          <w:szCs w:val="22"/>
        </w:rPr>
        <w:t>are focused</w:t>
      </w:r>
      <w:r>
        <w:rPr>
          <w:sz w:val="22"/>
          <w:szCs w:val="22"/>
        </w:rPr>
        <w:t xml:space="preserve"> not primarily </w:t>
      </w:r>
      <w:r w:rsidR="00713CF7">
        <w:rPr>
          <w:sz w:val="22"/>
          <w:szCs w:val="22"/>
        </w:rPr>
        <w:t xml:space="preserve">on </w:t>
      </w:r>
      <w:r>
        <w:rPr>
          <w:i/>
          <w:sz w:val="22"/>
          <w:szCs w:val="22"/>
        </w:rPr>
        <w:t>do</w:t>
      </w:r>
      <w:r w:rsidR="00033160">
        <w:rPr>
          <w:i/>
          <w:sz w:val="22"/>
          <w:szCs w:val="22"/>
        </w:rPr>
        <w:t>ing</w:t>
      </w:r>
      <w:r w:rsidR="00546D88">
        <w:rPr>
          <w:i/>
          <w:sz w:val="22"/>
          <w:szCs w:val="22"/>
        </w:rPr>
        <w:t xml:space="preserve"> their</w:t>
      </w:r>
      <w:r>
        <w:rPr>
          <w:i/>
          <w:sz w:val="22"/>
          <w:szCs w:val="22"/>
        </w:rPr>
        <w:t xml:space="preserve"> </w:t>
      </w:r>
      <w:r>
        <w:rPr>
          <w:sz w:val="22"/>
          <w:szCs w:val="22"/>
        </w:rPr>
        <w:t xml:space="preserve">ministry, but </w:t>
      </w:r>
      <w:r>
        <w:rPr>
          <w:i/>
          <w:sz w:val="22"/>
          <w:szCs w:val="22"/>
        </w:rPr>
        <w:t>equip</w:t>
      </w:r>
      <w:r w:rsidR="00033160">
        <w:rPr>
          <w:i/>
          <w:sz w:val="22"/>
          <w:szCs w:val="22"/>
        </w:rPr>
        <w:t>ping</w:t>
      </w:r>
      <w:r>
        <w:rPr>
          <w:i/>
          <w:sz w:val="22"/>
          <w:szCs w:val="22"/>
        </w:rPr>
        <w:t xml:space="preserve"> others </w:t>
      </w:r>
      <w:r>
        <w:rPr>
          <w:sz w:val="22"/>
          <w:szCs w:val="22"/>
        </w:rPr>
        <w:t xml:space="preserve">to do ministry.  </w:t>
      </w:r>
      <w:r w:rsidR="009258D7">
        <w:rPr>
          <w:sz w:val="22"/>
          <w:szCs w:val="22"/>
        </w:rPr>
        <w:t xml:space="preserve">In an equipping church, ministry leaders find their identity not primarily in what </w:t>
      </w:r>
      <w:r w:rsidR="009258D7" w:rsidRPr="00033160">
        <w:rPr>
          <w:i/>
          <w:sz w:val="22"/>
          <w:szCs w:val="22"/>
        </w:rPr>
        <w:t>they</w:t>
      </w:r>
      <w:r w:rsidR="009258D7">
        <w:rPr>
          <w:sz w:val="22"/>
          <w:szCs w:val="22"/>
        </w:rPr>
        <w:t xml:space="preserve"> do, but in </w:t>
      </w:r>
      <w:r w:rsidR="007E1E32">
        <w:rPr>
          <w:sz w:val="22"/>
          <w:szCs w:val="22"/>
        </w:rPr>
        <w:t xml:space="preserve">their ability to </w:t>
      </w:r>
      <w:r w:rsidR="009258D7">
        <w:rPr>
          <w:sz w:val="22"/>
          <w:szCs w:val="22"/>
        </w:rPr>
        <w:t>involv</w:t>
      </w:r>
      <w:r w:rsidR="007E1E32">
        <w:rPr>
          <w:sz w:val="22"/>
          <w:szCs w:val="22"/>
        </w:rPr>
        <w:t>e</w:t>
      </w:r>
      <w:r w:rsidR="009258D7">
        <w:rPr>
          <w:sz w:val="22"/>
          <w:szCs w:val="22"/>
        </w:rPr>
        <w:t xml:space="preserve"> </w:t>
      </w:r>
      <w:r w:rsidR="009258D7" w:rsidRPr="00033160">
        <w:rPr>
          <w:i/>
          <w:sz w:val="22"/>
          <w:szCs w:val="22"/>
        </w:rPr>
        <w:t>others</w:t>
      </w:r>
      <w:r w:rsidR="007E1E32">
        <w:rPr>
          <w:i/>
          <w:sz w:val="22"/>
          <w:szCs w:val="22"/>
        </w:rPr>
        <w:t>,</w:t>
      </w:r>
      <w:r w:rsidR="007E1E32">
        <w:rPr>
          <w:sz w:val="22"/>
          <w:szCs w:val="22"/>
        </w:rPr>
        <w:t xml:space="preserve"> helping them “become mature, attaining to the whole measure of the fullness of Christ</w:t>
      </w:r>
      <w:r w:rsidR="009258D7">
        <w:rPr>
          <w:sz w:val="22"/>
          <w:szCs w:val="22"/>
        </w:rPr>
        <w:t>.</w:t>
      </w:r>
      <w:r w:rsidR="007E1E32">
        <w:rPr>
          <w:sz w:val="22"/>
          <w:szCs w:val="22"/>
        </w:rPr>
        <w:t>”</w:t>
      </w:r>
    </w:p>
    <w:p w:rsidR="009258D7" w:rsidRDefault="009258D7" w:rsidP="004A122C">
      <w:pPr>
        <w:pStyle w:val="NoSpacing"/>
        <w:rPr>
          <w:sz w:val="22"/>
          <w:szCs w:val="22"/>
        </w:rPr>
      </w:pPr>
    </w:p>
    <w:p w:rsidR="007F2FAB" w:rsidRDefault="00033160" w:rsidP="007F2FAB">
      <w:pPr>
        <w:rPr>
          <w:rFonts w:ascii="Arial" w:hAnsi="Arial" w:cs="Arial"/>
          <w:sz w:val="22"/>
          <w:szCs w:val="22"/>
        </w:rPr>
      </w:pPr>
      <w:r>
        <w:rPr>
          <w:rFonts w:ascii="Arial" w:hAnsi="Arial" w:cs="Arial"/>
          <w:sz w:val="22"/>
          <w:szCs w:val="22"/>
        </w:rPr>
        <w:t>To achieve this, the</w:t>
      </w:r>
      <w:r w:rsidR="009258D7" w:rsidRPr="007F2FAB">
        <w:rPr>
          <w:rFonts w:ascii="Arial" w:hAnsi="Arial" w:cs="Arial"/>
          <w:sz w:val="22"/>
          <w:szCs w:val="22"/>
        </w:rPr>
        <w:t xml:space="preserve"> church </w:t>
      </w:r>
      <w:r>
        <w:rPr>
          <w:rFonts w:ascii="Arial" w:hAnsi="Arial" w:cs="Arial"/>
          <w:sz w:val="22"/>
          <w:szCs w:val="22"/>
        </w:rPr>
        <w:t>must</w:t>
      </w:r>
      <w:r w:rsidR="009258D7" w:rsidRPr="007F2FAB">
        <w:rPr>
          <w:rFonts w:ascii="Arial" w:hAnsi="Arial" w:cs="Arial"/>
          <w:sz w:val="22"/>
          <w:szCs w:val="22"/>
        </w:rPr>
        <w:t xml:space="preserve"> effectively </w:t>
      </w:r>
      <w:r>
        <w:rPr>
          <w:rFonts w:ascii="Arial" w:hAnsi="Arial" w:cs="Arial"/>
          <w:sz w:val="22"/>
          <w:szCs w:val="22"/>
        </w:rPr>
        <w:t>break</w:t>
      </w:r>
      <w:r w:rsidR="009258D7" w:rsidRPr="007F2FAB">
        <w:rPr>
          <w:rFonts w:ascii="Arial" w:hAnsi="Arial" w:cs="Arial"/>
          <w:sz w:val="22"/>
          <w:szCs w:val="22"/>
        </w:rPr>
        <w:t xml:space="preserve"> down the wall between professional ministers and laypeople.  </w:t>
      </w:r>
      <w:r w:rsidR="007F2FAB" w:rsidRPr="007F2FAB">
        <w:rPr>
          <w:rFonts w:ascii="Arial" w:hAnsi="Arial" w:cs="Arial"/>
          <w:sz w:val="22"/>
          <w:szCs w:val="22"/>
        </w:rPr>
        <w:t xml:space="preserve">It </w:t>
      </w:r>
      <w:r>
        <w:rPr>
          <w:rFonts w:ascii="Arial" w:hAnsi="Arial" w:cs="Arial"/>
          <w:sz w:val="22"/>
          <w:szCs w:val="22"/>
        </w:rPr>
        <w:t xml:space="preserve">must </w:t>
      </w:r>
      <w:r w:rsidR="007F2FAB" w:rsidRPr="007F2FAB">
        <w:rPr>
          <w:rFonts w:ascii="Arial" w:hAnsi="Arial" w:cs="Arial"/>
          <w:sz w:val="22"/>
          <w:szCs w:val="22"/>
        </w:rPr>
        <w:t xml:space="preserve">emphasize people above programs.  Function </w:t>
      </w:r>
      <w:r>
        <w:rPr>
          <w:rFonts w:ascii="Arial" w:hAnsi="Arial" w:cs="Arial"/>
          <w:sz w:val="22"/>
          <w:szCs w:val="22"/>
        </w:rPr>
        <w:t>must be</w:t>
      </w:r>
      <w:r w:rsidR="007F2FAB" w:rsidRPr="007F2FAB">
        <w:rPr>
          <w:rFonts w:ascii="Arial" w:hAnsi="Arial" w:cs="Arial"/>
          <w:sz w:val="22"/>
          <w:szCs w:val="22"/>
        </w:rPr>
        <w:t xml:space="preserve"> given m</w:t>
      </w:r>
      <w:r>
        <w:rPr>
          <w:rFonts w:ascii="Arial" w:hAnsi="Arial" w:cs="Arial"/>
          <w:sz w:val="22"/>
          <w:szCs w:val="22"/>
        </w:rPr>
        <w:t>ore importance than position.  Since l</w:t>
      </w:r>
      <w:r w:rsidR="007F2FAB" w:rsidRPr="007F2FAB">
        <w:rPr>
          <w:rFonts w:ascii="Arial" w:hAnsi="Arial" w:cs="Arial"/>
          <w:sz w:val="22"/>
          <w:szCs w:val="22"/>
        </w:rPr>
        <w:t>eaders in an equipping church</w:t>
      </w:r>
      <w:r w:rsidR="007F2FAB" w:rsidRPr="007F2FAB">
        <w:rPr>
          <w:rFonts w:ascii="Arial" w:hAnsi="Arial" w:cs="Arial"/>
          <w:b/>
          <w:sz w:val="26"/>
          <w:szCs w:val="26"/>
        </w:rPr>
        <w:t xml:space="preserve"> </w:t>
      </w:r>
      <w:r w:rsidR="007F2FAB" w:rsidRPr="007F2FAB">
        <w:rPr>
          <w:rFonts w:ascii="Arial" w:hAnsi="Arial" w:cs="Arial"/>
          <w:sz w:val="22"/>
          <w:szCs w:val="22"/>
        </w:rPr>
        <w:t xml:space="preserve">believe that every member </w:t>
      </w:r>
      <w:r>
        <w:rPr>
          <w:rFonts w:ascii="Arial" w:hAnsi="Arial" w:cs="Arial"/>
          <w:sz w:val="22"/>
          <w:szCs w:val="22"/>
        </w:rPr>
        <w:t>of the body</w:t>
      </w:r>
      <w:r w:rsidR="007F2FAB" w:rsidRPr="007F2FAB">
        <w:rPr>
          <w:rFonts w:ascii="Arial" w:hAnsi="Arial" w:cs="Arial"/>
          <w:sz w:val="22"/>
          <w:szCs w:val="22"/>
        </w:rPr>
        <w:t xml:space="preserve"> has a function to fulfill,</w:t>
      </w:r>
      <w:r w:rsidR="007F2FAB">
        <w:rPr>
          <w:rFonts w:ascii="Arial" w:hAnsi="Arial" w:cs="Arial"/>
          <w:sz w:val="22"/>
          <w:szCs w:val="22"/>
        </w:rPr>
        <w:t xml:space="preserve"> </w:t>
      </w:r>
      <w:r>
        <w:rPr>
          <w:rFonts w:ascii="Arial" w:hAnsi="Arial" w:cs="Arial"/>
          <w:sz w:val="22"/>
          <w:szCs w:val="22"/>
        </w:rPr>
        <w:t xml:space="preserve">they </w:t>
      </w:r>
      <w:r w:rsidR="007F2FAB" w:rsidRPr="007F2FAB">
        <w:rPr>
          <w:rFonts w:ascii="Arial" w:hAnsi="Arial" w:cs="Arial"/>
          <w:sz w:val="22"/>
          <w:szCs w:val="22"/>
        </w:rPr>
        <w:t>train themselves to see potential in others,</w:t>
      </w:r>
      <w:r w:rsidR="007F2FAB">
        <w:rPr>
          <w:rFonts w:ascii="Arial" w:hAnsi="Arial" w:cs="Arial"/>
          <w:sz w:val="22"/>
          <w:szCs w:val="22"/>
        </w:rPr>
        <w:t xml:space="preserve"> and </w:t>
      </w:r>
      <w:r w:rsidR="007F2FAB" w:rsidRPr="007F2FAB">
        <w:rPr>
          <w:rFonts w:ascii="Arial" w:hAnsi="Arial" w:cs="Arial"/>
          <w:sz w:val="22"/>
          <w:szCs w:val="22"/>
        </w:rPr>
        <w:t xml:space="preserve">to involve </w:t>
      </w:r>
      <w:r>
        <w:rPr>
          <w:rFonts w:ascii="Arial" w:hAnsi="Arial" w:cs="Arial"/>
          <w:sz w:val="22"/>
          <w:szCs w:val="22"/>
        </w:rPr>
        <w:t>them</w:t>
      </w:r>
      <w:r w:rsidR="007F2FAB" w:rsidRPr="007F2FAB">
        <w:rPr>
          <w:rFonts w:ascii="Arial" w:hAnsi="Arial" w:cs="Arial"/>
          <w:sz w:val="22"/>
          <w:szCs w:val="22"/>
        </w:rPr>
        <w:t xml:space="preserve"> in places of service.</w:t>
      </w:r>
    </w:p>
    <w:p w:rsidR="001A753C" w:rsidRDefault="001A753C" w:rsidP="007F2FAB">
      <w:pPr>
        <w:rPr>
          <w:rFonts w:ascii="Arial" w:hAnsi="Arial" w:cs="Arial"/>
          <w:sz w:val="22"/>
          <w:szCs w:val="22"/>
        </w:rPr>
      </w:pPr>
    </w:p>
    <w:p w:rsidR="001A753C" w:rsidRDefault="001A753C" w:rsidP="001A753C">
      <w:pPr>
        <w:pStyle w:val="NoSpacing"/>
        <w:rPr>
          <w:sz w:val="22"/>
          <w:szCs w:val="22"/>
        </w:rPr>
      </w:pPr>
      <w:r>
        <w:rPr>
          <w:sz w:val="22"/>
          <w:szCs w:val="22"/>
        </w:rPr>
        <w:t>An E-Net Church is not simply a church which maintains a program of studies, though such a program can and should be one of the tools for creating an equipping culture.  An E-Net Church is a church in which the equipping mindset is infused into every aspect of the church’s ministry.</w:t>
      </w:r>
    </w:p>
    <w:p w:rsidR="001A753C" w:rsidRDefault="001A753C" w:rsidP="001A753C">
      <w:pPr>
        <w:pStyle w:val="NoSpacing"/>
        <w:rPr>
          <w:sz w:val="22"/>
          <w:szCs w:val="22"/>
        </w:rPr>
      </w:pPr>
    </w:p>
    <w:p w:rsidR="006276B4" w:rsidRDefault="006276B4" w:rsidP="007F2FAB">
      <w:pPr>
        <w:rPr>
          <w:rFonts w:ascii="Arial" w:hAnsi="Arial" w:cs="Arial"/>
          <w:b/>
          <w:sz w:val="22"/>
          <w:szCs w:val="22"/>
        </w:rPr>
      </w:pPr>
      <w:r>
        <w:rPr>
          <w:rFonts w:ascii="Arial" w:hAnsi="Arial" w:cs="Arial"/>
          <w:b/>
          <w:sz w:val="22"/>
          <w:szCs w:val="22"/>
        </w:rPr>
        <w:t>The Law of the Seed</w:t>
      </w:r>
    </w:p>
    <w:p w:rsidR="006276B4" w:rsidRDefault="006276B4" w:rsidP="007F2FAB">
      <w:pPr>
        <w:rPr>
          <w:rFonts w:ascii="Arial" w:hAnsi="Arial" w:cs="Arial"/>
          <w:b/>
          <w:sz w:val="22"/>
          <w:szCs w:val="22"/>
        </w:rPr>
      </w:pPr>
    </w:p>
    <w:p w:rsidR="006276B4" w:rsidRDefault="006276B4" w:rsidP="007F2FAB">
      <w:pPr>
        <w:rPr>
          <w:rFonts w:ascii="Arial" w:hAnsi="Arial" w:cs="Arial"/>
          <w:sz w:val="22"/>
          <w:szCs w:val="22"/>
        </w:rPr>
      </w:pPr>
      <w:r>
        <w:rPr>
          <w:rFonts w:ascii="Arial" w:hAnsi="Arial" w:cs="Arial"/>
          <w:sz w:val="22"/>
          <w:szCs w:val="22"/>
        </w:rPr>
        <w:t>What we harvest is determined by what we plant.  The most challenging aspect of producing an equipping church is identifying the necessary seeds.  These seeds are the basic principles of an equipping culture.  When properly identified and planted, they have the capacity to germinate and produce an equipping culture in any church.</w:t>
      </w:r>
    </w:p>
    <w:p w:rsidR="006276B4" w:rsidRDefault="006276B4" w:rsidP="007F2FAB">
      <w:pPr>
        <w:rPr>
          <w:rFonts w:ascii="Arial" w:hAnsi="Arial" w:cs="Arial"/>
          <w:sz w:val="22"/>
          <w:szCs w:val="22"/>
        </w:rPr>
      </w:pPr>
    </w:p>
    <w:p w:rsidR="006276B4" w:rsidRDefault="006276B4" w:rsidP="007F2FAB">
      <w:pPr>
        <w:rPr>
          <w:rFonts w:ascii="Arial" w:hAnsi="Arial" w:cs="Arial"/>
          <w:sz w:val="22"/>
          <w:szCs w:val="22"/>
        </w:rPr>
      </w:pPr>
      <w:r>
        <w:rPr>
          <w:rFonts w:ascii="Arial" w:hAnsi="Arial" w:cs="Arial"/>
          <w:sz w:val="22"/>
          <w:szCs w:val="22"/>
        </w:rPr>
        <w:t xml:space="preserve">The following </w:t>
      </w:r>
      <w:r w:rsidR="00713CF7">
        <w:rPr>
          <w:rFonts w:ascii="Arial" w:hAnsi="Arial" w:cs="Arial"/>
          <w:sz w:val="22"/>
          <w:szCs w:val="22"/>
        </w:rPr>
        <w:t>are some examples</w:t>
      </w:r>
      <w:r>
        <w:rPr>
          <w:rFonts w:ascii="Arial" w:hAnsi="Arial" w:cs="Arial"/>
          <w:sz w:val="22"/>
          <w:szCs w:val="22"/>
        </w:rPr>
        <w:t xml:space="preserve"> of </w:t>
      </w:r>
      <w:r w:rsidR="002B6329">
        <w:rPr>
          <w:rFonts w:ascii="Arial" w:hAnsi="Arial" w:cs="Arial"/>
          <w:sz w:val="22"/>
          <w:szCs w:val="22"/>
        </w:rPr>
        <w:t>equipping principles</w:t>
      </w:r>
      <w:r w:rsidR="00713CF7">
        <w:rPr>
          <w:rFonts w:ascii="Arial" w:hAnsi="Arial" w:cs="Arial"/>
          <w:sz w:val="22"/>
          <w:szCs w:val="22"/>
        </w:rPr>
        <w:t>:</w:t>
      </w:r>
    </w:p>
    <w:p w:rsidR="002B6329" w:rsidRDefault="002B6329" w:rsidP="007F2FAB">
      <w:pPr>
        <w:rPr>
          <w:rFonts w:ascii="Arial" w:hAnsi="Arial" w:cs="Arial"/>
          <w:sz w:val="22"/>
          <w:szCs w:val="22"/>
        </w:rPr>
      </w:pPr>
    </w:p>
    <w:p w:rsidR="00713CF7" w:rsidRDefault="002B6329" w:rsidP="007F2FAB">
      <w:pPr>
        <w:rPr>
          <w:rFonts w:ascii="Arial" w:hAnsi="Arial" w:cs="Arial"/>
          <w:sz w:val="22"/>
          <w:szCs w:val="22"/>
        </w:rPr>
      </w:pPr>
      <w:r>
        <w:rPr>
          <w:rFonts w:ascii="Arial" w:hAnsi="Arial" w:cs="Arial"/>
          <w:sz w:val="22"/>
          <w:szCs w:val="22"/>
        </w:rPr>
        <w:lastRenderedPageBreak/>
        <w:t>Prayer must be integrated into every aspect of the equipping process</w:t>
      </w:r>
      <w:r w:rsidR="00713CF7">
        <w:rPr>
          <w:rFonts w:ascii="Arial" w:hAnsi="Arial" w:cs="Arial"/>
          <w:sz w:val="22"/>
          <w:szCs w:val="22"/>
        </w:rPr>
        <w:t>.</w:t>
      </w:r>
    </w:p>
    <w:p w:rsidR="00DF228B" w:rsidRDefault="00713CF7" w:rsidP="007F2FAB">
      <w:pPr>
        <w:rPr>
          <w:rFonts w:ascii="Arial" w:hAnsi="Arial" w:cs="Arial"/>
          <w:sz w:val="22"/>
          <w:szCs w:val="22"/>
        </w:rPr>
      </w:pPr>
      <w:r>
        <w:rPr>
          <w:rFonts w:ascii="Arial" w:hAnsi="Arial" w:cs="Arial"/>
          <w:sz w:val="22"/>
          <w:szCs w:val="22"/>
        </w:rPr>
        <w:t xml:space="preserve"> </w:t>
      </w:r>
    </w:p>
    <w:p w:rsidR="00DF228B" w:rsidRDefault="00DF228B" w:rsidP="007F2FAB">
      <w:pPr>
        <w:rPr>
          <w:rFonts w:ascii="Arial" w:hAnsi="Arial" w:cs="Arial"/>
          <w:sz w:val="22"/>
          <w:szCs w:val="22"/>
        </w:rPr>
      </w:pPr>
      <w:r>
        <w:rPr>
          <w:rFonts w:ascii="Arial" w:hAnsi="Arial" w:cs="Arial"/>
          <w:sz w:val="22"/>
          <w:szCs w:val="22"/>
        </w:rPr>
        <w:t>Equipping churches are organized around ministry teams and not committees.</w:t>
      </w:r>
    </w:p>
    <w:p w:rsidR="00DF228B" w:rsidRDefault="00DF228B" w:rsidP="007F2FAB">
      <w:pPr>
        <w:rPr>
          <w:rFonts w:ascii="Arial" w:hAnsi="Arial" w:cs="Arial"/>
          <w:sz w:val="22"/>
          <w:szCs w:val="22"/>
        </w:rPr>
      </w:pPr>
    </w:p>
    <w:p w:rsidR="00DF228B" w:rsidRDefault="00DF228B" w:rsidP="007F2FAB">
      <w:pPr>
        <w:rPr>
          <w:rFonts w:ascii="Arial" w:hAnsi="Arial" w:cs="Arial"/>
          <w:sz w:val="22"/>
          <w:szCs w:val="22"/>
        </w:rPr>
      </w:pPr>
      <w:r>
        <w:rPr>
          <w:rFonts w:ascii="Arial" w:hAnsi="Arial" w:cs="Arial"/>
          <w:sz w:val="22"/>
          <w:szCs w:val="22"/>
        </w:rPr>
        <w:t>Involvement in ministry reveals giftedness.</w:t>
      </w:r>
    </w:p>
    <w:p w:rsidR="00A475A2" w:rsidRDefault="00A475A2" w:rsidP="007F2FAB">
      <w:pPr>
        <w:rPr>
          <w:rFonts w:ascii="Arial" w:hAnsi="Arial" w:cs="Arial"/>
          <w:sz w:val="22"/>
          <w:szCs w:val="22"/>
        </w:rPr>
      </w:pPr>
    </w:p>
    <w:p w:rsidR="00A475A2" w:rsidRDefault="00A475A2" w:rsidP="007F2FAB">
      <w:pPr>
        <w:rPr>
          <w:rFonts w:ascii="Arial" w:hAnsi="Arial" w:cs="Arial"/>
          <w:sz w:val="22"/>
          <w:szCs w:val="22"/>
        </w:rPr>
      </w:pPr>
      <w:r>
        <w:rPr>
          <w:rFonts w:ascii="Arial" w:hAnsi="Arial" w:cs="Arial"/>
          <w:sz w:val="22"/>
          <w:szCs w:val="22"/>
        </w:rPr>
        <w:t>Mentoring and coaching are essential elements of training.</w:t>
      </w:r>
    </w:p>
    <w:p w:rsidR="00A475A2" w:rsidRDefault="00A475A2" w:rsidP="007F2FAB">
      <w:pPr>
        <w:rPr>
          <w:rFonts w:ascii="Arial" w:hAnsi="Arial" w:cs="Arial"/>
          <w:sz w:val="22"/>
          <w:szCs w:val="22"/>
        </w:rPr>
      </w:pPr>
    </w:p>
    <w:p w:rsidR="00A475A2" w:rsidRDefault="00A475A2" w:rsidP="007F2FAB">
      <w:pPr>
        <w:rPr>
          <w:rFonts w:ascii="Arial" w:hAnsi="Arial" w:cs="Arial"/>
          <w:sz w:val="22"/>
          <w:szCs w:val="22"/>
        </w:rPr>
      </w:pPr>
      <w:r>
        <w:rPr>
          <w:rFonts w:ascii="Arial" w:hAnsi="Arial" w:cs="Arial"/>
          <w:sz w:val="22"/>
          <w:szCs w:val="22"/>
        </w:rPr>
        <w:t>Equippers are sensitive to the potential of all the members of the body.</w:t>
      </w:r>
    </w:p>
    <w:p w:rsidR="00A475A2" w:rsidRDefault="00A475A2" w:rsidP="007F2FAB">
      <w:pPr>
        <w:rPr>
          <w:rFonts w:ascii="Arial" w:hAnsi="Arial" w:cs="Arial"/>
          <w:sz w:val="22"/>
          <w:szCs w:val="22"/>
        </w:rPr>
      </w:pPr>
    </w:p>
    <w:p w:rsidR="00A475A2" w:rsidRDefault="00A475A2" w:rsidP="007F2FAB">
      <w:pPr>
        <w:rPr>
          <w:rFonts w:ascii="Arial" w:hAnsi="Arial" w:cs="Arial"/>
          <w:sz w:val="22"/>
          <w:szCs w:val="22"/>
        </w:rPr>
      </w:pPr>
      <w:r>
        <w:rPr>
          <w:rFonts w:ascii="Arial" w:hAnsi="Arial" w:cs="Arial"/>
          <w:sz w:val="22"/>
          <w:szCs w:val="22"/>
        </w:rPr>
        <w:t>Equipping churches identify the joints and ligaments of the church.</w:t>
      </w:r>
    </w:p>
    <w:p w:rsidR="00033160" w:rsidRDefault="00033160" w:rsidP="007F2FAB">
      <w:pPr>
        <w:rPr>
          <w:rFonts w:ascii="Arial" w:hAnsi="Arial" w:cs="Arial"/>
          <w:sz w:val="22"/>
          <w:szCs w:val="22"/>
        </w:rPr>
      </w:pPr>
    </w:p>
    <w:p w:rsidR="00033160" w:rsidRDefault="00033160" w:rsidP="007F2FAB">
      <w:pPr>
        <w:rPr>
          <w:rFonts w:ascii="Arial" w:hAnsi="Arial" w:cs="Arial"/>
          <w:sz w:val="22"/>
          <w:szCs w:val="22"/>
        </w:rPr>
      </w:pPr>
      <w:r>
        <w:rPr>
          <w:rFonts w:ascii="Arial" w:hAnsi="Arial" w:cs="Arial"/>
          <w:sz w:val="22"/>
          <w:szCs w:val="22"/>
        </w:rPr>
        <w:t xml:space="preserve">Our task as members of the E-Net Task Force is </w:t>
      </w:r>
      <w:r w:rsidR="007E1E32">
        <w:rPr>
          <w:rFonts w:ascii="Arial" w:hAnsi="Arial" w:cs="Arial"/>
          <w:sz w:val="22"/>
          <w:szCs w:val="22"/>
        </w:rPr>
        <w:t>to complete the above list</w:t>
      </w:r>
      <w:r>
        <w:rPr>
          <w:rFonts w:ascii="Arial" w:hAnsi="Arial" w:cs="Arial"/>
          <w:sz w:val="22"/>
          <w:szCs w:val="22"/>
        </w:rPr>
        <w:t xml:space="preserve"> and choose the principles that we consider to be indispensible, in order to motivate churches to integrate these principles into the mentality of the church.</w:t>
      </w:r>
    </w:p>
    <w:p w:rsidR="00713CF7" w:rsidRDefault="00713CF7" w:rsidP="007F2FAB">
      <w:pPr>
        <w:rPr>
          <w:rFonts w:ascii="Arial" w:hAnsi="Arial" w:cs="Arial"/>
          <w:b/>
          <w:sz w:val="22"/>
          <w:szCs w:val="22"/>
        </w:rPr>
      </w:pPr>
    </w:p>
    <w:p w:rsidR="00DF228B" w:rsidRDefault="0041670F" w:rsidP="007F2FAB">
      <w:pPr>
        <w:rPr>
          <w:rFonts w:ascii="Arial" w:hAnsi="Arial" w:cs="Arial"/>
          <w:b/>
          <w:sz w:val="22"/>
          <w:szCs w:val="22"/>
        </w:rPr>
      </w:pPr>
      <w:r>
        <w:rPr>
          <w:rFonts w:ascii="Arial" w:hAnsi="Arial" w:cs="Arial"/>
          <w:b/>
          <w:sz w:val="22"/>
          <w:szCs w:val="22"/>
        </w:rPr>
        <w:t>The Law of the Soil</w:t>
      </w:r>
    </w:p>
    <w:p w:rsidR="00033160" w:rsidRDefault="00033160" w:rsidP="007F2FAB">
      <w:pPr>
        <w:rPr>
          <w:rFonts w:ascii="Arial" w:hAnsi="Arial" w:cs="Arial"/>
          <w:sz w:val="22"/>
          <w:szCs w:val="22"/>
        </w:rPr>
      </w:pPr>
    </w:p>
    <w:p w:rsidR="00AD1123" w:rsidRDefault="00033160" w:rsidP="00AD1123">
      <w:pPr>
        <w:rPr>
          <w:rFonts w:ascii="Arial" w:hAnsi="Arial" w:cs="Arial"/>
          <w:sz w:val="22"/>
          <w:szCs w:val="22"/>
        </w:rPr>
      </w:pPr>
      <w:r>
        <w:rPr>
          <w:rFonts w:ascii="Arial" w:hAnsi="Arial" w:cs="Arial"/>
          <w:sz w:val="22"/>
          <w:szCs w:val="22"/>
        </w:rPr>
        <w:t xml:space="preserve">After arriving at a clear vision of an Equipping Church and an identification of the seeds that will produce an equipping culture, </w:t>
      </w:r>
      <w:r w:rsidR="00713CF7">
        <w:rPr>
          <w:rFonts w:ascii="Arial" w:hAnsi="Arial" w:cs="Arial"/>
          <w:sz w:val="22"/>
          <w:szCs w:val="22"/>
        </w:rPr>
        <w:t>ministry leader</w:t>
      </w:r>
      <w:r w:rsidR="00AD1123">
        <w:rPr>
          <w:rFonts w:ascii="Arial" w:hAnsi="Arial" w:cs="Arial"/>
          <w:sz w:val="22"/>
          <w:szCs w:val="22"/>
        </w:rPr>
        <w:t>s</w:t>
      </w:r>
      <w:r>
        <w:rPr>
          <w:rFonts w:ascii="Arial" w:hAnsi="Arial" w:cs="Arial"/>
          <w:sz w:val="22"/>
          <w:szCs w:val="22"/>
        </w:rPr>
        <w:t xml:space="preserve"> must make a careful examination of the </w:t>
      </w:r>
      <w:r w:rsidR="00713CF7">
        <w:rPr>
          <w:rFonts w:ascii="Arial" w:hAnsi="Arial" w:cs="Arial"/>
          <w:sz w:val="22"/>
          <w:szCs w:val="22"/>
        </w:rPr>
        <w:t>soil or</w:t>
      </w:r>
      <w:r>
        <w:rPr>
          <w:rFonts w:ascii="Arial" w:hAnsi="Arial" w:cs="Arial"/>
          <w:sz w:val="22"/>
          <w:szCs w:val="22"/>
        </w:rPr>
        <w:t xml:space="preserve"> soils into which </w:t>
      </w:r>
      <w:r w:rsidR="00AD1123">
        <w:rPr>
          <w:rFonts w:ascii="Arial" w:hAnsi="Arial" w:cs="Arial"/>
          <w:sz w:val="22"/>
          <w:szCs w:val="22"/>
        </w:rPr>
        <w:t>they</w:t>
      </w:r>
      <w:r w:rsidR="00713CF7">
        <w:rPr>
          <w:rFonts w:ascii="Arial" w:hAnsi="Arial" w:cs="Arial"/>
          <w:sz w:val="22"/>
          <w:szCs w:val="22"/>
        </w:rPr>
        <w:t xml:space="preserve"> must plant t</w:t>
      </w:r>
      <w:r>
        <w:rPr>
          <w:rFonts w:ascii="Arial" w:hAnsi="Arial" w:cs="Arial"/>
          <w:sz w:val="22"/>
          <w:szCs w:val="22"/>
        </w:rPr>
        <w:t>he</w:t>
      </w:r>
      <w:r w:rsidR="00713CF7">
        <w:rPr>
          <w:rFonts w:ascii="Arial" w:hAnsi="Arial" w:cs="Arial"/>
          <w:sz w:val="22"/>
          <w:szCs w:val="22"/>
        </w:rPr>
        <w:t>se</w:t>
      </w:r>
      <w:r>
        <w:rPr>
          <w:rFonts w:ascii="Arial" w:hAnsi="Arial" w:cs="Arial"/>
          <w:sz w:val="22"/>
          <w:szCs w:val="22"/>
        </w:rPr>
        <w:t xml:space="preserve"> seeds</w:t>
      </w:r>
      <w:r w:rsidR="00713CF7">
        <w:rPr>
          <w:rFonts w:ascii="Arial" w:hAnsi="Arial" w:cs="Arial"/>
          <w:sz w:val="22"/>
          <w:szCs w:val="22"/>
        </w:rPr>
        <w:t>.</w:t>
      </w:r>
      <w:r>
        <w:rPr>
          <w:rFonts w:ascii="Arial" w:hAnsi="Arial" w:cs="Arial"/>
          <w:sz w:val="22"/>
          <w:szCs w:val="22"/>
        </w:rPr>
        <w:t xml:space="preserve"> </w:t>
      </w:r>
      <w:r w:rsidR="00AD1123">
        <w:rPr>
          <w:rFonts w:ascii="Arial" w:hAnsi="Arial" w:cs="Arial"/>
          <w:sz w:val="22"/>
          <w:szCs w:val="22"/>
        </w:rPr>
        <w:t xml:space="preserve">Each church represents a unique soil, and each church contains a diversity of soils.  The seed must be adapted to the soil.  </w:t>
      </w:r>
    </w:p>
    <w:p w:rsidR="00713CF7" w:rsidRDefault="00713CF7" w:rsidP="007F2FAB">
      <w:pPr>
        <w:rPr>
          <w:rFonts w:ascii="Arial" w:hAnsi="Arial" w:cs="Arial"/>
          <w:sz w:val="22"/>
          <w:szCs w:val="22"/>
        </w:rPr>
      </w:pPr>
    </w:p>
    <w:p w:rsidR="00033160" w:rsidRDefault="00033160" w:rsidP="007F2FAB">
      <w:pPr>
        <w:rPr>
          <w:rFonts w:ascii="Arial" w:hAnsi="Arial" w:cs="Arial"/>
          <w:sz w:val="22"/>
          <w:szCs w:val="22"/>
        </w:rPr>
      </w:pPr>
      <w:r>
        <w:rPr>
          <w:rFonts w:ascii="Arial" w:hAnsi="Arial" w:cs="Arial"/>
          <w:sz w:val="22"/>
          <w:szCs w:val="22"/>
        </w:rPr>
        <w:t>The starting point for this examination is an understanding of the</w:t>
      </w:r>
      <w:r w:rsidR="00713CF7">
        <w:rPr>
          <w:rFonts w:ascii="Arial" w:hAnsi="Arial" w:cs="Arial"/>
          <w:sz w:val="22"/>
          <w:szCs w:val="22"/>
        </w:rPr>
        <w:t xml:space="preserve"> current culture of the church.  </w:t>
      </w:r>
      <w:r w:rsidR="00AD1123">
        <w:rPr>
          <w:rFonts w:ascii="Arial" w:hAnsi="Arial" w:cs="Arial"/>
          <w:sz w:val="22"/>
          <w:szCs w:val="22"/>
        </w:rPr>
        <w:t xml:space="preserve">The nature of the church’s current culture will determine effective approaches in planting an equipping culture. </w:t>
      </w:r>
      <w:r>
        <w:rPr>
          <w:rFonts w:ascii="Arial" w:hAnsi="Arial" w:cs="Arial"/>
          <w:sz w:val="22"/>
          <w:szCs w:val="22"/>
        </w:rPr>
        <w:t>Here is a partial list of some questions that will help in this examination:</w:t>
      </w:r>
    </w:p>
    <w:p w:rsidR="00033160" w:rsidRDefault="00033160" w:rsidP="007F2FAB">
      <w:pPr>
        <w:rPr>
          <w:rFonts w:ascii="Arial" w:hAnsi="Arial" w:cs="Arial"/>
          <w:sz w:val="22"/>
          <w:szCs w:val="22"/>
        </w:rPr>
      </w:pPr>
    </w:p>
    <w:p w:rsidR="00033160" w:rsidRPr="00033160" w:rsidRDefault="00033160" w:rsidP="00033160">
      <w:pPr>
        <w:pStyle w:val="ListParagraph"/>
        <w:numPr>
          <w:ilvl w:val="0"/>
          <w:numId w:val="2"/>
        </w:numPr>
        <w:rPr>
          <w:rFonts w:ascii="Arial" w:hAnsi="Arial" w:cs="Arial"/>
          <w:sz w:val="22"/>
          <w:szCs w:val="22"/>
        </w:rPr>
      </w:pPr>
      <w:r w:rsidRPr="00033160">
        <w:rPr>
          <w:rFonts w:ascii="Arial" w:hAnsi="Arial" w:cs="Arial"/>
          <w:sz w:val="22"/>
          <w:szCs w:val="22"/>
        </w:rPr>
        <w:t>How old is our church?</w:t>
      </w:r>
    </w:p>
    <w:p w:rsidR="00033160" w:rsidRPr="00033160" w:rsidRDefault="00033160" w:rsidP="00033160">
      <w:pPr>
        <w:pStyle w:val="ListParagraph"/>
        <w:numPr>
          <w:ilvl w:val="0"/>
          <w:numId w:val="2"/>
        </w:numPr>
        <w:rPr>
          <w:rFonts w:ascii="Arial" w:hAnsi="Arial" w:cs="Arial"/>
          <w:sz w:val="22"/>
          <w:szCs w:val="22"/>
        </w:rPr>
      </w:pPr>
      <w:r w:rsidRPr="00033160">
        <w:rPr>
          <w:rFonts w:ascii="Arial" w:hAnsi="Arial" w:cs="Arial"/>
          <w:sz w:val="22"/>
          <w:szCs w:val="22"/>
        </w:rPr>
        <w:t>How do the people respond to new approaches?</w:t>
      </w:r>
    </w:p>
    <w:p w:rsidR="00033160" w:rsidRDefault="00033160" w:rsidP="00033160">
      <w:pPr>
        <w:pStyle w:val="ListParagraph"/>
        <w:numPr>
          <w:ilvl w:val="0"/>
          <w:numId w:val="2"/>
        </w:numPr>
        <w:rPr>
          <w:rFonts w:ascii="Arial" w:hAnsi="Arial" w:cs="Arial"/>
          <w:sz w:val="22"/>
          <w:szCs w:val="22"/>
        </w:rPr>
      </w:pPr>
      <w:r w:rsidRPr="00033160">
        <w:rPr>
          <w:rFonts w:ascii="Arial" w:hAnsi="Arial" w:cs="Arial"/>
          <w:sz w:val="22"/>
          <w:szCs w:val="22"/>
        </w:rPr>
        <w:t>Is the church evenly distributed in age groups?</w:t>
      </w:r>
    </w:p>
    <w:p w:rsidR="00033160" w:rsidRDefault="00033160" w:rsidP="00033160">
      <w:pPr>
        <w:pStyle w:val="ListParagraph"/>
        <w:numPr>
          <w:ilvl w:val="0"/>
          <w:numId w:val="2"/>
        </w:numPr>
        <w:rPr>
          <w:rFonts w:ascii="Arial" w:hAnsi="Arial" w:cs="Arial"/>
          <w:sz w:val="22"/>
          <w:szCs w:val="22"/>
        </w:rPr>
      </w:pPr>
      <w:r>
        <w:rPr>
          <w:rFonts w:ascii="Arial" w:hAnsi="Arial" w:cs="Arial"/>
          <w:sz w:val="22"/>
          <w:szCs w:val="22"/>
        </w:rPr>
        <w:t>Does the pastor play a CEO role?</w:t>
      </w:r>
    </w:p>
    <w:p w:rsidR="00033160" w:rsidRDefault="00033160" w:rsidP="00033160">
      <w:pPr>
        <w:pStyle w:val="ListParagraph"/>
        <w:numPr>
          <w:ilvl w:val="0"/>
          <w:numId w:val="2"/>
        </w:numPr>
        <w:rPr>
          <w:rFonts w:ascii="Arial" w:hAnsi="Arial" w:cs="Arial"/>
          <w:sz w:val="22"/>
          <w:szCs w:val="22"/>
        </w:rPr>
      </w:pPr>
      <w:r>
        <w:rPr>
          <w:rFonts w:ascii="Arial" w:hAnsi="Arial" w:cs="Arial"/>
          <w:sz w:val="22"/>
          <w:szCs w:val="22"/>
        </w:rPr>
        <w:t>Is the church staff-driven?</w:t>
      </w:r>
    </w:p>
    <w:p w:rsidR="00033160" w:rsidRDefault="00033160" w:rsidP="00033160">
      <w:pPr>
        <w:pStyle w:val="ListParagraph"/>
        <w:numPr>
          <w:ilvl w:val="0"/>
          <w:numId w:val="2"/>
        </w:numPr>
        <w:rPr>
          <w:rFonts w:ascii="Arial" w:hAnsi="Arial" w:cs="Arial"/>
          <w:sz w:val="22"/>
          <w:szCs w:val="22"/>
        </w:rPr>
      </w:pPr>
      <w:r>
        <w:rPr>
          <w:rFonts w:ascii="Arial" w:hAnsi="Arial" w:cs="Arial"/>
          <w:sz w:val="22"/>
          <w:szCs w:val="22"/>
        </w:rPr>
        <w:t>What is the function of the church board, elders or otherwise?</w:t>
      </w:r>
    </w:p>
    <w:p w:rsidR="00033160" w:rsidRDefault="00033160" w:rsidP="00033160">
      <w:pPr>
        <w:pStyle w:val="ListParagraph"/>
        <w:numPr>
          <w:ilvl w:val="0"/>
          <w:numId w:val="2"/>
        </w:numPr>
        <w:rPr>
          <w:rFonts w:ascii="Arial" w:hAnsi="Arial" w:cs="Arial"/>
          <w:sz w:val="22"/>
          <w:szCs w:val="22"/>
        </w:rPr>
      </w:pPr>
      <w:r>
        <w:rPr>
          <w:rFonts w:ascii="Arial" w:hAnsi="Arial" w:cs="Arial"/>
          <w:sz w:val="22"/>
          <w:szCs w:val="22"/>
        </w:rPr>
        <w:t>How are new people assimilated into the body?</w:t>
      </w:r>
    </w:p>
    <w:p w:rsidR="00033160" w:rsidRDefault="00033160" w:rsidP="00033160">
      <w:pPr>
        <w:pStyle w:val="ListParagraph"/>
        <w:numPr>
          <w:ilvl w:val="0"/>
          <w:numId w:val="2"/>
        </w:numPr>
        <w:rPr>
          <w:rFonts w:ascii="Arial" w:hAnsi="Arial" w:cs="Arial"/>
          <w:sz w:val="22"/>
          <w:szCs w:val="22"/>
        </w:rPr>
      </w:pPr>
      <w:r>
        <w:rPr>
          <w:rFonts w:ascii="Arial" w:hAnsi="Arial" w:cs="Arial"/>
          <w:sz w:val="22"/>
          <w:szCs w:val="22"/>
        </w:rPr>
        <w:t>Are church commissions open-ended or closed?</w:t>
      </w:r>
    </w:p>
    <w:p w:rsidR="00033160" w:rsidRDefault="00033160" w:rsidP="00033160">
      <w:pPr>
        <w:rPr>
          <w:rFonts w:ascii="Arial" w:hAnsi="Arial" w:cs="Arial"/>
          <w:sz w:val="22"/>
          <w:szCs w:val="22"/>
        </w:rPr>
      </w:pPr>
    </w:p>
    <w:p w:rsidR="00033160" w:rsidRDefault="00033160" w:rsidP="00033160">
      <w:pPr>
        <w:rPr>
          <w:rFonts w:ascii="Arial" w:hAnsi="Arial" w:cs="Arial"/>
          <w:b/>
          <w:sz w:val="22"/>
          <w:szCs w:val="22"/>
        </w:rPr>
      </w:pPr>
      <w:r>
        <w:rPr>
          <w:rFonts w:ascii="Arial" w:hAnsi="Arial" w:cs="Arial"/>
          <w:b/>
          <w:sz w:val="22"/>
          <w:szCs w:val="22"/>
        </w:rPr>
        <w:t>The Law of the Sower</w:t>
      </w:r>
    </w:p>
    <w:p w:rsidR="00033160" w:rsidRDefault="00033160" w:rsidP="00033160">
      <w:pPr>
        <w:rPr>
          <w:rFonts w:ascii="Arial" w:hAnsi="Arial" w:cs="Arial"/>
          <w:b/>
          <w:sz w:val="22"/>
          <w:szCs w:val="22"/>
        </w:rPr>
      </w:pPr>
    </w:p>
    <w:p w:rsidR="00033160" w:rsidRDefault="00033160" w:rsidP="00033160">
      <w:pPr>
        <w:rPr>
          <w:rFonts w:ascii="Arial" w:hAnsi="Arial" w:cs="Arial"/>
          <w:sz w:val="22"/>
          <w:szCs w:val="22"/>
        </w:rPr>
      </w:pPr>
      <w:r>
        <w:rPr>
          <w:rFonts w:ascii="Arial" w:hAnsi="Arial" w:cs="Arial"/>
          <w:sz w:val="22"/>
          <w:szCs w:val="22"/>
        </w:rPr>
        <w:t>The Law of the Sower breaks down into two parts.  First, to effectively equip others, the equipper must be a model of what he is seeking to impart into the lives of the disciples.  Mentoring and coaching are indispensible in preparing others for ministry.  No matter what the disciple learns cognitively about ministry, he will nearly always follow the example of his trainer.</w:t>
      </w:r>
    </w:p>
    <w:p w:rsidR="00D400A1" w:rsidRDefault="00D400A1" w:rsidP="00033160">
      <w:pPr>
        <w:rPr>
          <w:rFonts w:ascii="Arial" w:hAnsi="Arial" w:cs="Arial"/>
          <w:sz w:val="22"/>
          <w:szCs w:val="22"/>
        </w:rPr>
      </w:pPr>
    </w:p>
    <w:p w:rsidR="00033160" w:rsidRDefault="00D400A1" w:rsidP="007F2FAB">
      <w:pPr>
        <w:rPr>
          <w:rFonts w:ascii="Arial" w:hAnsi="Arial" w:cs="Arial"/>
          <w:sz w:val="22"/>
          <w:szCs w:val="22"/>
        </w:rPr>
      </w:pPr>
      <w:r>
        <w:rPr>
          <w:rFonts w:ascii="Arial" w:hAnsi="Arial" w:cs="Arial"/>
          <w:sz w:val="22"/>
          <w:szCs w:val="22"/>
        </w:rPr>
        <w:t xml:space="preserve">Second, the </w:t>
      </w:r>
      <w:r w:rsidR="00AD1123">
        <w:rPr>
          <w:rFonts w:ascii="Arial" w:hAnsi="Arial" w:cs="Arial"/>
          <w:sz w:val="22"/>
          <w:szCs w:val="22"/>
        </w:rPr>
        <w:t xml:space="preserve">equipper must </w:t>
      </w:r>
      <w:r w:rsidR="00684CD0">
        <w:rPr>
          <w:rFonts w:ascii="Arial" w:hAnsi="Arial" w:cs="Arial"/>
          <w:sz w:val="22"/>
          <w:szCs w:val="22"/>
        </w:rPr>
        <w:t>effectively implement the five steps of implanting an equipping culture</w:t>
      </w:r>
      <w:r w:rsidR="007E09B6">
        <w:rPr>
          <w:rFonts w:ascii="Arial" w:hAnsi="Arial" w:cs="Arial"/>
          <w:sz w:val="22"/>
          <w:szCs w:val="22"/>
        </w:rPr>
        <w:t>:</w:t>
      </w:r>
    </w:p>
    <w:p w:rsidR="007E09B6" w:rsidRDefault="007E09B6" w:rsidP="007F2FAB">
      <w:pPr>
        <w:rPr>
          <w:rFonts w:ascii="Arial" w:hAnsi="Arial" w:cs="Arial"/>
          <w:sz w:val="22"/>
          <w:szCs w:val="22"/>
        </w:rPr>
      </w:pPr>
    </w:p>
    <w:p w:rsidR="007E09B6" w:rsidRDefault="007E09B6" w:rsidP="007E09B6">
      <w:pPr>
        <w:pStyle w:val="ListParagraph"/>
        <w:numPr>
          <w:ilvl w:val="0"/>
          <w:numId w:val="3"/>
        </w:numPr>
        <w:rPr>
          <w:rFonts w:ascii="Arial" w:hAnsi="Arial" w:cs="Arial"/>
          <w:sz w:val="22"/>
          <w:szCs w:val="22"/>
        </w:rPr>
      </w:pPr>
      <w:r>
        <w:rPr>
          <w:rFonts w:ascii="Arial" w:hAnsi="Arial" w:cs="Arial"/>
          <w:sz w:val="22"/>
          <w:szCs w:val="22"/>
        </w:rPr>
        <w:t xml:space="preserve">Intercession.  Intercession is not just saying a prayer at the beginning of a meeting, It is </w:t>
      </w:r>
      <w:r w:rsidR="00AD1123">
        <w:rPr>
          <w:rFonts w:ascii="Arial" w:hAnsi="Arial" w:cs="Arial"/>
          <w:sz w:val="22"/>
          <w:szCs w:val="22"/>
        </w:rPr>
        <w:t xml:space="preserve">authentic communication with the Lord of the Church, and is therefore </w:t>
      </w:r>
      <w:r>
        <w:rPr>
          <w:rFonts w:ascii="Arial" w:hAnsi="Arial" w:cs="Arial"/>
          <w:sz w:val="22"/>
          <w:szCs w:val="22"/>
        </w:rPr>
        <w:t xml:space="preserve">the indispensible element for equipping.  Intercession must underlie every aspect of the equipping process:  motivating the believer by bringing vision and a sense of value, enabling </w:t>
      </w:r>
      <w:r>
        <w:rPr>
          <w:rFonts w:ascii="Arial" w:hAnsi="Arial" w:cs="Arial"/>
          <w:sz w:val="22"/>
          <w:szCs w:val="22"/>
        </w:rPr>
        <w:lastRenderedPageBreak/>
        <w:t xml:space="preserve">believers to discover their giftedness, opening ministry doors, filling the trainers with the Spirit, </w:t>
      </w:r>
      <w:r w:rsidR="00684CD0">
        <w:rPr>
          <w:rFonts w:ascii="Arial" w:hAnsi="Arial" w:cs="Arial"/>
          <w:sz w:val="22"/>
          <w:szCs w:val="22"/>
        </w:rPr>
        <w:t>giving the ministry eternal value, and bringing encouragement to God’s servants.</w:t>
      </w:r>
    </w:p>
    <w:p w:rsidR="00684CD0" w:rsidRDefault="00684CD0" w:rsidP="00684CD0">
      <w:pPr>
        <w:rPr>
          <w:rFonts w:ascii="Arial" w:hAnsi="Arial" w:cs="Arial"/>
          <w:sz w:val="22"/>
          <w:szCs w:val="22"/>
        </w:rPr>
      </w:pPr>
    </w:p>
    <w:p w:rsidR="00EE0D4A" w:rsidRDefault="00684CD0" w:rsidP="00EE0D4A">
      <w:pPr>
        <w:pStyle w:val="ListParagraph"/>
        <w:numPr>
          <w:ilvl w:val="0"/>
          <w:numId w:val="3"/>
        </w:numPr>
        <w:rPr>
          <w:rFonts w:ascii="Arial" w:hAnsi="Arial" w:cs="Arial"/>
          <w:sz w:val="22"/>
          <w:szCs w:val="22"/>
        </w:rPr>
      </w:pPr>
      <w:r w:rsidRPr="0044694B">
        <w:rPr>
          <w:rFonts w:ascii="Arial" w:hAnsi="Arial" w:cs="Arial"/>
          <w:sz w:val="22"/>
          <w:szCs w:val="22"/>
        </w:rPr>
        <w:t xml:space="preserve">Involvement.  Involvement in ministry </w:t>
      </w:r>
      <w:r w:rsidR="00AD1123" w:rsidRPr="0044694B">
        <w:rPr>
          <w:rFonts w:ascii="Arial" w:hAnsi="Arial" w:cs="Arial"/>
          <w:sz w:val="22"/>
          <w:szCs w:val="22"/>
        </w:rPr>
        <w:t xml:space="preserve">is necessary for discovering </w:t>
      </w:r>
      <w:r w:rsidRPr="0044694B">
        <w:rPr>
          <w:rFonts w:ascii="Arial" w:hAnsi="Arial" w:cs="Arial"/>
          <w:sz w:val="22"/>
          <w:szCs w:val="22"/>
        </w:rPr>
        <w:t xml:space="preserve">giftedness.  Equipping churches </w:t>
      </w:r>
      <w:r w:rsidR="0044694B" w:rsidRPr="0044694B">
        <w:rPr>
          <w:rFonts w:ascii="Arial" w:hAnsi="Arial" w:cs="Arial"/>
          <w:sz w:val="22"/>
          <w:szCs w:val="22"/>
        </w:rPr>
        <w:t>effectively provide open doors</w:t>
      </w:r>
      <w:r w:rsidRPr="0044694B">
        <w:rPr>
          <w:rFonts w:ascii="Arial" w:hAnsi="Arial" w:cs="Arial"/>
          <w:sz w:val="22"/>
          <w:szCs w:val="22"/>
        </w:rPr>
        <w:t xml:space="preserve"> for ministry involvement, through ministry teams that are open-</w:t>
      </w:r>
      <w:r w:rsidR="0044694B" w:rsidRPr="0044694B">
        <w:rPr>
          <w:rFonts w:ascii="Arial" w:hAnsi="Arial" w:cs="Arial"/>
          <w:sz w:val="22"/>
          <w:szCs w:val="22"/>
        </w:rPr>
        <w:t>ended.  Equipping churches</w:t>
      </w:r>
      <w:r w:rsidRPr="0044694B">
        <w:rPr>
          <w:rFonts w:ascii="Arial" w:hAnsi="Arial" w:cs="Arial"/>
          <w:sz w:val="22"/>
          <w:szCs w:val="22"/>
        </w:rPr>
        <w:t xml:space="preserve"> are sensitive to the potential of </w:t>
      </w:r>
      <w:r w:rsidRPr="0044694B">
        <w:rPr>
          <w:rFonts w:ascii="Arial" w:hAnsi="Arial" w:cs="Arial"/>
          <w:i/>
          <w:sz w:val="22"/>
          <w:szCs w:val="22"/>
        </w:rPr>
        <w:t>all</w:t>
      </w:r>
      <w:r w:rsidRPr="0044694B">
        <w:rPr>
          <w:rFonts w:ascii="Arial" w:hAnsi="Arial" w:cs="Arial"/>
          <w:sz w:val="22"/>
          <w:szCs w:val="22"/>
        </w:rPr>
        <w:t xml:space="preserve"> the believers, and </w:t>
      </w:r>
      <w:r w:rsidR="0044694B" w:rsidRPr="0044694B">
        <w:rPr>
          <w:rFonts w:ascii="Arial" w:hAnsi="Arial" w:cs="Arial"/>
          <w:sz w:val="22"/>
          <w:szCs w:val="22"/>
        </w:rPr>
        <w:t xml:space="preserve">actively motivate all </w:t>
      </w:r>
      <w:r w:rsidRPr="0044694B">
        <w:rPr>
          <w:rFonts w:ascii="Arial" w:hAnsi="Arial" w:cs="Arial"/>
          <w:sz w:val="22"/>
          <w:szCs w:val="22"/>
        </w:rPr>
        <w:t>believers to serve</w:t>
      </w:r>
      <w:r w:rsidR="0044694B" w:rsidRPr="0044694B">
        <w:rPr>
          <w:rFonts w:ascii="Arial" w:hAnsi="Arial" w:cs="Arial"/>
          <w:sz w:val="22"/>
          <w:szCs w:val="22"/>
        </w:rPr>
        <w:t xml:space="preserve"> by inviting them to involvement in ministry rather than waiting for them to volunteer</w:t>
      </w:r>
      <w:r w:rsidRPr="0044694B">
        <w:rPr>
          <w:rFonts w:ascii="Arial" w:hAnsi="Arial" w:cs="Arial"/>
          <w:sz w:val="22"/>
          <w:szCs w:val="22"/>
        </w:rPr>
        <w:t xml:space="preserve">.  </w:t>
      </w:r>
      <w:r w:rsidR="00EE0D4A" w:rsidRPr="0044694B">
        <w:rPr>
          <w:rFonts w:ascii="Arial" w:hAnsi="Arial" w:cs="Arial"/>
          <w:sz w:val="22"/>
          <w:szCs w:val="22"/>
        </w:rPr>
        <w:t xml:space="preserve">Few believers will refuse the invitation to serve if they are being asked to get involved in something of value, and not just asked to fulfill tasks.  </w:t>
      </w:r>
    </w:p>
    <w:p w:rsidR="0044694B" w:rsidRPr="0044694B" w:rsidRDefault="0044694B" w:rsidP="0044694B">
      <w:pPr>
        <w:pStyle w:val="ListParagraph"/>
        <w:rPr>
          <w:rFonts w:ascii="Arial" w:hAnsi="Arial" w:cs="Arial"/>
          <w:sz w:val="22"/>
          <w:szCs w:val="22"/>
        </w:rPr>
      </w:pPr>
    </w:p>
    <w:p w:rsidR="0041670F" w:rsidRPr="0044694B" w:rsidRDefault="00EE0D4A" w:rsidP="007F2FAB">
      <w:pPr>
        <w:pStyle w:val="ListParagraph"/>
        <w:numPr>
          <w:ilvl w:val="0"/>
          <w:numId w:val="3"/>
        </w:numPr>
        <w:rPr>
          <w:rFonts w:ascii="Arial" w:hAnsi="Arial" w:cs="Arial"/>
          <w:b/>
          <w:sz w:val="22"/>
          <w:szCs w:val="22"/>
        </w:rPr>
      </w:pPr>
      <w:r w:rsidRPr="00880822">
        <w:rPr>
          <w:rFonts w:ascii="Arial" w:hAnsi="Arial" w:cs="Arial"/>
          <w:sz w:val="22"/>
          <w:szCs w:val="22"/>
        </w:rPr>
        <w:t>Identification.</w:t>
      </w:r>
      <w:r w:rsidR="000407D9" w:rsidRPr="00880822">
        <w:rPr>
          <w:rFonts w:ascii="Arial" w:hAnsi="Arial" w:cs="Arial"/>
          <w:sz w:val="22"/>
          <w:szCs w:val="22"/>
        </w:rPr>
        <w:t xml:space="preserve">  According to Ephesians 4:7</w:t>
      </w:r>
      <w:r w:rsidR="00880822" w:rsidRPr="00880822">
        <w:rPr>
          <w:rFonts w:ascii="Arial" w:hAnsi="Arial" w:cs="Arial"/>
          <w:sz w:val="22"/>
          <w:szCs w:val="22"/>
        </w:rPr>
        <w:t xml:space="preserve"> and 9, </w:t>
      </w:r>
      <w:r w:rsidR="0044694B">
        <w:rPr>
          <w:rFonts w:ascii="Arial" w:hAnsi="Arial" w:cs="Arial"/>
          <w:sz w:val="22"/>
          <w:szCs w:val="22"/>
        </w:rPr>
        <w:t>believers are equipped by the Lord through spiritual gifts, then given to the church</w:t>
      </w:r>
      <w:r w:rsidR="00880822">
        <w:rPr>
          <w:rFonts w:ascii="Arial" w:hAnsi="Arial" w:cs="Arial"/>
          <w:sz w:val="22"/>
          <w:szCs w:val="22"/>
        </w:rPr>
        <w:t xml:space="preserve"> for the work of the ministry.  One of the discipleship ministries of an equipping church is to help believers identify their spiritual gifting.  </w:t>
      </w:r>
      <w:r w:rsidR="0044694B">
        <w:rPr>
          <w:rFonts w:ascii="Arial" w:hAnsi="Arial" w:cs="Arial"/>
          <w:sz w:val="22"/>
          <w:szCs w:val="22"/>
        </w:rPr>
        <w:t>I</w:t>
      </w:r>
      <w:r w:rsidR="00B53541">
        <w:rPr>
          <w:rFonts w:ascii="Arial" w:hAnsi="Arial" w:cs="Arial"/>
          <w:sz w:val="22"/>
          <w:szCs w:val="22"/>
        </w:rPr>
        <w:t xml:space="preserve">nvolvement in ministry </w:t>
      </w:r>
      <w:r w:rsidR="0044694B">
        <w:rPr>
          <w:rFonts w:ascii="Arial" w:hAnsi="Arial" w:cs="Arial"/>
          <w:sz w:val="22"/>
          <w:szCs w:val="22"/>
        </w:rPr>
        <w:t>allows</w:t>
      </w:r>
      <w:r w:rsidR="00B53541">
        <w:rPr>
          <w:rFonts w:ascii="Arial" w:hAnsi="Arial" w:cs="Arial"/>
          <w:sz w:val="22"/>
          <w:szCs w:val="22"/>
        </w:rPr>
        <w:t xml:space="preserve"> believers </w:t>
      </w:r>
      <w:r w:rsidR="0044694B">
        <w:rPr>
          <w:rFonts w:ascii="Arial" w:hAnsi="Arial" w:cs="Arial"/>
          <w:sz w:val="22"/>
          <w:szCs w:val="22"/>
        </w:rPr>
        <w:t>to become</w:t>
      </w:r>
      <w:r w:rsidR="00B53541">
        <w:rPr>
          <w:rFonts w:ascii="Arial" w:hAnsi="Arial" w:cs="Arial"/>
          <w:sz w:val="22"/>
          <w:szCs w:val="22"/>
        </w:rPr>
        <w:t xml:space="preserve"> aware of their gifting.  However, involvement must be followed by the kind of discipling which will give scriptural instruction concerning spiritual gifts which will </w:t>
      </w:r>
      <w:r w:rsidR="0044694B">
        <w:rPr>
          <w:rFonts w:ascii="Arial" w:hAnsi="Arial" w:cs="Arial"/>
          <w:sz w:val="22"/>
          <w:szCs w:val="22"/>
        </w:rPr>
        <w:t>allow</w:t>
      </w:r>
      <w:r w:rsidR="00B53541">
        <w:rPr>
          <w:rFonts w:ascii="Arial" w:hAnsi="Arial" w:cs="Arial"/>
          <w:sz w:val="22"/>
          <w:szCs w:val="22"/>
        </w:rPr>
        <w:t xml:space="preserve"> the believer to discern the gifts he has received.  Spiritual gift inventories without involvement in ministry and personal discipleship can easily become self-centered rather than ministry-centered.</w:t>
      </w:r>
    </w:p>
    <w:p w:rsidR="0044694B" w:rsidRDefault="0044694B" w:rsidP="0044694B">
      <w:pPr>
        <w:rPr>
          <w:rFonts w:ascii="Arial" w:hAnsi="Arial" w:cs="Arial"/>
          <w:b/>
          <w:sz w:val="22"/>
          <w:szCs w:val="22"/>
        </w:rPr>
      </w:pPr>
    </w:p>
    <w:p w:rsidR="001A76D1" w:rsidRDefault="0044694B" w:rsidP="0044694B">
      <w:pPr>
        <w:pStyle w:val="ListParagraph"/>
        <w:numPr>
          <w:ilvl w:val="0"/>
          <w:numId w:val="3"/>
        </w:numPr>
        <w:rPr>
          <w:rFonts w:ascii="Arial" w:hAnsi="Arial" w:cs="Arial"/>
          <w:sz w:val="22"/>
          <w:szCs w:val="22"/>
        </w:rPr>
      </w:pPr>
      <w:r w:rsidRPr="0044694B">
        <w:rPr>
          <w:rFonts w:ascii="Arial" w:hAnsi="Arial" w:cs="Arial"/>
          <w:sz w:val="22"/>
          <w:szCs w:val="22"/>
        </w:rPr>
        <w:t>Instruction.</w:t>
      </w:r>
      <w:r>
        <w:rPr>
          <w:rFonts w:ascii="Arial" w:hAnsi="Arial" w:cs="Arial"/>
          <w:sz w:val="22"/>
          <w:szCs w:val="22"/>
        </w:rPr>
        <w:t xml:space="preserve">  </w:t>
      </w:r>
      <w:r w:rsidR="003C10D8">
        <w:rPr>
          <w:rFonts w:ascii="Arial" w:hAnsi="Arial" w:cs="Arial"/>
          <w:sz w:val="22"/>
          <w:szCs w:val="22"/>
        </w:rPr>
        <w:t xml:space="preserve">Ideal training is training </w:t>
      </w:r>
      <w:r w:rsidR="003C10D8">
        <w:rPr>
          <w:rFonts w:ascii="Arial" w:hAnsi="Arial" w:cs="Arial"/>
          <w:i/>
          <w:sz w:val="22"/>
          <w:szCs w:val="22"/>
        </w:rPr>
        <w:t xml:space="preserve">in </w:t>
      </w:r>
      <w:r w:rsidR="003C10D8">
        <w:rPr>
          <w:rFonts w:ascii="Arial" w:hAnsi="Arial" w:cs="Arial"/>
          <w:sz w:val="22"/>
          <w:szCs w:val="22"/>
        </w:rPr>
        <w:t xml:space="preserve">ministry rather than </w:t>
      </w:r>
      <w:r w:rsidR="003C10D8">
        <w:rPr>
          <w:rFonts w:ascii="Arial" w:hAnsi="Arial" w:cs="Arial"/>
          <w:i/>
          <w:sz w:val="22"/>
          <w:szCs w:val="22"/>
        </w:rPr>
        <w:t>for</w:t>
      </w:r>
      <w:r w:rsidR="003C10D8">
        <w:rPr>
          <w:rFonts w:ascii="Arial" w:hAnsi="Arial" w:cs="Arial"/>
          <w:sz w:val="22"/>
          <w:szCs w:val="22"/>
        </w:rPr>
        <w:t xml:space="preserve"> ministry.  Believers who are involved in ministry and have begun to discover their spiritual gifts</w:t>
      </w:r>
      <w:r w:rsidR="001A76D1">
        <w:rPr>
          <w:rFonts w:ascii="Arial" w:hAnsi="Arial" w:cs="Arial"/>
          <w:sz w:val="22"/>
          <w:szCs w:val="22"/>
        </w:rPr>
        <w:t xml:space="preserve"> begin to have an appetite for learning—not simply acquiring more knowledge, but also skills and character development.  In an Equipping Church instruction will include both mentoring and coaching, focusing on the specific needs of the learner, as well as more general training in structured situations.</w:t>
      </w:r>
    </w:p>
    <w:p w:rsidR="0044694B" w:rsidRDefault="0044694B" w:rsidP="001A76D1">
      <w:pPr>
        <w:pStyle w:val="ListParagraph"/>
        <w:rPr>
          <w:rFonts w:ascii="Arial" w:hAnsi="Arial" w:cs="Arial"/>
          <w:sz w:val="22"/>
          <w:szCs w:val="22"/>
        </w:rPr>
      </w:pPr>
    </w:p>
    <w:p w:rsidR="002B6329" w:rsidRDefault="001A76D1" w:rsidP="007F2FAB">
      <w:pPr>
        <w:pStyle w:val="ListParagraph"/>
        <w:numPr>
          <w:ilvl w:val="0"/>
          <w:numId w:val="3"/>
        </w:numPr>
        <w:rPr>
          <w:rFonts w:ascii="Arial" w:hAnsi="Arial" w:cs="Arial"/>
          <w:sz w:val="22"/>
          <w:szCs w:val="22"/>
        </w:rPr>
      </w:pPr>
      <w:r w:rsidRPr="00DB4AD2">
        <w:rPr>
          <w:rFonts w:ascii="Arial" w:hAnsi="Arial" w:cs="Arial"/>
          <w:sz w:val="22"/>
          <w:szCs w:val="22"/>
        </w:rPr>
        <w:t xml:space="preserve">Inspiration.  </w:t>
      </w:r>
      <w:r w:rsidR="00DB4AD2" w:rsidRPr="00DB4AD2">
        <w:rPr>
          <w:rFonts w:ascii="Arial" w:hAnsi="Arial" w:cs="Arial"/>
          <w:sz w:val="22"/>
          <w:szCs w:val="22"/>
        </w:rPr>
        <w:t xml:space="preserve">Encouragement is a basic element for the Equipping Church.  Encouragement is not flattery, but </w:t>
      </w:r>
      <w:r w:rsidR="00725A5D">
        <w:rPr>
          <w:rFonts w:ascii="Arial" w:hAnsi="Arial" w:cs="Arial"/>
          <w:sz w:val="22"/>
          <w:szCs w:val="22"/>
        </w:rPr>
        <w:t>positive affirmation.  It is the sincere expression of</w:t>
      </w:r>
      <w:r w:rsidR="00DB4AD2" w:rsidRPr="00DB4AD2">
        <w:rPr>
          <w:rFonts w:ascii="Arial" w:hAnsi="Arial" w:cs="Arial"/>
          <w:sz w:val="22"/>
          <w:szCs w:val="22"/>
        </w:rPr>
        <w:t xml:space="preserve"> appreciation for the ministry of others</w:t>
      </w:r>
      <w:r w:rsidR="00725A5D">
        <w:rPr>
          <w:rFonts w:ascii="Arial" w:hAnsi="Arial" w:cs="Arial"/>
          <w:sz w:val="22"/>
          <w:szCs w:val="22"/>
        </w:rPr>
        <w:t>, focused on concrete examples</w:t>
      </w:r>
      <w:r w:rsidR="00DB4AD2" w:rsidRPr="00DB4AD2">
        <w:rPr>
          <w:rFonts w:ascii="Arial" w:hAnsi="Arial" w:cs="Arial"/>
          <w:sz w:val="22"/>
          <w:szCs w:val="22"/>
        </w:rPr>
        <w:t>.  Encouragement motivates by creating</w:t>
      </w:r>
      <w:r w:rsidR="00DB4AD2">
        <w:rPr>
          <w:rFonts w:ascii="Arial" w:hAnsi="Arial" w:cs="Arial"/>
          <w:sz w:val="22"/>
          <w:szCs w:val="22"/>
        </w:rPr>
        <w:t xml:space="preserve"> a positive image; our effectiveness is directly related to whether we have a positive or negative image of the way we are fulfilling our ministry.  We improve others not by pointing out what they have done wrong, but what they have done right.  The best kind of encouragement is spontaneous</w:t>
      </w:r>
      <w:r w:rsidR="00725A5D">
        <w:rPr>
          <w:rFonts w:ascii="Arial" w:hAnsi="Arial" w:cs="Arial"/>
          <w:sz w:val="22"/>
          <w:szCs w:val="22"/>
        </w:rPr>
        <w:t>.</w:t>
      </w:r>
    </w:p>
    <w:p w:rsidR="00725A5D" w:rsidRDefault="00725A5D" w:rsidP="00725A5D">
      <w:pPr>
        <w:rPr>
          <w:rFonts w:ascii="Arial" w:hAnsi="Arial" w:cs="Arial"/>
          <w:sz w:val="22"/>
          <w:szCs w:val="22"/>
        </w:rPr>
      </w:pPr>
    </w:p>
    <w:p w:rsidR="00725A5D" w:rsidRDefault="00725A5D" w:rsidP="00725A5D">
      <w:pPr>
        <w:rPr>
          <w:rFonts w:ascii="Arial" w:hAnsi="Arial" w:cs="Arial"/>
          <w:b/>
          <w:i/>
          <w:sz w:val="22"/>
          <w:szCs w:val="22"/>
        </w:rPr>
      </w:pPr>
      <w:r>
        <w:rPr>
          <w:rFonts w:ascii="Arial" w:hAnsi="Arial" w:cs="Arial"/>
          <w:b/>
          <w:i/>
          <w:sz w:val="22"/>
          <w:szCs w:val="22"/>
        </w:rPr>
        <w:t>Looking ahead</w:t>
      </w:r>
    </w:p>
    <w:p w:rsidR="00725A5D" w:rsidRDefault="00725A5D" w:rsidP="00725A5D">
      <w:pPr>
        <w:rPr>
          <w:rFonts w:ascii="Arial" w:hAnsi="Arial" w:cs="Arial"/>
          <w:b/>
          <w:i/>
          <w:sz w:val="22"/>
          <w:szCs w:val="22"/>
        </w:rPr>
      </w:pPr>
    </w:p>
    <w:p w:rsidR="00725A5D" w:rsidRPr="00725A5D" w:rsidRDefault="00725A5D" w:rsidP="00725A5D">
      <w:pPr>
        <w:rPr>
          <w:rFonts w:ascii="Arial" w:hAnsi="Arial" w:cs="Arial"/>
          <w:sz w:val="22"/>
          <w:szCs w:val="22"/>
        </w:rPr>
      </w:pPr>
      <w:r>
        <w:rPr>
          <w:rFonts w:ascii="Arial" w:hAnsi="Arial" w:cs="Arial"/>
          <w:sz w:val="22"/>
          <w:szCs w:val="22"/>
        </w:rPr>
        <w:t>Further dialogue will focus on developing a working list of the basic principles of an Equipping culture, and sharing how they are being implemented in each of the E-Net churches.</w:t>
      </w:r>
    </w:p>
    <w:p w:rsidR="002B6329" w:rsidRPr="006276B4" w:rsidRDefault="002B6329" w:rsidP="007F2FAB">
      <w:pPr>
        <w:rPr>
          <w:rFonts w:ascii="Arial" w:hAnsi="Arial" w:cs="Arial"/>
          <w:sz w:val="22"/>
          <w:szCs w:val="22"/>
        </w:rPr>
      </w:pPr>
    </w:p>
    <w:p w:rsidR="007F2FAB" w:rsidRPr="007F2FAB" w:rsidRDefault="007F2FAB" w:rsidP="007F2FAB">
      <w:pPr>
        <w:pStyle w:val="NoSpacing"/>
        <w:rPr>
          <w:rFonts w:cs="Arial"/>
          <w:sz w:val="22"/>
          <w:szCs w:val="22"/>
        </w:rPr>
      </w:pPr>
    </w:p>
    <w:p w:rsidR="009258D7" w:rsidRDefault="009258D7" w:rsidP="004A122C">
      <w:pPr>
        <w:pStyle w:val="NoSpacing"/>
        <w:rPr>
          <w:sz w:val="22"/>
          <w:szCs w:val="22"/>
        </w:rPr>
      </w:pPr>
    </w:p>
    <w:p w:rsidR="007F2FAB" w:rsidRDefault="007F2FAB" w:rsidP="004A122C">
      <w:pPr>
        <w:pStyle w:val="NoSpacing"/>
        <w:rPr>
          <w:sz w:val="22"/>
          <w:szCs w:val="22"/>
        </w:rPr>
      </w:pPr>
    </w:p>
    <w:p w:rsidR="007F2FAB" w:rsidRDefault="007F2FAB" w:rsidP="004A122C">
      <w:pPr>
        <w:pStyle w:val="NoSpacing"/>
        <w:rPr>
          <w:sz w:val="22"/>
          <w:szCs w:val="22"/>
        </w:rPr>
      </w:pPr>
    </w:p>
    <w:p w:rsidR="007F2FAB" w:rsidRPr="00316632" w:rsidRDefault="007F2FAB">
      <w:pPr>
        <w:pStyle w:val="NoSpacing"/>
        <w:rPr>
          <w:sz w:val="22"/>
          <w:szCs w:val="22"/>
        </w:rPr>
      </w:pPr>
    </w:p>
    <w:sectPr w:rsidR="007F2FAB" w:rsidRPr="00316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20450"/>
    <w:multiLevelType w:val="hybridMultilevel"/>
    <w:tmpl w:val="39284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F128ED"/>
    <w:multiLevelType w:val="hybridMultilevel"/>
    <w:tmpl w:val="476673FE"/>
    <w:lvl w:ilvl="0" w:tplc="89CE212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4109D7"/>
    <w:multiLevelType w:val="hybridMultilevel"/>
    <w:tmpl w:val="532411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B8D"/>
    <w:rsid w:val="00002B8D"/>
    <w:rsid w:val="00033160"/>
    <w:rsid w:val="000407D9"/>
    <w:rsid w:val="000A2F82"/>
    <w:rsid w:val="001A753C"/>
    <w:rsid w:val="001A76D1"/>
    <w:rsid w:val="002B6329"/>
    <w:rsid w:val="00316632"/>
    <w:rsid w:val="003A10B3"/>
    <w:rsid w:val="003C10D8"/>
    <w:rsid w:val="00414BBC"/>
    <w:rsid w:val="0041670F"/>
    <w:rsid w:val="0044694B"/>
    <w:rsid w:val="004A122C"/>
    <w:rsid w:val="00506642"/>
    <w:rsid w:val="00546D88"/>
    <w:rsid w:val="006276B4"/>
    <w:rsid w:val="00635E5D"/>
    <w:rsid w:val="0067606D"/>
    <w:rsid w:val="00684CD0"/>
    <w:rsid w:val="00713CF7"/>
    <w:rsid w:val="00725A5D"/>
    <w:rsid w:val="007D7987"/>
    <w:rsid w:val="007E09B6"/>
    <w:rsid w:val="007E1E32"/>
    <w:rsid w:val="007F2FAB"/>
    <w:rsid w:val="00880822"/>
    <w:rsid w:val="009258D7"/>
    <w:rsid w:val="00A475A2"/>
    <w:rsid w:val="00A507F8"/>
    <w:rsid w:val="00AD1123"/>
    <w:rsid w:val="00AE4878"/>
    <w:rsid w:val="00B4541F"/>
    <w:rsid w:val="00B53541"/>
    <w:rsid w:val="00BB1BC0"/>
    <w:rsid w:val="00BB7593"/>
    <w:rsid w:val="00CC7A3D"/>
    <w:rsid w:val="00D400A1"/>
    <w:rsid w:val="00D56609"/>
    <w:rsid w:val="00DB4AD2"/>
    <w:rsid w:val="00DF228B"/>
    <w:rsid w:val="00EE0D4A"/>
    <w:rsid w:val="00F00807"/>
    <w:rsid w:val="00F06397"/>
    <w:rsid w:val="00F07503"/>
    <w:rsid w:val="00FF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06397"/>
    <w:pPr>
      <w:keepNext/>
      <w:keepLines/>
      <w:outlineLvl w:val="0"/>
    </w:pPr>
    <w:rPr>
      <w:rFonts w:ascii="Arial" w:eastAsiaTheme="majorEastAsia" w:hAnsi="Arial" w:cstheme="majorBidi"/>
      <w:b/>
      <w:bCs/>
      <w:i/>
      <w:color w:val="000000" w:themeColor="text1"/>
      <w:sz w:val="28"/>
      <w:szCs w:val="28"/>
    </w:rPr>
  </w:style>
  <w:style w:type="paragraph" w:styleId="Heading2">
    <w:name w:val="heading 2"/>
    <w:basedOn w:val="NoSpacing"/>
    <w:next w:val="NoSpacing"/>
    <w:link w:val="Heading2Char"/>
    <w:autoRedefine/>
    <w:uiPriority w:val="9"/>
    <w:unhideWhenUsed/>
    <w:qFormat/>
    <w:rsid w:val="00F07503"/>
    <w:pPr>
      <w:keepNext/>
      <w:keepLines/>
      <w:outlineLvl w:val="1"/>
    </w:pPr>
    <w:rPr>
      <w:rFonts w:ascii="Times New Roman" w:hAnsi="Times New Roman"/>
      <w:b/>
      <w:sz w:val="24"/>
    </w:rPr>
  </w:style>
  <w:style w:type="paragraph" w:styleId="Heading3">
    <w:name w:val="heading 3"/>
    <w:basedOn w:val="Normal"/>
    <w:next w:val="Normal"/>
    <w:link w:val="Heading3Char"/>
    <w:autoRedefine/>
    <w:uiPriority w:val="9"/>
    <w:unhideWhenUsed/>
    <w:qFormat/>
    <w:rsid w:val="00CC7A3D"/>
    <w:pPr>
      <w:keepNext/>
      <w:keepLines/>
      <w:spacing w:before="200"/>
      <w:outlineLvl w:val="2"/>
    </w:pPr>
    <w:rPr>
      <w:rFonts w:ascii="Arial" w:eastAsiaTheme="majorEastAsia" w:hAnsi="Arial" w:cstheme="majorBidi"/>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397"/>
    <w:rPr>
      <w:rFonts w:ascii="Arial" w:eastAsiaTheme="majorEastAsia" w:hAnsi="Arial" w:cstheme="majorBidi"/>
      <w:b/>
      <w:bCs/>
      <w:i/>
      <w:color w:val="000000" w:themeColor="text1"/>
      <w:sz w:val="28"/>
      <w:szCs w:val="28"/>
    </w:rPr>
  </w:style>
  <w:style w:type="character" w:customStyle="1" w:styleId="Heading2Char">
    <w:name w:val="Heading 2 Char"/>
    <w:basedOn w:val="DefaultParagraphFont"/>
    <w:link w:val="Heading2"/>
    <w:uiPriority w:val="9"/>
    <w:rsid w:val="00F07503"/>
    <w:rPr>
      <w:b/>
    </w:rPr>
  </w:style>
  <w:style w:type="paragraph" w:styleId="Title">
    <w:name w:val="Title"/>
    <w:basedOn w:val="Normal"/>
    <w:next w:val="Normal"/>
    <w:link w:val="TitleChar"/>
    <w:autoRedefine/>
    <w:uiPriority w:val="10"/>
    <w:qFormat/>
    <w:rsid w:val="00CC7A3D"/>
    <w:pPr>
      <w:pBdr>
        <w:bottom w:val="single" w:sz="8" w:space="4" w:color="4F81BD" w:themeColor="accent1"/>
      </w:pBdr>
      <w:spacing w:after="300"/>
      <w:contextualSpacing/>
    </w:pPr>
    <w:rPr>
      <w:rFonts w:asciiTheme="majorHAnsi" w:eastAsiaTheme="majorEastAsia" w:hAnsiTheme="majorHAnsi" w:cstheme="majorBidi"/>
      <w:b/>
      <w:spacing w:val="5"/>
      <w:kern w:val="28"/>
      <w:sz w:val="36"/>
      <w:szCs w:val="52"/>
    </w:rPr>
  </w:style>
  <w:style w:type="character" w:customStyle="1" w:styleId="TitleChar">
    <w:name w:val="Title Char"/>
    <w:basedOn w:val="DefaultParagraphFont"/>
    <w:link w:val="Title"/>
    <w:uiPriority w:val="10"/>
    <w:rsid w:val="00CC7A3D"/>
    <w:rPr>
      <w:rFonts w:asciiTheme="majorHAnsi" w:eastAsiaTheme="majorEastAsia" w:hAnsiTheme="majorHAnsi" w:cstheme="majorBidi"/>
      <w:b/>
      <w:spacing w:val="5"/>
      <w:kern w:val="28"/>
      <w:sz w:val="36"/>
      <w:szCs w:val="52"/>
    </w:rPr>
  </w:style>
  <w:style w:type="character" w:styleId="Strong">
    <w:name w:val="Strong"/>
    <w:basedOn w:val="DefaultParagraphFont"/>
    <w:uiPriority w:val="22"/>
    <w:qFormat/>
    <w:rsid w:val="00CC7A3D"/>
    <w:rPr>
      <w:b/>
      <w:bCs/>
    </w:rPr>
  </w:style>
  <w:style w:type="character" w:customStyle="1" w:styleId="Heading3Char">
    <w:name w:val="Heading 3 Char"/>
    <w:basedOn w:val="DefaultParagraphFont"/>
    <w:link w:val="Heading3"/>
    <w:uiPriority w:val="9"/>
    <w:rsid w:val="00CC7A3D"/>
    <w:rPr>
      <w:rFonts w:ascii="Arial" w:eastAsiaTheme="majorEastAsia" w:hAnsi="Arial" w:cstheme="majorBidi"/>
      <w:b/>
      <w:bCs/>
      <w:sz w:val="32"/>
    </w:rPr>
  </w:style>
  <w:style w:type="paragraph" w:styleId="NoSpacing">
    <w:name w:val="No Spacing"/>
    <w:autoRedefine/>
    <w:uiPriority w:val="1"/>
    <w:qFormat/>
    <w:rsid w:val="00F07503"/>
    <w:rPr>
      <w:rFonts w:ascii="Arial" w:hAnsi="Arial"/>
      <w:sz w:val="20"/>
    </w:rPr>
  </w:style>
  <w:style w:type="paragraph" w:styleId="EnvelopeAddress">
    <w:name w:val="envelope address"/>
    <w:basedOn w:val="Normal"/>
    <w:uiPriority w:val="99"/>
    <w:semiHidden/>
    <w:unhideWhenUsed/>
    <w:rsid w:val="00F00807"/>
    <w:pPr>
      <w:framePr w:w="7920" w:h="1980" w:hRule="exact" w:hSpace="180" w:wrap="auto" w:hAnchor="page" w:xAlign="center" w:yAlign="bottom"/>
      <w:ind w:left="2880"/>
    </w:pPr>
    <w:rPr>
      <w:rFonts w:ascii="Arial" w:eastAsiaTheme="majorEastAsia" w:hAnsi="Arial" w:cstheme="majorBidi"/>
    </w:rPr>
  </w:style>
  <w:style w:type="paragraph" w:styleId="EnvelopeReturn">
    <w:name w:val="envelope return"/>
    <w:basedOn w:val="Normal"/>
    <w:uiPriority w:val="99"/>
    <w:semiHidden/>
    <w:unhideWhenUsed/>
    <w:rsid w:val="00F00807"/>
    <w:rPr>
      <w:rFonts w:ascii="Arial" w:eastAsiaTheme="majorEastAsia" w:hAnsi="Arial" w:cstheme="majorBidi"/>
      <w:sz w:val="20"/>
      <w:szCs w:val="20"/>
    </w:rPr>
  </w:style>
  <w:style w:type="paragraph" w:styleId="ListParagraph">
    <w:name w:val="List Paragraph"/>
    <w:basedOn w:val="Normal"/>
    <w:uiPriority w:val="34"/>
    <w:qFormat/>
    <w:rsid w:val="000331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06397"/>
    <w:pPr>
      <w:keepNext/>
      <w:keepLines/>
      <w:outlineLvl w:val="0"/>
    </w:pPr>
    <w:rPr>
      <w:rFonts w:ascii="Arial" w:eastAsiaTheme="majorEastAsia" w:hAnsi="Arial" w:cstheme="majorBidi"/>
      <w:b/>
      <w:bCs/>
      <w:i/>
      <w:color w:val="000000" w:themeColor="text1"/>
      <w:sz w:val="28"/>
      <w:szCs w:val="28"/>
    </w:rPr>
  </w:style>
  <w:style w:type="paragraph" w:styleId="Heading2">
    <w:name w:val="heading 2"/>
    <w:basedOn w:val="NoSpacing"/>
    <w:next w:val="NoSpacing"/>
    <w:link w:val="Heading2Char"/>
    <w:autoRedefine/>
    <w:uiPriority w:val="9"/>
    <w:unhideWhenUsed/>
    <w:qFormat/>
    <w:rsid w:val="00F07503"/>
    <w:pPr>
      <w:keepNext/>
      <w:keepLines/>
      <w:outlineLvl w:val="1"/>
    </w:pPr>
    <w:rPr>
      <w:rFonts w:ascii="Times New Roman" w:hAnsi="Times New Roman"/>
      <w:b/>
      <w:sz w:val="24"/>
    </w:rPr>
  </w:style>
  <w:style w:type="paragraph" w:styleId="Heading3">
    <w:name w:val="heading 3"/>
    <w:basedOn w:val="Normal"/>
    <w:next w:val="Normal"/>
    <w:link w:val="Heading3Char"/>
    <w:autoRedefine/>
    <w:uiPriority w:val="9"/>
    <w:unhideWhenUsed/>
    <w:qFormat/>
    <w:rsid w:val="00CC7A3D"/>
    <w:pPr>
      <w:keepNext/>
      <w:keepLines/>
      <w:spacing w:before="200"/>
      <w:outlineLvl w:val="2"/>
    </w:pPr>
    <w:rPr>
      <w:rFonts w:ascii="Arial" w:eastAsiaTheme="majorEastAsia" w:hAnsi="Arial" w:cstheme="majorBidi"/>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397"/>
    <w:rPr>
      <w:rFonts w:ascii="Arial" w:eastAsiaTheme="majorEastAsia" w:hAnsi="Arial" w:cstheme="majorBidi"/>
      <w:b/>
      <w:bCs/>
      <w:i/>
      <w:color w:val="000000" w:themeColor="text1"/>
      <w:sz w:val="28"/>
      <w:szCs w:val="28"/>
    </w:rPr>
  </w:style>
  <w:style w:type="character" w:customStyle="1" w:styleId="Heading2Char">
    <w:name w:val="Heading 2 Char"/>
    <w:basedOn w:val="DefaultParagraphFont"/>
    <w:link w:val="Heading2"/>
    <w:uiPriority w:val="9"/>
    <w:rsid w:val="00F07503"/>
    <w:rPr>
      <w:b/>
    </w:rPr>
  </w:style>
  <w:style w:type="paragraph" w:styleId="Title">
    <w:name w:val="Title"/>
    <w:basedOn w:val="Normal"/>
    <w:next w:val="Normal"/>
    <w:link w:val="TitleChar"/>
    <w:autoRedefine/>
    <w:uiPriority w:val="10"/>
    <w:qFormat/>
    <w:rsid w:val="00CC7A3D"/>
    <w:pPr>
      <w:pBdr>
        <w:bottom w:val="single" w:sz="8" w:space="4" w:color="4F81BD" w:themeColor="accent1"/>
      </w:pBdr>
      <w:spacing w:after="300"/>
      <w:contextualSpacing/>
    </w:pPr>
    <w:rPr>
      <w:rFonts w:asciiTheme="majorHAnsi" w:eastAsiaTheme="majorEastAsia" w:hAnsiTheme="majorHAnsi" w:cstheme="majorBidi"/>
      <w:b/>
      <w:spacing w:val="5"/>
      <w:kern w:val="28"/>
      <w:sz w:val="36"/>
      <w:szCs w:val="52"/>
    </w:rPr>
  </w:style>
  <w:style w:type="character" w:customStyle="1" w:styleId="TitleChar">
    <w:name w:val="Title Char"/>
    <w:basedOn w:val="DefaultParagraphFont"/>
    <w:link w:val="Title"/>
    <w:uiPriority w:val="10"/>
    <w:rsid w:val="00CC7A3D"/>
    <w:rPr>
      <w:rFonts w:asciiTheme="majorHAnsi" w:eastAsiaTheme="majorEastAsia" w:hAnsiTheme="majorHAnsi" w:cstheme="majorBidi"/>
      <w:b/>
      <w:spacing w:val="5"/>
      <w:kern w:val="28"/>
      <w:sz w:val="36"/>
      <w:szCs w:val="52"/>
    </w:rPr>
  </w:style>
  <w:style w:type="character" w:styleId="Strong">
    <w:name w:val="Strong"/>
    <w:basedOn w:val="DefaultParagraphFont"/>
    <w:uiPriority w:val="22"/>
    <w:qFormat/>
    <w:rsid w:val="00CC7A3D"/>
    <w:rPr>
      <w:b/>
      <w:bCs/>
    </w:rPr>
  </w:style>
  <w:style w:type="character" w:customStyle="1" w:styleId="Heading3Char">
    <w:name w:val="Heading 3 Char"/>
    <w:basedOn w:val="DefaultParagraphFont"/>
    <w:link w:val="Heading3"/>
    <w:uiPriority w:val="9"/>
    <w:rsid w:val="00CC7A3D"/>
    <w:rPr>
      <w:rFonts w:ascii="Arial" w:eastAsiaTheme="majorEastAsia" w:hAnsi="Arial" w:cstheme="majorBidi"/>
      <w:b/>
      <w:bCs/>
      <w:sz w:val="32"/>
    </w:rPr>
  </w:style>
  <w:style w:type="paragraph" w:styleId="NoSpacing">
    <w:name w:val="No Spacing"/>
    <w:autoRedefine/>
    <w:uiPriority w:val="1"/>
    <w:qFormat/>
    <w:rsid w:val="00F07503"/>
    <w:rPr>
      <w:rFonts w:ascii="Arial" w:hAnsi="Arial"/>
      <w:sz w:val="20"/>
    </w:rPr>
  </w:style>
  <w:style w:type="paragraph" w:styleId="EnvelopeAddress">
    <w:name w:val="envelope address"/>
    <w:basedOn w:val="Normal"/>
    <w:uiPriority w:val="99"/>
    <w:semiHidden/>
    <w:unhideWhenUsed/>
    <w:rsid w:val="00F00807"/>
    <w:pPr>
      <w:framePr w:w="7920" w:h="1980" w:hRule="exact" w:hSpace="180" w:wrap="auto" w:hAnchor="page" w:xAlign="center" w:yAlign="bottom"/>
      <w:ind w:left="2880"/>
    </w:pPr>
    <w:rPr>
      <w:rFonts w:ascii="Arial" w:eastAsiaTheme="majorEastAsia" w:hAnsi="Arial" w:cstheme="majorBidi"/>
    </w:rPr>
  </w:style>
  <w:style w:type="paragraph" w:styleId="EnvelopeReturn">
    <w:name w:val="envelope return"/>
    <w:basedOn w:val="Normal"/>
    <w:uiPriority w:val="99"/>
    <w:semiHidden/>
    <w:unhideWhenUsed/>
    <w:rsid w:val="00F00807"/>
    <w:rPr>
      <w:rFonts w:ascii="Arial" w:eastAsiaTheme="majorEastAsia" w:hAnsi="Arial" w:cstheme="majorBidi"/>
      <w:sz w:val="20"/>
      <w:szCs w:val="20"/>
    </w:rPr>
  </w:style>
  <w:style w:type="paragraph" w:styleId="ListParagraph">
    <w:name w:val="List Paragraph"/>
    <w:basedOn w:val="Normal"/>
    <w:uiPriority w:val="34"/>
    <w:qFormat/>
    <w:rsid w:val="00033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824ED-A8E4-4B39-91C5-ED662A39B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2967</TotalTime>
  <Pages>3</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Julien</dc:creator>
  <cp:keywords/>
  <dc:description/>
  <cp:lastModifiedBy>Tom Julien</cp:lastModifiedBy>
  <cp:revision>8</cp:revision>
  <dcterms:created xsi:type="dcterms:W3CDTF">2011-09-09T15:05:00Z</dcterms:created>
  <dcterms:modified xsi:type="dcterms:W3CDTF">2011-10-06T01:34:00Z</dcterms:modified>
</cp:coreProperties>
</file>