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5611" w14:textId="77777777" w:rsidR="00CD4481" w:rsidRDefault="00CD4481" w:rsidP="00CD4481">
      <w:pPr>
        <w:jc w:val="center"/>
        <w:rPr>
          <w:rFonts w:cstheme="minorHAnsi"/>
          <w:sz w:val="32"/>
          <w:szCs w:val="32"/>
        </w:rPr>
      </w:pPr>
      <w:r>
        <w:rPr>
          <w:rFonts w:cstheme="minorHAnsi"/>
          <w:sz w:val="32"/>
          <w:szCs w:val="32"/>
        </w:rPr>
        <w:t>UNIVERZA V MARIBORU</w:t>
      </w:r>
    </w:p>
    <w:p w14:paraId="16209F26" w14:textId="77777777" w:rsidR="00CD4481" w:rsidRDefault="00CD4481" w:rsidP="00CD4481">
      <w:pPr>
        <w:jc w:val="center"/>
        <w:rPr>
          <w:rFonts w:cstheme="minorHAnsi"/>
          <w:sz w:val="32"/>
          <w:szCs w:val="32"/>
        </w:rPr>
      </w:pPr>
      <w:r>
        <w:rPr>
          <w:rFonts w:cstheme="minorHAnsi"/>
          <w:sz w:val="32"/>
          <w:szCs w:val="32"/>
        </w:rPr>
        <w:t>FAKULTETA ZA ELEKTROTEHNIKO,</w:t>
      </w:r>
    </w:p>
    <w:p w14:paraId="7C862787" w14:textId="77777777" w:rsidR="00CD4481" w:rsidRDefault="00CD4481" w:rsidP="00CD4481">
      <w:pPr>
        <w:jc w:val="center"/>
        <w:rPr>
          <w:rFonts w:cstheme="minorHAnsi"/>
          <w:sz w:val="32"/>
          <w:szCs w:val="32"/>
        </w:rPr>
      </w:pPr>
      <w:r>
        <w:rPr>
          <w:rFonts w:cstheme="minorHAnsi"/>
          <w:sz w:val="32"/>
          <w:szCs w:val="32"/>
        </w:rPr>
        <w:t>RAČUNALNIŠTVO IN INFORMATIKO</w:t>
      </w:r>
    </w:p>
    <w:p w14:paraId="41A7651F" w14:textId="77777777" w:rsidR="00CD4481" w:rsidRDefault="00CD4481" w:rsidP="00CD4481">
      <w:pPr>
        <w:rPr>
          <w:rFonts w:cstheme="minorHAnsi"/>
          <w:sz w:val="36"/>
          <w:szCs w:val="36"/>
        </w:rPr>
      </w:pPr>
    </w:p>
    <w:p w14:paraId="4DDF327F" w14:textId="77777777" w:rsidR="00CD4481" w:rsidRDefault="00CD4481" w:rsidP="00CD4481">
      <w:pPr>
        <w:rPr>
          <w:rFonts w:cstheme="minorHAnsi"/>
          <w:sz w:val="36"/>
          <w:szCs w:val="36"/>
        </w:rPr>
      </w:pPr>
    </w:p>
    <w:p w14:paraId="06A122FC" w14:textId="77777777" w:rsidR="00CD4481" w:rsidRDefault="00CD4481" w:rsidP="00CD4481">
      <w:pPr>
        <w:rPr>
          <w:rFonts w:cstheme="minorHAnsi"/>
          <w:sz w:val="36"/>
          <w:szCs w:val="36"/>
        </w:rPr>
      </w:pPr>
    </w:p>
    <w:p w14:paraId="6EC7BFC9" w14:textId="77777777" w:rsidR="00CD4481" w:rsidRDefault="00CD4481" w:rsidP="00CD4481">
      <w:pPr>
        <w:jc w:val="center"/>
        <w:rPr>
          <w:rFonts w:cstheme="minorHAnsi"/>
          <w:sz w:val="32"/>
          <w:szCs w:val="32"/>
        </w:rPr>
      </w:pPr>
      <w:r>
        <w:rPr>
          <w:rFonts w:cstheme="minorHAnsi"/>
          <w:sz w:val="32"/>
          <w:szCs w:val="32"/>
        </w:rPr>
        <w:t>Tomaž Piko</w:t>
      </w:r>
    </w:p>
    <w:p w14:paraId="0015829A" w14:textId="49957AE4" w:rsidR="00CD4481" w:rsidRDefault="00CD4481" w:rsidP="00CD4481">
      <w:pPr>
        <w:spacing w:line="240" w:lineRule="auto"/>
        <w:jc w:val="center"/>
        <w:rPr>
          <w:rFonts w:cstheme="minorHAnsi"/>
          <w:b/>
          <w:bCs/>
          <w:sz w:val="52"/>
          <w:szCs w:val="52"/>
        </w:rPr>
      </w:pPr>
      <w:r>
        <w:rPr>
          <w:rFonts w:cstheme="minorHAnsi"/>
          <w:b/>
          <w:bCs/>
          <w:sz w:val="52"/>
          <w:szCs w:val="52"/>
        </w:rPr>
        <w:t>Statična in dinamična analiza</w:t>
      </w:r>
    </w:p>
    <w:p w14:paraId="543FF5BB" w14:textId="77777777" w:rsidR="00CD4481" w:rsidRDefault="00CD4481" w:rsidP="00CD4481">
      <w:pPr>
        <w:spacing w:line="240" w:lineRule="auto"/>
        <w:jc w:val="center"/>
        <w:rPr>
          <w:rFonts w:cstheme="minorHAnsi"/>
          <w:b/>
          <w:bCs/>
          <w:sz w:val="32"/>
          <w:szCs w:val="32"/>
        </w:rPr>
      </w:pPr>
    </w:p>
    <w:p w14:paraId="34C2F215" w14:textId="2DE027A8" w:rsidR="00CD4481" w:rsidRDefault="00CD4481" w:rsidP="00CD4481">
      <w:pPr>
        <w:jc w:val="center"/>
        <w:rPr>
          <w:rFonts w:cstheme="minorHAnsi"/>
          <w:sz w:val="32"/>
          <w:szCs w:val="32"/>
        </w:rPr>
      </w:pPr>
      <w:r>
        <w:rPr>
          <w:rFonts w:cstheme="minorHAnsi"/>
          <w:sz w:val="32"/>
          <w:szCs w:val="32"/>
        </w:rPr>
        <w:t>KPO</w:t>
      </w:r>
      <w:r>
        <w:rPr>
          <w:rFonts w:cstheme="minorHAnsi"/>
          <w:sz w:val="32"/>
          <w:szCs w:val="32"/>
        </w:rPr>
        <w:t xml:space="preserve"> – </w:t>
      </w:r>
      <w:r>
        <w:rPr>
          <w:rFonts w:cstheme="minorHAnsi"/>
          <w:sz w:val="32"/>
          <w:szCs w:val="32"/>
        </w:rPr>
        <w:t>Vaja</w:t>
      </w:r>
      <w:r>
        <w:rPr>
          <w:rFonts w:cstheme="minorHAnsi"/>
          <w:sz w:val="32"/>
          <w:szCs w:val="32"/>
        </w:rPr>
        <w:t xml:space="preserve"> 8</w:t>
      </w:r>
    </w:p>
    <w:p w14:paraId="35CDED5D" w14:textId="77777777" w:rsidR="00CD4481" w:rsidRDefault="00CD4481" w:rsidP="00CD4481">
      <w:pPr>
        <w:rPr>
          <w:rFonts w:cstheme="minorHAnsi"/>
          <w:sz w:val="36"/>
          <w:szCs w:val="36"/>
        </w:rPr>
      </w:pPr>
    </w:p>
    <w:p w14:paraId="3817EB8B" w14:textId="77777777" w:rsidR="00CD4481" w:rsidRDefault="00CD4481" w:rsidP="00CD4481">
      <w:pPr>
        <w:rPr>
          <w:rFonts w:cstheme="minorHAnsi"/>
          <w:sz w:val="36"/>
          <w:szCs w:val="36"/>
        </w:rPr>
      </w:pPr>
    </w:p>
    <w:p w14:paraId="08B3F669" w14:textId="77777777" w:rsidR="00CD4481" w:rsidRDefault="00CD4481" w:rsidP="00CD4481">
      <w:pPr>
        <w:rPr>
          <w:rFonts w:cstheme="minorHAnsi"/>
          <w:sz w:val="36"/>
          <w:szCs w:val="36"/>
        </w:rPr>
      </w:pPr>
    </w:p>
    <w:p w14:paraId="7B00D57C" w14:textId="77777777" w:rsidR="00CD4481" w:rsidRDefault="00CD4481" w:rsidP="00CD4481">
      <w:pPr>
        <w:rPr>
          <w:rFonts w:cstheme="minorHAnsi"/>
          <w:sz w:val="36"/>
          <w:szCs w:val="36"/>
        </w:rPr>
      </w:pPr>
    </w:p>
    <w:p w14:paraId="6A0AF0DA" w14:textId="77777777" w:rsidR="00CD4481" w:rsidRDefault="00CD4481" w:rsidP="00CD4481">
      <w:pPr>
        <w:rPr>
          <w:rFonts w:cstheme="minorHAnsi"/>
          <w:sz w:val="36"/>
          <w:szCs w:val="36"/>
        </w:rPr>
      </w:pPr>
    </w:p>
    <w:p w14:paraId="40C6D04F" w14:textId="3D97A126" w:rsidR="00CD4481" w:rsidRDefault="00CD4481" w:rsidP="00CD4481">
      <w:pPr>
        <w:jc w:val="center"/>
        <w:rPr>
          <w:rFonts w:cstheme="minorHAnsi"/>
          <w:sz w:val="32"/>
          <w:szCs w:val="32"/>
        </w:rPr>
      </w:pPr>
      <w:r>
        <w:rPr>
          <w:rFonts w:cstheme="minorHAnsi"/>
          <w:sz w:val="32"/>
          <w:szCs w:val="32"/>
        </w:rPr>
        <w:t>Črna na Koroškem,</w:t>
      </w:r>
      <w:r>
        <w:rPr>
          <w:rFonts w:cstheme="minorHAnsi"/>
          <w:sz w:val="32"/>
          <w:szCs w:val="32"/>
        </w:rPr>
        <w:t xml:space="preserve"> april</w:t>
      </w:r>
      <w:r>
        <w:rPr>
          <w:rFonts w:cstheme="minorHAnsi"/>
          <w:sz w:val="32"/>
          <w:szCs w:val="32"/>
        </w:rPr>
        <w:t xml:space="preserve"> 202</w:t>
      </w:r>
      <w:r>
        <w:rPr>
          <w:rFonts w:cstheme="minorHAnsi"/>
          <w:sz w:val="32"/>
          <w:szCs w:val="32"/>
        </w:rPr>
        <w:t>2</w:t>
      </w:r>
    </w:p>
    <w:p w14:paraId="734D7C1D" w14:textId="7D0E0040" w:rsidR="00CD4481" w:rsidRDefault="00CD4481">
      <w:pPr>
        <w:rPr>
          <w:lang w:val="en-US"/>
        </w:rPr>
      </w:pPr>
      <w:r>
        <w:rPr>
          <w:lang w:val="en-US"/>
        </w:rPr>
        <w:br w:type="page"/>
      </w:r>
    </w:p>
    <w:sdt>
      <w:sdtPr>
        <w:id w:val="2275080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68D291C" w14:textId="716D80FC" w:rsidR="00CD4481" w:rsidRDefault="003B1389">
          <w:pPr>
            <w:pStyle w:val="NaslovTOC"/>
          </w:pPr>
          <w:r>
            <w:t>Kazalo v</w:t>
          </w:r>
          <w:r w:rsidR="00CD4481">
            <w:t>sebin</w:t>
          </w:r>
          <w:r>
            <w:t>e</w:t>
          </w:r>
        </w:p>
        <w:p w14:paraId="097FF43E" w14:textId="2737780E" w:rsidR="003B1389" w:rsidRDefault="00CD4481">
          <w:pPr>
            <w:pStyle w:val="Kazalovsebine1"/>
            <w:tabs>
              <w:tab w:val="left" w:pos="440"/>
              <w:tab w:val="right" w:leader="dot" w:pos="9016"/>
            </w:tabs>
            <w:rPr>
              <w:rFonts w:eastAsiaTheme="minorEastAsia"/>
              <w:noProof/>
              <w:lang w:eastAsia="sl-SI"/>
            </w:rPr>
          </w:pPr>
          <w:r>
            <w:fldChar w:fldCharType="begin"/>
          </w:r>
          <w:r>
            <w:instrText xml:space="preserve"> TOC \o "1-3" \h \z \u </w:instrText>
          </w:r>
          <w:r>
            <w:fldChar w:fldCharType="separate"/>
          </w:r>
          <w:hyperlink w:anchor="_Toc101940270" w:history="1">
            <w:r w:rsidR="003B1389" w:rsidRPr="00D40B0A">
              <w:rPr>
                <w:rStyle w:val="Hiperpovezava"/>
                <w:noProof/>
                <w:lang w:val="en-US"/>
              </w:rPr>
              <w:t>1</w:t>
            </w:r>
            <w:r w:rsidR="003B1389">
              <w:rPr>
                <w:rFonts w:eastAsiaTheme="minorEastAsia"/>
                <w:noProof/>
                <w:lang w:eastAsia="sl-SI"/>
              </w:rPr>
              <w:tab/>
            </w:r>
            <w:r w:rsidR="003B1389" w:rsidRPr="00D40B0A">
              <w:rPr>
                <w:rStyle w:val="Hiperpovezava"/>
                <w:noProof/>
                <w:lang w:val="en-US"/>
              </w:rPr>
              <w:t>Diagram poteka</w:t>
            </w:r>
            <w:r w:rsidR="003B1389">
              <w:rPr>
                <w:noProof/>
                <w:webHidden/>
              </w:rPr>
              <w:tab/>
            </w:r>
            <w:r w:rsidR="003B1389">
              <w:rPr>
                <w:noProof/>
                <w:webHidden/>
              </w:rPr>
              <w:fldChar w:fldCharType="begin"/>
            </w:r>
            <w:r w:rsidR="003B1389">
              <w:rPr>
                <w:noProof/>
                <w:webHidden/>
              </w:rPr>
              <w:instrText xml:space="preserve"> PAGEREF _Toc101940270 \h </w:instrText>
            </w:r>
            <w:r w:rsidR="003B1389">
              <w:rPr>
                <w:noProof/>
                <w:webHidden/>
              </w:rPr>
            </w:r>
            <w:r w:rsidR="003B1389">
              <w:rPr>
                <w:noProof/>
                <w:webHidden/>
              </w:rPr>
              <w:fldChar w:fldCharType="separate"/>
            </w:r>
            <w:r w:rsidR="003B1389">
              <w:rPr>
                <w:noProof/>
                <w:webHidden/>
              </w:rPr>
              <w:t>3</w:t>
            </w:r>
            <w:r w:rsidR="003B1389">
              <w:rPr>
                <w:noProof/>
                <w:webHidden/>
              </w:rPr>
              <w:fldChar w:fldCharType="end"/>
            </w:r>
          </w:hyperlink>
        </w:p>
        <w:p w14:paraId="0CC9921E" w14:textId="5389D816" w:rsidR="003B1389" w:rsidRDefault="003B1389">
          <w:pPr>
            <w:pStyle w:val="Kazalovsebine1"/>
            <w:tabs>
              <w:tab w:val="left" w:pos="440"/>
              <w:tab w:val="right" w:leader="dot" w:pos="9016"/>
            </w:tabs>
            <w:rPr>
              <w:rFonts w:eastAsiaTheme="minorEastAsia"/>
              <w:noProof/>
              <w:lang w:eastAsia="sl-SI"/>
            </w:rPr>
          </w:pPr>
          <w:hyperlink w:anchor="_Toc101940271" w:history="1">
            <w:r w:rsidRPr="00D40B0A">
              <w:rPr>
                <w:rStyle w:val="Hiperpovezava"/>
                <w:noProof/>
              </w:rPr>
              <w:t>2</w:t>
            </w:r>
            <w:r>
              <w:rPr>
                <w:rFonts w:eastAsiaTheme="minorEastAsia"/>
                <w:noProof/>
                <w:lang w:eastAsia="sl-SI"/>
              </w:rPr>
              <w:tab/>
            </w:r>
            <w:r w:rsidRPr="00D40B0A">
              <w:rPr>
                <w:rStyle w:val="Hiperpovezava"/>
                <w:noProof/>
              </w:rPr>
              <w:t>Statična analiza</w:t>
            </w:r>
            <w:r>
              <w:rPr>
                <w:noProof/>
                <w:webHidden/>
              </w:rPr>
              <w:tab/>
            </w:r>
            <w:r>
              <w:rPr>
                <w:noProof/>
                <w:webHidden/>
              </w:rPr>
              <w:fldChar w:fldCharType="begin"/>
            </w:r>
            <w:r>
              <w:rPr>
                <w:noProof/>
                <w:webHidden/>
              </w:rPr>
              <w:instrText xml:space="preserve"> PAGEREF _Toc101940271 \h </w:instrText>
            </w:r>
            <w:r>
              <w:rPr>
                <w:noProof/>
                <w:webHidden/>
              </w:rPr>
            </w:r>
            <w:r>
              <w:rPr>
                <w:noProof/>
                <w:webHidden/>
              </w:rPr>
              <w:fldChar w:fldCharType="separate"/>
            </w:r>
            <w:r>
              <w:rPr>
                <w:noProof/>
                <w:webHidden/>
              </w:rPr>
              <w:t>4</w:t>
            </w:r>
            <w:r>
              <w:rPr>
                <w:noProof/>
                <w:webHidden/>
              </w:rPr>
              <w:fldChar w:fldCharType="end"/>
            </w:r>
          </w:hyperlink>
        </w:p>
        <w:p w14:paraId="2BF74717" w14:textId="661DF8C3" w:rsidR="003B1389" w:rsidRDefault="003B1389">
          <w:pPr>
            <w:pStyle w:val="Kazalovsebine2"/>
            <w:tabs>
              <w:tab w:val="left" w:pos="880"/>
              <w:tab w:val="right" w:leader="dot" w:pos="9016"/>
            </w:tabs>
            <w:rPr>
              <w:noProof/>
            </w:rPr>
          </w:pPr>
          <w:hyperlink w:anchor="_Toc101940272" w:history="1">
            <w:r w:rsidRPr="00D40B0A">
              <w:rPr>
                <w:rStyle w:val="Hiperpovezava"/>
                <w:noProof/>
              </w:rPr>
              <w:t>2.1</w:t>
            </w:r>
            <w:r>
              <w:rPr>
                <w:noProof/>
              </w:rPr>
              <w:tab/>
            </w:r>
            <w:r w:rsidRPr="00D40B0A">
              <w:rPr>
                <w:rStyle w:val="Hiperpovezava"/>
                <w:noProof/>
              </w:rPr>
              <w:t>Dvakratna iteracija čez tabelo.</w:t>
            </w:r>
            <w:r>
              <w:rPr>
                <w:noProof/>
                <w:webHidden/>
              </w:rPr>
              <w:tab/>
            </w:r>
            <w:r>
              <w:rPr>
                <w:noProof/>
                <w:webHidden/>
              </w:rPr>
              <w:fldChar w:fldCharType="begin"/>
            </w:r>
            <w:r>
              <w:rPr>
                <w:noProof/>
                <w:webHidden/>
              </w:rPr>
              <w:instrText xml:space="preserve"> PAGEREF _Toc101940272 \h </w:instrText>
            </w:r>
            <w:r>
              <w:rPr>
                <w:noProof/>
                <w:webHidden/>
              </w:rPr>
            </w:r>
            <w:r>
              <w:rPr>
                <w:noProof/>
                <w:webHidden/>
              </w:rPr>
              <w:fldChar w:fldCharType="separate"/>
            </w:r>
            <w:r>
              <w:rPr>
                <w:noProof/>
                <w:webHidden/>
              </w:rPr>
              <w:t>4</w:t>
            </w:r>
            <w:r>
              <w:rPr>
                <w:noProof/>
                <w:webHidden/>
              </w:rPr>
              <w:fldChar w:fldCharType="end"/>
            </w:r>
          </w:hyperlink>
        </w:p>
        <w:p w14:paraId="486F0E0E" w14:textId="75D5F479" w:rsidR="003B1389" w:rsidRDefault="003B1389">
          <w:pPr>
            <w:pStyle w:val="Kazalovsebine2"/>
            <w:tabs>
              <w:tab w:val="left" w:pos="880"/>
              <w:tab w:val="right" w:leader="dot" w:pos="9016"/>
            </w:tabs>
            <w:rPr>
              <w:noProof/>
            </w:rPr>
          </w:pPr>
          <w:hyperlink w:anchor="_Toc101940273" w:history="1">
            <w:r w:rsidRPr="00D40B0A">
              <w:rPr>
                <w:rStyle w:val="Hiperpovezava"/>
                <w:noProof/>
              </w:rPr>
              <w:t>2.2</w:t>
            </w:r>
            <w:r>
              <w:rPr>
                <w:noProof/>
              </w:rPr>
              <w:tab/>
            </w:r>
            <w:r w:rsidRPr="00D40B0A">
              <w:rPr>
                <w:rStyle w:val="Hiperpovezava"/>
                <w:noProof/>
              </w:rPr>
              <w:t>Intervali simulacije</w:t>
            </w:r>
            <w:r>
              <w:rPr>
                <w:noProof/>
                <w:webHidden/>
              </w:rPr>
              <w:tab/>
            </w:r>
            <w:r>
              <w:rPr>
                <w:noProof/>
                <w:webHidden/>
              </w:rPr>
              <w:fldChar w:fldCharType="begin"/>
            </w:r>
            <w:r>
              <w:rPr>
                <w:noProof/>
                <w:webHidden/>
              </w:rPr>
              <w:instrText xml:space="preserve"> PAGEREF _Toc101940273 \h </w:instrText>
            </w:r>
            <w:r>
              <w:rPr>
                <w:noProof/>
                <w:webHidden/>
              </w:rPr>
            </w:r>
            <w:r>
              <w:rPr>
                <w:noProof/>
                <w:webHidden/>
              </w:rPr>
              <w:fldChar w:fldCharType="separate"/>
            </w:r>
            <w:r>
              <w:rPr>
                <w:noProof/>
                <w:webHidden/>
              </w:rPr>
              <w:t>5</w:t>
            </w:r>
            <w:r>
              <w:rPr>
                <w:noProof/>
                <w:webHidden/>
              </w:rPr>
              <w:fldChar w:fldCharType="end"/>
            </w:r>
          </w:hyperlink>
        </w:p>
        <w:p w14:paraId="677AFA9D" w14:textId="4AB76424" w:rsidR="003B1389" w:rsidRDefault="003B1389">
          <w:pPr>
            <w:pStyle w:val="Kazalovsebine2"/>
            <w:tabs>
              <w:tab w:val="left" w:pos="880"/>
              <w:tab w:val="right" w:leader="dot" w:pos="9016"/>
            </w:tabs>
            <w:rPr>
              <w:noProof/>
            </w:rPr>
          </w:pPr>
          <w:hyperlink w:anchor="_Toc101940274" w:history="1">
            <w:r w:rsidRPr="00D40B0A">
              <w:rPr>
                <w:rStyle w:val="Hiperpovezava"/>
                <w:noProof/>
              </w:rPr>
              <w:t>2.3</w:t>
            </w:r>
            <w:r>
              <w:rPr>
                <w:noProof/>
              </w:rPr>
              <w:tab/>
            </w:r>
            <w:r w:rsidRPr="00D40B0A">
              <w:rPr>
                <w:rStyle w:val="Hiperpovezava"/>
                <w:noProof/>
              </w:rPr>
              <w:t>Generacija začetnih entitet</w:t>
            </w:r>
            <w:r>
              <w:rPr>
                <w:noProof/>
                <w:webHidden/>
              </w:rPr>
              <w:tab/>
            </w:r>
            <w:r>
              <w:rPr>
                <w:noProof/>
                <w:webHidden/>
              </w:rPr>
              <w:fldChar w:fldCharType="begin"/>
            </w:r>
            <w:r>
              <w:rPr>
                <w:noProof/>
                <w:webHidden/>
              </w:rPr>
              <w:instrText xml:space="preserve"> PAGEREF _Toc101940274 \h </w:instrText>
            </w:r>
            <w:r>
              <w:rPr>
                <w:noProof/>
                <w:webHidden/>
              </w:rPr>
            </w:r>
            <w:r>
              <w:rPr>
                <w:noProof/>
                <w:webHidden/>
              </w:rPr>
              <w:fldChar w:fldCharType="separate"/>
            </w:r>
            <w:r>
              <w:rPr>
                <w:noProof/>
                <w:webHidden/>
              </w:rPr>
              <w:t>6</w:t>
            </w:r>
            <w:r>
              <w:rPr>
                <w:noProof/>
                <w:webHidden/>
              </w:rPr>
              <w:fldChar w:fldCharType="end"/>
            </w:r>
          </w:hyperlink>
        </w:p>
        <w:p w14:paraId="73ED3678" w14:textId="0ACF0B9D" w:rsidR="003B1389" w:rsidRDefault="003B1389">
          <w:pPr>
            <w:pStyle w:val="Kazalovsebine2"/>
            <w:tabs>
              <w:tab w:val="left" w:pos="880"/>
              <w:tab w:val="right" w:leader="dot" w:pos="9016"/>
            </w:tabs>
            <w:rPr>
              <w:noProof/>
            </w:rPr>
          </w:pPr>
          <w:hyperlink w:anchor="_Toc101940275" w:history="1">
            <w:r w:rsidRPr="00D40B0A">
              <w:rPr>
                <w:rStyle w:val="Hiperpovezava"/>
                <w:noProof/>
              </w:rPr>
              <w:t>2.4</w:t>
            </w:r>
            <w:r>
              <w:rPr>
                <w:noProof/>
              </w:rPr>
              <w:tab/>
            </w:r>
            <w:r w:rsidRPr="00D40B0A">
              <w:rPr>
                <w:rStyle w:val="Hiperpovezava"/>
                <w:noProof/>
              </w:rPr>
              <w:t>Iskanje poti</w:t>
            </w:r>
            <w:r>
              <w:rPr>
                <w:noProof/>
                <w:webHidden/>
              </w:rPr>
              <w:tab/>
            </w:r>
            <w:r>
              <w:rPr>
                <w:noProof/>
                <w:webHidden/>
              </w:rPr>
              <w:fldChar w:fldCharType="begin"/>
            </w:r>
            <w:r>
              <w:rPr>
                <w:noProof/>
                <w:webHidden/>
              </w:rPr>
              <w:instrText xml:space="preserve"> PAGEREF _Toc101940275 \h </w:instrText>
            </w:r>
            <w:r>
              <w:rPr>
                <w:noProof/>
                <w:webHidden/>
              </w:rPr>
            </w:r>
            <w:r>
              <w:rPr>
                <w:noProof/>
                <w:webHidden/>
              </w:rPr>
              <w:fldChar w:fldCharType="separate"/>
            </w:r>
            <w:r>
              <w:rPr>
                <w:noProof/>
                <w:webHidden/>
              </w:rPr>
              <w:t>7</w:t>
            </w:r>
            <w:r>
              <w:rPr>
                <w:noProof/>
                <w:webHidden/>
              </w:rPr>
              <w:fldChar w:fldCharType="end"/>
            </w:r>
          </w:hyperlink>
        </w:p>
        <w:p w14:paraId="6E4F86D6" w14:textId="0BFED791" w:rsidR="003B1389" w:rsidRDefault="003B1389">
          <w:pPr>
            <w:pStyle w:val="Kazalovsebine1"/>
            <w:tabs>
              <w:tab w:val="left" w:pos="440"/>
              <w:tab w:val="right" w:leader="dot" w:pos="9016"/>
            </w:tabs>
            <w:rPr>
              <w:rFonts w:eastAsiaTheme="minorEastAsia"/>
              <w:noProof/>
              <w:lang w:eastAsia="sl-SI"/>
            </w:rPr>
          </w:pPr>
          <w:hyperlink w:anchor="_Toc101940276" w:history="1">
            <w:r w:rsidRPr="00D40B0A">
              <w:rPr>
                <w:rStyle w:val="Hiperpovezava"/>
                <w:noProof/>
              </w:rPr>
              <w:t>3</w:t>
            </w:r>
            <w:r>
              <w:rPr>
                <w:rFonts w:eastAsiaTheme="minorEastAsia"/>
                <w:noProof/>
                <w:lang w:eastAsia="sl-SI"/>
              </w:rPr>
              <w:tab/>
            </w:r>
            <w:r w:rsidRPr="00D40B0A">
              <w:rPr>
                <w:rStyle w:val="Hiperpovezava"/>
                <w:noProof/>
              </w:rPr>
              <w:t>Dinamična analiza</w:t>
            </w:r>
            <w:r>
              <w:rPr>
                <w:noProof/>
                <w:webHidden/>
              </w:rPr>
              <w:tab/>
            </w:r>
            <w:r>
              <w:rPr>
                <w:noProof/>
                <w:webHidden/>
              </w:rPr>
              <w:fldChar w:fldCharType="begin"/>
            </w:r>
            <w:r>
              <w:rPr>
                <w:noProof/>
                <w:webHidden/>
              </w:rPr>
              <w:instrText xml:space="preserve"> PAGEREF _Toc101940276 \h </w:instrText>
            </w:r>
            <w:r>
              <w:rPr>
                <w:noProof/>
                <w:webHidden/>
              </w:rPr>
            </w:r>
            <w:r>
              <w:rPr>
                <w:noProof/>
                <w:webHidden/>
              </w:rPr>
              <w:fldChar w:fldCharType="separate"/>
            </w:r>
            <w:r>
              <w:rPr>
                <w:noProof/>
                <w:webHidden/>
              </w:rPr>
              <w:t>8</w:t>
            </w:r>
            <w:r>
              <w:rPr>
                <w:noProof/>
                <w:webHidden/>
              </w:rPr>
              <w:fldChar w:fldCharType="end"/>
            </w:r>
          </w:hyperlink>
        </w:p>
        <w:p w14:paraId="7BF4B9A6" w14:textId="409A8ADC" w:rsidR="003B1389" w:rsidRDefault="003B1389">
          <w:pPr>
            <w:pStyle w:val="Kazalovsebine2"/>
            <w:tabs>
              <w:tab w:val="left" w:pos="880"/>
              <w:tab w:val="right" w:leader="dot" w:pos="9016"/>
            </w:tabs>
            <w:rPr>
              <w:noProof/>
            </w:rPr>
          </w:pPr>
          <w:hyperlink w:anchor="_Toc101940277" w:history="1">
            <w:r w:rsidRPr="00D40B0A">
              <w:rPr>
                <w:rStyle w:val="Hiperpovezava"/>
                <w:noProof/>
              </w:rPr>
              <w:t>3.1</w:t>
            </w:r>
            <w:r>
              <w:rPr>
                <w:noProof/>
              </w:rPr>
              <w:tab/>
            </w:r>
            <w:r w:rsidRPr="00D40B0A">
              <w:rPr>
                <w:rStyle w:val="Hiperpovezava"/>
                <w:noProof/>
              </w:rPr>
              <w:t>Dvakratna iteracija čez tabelo</w:t>
            </w:r>
            <w:r>
              <w:rPr>
                <w:noProof/>
                <w:webHidden/>
              </w:rPr>
              <w:tab/>
            </w:r>
            <w:r>
              <w:rPr>
                <w:noProof/>
                <w:webHidden/>
              </w:rPr>
              <w:fldChar w:fldCharType="begin"/>
            </w:r>
            <w:r>
              <w:rPr>
                <w:noProof/>
                <w:webHidden/>
              </w:rPr>
              <w:instrText xml:space="preserve"> PAGEREF _Toc101940277 \h </w:instrText>
            </w:r>
            <w:r>
              <w:rPr>
                <w:noProof/>
                <w:webHidden/>
              </w:rPr>
            </w:r>
            <w:r>
              <w:rPr>
                <w:noProof/>
                <w:webHidden/>
              </w:rPr>
              <w:fldChar w:fldCharType="separate"/>
            </w:r>
            <w:r>
              <w:rPr>
                <w:noProof/>
                <w:webHidden/>
              </w:rPr>
              <w:t>8</w:t>
            </w:r>
            <w:r>
              <w:rPr>
                <w:noProof/>
                <w:webHidden/>
              </w:rPr>
              <w:fldChar w:fldCharType="end"/>
            </w:r>
          </w:hyperlink>
        </w:p>
        <w:p w14:paraId="76830385" w14:textId="2397A500" w:rsidR="003B1389" w:rsidRDefault="003B1389">
          <w:pPr>
            <w:pStyle w:val="Kazalovsebine2"/>
            <w:tabs>
              <w:tab w:val="left" w:pos="880"/>
              <w:tab w:val="right" w:leader="dot" w:pos="9016"/>
            </w:tabs>
            <w:rPr>
              <w:noProof/>
            </w:rPr>
          </w:pPr>
          <w:hyperlink w:anchor="_Toc101940278" w:history="1">
            <w:r w:rsidRPr="00D40B0A">
              <w:rPr>
                <w:rStyle w:val="Hiperpovezava"/>
                <w:noProof/>
              </w:rPr>
              <w:t>3.2</w:t>
            </w:r>
            <w:r>
              <w:rPr>
                <w:noProof/>
              </w:rPr>
              <w:tab/>
            </w:r>
            <w:r w:rsidRPr="00D40B0A">
              <w:rPr>
                <w:rStyle w:val="Hiperpovezava"/>
                <w:noProof/>
              </w:rPr>
              <w:t>Intervali simulacije</w:t>
            </w:r>
            <w:r>
              <w:rPr>
                <w:noProof/>
                <w:webHidden/>
              </w:rPr>
              <w:tab/>
            </w:r>
            <w:r>
              <w:rPr>
                <w:noProof/>
                <w:webHidden/>
              </w:rPr>
              <w:fldChar w:fldCharType="begin"/>
            </w:r>
            <w:r>
              <w:rPr>
                <w:noProof/>
                <w:webHidden/>
              </w:rPr>
              <w:instrText xml:space="preserve"> PAGEREF _Toc101940278 \h </w:instrText>
            </w:r>
            <w:r>
              <w:rPr>
                <w:noProof/>
                <w:webHidden/>
              </w:rPr>
            </w:r>
            <w:r>
              <w:rPr>
                <w:noProof/>
                <w:webHidden/>
              </w:rPr>
              <w:fldChar w:fldCharType="separate"/>
            </w:r>
            <w:r>
              <w:rPr>
                <w:noProof/>
                <w:webHidden/>
              </w:rPr>
              <w:t>8</w:t>
            </w:r>
            <w:r>
              <w:rPr>
                <w:noProof/>
                <w:webHidden/>
              </w:rPr>
              <w:fldChar w:fldCharType="end"/>
            </w:r>
          </w:hyperlink>
        </w:p>
        <w:p w14:paraId="1B2B0D04" w14:textId="072F435B" w:rsidR="003B1389" w:rsidRDefault="003B1389">
          <w:pPr>
            <w:pStyle w:val="Kazalovsebine2"/>
            <w:tabs>
              <w:tab w:val="left" w:pos="880"/>
              <w:tab w:val="right" w:leader="dot" w:pos="9016"/>
            </w:tabs>
            <w:rPr>
              <w:noProof/>
            </w:rPr>
          </w:pPr>
          <w:hyperlink w:anchor="_Toc101940279" w:history="1">
            <w:r w:rsidRPr="00D40B0A">
              <w:rPr>
                <w:rStyle w:val="Hiperpovezava"/>
                <w:noProof/>
              </w:rPr>
              <w:t>3.3</w:t>
            </w:r>
            <w:r>
              <w:rPr>
                <w:noProof/>
              </w:rPr>
              <w:tab/>
            </w:r>
            <w:r w:rsidRPr="00D40B0A">
              <w:rPr>
                <w:rStyle w:val="Hiperpovezava"/>
                <w:noProof/>
              </w:rPr>
              <w:t>Premiki živali</w:t>
            </w:r>
            <w:r>
              <w:rPr>
                <w:noProof/>
                <w:webHidden/>
              </w:rPr>
              <w:tab/>
            </w:r>
            <w:r>
              <w:rPr>
                <w:noProof/>
                <w:webHidden/>
              </w:rPr>
              <w:fldChar w:fldCharType="begin"/>
            </w:r>
            <w:r>
              <w:rPr>
                <w:noProof/>
                <w:webHidden/>
              </w:rPr>
              <w:instrText xml:space="preserve"> PAGEREF _Toc101940279 \h </w:instrText>
            </w:r>
            <w:r>
              <w:rPr>
                <w:noProof/>
                <w:webHidden/>
              </w:rPr>
            </w:r>
            <w:r>
              <w:rPr>
                <w:noProof/>
                <w:webHidden/>
              </w:rPr>
              <w:fldChar w:fldCharType="separate"/>
            </w:r>
            <w:r>
              <w:rPr>
                <w:noProof/>
                <w:webHidden/>
              </w:rPr>
              <w:t>8</w:t>
            </w:r>
            <w:r>
              <w:rPr>
                <w:noProof/>
                <w:webHidden/>
              </w:rPr>
              <w:fldChar w:fldCharType="end"/>
            </w:r>
          </w:hyperlink>
        </w:p>
        <w:p w14:paraId="5D9F0421" w14:textId="78A52AFE" w:rsidR="003B1389" w:rsidRDefault="003B1389">
          <w:pPr>
            <w:pStyle w:val="Kazalovsebine2"/>
            <w:tabs>
              <w:tab w:val="left" w:pos="880"/>
              <w:tab w:val="right" w:leader="dot" w:pos="9016"/>
            </w:tabs>
            <w:rPr>
              <w:noProof/>
            </w:rPr>
          </w:pPr>
          <w:hyperlink w:anchor="_Toc101940280" w:history="1">
            <w:r w:rsidRPr="00D40B0A">
              <w:rPr>
                <w:rStyle w:val="Hiperpovezava"/>
                <w:noProof/>
              </w:rPr>
              <w:t>3.4</w:t>
            </w:r>
            <w:r>
              <w:rPr>
                <w:noProof/>
              </w:rPr>
              <w:tab/>
            </w:r>
            <w:r w:rsidRPr="00D40B0A">
              <w:rPr>
                <w:rStyle w:val="Hiperpovezava"/>
                <w:noProof/>
              </w:rPr>
              <w:t>Generacija začetnih entitet</w:t>
            </w:r>
            <w:r>
              <w:rPr>
                <w:noProof/>
                <w:webHidden/>
              </w:rPr>
              <w:tab/>
            </w:r>
            <w:r>
              <w:rPr>
                <w:noProof/>
                <w:webHidden/>
              </w:rPr>
              <w:fldChar w:fldCharType="begin"/>
            </w:r>
            <w:r>
              <w:rPr>
                <w:noProof/>
                <w:webHidden/>
              </w:rPr>
              <w:instrText xml:space="preserve"> PAGEREF _Toc101940280 \h </w:instrText>
            </w:r>
            <w:r>
              <w:rPr>
                <w:noProof/>
                <w:webHidden/>
              </w:rPr>
            </w:r>
            <w:r>
              <w:rPr>
                <w:noProof/>
                <w:webHidden/>
              </w:rPr>
              <w:fldChar w:fldCharType="separate"/>
            </w:r>
            <w:r>
              <w:rPr>
                <w:noProof/>
                <w:webHidden/>
              </w:rPr>
              <w:t>9</w:t>
            </w:r>
            <w:r>
              <w:rPr>
                <w:noProof/>
                <w:webHidden/>
              </w:rPr>
              <w:fldChar w:fldCharType="end"/>
            </w:r>
          </w:hyperlink>
        </w:p>
        <w:p w14:paraId="406ED1FE" w14:textId="386E503D" w:rsidR="00CD4481" w:rsidRDefault="00CD4481">
          <w:r>
            <w:rPr>
              <w:b/>
              <w:bCs/>
            </w:rPr>
            <w:fldChar w:fldCharType="end"/>
          </w:r>
        </w:p>
      </w:sdtContent>
    </w:sdt>
    <w:p w14:paraId="10B47CA5" w14:textId="10FA3ECF" w:rsidR="003B1389" w:rsidRDefault="003B1389">
      <w:pPr>
        <w:rPr>
          <w:lang w:val="en-US"/>
        </w:rPr>
      </w:pPr>
      <w:r>
        <w:rPr>
          <w:lang w:val="en-US"/>
        </w:rPr>
        <w:br w:type="page"/>
      </w:r>
    </w:p>
    <w:p w14:paraId="2C958BB5" w14:textId="505EB855" w:rsidR="003B1389" w:rsidRPr="003B1389" w:rsidRDefault="003B1389" w:rsidP="003B1389">
      <w:pPr>
        <w:pStyle w:val="NaslovTOC"/>
      </w:pPr>
      <w:r>
        <w:lastRenderedPageBreak/>
        <w:t>Kazalo slik</w:t>
      </w:r>
    </w:p>
    <w:p w14:paraId="0DCFB932" w14:textId="0B95DA89" w:rsidR="00AC149E" w:rsidRDefault="003B1389">
      <w:pPr>
        <w:pStyle w:val="Kazaloslik"/>
        <w:tabs>
          <w:tab w:val="right" w:leader="dot" w:pos="9016"/>
        </w:tabs>
        <w:rPr>
          <w:rFonts w:eastAsiaTheme="minorEastAsia"/>
          <w:noProof/>
          <w:lang w:eastAsia="sl-SI"/>
        </w:rPr>
      </w:pPr>
      <w:r>
        <w:rPr>
          <w:lang w:val="en-US"/>
        </w:rPr>
        <w:fldChar w:fldCharType="begin"/>
      </w:r>
      <w:r>
        <w:rPr>
          <w:lang w:val="en-US"/>
        </w:rPr>
        <w:instrText xml:space="preserve"> TOC \h \z \c "Slika" </w:instrText>
      </w:r>
      <w:r>
        <w:rPr>
          <w:lang w:val="en-US"/>
        </w:rPr>
        <w:fldChar w:fldCharType="separate"/>
      </w:r>
      <w:hyperlink w:anchor="_Toc101941000" w:history="1">
        <w:r w:rsidR="00AC149E" w:rsidRPr="00B83E00">
          <w:rPr>
            <w:rStyle w:val="Hiperpovezava"/>
            <w:noProof/>
          </w:rPr>
          <w:t>Slika 1.1: Diagram poteka 1.</w:t>
        </w:r>
        <w:r w:rsidR="00AC149E">
          <w:rPr>
            <w:noProof/>
            <w:webHidden/>
          </w:rPr>
          <w:tab/>
        </w:r>
        <w:r w:rsidR="00AC149E">
          <w:rPr>
            <w:noProof/>
            <w:webHidden/>
          </w:rPr>
          <w:fldChar w:fldCharType="begin"/>
        </w:r>
        <w:r w:rsidR="00AC149E">
          <w:rPr>
            <w:noProof/>
            <w:webHidden/>
          </w:rPr>
          <w:instrText xml:space="preserve"> PAGEREF _Toc101941000 \h </w:instrText>
        </w:r>
        <w:r w:rsidR="00AC149E">
          <w:rPr>
            <w:noProof/>
            <w:webHidden/>
          </w:rPr>
        </w:r>
        <w:r w:rsidR="00AC149E">
          <w:rPr>
            <w:noProof/>
            <w:webHidden/>
          </w:rPr>
          <w:fldChar w:fldCharType="separate"/>
        </w:r>
        <w:r w:rsidR="00AC149E">
          <w:rPr>
            <w:noProof/>
            <w:webHidden/>
          </w:rPr>
          <w:t>4</w:t>
        </w:r>
        <w:r w:rsidR="00AC149E">
          <w:rPr>
            <w:noProof/>
            <w:webHidden/>
          </w:rPr>
          <w:fldChar w:fldCharType="end"/>
        </w:r>
      </w:hyperlink>
    </w:p>
    <w:p w14:paraId="75006A9C" w14:textId="4564DBA1" w:rsidR="00AC149E" w:rsidRDefault="00AC149E">
      <w:pPr>
        <w:pStyle w:val="Kazaloslik"/>
        <w:tabs>
          <w:tab w:val="right" w:leader="dot" w:pos="9016"/>
        </w:tabs>
        <w:rPr>
          <w:rFonts w:eastAsiaTheme="minorEastAsia"/>
          <w:noProof/>
          <w:lang w:eastAsia="sl-SI"/>
        </w:rPr>
      </w:pPr>
      <w:hyperlink w:anchor="_Toc101941001" w:history="1">
        <w:r w:rsidRPr="00B83E00">
          <w:rPr>
            <w:rStyle w:val="Hiperpovezava"/>
            <w:noProof/>
          </w:rPr>
          <w:t>Slika 1.2: Diagram poteka 2.</w:t>
        </w:r>
        <w:r>
          <w:rPr>
            <w:noProof/>
            <w:webHidden/>
          </w:rPr>
          <w:tab/>
        </w:r>
        <w:r>
          <w:rPr>
            <w:noProof/>
            <w:webHidden/>
          </w:rPr>
          <w:fldChar w:fldCharType="begin"/>
        </w:r>
        <w:r>
          <w:rPr>
            <w:noProof/>
            <w:webHidden/>
          </w:rPr>
          <w:instrText xml:space="preserve"> PAGEREF _Toc101941001 \h </w:instrText>
        </w:r>
        <w:r>
          <w:rPr>
            <w:noProof/>
            <w:webHidden/>
          </w:rPr>
        </w:r>
        <w:r>
          <w:rPr>
            <w:noProof/>
            <w:webHidden/>
          </w:rPr>
          <w:fldChar w:fldCharType="separate"/>
        </w:r>
        <w:r>
          <w:rPr>
            <w:noProof/>
            <w:webHidden/>
          </w:rPr>
          <w:t>4</w:t>
        </w:r>
        <w:r>
          <w:rPr>
            <w:noProof/>
            <w:webHidden/>
          </w:rPr>
          <w:fldChar w:fldCharType="end"/>
        </w:r>
      </w:hyperlink>
    </w:p>
    <w:p w14:paraId="2C06CC66" w14:textId="49604381" w:rsidR="00AC149E" w:rsidRDefault="00AC149E">
      <w:pPr>
        <w:pStyle w:val="Kazaloslik"/>
        <w:tabs>
          <w:tab w:val="right" w:leader="dot" w:pos="9016"/>
        </w:tabs>
        <w:rPr>
          <w:rFonts w:eastAsiaTheme="minorEastAsia"/>
          <w:noProof/>
          <w:lang w:eastAsia="sl-SI"/>
        </w:rPr>
      </w:pPr>
      <w:hyperlink w:anchor="_Toc101941002" w:history="1">
        <w:r w:rsidRPr="00B83E00">
          <w:rPr>
            <w:rStyle w:val="Hiperpovezava"/>
            <w:noProof/>
          </w:rPr>
          <w:t>Slika 2.1: Funkcija obnovitve tabele prikaza.</w:t>
        </w:r>
        <w:r>
          <w:rPr>
            <w:noProof/>
            <w:webHidden/>
          </w:rPr>
          <w:tab/>
        </w:r>
        <w:r>
          <w:rPr>
            <w:noProof/>
            <w:webHidden/>
          </w:rPr>
          <w:fldChar w:fldCharType="begin"/>
        </w:r>
        <w:r>
          <w:rPr>
            <w:noProof/>
            <w:webHidden/>
          </w:rPr>
          <w:instrText xml:space="preserve"> PAGEREF _Toc101941002 \h </w:instrText>
        </w:r>
        <w:r>
          <w:rPr>
            <w:noProof/>
            <w:webHidden/>
          </w:rPr>
        </w:r>
        <w:r>
          <w:rPr>
            <w:noProof/>
            <w:webHidden/>
          </w:rPr>
          <w:fldChar w:fldCharType="separate"/>
        </w:r>
        <w:r>
          <w:rPr>
            <w:noProof/>
            <w:webHidden/>
          </w:rPr>
          <w:t>5</w:t>
        </w:r>
        <w:r>
          <w:rPr>
            <w:noProof/>
            <w:webHidden/>
          </w:rPr>
          <w:fldChar w:fldCharType="end"/>
        </w:r>
      </w:hyperlink>
    </w:p>
    <w:p w14:paraId="1BDC23EC" w14:textId="64139D1C" w:rsidR="00AC149E" w:rsidRDefault="00AC149E">
      <w:pPr>
        <w:pStyle w:val="Kazaloslik"/>
        <w:tabs>
          <w:tab w:val="right" w:leader="dot" w:pos="9016"/>
        </w:tabs>
        <w:rPr>
          <w:rFonts w:eastAsiaTheme="minorEastAsia"/>
          <w:noProof/>
          <w:lang w:eastAsia="sl-SI"/>
        </w:rPr>
      </w:pPr>
      <w:hyperlink w:anchor="_Toc101941003" w:history="1">
        <w:r w:rsidRPr="00B83E00">
          <w:rPr>
            <w:rStyle w:val="Hiperpovezava"/>
            <w:noProof/>
          </w:rPr>
          <w:t>Slika 2.2: Funkcija simulacijskega koraka.</w:t>
        </w:r>
        <w:r>
          <w:rPr>
            <w:noProof/>
            <w:webHidden/>
          </w:rPr>
          <w:tab/>
        </w:r>
        <w:r>
          <w:rPr>
            <w:noProof/>
            <w:webHidden/>
          </w:rPr>
          <w:fldChar w:fldCharType="begin"/>
        </w:r>
        <w:r>
          <w:rPr>
            <w:noProof/>
            <w:webHidden/>
          </w:rPr>
          <w:instrText xml:space="preserve"> PAGEREF _Toc101941003 \h </w:instrText>
        </w:r>
        <w:r>
          <w:rPr>
            <w:noProof/>
            <w:webHidden/>
          </w:rPr>
        </w:r>
        <w:r>
          <w:rPr>
            <w:noProof/>
            <w:webHidden/>
          </w:rPr>
          <w:fldChar w:fldCharType="separate"/>
        </w:r>
        <w:r>
          <w:rPr>
            <w:noProof/>
            <w:webHidden/>
          </w:rPr>
          <w:t>6</w:t>
        </w:r>
        <w:r>
          <w:rPr>
            <w:noProof/>
            <w:webHidden/>
          </w:rPr>
          <w:fldChar w:fldCharType="end"/>
        </w:r>
      </w:hyperlink>
    </w:p>
    <w:p w14:paraId="675AD76B" w14:textId="64B114D6" w:rsidR="00AC149E" w:rsidRDefault="00AC149E">
      <w:pPr>
        <w:pStyle w:val="Kazaloslik"/>
        <w:tabs>
          <w:tab w:val="right" w:leader="dot" w:pos="9016"/>
        </w:tabs>
        <w:rPr>
          <w:rFonts w:eastAsiaTheme="minorEastAsia"/>
          <w:noProof/>
          <w:lang w:eastAsia="sl-SI"/>
        </w:rPr>
      </w:pPr>
      <w:hyperlink w:anchor="_Toc101941004" w:history="1">
        <w:r w:rsidRPr="00B83E00">
          <w:rPr>
            <w:rStyle w:val="Hiperpovezava"/>
            <w:noProof/>
          </w:rPr>
          <w:t>Slika 2.3: Funkcija začetne generacije hrane.</w:t>
        </w:r>
        <w:r>
          <w:rPr>
            <w:noProof/>
            <w:webHidden/>
          </w:rPr>
          <w:tab/>
        </w:r>
        <w:r>
          <w:rPr>
            <w:noProof/>
            <w:webHidden/>
          </w:rPr>
          <w:fldChar w:fldCharType="begin"/>
        </w:r>
        <w:r>
          <w:rPr>
            <w:noProof/>
            <w:webHidden/>
          </w:rPr>
          <w:instrText xml:space="preserve"> PAGEREF _Toc101941004 \h </w:instrText>
        </w:r>
        <w:r>
          <w:rPr>
            <w:noProof/>
            <w:webHidden/>
          </w:rPr>
        </w:r>
        <w:r>
          <w:rPr>
            <w:noProof/>
            <w:webHidden/>
          </w:rPr>
          <w:fldChar w:fldCharType="separate"/>
        </w:r>
        <w:r>
          <w:rPr>
            <w:noProof/>
            <w:webHidden/>
          </w:rPr>
          <w:t>7</w:t>
        </w:r>
        <w:r>
          <w:rPr>
            <w:noProof/>
            <w:webHidden/>
          </w:rPr>
          <w:fldChar w:fldCharType="end"/>
        </w:r>
      </w:hyperlink>
    </w:p>
    <w:p w14:paraId="2307170A" w14:textId="6CE2C5C8" w:rsidR="00AC149E" w:rsidRDefault="00AC149E">
      <w:pPr>
        <w:pStyle w:val="Kazaloslik"/>
        <w:tabs>
          <w:tab w:val="right" w:leader="dot" w:pos="9016"/>
        </w:tabs>
        <w:rPr>
          <w:rFonts w:eastAsiaTheme="minorEastAsia"/>
          <w:noProof/>
          <w:lang w:eastAsia="sl-SI"/>
        </w:rPr>
      </w:pPr>
      <w:hyperlink w:anchor="_Toc101941005" w:history="1">
        <w:r w:rsidRPr="00B83E00">
          <w:rPr>
            <w:rStyle w:val="Hiperpovezava"/>
            <w:noProof/>
          </w:rPr>
          <w:t>Slika 2.4: Funkcija iskanja naključne poti.</w:t>
        </w:r>
        <w:r>
          <w:rPr>
            <w:noProof/>
            <w:webHidden/>
          </w:rPr>
          <w:tab/>
        </w:r>
        <w:r>
          <w:rPr>
            <w:noProof/>
            <w:webHidden/>
          </w:rPr>
          <w:fldChar w:fldCharType="begin"/>
        </w:r>
        <w:r>
          <w:rPr>
            <w:noProof/>
            <w:webHidden/>
          </w:rPr>
          <w:instrText xml:space="preserve"> PAGEREF _Toc101941005 \h </w:instrText>
        </w:r>
        <w:r>
          <w:rPr>
            <w:noProof/>
            <w:webHidden/>
          </w:rPr>
        </w:r>
        <w:r>
          <w:rPr>
            <w:noProof/>
            <w:webHidden/>
          </w:rPr>
          <w:fldChar w:fldCharType="separate"/>
        </w:r>
        <w:r>
          <w:rPr>
            <w:noProof/>
            <w:webHidden/>
          </w:rPr>
          <w:t>8</w:t>
        </w:r>
        <w:r>
          <w:rPr>
            <w:noProof/>
            <w:webHidden/>
          </w:rPr>
          <w:fldChar w:fldCharType="end"/>
        </w:r>
      </w:hyperlink>
    </w:p>
    <w:p w14:paraId="6B483708" w14:textId="620B9513" w:rsidR="00CD4481" w:rsidRDefault="003B1389">
      <w:pPr>
        <w:rPr>
          <w:lang w:val="en-US"/>
        </w:rPr>
      </w:pPr>
      <w:r>
        <w:rPr>
          <w:lang w:val="en-US"/>
        </w:rPr>
        <w:fldChar w:fldCharType="end"/>
      </w:r>
    </w:p>
    <w:p w14:paraId="2B265B1B" w14:textId="0A9AF777" w:rsidR="003B1389" w:rsidRPr="003B1389" w:rsidRDefault="003B1389" w:rsidP="003B1389">
      <w:pPr>
        <w:pStyle w:val="NaslovTOC"/>
      </w:pPr>
      <w:r>
        <w:t>Kazalo tabel</w:t>
      </w:r>
    </w:p>
    <w:p w14:paraId="56F4358B" w14:textId="744AA8F4" w:rsidR="009F0AE7" w:rsidRDefault="00CD4481">
      <w:pPr>
        <w:pStyle w:val="Kazaloslik"/>
        <w:tabs>
          <w:tab w:val="right" w:leader="dot" w:pos="9016"/>
        </w:tabs>
        <w:rPr>
          <w:rFonts w:eastAsiaTheme="minorEastAsia"/>
          <w:noProof/>
          <w:lang w:eastAsia="sl-SI"/>
        </w:rPr>
      </w:pPr>
      <w:r>
        <w:rPr>
          <w:lang w:val="en-US"/>
        </w:rPr>
        <w:fldChar w:fldCharType="begin"/>
      </w:r>
      <w:r>
        <w:rPr>
          <w:lang w:val="en-US"/>
        </w:rPr>
        <w:instrText xml:space="preserve"> TOC \h \z \c "Tabela" </w:instrText>
      </w:r>
      <w:r>
        <w:rPr>
          <w:lang w:val="en-US"/>
        </w:rPr>
        <w:fldChar w:fldCharType="separate"/>
      </w:r>
      <w:hyperlink w:anchor="_Toc101941054" w:history="1">
        <w:r w:rsidR="009F0AE7" w:rsidRPr="002F47A8">
          <w:rPr>
            <w:rStyle w:val="Hiperpovezava"/>
            <w:noProof/>
          </w:rPr>
          <w:t>Tabela 3.1: Merjenje izboljšane časovne zahtevnosti.</w:t>
        </w:r>
        <w:r w:rsidR="009F0AE7">
          <w:rPr>
            <w:noProof/>
            <w:webHidden/>
          </w:rPr>
          <w:tab/>
        </w:r>
        <w:r w:rsidR="009F0AE7">
          <w:rPr>
            <w:noProof/>
            <w:webHidden/>
          </w:rPr>
          <w:fldChar w:fldCharType="begin"/>
        </w:r>
        <w:r w:rsidR="009F0AE7">
          <w:rPr>
            <w:noProof/>
            <w:webHidden/>
          </w:rPr>
          <w:instrText xml:space="preserve"> PAGEREF _Toc101941054 \h </w:instrText>
        </w:r>
        <w:r w:rsidR="009F0AE7">
          <w:rPr>
            <w:noProof/>
            <w:webHidden/>
          </w:rPr>
        </w:r>
        <w:r w:rsidR="009F0AE7">
          <w:rPr>
            <w:noProof/>
            <w:webHidden/>
          </w:rPr>
          <w:fldChar w:fldCharType="separate"/>
        </w:r>
        <w:r w:rsidR="009F0AE7">
          <w:rPr>
            <w:noProof/>
            <w:webHidden/>
          </w:rPr>
          <w:t>9</w:t>
        </w:r>
        <w:r w:rsidR="009F0AE7">
          <w:rPr>
            <w:noProof/>
            <w:webHidden/>
          </w:rPr>
          <w:fldChar w:fldCharType="end"/>
        </w:r>
      </w:hyperlink>
    </w:p>
    <w:p w14:paraId="71B704FD" w14:textId="6B737607" w:rsidR="009F0AE7" w:rsidRDefault="009F0AE7">
      <w:pPr>
        <w:pStyle w:val="Kazaloslik"/>
        <w:tabs>
          <w:tab w:val="right" w:leader="dot" w:pos="9016"/>
        </w:tabs>
        <w:rPr>
          <w:rFonts w:eastAsiaTheme="minorEastAsia"/>
          <w:noProof/>
          <w:lang w:eastAsia="sl-SI"/>
        </w:rPr>
      </w:pPr>
      <w:hyperlink w:anchor="_Toc101941055" w:history="1">
        <w:r w:rsidRPr="002F47A8">
          <w:rPr>
            <w:rStyle w:val="Hiperpovezava"/>
            <w:noProof/>
          </w:rPr>
          <w:t>Tabela 3.2: Časovna zahtevnost generacije začetnih entitet.</w:t>
        </w:r>
        <w:r>
          <w:rPr>
            <w:noProof/>
            <w:webHidden/>
          </w:rPr>
          <w:tab/>
        </w:r>
        <w:r>
          <w:rPr>
            <w:noProof/>
            <w:webHidden/>
          </w:rPr>
          <w:fldChar w:fldCharType="begin"/>
        </w:r>
        <w:r>
          <w:rPr>
            <w:noProof/>
            <w:webHidden/>
          </w:rPr>
          <w:instrText xml:space="preserve"> PAGEREF _Toc101941055 \h </w:instrText>
        </w:r>
        <w:r>
          <w:rPr>
            <w:noProof/>
            <w:webHidden/>
          </w:rPr>
        </w:r>
        <w:r>
          <w:rPr>
            <w:noProof/>
            <w:webHidden/>
          </w:rPr>
          <w:fldChar w:fldCharType="separate"/>
        </w:r>
        <w:r>
          <w:rPr>
            <w:noProof/>
            <w:webHidden/>
          </w:rPr>
          <w:t>10</w:t>
        </w:r>
        <w:r>
          <w:rPr>
            <w:noProof/>
            <w:webHidden/>
          </w:rPr>
          <w:fldChar w:fldCharType="end"/>
        </w:r>
      </w:hyperlink>
    </w:p>
    <w:p w14:paraId="1547428B" w14:textId="13633696" w:rsidR="009F0AE7" w:rsidRDefault="009F0AE7">
      <w:pPr>
        <w:pStyle w:val="Kazaloslik"/>
        <w:tabs>
          <w:tab w:val="right" w:leader="dot" w:pos="9016"/>
        </w:tabs>
        <w:rPr>
          <w:rFonts w:eastAsiaTheme="minorEastAsia"/>
          <w:noProof/>
          <w:lang w:eastAsia="sl-SI"/>
        </w:rPr>
      </w:pPr>
      <w:hyperlink w:anchor="_Toc101941056" w:history="1">
        <w:r w:rsidRPr="002F47A8">
          <w:rPr>
            <w:rStyle w:val="Hiperpovezava"/>
            <w:noProof/>
          </w:rPr>
          <w:t>Tabela 3.3: Časovna zahtevnost izboljšane generacije začetnih entitet.</w:t>
        </w:r>
        <w:r>
          <w:rPr>
            <w:noProof/>
            <w:webHidden/>
          </w:rPr>
          <w:tab/>
        </w:r>
        <w:r>
          <w:rPr>
            <w:noProof/>
            <w:webHidden/>
          </w:rPr>
          <w:fldChar w:fldCharType="begin"/>
        </w:r>
        <w:r>
          <w:rPr>
            <w:noProof/>
            <w:webHidden/>
          </w:rPr>
          <w:instrText xml:space="preserve"> PAGEREF _Toc101941056 \h </w:instrText>
        </w:r>
        <w:r>
          <w:rPr>
            <w:noProof/>
            <w:webHidden/>
          </w:rPr>
        </w:r>
        <w:r>
          <w:rPr>
            <w:noProof/>
            <w:webHidden/>
          </w:rPr>
          <w:fldChar w:fldCharType="separate"/>
        </w:r>
        <w:r>
          <w:rPr>
            <w:noProof/>
            <w:webHidden/>
          </w:rPr>
          <w:t>10</w:t>
        </w:r>
        <w:r>
          <w:rPr>
            <w:noProof/>
            <w:webHidden/>
          </w:rPr>
          <w:fldChar w:fldCharType="end"/>
        </w:r>
      </w:hyperlink>
    </w:p>
    <w:p w14:paraId="0D6568EE" w14:textId="69D07FDF" w:rsidR="00CD4481" w:rsidRDefault="00CD4481">
      <w:pPr>
        <w:rPr>
          <w:lang w:val="en-US"/>
        </w:rPr>
      </w:pPr>
      <w:r>
        <w:rPr>
          <w:lang w:val="en-US"/>
        </w:rPr>
        <w:fldChar w:fldCharType="end"/>
      </w:r>
    </w:p>
    <w:p w14:paraId="1D2C821A" w14:textId="43CF93C9" w:rsidR="00CD4481" w:rsidRDefault="00CD4481">
      <w:pPr>
        <w:rPr>
          <w:lang w:val="en-US"/>
        </w:rPr>
      </w:pPr>
      <w:r>
        <w:rPr>
          <w:lang w:val="en-US"/>
        </w:rPr>
        <w:br w:type="page"/>
      </w:r>
    </w:p>
    <w:p w14:paraId="28D5F7DB" w14:textId="27ADDA4A" w:rsidR="00CD4481" w:rsidRDefault="00CD4481" w:rsidP="00CD4481">
      <w:pPr>
        <w:pStyle w:val="Naslov1"/>
        <w:rPr>
          <w:lang w:val="en-US"/>
        </w:rPr>
      </w:pPr>
      <w:bookmarkStart w:id="0" w:name="_Toc101940270"/>
      <w:proofErr w:type="spellStart"/>
      <w:r>
        <w:rPr>
          <w:lang w:val="en-US"/>
        </w:rPr>
        <w:lastRenderedPageBreak/>
        <w:t>Diagram</w:t>
      </w:r>
      <w:r w:rsidR="00AC149E">
        <w:rPr>
          <w:lang w:val="en-US"/>
        </w:rPr>
        <w:t>i</w:t>
      </w:r>
      <w:proofErr w:type="spellEnd"/>
      <w:r>
        <w:rPr>
          <w:lang w:val="en-US"/>
        </w:rPr>
        <w:t xml:space="preserve"> </w:t>
      </w:r>
      <w:proofErr w:type="spellStart"/>
      <w:r>
        <w:rPr>
          <w:lang w:val="en-US"/>
        </w:rPr>
        <w:t>poteka</w:t>
      </w:r>
      <w:bookmarkEnd w:id="0"/>
      <w:proofErr w:type="spellEnd"/>
    </w:p>
    <w:p w14:paraId="38EF17F3" w14:textId="77777777" w:rsidR="00CA5843" w:rsidRPr="00CA5843" w:rsidRDefault="00CA5843" w:rsidP="00CA5843">
      <w:pPr>
        <w:rPr>
          <w:lang w:val="en-US"/>
        </w:rPr>
      </w:pPr>
    </w:p>
    <w:p w14:paraId="283B68FB" w14:textId="77777777" w:rsidR="00CD4481" w:rsidRDefault="00CA5843" w:rsidP="00CD4481">
      <w:pPr>
        <w:keepNext/>
        <w:jc w:val="center"/>
      </w:pPr>
      <w:r>
        <w:rPr>
          <w:noProof/>
        </w:rPr>
        <w:drawing>
          <wp:inline distT="0" distB="0" distL="0" distR="0" wp14:anchorId="2D929653" wp14:editId="5934B7C5">
            <wp:extent cx="4619625" cy="313127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1330" cy="3145985"/>
                    </a:xfrm>
                    <a:prstGeom prst="rect">
                      <a:avLst/>
                    </a:prstGeom>
                  </pic:spPr>
                </pic:pic>
              </a:graphicData>
            </a:graphic>
          </wp:inline>
        </w:drawing>
      </w:r>
    </w:p>
    <w:p w14:paraId="492056CA" w14:textId="74776B1F" w:rsidR="00CA5843" w:rsidRDefault="00CD4481" w:rsidP="00CD4481">
      <w:pPr>
        <w:pStyle w:val="Napis"/>
        <w:jc w:val="center"/>
        <w:rPr>
          <w:lang w:val="en-US"/>
        </w:rPr>
      </w:pPr>
      <w:bookmarkStart w:id="1" w:name="_Toc101941000"/>
      <w:r>
        <w:t xml:space="preserve">Slika </w:t>
      </w:r>
      <w:r>
        <w:fldChar w:fldCharType="begin"/>
      </w:r>
      <w:r>
        <w:instrText xml:space="preserve"> STYLEREF 1 \s </w:instrText>
      </w:r>
      <w:r>
        <w:fldChar w:fldCharType="separate"/>
      </w:r>
      <w:r>
        <w:rPr>
          <w:noProof/>
        </w:rPr>
        <w:t>1</w:t>
      </w:r>
      <w:r>
        <w:fldChar w:fldCharType="end"/>
      </w:r>
      <w:r>
        <w:t>.</w:t>
      </w:r>
      <w:r>
        <w:fldChar w:fldCharType="begin"/>
      </w:r>
      <w:r>
        <w:instrText xml:space="preserve"> SEQ Slika \* ARABIC \s 1 </w:instrText>
      </w:r>
      <w:r>
        <w:fldChar w:fldCharType="separate"/>
      </w:r>
      <w:r>
        <w:rPr>
          <w:noProof/>
        </w:rPr>
        <w:t>1</w:t>
      </w:r>
      <w:r>
        <w:fldChar w:fldCharType="end"/>
      </w:r>
      <w:r>
        <w:t>: Diagram poteka 1.</w:t>
      </w:r>
      <w:bookmarkEnd w:id="1"/>
    </w:p>
    <w:p w14:paraId="30B52891" w14:textId="77777777" w:rsidR="00CD4481" w:rsidRDefault="00A749F2" w:rsidP="00CD4481">
      <w:pPr>
        <w:keepNext/>
        <w:jc w:val="center"/>
      </w:pPr>
      <w:r>
        <w:rPr>
          <w:noProof/>
        </w:rPr>
        <w:drawing>
          <wp:inline distT="0" distB="0" distL="0" distR="0" wp14:anchorId="2DEBA273" wp14:editId="694DAEA1">
            <wp:extent cx="4657725" cy="3634429"/>
            <wp:effectExtent l="0" t="0" r="0" b="444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6980" cy="3641651"/>
                    </a:xfrm>
                    <a:prstGeom prst="rect">
                      <a:avLst/>
                    </a:prstGeom>
                  </pic:spPr>
                </pic:pic>
              </a:graphicData>
            </a:graphic>
          </wp:inline>
        </w:drawing>
      </w:r>
    </w:p>
    <w:p w14:paraId="2C83D66B" w14:textId="0E983D62" w:rsidR="00CA5843" w:rsidRDefault="00CD4481" w:rsidP="00CD4481">
      <w:pPr>
        <w:pStyle w:val="Napis"/>
        <w:jc w:val="center"/>
        <w:rPr>
          <w:lang w:val="en-US"/>
        </w:rPr>
      </w:pPr>
      <w:bookmarkStart w:id="2" w:name="_Toc101941001"/>
      <w:r>
        <w:t xml:space="preserve">Slika </w:t>
      </w:r>
      <w:r>
        <w:fldChar w:fldCharType="begin"/>
      </w:r>
      <w:r>
        <w:instrText xml:space="preserve"> STYLEREF 1 \s </w:instrText>
      </w:r>
      <w:r>
        <w:fldChar w:fldCharType="separate"/>
      </w:r>
      <w:r>
        <w:rPr>
          <w:noProof/>
        </w:rPr>
        <w:t>1</w:t>
      </w:r>
      <w:r>
        <w:fldChar w:fldCharType="end"/>
      </w:r>
      <w:r>
        <w:t>.</w:t>
      </w:r>
      <w:r>
        <w:fldChar w:fldCharType="begin"/>
      </w:r>
      <w:r>
        <w:instrText xml:space="preserve"> SEQ Slika \* ARABIC \s 1 </w:instrText>
      </w:r>
      <w:r>
        <w:fldChar w:fldCharType="separate"/>
      </w:r>
      <w:r>
        <w:rPr>
          <w:noProof/>
        </w:rPr>
        <w:t>2</w:t>
      </w:r>
      <w:r>
        <w:fldChar w:fldCharType="end"/>
      </w:r>
      <w:r>
        <w:t>: Diagram poteka 2.</w:t>
      </w:r>
      <w:bookmarkEnd w:id="2"/>
    </w:p>
    <w:p w14:paraId="7195B67D" w14:textId="1786D9C4" w:rsidR="00CA5843" w:rsidRDefault="00CA5843">
      <w:pPr>
        <w:rPr>
          <w:lang w:val="en-US"/>
        </w:rPr>
      </w:pPr>
      <w:r>
        <w:rPr>
          <w:lang w:val="en-US"/>
        </w:rPr>
        <w:br w:type="page"/>
      </w:r>
    </w:p>
    <w:p w14:paraId="2B5CED86" w14:textId="0DA0056D" w:rsidR="00CA5843" w:rsidRDefault="00CA5843" w:rsidP="00CD4481">
      <w:pPr>
        <w:pStyle w:val="Naslov1"/>
      </w:pPr>
      <w:bookmarkStart w:id="3" w:name="_Toc101940271"/>
      <w:r>
        <w:lastRenderedPageBreak/>
        <w:t>Statična analiza</w:t>
      </w:r>
      <w:bookmarkEnd w:id="3"/>
    </w:p>
    <w:p w14:paraId="4EFCE709" w14:textId="23DB3657" w:rsidR="00CA5843" w:rsidRDefault="00CA5843" w:rsidP="00CA5843"/>
    <w:p w14:paraId="790F22B5" w14:textId="0A309964" w:rsidR="00A93D56" w:rsidRDefault="00A93D56" w:rsidP="00CD4481">
      <w:pPr>
        <w:pStyle w:val="Naslov2"/>
      </w:pPr>
      <w:bookmarkStart w:id="4" w:name="_Toc101940272"/>
      <w:r>
        <w:t>Dvakratna iteracija čez tabelo.</w:t>
      </w:r>
      <w:bookmarkEnd w:id="4"/>
    </w:p>
    <w:p w14:paraId="0579487B" w14:textId="77777777" w:rsidR="00A93D56" w:rsidRPr="00A93D56" w:rsidRDefault="00A93D56" w:rsidP="00A93D56"/>
    <w:p w14:paraId="24AD6824" w14:textId="77777777" w:rsidR="00A93D56" w:rsidRPr="00A93D56" w:rsidRDefault="00A93D56" w:rsidP="00A93D56">
      <w:pPr>
        <w:rPr>
          <w:b/>
          <w:bCs/>
          <w:u w:val="single"/>
        </w:rPr>
      </w:pPr>
      <w:r w:rsidRPr="00A93D56">
        <w:rPr>
          <w:b/>
          <w:bCs/>
          <w:u w:val="single"/>
        </w:rPr>
        <w:t>Opis problema:</w:t>
      </w:r>
    </w:p>
    <w:p w14:paraId="32D9DD84" w14:textId="1F6F6E1A" w:rsidR="00A93D56" w:rsidRDefault="00A93D56" w:rsidP="00A93D56">
      <w:r>
        <w:t>Po vsakem koraku simulacije je potrebno posodobiti izrise v tabeli. Se pravi si koraki sledijo, izbris trenutnih sličic v celicah tabele po celotni tabeli in ponovna iteracija čez celotno tabelo, da se glede na teren vstavijo sličice v tabelo.</w:t>
      </w:r>
    </w:p>
    <w:p w14:paraId="10DFAA33" w14:textId="596851C7" w:rsidR="00A93D56" w:rsidRPr="00E4418D" w:rsidRDefault="00A93D56" w:rsidP="00A93D56">
      <w:pPr>
        <w:rPr>
          <w:b/>
          <w:bCs/>
          <w:u w:val="single"/>
        </w:rPr>
      </w:pPr>
      <w:r w:rsidRPr="00E4418D">
        <w:rPr>
          <w:b/>
          <w:bCs/>
          <w:u w:val="single"/>
        </w:rPr>
        <w:t>Možna rešitev:</w:t>
      </w:r>
    </w:p>
    <w:p w14:paraId="2BC061E7" w14:textId="4E2FC7B5" w:rsidR="00A93D56" w:rsidRDefault="00A93D56" w:rsidP="00A93D56">
      <w:r>
        <w:t xml:space="preserve">Združitev obeh funkcij. Lahko nastopi problem pri </w:t>
      </w:r>
      <w:r w:rsidR="00190E26">
        <w:t>mejah iteracije, saj je lahko teren večji od tabele, ki služi samo prikazu določenega »okenca« terena.</w:t>
      </w:r>
    </w:p>
    <w:p w14:paraId="1A0D58AD" w14:textId="77777777" w:rsidR="007B6AA7" w:rsidRDefault="007B6AA7" w:rsidP="00A93D56"/>
    <w:p w14:paraId="78BFED3C" w14:textId="77777777" w:rsidR="00CD4481" w:rsidRDefault="00AA2ED2" w:rsidP="00CD4481">
      <w:pPr>
        <w:keepNext/>
        <w:jc w:val="center"/>
      </w:pPr>
      <w:r>
        <w:rPr>
          <w:noProof/>
        </w:rPr>
        <w:drawing>
          <wp:inline distT="0" distB="0" distL="0" distR="0" wp14:anchorId="158EBB51" wp14:editId="052A7D59">
            <wp:extent cx="4219010" cy="518425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0186" cy="5185695"/>
                    </a:xfrm>
                    <a:prstGeom prst="rect">
                      <a:avLst/>
                    </a:prstGeom>
                  </pic:spPr>
                </pic:pic>
              </a:graphicData>
            </a:graphic>
          </wp:inline>
        </w:drawing>
      </w:r>
    </w:p>
    <w:p w14:paraId="7473DD94" w14:textId="67082081" w:rsidR="00AA2ED2" w:rsidRDefault="00CD4481" w:rsidP="00CD4481">
      <w:pPr>
        <w:pStyle w:val="Napis"/>
        <w:jc w:val="center"/>
      </w:pPr>
      <w:bookmarkStart w:id="5" w:name="_Toc101941002"/>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r>
        <w:t>: Funkcija obnovitve tabele prikaza.</w:t>
      </w:r>
      <w:bookmarkEnd w:id="5"/>
    </w:p>
    <w:p w14:paraId="1454E1A9" w14:textId="1761DC00" w:rsidR="00AA2ED2" w:rsidRDefault="00AA2ED2">
      <w:r>
        <w:br w:type="page"/>
      </w:r>
    </w:p>
    <w:p w14:paraId="52CE5795" w14:textId="40736D20" w:rsidR="005D2E53" w:rsidRDefault="005D2E53" w:rsidP="00CD4481">
      <w:pPr>
        <w:pStyle w:val="Naslov2"/>
      </w:pPr>
      <w:bookmarkStart w:id="6" w:name="_Toc101940273"/>
      <w:r>
        <w:lastRenderedPageBreak/>
        <w:t>Intervali simulacije</w:t>
      </w:r>
      <w:bookmarkEnd w:id="6"/>
    </w:p>
    <w:p w14:paraId="272E45A9" w14:textId="3533207D" w:rsidR="005D2E53" w:rsidRDefault="005D2E53" w:rsidP="005D2E53"/>
    <w:p w14:paraId="057228D1" w14:textId="488A660E" w:rsidR="005D2E53" w:rsidRDefault="005D2E53" w:rsidP="005D2E53">
      <w:pPr>
        <w:rPr>
          <w:b/>
          <w:bCs/>
          <w:u w:val="single"/>
        </w:rPr>
      </w:pPr>
      <w:r w:rsidRPr="005D2E53">
        <w:rPr>
          <w:b/>
          <w:bCs/>
          <w:u w:val="single"/>
        </w:rPr>
        <w:t>Opis problema</w:t>
      </w:r>
      <w:r>
        <w:rPr>
          <w:b/>
          <w:bCs/>
          <w:u w:val="single"/>
        </w:rPr>
        <w:t>:</w:t>
      </w:r>
    </w:p>
    <w:p w14:paraId="0079F697" w14:textId="15AE771B" w:rsidR="005D2E53" w:rsidRDefault="005D2E53" w:rsidP="005D2E53">
      <w:r>
        <w:t xml:space="preserve">Ob kliku na gumb za začetek simulacije, se glede na določen interval (1500ms) kliče funkcija </w:t>
      </w:r>
      <w:proofErr w:type="spellStart"/>
      <w:r>
        <w:t>doSimulationStep</w:t>
      </w:r>
      <w:proofErr w:type="spellEnd"/>
      <w:r>
        <w:t xml:space="preserve">(). Takšna implementacija je namenjena spremljanju </w:t>
      </w:r>
      <w:r w:rsidR="0087367C">
        <w:t>dogajanja simulacije na tabeli. Saj interval omogoči, da so premiki uporabniku vidni ob hitrem delovanju računalnika. Problem nastopi ob dovolj nizkem času intervala in velikem številu entitet ter velikosti terena. Zgodi se lahko, da korak simulacije traja dlje časa kot sam interval in se nov korak simulacije kliče preden se prejšnji konča.</w:t>
      </w:r>
    </w:p>
    <w:p w14:paraId="611C0898" w14:textId="77777777" w:rsidR="0087367C" w:rsidRDefault="0087367C" w:rsidP="005D2E53"/>
    <w:p w14:paraId="028A8568" w14:textId="2EB310DF" w:rsidR="0087367C" w:rsidRPr="0087367C" w:rsidRDefault="0087367C" w:rsidP="005D2E53">
      <w:pPr>
        <w:rPr>
          <w:b/>
          <w:bCs/>
          <w:u w:val="single"/>
        </w:rPr>
      </w:pPr>
      <w:r w:rsidRPr="0087367C">
        <w:rPr>
          <w:b/>
          <w:bCs/>
          <w:u w:val="single"/>
        </w:rPr>
        <w:t>Možne rešitv</w:t>
      </w:r>
      <w:r w:rsidR="00F461F2">
        <w:rPr>
          <w:b/>
          <w:bCs/>
          <w:u w:val="single"/>
        </w:rPr>
        <w:t>e</w:t>
      </w:r>
      <w:r w:rsidRPr="0087367C">
        <w:rPr>
          <w:b/>
          <w:bCs/>
          <w:u w:val="single"/>
        </w:rPr>
        <w:t>:</w:t>
      </w:r>
    </w:p>
    <w:p w14:paraId="4C7A94E2" w14:textId="021C7E15" w:rsidR="0087367C" w:rsidRDefault="0087367C" w:rsidP="0087367C">
      <w:pPr>
        <w:pStyle w:val="Odstavekseznama"/>
        <w:numPr>
          <w:ilvl w:val="0"/>
          <w:numId w:val="2"/>
        </w:numPr>
      </w:pPr>
      <w:r>
        <w:t xml:space="preserve">Po vsakem zaključenem koraku simulacije, se izvede rekurzivni klic za nov korak vendar ta klic zakasnimo z funkcijo </w:t>
      </w:r>
      <w:proofErr w:type="spellStart"/>
      <w:r>
        <w:t>sleep</w:t>
      </w:r>
      <w:proofErr w:type="spellEnd"/>
      <w:r>
        <w:t>().</w:t>
      </w:r>
    </w:p>
    <w:p w14:paraId="1A1DA254" w14:textId="22B9419C" w:rsidR="00B45AF7" w:rsidRDefault="00B45AF7" w:rsidP="00B45AF7">
      <w:pPr>
        <w:ind w:left="720"/>
      </w:pPr>
      <w:r>
        <w:t>+… Odpravimo možnost napake.</w:t>
      </w:r>
    </w:p>
    <w:p w14:paraId="4DAACF33" w14:textId="140E7E5A" w:rsidR="0087367C" w:rsidRDefault="0087367C" w:rsidP="0087367C">
      <w:pPr>
        <w:pStyle w:val="Odstavekseznama"/>
        <w:numPr>
          <w:ilvl w:val="0"/>
          <w:numId w:val="2"/>
        </w:numPr>
      </w:pPr>
      <w:r>
        <w:t xml:space="preserve">Simulacije se izvede do konca, korake pa prikazujemo naknadno. </w:t>
      </w:r>
      <w:r w:rsidR="00B45AF7">
        <w:t>Dodatno lahko implementiramo premik levo in desno po korakih ter tako omogočimo uporabniku večji nadzor nad ogledom.</w:t>
      </w:r>
    </w:p>
    <w:p w14:paraId="0B120370" w14:textId="54015235" w:rsidR="00B45AF7" w:rsidRDefault="00B45AF7" w:rsidP="00B45AF7">
      <w:pPr>
        <w:ind w:left="720"/>
      </w:pPr>
      <w:r>
        <w:t>+… Odpravimo možnost napake.</w:t>
      </w:r>
    </w:p>
    <w:p w14:paraId="6EAD6D79" w14:textId="51BB9BB0" w:rsidR="00B45AF7" w:rsidRDefault="00B45AF7" w:rsidP="00B45AF7">
      <w:pPr>
        <w:ind w:left="720"/>
      </w:pPr>
      <w:r>
        <w:t>+… Večji nadzor uporabnika nad ogledom simulacije</w:t>
      </w:r>
    </w:p>
    <w:p w14:paraId="2BA1396A" w14:textId="1C4BBB19" w:rsidR="00B45AF7" w:rsidRDefault="00B45AF7" w:rsidP="00B45AF7">
      <w:pPr>
        <w:ind w:left="720"/>
      </w:pPr>
      <w:r>
        <w:t>+… Pohitrimo samo simulacijo</w:t>
      </w:r>
    </w:p>
    <w:p w14:paraId="6796C829" w14:textId="5A252591" w:rsidR="00B45AF7" w:rsidRDefault="00B45AF7" w:rsidP="00B45AF7">
      <w:r>
        <w:tab/>
        <w:t>-… Znatno povišana poraba pomnilnika za shranjevanje simulacije</w:t>
      </w:r>
    </w:p>
    <w:p w14:paraId="5E1F1A45" w14:textId="04BB6340" w:rsidR="00A93D56" w:rsidRDefault="00A93D56" w:rsidP="00B45AF7">
      <w:r>
        <w:tab/>
        <w:t>-… Večja količina dodatnega dela</w:t>
      </w:r>
    </w:p>
    <w:p w14:paraId="29922CA4" w14:textId="016577D3" w:rsidR="00B45AF7" w:rsidRDefault="00B45AF7" w:rsidP="00B45AF7"/>
    <w:p w14:paraId="5AC83D2C" w14:textId="77777777" w:rsidR="00CD4481" w:rsidRDefault="00AA2ED2" w:rsidP="00CD4481">
      <w:pPr>
        <w:keepNext/>
        <w:jc w:val="center"/>
      </w:pPr>
      <w:r>
        <w:rPr>
          <w:noProof/>
        </w:rPr>
        <w:drawing>
          <wp:inline distT="0" distB="0" distL="0" distR="0" wp14:anchorId="239CBEDB" wp14:editId="0899D857">
            <wp:extent cx="4683318" cy="2159089"/>
            <wp:effectExtent l="0" t="0" r="317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9550" cy="2161962"/>
                    </a:xfrm>
                    <a:prstGeom prst="rect">
                      <a:avLst/>
                    </a:prstGeom>
                  </pic:spPr>
                </pic:pic>
              </a:graphicData>
            </a:graphic>
          </wp:inline>
        </w:drawing>
      </w:r>
    </w:p>
    <w:p w14:paraId="2CB278C0" w14:textId="09345259" w:rsidR="00AA2ED2" w:rsidRDefault="00CD4481" w:rsidP="00CD4481">
      <w:pPr>
        <w:pStyle w:val="Napis"/>
        <w:jc w:val="center"/>
      </w:pPr>
      <w:bookmarkStart w:id="7" w:name="_Toc101941003"/>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2</w:t>
      </w:r>
      <w:r>
        <w:fldChar w:fldCharType="end"/>
      </w:r>
      <w:r>
        <w:t>: Funkcija simulacijskega koraka.</w:t>
      </w:r>
      <w:bookmarkEnd w:id="7"/>
    </w:p>
    <w:p w14:paraId="36E6283F" w14:textId="36A2D593" w:rsidR="00AA2ED2" w:rsidRDefault="00AA2ED2">
      <w:r>
        <w:br w:type="page"/>
      </w:r>
    </w:p>
    <w:p w14:paraId="680FE072" w14:textId="35DE330A" w:rsidR="00B45AF7" w:rsidRDefault="00E4418D" w:rsidP="00CD4481">
      <w:pPr>
        <w:pStyle w:val="Naslov2"/>
      </w:pPr>
      <w:bookmarkStart w:id="8" w:name="_Toc101940274"/>
      <w:r>
        <w:lastRenderedPageBreak/>
        <w:t>Generacija začetnih entitet</w:t>
      </w:r>
      <w:bookmarkEnd w:id="8"/>
    </w:p>
    <w:p w14:paraId="2858E665" w14:textId="758B6969" w:rsidR="00E4418D" w:rsidRDefault="00E4418D" w:rsidP="00E4418D"/>
    <w:p w14:paraId="0276B6A4" w14:textId="77777777" w:rsidR="00E4418D" w:rsidRDefault="00E4418D" w:rsidP="00E4418D">
      <w:pPr>
        <w:rPr>
          <w:b/>
          <w:bCs/>
          <w:u w:val="single"/>
        </w:rPr>
      </w:pPr>
      <w:r w:rsidRPr="005D2E53">
        <w:rPr>
          <w:b/>
          <w:bCs/>
          <w:u w:val="single"/>
        </w:rPr>
        <w:t>Opis problema</w:t>
      </w:r>
      <w:r>
        <w:rPr>
          <w:b/>
          <w:bCs/>
          <w:u w:val="single"/>
        </w:rPr>
        <w:t>:</w:t>
      </w:r>
    </w:p>
    <w:p w14:paraId="0057CE3F" w14:textId="74792FD0" w:rsidR="00E4418D" w:rsidRDefault="00E4418D" w:rsidP="00E4418D">
      <w:r>
        <w:t>Funk</w:t>
      </w:r>
      <w:r w:rsidR="00F461F2">
        <w:t>c</w:t>
      </w:r>
      <w:r>
        <w:t xml:space="preserve">ija poizkuša </w:t>
      </w:r>
      <w:proofErr w:type="spellStart"/>
      <w:r>
        <w:t>naljučno</w:t>
      </w:r>
      <w:proofErr w:type="spellEnd"/>
      <w:r>
        <w:t xml:space="preserve"> določiti pozicije n-entitet. V kolikor</w:t>
      </w:r>
      <w:r w:rsidR="00F461F2">
        <w:t xml:space="preserve"> </w:t>
      </w:r>
      <w:proofErr w:type="spellStart"/>
      <w:r w:rsidR="00F461F2">
        <w:t>naljučna</w:t>
      </w:r>
      <w:proofErr w:type="spellEnd"/>
      <w:r w:rsidR="00F461F2">
        <w:t xml:space="preserve"> pozicija ni ustrezna (voda ali že zasedena pozicija) se šteje kot en poizkus. V primeru petih neuspelih poizkusov se funkcija prekine. Robni primer, do katerega načeloma nikoli ne pride, v primeru, da se zgodi pa simulacija z danimi parametri tako ni izvedljiva ampak se načeloma podaljša čas izvajanja.</w:t>
      </w:r>
    </w:p>
    <w:p w14:paraId="24E3BA28" w14:textId="19DD9ECB" w:rsidR="00F461F2" w:rsidRPr="0087367C" w:rsidRDefault="00F461F2" w:rsidP="00F461F2">
      <w:pPr>
        <w:rPr>
          <w:b/>
          <w:bCs/>
          <w:u w:val="single"/>
        </w:rPr>
      </w:pPr>
      <w:r w:rsidRPr="0087367C">
        <w:rPr>
          <w:b/>
          <w:bCs/>
          <w:u w:val="single"/>
        </w:rPr>
        <w:t>Možn</w:t>
      </w:r>
      <w:r>
        <w:rPr>
          <w:b/>
          <w:bCs/>
          <w:u w:val="single"/>
        </w:rPr>
        <w:t>a</w:t>
      </w:r>
      <w:r w:rsidRPr="0087367C">
        <w:rPr>
          <w:b/>
          <w:bCs/>
          <w:u w:val="single"/>
        </w:rPr>
        <w:t xml:space="preserve"> rešitev:</w:t>
      </w:r>
    </w:p>
    <w:p w14:paraId="4DF490FA" w14:textId="77777777" w:rsidR="00704878" w:rsidRDefault="00F461F2" w:rsidP="00F461F2">
      <w:r>
        <w:t>Beleženje »</w:t>
      </w:r>
      <w:proofErr w:type="spellStart"/>
      <w:r>
        <w:t>zemeljnih</w:t>
      </w:r>
      <w:proofErr w:type="spellEnd"/>
      <w:r>
        <w:t>« pozicij</w:t>
      </w:r>
      <w:r w:rsidR="00704878">
        <w:t xml:space="preserve">. V kolikor velja (število </w:t>
      </w:r>
      <w:proofErr w:type="spellStart"/>
      <w:r w:rsidR="00704878">
        <w:t>plenilcov</w:t>
      </w:r>
      <w:proofErr w:type="spellEnd"/>
      <w:r w:rsidR="00704878">
        <w:t xml:space="preserve"> + plena + rastlin &gt; števila pozicij) se funkcija zaustavi ali pa se števila prilagodijo. Po generaciji enega objekta na določeno pozicijo to pozicijo odstranimo iz nabora.</w:t>
      </w:r>
    </w:p>
    <w:p w14:paraId="235873DF" w14:textId="77777777" w:rsidR="00704878" w:rsidRDefault="00704878" w:rsidP="00F461F2">
      <w:r>
        <w:t>+… Hitrejše dodeljevanje pozicij. Nikoli ni potrebno naključno iskati ustrezno pozicijo saj so vse ustrezne.</w:t>
      </w:r>
    </w:p>
    <w:p w14:paraId="682C2A88" w14:textId="0F9D0609" w:rsidR="00F461F2" w:rsidRDefault="00704878" w:rsidP="00F461F2">
      <w:r>
        <w:t xml:space="preserve">+… </w:t>
      </w:r>
      <w:r w:rsidR="002A488F">
        <w:t xml:space="preserve">Funkcija se prej </w:t>
      </w:r>
      <w:proofErr w:type="spellStart"/>
      <w:r w:rsidR="002A488F">
        <w:t>zakluči</w:t>
      </w:r>
      <w:proofErr w:type="spellEnd"/>
      <w:r w:rsidR="002A488F">
        <w:t>, če simulacija ni mogoča.</w:t>
      </w:r>
    </w:p>
    <w:p w14:paraId="18A09C33" w14:textId="0B3039AB" w:rsidR="002A488F" w:rsidRDefault="002A488F" w:rsidP="00F461F2">
      <w:r>
        <w:t>-… Večja poraba (sicer zanemarljiva) pomnilnika v času generacije</w:t>
      </w:r>
    </w:p>
    <w:p w14:paraId="66093D04" w14:textId="0A7C48BE" w:rsidR="002A488F" w:rsidRDefault="002A488F" w:rsidP="00F461F2">
      <w:r>
        <w:t>-… V optimalnih pogojih in »srečo« pri iskanju naključnih pozicij, je trenutna implementacija še vedno hitrejša. (Testi v dinamični analizi)</w:t>
      </w:r>
    </w:p>
    <w:p w14:paraId="5CFF52D9" w14:textId="77777777" w:rsidR="00A155C7" w:rsidRDefault="00A155C7" w:rsidP="00F461F2"/>
    <w:p w14:paraId="1905ABF7" w14:textId="77777777" w:rsidR="00CD4481" w:rsidRDefault="00AA2ED2" w:rsidP="00CD4481">
      <w:pPr>
        <w:keepNext/>
        <w:jc w:val="center"/>
      </w:pPr>
      <w:r>
        <w:rPr>
          <w:noProof/>
        </w:rPr>
        <w:drawing>
          <wp:inline distT="0" distB="0" distL="0" distR="0" wp14:anchorId="6345A86D" wp14:editId="2FD7E951">
            <wp:extent cx="3943847" cy="2760016"/>
            <wp:effectExtent l="0" t="0" r="0" b="254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7955" cy="2762891"/>
                    </a:xfrm>
                    <a:prstGeom prst="rect">
                      <a:avLst/>
                    </a:prstGeom>
                  </pic:spPr>
                </pic:pic>
              </a:graphicData>
            </a:graphic>
          </wp:inline>
        </w:drawing>
      </w:r>
    </w:p>
    <w:p w14:paraId="351AEE87" w14:textId="234D7FD3" w:rsidR="00AA2ED2" w:rsidRDefault="00CD4481" w:rsidP="00CD4481">
      <w:pPr>
        <w:pStyle w:val="Napis"/>
        <w:jc w:val="center"/>
      </w:pPr>
      <w:bookmarkStart w:id="9" w:name="_Toc101941004"/>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3</w:t>
      </w:r>
      <w:r>
        <w:fldChar w:fldCharType="end"/>
      </w:r>
      <w:r>
        <w:t>: Funkcija začetne generacije hrane.</w:t>
      </w:r>
      <w:bookmarkEnd w:id="9"/>
    </w:p>
    <w:p w14:paraId="41DC95F8" w14:textId="7708A62C" w:rsidR="00AA2ED2" w:rsidRDefault="00AA2ED2">
      <w:r>
        <w:br w:type="page"/>
      </w:r>
    </w:p>
    <w:p w14:paraId="254767C1" w14:textId="300E643B" w:rsidR="002A488F" w:rsidRDefault="002A488F" w:rsidP="00CD4481">
      <w:pPr>
        <w:pStyle w:val="Naslov2"/>
      </w:pPr>
      <w:bookmarkStart w:id="10" w:name="_Toc101940275"/>
      <w:r>
        <w:lastRenderedPageBreak/>
        <w:t>Iskanje poti</w:t>
      </w:r>
      <w:bookmarkEnd w:id="10"/>
    </w:p>
    <w:p w14:paraId="3327E880" w14:textId="1D0F51C4" w:rsidR="002A488F" w:rsidRDefault="002A488F" w:rsidP="002A488F"/>
    <w:p w14:paraId="5F77E2BC" w14:textId="77777777" w:rsidR="002A488F" w:rsidRDefault="002A488F" w:rsidP="002A488F">
      <w:pPr>
        <w:rPr>
          <w:b/>
          <w:bCs/>
          <w:u w:val="single"/>
        </w:rPr>
      </w:pPr>
      <w:r w:rsidRPr="005D2E53">
        <w:rPr>
          <w:b/>
          <w:bCs/>
          <w:u w:val="single"/>
        </w:rPr>
        <w:t>Opis problema</w:t>
      </w:r>
      <w:r>
        <w:rPr>
          <w:b/>
          <w:bCs/>
          <w:u w:val="single"/>
        </w:rPr>
        <w:t>:</w:t>
      </w:r>
    </w:p>
    <w:p w14:paraId="6FC088D1" w14:textId="78B394D8" w:rsidR="002A488F" w:rsidRDefault="002A488F" w:rsidP="002A488F">
      <w:r>
        <w:t>Ko plen ali pleni</w:t>
      </w:r>
      <w:r w:rsidR="00F90BC2">
        <w:t>l</w:t>
      </w:r>
      <w:r>
        <w:t>e</w:t>
      </w:r>
      <w:r w:rsidR="00F90BC2">
        <w:t>c</w:t>
      </w:r>
      <w:r>
        <w:t xml:space="preserve"> išče vir hrane oziroma vode </w:t>
      </w:r>
      <w:r w:rsidR="00F90BC2">
        <w:t>v svoji okolici najde vse možne vire hrane, v kolikor jih ne najde pa naključno mesto kamor se lahko premakne, vedno preišče vse možnosti in v primeru več enakovrednih rešitev naključno izbere eno.</w:t>
      </w:r>
    </w:p>
    <w:p w14:paraId="42F4B606" w14:textId="77777777" w:rsidR="00F90BC2" w:rsidRPr="0087367C" w:rsidRDefault="00F90BC2" w:rsidP="00F90BC2">
      <w:pPr>
        <w:rPr>
          <w:b/>
          <w:bCs/>
          <w:u w:val="single"/>
        </w:rPr>
      </w:pPr>
      <w:r w:rsidRPr="0087367C">
        <w:rPr>
          <w:b/>
          <w:bCs/>
          <w:u w:val="single"/>
        </w:rPr>
        <w:t>Možn</w:t>
      </w:r>
      <w:r>
        <w:rPr>
          <w:b/>
          <w:bCs/>
          <w:u w:val="single"/>
        </w:rPr>
        <w:t>a</w:t>
      </w:r>
      <w:r w:rsidRPr="0087367C">
        <w:rPr>
          <w:b/>
          <w:bCs/>
          <w:u w:val="single"/>
        </w:rPr>
        <w:t xml:space="preserve"> rešitev:</w:t>
      </w:r>
    </w:p>
    <w:p w14:paraId="1C6223CC" w14:textId="4251ACF9" w:rsidR="00F90BC2" w:rsidRDefault="00F90BC2" w:rsidP="002A488F">
      <w:r>
        <w:t xml:space="preserve">Odstranitev naključnega elementa. Premiki živali bodo 100 odstotno predvidljivi in odvisni od orientacije v katere pregledujemo okolico. </w:t>
      </w:r>
    </w:p>
    <w:p w14:paraId="5265B641" w14:textId="58F53DE8" w:rsidR="00F90BC2" w:rsidRDefault="00F90BC2" w:rsidP="002A488F">
      <w:r>
        <w:t>+… Pospešena simulacija</w:t>
      </w:r>
    </w:p>
    <w:p w14:paraId="5354D8CD" w14:textId="56F54C5E" w:rsidR="00F90BC2" w:rsidRDefault="00F90BC2" w:rsidP="002A488F">
      <w:r>
        <w:t>-… Predvi</w:t>
      </w:r>
      <w:r w:rsidR="00A749F2">
        <w:t>dl</w:t>
      </w:r>
      <w:r>
        <w:t>jiva simulacija, brez naključnosti.</w:t>
      </w:r>
    </w:p>
    <w:p w14:paraId="4BAF8F94" w14:textId="77777777" w:rsidR="00AA2ED2" w:rsidRDefault="00AA2ED2" w:rsidP="002A488F"/>
    <w:p w14:paraId="26ECA619" w14:textId="77777777" w:rsidR="00CD4481" w:rsidRDefault="00A749F2" w:rsidP="00CD4481">
      <w:pPr>
        <w:keepNext/>
        <w:jc w:val="center"/>
      </w:pPr>
      <w:r>
        <w:rPr>
          <w:noProof/>
        </w:rPr>
        <w:drawing>
          <wp:inline distT="0" distB="0" distL="0" distR="0" wp14:anchorId="6AFEECE2" wp14:editId="121D8915">
            <wp:extent cx="4048125" cy="2297584"/>
            <wp:effectExtent l="0" t="0" r="0" b="762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2562" cy="2300102"/>
                    </a:xfrm>
                    <a:prstGeom prst="rect">
                      <a:avLst/>
                    </a:prstGeom>
                  </pic:spPr>
                </pic:pic>
              </a:graphicData>
            </a:graphic>
          </wp:inline>
        </w:drawing>
      </w:r>
    </w:p>
    <w:p w14:paraId="4BD0DDDF" w14:textId="1DD3E8DF" w:rsidR="00AA2ED2" w:rsidRDefault="00CD4481" w:rsidP="00CD4481">
      <w:pPr>
        <w:pStyle w:val="Napis"/>
        <w:jc w:val="center"/>
      </w:pPr>
      <w:bookmarkStart w:id="11" w:name="_Toc101941005"/>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4</w:t>
      </w:r>
      <w:r>
        <w:fldChar w:fldCharType="end"/>
      </w:r>
      <w:r>
        <w:t>: Funkcija iskanja naključne poti.</w:t>
      </w:r>
      <w:bookmarkEnd w:id="11"/>
    </w:p>
    <w:p w14:paraId="78576B44" w14:textId="4CBB1A18" w:rsidR="007B1BCC" w:rsidRDefault="007B1BCC">
      <w:r>
        <w:br w:type="page"/>
      </w:r>
    </w:p>
    <w:p w14:paraId="382862DB" w14:textId="65CD5C91" w:rsidR="007B1BCC" w:rsidRDefault="007B1BCC" w:rsidP="00CD4481">
      <w:pPr>
        <w:pStyle w:val="Naslov1"/>
      </w:pPr>
      <w:bookmarkStart w:id="12" w:name="_Toc101940276"/>
      <w:r>
        <w:lastRenderedPageBreak/>
        <w:t>Dinamična analiza</w:t>
      </w:r>
      <w:bookmarkEnd w:id="12"/>
    </w:p>
    <w:p w14:paraId="0C88F05A" w14:textId="12651C77" w:rsidR="007B1BCC" w:rsidRDefault="007B1BCC" w:rsidP="00CD4481">
      <w:pPr>
        <w:pStyle w:val="Naslov2"/>
      </w:pPr>
      <w:bookmarkStart w:id="13" w:name="_Toc101940277"/>
      <w:r>
        <w:t>Dvakratna iteracija čez tabelo</w:t>
      </w:r>
      <w:bookmarkEnd w:id="13"/>
    </w:p>
    <w:p w14:paraId="4C01C963" w14:textId="7B97B1BA" w:rsidR="007B1BCC" w:rsidRDefault="007B1BCC" w:rsidP="007B1BCC"/>
    <w:p w14:paraId="6879C643" w14:textId="3E810FBC" w:rsidR="00CD4481" w:rsidRDefault="00CD4481" w:rsidP="00CD4481">
      <w:pPr>
        <w:pStyle w:val="Napis"/>
        <w:keepNext/>
        <w:jc w:val="center"/>
      </w:pPr>
      <w:bookmarkStart w:id="14" w:name="_Toc101941054"/>
      <w:r>
        <w:t xml:space="preserve">Tabela </w:t>
      </w:r>
      <w:r w:rsidR="00AC149E">
        <w:fldChar w:fldCharType="begin"/>
      </w:r>
      <w:r w:rsidR="00AC149E">
        <w:instrText xml:space="preserve"> STYLEREF 1 \s </w:instrText>
      </w:r>
      <w:r w:rsidR="00AC149E">
        <w:fldChar w:fldCharType="separate"/>
      </w:r>
      <w:r w:rsidR="00AC149E">
        <w:rPr>
          <w:noProof/>
        </w:rPr>
        <w:t>3</w:t>
      </w:r>
      <w:r w:rsidR="00AC149E">
        <w:fldChar w:fldCharType="end"/>
      </w:r>
      <w:r w:rsidR="00AC149E">
        <w:t>.</w:t>
      </w:r>
      <w:r w:rsidR="00AC149E">
        <w:fldChar w:fldCharType="begin"/>
      </w:r>
      <w:r w:rsidR="00AC149E">
        <w:instrText xml:space="preserve"> SEQ Tabela \* ARABIC \s 1 </w:instrText>
      </w:r>
      <w:r w:rsidR="00AC149E">
        <w:fldChar w:fldCharType="separate"/>
      </w:r>
      <w:r w:rsidR="00AC149E">
        <w:rPr>
          <w:noProof/>
        </w:rPr>
        <w:t>1</w:t>
      </w:r>
      <w:r w:rsidR="00AC149E">
        <w:fldChar w:fldCharType="end"/>
      </w:r>
      <w:r>
        <w:t>: Merjenje izboljšane časovne zahtevnosti.</w:t>
      </w:r>
      <w:bookmarkEnd w:id="14"/>
    </w:p>
    <w:tbl>
      <w:tblPr>
        <w:tblStyle w:val="Tabelamrea"/>
        <w:tblW w:w="0" w:type="auto"/>
        <w:tblLook w:val="04A0" w:firstRow="1" w:lastRow="0" w:firstColumn="1" w:lastColumn="0" w:noHBand="0" w:noVBand="1"/>
      </w:tblPr>
      <w:tblGrid>
        <w:gridCol w:w="4508"/>
        <w:gridCol w:w="4508"/>
      </w:tblGrid>
      <w:tr w:rsidR="007B1BCC" w14:paraId="6D91622B" w14:textId="77777777" w:rsidTr="007B1BCC">
        <w:trPr>
          <w:trHeight w:val="398"/>
        </w:trPr>
        <w:tc>
          <w:tcPr>
            <w:tcW w:w="4508" w:type="dxa"/>
            <w:shd w:val="clear" w:color="auto" w:fill="8EAADB" w:themeFill="accent1" w:themeFillTint="99"/>
          </w:tcPr>
          <w:p w14:paraId="32FF495E" w14:textId="782A4EE0" w:rsidR="007B1BCC" w:rsidRPr="007B1BCC" w:rsidRDefault="007B1BCC" w:rsidP="007B1BCC">
            <w:pPr>
              <w:jc w:val="center"/>
              <w:rPr>
                <w:b/>
                <w:bCs/>
                <w:sz w:val="28"/>
                <w:szCs w:val="28"/>
              </w:rPr>
            </w:pPr>
            <w:r w:rsidRPr="007B1BCC">
              <w:rPr>
                <w:b/>
                <w:bCs/>
                <w:sz w:val="28"/>
                <w:szCs w:val="28"/>
              </w:rPr>
              <w:t>Dvakratna iteracija</w:t>
            </w:r>
          </w:p>
        </w:tc>
        <w:tc>
          <w:tcPr>
            <w:tcW w:w="4508" w:type="dxa"/>
            <w:shd w:val="clear" w:color="auto" w:fill="8EAADB" w:themeFill="accent1" w:themeFillTint="99"/>
          </w:tcPr>
          <w:p w14:paraId="06AE737E" w14:textId="10A93DFD" w:rsidR="007B1BCC" w:rsidRPr="007B1BCC" w:rsidRDefault="007B1BCC" w:rsidP="007B1BCC">
            <w:pPr>
              <w:jc w:val="center"/>
              <w:rPr>
                <w:b/>
                <w:bCs/>
                <w:sz w:val="28"/>
                <w:szCs w:val="28"/>
              </w:rPr>
            </w:pPr>
            <w:r w:rsidRPr="007B1BCC">
              <w:rPr>
                <w:b/>
                <w:bCs/>
                <w:sz w:val="28"/>
                <w:szCs w:val="28"/>
              </w:rPr>
              <w:t>Enkratna iteracija</w:t>
            </w:r>
          </w:p>
        </w:tc>
      </w:tr>
      <w:tr w:rsidR="007B1BCC" w14:paraId="1765A8D1" w14:textId="77777777" w:rsidTr="007B1BCC">
        <w:trPr>
          <w:trHeight w:val="398"/>
        </w:trPr>
        <w:tc>
          <w:tcPr>
            <w:tcW w:w="4508" w:type="dxa"/>
          </w:tcPr>
          <w:p w14:paraId="7D6FEAB4" w14:textId="7AE394E5" w:rsidR="007B1BCC" w:rsidRDefault="007B1BCC" w:rsidP="007B1BCC">
            <w:pPr>
              <w:jc w:val="center"/>
            </w:pPr>
            <w:r>
              <w:t>5</w:t>
            </w:r>
            <w:r w:rsidR="003824F1">
              <w:t xml:space="preserve"> </w:t>
            </w:r>
            <w:r>
              <w:t>ms</w:t>
            </w:r>
          </w:p>
        </w:tc>
        <w:tc>
          <w:tcPr>
            <w:tcW w:w="4508" w:type="dxa"/>
          </w:tcPr>
          <w:p w14:paraId="498BE890" w14:textId="61DF7DA7" w:rsidR="007B1BCC" w:rsidRDefault="007B1BCC" w:rsidP="007B1BCC">
            <w:pPr>
              <w:jc w:val="center"/>
            </w:pPr>
            <w:r>
              <w:t>4</w:t>
            </w:r>
            <w:r w:rsidR="003824F1">
              <w:t xml:space="preserve"> </w:t>
            </w:r>
            <w:r>
              <w:t>ms</w:t>
            </w:r>
          </w:p>
        </w:tc>
      </w:tr>
      <w:tr w:rsidR="007B1BCC" w14:paraId="6C8D7E44" w14:textId="77777777" w:rsidTr="007B1BCC">
        <w:trPr>
          <w:trHeight w:val="398"/>
        </w:trPr>
        <w:tc>
          <w:tcPr>
            <w:tcW w:w="4508" w:type="dxa"/>
          </w:tcPr>
          <w:p w14:paraId="320A1EDC" w14:textId="07D40A62" w:rsidR="007B1BCC" w:rsidRDefault="007B1BCC" w:rsidP="007B1BCC">
            <w:pPr>
              <w:jc w:val="center"/>
            </w:pPr>
            <w:r>
              <w:t>6</w:t>
            </w:r>
            <w:r w:rsidR="003824F1">
              <w:t xml:space="preserve"> </w:t>
            </w:r>
            <w:r>
              <w:t>ms</w:t>
            </w:r>
          </w:p>
        </w:tc>
        <w:tc>
          <w:tcPr>
            <w:tcW w:w="4508" w:type="dxa"/>
          </w:tcPr>
          <w:p w14:paraId="494EBBF5" w14:textId="55E4580B" w:rsidR="007B1BCC" w:rsidRDefault="007B1BCC" w:rsidP="007B1BCC">
            <w:pPr>
              <w:jc w:val="center"/>
            </w:pPr>
            <w:r>
              <w:t>4</w:t>
            </w:r>
            <w:r w:rsidR="003824F1">
              <w:t xml:space="preserve"> </w:t>
            </w:r>
            <w:r>
              <w:t>ms</w:t>
            </w:r>
          </w:p>
        </w:tc>
      </w:tr>
      <w:tr w:rsidR="007B1BCC" w14:paraId="3A99C66F" w14:textId="77777777" w:rsidTr="007B1BCC">
        <w:trPr>
          <w:trHeight w:val="398"/>
        </w:trPr>
        <w:tc>
          <w:tcPr>
            <w:tcW w:w="4508" w:type="dxa"/>
          </w:tcPr>
          <w:p w14:paraId="0B31F5DC" w14:textId="6C9F085F" w:rsidR="007B1BCC" w:rsidRDefault="007B1BCC" w:rsidP="007B1BCC">
            <w:pPr>
              <w:jc w:val="center"/>
            </w:pPr>
            <w:r>
              <w:t>5</w:t>
            </w:r>
            <w:r w:rsidR="003824F1">
              <w:t xml:space="preserve"> </w:t>
            </w:r>
            <w:r>
              <w:t>ms</w:t>
            </w:r>
          </w:p>
        </w:tc>
        <w:tc>
          <w:tcPr>
            <w:tcW w:w="4508" w:type="dxa"/>
          </w:tcPr>
          <w:p w14:paraId="16B1B5D7" w14:textId="341278CF" w:rsidR="007B1BCC" w:rsidRDefault="007B1BCC" w:rsidP="007B1BCC">
            <w:pPr>
              <w:jc w:val="center"/>
            </w:pPr>
            <w:r>
              <w:t>5</w:t>
            </w:r>
            <w:r w:rsidR="003824F1">
              <w:t xml:space="preserve"> </w:t>
            </w:r>
            <w:r>
              <w:t>ms</w:t>
            </w:r>
          </w:p>
        </w:tc>
      </w:tr>
      <w:tr w:rsidR="007B1BCC" w14:paraId="36A91877" w14:textId="77777777" w:rsidTr="007B1BCC">
        <w:trPr>
          <w:trHeight w:val="398"/>
        </w:trPr>
        <w:tc>
          <w:tcPr>
            <w:tcW w:w="4508" w:type="dxa"/>
          </w:tcPr>
          <w:p w14:paraId="385E552F" w14:textId="2C111C40" w:rsidR="007B1BCC" w:rsidRDefault="007B1BCC" w:rsidP="007B1BCC">
            <w:pPr>
              <w:jc w:val="center"/>
            </w:pPr>
            <w:r>
              <w:t>5</w:t>
            </w:r>
            <w:r w:rsidR="003824F1">
              <w:t xml:space="preserve"> </w:t>
            </w:r>
            <w:r>
              <w:t>ms</w:t>
            </w:r>
          </w:p>
        </w:tc>
        <w:tc>
          <w:tcPr>
            <w:tcW w:w="4508" w:type="dxa"/>
          </w:tcPr>
          <w:p w14:paraId="15F6C325" w14:textId="43B17CBC" w:rsidR="007B1BCC" w:rsidRDefault="007B1BCC" w:rsidP="007B1BCC">
            <w:pPr>
              <w:jc w:val="center"/>
            </w:pPr>
            <w:r>
              <w:t>5</w:t>
            </w:r>
            <w:r w:rsidR="003824F1">
              <w:t xml:space="preserve"> </w:t>
            </w:r>
            <w:r>
              <w:t>ms</w:t>
            </w:r>
          </w:p>
        </w:tc>
      </w:tr>
      <w:tr w:rsidR="007B1BCC" w14:paraId="056DE817" w14:textId="77777777" w:rsidTr="007B1BCC">
        <w:trPr>
          <w:trHeight w:val="398"/>
        </w:trPr>
        <w:tc>
          <w:tcPr>
            <w:tcW w:w="4508" w:type="dxa"/>
          </w:tcPr>
          <w:p w14:paraId="101C65A6" w14:textId="277580EB" w:rsidR="007B1BCC" w:rsidRDefault="007B1BCC" w:rsidP="007B1BCC">
            <w:pPr>
              <w:jc w:val="center"/>
            </w:pPr>
            <w:r>
              <w:t>6</w:t>
            </w:r>
            <w:r w:rsidR="003824F1">
              <w:t xml:space="preserve"> </w:t>
            </w:r>
            <w:r>
              <w:t>ms</w:t>
            </w:r>
          </w:p>
        </w:tc>
        <w:tc>
          <w:tcPr>
            <w:tcW w:w="4508" w:type="dxa"/>
          </w:tcPr>
          <w:p w14:paraId="2C7451AB" w14:textId="0B0B027B" w:rsidR="007B1BCC" w:rsidRDefault="007B1BCC" w:rsidP="007B1BCC">
            <w:pPr>
              <w:jc w:val="center"/>
            </w:pPr>
            <w:r>
              <w:t>4</w:t>
            </w:r>
            <w:r w:rsidR="003824F1">
              <w:t xml:space="preserve"> </w:t>
            </w:r>
            <w:r>
              <w:t>ms</w:t>
            </w:r>
          </w:p>
        </w:tc>
      </w:tr>
    </w:tbl>
    <w:p w14:paraId="058A39D0" w14:textId="4C9A5AB2" w:rsidR="007B1BCC" w:rsidRDefault="007B1BCC" w:rsidP="007B1BCC"/>
    <w:p w14:paraId="75BA2E7C" w14:textId="3726CA2A" w:rsidR="000A0A91" w:rsidRPr="000A0A91" w:rsidRDefault="000A0A91" w:rsidP="000A0A91">
      <w:pPr>
        <w:rPr>
          <w:b/>
          <w:bCs/>
          <w:u w:val="single"/>
        </w:rPr>
      </w:pPr>
      <w:r w:rsidRPr="000A0A91">
        <w:rPr>
          <w:b/>
          <w:bCs/>
          <w:u w:val="single"/>
        </w:rPr>
        <w:t>Rezultat:</w:t>
      </w:r>
    </w:p>
    <w:p w14:paraId="58964F94" w14:textId="662685AC" w:rsidR="009C1D75" w:rsidRDefault="009C1D75" w:rsidP="000A0A91">
      <w:r>
        <w:t xml:space="preserve">Zgornja tabela prikazuje merjenja časa izvajanja funkcije </w:t>
      </w:r>
      <w:proofErr w:type="spellStart"/>
      <w:r>
        <w:rPr>
          <w:i/>
          <w:iCs/>
        </w:rPr>
        <w:t>syncHTMLTerrainTable</w:t>
      </w:r>
      <w:proofErr w:type="spellEnd"/>
      <w:r>
        <w:rPr>
          <w:i/>
          <w:iCs/>
        </w:rPr>
        <w:t>()</w:t>
      </w:r>
      <w:r w:rsidR="000A0A91">
        <w:t xml:space="preserve">, ki iz tabele prikaza izbriše in ponovno doda sličice živali oziroma rastlin ter barve ozadja. Z optimizacijo funkcije smo dosegli, z človeškega stališča, minimalno časovno izboljšavo. </w:t>
      </w:r>
    </w:p>
    <w:p w14:paraId="6EE2FE35" w14:textId="41269350" w:rsidR="000A0A91" w:rsidRDefault="000A0A91" w:rsidP="000A0A91">
      <w:r>
        <w:t>Realistično gledano, pri tako majhnem število iteracij 25x25, kar je enako kot dimenzije prikazovalne tabele, optimizacija za enojno merjenje ni tako pomembna zaradi hitrosti trenutnih računalnikov. V kolikor pa upoštevamo, da se funkcija kliče na vsakem koraku simulacije in predpostavimo povprečno izboljšavo za 1</w:t>
      </w:r>
      <w:r w:rsidR="00150285">
        <w:t xml:space="preserve"> ms, postane izboljšava nekoliko bolj izrazita. V primeru tisoč korakov iteracije bi tako pridobili dobro sekundo kalkulacijskega časa, kar je za eno funkcijo zelo izrazito.</w:t>
      </w:r>
    </w:p>
    <w:p w14:paraId="7FEE2FA9" w14:textId="6FA77129" w:rsidR="002B49CF" w:rsidRDefault="002B49CF" w:rsidP="000A0A91"/>
    <w:p w14:paraId="05AD1B06" w14:textId="2951A7F8" w:rsidR="002B49CF" w:rsidRDefault="002B49CF" w:rsidP="00CD4481">
      <w:pPr>
        <w:pStyle w:val="Naslov2"/>
      </w:pPr>
      <w:bookmarkStart w:id="15" w:name="_Toc101940278"/>
      <w:r>
        <w:t>Intervali simulacije</w:t>
      </w:r>
      <w:bookmarkEnd w:id="15"/>
    </w:p>
    <w:p w14:paraId="3CA59635" w14:textId="3780432D" w:rsidR="002B49CF" w:rsidRDefault="002B49CF" w:rsidP="002B49CF"/>
    <w:p w14:paraId="7F04A90C" w14:textId="77777777" w:rsidR="002B49CF" w:rsidRPr="000A0A91" w:rsidRDefault="002B49CF" w:rsidP="002B49CF">
      <w:pPr>
        <w:rPr>
          <w:b/>
          <w:bCs/>
          <w:u w:val="single"/>
        </w:rPr>
      </w:pPr>
      <w:r w:rsidRPr="000A0A91">
        <w:rPr>
          <w:b/>
          <w:bCs/>
          <w:u w:val="single"/>
        </w:rPr>
        <w:t>Rezultat:</w:t>
      </w:r>
    </w:p>
    <w:p w14:paraId="4E9DD99B" w14:textId="77F78944" w:rsidR="002B49CF" w:rsidRDefault="002B49CF" w:rsidP="002B49CF">
      <w:r>
        <w:t xml:space="preserve">Z omejenimi parametri, ki jih ponuja aplikacija, ni mogoče </w:t>
      </w:r>
      <w:r w:rsidR="00A749F2">
        <w:t xml:space="preserve">preseči 1500ms izvajanja funkcije </w:t>
      </w:r>
      <w:proofErr w:type="spellStart"/>
      <w:r w:rsidR="00A749F2">
        <w:rPr>
          <w:i/>
          <w:iCs/>
        </w:rPr>
        <w:t>doSimulationStep</w:t>
      </w:r>
      <w:proofErr w:type="spellEnd"/>
      <w:r w:rsidR="00A749F2">
        <w:rPr>
          <w:i/>
          <w:iCs/>
        </w:rPr>
        <w:t>()</w:t>
      </w:r>
      <w:r w:rsidR="00A749F2">
        <w:t>.</w:t>
      </w:r>
    </w:p>
    <w:p w14:paraId="281D3D92" w14:textId="338A29B4" w:rsidR="00A749F2" w:rsidRDefault="00A749F2"/>
    <w:p w14:paraId="33890164" w14:textId="3804E5DB" w:rsidR="00A749F2" w:rsidRDefault="00007670" w:rsidP="00CD4481">
      <w:pPr>
        <w:pStyle w:val="Naslov2"/>
      </w:pPr>
      <w:bookmarkStart w:id="16" w:name="_Toc101940279"/>
      <w:r>
        <w:t>Premiki živali</w:t>
      </w:r>
      <w:bookmarkEnd w:id="16"/>
    </w:p>
    <w:p w14:paraId="2EF2C4DF" w14:textId="32776F56" w:rsidR="00007670" w:rsidRDefault="00007670" w:rsidP="00007670"/>
    <w:p w14:paraId="2AF7054B" w14:textId="566EA067" w:rsidR="00007670" w:rsidRDefault="00007670" w:rsidP="00007670">
      <w:r>
        <w:t>Merjenje časovne zahtevnosti funkcije premikanja živali ni smiselno, saj je trajanje preveč odvisno od velikega števila drugih dejavnikov, kot so tip živali, njihove naključno določene lastnosti, kaj se nahaja v njihovi okolici itd.</w:t>
      </w:r>
    </w:p>
    <w:p w14:paraId="6D0C6A3B" w14:textId="105438F8" w:rsidR="00007670" w:rsidRDefault="00007670">
      <w:r>
        <w:br w:type="page"/>
      </w:r>
    </w:p>
    <w:p w14:paraId="0A1A4C5A" w14:textId="36F41388" w:rsidR="00007670" w:rsidRDefault="00007670" w:rsidP="00CD4481">
      <w:pPr>
        <w:pStyle w:val="Naslov2"/>
      </w:pPr>
      <w:bookmarkStart w:id="17" w:name="_Toc101940280"/>
      <w:r>
        <w:lastRenderedPageBreak/>
        <w:t>Generacija začetnih entitet</w:t>
      </w:r>
      <w:bookmarkEnd w:id="17"/>
    </w:p>
    <w:p w14:paraId="4C9E180E" w14:textId="680DAE25" w:rsidR="00007670" w:rsidRDefault="00007670" w:rsidP="00007670"/>
    <w:p w14:paraId="6FDEB235" w14:textId="48911A50" w:rsidR="00007670" w:rsidRDefault="00147006" w:rsidP="00007670">
      <w:r>
        <w:t>Generacija začetnih entitet je gnezdena funkcija treh praktično identičnih funkcij. Ena za generacijo plenilce, druga za plen ter tretja za rastline. Ker funkcije sledijo enaki logiki in je razlika v njihovi časovni odvisnosti odvisna le od števila določenih entitet, smo merjenje opravili kar na glavno funkcijo, ki zajema vse tri.</w:t>
      </w:r>
    </w:p>
    <w:p w14:paraId="01AB489B" w14:textId="15F8F9B6" w:rsidR="00147006" w:rsidRDefault="003318CC" w:rsidP="00007670">
      <w:pPr>
        <w:rPr>
          <w:b/>
          <w:bCs/>
          <w:u w:val="single"/>
        </w:rPr>
      </w:pPr>
      <w:r>
        <w:rPr>
          <w:b/>
          <w:bCs/>
          <w:u w:val="single"/>
        </w:rPr>
        <w:t>Rezultat:</w:t>
      </w:r>
    </w:p>
    <w:p w14:paraId="0B90757D" w14:textId="77777777" w:rsidR="003B1389" w:rsidRDefault="003B1389" w:rsidP="00007670">
      <w:pPr>
        <w:rPr>
          <w:b/>
          <w:bCs/>
          <w:u w:val="single"/>
        </w:rPr>
      </w:pPr>
    </w:p>
    <w:p w14:paraId="6CA796E3" w14:textId="17BD37C3" w:rsidR="003B1389" w:rsidRDefault="003B1389" w:rsidP="003B1389">
      <w:pPr>
        <w:pStyle w:val="Napis"/>
        <w:keepNext/>
        <w:jc w:val="center"/>
      </w:pPr>
      <w:bookmarkStart w:id="18" w:name="_Toc101941055"/>
      <w:r>
        <w:t xml:space="preserve">Tabela </w:t>
      </w:r>
      <w:r w:rsidR="00AC149E">
        <w:fldChar w:fldCharType="begin"/>
      </w:r>
      <w:r w:rsidR="00AC149E">
        <w:instrText xml:space="preserve"> STYLEREF 1 \s </w:instrText>
      </w:r>
      <w:r w:rsidR="00AC149E">
        <w:fldChar w:fldCharType="separate"/>
      </w:r>
      <w:r w:rsidR="00AC149E">
        <w:rPr>
          <w:noProof/>
        </w:rPr>
        <w:t>3</w:t>
      </w:r>
      <w:r w:rsidR="00AC149E">
        <w:fldChar w:fldCharType="end"/>
      </w:r>
      <w:r w:rsidR="00AC149E">
        <w:t>.</w:t>
      </w:r>
      <w:r w:rsidR="00AC149E">
        <w:fldChar w:fldCharType="begin"/>
      </w:r>
      <w:r w:rsidR="00AC149E">
        <w:instrText xml:space="preserve"> SEQ Tabela \* ARABIC \s 1 </w:instrText>
      </w:r>
      <w:r w:rsidR="00AC149E">
        <w:fldChar w:fldCharType="separate"/>
      </w:r>
      <w:r w:rsidR="00AC149E">
        <w:rPr>
          <w:noProof/>
        </w:rPr>
        <w:t>2</w:t>
      </w:r>
      <w:r w:rsidR="00AC149E">
        <w:fldChar w:fldCharType="end"/>
      </w:r>
      <w:r>
        <w:t>: Časovna zahtevnost generacije začetnih entitet.</w:t>
      </w:r>
      <w:bookmarkEnd w:id="18"/>
    </w:p>
    <w:tbl>
      <w:tblPr>
        <w:tblStyle w:val="Tabelamrea"/>
        <w:tblW w:w="0" w:type="auto"/>
        <w:tblLook w:val="04A0" w:firstRow="1" w:lastRow="0" w:firstColumn="1" w:lastColumn="0" w:noHBand="0" w:noVBand="1"/>
      </w:tblPr>
      <w:tblGrid>
        <w:gridCol w:w="1502"/>
        <w:gridCol w:w="1502"/>
        <w:gridCol w:w="1503"/>
        <w:gridCol w:w="1503"/>
        <w:gridCol w:w="1503"/>
        <w:gridCol w:w="1503"/>
      </w:tblGrid>
      <w:tr w:rsidR="003318CC" w14:paraId="0F9CEA5D" w14:textId="77777777" w:rsidTr="00A9072A">
        <w:trPr>
          <w:trHeight w:val="751"/>
        </w:trPr>
        <w:tc>
          <w:tcPr>
            <w:tcW w:w="1502" w:type="dxa"/>
            <w:shd w:val="clear" w:color="auto" w:fill="8EAADB" w:themeFill="accent1" w:themeFillTint="99"/>
          </w:tcPr>
          <w:p w14:paraId="08AC2E0E" w14:textId="77777777" w:rsidR="003318CC" w:rsidRPr="003318CC" w:rsidRDefault="003318CC" w:rsidP="003B1389">
            <w:pPr>
              <w:shd w:val="clear" w:color="auto" w:fill="8EAADB" w:themeFill="accent1" w:themeFillTint="99"/>
              <w:jc w:val="center"/>
              <w:rPr>
                <w:b/>
                <w:bCs/>
                <w:sz w:val="28"/>
                <w:szCs w:val="28"/>
              </w:rPr>
            </w:pPr>
            <w:r w:rsidRPr="003318CC">
              <w:rPr>
                <w:b/>
                <w:bCs/>
                <w:sz w:val="28"/>
                <w:szCs w:val="28"/>
              </w:rPr>
              <w:t>Časovna</w:t>
            </w:r>
          </w:p>
          <w:p w14:paraId="69D42A69" w14:textId="144EB574" w:rsidR="003318CC" w:rsidRPr="003318CC" w:rsidRDefault="003318CC" w:rsidP="003B1389">
            <w:pPr>
              <w:shd w:val="clear" w:color="auto" w:fill="8EAADB" w:themeFill="accent1" w:themeFillTint="99"/>
              <w:jc w:val="center"/>
              <w:rPr>
                <w:b/>
                <w:bCs/>
              </w:rPr>
            </w:pPr>
            <w:r w:rsidRPr="003318CC">
              <w:rPr>
                <w:b/>
                <w:bCs/>
                <w:sz w:val="28"/>
                <w:szCs w:val="28"/>
              </w:rPr>
              <w:t>zahtevnost</w:t>
            </w:r>
          </w:p>
        </w:tc>
        <w:tc>
          <w:tcPr>
            <w:tcW w:w="1502" w:type="dxa"/>
          </w:tcPr>
          <w:p w14:paraId="531AEE85" w14:textId="77777777" w:rsidR="003318CC" w:rsidRDefault="003318CC" w:rsidP="003B1389">
            <w:pPr>
              <w:jc w:val="center"/>
              <w:rPr>
                <w:b/>
                <w:bCs/>
              </w:rPr>
            </w:pPr>
          </w:p>
          <w:p w14:paraId="0B6BE327" w14:textId="70BB0E27" w:rsidR="003318CC" w:rsidRPr="003318CC" w:rsidRDefault="003318CC" w:rsidP="003B1389">
            <w:pPr>
              <w:jc w:val="center"/>
              <w:rPr>
                <w:b/>
                <w:bCs/>
              </w:rPr>
            </w:pPr>
            <w:r w:rsidRPr="003318CC">
              <w:rPr>
                <w:b/>
                <w:bCs/>
              </w:rPr>
              <w:t>&lt; 1ms</w:t>
            </w:r>
          </w:p>
        </w:tc>
        <w:tc>
          <w:tcPr>
            <w:tcW w:w="1503" w:type="dxa"/>
          </w:tcPr>
          <w:p w14:paraId="08668C1F" w14:textId="77777777" w:rsidR="003318CC" w:rsidRDefault="003318CC" w:rsidP="003B1389">
            <w:pPr>
              <w:jc w:val="center"/>
              <w:rPr>
                <w:b/>
                <w:bCs/>
              </w:rPr>
            </w:pPr>
          </w:p>
          <w:p w14:paraId="44F5FCF3" w14:textId="4B3D4400" w:rsidR="003318CC" w:rsidRPr="003318CC" w:rsidRDefault="003318CC" w:rsidP="003B1389">
            <w:pPr>
              <w:jc w:val="center"/>
              <w:rPr>
                <w:b/>
                <w:bCs/>
              </w:rPr>
            </w:pPr>
            <w:r w:rsidRPr="003318CC">
              <w:rPr>
                <w:b/>
                <w:bCs/>
              </w:rPr>
              <w:t>&lt; 1ms</w:t>
            </w:r>
          </w:p>
        </w:tc>
        <w:tc>
          <w:tcPr>
            <w:tcW w:w="1503" w:type="dxa"/>
          </w:tcPr>
          <w:p w14:paraId="43272233" w14:textId="77777777" w:rsidR="003318CC" w:rsidRDefault="003318CC" w:rsidP="003B1389">
            <w:pPr>
              <w:jc w:val="center"/>
              <w:rPr>
                <w:b/>
                <w:bCs/>
              </w:rPr>
            </w:pPr>
          </w:p>
          <w:p w14:paraId="2BF5CF72" w14:textId="611A25C0" w:rsidR="003318CC" w:rsidRPr="003318CC" w:rsidRDefault="003318CC" w:rsidP="003B1389">
            <w:pPr>
              <w:jc w:val="center"/>
              <w:rPr>
                <w:b/>
                <w:bCs/>
              </w:rPr>
            </w:pPr>
            <w:r w:rsidRPr="003318CC">
              <w:rPr>
                <w:b/>
                <w:bCs/>
              </w:rPr>
              <w:t>&lt; 1ms</w:t>
            </w:r>
          </w:p>
        </w:tc>
        <w:tc>
          <w:tcPr>
            <w:tcW w:w="1503" w:type="dxa"/>
          </w:tcPr>
          <w:p w14:paraId="750C42BC" w14:textId="77777777" w:rsidR="003318CC" w:rsidRDefault="003318CC" w:rsidP="003B1389">
            <w:pPr>
              <w:jc w:val="center"/>
              <w:rPr>
                <w:b/>
                <w:bCs/>
              </w:rPr>
            </w:pPr>
          </w:p>
          <w:p w14:paraId="102401BD" w14:textId="4F57C423" w:rsidR="003318CC" w:rsidRPr="003318CC" w:rsidRDefault="003318CC" w:rsidP="003B1389">
            <w:pPr>
              <w:jc w:val="center"/>
              <w:rPr>
                <w:b/>
                <w:bCs/>
              </w:rPr>
            </w:pPr>
            <w:r w:rsidRPr="003318CC">
              <w:rPr>
                <w:b/>
                <w:bCs/>
              </w:rPr>
              <w:t>1 ms</w:t>
            </w:r>
          </w:p>
        </w:tc>
        <w:tc>
          <w:tcPr>
            <w:tcW w:w="1503" w:type="dxa"/>
          </w:tcPr>
          <w:p w14:paraId="46EB4EC4" w14:textId="77777777" w:rsidR="003318CC" w:rsidRDefault="003318CC" w:rsidP="003B1389">
            <w:pPr>
              <w:jc w:val="center"/>
              <w:rPr>
                <w:b/>
                <w:bCs/>
              </w:rPr>
            </w:pPr>
          </w:p>
          <w:p w14:paraId="50636169" w14:textId="72692632" w:rsidR="003318CC" w:rsidRPr="003318CC" w:rsidRDefault="003318CC" w:rsidP="003B1389">
            <w:pPr>
              <w:jc w:val="center"/>
              <w:rPr>
                <w:b/>
                <w:bCs/>
              </w:rPr>
            </w:pPr>
            <w:r w:rsidRPr="003318CC">
              <w:rPr>
                <w:b/>
                <w:bCs/>
              </w:rPr>
              <w:t>1 ms</w:t>
            </w:r>
          </w:p>
        </w:tc>
      </w:tr>
    </w:tbl>
    <w:p w14:paraId="337F16E9" w14:textId="77777777" w:rsidR="003318CC" w:rsidRPr="003318CC" w:rsidRDefault="003318CC" w:rsidP="00007670"/>
    <w:p w14:paraId="6DDFB929" w14:textId="7DFFFEC8" w:rsidR="000E7AC2" w:rsidRDefault="0036436D" w:rsidP="00AC149E">
      <w:r>
        <w:t xml:space="preserve">Časovna odvisnost pri tej funkciji lahko vidimo, da ni problem. Pri dodatnih testih smo ugotovil, da funkcija pade kadar ni dovolj mest za vse živali oziroma rastline. Zaradi tega razloga je bila implementirana izboljšava omenjena v poglavju 2.3 pri statični analizi. Pri spodnji tabeli vidimo, da po izboljšavah funkcija deluje isto hitro ampak ne </w:t>
      </w:r>
      <w:r w:rsidR="000E7AC2">
        <w:t>pade ob velikih parametrih. Pri implementaciji smo žrtvovali minimalno povečano porabo pomnilnika.</w:t>
      </w:r>
    </w:p>
    <w:p w14:paraId="60DE46F3" w14:textId="77777777" w:rsidR="00AC149E" w:rsidRDefault="00AC149E" w:rsidP="00AC149E"/>
    <w:p w14:paraId="3C5853F1" w14:textId="0AD00911" w:rsidR="00AC149E" w:rsidRDefault="00AC149E" w:rsidP="00AC149E">
      <w:pPr>
        <w:pStyle w:val="Napis"/>
        <w:keepNext/>
        <w:jc w:val="center"/>
      </w:pPr>
      <w:bookmarkStart w:id="19" w:name="_Toc101941056"/>
      <w:r>
        <w:t xml:space="preserve">Tabela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Tabela \* ARABIC \s 1 </w:instrText>
      </w:r>
      <w:r>
        <w:fldChar w:fldCharType="separate"/>
      </w:r>
      <w:r>
        <w:rPr>
          <w:noProof/>
        </w:rPr>
        <w:t>3</w:t>
      </w:r>
      <w:r>
        <w:fldChar w:fldCharType="end"/>
      </w:r>
      <w:r>
        <w:t xml:space="preserve">: </w:t>
      </w:r>
      <w:r w:rsidRPr="00894D0C">
        <w:t>Časovna zahtevnost izboljšane generacije začetnih entitet.</w:t>
      </w:r>
      <w:bookmarkEnd w:id="19"/>
    </w:p>
    <w:tbl>
      <w:tblPr>
        <w:tblStyle w:val="Tabelamrea"/>
        <w:tblW w:w="0" w:type="auto"/>
        <w:tblLook w:val="04A0" w:firstRow="1" w:lastRow="0" w:firstColumn="1" w:lastColumn="0" w:noHBand="0" w:noVBand="1"/>
      </w:tblPr>
      <w:tblGrid>
        <w:gridCol w:w="1502"/>
        <w:gridCol w:w="1502"/>
        <w:gridCol w:w="1503"/>
        <w:gridCol w:w="1503"/>
        <w:gridCol w:w="1503"/>
        <w:gridCol w:w="1503"/>
      </w:tblGrid>
      <w:tr w:rsidR="000E7AC2" w14:paraId="2D7508D7" w14:textId="77777777" w:rsidTr="000A037D">
        <w:trPr>
          <w:trHeight w:val="751"/>
        </w:trPr>
        <w:tc>
          <w:tcPr>
            <w:tcW w:w="1502" w:type="dxa"/>
            <w:shd w:val="clear" w:color="auto" w:fill="8EAADB" w:themeFill="accent1" w:themeFillTint="99"/>
          </w:tcPr>
          <w:p w14:paraId="3ACF4112" w14:textId="77777777" w:rsidR="000E7AC2" w:rsidRPr="003318CC" w:rsidRDefault="000E7AC2" w:rsidP="000A037D">
            <w:pPr>
              <w:shd w:val="clear" w:color="auto" w:fill="8EAADB" w:themeFill="accent1" w:themeFillTint="99"/>
              <w:jc w:val="center"/>
              <w:rPr>
                <w:b/>
                <w:bCs/>
                <w:sz w:val="28"/>
                <w:szCs w:val="28"/>
              </w:rPr>
            </w:pPr>
            <w:r w:rsidRPr="003318CC">
              <w:rPr>
                <w:b/>
                <w:bCs/>
                <w:sz w:val="28"/>
                <w:szCs w:val="28"/>
              </w:rPr>
              <w:t>Časovna</w:t>
            </w:r>
          </w:p>
          <w:p w14:paraId="3C002E06" w14:textId="77777777" w:rsidR="000E7AC2" w:rsidRPr="003318CC" w:rsidRDefault="000E7AC2" w:rsidP="000A037D">
            <w:pPr>
              <w:shd w:val="clear" w:color="auto" w:fill="8EAADB" w:themeFill="accent1" w:themeFillTint="99"/>
              <w:jc w:val="center"/>
              <w:rPr>
                <w:b/>
                <w:bCs/>
              </w:rPr>
            </w:pPr>
            <w:r w:rsidRPr="003318CC">
              <w:rPr>
                <w:b/>
                <w:bCs/>
                <w:sz w:val="28"/>
                <w:szCs w:val="28"/>
              </w:rPr>
              <w:t>zahtevnost</w:t>
            </w:r>
          </w:p>
        </w:tc>
        <w:tc>
          <w:tcPr>
            <w:tcW w:w="1502" w:type="dxa"/>
          </w:tcPr>
          <w:p w14:paraId="6DF277E4" w14:textId="77777777" w:rsidR="000E7AC2" w:rsidRDefault="000E7AC2" w:rsidP="000A037D">
            <w:pPr>
              <w:jc w:val="center"/>
              <w:rPr>
                <w:b/>
                <w:bCs/>
              </w:rPr>
            </w:pPr>
          </w:p>
          <w:p w14:paraId="09EE4C42" w14:textId="77777777" w:rsidR="000E7AC2" w:rsidRPr="003318CC" w:rsidRDefault="000E7AC2" w:rsidP="000A037D">
            <w:pPr>
              <w:jc w:val="center"/>
              <w:rPr>
                <w:b/>
                <w:bCs/>
              </w:rPr>
            </w:pPr>
            <w:r w:rsidRPr="003318CC">
              <w:rPr>
                <w:b/>
                <w:bCs/>
              </w:rPr>
              <w:t>&lt; 1ms</w:t>
            </w:r>
          </w:p>
        </w:tc>
        <w:tc>
          <w:tcPr>
            <w:tcW w:w="1503" w:type="dxa"/>
          </w:tcPr>
          <w:p w14:paraId="15F03F25" w14:textId="77777777" w:rsidR="000E7AC2" w:rsidRDefault="000E7AC2" w:rsidP="000A037D">
            <w:pPr>
              <w:jc w:val="center"/>
              <w:rPr>
                <w:b/>
                <w:bCs/>
              </w:rPr>
            </w:pPr>
          </w:p>
          <w:p w14:paraId="3CB326A3" w14:textId="16EB98A5" w:rsidR="000E7AC2" w:rsidRPr="003318CC" w:rsidRDefault="000E7AC2" w:rsidP="000A037D">
            <w:pPr>
              <w:jc w:val="center"/>
              <w:rPr>
                <w:b/>
                <w:bCs/>
              </w:rPr>
            </w:pPr>
            <w:r w:rsidRPr="003318CC">
              <w:rPr>
                <w:b/>
                <w:bCs/>
              </w:rPr>
              <w:t xml:space="preserve"> 1ms</w:t>
            </w:r>
          </w:p>
        </w:tc>
        <w:tc>
          <w:tcPr>
            <w:tcW w:w="1503" w:type="dxa"/>
          </w:tcPr>
          <w:p w14:paraId="3FDE1DE5" w14:textId="77777777" w:rsidR="000E7AC2" w:rsidRDefault="000E7AC2" w:rsidP="000A037D">
            <w:pPr>
              <w:jc w:val="center"/>
              <w:rPr>
                <w:b/>
                <w:bCs/>
              </w:rPr>
            </w:pPr>
          </w:p>
          <w:p w14:paraId="472DBC7F" w14:textId="77777777" w:rsidR="000E7AC2" w:rsidRPr="003318CC" w:rsidRDefault="000E7AC2" w:rsidP="000A037D">
            <w:pPr>
              <w:jc w:val="center"/>
              <w:rPr>
                <w:b/>
                <w:bCs/>
              </w:rPr>
            </w:pPr>
            <w:r w:rsidRPr="003318CC">
              <w:rPr>
                <w:b/>
                <w:bCs/>
              </w:rPr>
              <w:t>&lt; 1ms</w:t>
            </w:r>
          </w:p>
        </w:tc>
        <w:tc>
          <w:tcPr>
            <w:tcW w:w="1503" w:type="dxa"/>
          </w:tcPr>
          <w:p w14:paraId="40A539F7" w14:textId="77777777" w:rsidR="000E7AC2" w:rsidRDefault="000E7AC2" w:rsidP="000A037D">
            <w:pPr>
              <w:jc w:val="center"/>
              <w:rPr>
                <w:b/>
                <w:bCs/>
              </w:rPr>
            </w:pPr>
          </w:p>
          <w:p w14:paraId="1DAD8CCD" w14:textId="77777777" w:rsidR="000E7AC2" w:rsidRPr="003318CC" w:rsidRDefault="000E7AC2" w:rsidP="000A037D">
            <w:pPr>
              <w:jc w:val="center"/>
              <w:rPr>
                <w:b/>
                <w:bCs/>
              </w:rPr>
            </w:pPr>
            <w:r w:rsidRPr="003318CC">
              <w:rPr>
                <w:b/>
                <w:bCs/>
              </w:rPr>
              <w:t>1 ms</w:t>
            </w:r>
          </w:p>
        </w:tc>
        <w:tc>
          <w:tcPr>
            <w:tcW w:w="1503" w:type="dxa"/>
          </w:tcPr>
          <w:p w14:paraId="25FF66AC" w14:textId="77777777" w:rsidR="000E7AC2" w:rsidRDefault="000E7AC2" w:rsidP="000A037D">
            <w:pPr>
              <w:jc w:val="center"/>
              <w:rPr>
                <w:b/>
                <w:bCs/>
              </w:rPr>
            </w:pPr>
          </w:p>
          <w:p w14:paraId="521291ED" w14:textId="77777777" w:rsidR="000E7AC2" w:rsidRPr="003318CC" w:rsidRDefault="000E7AC2" w:rsidP="000A037D">
            <w:pPr>
              <w:jc w:val="center"/>
              <w:rPr>
                <w:b/>
                <w:bCs/>
              </w:rPr>
            </w:pPr>
            <w:r w:rsidRPr="003318CC">
              <w:rPr>
                <w:b/>
                <w:bCs/>
              </w:rPr>
              <w:t>1 ms</w:t>
            </w:r>
          </w:p>
        </w:tc>
      </w:tr>
    </w:tbl>
    <w:p w14:paraId="0F8A4BB8" w14:textId="0DBCB6F7" w:rsidR="00224F7F" w:rsidRDefault="00224F7F" w:rsidP="000A0A91"/>
    <w:p w14:paraId="1BC3E22C" w14:textId="77777777" w:rsidR="00224F7F" w:rsidRDefault="00224F7F">
      <w:r>
        <w:br w:type="page"/>
      </w:r>
    </w:p>
    <w:p w14:paraId="35A4C8EB" w14:textId="660E24CF" w:rsidR="000E7AC2" w:rsidRDefault="00224F7F" w:rsidP="00224F7F">
      <w:pPr>
        <w:pStyle w:val="Naslov1"/>
      </w:pPr>
      <w:r>
        <w:lastRenderedPageBreak/>
        <w:t>Zaključek</w:t>
      </w:r>
    </w:p>
    <w:p w14:paraId="47A70F5C" w14:textId="6F05276B" w:rsidR="00224F7F" w:rsidRDefault="00224F7F" w:rsidP="00224F7F"/>
    <w:p w14:paraId="33C61C66" w14:textId="143BC87B" w:rsidR="00224F7F" w:rsidRPr="00224F7F" w:rsidRDefault="00224F7F" w:rsidP="00224F7F">
      <w:r>
        <w:t xml:space="preserve">Aplikacijo smo uspeli dodelati s pomočjo statične in dinamične analize. Pri dinamični analizi smo potrdili vsa domnevanja predpostavljena pri statični analizi. Hkrati smo ugotovili, da nekatere izboljšave omenjene pri statični analizi niso nujno potrebne saj pridejo v poštev le pri </w:t>
      </w:r>
      <w:proofErr w:type="spellStart"/>
      <w:r>
        <w:t>skaliranju</w:t>
      </w:r>
      <w:proofErr w:type="spellEnd"/>
      <w:r>
        <w:t xml:space="preserve"> aplikacije.</w:t>
      </w:r>
    </w:p>
    <w:sectPr w:rsidR="00224F7F" w:rsidRPr="00224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686"/>
    <w:multiLevelType w:val="hybridMultilevel"/>
    <w:tmpl w:val="E554830C"/>
    <w:lvl w:ilvl="0" w:tplc="7EE45CE2">
      <w:start w:val="1"/>
      <w:numFmt w:val="bullet"/>
      <w:lvlText w:val="-"/>
      <w:lvlJc w:val="left"/>
      <w:pPr>
        <w:ind w:left="1800" w:hanging="360"/>
      </w:pPr>
      <w:rPr>
        <w:rFonts w:ascii="Calibri" w:eastAsiaTheme="minorHAnsi" w:hAnsi="Calibri" w:cs="Calibri" w:hint="default"/>
      </w:rPr>
    </w:lvl>
    <w:lvl w:ilvl="1" w:tplc="04240003" w:tentative="1">
      <w:start w:val="1"/>
      <w:numFmt w:val="bullet"/>
      <w:lvlText w:val="o"/>
      <w:lvlJc w:val="left"/>
      <w:pPr>
        <w:ind w:left="2520" w:hanging="360"/>
      </w:pPr>
      <w:rPr>
        <w:rFonts w:ascii="Courier New" w:hAnsi="Courier New" w:cs="Courier New" w:hint="default"/>
      </w:rPr>
    </w:lvl>
    <w:lvl w:ilvl="2" w:tplc="04240005" w:tentative="1">
      <w:start w:val="1"/>
      <w:numFmt w:val="bullet"/>
      <w:lvlText w:val=""/>
      <w:lvlJc w:val="left"/>
      <w:pPr>
        <w:ind w:left="3240" w:hanging="360"/>
      </w:pPr>
      <w:rPr>
        <w:rFonts w:ascii="Wingdings" w:hAnsi="Wingdings" w:hint="default"/>
      </w:rPr>
    </w:lvl>
    <w:lvl w:ilvl="3" w:tplc="04240001" w:tentative="1">
      <w:start w:val="1"/>
      <w:numFmt w:val="bullet"/>
      <w:lvlText w:val=""/>
      <w:lvlJc w:val="left"/>
      <w:pPr>
        <w:ind w:left="3960" w:hanging="360"/>
      </w:pPr>
      <w:rPr>
        <w:rFonts w:ascii="Symbol" w:hAnsi="Symbol" w:hint="default"/>
      </w:rPr>
    </w:lvl>
    <w:lvl w:ilvl="4" w:tplc="04240003" w:tentative="1">
      <w:start w:val="1"/>
      <w:numFmt w:val="bullet"/>
      <w:lvlText w:val="o"/>
      <w:lvlJc w:val="left"/>
      <w:pPr>
        <w:ind w:left="4680" w:hanging="360"/>
      </w:pPr>
      <w:rPr>
        <w:rFonts w:ascii="Courier New" w:hAnsi="Courier New" w:cs="Courier New" w:hint="default"/>
      </w:rPr>
    </w:lvl>
    <w:lvl w:ilvl="5" w:tplc="04240005" w:tentative="1">
      <w:start w:val="1"/>
      <w:numFmt w:val="bullet"/>
      <w:lvlText w:val=""/>
      <w:lvlJc w:val="left"/>
      <w:pPr>
        <w:ind w:left="5400" w:hanging="360"/>
      </w:pPr>
      <w:rPr>
        <w:rFonts w:ascii="Wingdings" w:hAnsi="Wingdings" w:hint="default"/>
      </w:rPr>
    </w:lvl>
    <w:lvl w:ilvl="6" w:tplc="04240001" w:tentative="1">
      <w:start w:val="1"/>
      <w:numFmt w:val="bullet"/>
      <w:lvlText w:val=""/>
      <w:lvlJc w:val="left"/>
      <w:pPr>
        <w:ind w:left="6120" w:hanging="360"/>
      </w:pPr>
      <w:rPr>
        <w:rFonts w:ascii="Symbol" w:hAnsi="Symbol" w:hint="default"/>
      </w:rPr>
    </w:lvl>
    <w:lvl w:ilvl="7" w:tplc="04240003" w:tentative="1">
      <w:start w:val="1"/>
      <w:numFmt w:val="bullet"/>
      <w:lvlText w:val="o"/>
      <w:lvlJc w:val="left"/>
      <w:pPr>
        <w:ind w:left="6840" w:hanging="360"/>
      </w:pPr>
      <w:rPr>
        <w:rFonts w:ascii="Courier New" w:hAnsi="Courier New" w:cs="Courier New" w:hint="default"/>
      </w:rPr>
    </w:lvl>
    <w:lvl w:ilvl="8" w:tplc="04240005" w:tentative="1">
      <w:start w:val="1"/>
      <w:numFmt w:val="bullet"/>
      <w:lvlText w:val=""/>
      <w:lvlJc w:val="left"/>
      <w:pPr>
        <w:ind w:left="7560" w:hanging="360"/>
      </w:pPr>
      <w:rPr>
        <w:rFonts w:ascii="Wingdings" w:hAnsi="Wingdings" w:hint="default"/>
      </w:rPr>
    </w:lvl>
  </w:abstractNum>
  <w:abstractNum w:abstractNumId="1" w15:restartNumberingAfterBreak="0">
    <w:nsid w:val="0FE15F8B"/>
    <w:multiLevelType w:val="hybridMultilevel"/>
    <w:tmpl w:val="457C2598"/>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2" w15:restartNumberingAfterBreak="0">
    <w:nsid w:val="117864DB"/>
    <w:multiLevelType w:val="hybridMultilevel"/>
    <w:tmpl w:val="6EE014E6"/>
    <w:lvl w:ilvl="0" w:tplc="76FAEFEA">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3" w15:restartNumberingAfterBreak="0">
    <w:nsid w:val="18610904"/>
    <w:multiLevelType w:val="hybridMultilevel"/>
    <w:tmpl w:val="15FCEDCA"/>
    <w:lvl w:ilvl="0" w:tplc="ECAE95B0">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6D317C4"/>
    <w:multiLevelType w:val="hybridMultilevel"/>
    <w:tmpl w:val="A2DA2008"/>
    <w:lvl w:ilvl="0" w:tplc="45E86824">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5" w15:restartNumberingAfterBreak="0">
    <w:nsid w:val="2C4C10C6"/>
    <w:multiLevelType w:val="hybridMultilevel"/>
    <w:tmpl w:val="5BDC6BB2"/>
    <w:lvl w:ilvl="0" w:tplc="6750F0E6">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6" w15:restartNumberingAfterBreak="0">
    <w:nsid w:val="493B1BF1"/>
    <w:multiLevelType w:val="hybridMultilevel"/>
    <w:tmpl w:val="341C77D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D3D61FC"/>
    <w:multiLevelType w:val="hybridMultilevel"/>
    <w:tmpl w:val="98D21A84"/>
    <w:lvl w:ilvl="0" w:tplc="9A5C5A1E">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645611D2"/>
    <w:multiLevelType w:val="multilevel"/>
    <w:tmpl w:val="2000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9" w15:restartNumberingAfterBreak="0">
    <w:nsid w:val="701F31E5"/>
    <w:multiLevelType w:val="hybridMultilevel"/>
    <w:tmpl w:val="C01225DE"/>
    <w:lvl w:ilvl="0" w:tplc="0424000F">
      <w:start w:val="1"/>
      <w:numFmt w:val="decimal"/>
      <w:lvlText w:val="%1."/>
      <w:lvlJc w:val="left"/>
      <w:pPr>
        <w:ind w:left="4038" w:hanging="360"/>
      </w:pPr>
    </w:lvl>
    <w:lvl w:ilvl="1" w:tplc="04240019" w:tentative="1">
      <w:start w:val="1"/>
      <w:numFmt w:val="lowerLetter"/>
      <w:lvlText w:val="%2."/>
      <w:lvlJc w:val="left"/>
      <w:pPr>
        <w:ind w:left="4758" w:hanging="360"/>
      </w:pPr>
    </w:lvl>
    <w:lvl w:ilvl="2" w:tplc="0424001B" w:tentative="1">
      <w:start w:val="1"/>
      <w:numFmt w:val="lowerRoman"/>
      <w:lvlText w:val="%3."/>
      <w:lvlJc w:val="right"/>
      <w:pPr>
        <w:ind w:left="5478" w:hanging="180"/>
      </w:pPr>
    </w:lvl>
    <w:lvl w:ilvl="3" w:tplc="0424000F" w:tentative="1">
      <w:start w:val="1"/>
      <w:numFmt w:val="decimal"/>
      <w:lvlText w:val="%4."/>
      <w:lvlJc w:val="left"/>
      <w:pPr>
        <w:ind w:left="6198" w:hanging="360"/>
      </w:pPr>
    </w:lvl>
    <w:lvl w:ilvl="4" w:tplc="04240019" w:tentative="1">
      <w:start w:val="1"/>
      <w:numFmt w:val="lowerLetter"/>
      <w:lvlText w:val="%5."/>
      <w:lvlJc w:val="left"/>
      <w:pPr>
        <w:ind w:left="6918" w:hanging="360"/>
      </w:pPr>
    </w:lvl>
    <w:lvl w:ilvl="5" w:tplc="0424001B" w:tentative="1">
      <w:start w:val="1"/>
      <w:numFmt w:val="lowerRoman"/>
      <w:lvlText w:val="%6."/>
      <w:lvlJc w:val="right"/>
      <w:pPr>
        <w:ind w:left="7638" w:hanging="180"/>
      </w:pPr>
    </w:lvl>
    <w:lvl w:ilvl="6" w:tplc="0424000F" w:tentative="1">
      <w:start w:val="1"/>
      <w:numFmt w:val="decimal"/>
      <w:lvlText w:val="%7."/>
      <w:lvlJc w:val="left"/>
      <w:pPr>
        <w:ind w:left="8358" w:hanging="360"/>
      </w:pPr>
    </w:lvl>
    <w:lvl w:ilvl="7" w:tplc="04240019" w:tentative="1">
      <w:start w:val="1"/>
      <w:numFmt w:val="lowerLetter"/>
      <w:lvlText w:val="%8."/>
      <w:lvlJc w:val="left"/>
      <w:pPr>
        <w:ind w:left="9078" w:hanging="360"/>
      </w:pPr>
    </w:lvl>
    <w:lvl w:ilvl="8" w:tplc="0424001B" w:tentative="1">
      <w:start w:val="1"/>
      <w:numFmt w:val="lowerRoman"/>
      <w:lvlText w:val="%9."/>
      <w:lvlJc w:val="right"/>
      <w:pPr>
        <w:ind w:left="9798" w:hanging="180"/>
      </w:pPr>
    </w:lvl>
  </w:abstractNum>
  <w:num w:numId="1" w16cid:durableId="881986232">
    <w:abstractNumId w:val="8"/>
  </w:num>
  <w:num w:numId="2" w16cid:durableId="1244100208">
    <w:abstractNumId w:val="3"/>
  </w:num>
  <w:num w:numId="3" w16cid:durableId="827088429">
    <w:abstractNumId w:val="2"/>
  </w:num>
  <w:num w:numId="4" w16cid:durableId="1049497377">
    <w:abstractNumId w:val="4"/>
  </w:num>
  <w:num w:numId="5" w16cid:durableId="2018191773">
    <w:abstractNumId w:val="5"/>
  </w:num>
  <w:num w:numId="6" w16cid:durableId="2115589143">
    <w:abstractNumId w:val="0"/>
  </w:num>
  <w:num w:numId="7" w16cid:durableId="721831890">
    <w:abstractNumId w:val="1"/>
  </w:num>
  <w:num w:numId="8" w16cid:durableId="1708488214">
    <w:abstractNumId w:val="9"/>
  </w:num>
  <w:num w:numId="9" w16cid:durableId="84815029">
    <w:abstractNumId w:val="7"/>
  </w:num>
  <w:num w:numId="10" w16cid:durableId="23950385">
    <w:abstractNumId w:val="6"/>
  </w:num>
  <w:num w:numId="11" w16cid:durableId="16568366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43"/>
    <w:rsid w:val="00007670"/>
    <w:rsid w:val="000A0A91"/>
    <w:rsid w:val="000E7AC2"/>
    <w:rsid w:val="00147006"/>
    <w:rsid w:val="00150285"/>
    <w:rsid w:val="00190E26"/>
    <w:rsid w:val="00224F7F"/>
    <w:rsid w:val="002A488F"/>
    <w:rsid w:val="002B49CF"/>
    <w:rsid w:val="003318CC"/>
    <w:rsid w:val="0036436D"/>
    <w:rsid w:val="003824F1"/>
    <w:rsid w:val="003B1389"/>
    <w:rsid w:val="005109E9"/>
    <w:rsid w:val="00516E26"/>
    <w:rsid w:val="005D2E53"/>
    <w:rsid w:val="00704878"/>
    <w:rsid w:val="007B1BCC"/>
    <w:rsid w:val="007B6AA7"/>
    <w:rsid w:val="0087367C"/>
    <w:rsid w:val="00951412"/>
    <w:rsid w:val="009C1D75"/>
    <w:rsid w:val="009F0AE7"/>
    <w:rsid w:val="00A155C7"/>
    <w:rsid w:val="00A749F2"/>
    <w:rsid w:val="00A9072A"/>
    <w:rsid w:val="00A93D56"/>
    <w:rsid w:val="00AA2ED2"/>
    <w:rsid w:val="00AC149E"/>
    <w:rsid w:val="00B45AF7"/>
    <w:rsid w:val="00BF2763"/>
    <w:rsid w:val="00C175D9"/>
    <w:rsid w:val="00CA5843"/>
    <w:rsid w:val="00CD4481"/>
    <w:rsid w:val="00E01431"/>
    <w:rsid w:val="00E4418D"/>
    <w:rsid w:val="00ED295A"/>
    <w:rsid w:val="00F461F2"/>
    <w:rsid w:val="00F90BC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58FB"/>
  <w15:chartTrackingRefBased/>
  <w15:docId w15:val="{BA02939D-BE71-4BC6-8591-F61D1117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lang w:val="sl-SI"/>
    </w:rPr>
  </w:style>
  <w:style w:type="paragraph" w:styleId="Naslov1">
    <w:name w:val="heading 1"/>
    <w:basedOn w:val="Navaden"/>
    <w:next w:val="Navaden"/>
    <w:link w:val="Naslov1Znak"/>
    <w:uiPriority w:val="9"/>
    <w:qFormat/>
    <w:rsid w:val="00CA584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CA584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semiHidden/>
    <w:unhideWhenUsed/>
    <w:qFormat/>
    <w:rsid w:val="00CA584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semiHidden/>
    <w:unhideWhenUsed/>
    <w:qFormat/>
    <w:rsid w:val="00CA584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CA584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A584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A584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A584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A584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CA5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CA5843"/>
    <w:rPr>
      <w:rFonts w:asciiTheme="majorHAnsi" w:eastAsiaTheme="majorEastAsia" w:hAnsiTheme="majorHAnsi" w:cstheme="majorBidi"/>
      <w:spacing w:val="-10"/>
      <w:kern w:val="28"/>
      <w:sz w:val="56"/>
      <w:szCs w:val="56"/>
      <w:lang w:val="sl-SI"/>
    </w:rPr>
  </w:style>
  <w:style w:type="character" w:customStyle="1" w:styleId="Naslov1Znak">
    <w:name w:val="Naslov 1 Znak"/>
    <w:basedOn w:val="Privzetapisavaodstavka"/>
    <w:link w:val="Naslov1"/>
    <w:uiPriority w:val="9"/>
    <w:rsid w:val="00CA5843"/>
    <w:rPr>
      <w:rFonts w:asciiTheme="majorHAnsi" w:eastAsiaTheme="majorEastAsia" w:hAnsiTheme="majorHAnsi" w:cstheme="majorBidi"/>
      <w:color w:val="2F5496" w:themeColor="accent1" w:themeShade="BF"/>
      <w:sz w:val="32"/>
      <w:szCs w:val="32"/>
      <w:lang w:val="sl-SI"/>
    </w:rPr>
  </w:style>
  <w:style w:type="character" w:customStyle="1" w:styleId="Naslov2Znak">
    <w:name w:val="Naslov 2 Znak"/>
    <w:basedOn w:val="Privzetapisavaodstavka"/>
    <w:link w:val="Naslov2"/>
    <w:uiPriority w:val="9"/>
    <w:rsid w:val="00CA5843"/>
    <w:rPr>
      <w:rFonts w:asciiTheme="majorHAnsi" w:eastAsiaTheme="majorEastAsia" w:hAnsiTheme="majorHAnsi" w:cstheme="majorBidi"/>
      <w:color w:val="2F5496" w:themeColor="accent1" w:themeShade="BF"/>
      <w:sz w:val="26"/>
      <w:szCs w:val="26"/>
      <w:lang w:val="sl-SI"/>
    </w:rPr>
  </w:style>
  <w:style w:type="character" w:customStyle="1" w:styleId="Naslov3Znak">
    <w:name w:val="Naslov 3 Znak"/>
    <w:basedOn w:val="Privzetapisavaodstavka"/>
    <w:link w:val="Naslov3"/>
    <w:uiPriority w:val="9"/>
    <w:semiHidden/>
    <w:rsid w:val="00CA5843"/>
    <w:rPr>
      <w:rFonts w:asciiTheme="majorHAnsi" w:eastAsiaTheme="majorEastAsia" w:hAnsiTheme="majorHAnsi" w:cstheme="majorBidi"/>
      <w:color w:val="1F3763" w:themeColor="accent1" w:themeShade="7F"/>
      <w:sz w:val="24"/>
      <w:szCs w:val="24"/>
      <w:lang w:val="sl-SI"/>
    </w:rPr>
  </w:style>
  <w:style w:type="character" w:customStyle="1" w:styleId="Naslov4Znak">
    <w:name w:val="Naslov 4 Znak"/>
    <w:basedOn w:val="Privzetapisavaodstavka"/>
    <w:link w:val="Naslov4"/>
    <w:uiPriority w:val="9"/>
    <w:semiHidden/>
    <w:rsid w:val="00CA5843"/>
    <w:rPr>
      <w:rFonts w:asciiTheme="majorHAnsi" w:eastAsiaTheme="majorEastAsia" w:hAnsiTheme="majorHAnsi" w:cstheme="majorBidi"/>
      <w:i/>
      <w:iCs/>
      <w:color w:val="2F5496" w:themeColor="accent1" w:themeShade="BF"/>
      <w:lang w:val="sl-SI"/>
    </w:rPr>
  </w:style>
  <w:style w:type="character" w:customStyle="1" w:styleId="Naslov5Znak">
    <w:name w:val="Naslov 5 Znak"/>
    <w:basedOn w:val="Privzetapisavaodstavka"/>
    <w:link w:val="Naslov5"/>
    <w:uiPriority w:val="9"/>
    <w:semiHidden/>
    <w:rsid w:val="00CA5843"/>
    <w:rPr>
      <w:rFonts w:asciiTheme="majorHAnsi" w:eastAsiaTheme="majorEastAsia" w:hAnsiTheme="majorHAnsi" w:cstheme="majorBidi"/>
      <w:color w:val="2F5496" w:themeColor="accent1" w:themeShade="BF"/>
      <w:lang w:val="sl-SI"/>
    </w:rPr>
  </w:style>
  <w:style w:type="character" w:customStyle="1" w:styleId="Naslov6Znak">
    <w:name w:val="Naslov 6 Znak"/>
    <w:basedOn w:val="Privzetapisavaodstavka"/>
    <w:link w:val="Naslov6"/>
    <w:uiPriority w:val="9"/>
    <w:semiHidden/>
    <w:rsid w:val="00CA5843"/>
    <w:rPr>
      <w:rFonts w:asciiTheme="majorHAnsi" w:eastAsiaTheme="majorEastAsia" w:hAnsiTheme="majorHAnsi" w:cstheme="majorBidi"/>
      <w:color w:val="1F3763" w:themeColor="accent1" w:themeShade="7F"/>
      <w:lang w:val="sl-SI"/>
    </w:rPr>
  </w:style>
  <w:style w:type="character" w:customStyle="1" w:styleId="Naslov7Znak">
    <w:name w:val="Naslov 7 Znak"/>
    <w:basedOn w:val="Privzetapisavaodstavka"/>
    <w:link w:val="Naslov7"/>
    <w:uiPriority w:val="9"/>
    <w:semiHidden/>
    <w:rsid w:val="00CA5843"/>
    <w:rPr>
      <w:rFonts w:asciiTheme="majorHAnsi" w:eastAsiaTheme="majorEastAsia" w:hAnsiTheme="majorHAnsi" w:cstheme="majorBidi"/>
      <w:i/>
      <w:iCs/>
      <w:color w:val="1F3763" w:themeColor="accent1" w:themeShade="7F"/>
      <w:lang w:val="sl-SI"/>
    </w:rPr>
  </w:style>
  <w:style w:type="character" w:customStyle="1" w:styleId="Naslov8Znak">
    <w:name w:val="Naslov 8 Znak"/>
    <w:basedOn w:val="Privzetapisavaodstavka"/>
    <w:link w:val="Naslov8"/>
    <w:uiPriority w:val="9"/>
    <w:semiHidden/>
    <w:rsid w:val="00CA5843"/>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A5843"/>
    <w:rPr>
      <w:rFonts w:asciiTheme="majorHAnsi" w:eastAsiaTheme="majorEastAsia" w:hAnsiTheme="majorHAnsi" w:cstheme="majorBidi"/>
      <w:i/>
      <w:iCs/>
      <w:color w:val="272727" w:themeColor="text1" w:themeTint="D8"/>
      <w:sz w:val="21"/>
      <w:szCs w:val="21"/>
      <w:lang w:val="sl-SI"/>
    </w:rPr>
  </w:style>
  <w:style w:type="paragraph" w:styleId="Odstavekseznama">
    <w:name w:val="List Paragraph"/>
    <w:basedOn w:val="Navaden"/>
    <w:uiPriority w:val="34"/>
    <w:qFormat/>
    <w:rsid w:val="0087367C"/>
    <w:pPr>
      <w:ind w:left="720"/>
      <w:contextualSpacing/>
    </w:pPr>
  </w:style>
  <w:style w:type="table" w:styleId="Tabelamrea">
    <w:name w:val="Table Grid"/>
    <w:basedOn w:val="Navadnatabela"/>
    <w:uiPriority w:val="39"/>
    <w:rsid w:val="007B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slovTOC">
    <w:name w:val="TOC Heading"/>
    <w:basedOn w:val="Naslov1"/>
    <w:next w:val="Navaden"/>
    <w:uiPriority w:val="39"/>
    <w:unhideWhenUsed/>
    <w:qFormat/>
    <w:rsid w:val="00CD4481"/>
    <w:pPr>
      <w:numPr>
        <w:numId w:val="0"/>
      </w:numPr>
      <w:outlineLvl w:val="9"/>
    </w:pPr>
    <w:rPr>
      <w:lang w:eastAsia="sl-SI"/>
    </w:rPr>
  </w:style>
  <w:style w:type="paragraph" w:styleId="Kazalovsebine1">
    <w:name w:val="toc 1"/>
    <w:basedOn w:val="Navaden"/>
    <w:next w:val="Navaden"/>
    <w:autoRedefine/>
    <w:uiPriority w:val="39"/>
    <w:unhideWhenUsed/>
    <w:rsid w:val="00CD4481"/>
    <w:pPr>
      <w:spacing w:after="100"/>
    </w:pPr>
  </w:style>
  <w:style w:type="character" w:styleId="Hiperpovezava">
    <w:name w:val="Hyperlink"/>
    <w:basedOn w:val="Privzetapisavaodstavka"/>
    <w:uiPriority w:val="99"/>
    <w:unhideWhenUsed/>
    <w:rsid w:val="00CD4481"/>
    <w:rPr>
      <w:color w:val="0563C1" w:themeColor="hyperlink"/>
      <w:u w:val="single"/>
    </w:rPr>
  </w:style>
  <w:style w:type="paragraph" w:styleId="Napis">
    <w:name w:val="caption"/>
    <w:basedOn w:val="Navaden"/>
    <w:next w:val="Navaden"/>
    <w:uiPriority w:val="35"/>
    <w:unhideWhenUsed/>
    <w:qFormat/>
    <w:rsid w:val="00CD4481"/>
    <w:pPr>
      <w:spacing w:after="200" w:line="240" w:lineRule="auto"/>
    </w:pPr>
    <w:rPr>
      <w:i/>
      <w:iCs/>
      <w:color w:val="44546A" w:themeColor="text2"/>
      <w:sz w:val="18"/>
      <w:szCs w:val="18"/>
    </w:rPr>
  </w:style>
  <w:style w:type="paragraph" w:styleId="Kazalovsebine2">
    <w:name w:val="toc 2"/>
    <w:basedOn w:val="Navaden"/>
    <w:next w:val="Navaden"/>
    <w:autoRedefine/>
    <w:uiPriority w:val="39"/>
    <w:unhideWhenUsed/>
    <w:rsid w:val="003B1389"/>
    <w:pPr>
      <w:spacing w:after="100"/>
      <w:ind w:left="220"/>
    </w:pPr>
  </w:style>
  <w:style w:type="paragraph" w:styleId="Kazaloslik">
    <w:name w:val="table of figures"/>
    <w:basedOn w:val="Navaden"/>
    <w:next w:val="Navaden"/>
    <w:uiPriority w:val="99"/>
    <w:unhideWhenUsed/>
    <w:rsid w:val="003B13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Način citiranja IEEE" Version="2006"/>
</file>

<file path=customXml/itemProps1.xml><?xml version="1.0" encoding="utf-8"?>
<ds:datastoreItem xmlns:ds="http://schemas.openxmlformats.org/officeDocument/2006/customXml" ds:itemID="{AD1AF857-88E2-400E-B8DC-6D1145A5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11</Pages>
  <Words>1326</Words>
  <Characters>7561</Characters>
  <Application>Microsoft Office Word</Application>
  <DocSecurity>0</DocSecurity>
  <Lines>63</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Piko</dc:creator>
  <cp:keywords/>
  <dc:description/>
  <cp:lastModifiedBy>Tomaž Piko</cp:lastModifiedBy>
  <cp:revision>12</cp:revision>
  <dcterms:created xsi:type="dcterms:W3CDTF">2022-04-21T07:41:00Z</dcterms:created>
  <dcterms:modified xsi:type="dcterms:W3CDTF">2022-04-27T06:37:00Z</dcterms:modified>
</cp:coreProperties>
</file>