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PCS 3643 – Laboratório de Engenharia de Software I</w:t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3º. Quadrimestre/202</w:t>
      </w:r>
      <w:r>
        <w:rPr>
          <w:rFonts w:eastAsia="Arial" w:cs="Arial" w:ascii="Arial" w:hAnsi="Arial"/>
          <w:b/>
          <w:sz w:val="24"/>
          <w:szCs w:val="24"/>
        </w:rPr>
        <w:t>2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vertAlign w:val="baseline"/>
        </w:rPr>
        <w:t xml:space="preserve">Prof. Kechi Hirama                                                                                           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vertAlign w:val="baseline"/>
        </w:rPr>
        <w:t xml:space="preserve">              Data: </w:t>
      </w:r>
      <w:r>
        <w:rPr>
          <w:rFonts w:eastAsia="Arial" w:cs="Arial" w:ascii="Arial" w:hAnsi="Arial"/>
          <w:b/>
        </w:rPr>
        <w:t>setembro/22</w:t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36"/>
          <w:sz w:val="36"/>
          <w:szCs w:val="36"/>
          <w:vertAlign w:val="baseline"/>
        </w:rPr>
      </w:pP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>Aula 01 – Workshop de Requisitos</w:t>
      </w:r>
      <w:r>
        <w:rPr>
          <w:rFonts w:eastAsia="Arial" w:cs="Arial" w:ascii="Arial" w:hAnsi="Arial"/>
          <w:b/>
          <w:position w:val="0"/>
          <w:sz w:val="36"/>
          <w:sz w:val="36"/>
          <w:szCs w:val="36"/>
          <w:vertAlign w:val="baseline"/>
        </w:rPr>
        <w:t xml:space="preserve"> </w:t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48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Grupo: </w:t>
      </w:r>
      <w:r>
        <w:rPr>
          <w:rFonts w:eastAsia="Arial" w:cs="Arial" w:ascii="Arial" w:hAnsi="Arial"/>
          <w:b/>
          <w:sz w:val="24"/>
          <w:szCs w:val="24"/>
        </w:rPr>
        <w:t>2</w:t>
      </w:r>
    </w:p>
    <w:p>
      <w:pPr>
        <w:pStyle w:val="Normal1"/>
        <w:spacing w:lineRule="auto" w:line="480"/>
        <w:jc w:val="center"/>
        <w:rPr>
          <w:rFonts w:ascii="Arial" w:hAnsi="Arial" w:eastAsia="Arial" w:cs="Arial"/>
          <w:b/>
          <w:b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Nomes:</w:t>
      </w:r>
    </w:p>
    <w:p>
      <w:pPr>
        <w:pStyle w:val="Normal1"/>
        <w:spacing w:lineRule="auto" w:line="480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sz w:val="24"/>
          <w:szCs w:val="24"/>
        </w:rPr>
        <w:t>Eric Oliveira Gomes</w:t>
      </w:r>
    </w:p>
    <w:p>
      <w:pPr>
        <w:pStyle w:val="Normal1"/>
        <w:spacing w:lineRule="auto" w:line="480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sz w:val="24"/>
          <w:szCs w:val="24"/>
        </w:rPr>
        <w:t>João Pedro Aras</w:t>
      </w:r>
    </w:p>
    <w:p>
      <w:pPr>
        <w:pStyle w:val="Normal1"/>
        <w:spacing w:lineRule="auto" w:line="480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sz w:val="24"/>
          <w:szCs w:val="24"/>
        </w:rPr>
        <w:t>Tomaz Maia Suller</w:t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numPr>
          <w:ilvl w:val="0"/>
          <w:numId w:val="7"/>
        </w:numPr>
        <w:ind w:left="360" w:hanging="360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Necessidades de Negócio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Arial" w:hAnsi="Arial" w:eastAsia="Arial" w:cs="Arial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sz w:val="24"/>
          <w:szCs w:val="24"/>
        </w:rPr>
        <w:t>Informação de status de voos em tempo real;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Informação das características de cada voo;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Geração de relatórios de voos.</w:t>
      </w:r>
    </w:p>
    <w:p>
      <w:pPr>
        <w:pStyle w:val="Normal1"/>
        <w:ind w:left="360" w:hanging="0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numPr>
          <w:ilvl w:val="0"/>
          <w:numId w:val="7"/>
        </w:numPr>
        <w:ind w:left="360" w:hanging="360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Lista de Partes Interessadas (</w:t>
      </w:r>
      <w:r>
        <w:rPr>
          <w:rFonts w:eastAsia="Arial" w:cs="Arial" w:ascii="Arial" w:hAnsi="Arial"/>
          <w:i/>
          <w:position w:val="0"/>
          <w:sz w:val="24"/>
          <w:sz w:val="24"/>
          <w:szCs w:val="24"/>
          <w:vertAlign w:val="baseline"/>
        </w:rPr>
        <w:t>stakeholders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 w:eastAsia="Arial" w:cs="Arial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sz w:val="24"/>
          <w:szCs w:val="24"/>
        </w:rPr>
        <w:t>Funcionário da t</w:t>
      </w:r>
      <w:r>
        <w:rPr>
          <w:rFonts w:eastAsia="Arial" w:cs="Arial" w:ascii="Arial" w:hAnsi="Arial"/>
          <w:sz w:val="24"/>
          <w:szCs w:val="24"/>
        </w:rPr>
        <w:t>orre de controle;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Gestão do aeroporto;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Clientes;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 xml:space="preserve">Companhias aéreas;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 xml:space="preserve">Governo. </w:t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numPr>
          <w:ilvl w:val="0"/>
          <w:numId w:val="7"/>
        </w:numPr>
        <w:ind w:left="360" w:hanging="360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Lista de Usuários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Operador de voo de companhia aérea;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Funcionário de embarque das companhias aéreas;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Piloto;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Controlador de voo da torre de controle;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Gerente de operações.</w:t>
      </w:r>
    </w:p>
    <w:p>
      <w:pPr>
        <w:pStyle w:val="Normal1"/>
        <w:ind w:left="360" w:hanging="0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numPr>
          <w:ilvl w:val="0"/>
          <w:numId w:val="7"/>
        </w:numPr>
        <w:ind w:left="360" w:hanging="360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Lista de </w:t>
      </w:r>
      <w:r>
        <w:rPr>
          <w:rFonts w:eastAsia="Arial" w:cs="Arial" w:ascii="Arial" w:hAnsi="Arial"/>
          <w:i/>
          <w:position w:val="0"/>
          <w:sz w:val="24"/>
          <w:sz w:val="24"/>
          <w:szCs w:val="24"/>
          <w:vertAlign w:val="baseline"/>
        </w:rPr>
        <w:t>Features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 (características do Sistema)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Painel de partidas/chegadas para monitoramento em tempo real dos voos;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Armazenamento de um histórico de voos;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Geração de relatórios administrativos para voos em um determinado período;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Sistema de login com senha;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Cadastro de voos (CRUD);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Atualização de status de voo para diversos atores.</w:t>
      </w:r>
    </w:p>
    <w:p>
      <w:pPr>
        <w:pStyle w:val="Normal1"/>
        <w:ind w:left="360" w:hanging="0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numPr>
          <w:ilvl w:val="0"/>
          <w:numId w:val="7"/>
        </w:numPr>
        <w:ind w:left="360" w:hanging="360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Lista de Regras de Negócio 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Todos os voos que serão cadastrados devem ter a totalidade de suas informações preenchidas para ser efetivado, com exceção de seus status e as horas reais de partidas/chegadas;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Todo código de voo tem de ser de uma companhia aérea específica;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Cada destino deve estar associado a um código de voo;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 xml:space="preserve">O status dos voos deve seguir a sequência embarcando/cancelado, programado, taxiando, pronto, autorizado, em voo, aterrissado; e 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Os horários de partida/chegada previstos não devem ser posteriores aos horários reais.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numPr>
          <w:ilvl w:val="0"/>
          <w:numId w:val="7"/>
        </w:numPr>
        <w:ind w:left="360" w:hanging="360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Lista de Casos de Uso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Armazenamento de um histórico de voos:</w:t>
      </w:r>
    </w:p>
    <w:p>
      <w:pPr>
        <w:pStyle w:val="Normal1"/>
        <w:numPr>
          <w:ilvl w:val="1"/>
          <w:numId w:val="4"/>
        </w:numPr>
        <w:ind w:left="144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Geração de lista de voos cadastrados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Geração de relatórios administrativos para voos em um determinado período:</w:t>
      </w:r>
    </w:p>
    <w:p>
      <w:pPr>
        <w:pStyle w:val="Normal1"/>
        <w:numPr>
          <w:ilvl w:val="1"/>
          <w:numId w:val="4"/>
        </w:numPr>
        <w:ind w:left="144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Geração de relatório com partidas e chegadas por companhias aéreas em um período selecionado</w:t>
      </w:r>
    </w:p>
    <w:p>
      <w:pPr>
        <w:pStyle w:val="Normal1"/>
        <w:numPr>
          <w:ilvl w:val="1"/>
          <w:numId w:val="4"/>
        </w:numPr>
        <w:ind w:left="144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Geração de relatório de movimentação de voos em um período selecionado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Cadastro de voos (CRUD):</w:t>
      </w:r>
    </w:p>
    <w:p>
      <w:pPr>
        <w:pStyle w:val="Normal1"/>
        <w:numPr>
          <w:ilvl w:val="1"/>
          <w:numId w:val="4"/>
        </w:numPr>
        <w:ind w:left="144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Cadastro de um novo voo</w:t>
      </w:r>
    </w:p>
    <w:p>
      <w:pPr>
        <w:pStyle w:val="Normal1"/>
        <w:numPr>
          <w:ilvl w:val="1"/>
          <w:numId w:val="4"/>
        </w:numPr>
        <w:ind w:left="144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Atualização de dados de um voo</w:t>
      </w:r>
    </w:p>
    <w:p>
      <w:pPr>
        <w:pStyle w:val="Normal1"/>
        <w:numPr>
          <w:ilvl w:val="1"/>
          <w:numId w:val="4"/>
        </w:numPr>
        <w:ind w:left="144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Remoção de uma cadastro de voo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Atualização de status de voo para diversos atores:</w:t>
      </w:r>
    </w:p>
    <w:p>
      <w:pPr>
        <w:pStyle w:val="Normal1"/>
        <w:numPr>
          <w:ilvl w:val="1"/>
          <w:numId w:val="4"/>
        </w:numPr>
        <w:ind w:left="144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Atualização de status para embarcando/cancelado/programado   (funcionário de embarque)</w:t>
      </w:r>
    </w:p>
    <w:p>
      <w:pPr>
        <w:pStyle w:val="Normal1"/>
        <w:numPr>
          <w:ilvl w:val="1"/>
          <w:numId w:val="4"/>
        </w:numPr>
        <w:ind w:left="144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Atualização de status para taxiando/pronto (piloto)</w:t>
      </w:r>
    </w:p>
    <w:p>
      <w:pPr>
        <w:pStyle w:val="Normal1"/>
        <w:numPr>
          <w:ilvl w:val="1"/>
          <w:numId w:val="4"/>
        </w:numPr>
        <w:ind w:left="144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Atualização de status para autorizado (funcionário da torre de controle)</w:t>
      </w:r>
    </w:p>
    <w:p>
      <w:pPr>
        <w:pStyle w:val="Normal1"/>
        <w:numPr>
          <w:ilvl w:val="1"/>
          <w:numId w:val="4"/>
        </w:numPr>
        <w:ind w:left="144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Atualização de status para em voo/aterrissado (piloto)</w:t>
      </w:r>
    </w:p>
    <w:p>
      <w:pPr>
        <w:pStyle w:val="Normal1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</w:r>
    </w:p>
    <w:p>
      <w:pPr>
        <w:pStyle w:val="Normal1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0" w:hanging="0"/>
        <w:rPr>
          <w:rFonts w:ascii="Arial" w:hAnsi="Arial" w:eastAsia="Arial" w:cs="Arial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47" w:right="1247" w:gutter="0" w:header="709" w:top="1418" w:footer="709" w:bottom="124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CopprplGoth Hv BT">
    <w:charset w:val="01"/>
    <w:family w:val="roman"/>
    <w:pitch w:val="variable"/>
  </w:font>
  <w:font w:name="CopprplGoth Cn BT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CopprplGoth Cn BT" w:hAnsi="CopprplGoth Cn BT" w:eastAsia="CopprplGoth Cn BT" w:cs="CopprplGoth Cn B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CopprplGoth Cn BT" w:cs="CopprplGoth Cn BT" w:ascii="CopprplGoth Cn BT" w:hAnsi="CopprplGoth Cn B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CopprplGoth Cn BT" w:hAnsi="CopprplGoth Cn BT" w:eastAsia="CopprplGoth Cn BT" w:cs="CopprplGoth Cn B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CopprplGoth Cn BT" w:cs="CopprplGoth Cn BT" w:ascii="CopprplGoth Cn BT" w:hAnsi="CopprplGoth Cn B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Av. Prof. Luciano Gualberto – TRAV. 3, 158 – 05508-900 – São Paulo – SP – BRASIL 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CopprplGoth Cn BT" w:hAnsi="CopprplGoth Cn BT" w:eastAsia="CopprplGoth Cn BT" w:cs="CopprplGoth Cn B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CopprplGoth Cn BT" w:cs="CopprplGoth Cn BT" w:ascii="CopprplGoth Cn BT" w:hAnsi="CopprplGoth Cn B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TEL.: 55 11 3091-5583 – FAX: 55 11 3091 5294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drawing>
        <wp:inline distT="0" distB="0" distL="0" distR="0">
          <wp:extent cx="645795" cy="6794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5795" cy="679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1"/>
      <w:tblW w:w="832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8326"/>
    </w:tblGrid>
    <w:tr>
      <w:trPr/>
      <w:tc>
        <w:tcPr>
          <w:tcW w:w="8326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opprplGoth Hv BT" w:cs="CopprplGoth Hv BT" w:ascii="CopprplGoth Hv BT" w:hAnsi="CopprplGoth Hv BT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ESCOLA POLITÉCNICA DA UNIVERSIDADE DE SÃO PAULO</w:t>
          </w:r>
        </w:p>
      </w:tc>
    </w:tr>
    <w:tr>
      <w:trPr/>
      <w:tc>
        <w:tcPr>
          <w:tcW w:w="8326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opprplGoth Hv BT" w:cs="CopprplGoth Hv BT" w:ascii="CopprplGoth Hv BT" w:hAnsi="CopprplGoth Hv BT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Departamento de Engenharia de Computação e Sistemas Digitais</w:t>
          </w:r>
        </w:p>
      </w:tc>
    </w:tr>
  </w:tbl>
  <w:p>
    <w:pPr>
      <w:pStyle w:val="Normal1"/>
      <w:keepNext w:val="false"/>
      <w:keepLines w:val="false"/>
      <w:widowControl/>
      <w:pBdr>
        <w:top w:val="single" w:sz="24" w:space="1" w:color="000000"/>
      </w:pBdr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CopprplGoth Hv BT" w:hAnsi="CopprplGoth Hv BT" w:eastAsia="CopprplGoth Hv BT" w:cs="CopprplGoth Hv B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opprplGoth Hv BT" w:cs="CopprplGoth Hv BT" w:ascii="CopprplGoth Hv BT" w:hAnsi="CopprplGoth Hv B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Lucida San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pt-BR" w:eastAsia="pt-BR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ontepargpadro">
    <w:name w:val="Fonte parág. padrão"/>
    <w:qFormat/>
    <w:rPr>
      <w:w w:val="100"/>
      <w:position w:val="0"/>
      <w:sz w:val="20"/>
      <w:effect w:val="none"/>
      <w:vertAlign w:val="baseline"/>
      <w:em w:val="none"/>
    </w:rPr>
  </w:style>
  <w:style w:type="character" w:styleId="InternetLink">
    <w:name w:val="Hyperlink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styleId="Nmerodepgina">
    <w:name w:val="Número de página"/>
    <w:basedOn w:val="Fontepargpadro"/>
    <w:qFormat/>
    <w:rPr>
      <w:w w:val="100"/>
      <w:position w:val="0"/>
      <w:sz w:val="20"/>
      <w:effect w:val="none"/>
      <w:vertAlign w:val="baseline"/>
      <w:em w:val="none"/>
    </w:rPr>
  </w:style>
  <w:style w:type="character" w:styleId="HiperlinkVisitado">
    <w:name w:val="HiperlinkVisitado"/>
    <w:qFormat/>
    <w:rPr>
      <w:color w:val="800080"/>
      <w:w w:val="100"/>
      <w:position w:val="0"/>
      <w:sz w:val="20"/>
      <w:u w:val="single"/>
      <w:effect w:val="none"/>
      <w:vertAlign w:val="baseline"/>
      <w:em w:val="none"/>
    </w:rPr>
  </w:style>
  <w:style w:type="character" w:styleId="Applestylespan">
    <w:name w:val="apple-style-span"/>
    <w:basedOn w:val="Fontepargpadro"/>
    <w:qFormat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tulo1">
    <w:name w:val="Título 1"/>
    <w:basedOn w:val="Normal1"/>
    <w:next w:val="Normal1"/>
    <w:qFormat/>
    <w:pPr>
      <w:keepNext w:val="true"/>
      <w:suppressAutoHyphens w:val="true"/>
      <w:spacing w:lineRule="atLeast" w:line="1"/>
      <w:jc w:val="both"/>
      <w:textAlignment w:val="top"/>
      <w:outlineLvl w:val="0"/>
    </w:pPr>
    <w:rPr>
      <w:b/>
      <w:bCs/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Ttulo2">
    <w:name w:val="Título 2"/>
    <w:basedOn w:val="Normal1"/>
    <w:next w:val="Normal1"/>
    <w:qFormat/>
    <w:pPr>
      <w:keepNext w:val="true"/>
      <w:suppressAutoHyphens w:val="true"/>
      <w:spacing w:lineRule="atLeast" w:line="1" w:before="240" w:after="60"/>
      <w:textAlignment w:val="top"/>
      <w:outlineLvl w:val="1"/>
    </w:pPr>
    <w:rPr>
      <w:rFonts w:ascii="Arial" w:hAnsi="Arial" w:cs="Arial"/>
      <w:b/>
      <w:bCs/>
      <w:i/>
      <w:iCs/>
      <w:w w:val="100"/>
      <w:position w:val="0"/>
      <w:sz w:val="28"/>
      <w:sz w:val="28"/>
      <w:szCs w:val="28"/>
      <w:effect w:val="none"/>
      <w:vertAlign w:val="baseline"/>
      <w:em w:val="none"/>
      <w:lang w:val="pt-BR" w:eastAsia="pt-BR" w:bidi="ar-SA"/>
    </w:rPr>
  </w:style>
  <w:style w:type="paragraph" w:styleId="Cabealho">
    <w:name w:val="Cabeçalho"/>
    <w:basedOn w:val="Normal1"/>
    <w:qFormat/>
    <w:pPr>
      <w:tabs>
        <w:tab w:val="clear" w:pos="720"/>
        <w:tab w:val="center" w:pos="4419" w:leader="none"/>
        <w:tab w:val="right" w:pos="8838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Rodap">
    <w:name w:val="Rodapé"/>
    <w:basedOn w:val="Normal1"/>
    <w:qFormat/>
    <w:pPr>
      <w:tabs>
        <w:tab w:val="clear" w:pos="720"/>
        <w:tab w:val="center" w:pos="4419" w:leader="none"/>
        <w:tab w:val="right" w:pos="8838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Corpodetexto">
    <w:name w:val="Corpo de texto"/>
    <w:basedOn w:val="Normal1"/>
    <w:qFormat/>
    <w:pPr>
      <w:suppressAutoHyphens w:val="true"/>
      <w:spacing w:lineRule="atLeast" w:line="1"/>
      <w:jc w:val="both"/>
      <w:textAlignment w:val="top"/>
      <w:outlineLvl w:val="0"/>
    </w:pPr>
    <w:rPr>
      <w:b/>
      <w:bCs/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Corpodetexto2">
    <w:name w:val="Corpo de texto 2"/>
    <w:basedOn w:val="Normal1"/>
    <w:qFormat/>
    <w:pPr>
      <w:suppressAutoHyphens w:val="true"/>
      <w:spacing w:lineRule="auto" w:line="360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Textodebalo">
    <w:name w:val="Texto de balão"/>
    <w:basedOn w:val="Normal1"/>
    <w:qFormat/>
    <w:pPr>
      <w:suppressAutoHyphens w:val="true"/>
      <w:spacing w:lineRule="atLeast" w:line="1"/>
      <w:textAlignment w:val="top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pt-BR" w:eastAsia="pt-BR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emlista">
    <w:name w:val="Sem lista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styleId="Tabelanormal">
    <w:name w:val="Tabela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ela com grade"/>
    <w:basedOn w:val="Tabelanormal"/>
    <w:qFormat/>
    <w:pPr>
      <w:ind w:rightChars="0"/>
      <w:spacing w:line="1" w:lineRule="atLeast"/>
    </w:pPr>
    <w:rPr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bK4XCZdtJiRbLW+tbIa/vTXTgQ==">AMUW2mVvNvUwg+pCjExZl1fjn93E/edW9fTDX9zL5q2pIwPGnjlJax9MXmfbLV3qm+uJEsM2OglJYmDyzt9pAewassO3BNOkWXSEmXYp6qp+M2yyMn2iPxk=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LibreOffice/7.4.3.2$Linux_X86_64 LibreOffice_project/40$Build-2</Application>
  <AppVersion>15.0000</AppVersion>
  <Pages>2</Pages>
  <Words>422</Words>
  <Characters>2203</Characters>
  <CharactersWithSpaces>2647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2017-08-28T16:34:00Z</dcterms:created>
  <dc:creator>Kechi Hirama</dc:creator>
  <dc:description/>
  <dc:language>en-GB</dc:language>
  <cp:lastModifiedBy/>
  <dcterms:modified xsi:type="dcterms:W3CDTF">2022-12-11T18:32:47Z</dcterms:modified>
  <cp:revision>1</cp:revision>
  <dc:subject/>
  <dc:title/>
</cp:coreProperties>
</file>