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PCS 3643 – Laboratório de Engenharia de Software I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3º. Quadrimestre/202</w:t>
      </w:r>
      <w:r>
        <w:rPr>
          <w:rFonts w:eastAsia="Arial" w:cs="Arial" w:ascii="Arial" w:hAnsi="Arial"/>
          <w:b/>
          <w:sz w:val="24"/>
          <w:szCs w:val="24"/>
        </w:rPr>
        <w:t>2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vertAlign w:val="baseline"/>
        </w:rPr>
        <w:t xml:space="preserve">Prof. Kechi Hirama                                                                   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vertAlign w:val="baseline"/>
        </w:rPr>
        <w:t xml:space="preserve">                                     Data: </w:t>
      </w:r>
      <w:r>
        <w:rPr>
          <w:rFonts w:eastAsia="Arial" w:cs="Arial" w:ascii="Arial" w:hAnsi="Arial"/>
          <w:b/>
        </w:rPr>
        <w:t>Setembro/22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36"/>
          <w:sz w:val="36"/>
          <w:szCs w:val="36"/>
          <w:vertAlign w:val="baseline"/>
        </w:rPr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>Plano de Testes de Validação</w:t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rFonts w:ascii="Arial" w:hAnsi="Arial" w:eastAsia="Arial" w:cs="Arial"/>
          <w:i w:val="false"/>
          <w:i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Grupo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: </w:t>
      </w:r>
      <w:r>
        <w:rPr>
          <w:rFonts w:eastAsia="Arial" w:cs="Arial" w:ascii="Arial" w:hAnsi="Arial"/>
          <w:i/>
          <w:sz w:val="24"/>
          <w:szCs w:val="24"/>
        </w:rPr>
        <w:t>2</w:t>
      </w:r>
    </w:p>
    <w:p>
      <w:pPr>
        <w:pStyle w:val="Normal1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tbl>
      <w:tblPr>
        <w:tblStyle w:val="Table1"/>
        <w:tblW w:w="10264" w:type="dxa"/>
        <w:jc w:val="left"/>
        <w:tblInd w:w="-568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000"/>
      </w:tblPr>
      <w:tblGrid>
        <w:gridCol w:w="2609"/>
        <w:gridCol w:w="7654"/>
      </w:tblGrid>
      <w:tr>
        <w:trPr>
          <w:trHeight w:val="266" w:hRule="atLeast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3A5AA6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N. USP</w:t>
            </w:r>
          </w:p>
        </w:tc>
        <w:tc>
          <w:tcPr>
            <w:tcW w:w="76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3A5AA6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Nome</w:t>
            </w:r>
          </w:p>
        </w:tc>
      </w:tr>
      <w:tr>
        <w:trPr>
          <w:trHeight w:val="252" w:hRule="atLeast"/>
        </w:trPr>
        <w:tc>
          <w:tcPr>
            <w:tcW w:w="2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1E1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11806642</w:t>
            </w:r>
          </w:p>
        </w:tc>
        <w:tc>
          <w:tcPr>
            <w:tcW w:w="76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1E1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Eric Oliveira Gomes</w:t>
            </w:r>
          </w:p>
        </w:tc>
      </w:tr>
      <w:tr>
        <w:trPr>
          <w:trHeight w:val="242" w:hRule="atLeast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8EAF1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11803545</w:t>
            </w:r>
          </w:p>
        </w:tc>
        <w:tc>
          <w:tcPr>
            <w:tcW w:w="7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8EAF1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João Pedro Aras</w:t>
            </w:r>
          </w:p>
        </w:tc>
      </w:tr>
      <w:tr>
        <w:trPr>
          <w:trHeight w:val="348" w:hRule="atLeast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1E1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11803649</w:t>
            </w:r>
          </w:p>
        </w:tc>
        <w:tc>
          <w:tcPr>
            <w:tcW w:w="7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1E1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Tomaz Maia Suller</w:t>
            </w:r>
          </w:p>
        </w:tc>
      </w:tr>
    </w:tbl>
    <w:p>
      <w:pPr>
        <w:pStyle w:val="Normal1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360" w:right="0" w:hanging="36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Introdução</w:t>
      </w:r>
    </w:p>
    <w:p>
      <w:pPr>
        <w:pStyle w:val="Normal1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Este documento visa explicitar procedimentos para a validação do funcionamento correto do sistema a partir de um ponto de vista funcional. Assim, com base na descrição dos casos de uso especificados para o sistema [1], são descritos entradas, fluxos de execução esperados e resultados desejados (incluindo fluxos alternativos e de exceção) que devem ser reproduzidos durante a realização dos testes. </w:t>
      </w:r>
    </w:p>
    <w:p>
      <w:pPr>
        <w:pStyle w:val="Normal1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Desse modo, tem-se como público alvo o time de desenvolvimento, gerência e controle de qualidade. No contexto da disciplina, isso se limita aos alunos do grupo de desenvolvimento e ao professor.</w:t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360" w:right="0" w:hanging="36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Teste de Validação</w:t>
      </w:r>
    </w:p>
    <w:p>
      <w:pPr>
        <w:pStyle w:val="Normal1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Testes de validação são rotinas de verificação que levam em conta o sistema completo, integrando todos os seus componentes para a validação da aderência às funcionalidades especificadas do modelo de análise, por meio da comparação entre o comportamento desejado descrito nos casos de uso e o observado durante a execução das rotinas.</w:t>
      </w:r>
    </w:p>
    <w:p>
      <w:pPr>
        <w:pStyle w:val="Normal1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Nessa etapa, é necessário verificar que todos os requisitos funcionais são atendidos, já que esse estágio precede diretamente a entrega do produto. Logo, é importante a garantia da qualidade do sistema.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360" w:right="0" w:hanging="36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Recursos Necessários</w:t>
      </w:r>
    </w:p>
    <w:p>
      <w:pPr>
        <w:pStyle w:val="Normal1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Para a execução dos testes, os recursos materiais necessários são um computador (</w:t>
      </w:r>
      <w:r>
        <w:rPr>
          <w:rFonts w:eastAsia="Arial" w:cs="Arial" w:ascii="Arial" w:hAnsi="Arial"/>
          <w:i/>
          <w:sz w:val="24"/>
          <w:szCs w:val="24"/>
        </w:rPr>
        <w:t>desktop</w:t>
      </w:r>
      <w:r>
        <w:rPr>
          <w:rFonts w:eastAsia="Arial" w:cs="Arial" w:ascii="Arial" w:hAnsi="Arial"/>
          <w:sz w:val="24"/>
          <w:szCs w:val="24"/>
        </w:rPr>
        <w:t xml:space="preserve"> ou portátil) com um ambiente de execução adequado, ou seja, com um interpretador  da linguagem Python e o </w:t>
      </w:r>
      <w:r>
        <w:rPr>
          <w:rFonts w:eastAsia="Arial" w:cs="Arial" w:ascii="Arial" w:hAnsi="Arial"/>
          <w:i/>
          <w:sz w:val="24"/>
          <w:szCs w:val="24"/>
        </w:rPr>
        <w:t xml:space="preserve">framework </w:t>
      </w:r>
      <w:r>
        <w:rPr>
          <w:rFonts w:eastAsia="Arial" w:cs="Arial" w:ascii="Arial" w:hAnsi="Arial"/>
          <w:sz w:val="24"/>
          <w:szCs w:val="24"/>
        </w:rPr>
        <w:t>Django instalados. Um sistema gerenciador de banco de dados também deve estar instalado localmente; ressalta-se que nessa fase não foi decidido qual sistema será utilizado, o que deve ser adicionado nas próximas versões do documento.</w:t>
      </w:r>
    </w:p>
    <w:p>
      <w:pPr>
        <w:pStyle w:val="Normal1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 contexto da disciplina, os recursos humanos para a execução do teste se limitam ao testador do sistema.</w:t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360" w:right="0" w:hanging="36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Casos de Teste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"/>
        <w:tblW w:w="9065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84"/>
        <w:gridCol w:w="2161"/>
        <w:gridCol w:w="2699"/>
        <w:gridCol w:w="2720"/>
      </w:tblGrid>
      <w:tr>
        <w:trPr>
          <w:trHeight w:val="315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uma companhia aérea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Teste de informações inseridas não compatíveis com o campo </w:t>
            </w:r>
            <w:r>
              <w:rPr>
                <w:rFonts w:eastAsia="Arial" w:cs="Arial" w:ascii="Arial" w:hAnsi="Arial"/>
                <w:b/>
              </w:rPr>
              <w:t>Nome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 login como gerente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Usuário: </w:t>
            </w:r>
            <w:r>
              <w:rPr>
                <w:rFonts w:eastAsia="Arial" w:cs="Arial" w:ascii="Arial" w:hAnsi="Arial"/>
              </w:rPr>
              <w:t>gerente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Senha: </w:t>
            </w:r>
            <w:r>
              <w:rPr>
                <w:rFonts w:eastAsia="Arial" w:cs="Arial" w:ascii="Arial" w:hAnsi="Arial"/>
              </w:rPr>
              <w:t>senha-do-gerente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inicial</w:t>
            </w:r>
          </w:p>
        </w:tc>
      </w:tr>
      <w:tr>
        <w:trPr>
          <w:trHeight w:val="735" w:hRule="atLeast"/>
          <w:cantSplit w:val="true"/>
        </w:trPr>
        <w:tc>
          <w:tcPr>
            <w:tcW w:w="14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a opção de CRUD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do CRUD exibida</w:t>
            </w:r>
          </w:p>
        </w:tc>
      </w:tr>
      <w:tr>
        <w:trPr>
          <w:trHeight w:val="735" w:hRule="atLeast"/>
          <w:cantSplit w:val="true"/>
        </w:trPr>
        <w:tc>
          <w:tcPr>
            <w:tcW w:w="14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companhias aéreas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das companhias aéreas exibida</w:t>
            </w:r>
          </w:p>
        </w:tc>
      </w:tr>
      <w:tr>
        <w:trPr>
          <w:trHeight w:val="735" w:hRule="atLeast"/>
          <w:cantSplit w:val="true"/>
        </w:trPr>
        <w:tc>
          <w:tcPr>
            <w:tcW w:w="14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criar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Tela de criação de companhia aérea exibida </w:t>
            </w:r>
          </w:p>
        </w:tc>
      </w:tr>
      <w:tr>
        <w:trPr>
          <w:trHeight w:val="735" w:hRule="atLeast"/>
          <w:cantSplit w:val="true"/>
        </w:trPr>
        <w:tc>
          <w:tcPr>
            <w:tcW w:w="14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Nome: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Sigla: </w:t>
            </w:r>
            <w:r>
              <w:rPr>
                <w:rFonts w:eastAsia="Arial" w:cs="Arial" w:ascii="Arial" w:hAnsi="Arial"/>
              </w:rPr>
              <w:t>ABA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informando que nome da companhia não foi preenchida</w:t>
            </w:r>
          </w:p>
        </w:tc>
      </w:tr>
    </w:tbl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"/>
        <w:tblW w:w="9065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84"/>
        <w:gridCol w:w="2161"/>
        <w:gridCol w:w="2699"/>
        <w:gridCol w:w="2720"/>
      </w:tblGrid>
      <w:tr>
        <w:trPr>
          <w:trHeight w:val="315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uma companhia aérea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Teste de informações inseridas não compatíveis com o campo </w:t>
            </w:r>
            <w:r>
              <w:rPr>
                <w:rFonts w:eastAsia="Arial" w:cs="Arial" w:ascii="Arial" w:hAnsi="Arial"/>
                <w:b/>
              </w:rPr>
              <w:t>Sigla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Nome: </w:t>
            </w:r>
            <w:r>
              <w:rPr>
                <w:rFonts w:eastAsia="Arial" w:cs="Arial" w:ascii="Arial" w:hAnsi="Arial"/>
              </w:rPr>
              <w:t>Abacate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Sigla: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informando que sigla da companhia não foi preenchida</w:t>
            </w:r>
          </w:p>
        </w:tc>
      </w:tr>
    </w:tbl>
    <w:p>
      <w:pPr>
        <w:pStyle w:val="Normal1"/>
        <w:tabs>
          <w:tab w:val="clear" w:pos="720"/>
          <w:tab w:val="left" w:pos="6499" w:leader="none"/>
        </w:tabs>
        <w:spacing w:lineRule="auto" w:line="259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499" w:leader="none"/>
        </w:tabs>
        <w:spacing w:lineRule="auto" w:line="259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499" w:leader="none"/>
        </w:tabs>
        <w:spacing w:lineRule="auto" w:line="259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499" w:leader="none"/>
        </w:tabs>
        <w:spacing w:lineRule="auto" w:line="259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499" w:leader="none"/>
        </w:tabs>
        <w:spacing w:lineRule="auto" w:line="259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499" w:leader="none"/>
        </w:tabs>
        <w:spacing w:lineRule="auto" w:line="259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499" w:leader="none"/>
        </w:tabs>
        <w:spacing w:lineRule="auto" w:line="259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4"/>
        <w:tblW w:w="9065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84"/>
        <w:gridCol w:w="2161"/>
        <w:gridCol w:w="2699"/>
        <w:gridCol w:w="2720"/>
      </w:tblGrid>
      <w:tr>
        <w:trPr>
          <w:trHeight w:val="315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uma companhia aérea</w:t>
            </w:r>
          </w:p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>Teste de criação de companhia aérea sem erro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Nome: </w:t>
            </w:r>
            <w:r>
              <w:rPr>
                <w:rFonts w:eastAsia="Arial" w:cs="Arial" w:ascii="Arial" w:hAnsi="Arial"/>
              </w:rPr>
              <w:t>Latam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Sigla: </w:t>
            </w:r>
            <w:r>
              <w:rPr>
                <w:rFonts w:eastAsia="Arial" w:cs="Arial" w:ascii="Arial" w:hAnsi="Arial"/>
              </w:rPr>
              <w:t>TAM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companhia Latam inclusa</w:t>
            </w:r>
          </w:p>
        </w:tc>
      </w:tr>
      <w:tr>
        <w:trPr>
          <w:trHeight w:val="575" w:hRule="atLeast"/>
          <w:cantSplit w:val="true"/>
        </w:trPr>
        <w:tc>
          <w:tcPr>
            <w:tcW w:w="14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Nome: </w:t>
            </w:r>
            <w:r>
              <w:rPr>
                <w:rFonts w:eastAsia="Arial" w:cs="Arial" w:ascii="Arial" w:hAnsi="Arial"/>
              </w:rPr>
              <w:t>Gol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Sigla: </w:t>
            </w:r>
            <w:r>
              <w:rPr>
                <w:rFonts w:eastAsia="Arial" w:cs="Arial" w:ascii="Arial" w:hAnsi="Arial"/>
              </w:rPr>
              <w:t>GOL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companhia Gol inclusa</w:t>
            </w:r>
          </w:p>
        </w:tc>
      </w:tr>
      <w:tr>
        <w:trPr>
          <w:trHeight w:val="575" w:hRule="atLeast"/>
          <w:cantSplit w:val="true"/>
        </w:trPr>
        <w:tc>
          <w:tcPr>
            <w:tcW w:w="14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Nome: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Sigla: </w:t>
            </w:r>
            <w:r>
              <w:rPr>
                <w:rFonts w:eastAsia="Arial" w:cs="Arial" w:ascii="Arial" w:hAnsi="Arial"/>
              </w:rPr>
              <w:t xml:space="preserve">AZU    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companhia Azul inclusa</w:t>
            </w:r>
          </w:p>
        </w:tc>
      </w:tr>
    </w:tbl>
    <w:p>
      <w:pPr>
        <w:pStyle w:val="Normal1"/>
        <w:tabs>
          <w:tab w:val="clear" w:pos="720"/>
          <w:tab w:val="left" w:pos="6499" w:leader="none"/>
        </w:tabs>
        <w:spacing w:lineRule="auto" w:line="259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5"/>
        <w:tblW w:w="9065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84"/>
        <w:gridCol w:w="2161"/>
        <w:gridCol w:w="2699"/>
        <w:gridCol w:w="2720"/>
      </w:tblGrid>
      <w:tr>
        <w:trPr>
          <w:trHeight w:val="315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 novo voo</w:t>
            </w: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que funcionário da companhia não pode criar novo voo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 login como funcionário da companhia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Usuário: </w:t>
            </w:r>
            <w:r>
              <w:rPr>
                <w:rFonts w:eastAsia="Arial" w:cs="Arial" w:ascii="Arial" w:hAnsi="Arial"/>
              </w:rPr>
              <w:t>funcionario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Senha: </w:t>
            </w:r>
            <w:r>
              <w:rPr>
                <w:rFonts w:eastAsia="Arial" w:cs="Arial" w:ascii="Arial" w:hAnsi="Arial"/>
              </w:rPr>
              <w:t>senha-do-func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inicial</w:t>
            </w:r>
          </w:p>
        </w:tc>
      </w:tr>
      <w:tr>
        <w:trPr>
          <w:trHeight w:val="566" w:hRule="atLeast"/>
          <w:cantSplit w:val="true"/>
        </w:trPr>
        <w:tc>
          <w:tcPr>
            <w:tcW w:w="14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CRUD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Função de criação de voos não exibida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6499" w:leader="none"/>
        </w:tabs>
        <w:spacing w:lineRule="auto" w:line="259" w:before="0" w:after="0"/>
        <w:ind w:left="0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tbl>
      <w:tblPr>
        <w:tblStyle w:val="Table6"/>
        <w:tblW w:w="9063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31"/>
        <w:gridCol w:w="2700"/>
        <w:gridCol w:w="2719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 novo voo</w:t>
            </w:r>
          </w:p>
        </w:tc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Teste de informações inseridas não compatíveis com o campo </w:t>
            </w:r>
            <w:r>
              <w:rPr>
                <w:rFonts w:eastAsia="Arial" w:cs="Arial" w:ascii="Arial" w:hAnsi="Arial"/>
                <w:b/>
              </w:rPr>
              <w:t>Companhia aérea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 login como operador de voo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Usuário: </w:t>
            </w:r>
            <w:r>
              <w:rPr>
                <w:rFonts w:eastAsia="Arial" w:cs="Arial" w:ascii="Arial" w:hAnsi="Arial"/>
              </w:rPr>
              <w:t xml:space="preserve">operador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Senha: </w:t>
            </w:r>
            <w:r>
              <w:rPr>
                <w:rFonts w:eastAsia="Arial" w:cs="Arial" w:ascii="Arial" w:hAnsi="Arial"/>
              </w:rPr>
              <w:t>senha-do-operador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inicial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opção de CRUD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CRUD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opção de criação de voo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criação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Companhia aérea: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Mensagem informando que companhia não foi preenchida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7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 novo voo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Teste de informações inseridas não compatíveis com o campo </w:t>
            </w:r>
            <w:r>
              <w:rPr>
                <w:rFonts w:eastAsia="Arial" w:cs="Arial" w:ascii="Arial" w:hAnsi="Arial"/>
                <w:b/>
              </w:rPr>
              <w:t>Código de voo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123456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Mensagem informando que código é inválido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ABC123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Mensagem informando que código é inválido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ABCDEF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informando que código é inválido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Mensagem informando que código não foi preenchido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8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 novo voo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Teste de informações inseridas não compatíveis com os campo </w:t>
            </w:r>
            <w:r>
              <w:rPr>
                <w:rFonts w:eastAsia="Arial" w:cs="Arial" w:ascii="Arial" w:hAnsi="Arial"/>
                <w:b/>
              </w:rPr>
              <w:t>Origem/Destino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ZZ0000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>KEI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informando que um de origem e destino precisam ser GRU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ZZ0000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>VCP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KEI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informando que um de origem e destino precisam ser GRU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9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575" w:hRule="atLeast"/>
          <w:cantSplit w:val="true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 novo voo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Teste de criação de voo sem erro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voo AB1234 incluso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AB4321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voo AB4321 incluso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LATAM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FX5269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>VCP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GRU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voo FX5269 incluso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GOL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CD5678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>VCP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GRU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voo CD5678 incluso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10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575" w:hRule="atLeast"/>
          <w:cantSplit w:val="true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 novo voo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Teste de cancelamento da criação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Seleciona opção de voltar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Retorna para a página de criação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1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Leitura, atualização ou deleção de um voo</w:t>
            </w:r>
          </w:p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leitura dos dados de um voo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voo no CRUD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leitura, atualização e deleção. Nela são exibidos uma lista com os voos cadastrados</w:t>
            </w:r>
          </w:p>
        </w:tc>
      </w:tr>
    </w:tbl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2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Leitura, atualização ou deleção de um voo</w:t>
            </w:r>
          </w:p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deleção de voo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leitura/atualização/deleção no menu principal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leitura, atualização e deleção. Nela são exibidos uma lista com os voos cadastrados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deletar do voo FX5269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Opção para confirmar ou cancelar o processo de deleção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confirmando a deleção</w:t>
              <w:tab/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leitura, atualização e deleção (listagem) com o voo “FX5269” removido.</w:t>
            </w:r>
          </w:p>
        </w:tc>
      </w:tr>
    </w:tbl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3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Leitura, atualização ou deleção de um voo</w:t>
            </w:r>
          </w:p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atualização dos dados de um voo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leitura/atualização/deleção no menu principal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leitura, atualização e deleção. Nela são exibidos uma lista com os voos cadastrados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alterar voo CD5678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dados do voo, com opções de atualização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>Apaga campo da origem/destino/companhia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informando que código/origem/destino/companhia não foi preenchido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Atualiza </w:t>
            </w:r>
            <w:r>
              <w:rPr>
                <w:rFonts w:eastAsia="Arial" w:cs="Arial" w:ascii="Arial" w:hAnsi="Arial"/>
                <w:b/>
              </w:rPr>
              <w:t xml:space="preserve">Origem </w:t>
            </w:r>
            <w:r>
              <w:rPr>
                <w:rFonts w:eastAsia="Arial" w:cs="Arial" w:ascii="Arial" w:hAnsi="Arial"/>
              </w:rPr>
              <w:t>para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LAG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voo CD5678 e origem alterado para LAG</w:t>
            </w:r>
          </w:p>
        </w:tc>
      </w:tr>
    </w:tbl>
    <w:p>
      <w:pPr>
        <w:pStyle w:val="Normal1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14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uma nova instância de voo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Teste de informações inseridas não compatíveis com o campo </w:t>
            </w:r>
            <w:r>
              <w:rPr>
                <w:rFonts w:eastAsia="Arial" w:cs="Arial" w:ascii="Arial" w:hAnsi="Arial"/>
                <w:b/>
              </w:rPr>
              <w:t>Hora de partida/chegada prevista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 login como operador de voo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Usuário: </w:t>
            </w:r>
            <w:r>
              <w:rPr>
                <w:rFonts w:eastAsia="Arial" w:cs="Arial" w:ascii="Arial" w:hAnsi="Arial"/>
              </w:rPr>
              <w:t xml:space="preserve">operador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Senha: </w:t>
            </w:r>
            <w:r>
              <w:rPr>
                <w:rFonts w:eastAsia="Arial" w:cs="Arial" w:ascii="Arial" w:hAnsi="Arial"/>
              </w:rPr>
              <w:t>senha-do-operador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inicial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opção de CRUD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CRUD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opção instâncias de voo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das instâncias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opção criar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criação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15-10-2022 12:40h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Partida: </w:t>
            </w:r>
            <w:r>
              <w:rPr>
                <w:rFonts w:eastAsia="Arial" w:cs="Arial" w:ascii="Arial" w:hAnsi="Arial"/>
              </w:rPr>
              <w:t>15-10-2022 14:20h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Mensagem informando que horário de chegada está anterior ao de partida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Partida: </w:t>
            </w:r>
            <w:r>
              <w:rPr>
                <w:rFonts w:eastAsia="Arial" w:cs="Arial" w:ascii="Arial" w:hAnsi="Arial"/>
              </w:rPr>
              <w:t>15/10/22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>14:20h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Mensagem informando que previsão não foi preenchida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Normal1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15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566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uma nova instância de voo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Teste de criação de instância de voo sem erro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Partida: </w:t>
            </w:r>
            <w:r>
              <w:rPr>
                <w:rFonts w:eastAsia="Arial" w:cs="Arial" w:ascii="Arial" w:hAnsi="Arial"/>
              </w:rPr>
              <w:t>12:40h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Redireciona para listagem com instância da rota AB1234 inclusa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 xml:space="preserve">CD5678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19:20h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>03/04/22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Partida: </w:t>
            </w:r>
            <w:r>
              <w:rPr>
                <w:rFonts w:eastAsia="Arial" w:cs="Arial" w:ascii="Arial" w:hAnsi="Arial"/>
              </w:rPr>
              <w:t>18:30h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>03/04/22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Redireciona para listagem com instância da rota CD5678 inclusa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AB4321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10:30h 26/07/22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Partida: </w:t>
            </w:r>
            <w:r>
              <w:rPr>
                <w:rFonts w:eastAsia="Arial" w:cs="Arial" w:ascii="Arial" w:hAnsi="Arial"/>
              </w:rPr>
              <w:t>08:00h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>26/07/22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da rota AB4321 inclusa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Normal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6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parado na origem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embarcando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 login como funcionário da companhia aérea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Usuário: </w:t>
            </w:r>
            <w:r>
              <w:rPr>
                <w:rFonts w:eastAsia="Arial" w:cs="Arial" w:ascii="Arial" w:hAnsi="Arial"/>
              </w:rPr>
              <w:t>funcionario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Senha:</w:t>
            </w:r>
            <w:r>
              <w:rPr>
                <w:rFonts w:eastAsia="Arial" w:cs="Arial" w:ascii="Arial" w:hAnsi="Arial"/>
              </w:rPr>
              <w:t xml:space="preserve"> senha-do-func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inicial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movimentações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movimentações com listagem das instâncias criadas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embarcando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</w:tr>
    </w:tbl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7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parado na origem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cancelado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AB4321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 xml:space="preserve">08:00h 26/07/22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cancelado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</w:tr>
    </w:tbl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8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embarcando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programado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programado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</w:tr>
    </w:tbl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9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70"/>
        <w:gridCol w:w="2159"/>
        <w:gridCol w:w="2720"/>
        <w:gridCol w:w="2720"/>
      </w:tblGrid>
      <w:tr>
        <w:trPr>
          <w:trHeight w:val="315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66" w:hRule="atLeast"/>
          <w:cantSplit w:val="true"/>
        </w:trPr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programado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taxiando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</w:tr>
      <w:tr>
        <w:trPr>
          <w:trHeight w:val="691" w:hRule="atLeast"/>
          <w:cantSplit w:val="true"/>
        </w:trPr>
        <w:tc>
          <w:tcPr>
            <w:tcW w:w="14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 xml:space="preserve">taxiando 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</w:tr>
    </w:tbl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0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70"/>
        <w:gridCol w:w="2159"/>
        <w:gridCol w:w="2720"/>
        <w:gridCol w:w="2720"/>
      </w:tblGrid>
      <w:tr>
        <w:trPr>
          <w:trHeight w:val="315" w:hRule="atLeast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66" w:hRule="atLeast"/>
          <w:cantSplit w:val="true"/>
        </w:trPr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taxiando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pronto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</w:tr>
      <w:tr>
        <w:trPr>
          <w:trHeight w:val="691" w:hRule="atLeast"/>
          <w:cantSplit w:val="true"/>
        </w:trPr>
        <w:tc>
          <w:tcPr>
            <w:tcW w:w="14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pronto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</w:tr>
    </w:tbl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1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pronto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autorizado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autorizado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</w:tr>
    </w:tbl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2"/>
        <w:tblW w:w="9063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026"/>
        <w:gridCol w:w="2805"/>
        <w:gridCol w:w="2719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0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autorizado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em voo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0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em voo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</w:tr>
    </w:tbl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3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em voo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aterrissado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aterrissado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</w:tr>
    </w:tbl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4"/>
        <w:tblW w:w="9063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070"/>
        <w:gridCol w:w="2761"/>
        <w:gridCol w:w="2719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cancelamento da atualização de estado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Normal1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0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 botão de retorno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</w:t>
            </w:r>
          </w:p>
        </w:tc>
      </w:tr>
    </w:tbl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5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em voo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aterrissado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opção de atualização de estado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seleção de voo para atualização de estado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voo</w:t>
            </w:r>
          </w:p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Voo:</w:t>
            </w:r>
            <w:r>
              <w:rPr>
                <w:rFonts w:eastAsia="Arial" w:cs="Arial" w:ascii="Arial" w:hAnsi="Arial"/>
              </w:rPr>
              <w:t xml:space="preserve"> CD5678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atualização de estado do voo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atualização de estado para </w:t>
            </w:r>
            <w:r>
              <w:rPr>
                <w:rFonts w:eastAsia="Arial" w:cs="Arial" w:ascii="Arial" w:hAnsi="Arial"/>
                <w:i/>
              </w:rPr>
              <w:t>aterrissado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</w:rPr>
              <w:t xml:space="preserve">Mensagem de estado atualizado com sucesso de </w:t>
            </w:r>
            <w:r>
              <w:rPr>
                <w:rFonts w:eastAsia="Arial" w:cs="Arial" w:ascii="Arial" w:hAnsi="Arial"/>
                <w:i/>
              </w:rPr>
              <w:t xml:space="preserve">em voo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aterrissado</w:t>
            </w:r>
          </w:p>
        </w:tc>
      </w:tr>
    </w:tbl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br w:type="page"/>
      </w:r>
      <w:r>
        <w:rPr>
          <w:rFonts w:eastAsia="Arial" w:cs="Arial" w:ascii="Arial" w:hAnsi="Arial"/>
          <w:sz w:val="24"/>
          <w:szCs w:val="24"/>
        </w:rPr>
        <w:t xml:space="preserve">  </w:t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6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negação de acesso se o cliente não estiver autenticado como gerente de operações.</w:t>
            </w:r>
          </w:p>
        </w:tc>
        <w:tc>
          <w:tcPr>
            <w:tcW w:w="2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2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Opção de relatórios não exibida no menu principal.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7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seleção de um período sem voos registrados.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Realizar login como gerente de operações.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Usuário: </w:t>
            </w:r>
            <w:r>
              <w:rPr>
                <w:rFonts w:eastAsia="Arial" w:cs="Arial" w:ascii="Arial" w:hAnsi="Arial"/>
              </w:rPr>
              <w:t>gerente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Senha: </w:t>
            </w:r>
            <w:r>
              <w:rPr>
                <w:rFonts w:eastAsia="Arial" w:cs="Arial" w:ascii="Arial" w:hAnsi="Arial"/>
              </w:rPr>
              <w:t>senha-do-gerente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Menu principal com usuário autenticado.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01/01/1900</w:t>
            </w:r>
          </w:p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01/01/1901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partidas e chegadas</w:t>
              <w:tab/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Gera relatório com aviso de ausência de dados.</w:t>
            </w:r>
          </w:p>
        </w:tc>
      </w:tr>
    </w:tbl>
    <w:p>
      <w:pPr>
        <w:pStyle w:val="Normal1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8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seleção de um período sem movimentações registradas.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01/01/1900</w:t>
            </w:r>
          </w:p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01/01/1901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movimentações.</w:t>
              <w:tab/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Gera relatório com aviso de ausência de dados.</w:t>
            </w:r>
          </w:p>
        </w:tc>
      </w:tr>
    </w:tbl>
    <w:p>
      <w:pPr>
        <w:pStyle w:val="Normal1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9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seleção de um período com fim anterior ao início.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01/01/2023</w:t>
            </w:r>
          </w:p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01/01/2022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movimentações.</w:t>
              <w:tab/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de erro comunicando prazo inválido.</w:t>
            </w:r>
          </w:p>
        </w:tc>
      </w:tr>
    </w:tbl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0"/>
        <w:tblW w:w="9135" w:type="dxa"/>
        <w:jc w:val="left"/>
        <w:tblInd w:w="2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0"/>
        <w:gridCol w:w="2115"/>
        <w:gridCol w:w="2715"/>
        <w:gridCol w:w="2714"/>
      </w:tblGrid>
      <w:tr>
        <w:trPr>
          <w:trHeight w:val="315" w:hRule="atLeast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geração de um relatório de partidas e chegadas com geração de arquivo PDF.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</w:tr>
      <w:tr>
        <w:trPr>
          <w:trHeight w:val="566" w:hRule="atLeast"/>
          <w:cantSplit w:val="true"/>
        </w:trPr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01/01/2022</w:t>
            </w:r>
          </w:p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01/01/2023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691" w:hRule="atLeast"/>
          <w:cantSplit w:val="true"/>
        </w:trPr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partidas e chegadas.</w:t>
              <w:tab/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listagem de número de partidas e chegadas por companhia aérea.</w:t>
            </w:r>
          </w:p>
        </w:tc>
      </w:tr>
      <w:tr>
        <w:trPr>
          <w:trHeight w:val="691" w:hRule="atLeast"/>
          <w:cantSplit w:val="true"/>
        </w:trPr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para geração de arquivo PDF.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Arquivo PDF com listagem de número de partidas e chegadas por companhia aérea. </w:t>
            </w:r>
          </w:p>
        </w:tc>
      </w:tr>
    </w:tbl>
    <w:p>
      <w:pPr>
        <w:pStyle w:val="Normal1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1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geração de um relatório de movimentações com geração de arquivo PDF.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01/01/2022</w:t>
            </w:r>
          </w:p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01/01/2023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movimentações.</w:t>
              <w:tab/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listagem de número de movimentações no período.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para geração de arquivo PDF.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Arquivo PDF com listagem  de número de movimentações no período.</w:t>
            </w:r>
          </w:p>
        </w:tc>
      </w:tr>
    </w:tbl>
    <w:p>
      <w:pPr>
        <w:pStyle w:val="Normal1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2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geração de um relatório de partidas e chegadas sem geração de arquivo PDF.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01/01/2022</w:t>
            </w:r>
          </w:p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01/01/2023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partidas e chegadas.</w:t>
              <w:tab/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listagem de número de partidas e chegadas por companhia aérea.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Fecha a tela de listagem sem gerar PDF.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Menu principal.</w:t>
            </w:r>
          </w:p>
        </w:tc>
      </w:tr>
    </w:tbl>
    <w:p>
      <w:pPr>
        <w:pStyle w:val="Normal1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3"/>
        <w:tblW w:w="9070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2"/>
        <w:gridCol w:w="2117"/>
        <w:gridCol w:w="2720"/>
        <w:gridCol w:w="2720"/>
      </w:tblGrid>
      <w:tr>
        <w:trPr>
          <w:trHeight w:val="31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2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geração de um relatório de movimentações com geração de arquivo PDF.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</w:tr>
      <w:tr>
        <w:trPr>
          <w:trHeight w:val="566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01/01/2022</w:t>
            </w:r>
          </w:p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01/01/2023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movimentações.</w:t>
              <w:tab/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listagem de número de movimentações no período.</w:t>
            </w:r>
          </w:p>
        </w:tc>
      </w:tr>
      <w:tr>
        <w:trPr>
          <w:trHeight w:val="691" w:hRule="atLeast"/>
          <w:cantSplit w:val="true"/>
        </w:trPr>
        <w:tc>
          <w:tcPr>
            <w:tcW w:w="1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Fecha a tela de listagem sem gerar PDF.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Menu principal.</w:t>
            </w:r>
          </w:p>
        </w:tc>
      </w:tr>
    </w:tbl>
    <w:p>
      <w:pPr>
        <w:pStyle w:val="Normal1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Normal1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360" w:right="0" w:hanging="36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</w:t>
      </w:r>
    </w:p>
    <w:p>
      <w:pPr>
        <w:pStyle w:val="Normal1"/>
        <w:spacing w:lineRule="auto" w:line="360"/>
        <w:rPr>
          <w:rFonts w:ascii="Calibri" w:hAnsi="Calibri" w:eastAsia="Calibri" w:cs="Calibri"/>
          <w:sz w:val="27"/>
          <w:szCs w:val="27"/>
        </w:rPr>
      </w:pPr>
      <w:r>
        <w:rPr>
          <w:rFonts w:eastAsia="Calibri" w:cs="Calibri" w:ascii="Calibri" w:hAnsi="Calibri"/>
          <w:sz w:val="27"/>
          <w:szCs w:val="27"/>
        </w:rPr>
        <w:t xml:space="preserve">[1] GOMES, E.; ARAS, J.; SULLER, T. </w:t>
      </w:r>
      <w:r>
        <w:rPr>
          <w:rFonts w:eastAsia="Calibri" w:cs="Calibri" w:ascii="Calibri" w:hAnsi="Calibri"/>
          <w:b/>
          <w:sz w:val="27"/>
          <w:szCs w:val="27"/>
        </w:rPr>
        <w:t>Modelo de Análise</w:t>
      </w:r>
      <w:r>
        <w:rPr>
          <w:rFonts w:eastAsia="Calibri" w:cs="Calibri" w:ascii="Calibri" w:hAnsi="Calibri"/>
          <w:sz w:val="27"/>
          <w:szCs w:val="27"/>
        </w:rPr>
        <w:t>. ESCOLA POLITÉCNICA DA UNIVERSIDADE DE SÃO PAULO Departamento de Engenharia de Computação e Sistemas Digitais: PCS 3643 – Laboratório de Engenharia de Software I, 16 set. 2022.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‌</w:t>
      </w:r>
    </w:p>
    <w:p>
      <w:pPr>
        <w:pStyle w:val="Normal1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6950" w:leader="none"/>
        </w:tabs>
        <w:spacing w:lineRule="auto" w:line="259" w:before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247" w:right="1247" w:gutter="0" w:header="709" w:top="1418" w:footer="709" w:bottom="124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  <w:font w:name="CopprplGoth Hv BT">
    <w:charset w:val="01"/>
    <w:family w:val="roman"/>
    <w:pitch w:val="variable"/>
  </w:font>
  <w:font w:name="CopprplGoth Cn B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CopprplGoth Cn BT" w:hAnsi="CopprplGoth Cn BT" w:eastAsia="CopprplGoth Cn BT" w:cs="CopprplGoth Cn B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CopprplGoth Cn BT" w:cs="CopprplGoth Cn BT" w:ascii="CopprplGoth Cn BT" w:hAnsi="CopprplGoth Cn B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CopprplGoth Cn BT" w:hAnsi="CopprplGoth Cn BT" w:eastAsia="CopprplGoth Cn BT" w:cs="CopprplGoth Cn B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CopprplGoth Cn BT" w:cs="CopprplGoth Cn BT" w:ascii="CopprplGoth Cn BT" w:hAnsi="CopprplGoth Cn B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Av. Prof. Luciano Gualberto – TRAV. 3, 158 – 05508-900 – São Paulo – SP – BRASIL 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CopprplGoth Cn BT" w:hAnsi="CopprplGoth Cn BT" w:eastAsia="CopprplGoth Cn BT" w:cs="CopprplGoth Cn B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CopprplGoth Cn BT" w:cs="CopprplGoth Cn BT" w:ascii="CopprplGoth Cn BT" w:hAnsi="CopprplGoth Cn B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TEL.: 55 11 3091-5583 – FAX: 55 11 3091 5294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drawing>
        <wp:inline distT="0" distB="0" distL="0" distR="0">
          <wp:extent cx="645795" cy="6794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5795" cy="679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34"/>
      <w:tblW w:w="832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8326"/>
    </w:tblGrid>
    <w:tr>
      <w:trPr/>
      <w:tc>
        <w:tcPr>
          <w:tcW w:w="8326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opprplGoth Hv BT" w:cs="CopprplGoth Hv BT" w:ascii="CopprplGoth Hv BT" w:hAnsi="CopprplGoth Hv BT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ESCOLA POLITÉCNICA DA UNIVERSIDADE DE SÃO PAULO</w:t>
          </w:r>
        </w:p>
      </w:tc>
    </w:tr>
    <w:tr>
      <w:trPr/>
      <w:tc>
        <w:tcPr>
          <w:tcW w:w="8326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opprplGoth Hv BT" w:cs="CopprplGoth Hv BT" w:ascii="CopprplGoth Hv BT" w:hAnsi="CopprplGoth Hv BT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Departamento de Engenharia de Computação e Sistemas Digitais</w:t>
          </w:r>
        </w:p>
      </w:tc>
    </w:tr>
  </w:tbl>
  <w:p>
    <w:pPr>
      <w:pStyle w:val="Normal1"/>
      <w:keepNext w:val="false"/>
      <w:keepLines w:val="false"/>
      <w:widowControl/>
      <w:pBdr>
        <w:top w:val="single" w:sz="24" w:space="1" w:color="000000"/>
      </w:pBdr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CopprplGoth Hv BT" w:hAnsi="CopprplGoth Hv BT" w:eastAsia="CopprplGoth Hv BT" w:cs="CopprplGoth Hv B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pprplGoth Hv BT" w:cs="CopprplGoth Hv BT" w:ascii="CopprplGoth Hv BT" w:hAnsi="CopprplGoth Hv B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Lucida San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pt-BR" w:eastAsia="pt-BR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ontepargpadro">
    <w:name w:val="Fonte parág. padrão"/>
    <w:qFormat/>
    <w:rPr>
      <w:w w:val="100"/>
      <w:position w:val="0"/>
      <w:sz w:val="20"/>
      <w:effect w:val="none"/>
      <w:vertAlign w:val="baseline"/>
      <w:em w:val="none"/>
    </w:rPr>
  </w:style>
  <w:style w:type="character" w:styleId="InternetLink">
    <w:name w:val="Hyperlink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styleId="Nmerodepgina">
    <w:name w:val="Número de página"/>
    <w:basedOn w:val="Fontepargpadro"/>
    <w:qFormat/>
    <w:rPr>
      <w:w w:val="100"/>
      <w:position w:val="0"/>
      <w:sz w:val="20"/>
      <w:effect w:val="none"/>
      <w:vertAlign w:val="baseline"/>
      <w:em w:val="none"/>
    </w:rPr>
  </w:style>
  <w:style w:type="character" w:styleId="HiperlinkVisitado">
    <w:name w:val="HiperlinkVisitado"/>
    <w:qFormat/>
    <w:rPr>
      <w:color w:val="800080"/>
      <w:w w:val="100"/>
      <w:position w:val="0"/>
      <w:sz w:val="20"/>
      <w:u w:val="single"/>
      <w:effect w:val="none"/>
      <w:vertAlign w:val="baseline"/>
      <w:em w:val="none"/>
    </w:rPr>
  </w:style>
  <w:style w:type="character" w:styleId="Applestylespan">
    <w:name w:val="apple-style-span"/>
    <w:basedOn w:val="Fontepargpadro"/>
    <w:qFormat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tulo1">
    <w:name w:val="Título 1"/>
    <w:basedOn w:val="Normal1"/>
    <w:next w:val="Normal1"/>
    <w:qFormat/>
    <w:pPr>
      <w:keepNext w:val="true"/>
      <w:suppressAutoHyphens w:val="true"/>
      <w:spacing w:lineRule="atLeast" w:line="1"/>
      <w:jc w:val="both"/>
      <w:textAlignment w:val="top"/>
      <w:outlineLvl w:val="0"/>
    </w:pPr>
    <w:rPr>
      <w:b/>
      <w:bCs/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Ttulo2">
    <w:name w:val="Título 2"/>
    <w:basedOn w:val="Normal1"/>
    <w:next w:val="Normal1"/>
    <w:qFormat/>
    <w:pPr>
      <w:keepNext w:val="true"/>
      <w:suppressAutoHyphens w:val="true"/>
      <w:spacing w:lineRule="atLeast" w:line="1" w:before="240" w:after="60"/>
      <w:textAlignment w:val="top"/>
      <w:outlineLvl w:val="1"/>
    </w:pPr>
    <w:rPr>
      <w:rFonts w:ascii="Arial" w:hAnsi="Arial" w:cs="Arial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  <w:lang w:val="pt-BR" w:eastAsia="pt-BR" w:bidi="ar-SA"/>
    </w:rPr>
  </w:style>
  <w:style w:type="paragraph" w:styleId="Cabealho">
    <w:name w:val="Cabeçalho"/>
    <w:basedOn w:val="Normal1"/>
    <w:qFormat/>
    <w:pPr>
      <w:tabs>
        <w:tab w:val="clear" w:pos="720"/>
        <w:tab w:val="center" w:pos="4419" w:leader="none"/>
        <w:tab w:val="right" w:pos="88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Rodap">
    <w:name w:val="Rodapé"/>
    <w:basedOn w:val="Normal1"/>
    <w:qFormat/>
    <w:pPr>
      <w:tabs>
        <w:tab w:val="clear" w:pos="720"/>
        <w:tab w:val="center" w:pos="4419" w:leader="none"/>
        <w:tab w:val="right" w:pos="88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Corpodetexto">
    <w:name w:val="Corpo de texto"/>
    <w:basedOn w:val="Normal1"/>
    <w:qFormat/>
    <w:pPr>
      <w:suppressAutoHyphens w:val="true"/>
      <w:spacing w:lineRule="atLeast" w:line="1"/>
      <w:jc w:val="both"/>
      <w:textAlignment w:val="top"/>
      <w:outlineLvl w:val="0"/>
    </w:pPr>
    <w:rPr>
      <w:b/>
      <w:bCs/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Corpodetexto2">
    <w:name w:val="Corpo de texto 2"/>
    <w:basedOn w:val="Normal1"/>
    <w:qFormat/>
    <w:pPr>
      <w:suppressAutoHyphens w:val="true"/>
      <w:spacing w:lineRule="auto" w:line="360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Textodebalo">
    <w:name w:val="Texto de balão"/>
    <w:basedOn w:val="Normal1"/>
    <w:qFormat/>
    <w:pPr>
      <w:suppressAutoHyphens w:val="true"/>
      <w:spacing w:lineRule="atLeast" w:line="1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pt-BR" w:eastAsia="pt-BR" w:bidi="ar-SA"/>
    </w:rPr>
  </w:style>
  <w:style w:type="paragraph" w:styleId="PargrafodaLista">
    <w:name w:val="Parágrafo da Lista"/>
    <w:basedOn w:val="Normal1"/>
    <w:qFormat/>
    <w:pPr>
      <w:suppressAutoHyphens w:val="true"/>
      <w:spacing w:lineRule="auto" w:line="259" w:before="0" w:after="160"/>
      <w:ind w:left="720" w:hanging="0"/>
      <w:contextualSpacing/>
      <w:textAlignment w:val="top"/>
      <w:outlineLvl w:val="0"/>
    </w:pPr>
    <w:rPr>
      <w:rFonts w:ascii="Calibri" w:hAnsi="Calibri" w:eastAsia="Calibri" w:cs="Times New Roman"/>
      <w:w w:val="100"/>
      <w:position w:val="0"/>
      <w:sz w:val="22"/>
      <w:sz w:val="22"/>
      <w:szCs w:val="22"/>
      <w:effect w:val="none"/>
      <w:vertAlign w:val="baseline"/>
      <w:em w:val="none"/>
      <w:lang w:val="pt-BR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emlista">
    <w:name w:val="Sem lista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ela com grade"/>
    <w:basedOn w:val="Tabelanormal"/>
    <w:qFormat/>
    <w:pPr>
      <w:ind w:rightChars="0"/>
      <w:spacing w:line="1" w:lineRule="atLeast"/>
    </w:pPr>
    <w:rPr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jnSIIaBXGiuBEkKg5+HdEz8HAXA==">AMUW2mU/t9w2BGhxWsvrYAQ00daVwxhF98+vMer3jqQMZ0qPpUYJMd8NWtw8vjpno7trEJlFbzANINpgDbtdgaCSMpp0w7kgHCARy4dH9h+kdYc2c/Iwvko=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LibreOffice/7.4.3.2$Linux_X86_64 LibreOffice_project/40$Build-2</Application>
  <AppVersion>15.0000</AppVersion>
  <Pages>19</Pages>
  <Words>2748</Words>
  <Characters>15617</Characters>
  <CharactersWithSpaces>18007</CharactersWithSpaces>
  <Paragraphs>563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2021-09-23T00:57:00Z</dcterms:created>
  <dc:creator>Kechi Hirama</dc:creator>
  <dc:description/>
  <dc:language>en-GB</dc:language>
  <cp:lastModifiedBy/>
  <dcterms:modified xsi:type="dcterms:W3CDTF">2022-12-11T19:12:47Z</dcterms:modified>
  <cp:revision>1</cp:revision>
  <dc:subject/>
  <dc:title/>
</cp:coreProperties>
</file>