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27702" w14:textId="77777777" w:rsidR="00227C32" w:rsidRPr="00DB7089" w:rsidRDefault="00227C32" w:rsidP="003D1CC9">
      <w:pPr>
        <w:pStyle w:val="NoSpacing"/>
        <w:rPr>
          <w:rFonts w:ascii="Times New Roman" w:hAnsi="Times New Roman" w:cs="Times New Roman"/>
          <w:sz w:val="24"/>
          <w:szCs w:val="24"/>
          <w:lang w:val="en-GB"/>
        </w:rPr>
      </w:pPr>
    </w:p>
    <w:p w14:paraId="0F2237E4" w14:textId="56A6B5E0"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Department of Psychology</w:t>
      </w:r>
    </w:p>
    <w:p w14:paraId="2EC6D842" w14:textId="3DAA4111"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Participant Information Sheet</w:t>
      </w:r>
      <w:bookmarkStart w:id="0" w:name="_GoBack"/>
      <w:bookmarkEnd w:id="0"/>
    </w:p>
    <w:p w14:paraId="7DBBF6A5" w14:textId="7FAE1910" w:rsidR="003D1CC9" w:rsidRDefault="00B83388" w:rsidP="003D1CC9">
      <w:pPr>
        <w:jc w:val="center"/>
        <w:rPr>
          <w:rFonts w:ascii="Times New Roman" w:hAnsi="Times New Roman" w:cs="Times New Roman"/>
          <w:sz w:val="24"/>
          <w:szCs w:val="24"/>
          <w:lang w:val="en-GB"/>
        </w:rPr>
      </w:pPr>
      <w:r>
        <w:rPr>
          <w:rFonts w:ascii="Times New Roman" w:hAnsi="Times New Roman" w:cs="Times New Roman"/>
          <w:sz w:val="24"/>
          <w:szCs w:val="24"/>
          <w:lang w:val="en-GB"/>
        </w:rPr>
        <w:t>Visual processing and stimulus responses</w:t>
      </w:r>
      <w:r w:rsidR="003D1CC9" w:rsidRPr="00DB7089">
        <w:rPr>
          <w:rFonts w:ascii="Times New Roman" w:hAnsi="Times New Roman" w:cs="Times New Roman"/>
          <w:sz w:val="24"/>
          <w:szCs w:val="24"/>
          <w:lang w:val="en-GB"/>
        </w:rPr>
        <w:br/>
      </w:r>
    </w:p>
    <w:p w14:paraId="135B1A14" w14:textId="77777777" w:rsidR="00783D4F" w:rsidRDefault="00783D4F" w:rsidP="00783D4F">
      <w:pPr>
        <w:shd w:val="clear" w:color="auto" w:fill="FFFFFF"/>
        <w:jc w:val="both"/>
        <w:rPr>
          <w:rFonts w:ascii="Arial" w:hAnsi="Arial" w:cs="Arial"/>
          <w:color w:val="494949"/>
          <w:sz w:val="21"/>
          <w:szCs w:val="21"/>
        </w:rPr>
      </w:pPr>
    </w:p>
    <w:p w14:paraId="2904269E" w14:textId="77777777" w:rsidR="00783D4F" w:rsidRDefault="00783D4F" w:rsidP="00783D4F">
      <w:pPr>
        <w:pBdr>
          <w:top w:val="single" w:sz="4" w:space="1" w:color="auto"/>
          <w:left w:val="single" w:sz="4" w:space="4" w:color="auto"/>
          <w:bottom w:val="single" w:sz="4" w:space="1" w:color="auto"/>
          <w:right w:val="single" w:sz="4" w:space="4" w:color="auto"/>
        </w:pBdr>
        <w:rPr>
          <w:rFonts w:cstheme="minorHAnsi"/>
          <w:color w:val="FF0000"/>
        </w:rPr>
      </w:pPr>
      <w:r>
        <w:rPr>
          <w:rFonts w:cstheme="minorHAnsi"/>
          <w:color w:val="FF0000"/>
        </w:rPr>
        <w:t xml:space="preserve">For further information about how Lancaster University processes personal data for research purposes and your data rights please visit our webpage: </w:t>
      </w:r>
      <w:hyperlink r:id="rId11" w:history="1">
        <w:r>
          <w:rPr>
            <w:rStyle w:val="Hyperlink"/>
            <w:rFonts w:cstheme="minorHAnsi"/>
            <w:color w:val="FF0000"/>
            <w:highlight w:val="yellow"/>
          </w:rPr>
          <w:t>www.lancaster.ac.uk/research/data-protection</w:t>
        </w:r>
      </w:hyperlink>
    </w:p>
    <w:p w14:paraId="1F4A46F7" w14:textId="77777777" w:rsidR="00783D4F" w:rsidRDefault="00783D4F" w:rsidP="00783D4F">
      <w:pPr>
        <w:shd w:val="clear" w:color="auto" w:fill="FFFFFF"/>
        <w:jc w:val="both"/>
        <w:rPr>
          <w:rFonts w:ascii="Arial" w:hAnsi="Arial" w:cs="Arial"/>
          <w:vanish/>
          <w:color w:val="494949"/>
          <w:sz w:val="21"/>
          <w:szCs w:val="21"/>
        </w:rPr>
      </w:pPr>
      <w:r>
        <w:rPr>
          <w:rFonts w:ascii="Arial" w:hAnsi="Arial" w:cs="Arial"/>
          <w:vanish/>
          <w:color w:val="494949"/>
          <w:sz w:val="21"/>
          <w:szCs w:val="21"/>
        </w:rPr>
        <w:t xml:space="preserve">For further information about how Lancaster University processes personal data for research </w:t>
      </w:r>
    </w:p>
    <w:p w14:paraId="7F913F77"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 xml:space="preserve">purposes and your data rights please visit our webpage: </w:t>
      </w:r>
    </w:p>
    <w:p w14:paraId="023CB69A"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www.lancaster.ac.uk/research/data</w:t>
      </w:r>
    </w:p>
    <w:p w14:paraId="6E35DF46"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t>
      </w:r>
    </w:p>
    <w:p w14:paraId="23C37C84"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protection</w:t>
      </w:r>
    </w:p>
    <w:p w14:paraId="1D8C96B7"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 xml:space="preserve">For further information about how Lancaster University processes personal data for research </w:t>
      </w:r>
    </w:p>
    <w:p w14:paraId="357EBE40"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 xml:space="preserve">purposes and your data rights please visit our webpage: </w:t>
      </w:r>
    </w:p>
    <w:p w14:paraId="5A5579EF"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www.lancaster.ac.uk/research/data</w:t>
      </w:r>
    </w:p>
    <w:p w14:paraId="1C33BA1E"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w:t>
      </w:r>
    </w:p>
    <w:p w14:paraId="0777C0C8" w14:textId="77777777" w:rsidR="00783D4F" w:rsidRDefault="00783D4F" w:rsidP="00783D4F">
      <w:pPr>
        <w:shd w:val="clear" w:color="auto" w:fill="FFFFFF"/>
        <w:rPr>
          <w:rFonts w:ascii="Arial" w:hAnsi="Arial" w:cs="Arial"/>
          <w:vanish/>
          <w:color w:val="494949"/>
          <w:sz w:val="21"/>
          <w:szCs w:val="21"/>
        </w:rPr>
      </w:pPr>
      <w:r>
        <w:rPr>
          <w:rFonts w:ascii="Arial" w:hAnsi="Arial" w:cs="Arial"/>
          <w:vanish/>
          <w:color w:val="494949"/>
          <w:sz w:val="21"/>
          <w:szCs w:val="21"/>
        </w:rPr>
        <w:t>protection</w:t>
      </w:r>
    </w:p>
    <w:p w14:paraId="182B6EC2" w14:textId="77777777" w:rsidR="00783D4F" w:rsidRDefault="00783D4F" w:rsidP="00783D4F">
      <w:pPr>
        <w:pStyle w:val="NormalWeb"/>
        <w:shd w:val="clear" w:color="auto" w:fill="FFFFFF"/>
        <w:spacing w:before="0" w:beforeAutospacing="0" w:after="0" w:afterAutospacing="0"/>
        <w:jc w:val="center"/>
        <w:rPr>
          <w:rFonts w:ascii="Arial" w:hAnsi="Arial" w:cs="Arial"/>
          <w:b/>
          <w:color w:val="000000"/>
        </w:rPr>
      </w:pPr>
    </w:p>
    <w:p w14:paraId="2EF20749" w14:textId="02033A02"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Principle Investigator: </w:t>
      </w:r>
      <w:proofErr w:type="spellStart"/>
      <w:r w:rsidRPr="00DB7089">
        <w:rPr>
          <w:rFonts w:ascii="Times New Roman" w:hAnsi="Times New Roman" w:cs="Times New Roman"/>
          <w:color w:val="000000" w:themeColor="text1"/>
          <w:sz w:val="24"/>
          <w:szCs w:val="24"/>
          <w:lang w:val="en-GB"/>
        </w:rPr>
        <w:t>Dr.</w:t>
      </w:r>
      <w:proofErr w:type="spellEnd"/>
      <w:r w:rsidRPr="00DB7089">
        <w:rPr>
          <w:rFonts w:ascii="Times New Roman" w:hAnsi="Times New Roman" w:cs="Times New Roman"/>
          <w:color w:val="000000" w:themeColor="text1"/>
          <w:sz w:val="24"/>
          <w:szCs w:val="24"/>
          <w:lang w:val="en-GB"/>
        </w:rPr>
        <w:t xml:space="preserve"> Tom Beesley</w:t>
      </w:r>
      <w:r w:rsidRPr="00DB7089">
        <w:rPr>
          <w:rFonts w:ascii="Times New Roman" w:hAnsi="Times New Roman" w:cs="Times New Roman"/>
          <w:color w:val="000000" w:themeColor="text1"/>
          <w:sz w:val="24"/>
          <w:szCs w:val="24"/>
          <w:lang w:val="en-GB"/>
        </w:rPr>
        <w:br/>
        <w:t>t.beesley@lancaster.ac.uk </w:t>
      </w:r>
      <w:r w:rsidRPr="00DB7089">
        <w:rPr>
          <w:rFonts w:ascii="Times New Roman" w:hAnsi="Times New Roman" w:cs="Times New Roman"/>
          <w:color w:val="000000" w:themeColor="text1"/>
          <w:sz w:val="24"/>
          <w:szCs w:val="24"/>
          <w:lang w:val="en-GB"/>
        </w:rPr>
        <w:br/>
        <w:t xml:space="preserve"> </w:t>
      </w:r>
      <w:r w:rsidRPr="00DB7089">
        <w:rPr>
          <w:rFonts w:ascii="Times New Roman" w:hAnsi="Times New Roman" w:cs="Times New Roman"/>
          <w:color w:val="000000" w:themeColor="text1"/>
          <w:sz w:val="24"/>
          <w:szCs w:val="24"/>
          <w:lang w:val="en-GB"/>
        </w:rPr>
        <w:br/>
      </w:r>
      <w:proofErr w:type="gramStart"/>
      <w:r w:rsidRPr="00DB7089">
        <w:rPr>
          <w:rFonts w:ascii="Times New Roman" w:hAnsi="Times New Roman" w:cs="Times New Roman"/>
          <w:color w:val="000000" w:themeColor="text1"/>
          <w:sz w:val="24"/>
          <w:szCs w:val="24"/>
          <w:lang w:val="en-GB"/>
        </w:rPr>
        <w:t>You</w:t>
      </w:r>
      <w:proofErr w:type="gramEnd"/>
      <w:r w:rsidRPr="00DB7089">
        <w:rPr>
          <w:rFonts w:ascii="Times New Roman" w:hAnsi="Times New Roman" w:cs="Times New Roman"/>
          <w:color w:val="000000" w:themeColor="text1"/>
          <w:sz w:val="24"/>
          <w:szCs w:val="24"/>
          <w:lang w:val="en-GB"/>
        </w:rPr>
        <w:t xml:space="preserve"> are invited to take part in the research study described below. Before you agree to participate, please take time to read the following information carefully and decide whether or not you wish to take part. The researcher will explain the project with you in detail and will be happy to answer any questions. </w:t>
      </w:r>
      <w:r w:rsidRPr="00DB7089">
        <w:rPr>
          <w:rFonts w:ascii="Times New Roman" w:hAnsi="Times New Roman" w:cs="Times New Roman"/>
          <w:color w:val="000000" w:themeColor="text1"/>
          <w:sz w:val="24"/>
          <w:szCs w:val="24"/>
          <w:lang w:val="en-GB"/>
        </w:rPr>
        <w:br/>
        <w:t xml:space="preserve"> </w:t>
      </w:r>
      <w:r w:rsidRPr="00DB7089">
        <w:rPr>
          <w:rFonts w:ascii="Times New Roman" w:hAnsi="Times New Roman" w:cs="Times New Roman"/>
          <w:color w:val="000000" w:themeColor="text1"/>
          <w:sz w:val="24"/>
          <w:szCs w:val="24"/>
          <w:lang w:val="en-GB"/>
        </w:rPr>
        <w:br/>
      </w:r>
      <w:r w:rsidRPr="00DB7089">
        <w:rPr>
          <w:rFonts w:ascii="Times New Roman" w:hAnsi="Times New Roman" w:cs="Times New Roman"/>
          <w:b/>
          <w:bCs/>
          <w:color w:val="000000" w:themeColor="text1"/>
          <w:sz w:val="24"/>
          <w:szCs w:val="24"/>
          <w:lang w:val="en-GB"/>
        </w:rPr>
        <w:t>What is the purpose of this study?</w:t>
      </w:r>
      <w:r w:rsidRPr="00DB7089">
        <w:rPr>
          <w:rFonts w:ascii="Times New Roman" w:hAnsi="Times New Roman" w:cs="Times New Roman"/>
          <w:color w:val="000000" w:themeColor="text1"/>
          <w:sz w:val="24"/>
          <w:szCs w:val="24"/>
          <w:lang w:val="en-GB"/>
        </w:rPr>
        <w:br/>
        <w:t xml:space="preserve">The purpose of this study is to explore visual behaviour in </w:t>
      </w:r>
      <w:r w:rsidR="005F367C">
        <w:rPr>
          <w:rFonts w:ascii="Times New Roman" w:hAnsi="Times New Roman" w:cs="Times New Roman"/>
          <w:color w:val="000000" w:themeColor="text1"/>
          <w:sz w:val="24"/>
          <w:szCs w:val="24"/>
          <w:lang w:val="en-GB"/>
        </w:rPr>
        <w:t xml:space="preserve">a </w:t>
      </w:r>
      <w:r w:rsidRPr="00DB7089">
        <w:rPr>
          <w:rFonts w:ascii="Times New Roman" w:hAnsi="Times New Roman" w:cs="Times New Roman"/>
          <w:color w:val="000000" w:themeColor="text1"/>
          <w:sz w:val="24"/>
          <w:szCs w:val="24"/>
          <w:lang w:val="en-GB"/>
        </w:rPr>
        <w:t xml:space="preserve">simple </w:t>
      </w:r>
      <w:r w:rsidR="00EB44E9">
        <w:rPr>
          <w:rFonts w:ascii="Times New Roman" w:hAnsi="Times New Roman" w:cs="Times New Roman"/>
          <w:color w:val="000000" w:themeColor="text1"/>
          <w:sz w:val="24"/>
          <w:szCs w:val="24"/>
          <w:lang w:val="en-GB"/>
        </w:rPr>
        <w:t>computer</w:t>
      </w:r>
      <w:r w:rsidRPr="00DB7089">
        <w:rPr>
          <w:rFonts w:ascii="Times New Roman" w:hAnsi="Times New Roman" w:cs="Times New Roman"/>
          <w:color w:val="000000" w:themeColor="text1"/>
          <w:sz w:val="24"/>
          <w:szCs w:val="24"/>
          <w:lang w:val="en-GB"/>
        </w:rPr>
        <w:t xml:space="preserve"> task</w:t>
      </w:r>
      <w:r w:rsidR="005F367C">
        <w:rPr>
          <w:rFonts w:ascii="Times New Roman" w:hAnsi="Times New Roman" w:cs="Times New Roman"/>
          <w:color w:val="000000" w:themeColor="text1"/>
          <w:sz w:val="24"/>
          <w:szCs w:val="24"/>
          <w:lang w:val="en-GB"/>
        </w:rPr>
        <w:t xml:space="preserve">. This will help us </w:t>
      </w:r>
      <w:r w:rsidRPr="00DB7089">
        <w:rPr>
          <w:rFonts w:ascii="Times New Roman" w:hAnsi="Times New Roman" w:cs="Times New Roman"/>
          <w:color w:val="000000" w:themeColor="text1"/>
          <w:sz w:val="24"/>
          <w:szCs w:val="24"/>
          <w:lang w:val="en-GB"/>
        </w:rPr>
        <w:t xml:space="preserve">to understand how </w:t>
      </w:r>
      <w:r w:rsidR="005F367C">
        <w:rPr>
          <w:rFonts w:ascii="Times New Roman" w:hAnsi="Times New Roman" w:cs="Times New Roman"/>
          <w:color w:val="000000" w:themeColor="text1"/>
          <w:sz w:val="24"/>
          <w:szCs w:val="24"/>
          <w:lang w:val="en-GB"/>
        </w:rPr>
        <w:t xml:space="preserve">humans </w:t>
      </w:r>
      <w:r w:rsidR="00EB44E9">
        <w:rPr>
          <w:rFonts w:ascii="Times New Roman" w:hAnsi="Times New Roman" w:cs="Times New Roman"/>
          <w:color w:val="000000" w:themeColor="text1"/>
          <w:sz w:val="24"/>
          <w:szCs w:val="24"/>
          <w:lang w:val="en-GB"/>
        </w:rPr>
        <w:t>process stimuli</w:t>
      </w:r>
      <w:r w:rsidR="005F367C">
        <w:rPr>
          <w:rFonts w:ascii="Times New Roman" w:hAnsi="Times New Roman" w:cs="Times New Roman"/>
          <w:color w:val="000000" w:themeColor="text1"/>
          <w:sz w:val="24"/>
          <w:szCs w:val="24"/>
          <w:lang w:val="en-GB"/>
        </w:rPr>
        <w:t xml:space="preserve"> in the world and how this affects eye-movements and attention</w:t>
      </w:r>
      <w:r w:rsidRPr="00DB7089">
        <w:rPr>
          <w:rFonts w:ascii="Times New Roman" w:hAnsi="Times New Roman" w:cs="Times New Roman"/>
          <w:color w:val="000000" w:themeColor="text1"/>
          <w:sz w:val="24"/>
          <w:szCs w:val="24"/>
          <w:lang w:val="en-GB"/>
        </w:rPr>
        <w:t xml:space="preserve">. </w:t>
      </w:r>
    </w:p>
    <w:p w14:paraId="569B262D"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AA141B9" w14:textId="77777777" w:rsidR="003D1CC9" w:rsidRPr="00DB7089" w:rsidRDefault="003D1CC9" w:rsidP="003D1CC9">
      <w:pPr>
        <w:pStyle w:val="NoSpacing"/>
        <w:rPr>
          <w:rFonts w:ascii="Times New Roman" w:hAnsi="Times New Roman" w:cs="Times New Roman"/>
          <w:b/>
          <w:sz w:val="24"/>
          <w:szCs w:val="24"/>
          <w:lang w:val="en-GB"/>
        </w:rPr>
      </w:pPr>
      <w:r w:rsidRPr="00DB7089">
        <w:rPr>
          <w:rFonts w:ascii="Times New Roman" w:hAnsi="Times New Roman" w:cs="Times New Roman"/>
          <w:b/>
          <w:sz w:val="24"/>
          <w:szCs w:val="24"/>
          <w:lang w:val="en-GB"/>
        </w:rPr>
        <w:t xml:space="preserve">What is the procedure of the experiment? </w:t>
      </w:r>
    </w:p>
    <w:p w14:paraId="3E7A8144" w14:textId="6A6C8BF3" w:rsidR="003D1CC9" w:rsidRPr="00DB7089" w:rsidRDefault="003D1CC9" w:rsidP="003D1CC9">
      <w:pPr>
        <w:pStyle w:val="NoSpacing"/>
        <w:rPr>
          <w:rFonts w:ascii="Times New Roman" w:hAnsi="Times New Roman" w:cs="Times New Roman"/>
          <w:sz w:val="24"/>
          <w:szCs w:val="24"/>
          <w:lang w:val="en-GB"/>
        </w:rPr>
      </w:pPr>
      <w:r w:rsidRPr="00DB7089">
        <w:rPr>
          <w:rFonts w:ascii="Times New Roman" w:hAnsi="Times New Roman" w:cs="Times New Roman"/>
          <w:sz w:val="24"/>
          <w:szCs w:val="24"/>
          <w:lang w:val="en-GB"/>
        </w:rPr>
        <w:t>The experiment will last approximately 30 minutes for which you will be compensated with £</w:t>
      </w:r>
      <w:r w:rsidR="007C2716" w:rsidRPr="00DB7089">
        <w:rPr>
          <w:rFonts w:ascii="Times New Roman" w:hAnsi="Times New Roman" w:cs="Times New Roman"/>
          <w:sz w:val="24"/>
          <w:szCs w:val="24"/>
          <w:lang w:val="en-GB"/>
        </w:rPr>
        <w:t>4</w:t>
      </w:r>
      <w:r w:rsidRPr="00DB7089">
        <w:rPr>
          <w:rFonts w:ascii="Times New Roman" w:hAnsi="Times New Roman" w:cs="Times New Roman"/>
          <w:sz w:val="24"/>
          <w:szCs w:val="24"/>
          <w:lang w:val="en-GB"/>
        </w:rPr>
        <w:t xml:space="preserve">/ SONA </w:t>
      </w:r>
      <w:proofErr w:type="gramStart"/>
      <w:r w:rsidRPr="00DB7089">
        <w:rPr>
          <w:rFonts w:ascii="Times New Roman" w:hAnsi="Times New Roman" w:cs="Times New Roman"/>
          <w:sz w:val="24"/>
          <w:szCs w:val="24"/>
          <w:lang w:val="en-GB"/>
        </w:rPr>
        <w:t>credits</w:t>
      </w:r>
      <w:proofErr w:type="gramEnd"/>
      <w:r w:rsidRPr="00DB7089">
        <w:rPr>
          <w:rFonts w:ascii="Times New Roman" w:hAnsi="Times New Roman" w:cs="Times New Roman"/>
          <w:sz w:val="24"/>
          <w:szCs w:val="24"/>
          <w:lang w:val="en-GB"/>
        </w:rPr>
        <w:t xml:space="preserve">. Should you choose to participate, you will be asked to </w:t>
      </w:r>
      <w:r w:rsidR="00DB09F2">
        <w:rPr>
          <w:rFonts w:ascii="Times New Roman" w:hAnsi="Times New Roman" w:cs="Times New Roman"/>
          <w:sz w:val="24"/>
          <w:szCs w:val="24"/>
          <w:lang w:val="en-GB"/>
        </w:rPr>
        <w:t>confirm</w:t>
      </w:r>
      <w:r w:rsidRPr="00DB7089">
        <w:rPr>
          <w:rFonts w:ascii="Times New Roman" w:hAnsi="Times New Roman" w:cs="Times New Roman"/>
          <w:sz w:val="24"/>
          <w:szCs w:val="24"/>
          <w:lang w:val="en-GB"/>
        </w:rPr>
        <w:t xml:space="preserve"> that you have normal or corrected-to-normal vision. Next you will be given a quick practice trial that is identical to the procedure of the experiment. Th</w:t>
      </w:r>
      <w:r w:rsidR="0012140F" w:rsidRPr="00DB7089">
        <w:rPr>
          <w:rFonts w:ascii="Times New Roman" w:hAnsi="Times New Roman" w:cs="Times New Roman"/>
          <w:sz w:val="24"/>
          <w:szCs w:val="24"/>
          <w:lang w:val="en-GB"/>
        </w:rPr>
        <w:t xml:space="preserve">is study uses a task with visual </w:t>
      </w:r>
      <w:r w:rsidR="00C91B57" w:rsidRPr="00DB7089">
        <w:rPr>
          <w:rFonts w:ascii="Times New Roman" w:hAnsi="Times New Roman" w:cs="Times New Roman"/>
          <w:sz w:val="24"/>
          <w:szCs w:val="24"/>
          <w:lang w:val="en-GB"/>
        </w:rPr>
        <w:t xml:space="preserve">cue </w:t>
      </w:r>
      <w:r w:rsidR="0012140F" w:rsidRPr="00DB7089">
        <w:rPr>
          <w:rFonts w:ascii="Times New Roman" w:hAnsi="Times New Roman" w:cs="Times New Roman"/>
          <w:sz w:val="24"/>
          <w:szCs w:val="24"/>
          <w:lang w:val="en-GB"/>
        </w:rPr>
        <w:t xml:space="preserve">stimuli that will be presented on a screen. You will be asked to </w:t>
      </w:r>
      <w:r w:rsidR="00EB44E9">
        <w:rPr>
          <w:rFonts w:ascii="Times New Roman" w:hAnsi="Times New Roman" w:cs="Times New Roman"/>
          <w:sz w:val="24"/>
          <w:szCs w:val="24"/>
          <w:lang w:val="en-GB"/>
        </w:rPr>
        <w:t xml:space="preserve">make a series of </w:t>
      </w:r>
      <w:r w:rsidR="003054EB" w:rsidRPr="00DB7089">
        <w:rPr>
          <w:rFonts w:ascii="Times New Roman" w:hAnsi="Times New Roman" w:cs="Times New Roman"/>
          <w:sz w:val="24"/>
          <w:szCs w:val="24"/>
          <w:lang w:val="en-GB"/>
        </w:rPr>
        <w:t xml:space="preserve">responses </w:t>
      </w:r>
      <w:r w:rsidR="00EB44E9">
        <w:rPr>
          <w:rFonts w:ascii="Times New Roman" w:hAnsi="Times New Roman" w:cs="Times New Roman"/>
          <w:sz w:val="24"/>
          <w:szCs w:val="24"/>
          <w:lang w:val="en-GB"/>
        </w:rPr>
        <w:t>on</w:t>
      </w:r>
      <w:r w:rsidR="003054EB" w:rsidRPr="00DB7089">
        <w:rPr>
          <w:rFonts w:ascii="Times New Roman" w:hAnsi="Times New Roman" w:cs="Times New Roman"/>
          <w:sz w:val="24"/>
          <w:szCs w:val="24"/>
          <w:lang w:val="en-GB"/>
        </w:rPr>
        <w:t xml:space="preserve"> each of the </w:t>
      </w:r>
      <w:r w:rsidR="00EB44E9">
        <w:rPr>
          <w:rFonts w:ascii="Times New Roman" w:hAnsi="Times New Roman" w:cs="Times New Roman"/>
          <w:sz w:val="24"/>
          <w:szCs w:val="24"/>
          <w:lang w:val="en-GB"/>
        </w:rPr>
        <w:t>trials</w:t>
      </w:r>
      <w:r w:rsidR="00C91B57" w:rsidRPr="00DB7089">
        <w:rPr>
          <w:rFonts w:ascii="Times New Roman" w:hAnsi="Times New Roman" w:cs="Times New Roman"/>
          <w:sz w:val="24"/>
          <w:szCs w:val="24"/>
          <w:lang w:val="en-GB"/>
        </w:rPr>
        <w:t xml:space="preserve">. </w:t>
      </w:r>
      <w:r w:rsidR="00843091" w:rsidRPr="00DB7089">
        <w:rPr>
          <w:rFonts w:ascii="Times New Roman" w:hAnsi="Times New Roman" w:cs="Times New Roman"/>
          <w:sz w:val="24"/>
          <w:szCs w:val="24"/>
          <w:lang w:val="en-GB"/>
        </w:rPr>
        <w:t>Performance feedback will be provided after each trial</w:t>
      </w:r>
      <w:r w:rsidR="005C610D" w:rsidRPr="00DB7089">
        <w:rPr>
          <w:rFonts w:ascii="Times New Roman" w:hAnsi="Times New Roman" w:cs="Times New Roman"/>
          <w:sz w:val="24"/>
          <w:szCs w:val="24"/>
          <w:lang w:val="en-GB"/>
        </w:rPr>
        <w:t>.</w:t>
      </w:r>
      <w:r w:rsidR="004262C3" w:rsidRPr="00DB7089">
        <w:rPr>
          <w:rFonts w:ascii="Times New Roman" w:hAnsi="Times New Roman" w:cs="Times New Roman"/>
          <w:sz w:val="24"/>
          <w:szCs w:val="24"/>
          <w:lang w:val="en-GB"/>
        </w:rPr>
        <w:t xml:space="preserve"> </w:t>
      </w:r>
      <w:r w:rsidR="00995E73" w:rsidRPr="00DB7089">
        <w:rPr>
          <w:rFonts w:ascii="Times New Roman" w:hAnsi="Times New Roman" w:cs="Times New Roman"/>
          <w:sz w:val="24"/>
          <w:szCs w:val="24"/>
          <w:lang w:val="en-GB"/>
        </w:rPr>
        <w:t>T</w:t>
      </w:r>
      <w:r w:rsidR="005C610D" w:rsidRPr="00DB7089">
        <w:rPr>
          <w:rFonts w:ascii="Times New Roman" w:hAnsi="Times New Roman" w:cs="Times New Roman"/>
          <w:sz w:val="24"/>
          <w:szCs w:val="24"/>
          <w:lang w:val="en-GB"/>
        </w:rPr>
        <w:t xml:space="preserve">he researcher will </w:t>
      </w:r>
      <w:r w:rsidR="00720321" w:rsidRPr="00DB7089">
        <w:rPr>
          <w:rFonts w:ascii="Times New Roman" w:hAnsi="Times New Roman" w:cs="Times New Roman"/>
          <w:sz w:val="24"/>
          <w:szCs w:val="24"/>
          <w:lang w:val="en-GB"/>
        </w:rPr>
        <w:t>discuss the experimental procedure with you in more detail and answer any questions you may have.</w:t>
      </w:r>
      <w:r w:rsidR="005F367C">
        <w:rPr>
          <w:rFonts w:ascii="Times New Roman" w:hAnsi="Times New Roman" w:cs="Times New Roman"/>
          <w:sz w:val="24"/>
          <w:szCs w:val="24"/>
          <w:lang w:val="en-GB"/>
        </w:rPr>
        <w:t xml:space="preserve"> The task may involve eye-tracking, and if </w:t>
      </w:r>
      <w:r w:rsidR="00DB7089">
        <w:rPr>
          <w:rFonts w:ascii="Times New Roman" w:hAnsi="Times New Roman" w:cs="Times New Roman"/>
          <w:sz w:val="24"/>
          <w:szCs w:val="24"/>
          <w:lang w:val="en-GB"/>
        </w:rPr>
        <w:t>so,</w:t>
      </w:r>
      <w:r w:rsidR="005F367C">
        <w:rPr>
          <w:rFonts w:ascii="Times New Roman" w:hAnsi="Times New Roman" w:cs="Times New Roman"/>
          <w:sz w:val="24"/>
          <w:szCs w:val="24"/>
          <w:lang w:val="en-GB"/>
        </w:rPr>
        <w:t xml:space="preserve"> we will calibrate the eye-tracker so that we can record your eye-movements. You will be given regular breaks during the task.</w:t>
      </w:r>
      <w:r w:rsidR="00720321" w:rsidRPr="00DB7089">
        <w:rPr>
          <w:rFonts w:ascii="Times New Roman" w:hAnsi="Times New Roman" w:cs="Times New Roman"/>
          <w:sz w:val="24"/>
          <w:szCs w:val="24"/>
          <w:lang w:val="en-GB"/>
        </w:rPr>
        <w:t xml:space="preserve"> </w:t>
      </w:r>
      <w:r w:rsidRPr="00DB7089">
        <w:rPr>
          <w:rFonts w:ascii="Times New Roman" w:hAnsi="Times New Roman" w:cs="Times New Roman"/>
          <w:sz w:val="24"/>
          <w:szCs w:val="24"/>
          <w:lang w:val="en-GB"/>
        </w:rPr>
        <w:t xml:space="preserve"> </w:t>
      </w:r>
    </w:p>
    <w:p w14:paraId="7CBDF27A"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E0C3E4A" w14:textId="77777777" w:rsidR="003D1CC9" w:rsidRPr="00DB7089" w:rsidRDefault="003D1CC9" w:rsidP="003D1CC9">
      <w:pPr>
        <w:pStyle w:val="NoSpacing"/>
        <w:rPr>
          <w:rFonts w:ascii="Times New Roman" w:hAnsi="Times New Roman" w:cs="Times New Roman"/>
          <w:b/>
          <w:sz w:val="24"/>
          <w:szCs w:val="24"/>
          <w:lang w:val="en-GB"/>
        </w:rPr>
      </w:pPr>
      <w:r w:rsidRPr="00DB7089">
        <w:rPr>
          <w:rFonts w:ascii="Times New Roman" w:hAnsi="Times New Roman" w:cs="Times New Roman"/>
          <w:b/>
          <w:sz w:val="24"/>
          <w:szCs w:val="24"/>
          <w:lang w:val="en-GB"/>
        </w:rPr>
        <w:t>Confidentiality</w:t>
      </w:r>
    </w:p>
    <w:p w14:paraId="56BE5C0C" w14:textId="77777777" w:rsidR="003D1CC9" w:rsidRPr="00DB7089" w:rsidRDefault="003D1CC9" w:rsidP="003D1CC9">
      <w:pPr>
        <w:pStyle w:val="NoSpacing"/>
        <w:rPr>
          <w:rFonts w:ascii="Times New Roman" w:hAnsi="Times New Roman" w:cs="Times New Roman"/>
          <w:sz w:val="24"/>
          <w:szCs w:val="24"/>
          <w:lang w:val="en-GB"/>
        </w:rPr>
      </w:pPr>
      <w:r w:rsidRPr="00DB7089">
        <w:rPr>
          <w:rFonts w:ascii="Times New Roman" w:hAnsi="Times New Roman" w:cs="Times New Roman"/>
          <w:sz w:val="24"/>
          <w:szCs w:val="24"/>
          <w:lang w:val="en-GB"/>
        </w:rPr>
        <w:t>You will be asked to provide some personal information about yourself such as age and gender which will not be identifiable from your data and is only used to understand the demographics of who has taken part in the study. Personal information will be kept in a locked filing cabinet and collected data will be stored on a password protected computer. The collected data is for research purposes only and may be used to write a research article or present at scientific conference presentations. For further information about how Lancaster University processes personal data for research purposes and your data rights please visit our webpage: www.lancaster.ac.uk/research/data-protection</w:t>
      </w:r>
    </w:p>
    <w:p w14:paraId="0AC2B16F" w14:textId="6A1DB0E2" w:rsidR="0026547D" w:rsidRPr="00DB7089" w:rsidRDefault="0026547D" w:rsidP="0026547D">
      <w:pPr>
        <w:rPr>
          <w:rFonts w:ascii="Times New Roman" w:hAnsi="Times New Roman" w:cs="Times New Roman"/>
          <w:sz w:val="24"/>
          <w:szCs w:val="24"/>
          <w:lang w:val="en-GB"/>
        </w:rPr>
      </w:pPr>
    </w:p>
    <w:p w14:paraId="1977F502" w14:textId="77777777" w:rsidR="00C623E8" w:rsidRPr="00DB7089" w:rsidRDefault="00C623E8" w:rsidP="003D1CC9">
      <w:pPr>
        <w:pStyle w:val="NoSpacing"/>
        <w:rPr>
          <w:rFonts w:ascii="Times New Roman" w:hAnsi="Times New Roman" w:cs="Times New Roman"/>
          <w:b/>
          <w:bCs/>
          <w:color w:val="000000" w:themeColor="text1"/>
          <w:sz w:val="24"/>
          <w:szCs w:val="24"/>
          <w:lang w:val="en-GB"/>
        </w:rPr>
        <w:sectPr w:rsidR="00C623E8" w:rsidRPr="00DB7089" w:rsidSect="003D1CC9">
          <w:headerReference w:type="default" r:id="rId12"/>
          <w:footerReference w:type="default" r:id="rId13"/>
          <w:headerReference w:type="first" r:id="rId14"/>
          <w:footerReference w:type="first" r:id="rId15"/>
          <w:pgSz w:w="11900" w:h="16840"/>
          <w:pgMar w:top="720" w:right="720" w:bottom="719" w:left="720" w:header="720" w:footer="0" w:gutter="0"/>
          <w:cols w:space="720"/>
          <w:titlePg/>
          <w:docGrid w:linePitch="360"/>
        </w:sectPr>
      </w:pPr>
    </w:p>
    <w:p w14:paraId="45018D07" w14:textId="25D5E326"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b/>
          <w:bCs/>
          <w:color w:val="000000" w:themeColor="text1"/>
          <w:sz w:val="24"/>
          <w:szCs w:val="24"/>
          <w:lang w:val="en-GB"/>
        </w:rPr>
        <w:lastRenderedPageBreak/>
        <w:t>Do I have to take part?</w:t>
      </w:r>
      <w:r w:rsidRPr="00DB7089">
        <w:rPr>
          <w:rFonts w:ascii="Times New Roman" w:hAnsi="Times New Roman" w:cs="Times New Roman"/>
          <w:color w:val="000000" w:themeColor="text1"/>
          <w:sz w:val="24"/>
          <w:szCs w:val="24"/>
          <w:lang w:val="en-GB"/>
        </w:rPr>
        <w:br/>
      </w:r>
      <w:r w:rsidRPr="00DB7089">
        <w:rPr>
          <w:rFonts w:ascii="Times New Roman" w:hAnsi="Times New Roman" w:cs="Times New Roman"/>
          <w:color w:val="000000" w:themeColor="text1"/>
          <w:sz w:val="24"/>
          <w:szCs w:val="24"/>
          <w:u w:val="single"/>
          <w:lang w:val="en-GB"/>
        </w:rPr>
        <w:t>Your participation is entirely voluntary.</w:t>
      </w:r>
      <w:r w:rsidRPr="00DB7089">
        <w:rPr>
          <w:rFonts w:ascii="Times New Roman" w:hAnsi="Times New Roman" w:cs="Times New Roman"/>
          <w:color w:val="000000" w:themeColor="text1"/>
          <w:sz w:val="24"/>
          <w:szCs w:val="24"/>
          <w:lang w:val="en-GB"/>
        </w:rPr>
        <w:t> Once you have read this information sheet, you will be asked to give consent in order to continue. You are free to withdraw at any time during the study. Once you have left the experiment the data will have been anonymised and withdrawal will no longer be possible. Whether or not you provide your consent for participation will have no effect on your current or future relationship with Lancaster University and will not incur any penalty.</w:t>
      </w:r>
    </w:p>
    <w:p w14:paraId="1E1307F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678C2B5E" w14:textId="65880BB6" w:rsidR="003D1CC9" w:rsidRPr="00DB7089" w:rsidRDefault="003D1CC9" w:rsidP="003D1CC9">
      <w:pPr>
        <w:pStyle w:val="NoSpacing"/>
        <w:rPr>
          <w:rFonts w:ascii="Times New Roman" w:hAnsi="Times New Roman" w:cs="Times New Roman"/>
          <w:color w:val="000000" w:themeColor="text1"/>
          <w:sz w:val="24"/>
          <w:szCs w:val="24"/>
          <w:lang w:val="en-GB"/>
        </w:rPr>
        <w:sectPr w:rsidR="003D1CC9" w:rsidRPr="00DB7089" w:rsidSect="003D1CC9">
          <w:pgSz w:w="11900" w:h="16840"/>
          <w:pgMar w:top="720" w:right="720" w:bottom="719" w:left="720" w:header="720" w:footer="0" w:gutter="0"/>
          <w:cols w:space="720"/>
          <w:titlePg/>
          <w:docGrid w:linePitch="360"/>
        </w:sectPr>
      </w:pPr>
      <w:r w:rsidRPr="00DB7089">
        <w:rPr>
          <w:rFonts w:ascii="Times New Roman" w:hAnsi="Times New Roman" w:cs="Times New Roman"/>
          <w:b/>
          <w:bCs/>
          <w:color w:val="000000" w:themeColor="text1"/>
          <w:sz w:val="24"/>
          <w:szCs w:val="24"/>
          <w:lang w:val="en-GB"/>
        </w:rPr>
        <w:t>Who can I contact if I have any questions or concerns?</w:t>
      </w:r>
      <w:r w:rsidRPr="00DB7089">
        <w:rPr>
          <w:rFonts w:ascii="Times New Roman" w:hAnsi="Times New Roman" w:cs="Times New Roman"/>
          <w:color w:val="000000" w:themeColor="text1"/>
          <w:sz w:val="24"/>
          <w:szCs w:val="24"/>
          <w:lang w:val="en-GB"/>
        </w:rPr>
        <w:br/>
        <w:t xml:space="preserve">If you have any questions or concerns regarding this project, please do not hesitate to contact the principle investigator, </w:t>
      </w:r>
      <w:proofErr w:type="spellStart"/>
      <w:r w:rsidRPr="00DB7089">
        <w:rPr>
          <w:rFonts w:ascii="Times New Roman" w:hAnsi="Times New Roman" w:cs="Times New Roman"/>
          <w:color w:val="000000" w:themeColor="text1"/>
          <w:sz w:val="24"/>
          <w:szCs w:val="24"/>
          <w:lang w:val="en-GB"/>
        </w:rPr>
        <w:t>Dr.</w:t>
      </w:r>
      <w:proofErr w:type="spellEnd"/>
      <w:r w:rsidRPr="00DB7089">
        <w:rPr>
          <w:rFonts w:ascii="Times New Roman" w:hAnsi="Times New Roman" w:cs="Times New Roman"/>
          <w:color w:val="000000" w:themeColor="text1"/>
          <w:sz w:val="24"/>
          <w:szCs w:val="24"/>
          <w:lang w:val="en-GB"/>
        </w:rPr>
        <w:t xml:space="preserve"> Tom Beesley (t.beesley@lancaster.ac.uk). If you wish to speak to someone unaffiliated with the study, please contact the Head of the Psychology Department (</w:t>
      </w:r>
      <w:hyperlink r:id="rId16" w:history="1">
        <w:r w:rsidRPr="00DB7089">
          <w:rPr>
            <w:rStyle w:val="Hyperlink"/>
            <w:rFonts w:ascii="Times New Roman" w:hAnsi="Times New Roman" w:cs="Times New Roman"/>
            <w:i/>
            <w:iCs/>
            <w:color w:val="000000" w:themeColor="text1"/>
            <w:sz w:val="24"/>
            <w:szCs w:val="24"/>
            <w:lang w:val="en-GB"/>
          </w:rPr>
          <w:t>psychology.hod@lancaster.ac.uk</w:t>
        </w:r>
      </w:hyperlink>
      <w:r w:rsidRPr="00DB7089">
        <w:rPr>
          <w:rFonts w:ascii="Times New Roman" w:hAnsi="Times New Roman" w:cs="Times New Roman"/>
          <w:color w:val="000000" w:themeColor="text1"/>
          <w:sz w:val="24"/>
          <w:szCs w:val="24"/>
          <w:lang w:val="en-GB"/>
        </w:rPr>
        <w:t xml:space="preserve">). See full contact details below. </w:t>
      </w:r>
    </w:p>
    <w:p w14:paraId="11C496A9" w14:textId="0A372407"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lastRenderedPageBreak/>
        <w:t>CONSENT FORM</w:t>
      </w:r>
    </w:p>
    <w:p w14:paraId="5F187447" w14:textId="0A08E1A1" w:rsidR="003D1CC9" w:rsidRPr="00DB7089" w:rsidRDefault="003D1CC9" w:rsidP="003D1CC9">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Department of Psychology</w:t>
      </w:r>
    </w:p>
    <w:p w14:paraId="420B9524" w14:textId="726C3839" w:rsidR="003D1CC9" w:rsidRPr="00893449" w:rsidRDefault="00B83388" w:rsidP="003D1CC9">
      <w:pPr>
        <w:pStyle w:val="NoSpacing"/>
        <w:jc w:val="center"/>
        <w:rPr>
          <w:rFonts w:ascii="Times New Roman" w:hAnsi="Times New Roman" w:cs="Times New Roman"/>
          <w:color w:val="000000" w:themeColor="text1"/>
          <w:sz w:val="24"/>
          <w:szCs w:val="24"/>
          <w:lang w:val="en-GB"/>
        </w:rPr>
      </w:pPr>
      <w:r>
        <w:rPr>
          <w:rFonts w:ascii="Times New Roman" w:hAnsi="Times New Roman" w:cs="Times New Roman"/>
          <w:sz w:val="24"/>
          <w:szCs w:val="24"/>
          <w:lang w:val="en-GB"/>
        </w:rPr>
        <w:t>Visual processing and stimulus responses</w:t>
      </w:r>
    </w:p>
    <w:p w14:paraId="42AFA829" w14:textId="77777777" w:rsidR="00FB7F94" w:rsidRPr="00DB7089" w:rsidRDefault="00FB7F94" w:rsidP="003D1CC9">
      <w:pPr>
        <w:pStyle w:val="NoSpacing"/>
        <w:rPr>
          <w:rFonts w:ascii="Times New Roman" w:hAnsi="Times New Roman" w:cs="Times New Roman"/>
          <w:color w:val="000000" w:themeColor="text1"/>
          <w:sz w:val="24"/>
          <w:szCs w:val="24"/>
          <w:lang w:val="en-GB"/>
        </w:rPr>
      </w:pPr>
    </w:p>
    <w:p w14:paraId="74E3D1AD" w14:textId="59728994"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Name:</w:t>
      </w:r>
      <w:r w:rsidRPr="00DB7089">
        <w:rPr>
          <w:rFonts w:ascii="Times New Roman" w:hAnsi="Times New Roman" w:cs="Times New Roman"/>
          <w:color w:val="000000" w:themeColor="text1"/>
          <w:sz w:val="24"/>
          <w:szCs w:val="24"/>
          <w:lang w:val="en-GB"/>
        </w:rPr>
        <w:tab/>
        <w:t>_____</w:t>
      </w:r>
      <w:r w:rsidR="00A16112" w:rsidRPr="00DB7089">
        <w:rPr>
          <w:rFonts w:ascii="Times New Roman" w:hAnsi="Times New Roman" w:cs="Times New Roman"/>
          <w:color w:val="000000" w:themeColor="text1"/>
          <w:sz w:val="24"/>
          <w:szCs w:val="24"/>
          <w:lang w:val="en-GB"/>
        </w:rPr>
        <w:t>_____</w:t>
      </w:r>
      <w:r w:rsidRPr="00DB7089">
        <w:rPr>
          <w:rFonts w:ascii="Times New Roman" w:hAnsi="Times New Roman" w:cs="Times New Roman"/>
          <w:color w:val="000000" w:themeColor="text1"/>
          <w:sz w:val="24"/>
          <w:szCs w:val="24"/>
          <w:lang w:val="en-GB"/>
        </w:rPr>
        <w:t>_</w:t>
      </w:r>
    </w:p>
    <w:p w14:paraId="6D6E9B34" w14:textId="77777777" w:rsidR="00FB7F94" w:rsidRPr="00DB7089" w:rsidRDefault="00FB7F94" w:rsidP="003D1CC9">
      <w:pPr>
        <w:pStyle w:val="NoSpacing"/>
        <w:rPr>
          <w:rFonts w:ascii="Times New Roman" w:hAnsi="Times New Roman" w:cs="Times New Roman"/>
          <w:color w:val="000000" w:themeColor="text1"/>
          <w:sz w:val="24"/>
          <w:szCs w:val="24"/>
          <w:lang w:val="en-GB"/>
        </w:rPr>
      </w:pPr>
    </w:p>
    <w:p w14:paraId="2553A4A5" w14:textId="3D668A9C"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Age:</w:t>
      </w:r>
      <w:r w:rsidRPr="00DB7089">
        <w:rPr>
          <w:rFonts w:ascii="Times New Roman" w:hAnsi="Times New Roman" w:cs="Times New Roman"/>
          <w:color w:val="000000" w:themeColor="text1"/>
          <w:sz w:val="24"/>
          <w:szCs w:val="24"/>
          <w:lang w:val="en-GB"/>
        </w:rPr>
        <w:tab/>
        <w:t>____</w:t>
      </w:r>
      <w:r w:rsidR="00A16112" w:rsidRPr="00DB7089">
        <w:rPr>
          <w:rFonts w:ascii="Times New Roman" w:hAnsi="Times New Roman" w:cs="Times New Roman"/>
          <w:color w:val="000000" w:themeColor="text1"/>
          <w:sz w:val="24"/>
          <w:szCs w:val="24"/>
          <w:lang w:val="en-GB"/>
        </w:rPr>
        <w:t>_____</w:t>
      </w:r>
      <w:r w:rsidRPr="00DB7089">
        <w:rPr>
          <w:rFonts w:ascii="Times New Roman" w:hAnsi="Times New Roman" w:cs="Times New Roman"/>
          <w:color w:val="000000" w:themeColor="text1"/>
          <w:sz w:val="24"/>
          <w:szCs w:val="24"/>
          <w:lang w:val="en-GB"/>
        </w:rPr>
        <w:t>__</w:t>
      </w:r>
    </w:p>
    <w:p w14:paraId="23D341B3" w14:textId="77777777" w:rsidR="00FB7F94" w:rsidRPr="00DB7089" w:rsidRDefault="00FB7F94" w:rsidP="003D1CC9">
      <w:pPr>
        <w:pStyle w:val="NoSpacing"/>
        <w:rPr>
          <w:rFonts w:ascii="Times New Roman" w:hAnsi="Times New Roman" w:cs="Times New Roman"/>
          <w:color w:val="000000" w:themeColor="text1"/>
          <w:sz w:val="24"/>
          <w:szCs w:val="24"/>
          <w:lang w:val="en-GB"/>
        </w:rPr>
      </w:pPr>
    </w:p>
    <w:p w14:paraId="14E003BE" w14:textId="67D2FA25"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Gender:</w:t>
      </w:r>
    </w:p>
    <w:p w14:paraId="1B1D7B80" w14:textId="51654F48"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Female</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Male</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Other: _______________ (please specify)</w:t>
      </w:r>
    </w:p>
    <w:p w14:paraId="369F68C1"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551790FA"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Please indicate your visual ability:</w:t>
      </w:r>
    </w:p>
    <w:p w14:paraId="0421987F"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Normal</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Corrected (glasses or contact lenses)</w:t>
      </w:r>
    </w:p>
    <w:p w14:paraId="17E3F32A"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EF4607C"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Please indicate your handedness (e.g. which hand do you write with):</w:t>
      </w:r>
    </w:p>
    <w:p w14:paraId="202640CD"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Right</w:t>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tab/>
      </w: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Left</w:t>
      </w:r>
    </w:p>
    <w:p w14:paraId="7690C47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2ACD50A9"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Please read and tick the following statements and sign below to acknowledge and agree:</w:t>
      </w:r>
    </w:p>
    <w:p w14:paraId="219C37FE"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11CC187" w14:textId="648B351E"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agree to participate in this eye-tracking experiment.</w:t>
      </w:r>
    </w:p>
    <w:p w14:paraId="4738F8A3" w14:textId="4B81BB01"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understand my participation is completely voluntary.</w:t>
      </w:r>
    </w:p>
    <w:p w14:paraId="6FA75F94" w14:textId="4AEFFFE9"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have been given the opportunity to ask any questions at any time.</w:t>
      </w:r>
    </w:p>
    <w:p w14:paraId="030A9852" w14:textId="307B0FE3" w:rsidR="003D1CC9" w:rsidRPr="00DB7089" w:rsidRDefault="00303720" w:rsidP="00B50DE6">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understand I have the right to withdraw from the study at any time during or at the end of the study without giving a reason and with no adverse consequences.</w:t>
      </w:r>
    </w:p>
    <w:p w14:paraId="48823677" w14:textId="297F25D8"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have been given full information about what the study entails.</w:t>
      </w:r>
    </w:p>
    <w:p w14:paraId="4670414F" w14:textId="2A96538F"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I have been given contact information for the research team.</w:t>
      </w:r>
    </w:p>
    <w:p w14:paraId="5B864884" w14:textId="49ACDCE3" w:rsidR="003D1CC9" w:rsidRPr="00DB7089" w:rsidRDefault="00303720"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 xml:space="preserve">I understand my responses will be fully </w:t>
      </w:r>
      <w:r w:rsidR="00B50DE6" w:rsidRPr="00DB7089">
        <w:rPr>
          <w:rFonts w:ascii="Times New Roman" w:hAnsi="Times New Roman" w:cs="Times New Roman"/>
          <w:color w:val="000000" w:themeColor="text1"/>
          <w:sz w:val="24"/>
          <w:szCs w:val="24"/>
          <w:lang w:val="en-GB"/>
        </w:rPr>
        <w:t>anonymized</w:t>
      </w:r>
      <w:r w:rsidR="003D1CC9" w:rsidRPr="00DB7089">
        <w:rPr>
          <w:rFonts w:ascii="Times New Roman" w:hAnsi="Times New Roman" w:cs="Times New Roman"/>
          <w:color w:val="000000" w:themeColor="text1"/>
          <w:sz w:val="24"/>
          <w:szCs w:val="24"/>
          <w:lang w:val="en-GB"/>
        </w:rPr>
        <w:t>.</w:t>
      </w:r>
    </w:p>
    <w:p w14:paraId="090E998E" w14:textId="0B9C7F7C" w:rsidR="003D1CC9" w:rsidRPr="00DB7089" w:rsidRDefault="00B50DE6"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sym w:font="Symbol" w:char="F090"/>
      </w:r>
      <w:r w:rsidRPr="00DB7089">
        <w:rPr>
          <w:rFonts w:ascii="Times New Roman" w:hAnsi="Times New Roman" w:cs="Times New Roman"/>
          <w:color w:val="000000" w:themeColor="text1"/>
          <w:sz w:val="24"/>
          <w:szCs w:val="24"/>
          <w:lang w:val="en-GB"/>
        </w:rPr>
        <w:t xml:space="preserve"> </w:t>
      </w:r>
      <w:r w:rsidR="003D1CC9" w:rsidRPr="00DB7089">
        <w:rPr>
          <w:rFonts w:ascii="Times New Roman" w:hAnsi="Times New Roman" w:cs="Times New Roman"/>
          <w:color w:val="000000" w:themeColor="text1"/>
          <w:sz w:val="24"/>
          <w:szCs w:val="24"/>
          <w:lang w:val="en-GB"/>
        </w:rPr>
        <w:t xml:space="preserve">I agree to participate in the study on </w:t>
      </w:r>
      <w:r w:rsidR="00DB7089">
        <w:rPr>
          <w:rFonts w:ascii="Times New Roman" w:hAnsi="Times New Roman" w:cs="Times New Roman"/>
          <w:color w:val="000000" w:themeColor="text1"/>
          <w:sz w:val="24"/>
          <w:szCs w:val="24"/>
          <w:lang w:val="en-GB"/>
        </w:rPr>
        <w:t>learning the predictive value of cues</w:t>
      </w:r>
      <w:r w:rsidR="003D1CC9" w:rsidRPr="00DB7089">
        <w:rPr>
          <w:rFonts w:ascii="Times New Roman" w:hAnsi="Times New Roman" w:cs="Times New Roman"/>
          <w:color w:val="000000" w:themeColor="text1"/>
          <w:sz w:val="24"/>
          <w:szCs w:val="24"/>
          <w:lang w:val="en-GB"/>
        </w:rPr>
        <w:t xml:space="preserve"> as described. I understand that my responses will be treated confidentially and that I have the option to withdraw from the study.</w:t>
      </w:r>
    </w:p>
    <w:p w14:paraId="102591B7"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C53C4A5"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4AB9309"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Signature: ……………………………………………… Date: ……………….</w:t>
      </w:r>
    </w:p>
    <w:p w14:paraId="45347060"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07C7DDE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997D3C3"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If you have any questions as a result of reading this consent form, please do not hesitate to ask.</w:t>
      </w:r>
    </w:p>
    <w:p w14:paraId="4FD2CB07" w14:textId="47451C31" w:rsidR="003D1CC9" w:rsidRPr="00DB7089" w:rsidRDefault="003D1CC9" w:rsidP="003D1CC9">
      <w:pPr>
        <w:pStyle w:val="NoSpacing"/>
        <w:rPr>
          <w:rFonts w:ascii="Times New Roman" w:hAnsi="Times New Roman" w:cs="Times New Roman"/>
          <w:sz w:val="24"/>
          <w:szCs w:val="24"/>
          <w:lang w:val="en-GB"/>
        </w:rPr>
      </w:pPr>
      <w:r w:rsidRPr="00DB7089">
        <w:rPr>
          <w:rFonts w:ascii="Times New Roman" w:hAnsi="Times New Roman" w:cs="Times New Roman"/>
          <w:color w:val="000000" w:themeColor="text1"/>
          <w:sz w:val="24"/>
          <w:szCs w:val="24"/>
          <w:lang w:val="en-GB"/>
        </w:rPr>
        <w:t>If you have any questions about the study after it ends, the research team would be happy to answer your queries. If you have any concerns regarding the study and wish to speak to someone unaffiliated with the study, you may also contact the Head of Department (please see contact details below).</w:t>
      </w:r>
    </w:p>
    <w:p w14:paraId="64C39E30" w14:textId="77777777" w:rsidR="003D1CC9" w:rsidRPr="00DB7089" w:rsidRDefault="003D1CC9" w:rsidP="003D1CC9">
      <w:pPr>
        <w:pStyle w:val="NoSpacing"/>
        <w:rPr>
          <w:rFonts w:ascii="Times New Roman" w:hAnsi="Times New Roman" w:cs="Times New Roman"/>
          <w:sz w:val="24"/>
          <w:szCs w:val="24"/>
          <w:lang w:val="en-GB"/>
        </w:rPr>
        <w:sectPr w:rsidR="003D1CC9" w:rsidRPr="00DB7089" w:rsidSect="003A199B">
          <w:pgSz w:w="11900" w:h="16840"/>
          <w:pgMar w:top="1440" w:right="1440" w:bottom="1440" w:left="1440" w:header="720" w:footer="0" w:gutter="0"/>
          <w:cols w:space="720"/>
          <w:titlePg/>
          <w:docGrid w:linePitch="360"/>
        </w:sectPr>
      </w:pPr>
    </w:p>
    <w:p w14:paraId="58410B50" w14:textId="38130280" w:rsidR="003D1CC9" w:rsidRPr="00DB7089" w:rsidRDefault="003D1CC9" w:rsidP="00FB7F94">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lastRenderedPageBreak/>
        <w:t>Department of Psychology</w:t>
      </w:r>
    </w:p>
    <w:p w14:paraId="525BF30C" w14:textId="77777777" w:rsidR="003D1CC9" w:rsidRPr="00DB7089" w:rsidRDefault="003D1CC9" w:rsidP="00FB7F94">
      <w:pPr>
        <w:jc w:val="center"/>
        <w:rPr>
          <w:rFonts w:ascii="Times New Roman" w:hAnsi="Times New Roman" w:cs="Times New Roman"/>
          <w:b/>
          <w:bCs/>
          <w:sz w:val="24"/>
          <w:szCs w:val="24"/>
          <w:lang w:val="en-GB"/>
        </w:rPr>
      </w:pPr>
      <w:r w:rsidRPr="00DB7089">
        <w:rPr>
          <w:rFonts w:ascii="Times New Roman" w:hAnsi="Times New Roman" w:cs="Times New Roman"/>
          <w:b/>
          <w:bCs/>
          <w:sz w:val="24"/>
          <w:szCs w:val="24"/>
          <w:lang w:val="en-GB"/>
        </w:rPr>
        <w:t>Participant Debrief Sheet</w:t>
      </w:r>
    </w:p>
    <w:p w14:paraId="2C87FE49" w14:textId="3CB5CB15" w:rsidR="003D1CC9" w:rsidRPr="00DB7089" w:rsidRDefault="00B83388" w:rsidP="00FB7F94">
      <w:pPr>
        <w:jc w:val="center"/>
        <w:rPr>
          <w:rFonts w:ascii="Times New Roman" w:hAnsi="Times New Roman" w:cs="Times New Roman"/>
          <w:sz w:val="24"/>
          <w:szCs w:val="24"/>
          <w:lang w:val="en-GB"/>
        </w:rPr>
      </w:pPr>
      <w:r>
        <w:rPr>
          <w:rFonts w:ascii="Times New Roman" w:hAnsi="Times New Roman" w:cs="Times New Roman"/>
          <w:sz w:val="24"/>
          <w:szCs w:val="24"/>
          <w:lang w:val="en-GB"/>
        </w:rPr>
        <w:t>Visual processing and stimulus responses</w:t>
      </w:r>
    </w:p>
    <w:p w14:paraId="7832F1B6"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556FBFFD"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Thank you for your participation in this study. </w:t>
      </w:r>
    </w:p>
    <w:p w14:paraId="3B2523E7"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1ADF2A57" w14:textId="5CDEB536" w:rsidR="003D1CC9" w:rsidRPr="00DB7089" w:rsidRDefault="00207F2E"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This study is part of a series of experiments </w:t>
      </w:r>
      <w:r w:rsidR="005F367C">
        <w:rPr>
          <w:rFonts w:ascii="Times New Roman" w:hAnsi="Times New Roman" w:cs="Times New Roman"/>
          <w:color w:val="000000" w:themeColor="text1"/>
          <w:sz w:val="24"/>
          <w:szCs w:val="24"/>
          <w:lang w:val="en-GB"/>
        </w:rPr>
        <w:t xml:space="preserve">that are designed </w:t>
      </w:r>
      <w:r w:rsidRPr="00DB7089">
        <w:rPr>
          <w:rFonts w:ascii="Times New Roman" w:hAnsi="Times New Roman" w:cs="Times New Roman"/>
          <w:color w:val="000000" w:themeColor="text1"/>
          <w:sz w:val="24"/>
          <w:szCs w:val="24"/>
          <w:lang w:val="en-GB"/>
        </w:rPr>
        <w:t xml:space="preserve">to </w:t>
      </w:r>
      <w:r w:rsidR="003D1CC9" w:rsidRPr="00DB7089">
        <w:rPr>
          <w:rFonts w:ascii="Times New Roman" w:hAnsi="Times New Roman" w:cs="Times New Roman"/>
          <w:color w:val="000000" w:themeColor="text1"/>
          <w:sz w:val="24"/>
          <w:szCs w:val="24"/>
          <w:lang w:val="en-GB"/>
        </w:rPr>
        <w:t xml:space="preserve">investigate </w:t>
      </w:r>
      <w:r w:rsidRPr="00DB7089">
        <w:rPr>
          <w:rFonts w:ascii="Times New Roman" w:hAnsi="Times New Roman" w:cs="Times New Roman"/>
          <w:color w:val="000000" w:themeColor="text1"/>
          <w:sz w:val="24"/>
          <w:szCs w:val="24"/>
          <w:lang w:val="en-GB"/>
        </w:rPr>
        <w:t>attentional processes underlying human learning</w:t>
      </w:r>
      <w:r w:rsidR="00A7136E" w:rsidRPr="00DB7089">
        <w:rPr>
          <w:rFonts w:ascii="Times New Roman" w:hAnsi="Times New Roman" w:cs="Times New Roman"/>
          <w:color w:val="000000" w:themeColor="text1"/>
          <w:sz w:val="24"/>
          <w:szCs w:val="24"/>
          <w:lang w:val="en-GB"/>
        </w:rPr>
        <w:t>. Specifically</w:t>
      </w:r>
      <w:r w:rsidR="00C94396" w:rsidRPr="00DB7089">
        <w:rPr>
          <w:rFonts w:ascii="Times New Roman" w:hAnsi="Times New Roman" w:cs="Times New Roman"/>
          <w:color w:val="000000" w:themeColor="text1"/>
          <w:sz w:val="24"/>
          <w:szCs w:val="24"/>
          <w:lang w:val="en-GB"/>
        </w:rPr>
        <w:t xml:space="preserve">, we aim to explore the extent to which </w:t>
      </w:r>
      <w:r w:rsidR="003D1CC9" w:rsidRPr="00DB7089">
        <w:rPr>
          <w:rFonts w:ascii="Times New Roman" w:hAnsi="Times New Roman" w:cs="Times New Roman"/>
          <w:color w:val="000000" w:themeColor="text1"/>
          <w:sz w:val="24"/>
          <w:szCs w:val="24"/>
          <w:lang w:val="en-GB"/>
        </w:rPr>
        <w:t xml:space="preserve">we have conscious control over </w:t>
      </w:r>
      <w:r w:rsidR="00C94396" w:rsidRPr="00DB7089">
        <w:rPr>
          <w:rFonts w:ascii="Times New Roman" w:hAnsi="Times New Roman" w:cs="Times New Roman"/>
          <w:color w:val="000000" w:themeColor="text1"/>
          <w:sz w:val="24"/>
          <w:szCs w:val="24"/>
          <w:lang w:val="en-GB"/>
        </w:rPr>
        <w:t>wh</w:t>
      </w:r>
      <w:r w:rsidR="00B90BA0">
        <w:rPr>
          <w:rFonts w:ascii="Times New Roman" w:hAnsi="Times New Roman" w:cs="Times New Roman"/>
          <w:color w:val="000000" w:themeColor="text1"/>
          <w:sz w:val="24"/>
          <w:szCs w:val="24"/>
          <w:lang w:val="en-GB"/>
        </w:rPr>
        <w:t xml:space="preserve">ich stimuli </w:t>
      </w:r>
      <w:r w:rsidR="003D1CC9" w:rsidRPr="00DB7089">
        <w:rPr>
          <w:rFonts w:ascii="Times New Roman" w:hAnsi="Times New Roman" w:cs="Times New Roman"/>
          <w:color w:val="000000" w:themeColor="text1"/>
          <w:sz w:val="24"/>
          <w:szCs w:val="24"/>
          <w:lang w:val="en-GB"/>
        </w:rPr>
        <w:t xml:space="preserve">we attend to. </w:t>
      </w:r>
    </w:p>
    <w:p w14:paraId="7E6801C6"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771915A4" w14:textId="070A7BFF"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Once a cue is associated with a meaningful outcome (</w:t>
      </w:r>
      <w:r w:rsidR="00B90BA0">
        <w:rPr>
          <w:rFonts w:ascii="Times New Roman" w:hAnsi="Times New Roman" w:cs="Times New Roman"/>
          <w:color w:val="000000" w:themeColor="text1"/>
          <w:sz w:val="24"/>
          <w:szCs w:val="24"/>
          <w:lang w:val="en-GB"/>
        </w:rPr>
        <w:t>i.e.</w:t>
      </w:r>
      <w:r w:rsidR="005F367C">
        <w:rPr>
          <w:rFonts w:ascii="Times New Roman" w:hAnsi="Times New Roman" w:cs="Times New Roman"/>
          <w:color w:val="000000" w:themeColor="text1"/>
          <w:sz w:val="24"/>
          <w:szCs w:val="24"/>
          <w:lang w:val="en-GB"/>
        </w:rPr>
        <w:t>, a response and/or a</w:t>
      </w:r>
      <w:r w:rsidRPr="00DB7089">
        <w:rPr>
          <w:rFonts w:ascii="Times New Roman" w:hAnsi="Times New Roman" w:cs="Times New Roman"/>
          <w:color w:val="000000" w:themeColor="text1"/>
          <w:sz w:val="24"/>
          <w:szCs w:val="24"/>
          <w:lang w:val="en-GB"/>
        </w:rPr>
        <w:t xml:space="preserve"> </w:t>
      </w:r>
      <w:r w:rsidR="00B90BA0">
        <w:rPr>
          <w:rFonts w:ascii="Times New Roman" w:hAnsi="Times New Roman" w:cs="Times New Roman"/>
          <w:color w:val="000000" w:themeColor="text1"/>
          <w:sz w:val="24"/>
          <w:szCs w:val="24"/>
          <w:lang w:val="en-GB"/>
        </w:rPr>
        <w:t>reward</w:t>
      </w:r>
      <w:r w:rsidRPr="00DB7089">
        <w:rPr>
          <w:rFonts w:ascii="Times New Roman" w:hAnsi="Times New Roman" w:cs="Times New Roman"/>
          <w:color w:val="000000" w:themeColor="text1"/>
          <w:sz w:val="24"/>
          <w:szCs w:val="24"/>
          <w:lang w:val="en-GB"/>
        </w:rPr>
        <w:t>) an attentional bias towards this cue is established. The learnt predictive value of the cue leads to more overt attention being allocated towards it</w:t>
      </w:r>
      <w:r w:rsidR="006C2194" w:rsidRPr="00DB7089">
        <w:rPr>
          <w:rFonts w:ascii="Times New Roman" w:hAnsi="Times New Roman" w:cs="Times New Roman"/>
          <w:color w:val="000000" w:themeColor="text1"/>
          <w:sz w:val="24"/>
          <w:szCs w:val="24"/>
          <w:lang w:val="en-GB"/>
        </w:rPr>
        <w:t xml:space="preserve">, </w:t>
      </w:r>
      <w:r w:rsidR="00391BE7" w:rsidRPr="00DB7089">
        <w:rPr>
          <w:rFonts w:ascii="Times New Roman" w:hAnsi="Times New Roman" w:cs="Times New Roman"/>
          <w:color w:val="000000" w:themeColor="text1"/>
          <w:sz w:val="24"/>
          <w:szCs w:val="24"/>
          <w:lang w:val="en-GB"/>
        </w:rPr>
        <w:t>which</w:t>
      </w:r>
      <w:r w:rsidRPr="00DB7089">
        <w:rPr>
          <w:rFonts w:ascii="Times New Roman" w:hAnsi="Times New Roman" w:cs="Times New Roman"/>
          <w:color w:val="000000" w:themeColor="text1"/>
          <w:sz w:val="24"/>
          <w:szCs w:val="24"/>
          <w:lang w:val="en-GB"/>
        </w:rPr>
        <w:t xml:space="preserve"> increases </w:t>
      </w:r>
      <w:r w:rsidR="005F367C">
        <w:rPr>
          <w:rFonts w:ascii="Times New Roman" w:hAnsi="Times New Roman" w:cs="Times New Roman"/>
          <w:color w:val="000000" w:themeColor="text1"/>
          <w:sz w:val="24"/>
          <w:szCs w:val="24"/>
          <w:lang w:val="en-GB"/>
        </w:rPr>
        <w:t xml:space="preserve">how much we learn about that cue in the future. </w:t>
      </w:r>
    </w:p>
    <w:p w14:paraId="18603994"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3E8DA620" w14:textId="66867B8F" w:rsidR="003D1CC9" w:rsidRPr="00DB7089" w:rsidRDefault="005F367C" w:rsidP="003D1CC9">
      <w:pPr>
        <w:pStyle w:val="NoSpacing"/>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This experiment examines</w:t>
      </w:r>
      <w:r w:rsidR="003D1CC9" w:rsidRPr="00DB7089">
        <w:rPr>
          <w:rFonts w:ascii="Times New Roman" w:hAnsi="Times New Roman" w:cs="Times New Roman"/>
          <w:color w:val="000000" w:themeColor="text1"/>
          <w:sz w:val="24"/>
          <w:szCs w:val="24"/>
          <w:lang w:val="en-GB"/>
        </w:rPr>
        <w:t xml:space="preserve"> whether </w:t>
      </w:r>
      <w:r w:rsidR="00B83388">
        <w:rPr>
          <w:rFonts w:ascii="Times New Roman" w:hAnsi="Times New Roman" w:cs="Times New Roman"/>
          <w:color w:val="000000" w:themeColor="text1"/>
          <w:sz w:val="24"/>
          <w:szCs w:val="24"/>
          <w:lang w:val="en-GB"/>
        </w:rPr>
        <w:t>our attention is</w:t>
      </w:r>
      <w:r w:rsidR="0018464B" w:rsidRPr="00DB7089">
        <w:rPr>
          <w:rFonts w:ascii="Times New Roman" w:hAnsi="Times New Roman" w:cs="Times New Roman"/>
          <w:color w:val="000000" w:themeColor="text1"/>
          <w:sz w:val="24"/>
          <w:szCs w:val="24"/>
          <w:lang w:val="en-GB"/>
        </w:rPr>
        <w:t xml:space="preserve"> </w:t>
      </w:r>
      <w:r w:rsidR="00250600" w:rsidRPr="00DB7089">
        <w:rPr>
          <w:rFonts w:ascii="Times New Roman" w:hAnsi="Times New Roman" w:cs="Times New Roman"/>
          <w:color w:val="000000" w:themeColor="text1"/>
          <w:sz w:val="24"/>
          <w:szCs w:val="24"/>
          <w:lang w:val="en-GB"/>
        </w:rPr>
        <w:t xml:space="preserve">always </w:t>
      </w:r>
      <w:r w:rsidR="003D1CC9" w:rsidRPr="00DB7089">
        <w:rPr>
          <w:rFonts w:ascii="Times New Roman" w:hAnsi="Times New Roman" w:cs="Times New Roman"/>
          <w:color w:val="000000" w:themeColor="text1"/>
          <w:sz w:val="24"/>
          <w:szCs w:val="24"/>
          <w:lang w:val="en-GB"/>
        </w:rPr>
        <w:t xml:space="preserve">automatically </w:t>
      </w:r>
      <w:r w:rsidR="0018464B" w:rsidRPr="00DB7089">
        <w:rPr>
          <w:rFonts w:ascii="Times New Roman" w:hAnsi="Times New Roman" w:cs="Times New Roman"/>
          <w:color w:val="000000" w:themeColor="text1"/>
          <w:sz w:val="24"/>
          <w:szCs w:val="24"/>
          <w:lang w:val="en-GB"/>
        </w:rPr>
        <w:t>directed at</w:t>
      </w:r>
      <w:r w:rsidR="003D1CC9" w:rsidRPr="00DB7089">
        <w:rPr>
          <w:rFonts w:ascii="Times New Roman" w:hAnsi="Times New Roman" w:cs="Times New Roman"/>
          <w:color w:val="000000" w:themeColor="text1"/>
          <w:sz w:val="24"/>
          <w:szCs w:val="24"/>
          <w:lang w:val="en-GB"/>
        </w:rPr>
        <w:t xml:space="preserve"> cues that previously predicted correct responses or whether </w:t>
      </w:r>
      <w:r w:rsidR="00FE50CA" w:rsidRPr="00DB7089">
        <w:rPr>
          <w:rFonts w:ascii="Times New Roman" w:hAnsi="Times New Roman" w:cs="Times New Roman"/>
          <w:color w:val="000000" w:themeColor="text1"/>
          <w:sz w:val="24"/>
          <w:szCs w:val="24"/>
          <w:lang w:val="en-GB"/>
        </w:rPr>
        <w:t xml:space="preserve">this </w:t>
      </w:r>
      <w:r>
        <w:rPr>
          <w:rFonts w:ascii="Times New Roman" w:hAnsi="Times New Roman" w:cs="Times New Roman"/>
          <w:color w:val="000000" w:themeColor="text1"/>
          <w:sz w:val="24"/>
          <w:szCs w:val="24"/>
          <w:lang w:val="en-GB"/>
        </w:rPr>
        <w:t>attentional</w:t>
      </w:r>
      <w:r w:rsidR="00FE50CA" w:rsidRPr="00DB7089">
        <w:rPr>
          <w:rFonts w:ascii="Times New Roman" w:hAnsi="Times New Roman" w:cs="Times New Roman"/>
          <w:color w:val="000000" w:themeColor="text1"/>
          <w:sz w:val="24"/>
          <w:szCs w:val="24"/>
          <w:lang w:val="en-GB"/>
        </w:rPr>
        <w:t xml:space="preserve"> bias can be </w:t>
      </w:r>
      <w:r>
        <w:rPr>
          <w:rFonts w:ascii="Times New Roman" w:hAnsi="Times New Roman" w:cs="Times New Roman"/>
          <w:color w:val="000000" w:themeColor="text1"/>
          <w:sz w:val="24"/>
          <w:szCs w:val="24"/>
          <w:lang w:val="en-GB"/>
        </w:rPr>
        <w:t>controlled</w:t>
      </w:r>
      <w:r w:rsidR="00FE50CA" w:rsidRPr="00DB7089">
        <w:rPr>
          <w:rFonts w:ascii="Times New Roman" w:hAnsi="Times New Roman" w:cs="Times New Roman"/>
          <w:color w:val="000000" w:themeColor="text1"/>
          <w:sz w:val="24"/>
          <w:szCs w:val="24"/>
          <w:lang w:val="en-GB"/>
        </w:rPr>
        <w:t>.</w:t>
      </w:r>
    </w:p>
    <w:p w14:paraId="249E05CD"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5D51438A" w14:textId="3465BE53"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Findings </w:t>
      </w:r>
      <w:r w:rsidR="00F16CC2" w:rsidRPr="00DB7089">
        <w:rPr>
          <w:rFonts w:ascii="Times New Roman" w:hAnsi="Times New Roman" w:cs="Times New Roman"/>
          <w:color w:val="000000" w:themeColor="text1"/>
          <w:sz w:val="24"/>
          <w:szCs w:val="24"/>
          <w:lang w:val="en-GB"/>
        </w:rPr>
        <w:t xml:space="preserve">from </w:t>
      </w:r>
      <w:r w:rsidRPr="00DB7089">
        <w:rPr>
          <w:rFonts w:ascii="Times New Roman" w:hAnsi="Times New Roman" w:cs="Times New Roman"/>
          <w:color w:val="000000" w:themeColor="text1"/>
          <w:sz w:val="24"/>
          <w:szCs w:val="24"/>
          <w:lang w:val="en-GB"/>
        </w:rPr>
        <w:t>this experiment will contribute to our understanding of processes underlying the interaction between attention and learning</w:t>
      </w:r>
      <w:r w:rsidR="001C53D6" w:rsidRPr="00DB7089">
        <w:rPr>
          <w:rFonts w:ascii="Times New Roman" w:hAnsi="Times New Roman" w:cs="Times New Roman"/>
          <w:color w:val="000000" w:themeColor="text1"/>
          <w:sz w:val="24"/>
          <w:szCs w:val="24"/>
          <w:lang w:val="en-GB"/>
        </w:rPr>
        <w:t>, which</w:t>
      </w:r>
      <w:r w:rsidRPr="00DB7089">
        <w:rPr>
          <w:rFonts w:ascii="Times New Roman" w:hAnsi="Times New Roman" w:cs="Times New Roman"/>
          <w:color w:val="000000" w:themeColor="text1"/>
          <w:sz w:val="24"/>
          <w:szCs w:val="24"/>
          <w:lang w:val="en-GB"/>
        </w:rPr>
        <w:t xml:space="preserve"> can </w:t>
      </w:r>
      <w:r w:rsidR="003309AE" w:rsidRPr="00DB7089">
        <w:rPr>
          <w:rFonts w:ascii="Times New Roman" w:hAnsi="Times New Roman" w:cs="Times New Roman"/>
          <w:color w:val="000000" w:themeColor="text1"/>
          <w:sz w:val="24"/>
          <w:szCs w:val="24"/>
          <w:lang w:val="en-GB"/>
        </w:rPr>
        <w:t xml:space="preserve">also </w:t>
      </w:r>
      <w:r w:rsidRPr="00DB7089">
        <w:rPr>
          <w:rFonts w:ascii="Times New Roman" w:hAnsi="Times New Roman" w:cs="Times New Roman"/>
          <w:color w:val="000000" w:themeColor="text1"/>
          <w:sz w:val="24"/>
          <w:szCs w:val="24"/>
          <w:lang w:val="en-GB"/>
        </w:rPr>
        <w:t xml:space="preserve">enhance our understanding of </w:t>
      </w:r>
      <w:r w:rsidR="003309AE" w:rsidRPr="00DB7089">
        <w:rPr>
          <w:rFonts w:ascii="Times New Roman" w:hAnsi="Times New Roman" w:cs="Times New Roman"/>
          <w:color w:val="000000" w:themeColor="text1"/>
          <w:sz w:val="24"/>
          <w:szCs w:val="24"/>
          <w:lang w:val="en-GB"/>
        </w:rPr>
        <w:t xml:space="preserve">maladaptive </w:t>
      </w:r>
      <w:r w:rsidR="001D1FC8" w:rsidRPr="00DB7089">
        <w:rPr>
          <w:rFonts w:ascii="Times New Roman" w:hAnsi="Times New Roman" w:cs="Times New Roman"/>
          <w:color w:val="000000" w:themeColor="text1"/>
          <w:sz w:val="24"/>
          <w:szCs w:val="24"/>
          <w:lang w:val="en-GB"/>
        </w:rPr>
        <w:t>mechanisms</w:t>
      </w:r>
      <w:r w:rsidR="003309AE" w:rsidRPr="00DB7089">
        <w:rPr>
          <w:rFonts w:ascii="Times New Roman" w:hAnsi="Times New Roman" w:cs="Times New Roman"/>
          <w:color w:val="000000" w:themeColor="text1"/>
          <w:sz w:val="24"/>
          <w:szCs w:val="24"/>
          <w:lang w:val="en-GB"/>
        </w:rPr>
        <w:t xml:space="preserve">. For example, </w:t>
      </w:r>
      <w:r w:rsidR="00BD432D" w:rsidRPr="00DB7089">
        <w:rPr>
          <w:rFonts w:ascii="Times New Roman" w:hAnsi="Times New Roman" w:cs="Times New Roman"/>
          <w:color w:val="000000" w:themeColor="text1"/>
          <w:sz w:val="24"/>
          <w:szCs w:val="24"/>
          <w:lang w:val="en-GB"/>
        </w:rPr>
        <w:t xml:space="preserve">if attention is found to be automatically directed to previously predictive cues then this would indicate that </w:t>
      </w:r>
      <w:r w:rsidR="007549BB" w:rsidRPr="00DB7089">
        <w:rPr>
          <w:rFonts w:ascii="Times New Roman" w:hAnsi="Times New Roman" w:cs="Times New Roman"/>
          <w:color w:val="000000" w:themeColor="text1"/>
          <w:sz w:val="24"/>
          <w:szCs w:val="24"/>
          <w:lang w:val="en-GB"/>
        </w:rPr>
        <w:t>conscious efforts</w:t>
      </w:r>
      <w:r w:rsidR="00BD432D" w:rsidRPr="00DB7089">
        <w:rPr>
          <w:rFonts w:ascii="Times New Roman" w:hAnsi="Times New Roman" w:cs="Times New Roman"/>
          <w:color w:val="000000" w:themeColor="text1"/>
          <w:sz w:val="24"/>
          <w:szCs w:val="24"/>
          <w:lang w:val="en-GB"/>
        </w:rPr>
        <w:t xml:space="preserve"> to change behaviour are ineffective </w:t>
      </w:r>
      <w:r w:rsidR="007549BB" w:rsidRPr="00DB7089">
        <w:rPr>
          <w:rFonts w:ascii="Times New Roman" w:hAnsi="Times New Roman" w:cs="Times New Roman"/>
          <w:color w:val="000000" w:themeColor="text1"/>
          <w:sz w:val="24"/>
          <w:szCs w:val="24"/>
          <w:lang w:val="en-GB"/>
        </w:rPr>
        <w:t>on their own</w:t>
      </w:r>
      <w:r w:rsidR="00EC7608" w:rsidRPr="00DB7089">
        <w:rPr>
          <w:rFonts w:ascii="Times New Roman" w:hAnsi="Times New Roman" w:cs="Times New Roman"/>
          <w:color w:val="000000" w:themeColor="text1"/>
          <w:sz w:val="24"/>
          <w:szCs w:val="24"/>
          <w:lang w:val="en-GB"/>
        </w:rPr>
        <w:t>.</w:t>
      </w:r>
      <w:r w:rsidR="007549BB" w:rsidRPr="00DB7089">
        <w:rPr>
          <w:rFonts w:ascii="Times New Roman" w:hAnsi="Times New Roman" w:cs="Times New Roman"/>
          <w:color w:val="000000" w:themeColor="text1"/>
          <w:sz w:val="24"/>
          <w:szCs w:val="24"/>
          <w:lang w:val="en-GB"/>
        </w:rPr>
        <w:t xml:space="preserve"> </w:t>
      </w:r>
      <w:r w:rsidR="00B70E74" w:rsidRPr="00DB7089">
        <w:rPr>
          <w:rFonts w:ascii="Times New Roman" w:hAnsi="Times New Roman" w:cs="Times New Roman"/>
          <w:color w:val="000000" w:themeColor="text1"/>
          <w:sz w:val="24"/>
          <w:szCs w:val="24"/>
          <w:lang w:val="en-GB"/>
        </w:rPr>
        <w:t xml:space="preserve">As such, </w:t>
      </w:r>
      <w:r w:rsidR="00BD432D" w:rsidRPr="00DB7089">
        <w:rPr>
          <w:rFonts w:ascii="Times New Roman" w:hAnsi="Times New Roman" w:cs="Times New Roman"/>
          <w:color w:val="000000" w:themeColor="text1"/>
          <w:sz w:val="24"/>
          <w:szCs w:val="24"/>
          <w:lang w:val="en-GB"/>
        </w:rPr>
        <w:t xml:space="preserve">cognitive retraining </w:t>
      </w:r>
      <w:r w:rsidR="005F367C">
        <w:rPr>
          <w:rFonts w:ascii="Times New Roman" w:hAnsi="Times New Roman" w:cs="Times New Roman"/>
          <w:color w:val="000000" w:themeColor="text1"/>
          <w:sz w:val="24"/>
          <w:szCs w:val="24"/>
          <w:lang w:val="en-GB"/>
        </w:rPr>
        <w:t>may</w:t>
      </w:r>
      <w:r w:rsidR="00BD432D" w:rsidRPr="00DB7089">
        <w:rPr>
          <w:rFonts w:ascii="Times New Roman" w:hAnsi="Times New Roman" w:cs="Times New Roman"/>
          <w:color w:val="000000" w:themeColor="text1"/>
          <w:sz w:val="24"/>
          <w:szCs w:val="24"/>
          <w:lang w:val="en-GB"/>
        </w:rPr>
        <w:t xml:space="preserve"> </w:t>
      </w:r>
      <w:r w:rsidR="00B70E74" w:rsidRPr="00DB7089">
        <w:rPr>
          <w:rFonts w:ascii="Times New Roman" w:hAnsi="Times New Roman" w:cs="Times New Roman"/>
          <w:color w:val="000000" w:themeColor="text1"/>
          <w:sz w:val="24"/>
          <w:szCs w:val="24"/>
          <w:lang w:val="en-GB"/>
        </w:rPr>
        <w:t>be</w:t>
      </w:r>
      <w:r w:rsidR="00BD432D" w:rsidRPr="00DB7089">
        <w:rPr>
          <w:rFonts w:ascii="Times New Roman" w:hAnsi="Times New Roman" w:cs="Times New Roman"/>
          <w:color w:val="000000" w:themeColor="text1"/>
          <w:sz w:val="24"/>
          <w:szCs w:val="24"/>
          <w:lang w:val="en-GB"/>
        </w:rPr>
        <w:t xml:space="preserve"> necessary to reverse maladaptive attentional biases </w:t>
      </w:r>
      <w:r w:rsidR="0099403A" w:rsidRPr="00DB7089">
        <w:rPr>
          <w:rFonts w:ascii="Times New Roman" w:hAnsi="Times New Roman" w:cs="Times New Roman"/>
          <w:color w:val="000000" w:themeColor="text1"/>
          <w:sz w:val="24"/>
          <w:szCs w:val="24"/>
          <w:lang w:val="en-GB"/>
        </w:rPr>
        <w:t xml:space="preserve">that </w:t>
      </w:r>
      <w:r w:rsidR="001E5FCD" w:rsidRPr="00DB7089">
        <w:rPr>
          <w:rFonts w:ascii="Times New Roman" w:hAnsi="Times New Roman" w:cs="Times New Roman"/>
          <w:color w:val="000000" w:themeColor="text1"/>
          <w:sz w:val="24"/>
          <w:szCs w:val="24"/>
          <w:lang w:val="en-GB"/>
        </w:rPr>
        <w:t xml:space="preserve">automatically </w:t>
      </w:r>
      <w:r w:rsidR="0099403A" w:rsidRPr="00DB7089">
        <w:rPr>
          <w:rFonts w:ascii="Times New Roman" w:hAnsi="Times New Roman" w:cs="Times New Roman"/>
          <w:color w:val="000000" w:themeColor="text1"/>
          <w:sz w:val="24"/>
          <w:szCs w:val="24"/>
          <w:lang w:val="en-GB"/>
        </w:rPr>
        <w:t>associate harmful stimuli (e.g. drugs) with reward.</w:t>
      </w:r>
    </w:p>
    <w:p w14:paraId="1198FC92"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351E350C" w14:textId="37CDD008"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 xml:space="preserve">If you do not wish for your data to be included in this </w:t>
      </w:r>
      <w:r w:rsidR="002829FE" w:rsidRPr="00DB7089">
        <w:rPr>
          <w:rFonts w:ascii="Times New Roman" w:hAnsi="Times New Roman" w:cs="Times New Roman"/>
          <w:color w:val="000000" w:themeColor="text1"/>
          <w:sz w:val="24"/>
          <w:szCs w:val="24"/>
          <w:lang w:val="en-GB"/>
        </w:rPr>
        <w:t>study,</w:t>
      </w:r>
      <w:r w:rsidRPr="00DB7089">
        <w:rPr>
          <w:rFonts w:ascii="Times New Roman" w:hAnsi="Times New Roman" w:cs="Times New Roman"/>
          <w:color w:val="000000" w:themeColor="text1"/>
          <w:sz w:val="24"/>
          <w:szCs w:val="24"/>
          <w:lang w:val="en-GB"/>
        </w:rPr>
        <w:t xml:space="preserve"> please inform the researcher before leaving the experiment. Once you have left</w:t>
      </w:r>
      <w:r w:rsidR="00D4774B">
        <w:rPr>
          <w:rFonts w:ascii="Times New Roman" w:hAnsi="Times New Roman" w:cs="Times New Roman"/>
          <w:color w:val="000000" w:themeColor="text1"/>
          <w:sz w:val="24"/>
          <w:szCs w:val="24"/>
          <w:lang w:val="en-GB"/>
        </w:rPr>
        <w:t>,</w:t>
      </w:r>
      <w:r w:rsidRPr="00DB7089">
        <w:rPr>
          <w:rFonts w:ascii="Times New Roman" w:hAnsi="Times New Roman" w:cs="Times New Roman"/>
          <w:color w:val="000000" w:themeColor="text1"/>
          <w:sz w:val="24"/>
          <w:szCs w:val="24"/>
          <w:lang w:val="en-GB"/>
        </w:rPr>
        <w:t xml:space="preserve"> your data will be fully </w:t>
      </w:r>
      <w:r w:rsidR="002829FE" w:rsidRPr="00DB7089">
        <w:rPr>
          <w:rFonts w:ascii="Times New Roman" w:hAnsi="Times New Roman" w:cs="Times New Roman"/>
          <w:color w:val="000000" w:themeColor="text1"/>
          <w:sz w:val="24"/>
          <w:szCs w:val="24"/>
          <w:lang w:val="en-GB"/>
        </w:rPr>
        <w:t>anonymized</w:t>
      </w:r>
      <w:r w:rsidRPr="00DB7089">
        <w:rPr>
          <w:rFonts w:ascii="Times New Roman" w:hAnsi="Times New Roman" w:cs="Times New Roman"/>
          <w:color w:val="000000" w:themeColor="text1"/>
          <w:sz w:val="24"/>
          <w:szCs w:val="24"/>
          <w:lang w:val="en-GB"/>
        </w:rPr>
        <w:t xml:space="preserve"> and will no longer be identifiable as belonging to you. </w:t>
      </w:r>
    </w:p>
    <w:p w14:paraId="4EF83687" w14:textId="77777777" w:rsidR="00FB7F94" w:rsidRPr="00DB7089" w:rsidRDefault="00FB7F94" w:rsidP="003D1CC9">
      <w:pPr>
        <w:pStyle w:val="NoSpacing"/>
        <w:rPr>
          <w:rFonts w:ascii="Times New Roman" w:hAnsi="Times New Roman" w:cs="Times New Roman"/>
          <w:color w:val="000000" w:themeColor="text1"/>
          <w:sz w:val="24"/>
          <w:szCs w:val="24"/>
          <w:lang w:val="en-GB"/>
        </w:rPr>
        <w:sectPr w:rsidR="00FB7F94" w:rsidRPr="00DB7089" w:rsidSect="00847331">
          <w:headerReference w:type="even" r:id="rId17"/>
          <w:headerReference w:type="default" r:id="rId18"/>
          <w:footerReference w:type="even" r:id="rId19"/>
          <w:footerReference w:type="default" r:id="rId20"/>
          <w:headerReference w:type="first" r:id="rId21"/>
          <w:footerReference w:type="first" r:id="rId22"/>
          <w:type w:val="continuous"/>
          <w:pgSz w:w="11907" w:h="16839" w:code="9"/>
          <w:pgMar w:top="720" w:right="720" w:bottom="720" w:left="720" w:header="720" w:footer="720" w:gutter="0"/>
          <w:cols w:space="720"/>
          <w:titlePg/>
          <w:docGrid w:linePitch="299"/>
        </w:sectPr>
      </w:pPr>
    </w:p>
    <w:p w14:paraId="6DA4D5BC" w14:textId="415758D8" w:rsidR="003D1CC9" w:rsidRPr="00DB7089" w:rsidRDefault="003D1CC9" w:rsidP="003D1CC9">
      <w:pPr>
        <w:pStyle w:val="NoSpacing"/>
        <w:rPr>
          <w:rFonts w:ascii="Times New Roman" w:hAnsi="Times New Roman" w:cs="Times New Roman"/>
          <w:color w:val="000000" w:themeColor="text1"/>
          <w:sz w:val="24"/>
          <w:szCs w:val="24"/>
          <w:lang w:val="en-GB"/>
        </w:rPr>
      </w:pPr>
    </w:p>
    <w:p w14:paraId="67A87991" w14:textId="77777777" w:rsidR="003D1CC9" w:rsidRPr="00DB7089" w:rsidRDefault="003D1CC9" w:rsidP="003D1CC9">
      <w:pPr>
        <w:pStyle w:val="NoSpacing"/>
        <w:rPr>
          <w:rFonts w:ascii="Times New Roman" w:hAnsi="Times New Roman" w:cs="Times New Roman"/>
          <w:color w:val="000000" w:themeColor="text1"/>
          <w:sz w:val="24"/>
          <w:szCs w:val="24"/>
          <w:lang w:val="en-GB"/>
        </w:rPr>
      </w:pPr>
      <w:r w:rsidRPr="00DB7089">
        <w:rPr>
          <w:rFonts w:ascii="Times New Roman" w:hAnsi="Times New Roman" w:cs="Times New Roman"/>
          <w:color w:val="000000" w:themeColor="text1"/>
          <w:sz w:val="24"/>
          <w:szCs w:val="24"/>
          <w:lang w:val="en-GB"/>
        </w:rPr>
        <w:t>If you wish to read more about research surrounding this study, please read:</w:t>
      </w:r>
    </w:p>
    <w:p w14:paraId="454C9BA6" w14:textId="77777777" w:rsidR="003D1CC9" w:rsidRPr="00DB7089" w:rsidRDefault="003D1CC9" w:rsidP="003D1CC9">
      <w:pPr>
        <w:pStyle w:val="NoSpacing"/>
        <w:rPr>
          <w:rFonts w:ascii="Times New Roman" w:hAnsi="Times New Roman" w:cs="Times New Roman"/>
          <w:color w:val="000000" w:themeColor="text1"/>
          <w:sz w:val="24"/>
          <w:szCs w:val="24"/>
          <w:lang w:val="en-GB"/>
        </w:rPr>
      </w:pPr>
    </w:p>
    <w:p w14:paraId="26FBFF54" w14:textId="77777777" w:rsidR="003D1CC9" w:rsidRPr="00DB7089" w:rsidRDefault="003D1CC9" w:rsidP="003D1CC9">
      <w:pPr>
        <w:pStyle w:val="NoSpacing"/>
        <w:rPr>
          <w:rFonts w:ascii="Times New Roman" w:eastAsiaTheme="minorEastAsia" w:hAnsi="Times New Roman" w:cs="Times New Roman"/>
          <w:color w:val="000000" w:themeColor="text1"/>
          <w:sz w:val="24"/>
          <w:szCs w:val="24"/>
          <w:lang w:val="en-GB"/>
        </w:rPr>
      </w:pPr>
      <w:r w:rsidRPr="00DB7089">
        <w:rPr>
          <w:rFonts w:ascii="Times New Roman" w:eastAsiaTheme="minorEastAsia" w:hAnsi="Times New Roman" w:cs="Times New Roman"/>
          <w:color w:val="000000" w:themeColor="text1"/>
          <w:sz w:val="24"/>
          <w:szCs w:val="24"/>
          <w:lang w:val="en-GB"/>
        </w:rPr>
        <w:t xml:space="preserve">Le Pelley, M. E., Beesley, T., &amp; Griffiths, O. (2011). Overt attention and predictiveness in human contingency learning. Journal of Experimental Psychology: Animal </w:t>
      </w:r>
      <w:proofErr w:type="spellStart"/>
      <w:r w:rsidRPr="00DB7089">
        <w:rPr>
          <w:rFonts w:ascii="Times New Roman" w:eastAsiaTheme="minorEastAsia" w:hAnsi="Times New Roman" w:cs="Times New Roman"/>
          <w:color w:val="000000" w:themeColor="text1"/>
          <w:sz w:val="24"/>
          <w:szCs w:val="24"/>
          <w:lang w:val="en-GB"/>
        </w:rPr>
        <w:t>Behavior</w:t>
      </w:r>
      <w:proofErr w:type="spellEnd"/>
      <w:r w:rsidRPr="00DB7089">
        <w:rPr>
          <w:rFonts w:ascii="Times New Roman" w:eastAsiaTheme="minorEastAsia" w:hAnsi="Times New Roman" w:cs="Times New Roman"/>
          <w:color w:val="000000" w:themeColor="text1"/>
          <w:sz w:val="24"/>
          <w:szCs w:val="24"/>
          <w:lang w:val="en-GB"/>
        </w:rPr>
        <w:t xml:space="preserve"> Processes, 37(2), 220.</w:t>
      </w:r>
    </w:p>
    <w:p w14:paraId="2C7F130E" w14:textId="77777777" w:rsidR="003D1CC9" w:rsidRPr="00DB7089" w:rsidRDefault="003D1CC9" w:rsidP="003D1CC9">
      <w:pPr>
        <w:pStyle w:val="NoSpacing"/>
        <w:rPr>
          <w:rFonts w:ascii="Times New Roman" w:eastAsiaTheme="minorEastAsia" w:hAnsi="Times New Roman" w:cs="Times New Roman"/>
          <w:color w:val="000000" w:themeColor="text1"/>
          <w:sz w:val="24"/>
          <w:szCs w:val="24"/>
          <w:lang w:val="en-GB"/>
        </w:rPr>
      </w:pPr>
    </w:p>
    <w:p w14:paraId="220ADC40" w14:textId="77777777" w:rsidR="003D1CC9" w:rsidRPr="00DB7089" w:rsidRDefault="003D1CC9" w:rsidP="003D1CC9">
      <w:pPr>
        <w:pStyle w:val="NoSpacing"/>
        <w:rPr>
          <w:rFonts w:ascii="Times New Roman" w:eastAsia="Calibri" w:hAnsi="Times New Roman" w:cs="Times New Roman"/>
          <w:color w:val="000000" w:themeColor="text1"/>
          <w:sz w:val="24"/>
          <w:szCs w:val="24"/>
          <w:u w:val="single"/>
          <w:lang w:val="en-GB"/>
        </w:rPr>
      </w:pPr>
      <w:r w:rsidRPr="00DB7089">
        <w:rPr>
          <w:rFonts w:ascii="Times New Roman" w:hAnsi="Times New Roman" w:cs="Times New Roman"/>
          <w:color w:val="000000" w:themeColor="text1"/>
          <w:sz w:val="24"/>
          <w:szCs w:val="24"/>
          <w:lang w:val="en-GB"/>
        </w:rPr>
        <w:t xml:space="preserve">If you have any questions regarding the study, please feel free to contact a member of the research team. If you would like to discuss your concerns with someone unaffiliated with the study, you may also contact the Head of Department, </w:t>
      </w:r>
      <w:proofErr w:type="spellStart"/>
      <w:r w:rsidRPr="00DB7089">
        <w:rPr>
          <w:rFonts w:ascii="Times New Roman" w:hAnsi="Times New Roman" w:cs="Times New Roman"/>
          <w:color w:val="000000" w:themeColor="text1"/>
          <w:sz w:val="24"/>
          <w:szCs w:val="24"/>
          <w:lang w:val="en-GB"/>
        </w:rPr>
        <w:t>Prof.</w:t>
      </w:r>
      <w:proofErr w:type="spellEnd"/>
      <w:r w:rsidRPr="00DB7089">
        <w:rPr>
          <w:rFonts w:ascii="Times New Roman" w:hAnsi="Times New Roman" w:cs="Times New Roman"/>
          <w:color w:val="000000" w:themeColor="text1"/>
          <w:sz w:val="24"/>
          <w:szCs w:val="24"/>
          <w:lang w:val="en-GB"/>
        </w:rPr>
        <w:t xml:space="preserve"> Charlie Lewis (see contact details below). </w:t>
      </w:r>
    </w:p>
    <w:p w14:paraId="5EC91D5C" w14:textId="1604233A" w:rsidR="00884F68" w:rsidRPr="00DB7089" w:rsidRDefault="00884F68" w:rsidP="003D1CC9">
      <w:pPr>
        <w:pStyle w:val="NoSpacing"/>
        <w:rPr>
          <w:rFonts w:ascii="Times New Roman" w:hAnsi="Times New Roman" w:cs="Times New Roman"/>
          <w:sz w:val="24"/>
          <w:szCs w:val="24"/>
          <w:lang w:val="en-GB"/>
        </w:rPr>
      </w:pPr>
    </w:p>
    <w:p w14:paraId="37C819F9" w14:textId="12993E40" w:rsidR="0026547D" w:rsidRPr="00DB7089" w:rsidRDefault="0026547D" w:rsidP="0026547D">
      <w:pPr>
        <w:rPr>
          <w:lang w:val="en-GB"/>
        </w:rPr>
      </w:pPr>
    </w:p>
    <w:p w14:paraId="1BF5DA18" w14:textId="41BC9114" w:rsidR="0026547D" w:rsidRPr="00DB7089" w:rsidRDefault="0026547D" w:rsidP="0026547D">
      <w:pPr>
        <w:rPr>
          <w:lang w:val="en-GB"/>
        </w:rPr>
      </w:pPr>
    </w:p>
    <w:p w14:paraId="7A16753E" w14:textId="4A9CC894" w:rsidR="0026547D" w:rsidRPr="00DB7089" w:rsidRDefault="0026547D" w:rsidP="0026547D">
      <w:pPr>
        <w:rPr>
          <w:lang w:val="en-GB"/>
        </w:rPr>
      </w:pPr>
    </w:p>
    <w:p w14:paraId="7BC7B5BF" w14:textId="37945460" w:rsidR="0026547D" w:rsidRPr="00DB7089" w:rsidRDefault="0026547D" w:rsidP="0026547D">
      <w:pPr>
        <w:rPr>
          <w:lang w:val="en-GB"/>
        </w:rPr>
      </w:pPr>
    </w:p>
    <w:p w14:paraId="5075C79B" w14:textId="51777241" w:rsidR="0026547D" w:rsidRPr="00DB7089" w:rsidRDefault="0026547D" w:rsidP="0026547D">
      <w:pPr>
        <w:rPr>
          <w:lang w:val="en-GB"/>
        </w:rPr>
      </w:pPr>
    </w:p>
    <w:p w14:paraId="6E67057F" w14:textId="014AC9D5" w:rsidR="0026547D" w:rsidRPr="00DB7089" w:rsidRDefault="0026547D" w:rsidP="0026547D">
      <w:pPr>
        <w:rPr>
          <w:lang w:val="en-GB"/>
        </w:rPr>
      </w:pPr>
    </w:p>
    <w:p w14:paraId="2D2DAB0D" w14:textId="4C07CDD1" w:rsidR="0026547D" w:rsidRPr="00DB7089" w:rsidRDefault="0026547D" w:rsidP="0026547D">
      <w:pPr>
        <w:rPr>
          <w:lang w:val="en-GB"/>
        </w:rPr>
      </w:pPr>
    </w:p>
    <w:p w14:paraId="626FA3D4" w14:textId="6FECD687" w:rsidR="0026547D" w:rsidRPr="00DB7089" w:rsidRDefault="0026547D" w:rsidP="0026547D">
      <w:pPr>
        <w:rPr>
          <w:lang w:val="en-GB"/>
        </w:rPr>
      </w:pPr>
    </w:p>
    <w:p w14:paraId="6BEEE310" w14:textId="4689DDEA" w:rsidR="0026547D" w:rsidRPr="00DB7089" w:rsidRDefault="0026547D" w:rsidP="0026547D">
      <w:pPr>
        <w:rPr>
          <w:lang w:val="en-GB"/>
        </w:rPr>
      </w:pPr>
    </w:p>
    <w:p w14:paraId="321332A6" w14:textId="258ADF93" w:rsidR="0026547D" w:rsidRPr="00DB7089" w:rsidRDefault="0026547D" w:rsidP="0026547D">
      <w:pPr>
        <w:rPr>
          <w:rFonts w:ascii="Times New Roman" w:hAnsi="Times New Roman" w:cs="Times New Roman"/>
          <w:sz w:val="24"/>
          <w:szCs w:val="24"/>
          <w:lang w:val="en-GB"/>
        </w:rPr>
      </w:pPr>
    </w:p>
    <w:p w14:paraId="5BAFD900" w14:textId="77777777" w:rsidR="0026547D" w:rsidRPr="00DB7089" w:rsidRDefault="0026547D" w:rsidP="0026547D">
      <w:pPr>
        <w:rPr>
          <w:lang w:val="en-GB"/>
        </w:rPr>
      </w:pPr>
    </w:p>
    <w:sectPr w:rsidR="0026547D" w:rsidRPr="00DB7089" w:rsidSect="005F367C">
      <w:pgSz w:w="11907" w:h="16839" w:code="9"/>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C01AAB" w14:textId="77777777" w:rsidR="00467811" w:rsidRDefault="00467811" w:rsidP="00422938">
      <w:r>
        <w:separator/>
      </w:r>
    </w:p>
  </w:endnote>
  <w:endnote w:type="continuationSeparator" w:id="0">
    <w:p w14:paraId="70871547" w14:textId="77777777" w:rsidR="00467811" w:rsidRDefault="00467811" w:rsidP="0042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exia">
    <w:altName w:val="Times New Roman"/>
    <w:charset w:val="00"/>
    <w:family w:val="roman"/>
    <w:pitch w:val="variable"/>
    <w:sig w:usb0="00000001" w:usb1="5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95B84" w14:textId="77777777" w:rsidR="003D1CC9" w:rsidRDefault="003D1CC9">
    <w:pPr>
      <w:pStyle w:val="Footer"/>
    </w:pPr>
  </w:p>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26547D" w14:paraId="46E47C50" w14:textId="77777777" w:rsidTr="009708C0">
      <w:trPr>
        <w:trHeight w:val="2115"/>
        <w:jc w:val="center"/>
      </w:trPr>
      <w:tc>
        <w:tcPr>
          <w:tcW w:w="2740" w:type="dxa"/>
        </w:tcPr>
        <w:p w14:paraId="0278A8A1"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Principle Investigator:</w:t>
          </w:r>
        </w:p>
        <w:p w14:paraId="69E9DB83" w14:textId="77777777" w:rsidR="003D1CC9" w:rsidRPr="0026547D" w:rsidRDefault="003D1CC9" w:rsidP="00520D2B">
          <w:pPr>
            <w:pStyle w:val="Footer"/>
            <w:rPr>
              <w:rFonts w:ascii="Times New Roman" w:hAnsi="Times New Roman" w:cs="Times New Roman"/>
              <w:color w:val="808080" w:themeColor="background1" w:themeShade="80"/>
              <w:sz w:val="21"/>
              <w:szCs w:val="22"/>
            </w:rPr>
          </w:pPr>
          <w:proofErr w:type="spellStart"/>
          <w:r w:rsidRPr="0026547D">
            <w:rPr>
              <w:rFonts w:ascii="Times New Roman" w:hAnsi="Times New Roman" w:cs="Times New Roman"/>
              <w:color w:val="808080" w:themeColor="background1" w:themeShade="80"/>
              <w:sz w:val="21"/>
              <w:szCs w:val="22"/>
            </w:rPr>
            <w:t>Dr.</w:t>
          </w:r>
          <w:proofErr w:type="spellEnd"/>
          <w:r w:rsidRPr="0026547D">
            <w:rPr>
              <w:rFonts w:ascii="Times New Roman" w:hAnsi="Times New Roman" w:cs="Times New Roman"/>
              <w:color w:val="808080" w:themeColor="background1" w:themeShade="80"/>
              <w:sz w:val="21"/>
              <w:szCs w:val="22"/>
            </w:rPr>
            <w:t xml:space="preserve"> Tom Beesley</w:t>
          </w:r>
        </w:p>
        <w:p w14:paraId="4B97252E" w14:textId="77777777" w:rsidR="003D1CC9" w:rsidRPr="0026547D" w:rsidRDefault="003D1CC9" w:rsidP="009708C0">
          <w:pPr>
            <w:pStyle w:val="Footer"/>
            <w:tabs>
              <w:tab w:val="clear" w:pos="4513"/>
              <w:tab w:val="center" w:pos="4395"/>
            </w:tabs>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007A3878"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6BD51681"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68CD3492"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+44 1524 593937</w:t>
          </w:r>
        </w:p>
        <w:p w14:paraId="2366A506"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t.beesley@lancaster.ac.uk</w:t>
          </w:r>
        </w:p>
      </w:tc>
      <w:tc>
        <w:tcPr>
          <w:tcW w:w="2741" w:type="dxa"/>
        </w:tcPr>
        <w:p w14:paraId="33D5A4CE"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Research Associate:</w:t>
          </w:r>
        </w:p>
        <w:p w14:paraId="26205392"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Nushuhr Smith</w:t>
          </w:r>
        </w:p>
        <w:p w14:paraId="4132CE9F" w14:textId="77777777" w:rsidR="003D1CC9" w:rsidRPr="0026547D" w:rsidRDefault="003D1CC9" w:rsidP="009708C0">
          <w:pPr>
            <w:pStyle w:val="Footer"/>
            <w:tabs>
              <w:tab w:val="clear" w:pos="4513"/>
              <w:tab w:val="center" w:pos="4395"/>
            </w:tabs>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552D87A5"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4EB9B5A2"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4579E8E2" w14:textId="77777777" w:rsidR="003D1CC9" w:rsidRPr="0026547D" w:rsidRDefault="003D1CC9" w:rsidP="009708C0">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 xml:space="preserve">+44 1524 593138 n.smith9@lancaster.ac.uk </w:t>
          </w:r>
        </w:p>
      </w:tc>
      <w:tc>
        <w:tcPr>
          <w:tcW w:w="3019" w:type="dxa"/>
        </w:tcPr>
        <w:p w14:paraId="70E8088E"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Head of Department:</w:t>
          </w:r>
        </w:p>
        <w:p w14:paraId="109D235A"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Professor Charlie Lewis</w:t>
          </w:r>
        </w:p>
        <w:p w14:paraId="7761FF98"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05976A80"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1CDD62C8"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7423418F"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+44 1524 593822</w:t>
          </w:r>
        </w:p>
        <w:p w14:paraId="0796FFEB" w14:textId="77777777" w:rsidR="003D1CC9" w:rsidRPr="0026547D" w:rsidRDefault="003D1CC9" w:rsidP="00520D2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psychology.hod@lancaster.ac.uk</w:t>
          </w:r>
        </w:p>
      </w:tc>
    </w:tr>
  </w:tbl>
  <w:p w14:paraId="4681EDC4" w14:textId="77777777" w:rsidR="003D1CC9" w:rsidRDefault="003D1CC9">
    <w:pPr>
      <w:pStyle w:val="Footer"/>
    </w:pPr>
  </w:p>
  <w:p w14:paraId="018B56D7" w14:textId="77777777" w:rsidR="003D1CC9" w:rsidRDefault="003D1C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98F83" w14:textId="77777777" w:rsidR="003D1CC9" w:rsidRDefault="003D1CC9">
    <w:pPr>
      <w:pStyle w:val="Footer"/>
    </w:pPr>
  </w:p>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26547D" w14:paraId="67E0E3FB" w14:textId="77777777" w:rsidTr="008A1033">
      <w:trPr>
        <w:trHeight w:val="2115"/>
        <w:jc w:val="center"/>
      </w:trPr>
      <w:tc>
        <w:tcPr>
          <w:tcW w:w="2740" w:type="dxa"/>
        </w:tcPr>
        <w:p w14:paraId="2C238642"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Principle Investigator:</w:t>
          </w:r>
        </w:p>
        <w:p w14:paraId="69E25A81" w14:textId="77777777" w:rsidR="003D1CC9" w:rsidRPr="0026547D" w:rsidRDefault="003D1CC9" w:rsidP="003A199B">
          <w:pPr>
            <w:pStyle w:val="Footer"/>
            <w:rPr>
              <w:rFonts w:ascii="Times New Roman" w:hAnsi="Times New Roman" w:cs="Times New Roman"/>
              <w:color w:val="808080" w:themeColor="background1" w:themeShade="80"/>
              <w:sz w:val="21"/>
              <w:szCs w:val="22"/>
            </w:rPr>
          </w:pPr>
          <w:proofErr w:type="spellStart"/>
          <w:r w:rsidRPr="0026547D">
            <w:rPr>
              <w:rFonts w:ascii="Times New Roman" w:hAnsi="Times New Roman" w:cs="Times New Roman"/>
              <w:color w:val="808080" w:themeColor="background1" w:themeShade="80"/>
              <w:sz w:val="21"/>
              <w:szCs w:val="22"/>
            </w:rPr>
            <w:t>Dr.</w:t>
          </w:r>
          <w:proofErr w:type="spellEnd"/>
          <w:r w:rsidRPr="0026547D">
            <w:rPr>
              <w:rFonts w:ascii="Times New Roman" w:hAnsi="Times New Roman" w:cs="Times New Roman"/>
              <w:color w:val="808080" w:themeColor="background1" w:themeShade="80"/>
              <w:sz w:val="21"/>
              <w:szCs w:val="22"/>
            </w:rPr>
            <w:t xml:space="preserve"> Tom Beesley</w:t>
          </w:r>
        </w:p>
        <w:p w14:paraId="2BB70079" w14:textId="77777777" w:rsidR="003D1CC9" w:rsidRPr="0026547D" w:rsidRDefault="003D1CC9" w:rsidP="003A199B">
          <w:pPr>
            <w:pStyle w:val="Footer"/>
            <w:tabs>
              <w:tab w:val="clear" w:pos="4513"/>
              <w:tab w:val="center" w:pos="4395"/>
            </w:tabs>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2699F43B"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7B3B3FD7"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2B0D1517"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+44 1524 593937</w:t>
          </w:r>
        </w:p>
        <w:p w14:paraId="2FEEE21B"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t.beesley@lancaster.ac.uk</w:t>
          </w:r>
        </w:p>
      </w:tc>
      <w:tc>
        <w:tcPr>
          <w:tcW w:w="2741" w:type="dxa"/>
        </w:tcPr>
        <w:p w14:paraId="69280B8B" w14:textId="7B053058"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 xml:space="preserve"> </w:t>
          </w:r>
        </w:p>
      </w:tc>
      <w:tc>
        <w:tcPr>
          <w:tcW w:w="3019" w:type="dxa"/>
        </w:tcPr>
        <w:p w14:paraId="404FCF21"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Head of Department:</w:t>
          </w:r>
        </w:p>
        <w:p w14:paraId="50C9F396" w14:textId="01181E03"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 xml:space="preserve">Professor </w:t>
          </w:r>
          <w:r w:rsidR="00141E54">
            <w:rPr>
              <w:rFonts w:ascii="Times New Roman" w:hAnsi="Times New Roman" w:cs="Times New Roman"/>
              <w:color w:val="808080" w:themeColor="background1" w:themeShade="80"/>
              <w:sz w:val="21"/>
              <w:szCs w:val="22"/>
            </w:rPr>
            <w:t>Kate Cain</w:t>
          </w:r>
          <w:r w:rsidR="00141E54" w:rsidRPr="0026547D">
            <w:rPr>
              <w:rFonts w:ascii="Times New Roman" w:hAnsi="Times New Roman" w:cs="Times New Roman"/>
              <w:color w:val="808080" w:themeColor="background1" w:themeShade="80"/>
              <w:sz w:val="21"/>
              <w:szCs w:val="22"/>
            </w:rPr>
            <w:t xml:space="preserve"> </w:t>
          </w:r>
        </w:p>
        <w:p w14:paraId="6E92B015"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Department of Psychology</w:t>
          </w:r>
        </w:p>
        <w:p w14:paraId="0C7A19BB"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University</w:t>
          </w:r>
        </w:p>
        <w:p w14:paraId="4339D767"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Lancaster LA1 4YF</w:t>
          </w:r>
        </w:p>
        <w:p w14:paraId="1D09544D"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+44 1524 593822</w:t>
          </w:r>
        </w:p>
        <w:p w14:paraId="09F3C533" w14:textId="77777777" w:rsidR="003D1CC9" w:rsidRPr="0026547D" w:rsidRDefault="003D1CC9" w:rsidP="003A199B">
          <w:pPr>
            <w:pStyle w:val="Footer"/>
            <w:rPr>
              <w:rFonts w:ascii="Times New Roman" w:hAnsi="Times New Roman" w:cs="Times New Roman"/>
              <w:color w:val="808080" w:themeColor="background1" w:themeShade="80"/>
              <w:sz w:val="21"/>
              <w:szCs w:val="22"/>
            </w:rPr>
          </w:pPr>
          <w:r w:rsidRPr="0026547D">
            <w:rPr>
              <w:rFonts w:ascii="Times New Roman" w:hAnsi="Times New Roman" w:cs="Times New Roman"/>
              <w:color w:val="808080" w:themeColor="background1" w:themeShade="80"/>
              <w:sz w:val="21"/>
              <w:szCs w:val="22"/>
            </w:rPr>
            <w:t>psychology.hod@lancaster.ac.uk</w:t>
          </w:r>
        </w:p>
      </w:tc>
    </w:tr>
  </w:tbl>
  <w:p w14:paraId="399705B3" w14:textId="77777777" w:rsidR="003D1CC9" w:rsidRDefault="003D1CC9" w:rsidP="003A1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FBECF" w14:textId="77777777" w:rsidR="00C87161" w:rsidRDefault="00C871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454A62" w14:paraId="361422CC" w14:textId="77777777" w:rsidTr="008A1033">
      <w:trPr>
        <w:trHeight w:val="2115"/>
        <w:jc w:val="center"/>
      </w:trPr>
      <w:tc>
        <w:tcPr>
          <w:tcW w:w="2740" w:type="dxa"/>
        </w:tcPr>
        <w:p w14:paraId="4AC35080"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Principle Investigator:</w:t>
          </w:r>
        </w:p>
        <w:p w14:paraId="41F41CFC" w14:textId="77777777" w:rsidR="003D1CC9" w:rsidRDefault="003D1CC9" w:rsidP="003D1CC9">
          <w:pPr>
            <w:pStyle w:val="Footer"/>
            <w:rPr>
              <w:color w:val="808080" w:themeColor="background1" w:themeShade="80"/>
              <w:sz w:val="21"/>
              <w:szCs w:val="22"/>
            </w:rPr>
          </w:pPr>
          <w:proofErr w:type="spellStart"/>
          <w:r>
            <w:rPr>
              <w:color w:val="808080" w:themeColor="background1" w:themeShade="80"/>
              <w:sz w:val="21"/>
              <w:szCs w:val="22"/>
            </w:rPr>
            <w:t>Dr.</w:t>
          </w:r>
          <w:proofErr w:type="spellEnd"/>
          <w:r>
            <w:rPr>
              <w:color w:val="808080" w:themeColor="background1" w:themeShade="80"/>
              <w:sz w:val="21"/>
              <w:szCs w:val="22"/>
            </w:rPr>
            <w:t xml:space="preserve"> Tom Beesley</w:t>
          </w:r>
        </w:p>
        <w:p w14:paraId="4D08CB42" w14:textId="77777777" w:rsidR="003D1CC9" w:rsidRPr="00454A62" w:rsidRDefault="003D1CC9" w:rsidP="003D1CC9">
          <w:pPr>
            <w:pStyle w:val="Footer"/>
            <w:tabs>
              <w:tab w:val="clear" w:pos="4513"/>
              <w:tab w:val="center" w:pos="4395"/>
            </w:tabs>
            <w:rPr>
              <w:color w:val="808080" w:themeColor="background1" w:themeShade="80"/>
              <w:sz w:val="21"/>
              <w:szCs w:val="22"/>
            </w:rPr>
          </w:pPr>
          <w:r w:rsidRPr="00454A62">
            <w:rPr>
              <w:color w:val="808080" w:themeColor="background1" w:themeShade="80"/>
              <w:sz w:val="21"/>
              <w:szCs w:val="22"/>
            </w:rPr>
            <w:t>Department of Psychology</w:t>
          </w:r>
        </w:p>
        <w:p w14:paraId="656A8967"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University</w:t>
          </w:r>
        </w:p>
        <w:p w14:paraId="432619DF"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LA1 4YF</w:t>
          </w:r>
        </w:p>
        <w:p w14:paraId="27BB579B" w14:textId="77777777" w:rsidR="003D1CC9" w:rsidRDefault="003D1CC9" w:rsidP="003D1CC9">
          <w:pPr>
            <w:pStyle w:val="Footer"/>
            <w:rPr>
              <w:color w:val="808080" w:themeColor="background1" w:themeShade="80"/>
              <w:sz w:val="21"/>
              <w:szCs w:val="22"/>
            </w:rPr>
          </w:pPr>
          <w:r w:rsidRPr="009708C0">
            <w:rPr>
              <w:color w:val="808080" w:themeColor="background1" w:themeShade="80"/>
              <w:sz w:val="21"/>
              <w:szCs w:val="22"/>
            </w:rPr>
            <w:t>+44 1524 593937</w:t>
          </w:r>
        </w:p>
        <w:p w14:paraId="591C95BF"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t.beesley@lancaster.ac.uk</w:t>
          </w:r>
        </w:p>
      </w:tc>
      <w:tc>
        <w:tcPr>
          <w:tcW w:w="2741" w:type="dxa"/>
        </w:tcPr>
        <w:p w14:paraId="38A9A252"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Research Associate</w:t>
          </w:r>
          <w:r w:rsidRPr="00454A62">
            <w:rPr>
              <w:color w:val="808080" w:themeColor="background1" w:themeShade="80"/>
              <w:sz w:val="21"/>
              <w:szCs w:val="22"/>
            </w:rPr>
            <w:t>:</w:t>
          </w:r>
        </w:p>
        <w:p w14:paraId="5EC4E6C6"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Nushuhr Smith</w:t>
          </w:r>
        </w:p>
        <w:p w14:paraId="42D6229B" w14:textId="77777777" w:rsidR="003D1CC9" w:rsidRPr="00454A62" w:rsidRDefault="003D1CC9" w:rsidP="003D1CC9">
          <w:pPr>
            <w:pStyle w:val="Footer"/>
            <w:tabs>
              <w:tab w:val="clear" w:pos="4513"/>
              <w:tab w:val="center" w:pos="4395"/>
            </w:tabs>
            <w:rPr>
              <w:color w:val="808080" w:themeColor="background1" w:themeShade="80"/>
              <w:sz w:val="21"/>
              <w:szCs w:val="22"/>
            </w:rPr>
          </w:pPr>
          <w:r w:rsidRPr="00454A62">
            <w:rPr>
              <w:color w:val="808080" w:themeColor="background1" w:themeShade="80"/>
              <w:sz w:val="21"/>
              <w:szCs w:val="22"/>
            </w:rPr>
            <w:t>Department of Psychology</w:t>
          </w:r>
        </w:p>
        <w:p w14:paraId="2BFA64A2"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University</w:t>
          </w:r>
        </w:p>
        <w:p w14:paraId="3FF369E7"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LA1 4YF</w:t>
          </w:r>
        </w:p>
        <w:p w14:paraId="78328E98"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+44 1524 593</w:t>
          </w:r>
          <w:r>
            <w:rPr>
              <w:color w:val="808080" w:themeColor="background1" w:themeShade="80"/>
              <w:sz w:val="21"/>
              <w:szCs w:val="22"/>
            </w:rPr>
            <w:t xml:space="preserve">138 </w:t>
          </w:r>
          <w:r w:rsidRPr="00454A62">
            <w:rPr>
              <w:color w:val="808080" w:themeColor="background1" w:themeShade="80"/>
              <w:sz w:val="21"/>
              <w:szCs w:val="22"/>
            </w:rPr>
            <w:t xml:space="preserve">n.smith9@lancaster.ac.uk </w:t>
          </w:r>
        </w:p>
      </w:tc>
      <w:tc>
        <w:tcPr>
          <w:tcW w:w="3019" w:type="dxa"/>
        </w:tcPr>
        <w:p w14:paraId="46954897"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Head of Department:</w:t>
          </w:r>
        </w:p>
        <w:p w14:paraId="680EADEE"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Professor Charlie Lewis</w:t>
          </w:r>
        </w:p>
        <w:p w14:paraId="163384F1"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Department of Psychology</w:t>
          </w:r>
        </w:p>
        <w:p w14:paraId="517FC03B"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Lancaster University</w:t>
          </w:r>
        </w:p>
        <w:p w14:paraId="2CFE777E" w14:textId="77777777" w:rsidR="003D1CC9" w:rsidRDefault="003D1CC9" w:rsidP="003D1CC9">
          <w:pPr>
            <w:pStyle w:val="Footer"/>
            <w:rPr>
              <w:color w:val="808080" w:themeColor="background1" w:themeShade="80"/>
              <w:sz w:val="21"/>
              <w:szCs w:val="22"/>
            </w:rPr>
          </w:pPr>
          <w:r w:rsidRPr="00454A62">
            <w:rPr>
              <w:color w:val="808080" w:themeColor="background1" w:themeShade="80"/>
              <w:sz w:val="21"/>
              <w:szCs w:val="22"/>
            </w:rPr>
            <w:t>Lancaster LA1 4YF</w:t>
          </w:r>
        </w:p>
        <w:p w14:paraId="393AF15E" w14:textId="77777777" w:rsidR="003D1CC9" w:rsidRPr="00454A62" w:rsidRDefault="003D1CC9" w:rsidP="003D1CC9">
          <w:pPr>
            <w:pStyle w:val="Footer"/>
            <w:rPr>
              <w:color w:val="808080" w:themeColor="background1" w:themeShade="80"/>
              <w:sz w:val="21"/>
              <w:szCs w:val="22"/>
            </w:rPr>
          </w:pPr>
          <w:r>
            <w:rPr>
              <w:color w:val="808080" w:themeColor="background1" w:themeShade="80"/>
              <w:sz w:val="21"/>
              <w:szCs w:val="22"/>
            </w:rPr>
            <w:t xml:space="preserve">+44 </w:t>
          </w:r>
          <w:r w:rsidRPr="009D0A77">
            <w:rPr>
              <w:color w:val="808080" w:themeColor="background1" w:themeShade="80"/>
              <w:sz w:val="21"/>
              <w:szCs w:val="22"/>
            </w:rPr>
            <w:t>1524 593822</w:t>
          </w:r>
        </w:p>
        <w:p w14:paraId="254A7FC3" w14:textId="77777777" w:rsidR="003D1CC9" w:rsidRPr="00454A62" w:rsidRDefault="003D1CC9" w:rsidP="003D1CC9">
          <w:pPr>
            <w:pStyle w:val="Footer"/>
            <w:rPr>
              <w:color w:val="808080" w:themeColor="background1" w:themeShade="80"/>
              <w:sz w:val="21"/>
              <w:szCs w:val="22"/>
            </w:rPr>
          </w:pPr>
          <w:r w:rsidRPr="00454A62">
            <w:rPr>
              <w:color w:val="808080" w:themeColor="background1" w:themeShade="80"/>
              <w:sz w:val="21"/>
              <w:szCs w:val="22"/>
            </w:rPr>
            <w:t>psychology.hod@lancaster.ac.uk</w:t>
          </w:r>
        </w:p>
      </w:tc>
    </w:tr>
  </w:tbl>
  <w:p w14:paraId="68033278" w14:textId="77777777" w:rsidR="004A6BB6" w:rsidRPr="00847331" w:rsidRDefault="004A6BB6" w:rsidP="003D1CC9">
    <w:pPr>
      <w:snapToGrid w:val="0"/>
      <w:spacing w:after="0" w:line="240" w:lineRule="auto"/>
      <w:contextualSpacing/>
      <w:rPr>
        <w:color w:val="7F7F7F" w:themeColor="text1" w:themeTint="80"/>
        <w:sz w:val="24"/>
        <w:szCs w:val="24"/>
        <w:lang w:val="en-GB"/>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BABF5" w14:textId="77777777" w:rsidR="00847331" w:rsidRDefault="00847331" w:rsidP="00847331">
    <w:pPr>
      <w:pStyle w:val="BodyText"/>
      <w:snapToGrid w:val="0"/>
      <w:spacing w:after="0" w:line="240" w:lineRule="auto"/>
      <w:ind w:left="5760"/>
      <w:contextualSpacing/>
      <w:rPr>
        <w:rFonts w:asciiTheme="minorHAnsi" w:hAnsiTheme="minorHAnsi"/>
        <w:color w:val="7F7F7F" w:themeColor="text1" w:themeTint="80"/>
        <w:spacing w:val="-1"/>
        <w:sz w:val="24"/>
        <w:szCs w:val="24"/>
      </w:rPr>
    </w:pPr>
  </w:p>
  <w:tbl>
    <w:tblPr>
      <w:tblStyle w:val="TableGrid"/>
      <w:tblW w:w="85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0"/>
      <w:gridCol w:w="2741"/>
      <w:gridCol w:w="3019"/>
    </w:tblGrid>
    <w:tr w:rsidR="003D1CC9" w:rsidRPr="0026547D" w14:paraId="6ECD0F67" w14:textId="77777777" w:rsidTr="008A1033">
      <w:trPr>
        <w:trHeight w:val="2115"/>
        <w:jc w:val="center"/>
      </w:trPr>
      <w:tc>
        <w:tcPr>
          <w:tcW w:w="2740" w:type="dxa"/>
        </w:tcPr>
        <w:p w14:paraId="1593FB15"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Principle Investigator:</w:t>
          </w:r>
        </w:p>
        <w:p w14:paraId="69141C1C" w14:textId="77777777" w:rsidR="003D1CC9" w:rsidRPr="0026547D" w:rsidRDefault="003D1CC9" w:rsidP="003D1CC9">
          <w:pPr>
            <w:pStyle w:val="Footer"/>
            <w:rPr>
              <w:rFonts w:ascii="Times New Roman" w:hAnsi="Times New Roman" w:cs="Times New Roman"/>
              <w:color w:val="808080" w:themeColor="background1" w:themeShade="80"/>
              <w:sz w:val="20"/>
              <w:szCs w:val="20"/>
            </w:rPr>
          </w:pPr>
          <w:proofErr w:type="spellStart"/>
          <w:r w:rsidRPr="0026547D">
            <w:rPr>
              <w:rFonts w:ascii="Times New Roman" w:hAnsi="Times New Roman" w:cs="Times New Roman"/>
              <w:color w:val="808080" w:themeColor="background1" w:themeShade="80"/>
              <w:sz w:val="20"/>
              <w:szCs w:val="20"/>
            </w:rPr>
            <w:t>Dr.</w:t>
          </w:r>
          <w:proofErr w:type="spellEnd"/>
          <w:r w:rsidRPr="0026547D">
            <w:rPr>
              <w:rFonts w:ascii="Times New Roman" w:hAnsi="Times New Roman" w:cs="Times New Roman"/>
              <w:color w:val="808080" w:themeColor="background1" w:themeShade="80"/>
              <w:sz w:val="20"/>
              <w:szCs w:val="20"/>
            </w:rPr>
            <w:t xml:space="preserve"> Tom Beesley</w:t>
          </w:r>
        </w:p>
        <w:p w14:paraId="438742F3" w14:textId="77777777" w:rsidR="003D1CC9" w:rsidRPr="0026547D" w:rsidRDefault="003D1CC9" w:rsidP="003D1CC9">
          <w:pPr>
            <w:pStyle w:val="Footer"/>
            <w:tabs>
              <w:tab w:val="clear" w:pos="4513"/>
              <w:tab w:val="center" w:pos="4395"/>
            </w:tabs>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Department of Psychology</w:t>
          </w:r>
        </w:p>
        <w:p w14:paraId="372049E2"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University</w:t>
          </w:r>
        </w:p>
        <w:p w14:paraId="6CBF2244"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LA1 4YF</w:t>
          </w:r>
        </w:p>
        <w:p w14:paraId="7B926942"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+44 1524 593937</w:t>
          </w:r>
        </w:p>
        <w:p w14:paraId="3ADD122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t.beesley@lancaster.ac.uk</w:t>
          </w:r>
        </w:p>
      </w:tc>
      <w:tc>
        <w:tcPr>
          <w:tcW w:w="2741" w:type="dxa"/>
        </w:tcPr>
        <w:p w14:paraId="69E4A32D" w14:textId="3F6766A8"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 xml:space="preserve"> </w:t>
          </w:r>
        </w:p>
      </w:tc>
      <w:tc>
        <w:tcPr>
          <w:tcW w:w="3019" w:type="dxa"/>
        </w:tcPr>
        <w:p w14:paraId="0354EF1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Head of Department:</w:t>
          </w:r>
        </w:p>
        <w:p w14:paraId="6C65BF04" w14:textId="7CDA1D1C"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 xml:space="preserve">Professor </w:t>
          </w:r>
          <w:r w:rsidR="00B83388">
            <w:rPr>
              <w:rFonts w:ascii="Times New Roman" w:hAnsi="Times New Roman" w:cs="Times New Roman"/>
              <w:color w:val="808080" w:themeColor="background1" w:themeShade="80"/>
              <w:sz w:val="20"/>
              <w:szCs w:val="20"/>
            </w:rPr>
            <w:t>Kate Cain</w:t>
          </w:r>
        </w:p>
        <w:p w14:paraId="165DDEFD"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Department of Psychology</w:t>
          </w:r>
        </w:p>
        <w:p w14:paraId="2A4054E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University</w:t>
          </w:r>
        </w:p>
        <w:p w14:paraId="0106A061"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Lancaster LA1 4YF</w:t>
          </w:r>
        </w:p>
        <w:p w14:paraId="76435704"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+44 1524 593822</w:t>
          </w:r>
        </w:p>
        <w:p w14:paraId="106E33FC" w14:textId="77777777" w:rsidR="003D1CC9" w:rsidRPr="0026547D" w:rsidRDefault="003D1CC9" w:rsidP="003D1CC9">
          <w:pPr>
            <w:pStyle w:val="Footer"/>
            <w:rPr>
              <w:rFonts w:ascii="Times New Roman" w:hAnsi="Times New Roman" w:cs="Times New Roman"/>
              <w:color w:val="808080" w:themeColor="background1" w:themeShade="80"/>
              <w:sz w:val="20"/>
              <w:szCs w:val="20"/>
            </w:rPr>
          </w:pPr>
          <w:r w:rsidRPr="0026547D">
            <w:rPr>
              <w:rFonts w:ascii="Times New Roman" w:hAnsi="Times New Roman" w:cs="Times New Roman"/>
              <w:color w:val="808080" w:themeColor="background1" w:themeShade="80"/>
              <w:sz w:val="20"/>
              <w:szCs w:val="20"/>
            </w:rPr>
            <w:t>psychology.hod@lancaster.ac.uk</w:t>
          </w:r>
        </w:p>
      </w:tc>
    </w:tr>
  </w:tbl>
  <w:p w14:paraId="4004F3F9" w14:textId="748211FE" w:rsidR="004A6BB6" w:rsidRPr="00C87161" w:rsidRDefault="004A6BB6" w:rsidP="00C87161">
    <w:pPr>
      <w:snapToGrid w:val="0"/>
      <w:spacing w:after="0" w:line="240" w:lineRule="auto"/>
      <w:ind w:left="7200"/>
      <w:contextualSpacing/>
      <w:rPr>
        <w:b/>
        <w:snapToGrid w:val="0"/>
        <w:color w:val="7F7F7F" w:themeColor="text1" w:themeTint="8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4D86E" w14:textId="77777777" w:rsidR="00467811" w:rsidRDefault="00467811" w:rsidP="00422938">
      <w:r>
        <w:separator/>
      </w:r>
    </w:p>
  </w:footnote>
  <w:footnote w:type="continuationSeparator" w:id="0">
    <w:p w14:paraId="152ADDAD" w14:textId="77777777" w:rsidR="00467811" w:rsidRDefault="00467811" w:rsidP="00422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FD8F8" w14:textId="6AD5BFC2" w:rsidR="003D1CC9" w:rsidRDefault="003D1CC9" w:rsidP="003D1CC9">
    <w:pPr>
      <w:pStyle w:val="Header"/>
      <w:ind w:left="4320"/>
      <w:jc w:val="right"/>
    </w:pPr>
    <w:r>
      <w:rPr>
        <w:noProof/>
        <w:lang w:val="en-GB" w:eastAsia="en-GB"/>
      </w:rPr>
      <w:drawing>
        <wp:inline distT="0" distB="0" distL="0" distR="0" wp14:anchorId="252A6CC4" wp14:editId="679B6C59">
          <wp:extent cx="3647394" cy="688340"/>
          <wp:effectExtent l="0" t="0" r="10795" b="0"/>
          <wp:docPr id="5" name="Picture 5"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7425" cy="763834"/>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D9246" w14:textId="79B19CF6" w:rsidR="003D1CC9" w:rsidRPr="003D1CC9" w:rsidRDefault="003D1CC9" w:rsidP="003D1CC9">
    <w:pPr>
      <w:pStyle w:val="Header"/>
      <w:ind w:left="4320"/>
      <w:jc w:val="right"/>
      <w:rPr>
        <w:sz w:val="21"/>
        <w:szCs w:val="21"/>
      </w:rPr>
    </w:pPr>
    <w:r>
      <w:rPr>
        <w:noProof/>
        <w:lang w:val="en-GB" w:eastAsia="en-GB"/>
      </w:rPr>
      <w:drawing>
        <wp:inline distT="0" distB="0" distL="0" distR="0" wp14:anchorId="15F000A5" wp14:editId="6A784C1A">
          <wp:extent cx="3506128" cy="661680"/>
          <wp:effectExtent l="0" t="0" r="0" b="0"/>
          <wp:docPr id="6" name="Picture 6"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204" cy="75492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2964" w14:textId="77777777" w:rsidR="00C87161" w:rsidRDefault="00C871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D29" w14:textId="77777777" w:rsidR="001D74F0" w:rsidRDefault="004522D2" w:rsidP="003D1CC9">
    <w:pPr>
      <w:pStyle w:val="Header"/>
      <w:ind w:left="4513"/>
      <w:jc w:val="right"/>
    </w:pPr>
    <w:r>
      <w:rPr>
        <w:noProof/>
        <w:lang w:val="en-GB" w:eastAsia="en-GB"/>
      </w:rPr>
      <w:drawing>
        <wp:inline distT="0" distB="0" distL="0" distR="0" wp14:anchorId="5A8EB3AE" wp14:editId="2F900B94">
          <wp:extent cx="3647394" cy="688340"/>
          <wp:effectExtent l="0" t="0" r="10795" b="0"/>
          <wp:docPr id="15" name="Picture 15"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7425" cy="763834"/>
                  </a:xfrm>
                  <a:prstGeom prst="rect">
                    <a:avLst/>
                  </a:prstGeom>
                  <a:noFill/>
                  <a:ln>
                    <a:noFill/>
                  </a:ln>
                </pic:spPr>
              </pic:pic>
            </a:graphicData>
          </a:graphic>
        </wp:inline>
      </w:drawing>
    </w:r>
  </w:p>
  <w:p w14:paraId="2EA381D2" w14:textId="77777777" w:rsidR="00847331" w:rsidRDefault="00847331" w:rsidP="0084733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5B73" w14:textId="77777777" w:rsidR="004A6BB6" w:rsidRDefault="00847331" w:rsidP="003D1CC9">
    <w:pPr>
      <w:pStyle w:val="Header"/>
      <w:ind w:left="4513"/>
      <w:jc w:val="right"/>
    </w:pPr>
    <w:r>
      <w:rPr>
        <w:noProof/>
        <w:lang w:val="en-GB" w:eastAsia="en-GB"/>
      </w:rPr>
      <w:drawing>
        <wp:inline distT="0" distB="0" distL="0" distR="0" wp14:anchorId="4418FFC9" wp14:editId="0E19A5C1">
          <wp:extent cx="3647394" cy="688340"/>
          <wp:effectExtent l="0" t="0" r="10795" b="0"/>
          <wp:docPr id="16" name="Picture 16" descr="../Library/Containers/com.apple.mail/Data/Library/Mail%20Downloads/D72886EB-10B8-4EE5-9FB4-9977B596F6EB/LU%20-%20Logo%20-%20(Psych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D72886EB-10B8-4EE5-9FB4-9977B596F6EB/LU%20-%20Logo%20-%20(Psycholog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7425" cy="7638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087C45"/>
    <w:multiLevelType w:val="hybridMultilevel"/>
    <w:tmpl w:val="21340F2C"/>
    <w:lvl w:ilvl="0" w:tplc="512687C0">
      <w:start w:val="1"/>
      <w:numFmt w:val="bullet"/>
      <w:lvlText w:val=""/>
      <w:lvlJc w:val="left"/>
      <w:pPr>
        <w:ind w:left="720" w:hanging="360"/>
      </w:pPr>
      <w:rPr>
        <w:rFonts w:ascii="Symbol" w:hAnsi="Symbo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E3"/>
    <w:rsid w:val="00052576"/>
    <w:rsid w:val="00081CA7"/>
    <w:rsid w:val="000F006A"/>
    <w:rsid w:val="001203F6"/>
    <w:rsid w:val="0012140F"/>
    <w:rsid w:val="00140A12"/>
    <w:rsid w:val="00141E54"/>
    <w:rsid w:val="001638AA"/>
    <w:rsid w:val="00177CD8"/>
    <w:rsid w:val="0018464B"/>
    <w:rsid w:val="001C3D58"/>
    <w:rsid w:val="001C53D6"/>
    <w:rsid w:val="001D1FC8"/>
    <w:rsid w:val="001D74F0"/>
    <w:rsid w:val="001E5FCD"/>
    <w:rsid w:val="001E6EFB"/>
    <w:rsid w:val="001F0372"/>
    <w:rsid w:val="00207F2E"/>
    <w:rsid w:val="00216B0B"/>
    <w:rsid w:val="00227C32"/>
    <w:rsid w:val="00250600"/>
    <w:rsid w:val="0026547D"/>
    <w:rsid w:val="002829FE"/>
    <w:rsid w:val="002A5871"/>
    <w:rsid w:val="002C4AD1"/>
    <w:rsid w:val="00303720"/>
    <w:rsid w:val="003054EB"/>
    <w:rsid w:val="003309AE"/>
    <w:rsid w:val="00374B09"/>
    <w:rsid w:val="00391BE7"/>
    <w:rsid w:val="003D1CC9"/>
    <w:rsid w:val="00422938"/>
    <w:rsid w:val="0042324A"/>
    <w:rsid w:val="004262C3"/>
    <w:rsid w:val="004522D2"/>
    <w:rsid w:val="00467811"/>
    <w:rsid w:val="00475DE3"/>
    <w:rsid w:val="004A6BB6"/>
    <w:rsid w:val="004D0C57"/>
    <w:rsid w:val="00551ED6"/>
    <w:rsid w:val="005A28E8"/>
    <w:rsid w:val="005C610D"/>
    <w:rsid w:val="005F367C"/>
    <w:rsid w:val="0061032F"/>
    <w:rsid w:val="006C2194"/>
    <w:rsid w:val="007111BB"/>
    <w:rsid w:val="00720321"/>
    <w:rsid w:val="007549BB"/>
    <w:rsid w:val="00783D4F"/>
    <w:rsid w:val="007B5FBF"/>
    <w:rsid w:val="007B778C"/>
    <w:rsid w:val="007C2716"/>
    <w:rsid w:val="007D1474"/>
    <w:rsid w:val="007E4FD4"/>
    <w:rsid w:val="00843091"/>
    <w:rsid w:val="00847331"/>
    <w:rsid w:val="00880AC8"/>
    <w:rsid w:val="00884F68"/>
    <w:rsid w:val="00893449"/>
    <w:rsid w:val="008A4652"/>
    <w:rsid w:val="008E72F8"/>
    <w:rsid w:val="008F58F9"/>
    <w:rsid w:val="00917A45"/>
    <w:rsid w:val="0099403A"/>
    <w:rsid w:val="00995E73"/>
    <w:rsid w:val="009C3A56"/>
    <w:rsid w:val="009D0710"/>
    <w:rsid w:val="009D740C"/>
    <w:rsid w:val="00A03875"/>
    <w:rsid w:val="00A16112"/>
    <w:rsid w:val="00A7136E"/>
    <w:rsid w:val="00A7407D"/>
    <w:rsid w:val="00B11D9C"/>
    <w:rsid w:val="00B50DE6"/>
    <w:rsid w:val="00B70E74"/>
    <w:rsid w:val="00B83388"/>
    <w:rsid w:val="00B90BA0"/>
    <w:rsid w:val="00BC1527"/>
    <w:rsid w:val="00BC2093"/>
    <w:rsid w:val="00BD432D"/>
    <w:rsid w:val="00BE3F7D"/>
    <w:rsid w:val="00C623E8"/>
    <w:rsid w:val="00C87161"/>
    <w:rsid w:val="00C91B57"/>
    <w:rsid w:val="00C94396"/>
    <w:rsid w:val="00CC42A4"/>
    <w:rsid w:val="00D4774B"/>
    <w:rsid w:val="00D478C9"/>
    <w:rsid w:val="00D905A9"/>
    <w:rsid w:val="00DB09F2"/>
    <w:rsid w:val="00DB7089"/>
    <w:rsid w:val="00EB44E9"/>
    <w:rsid w:val="00EB6CC0"/>
    <w:rsid w:val="00EC2AB5"/>
    <w:rsid w:val="00EC7608"/>
    <w:rsid w:val="00F10E87"/>
    <w:rsid w:val="00F16CC2"/>
    <w:rsid w:val="00F67DC0"/>
    <w:rsid w:val="00FB7F94"/>
    <w:rsid w:val="00FE43CD"/>
    <w:rsid w:val="00FE50CA"/>
    <w:rsid w:val="460363BB"/>
    <w:rsid w:val="6E2FA4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3F22D"/>
  <w15:docId w15:val="{D1DAA516-72EA-8546-B965-B472421A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9"/>
    <w:qFormat/>
    <w:rsid w:val="003D1C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33"/>
    </w:pPr>
    <w:rPr>
      <w:rFonts w:ascii="Lexia" w:eastAsia="Lexia" w:hAnsi="Lexia"/>
      <w:sz w:val="18"/>
      <w:szCs w:val="18"/>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51ED6"/>
    <w:rPr>
      <w:rFonts w:ascii="Tahoma" w:hAnsi="Tahoma" w:cs="Tahoma"/>
      <w:sz w:val="16"/>
      <w:szCs w:val="16"/>
    </w:rPr>
  </w:style>
  <w:style w:type="character" w:customStyle="1" w:styleId="BalloonTextChar">
    <w:name w:val="Balloon Text Char"/>
    <w:basedOn w:val="DefaultParagraphFont"/>
    <w:link w:val="BalloonText"/>
    <w:uiPriority w:val="99"/>
    <w:semiHidden/>
    <w:rsid w:val="00551ED6"/>
    <w:rPr>
      <w:rFonts w:ascii="Tahoma" w:hAnsi="Tahoma" w:cs="Tahoma"/>
      <w:sz w:val="16"/>
      <w:szCs w:val="16"/>
    </w:rPr>
  </w:style>
  <w:style w:type="paragraph" w:styleId="Header">
    <w:name w:val="header"/>
    <w:basedOn w:val="Normal"/>
    <w:link w:val="HeaderChar"/>
    <w:uiPriority w:val="99"/>
    <w:unhideWhenUsed/>
    <w:rsid w:val="00422938"/>
    <w:pPr>
      <w:tabs>
        <w:tab w:val="center" w:pos="4513"/>
        <w:tab w:val="right" w:pos="9026"/>
      </w:tabs>
    </w:pPr>
  </w:style>
  <w:style w:type="character" w:customStyle="1" w:styleId="HeaderChar">
    <w:name w:val="Header Char"/>
    <w:basedOn w:val="DefaultParagraphFont"/>
    <w:link w:val="Header"/>
    <w:uiPriority w:val="99"/>
    <w:rsid w:val="00422938"/>
  </w:style>
  <w:style w:type="paragraph" w:styleId="Footer">
    <w:name w:val="footer"/>
    <w:basedOn w:val="Normal"/>
    <w:link w:val="FooterChar"/>
    <w:uiPriority w:val="99"/>
    <w:unhideWhenUsed/>
    <w:rsid w:val="00422938"/>
    <w:pPr>
      <w:tabs>
        <w:tab w:val="center" w:pos="4513"/>
        <w:tab w:val="right" w:pos="9026"/>
      </w:tabs>
    </w:pPr>
  </w:style>
  <w:style w:type="character" w:customStyle="1" w:styleId="FooterChar">
    <w:name w:val="Footer Char"/>
    <w:basedOn w:val="DefaultParagraphFont"/>
    <w:link w:val="Footer"/>
    <w:uiPriority w:val="99"/>
    <w:rsid w:val="00422938"/>
  </w:style>
  <w:style w:type="character" w:styleId="Hyperlink">
    <w:name w:val="Hyperlink"/>
    <w:basedOn w:val="DefaultParagraphFont"/>
    <w:uiPriority w:val="99"/>
    <w:unhideWhenUsed/>
    <w:rsid w:val="0061032F"/>
    <w:rPr>
      <w:color w:val="0000FF" w:themeColor="hyperlink"/>
      <w:u w:val="single"/>
    </w:rPr>
  </w:style>
  <w:style w:type="paragraph" w:styleId="NormalWeb">
    <w:name w:val="Normal (Web)"/>
    <w:basedOn w:val="Normal"/>
    <w:uiPriority w:val="99"/>
    <w:unhideWhenUsed/>
    <w:rsid w:val="003D1CC9"/>
    <w:pPr>
      <w:widowControl/>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CommentReference">
    <w:name w:val="annotation reference"/>
    <w:basedOn w:val="DefaultParagraphFont"/>
    <w:uiPriority w:val="99"/>
    <w:semiHidden/>
    <w:unhideWhenUsed/>
    <w:rsid w:val="003D1CC9"/>
    <w:rPr>
      <w:sz w:val="16"/>
      <w:szCs w:val="16"/>
    </w:rPr>
  </w:style>
  <w:style w:type="paragraph" w:styleId="CommentText">
    <w:name w:val="annotation text"/>
    <w:basedOn w:val="Normal"/>
    <w:link w:val="CommentTextChar"/>
    <w:uiPriority w:val="99"/>
    <w:semiHidden/>
    <w:unhideWhenUsed/>
    <w:rsid w:val="003D1CC9"/>
    <w:pPr>
      <w:widowControl/>
      <w:spacing w:after="0" w:line="240" w:lineRule="auto"/>
    </w:pPr>
    <w:rPr>
      <w:rFonts w:ascii="Times New Roman" w:eastAsia="Times New Roman"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3D1CC9"/>
    <w:rPr>
      <w:rFonts w:ascii="Times New Roman" w:eastAsia="Times New Roman" w:hAnsi="Times New Roman" w:cs="Times New Roman"/>
      <w:sz w:val="20"/>
      <w:szCs w:val="20"/>
      <w:lang w:val="en-GB"/>
    </w:rPr>
  </w:style>
  <w:style w:type="table" w:styleId="TableGrid">
    <w:name w:val="Table Grid"/>
    <w:basedOn w:val="TableNormal"/>
    <w:uiPriority w:val="39"/>
    <w:rsid w:val="003D1CC9"/>
    <w:pPr>
      <w:widowControl/>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1CC9"/>
    <w:pPr>
      <w:spacing w:after="0" w:line="240" w:lineRule="auto"/>
    </w:pPr>
  </w:style>
  <w:style w:type="character" w:customStyle="1" w:styleId="Heading1Char">
    <w:name w:val="Heading 1 Char"/>
    <w:basedOn w:val="DefaultParagraphFont"/>
    <w:link w:val="Heading1"/>
    <w:uiPriority w:val="9"/>
    <w:rsid w:val="003D1CC9"/>
    <w:rPr>
      <w:rFonts w:asciiTheme="majorHAnsi" w:eastAsiaTheme="majorEastAsia" w:hAnsiTheme="majorHAnsi" w:cstheme="majorBidi"/>
      <w:color w:val="365F91" w:themeColor="accent1" w:themeShade="BF"/>
      <w:sz w:val="32"/>
      <w:szCs w:val="32"/>
    </w:rPr>
  </w:style>
  <w:style w:type="paragraph" w:styleId="CommentSubject">
    <w:name w:val="annotation subject"/>
    <w:basedOn w:val="CommentText"/>
    <w:next w:val="CommentText"/>
    <w:link w:val="CommentSubjectChar"/>
    <w:uiPriority w:val="99"/>
    <w:semiHidden/>
    <w:unhideWhenUsed/>
    <w:rsid w:val="00DB7089"/>
    <w:pPr>
      <w:widowControl w:val="0"/>
      <w:spacing w:after="12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DB7089"/>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541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psychology.hod@lancaster.ac.uk"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ancaster.ac.uk/research/data-protectio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efaultSectionNames xmlns="d4c55eac-47f1-48cc-b98d-1b9546333619" xsi:nil="true"/>
    <Is_Collaboration_Space_Locked xmlns="d4c55eac-47f1-48cc-b98d-1b9546333619" xsi:nil="true"/>
    <Owner xmlns="d4c55eac-47f1-48cc-b98d-1b9546333619">
      <UserInfo>
        <DisplayName/>
        <AccountId xsi:nil="true"/>
        <AccountType/>
      </UserInfo>
    </Owner>
    <Has_Teacher_Only_SectionGroup xmlns="d4c55eac-47f1-48cc-b98d-1b9546333619" xsi:nil="true"/>
    <LMS_Mappings xmlns="d4c55eac-47f1-48cc-b98d-1b9546333619" xsi:nil="true"/>
    <Invited_Students xmlns="d4c55eac-47f1-48cc-b98d-1b9546333619" xsi:nil="true"/>
    <FolderType xmlns="d4c55eac-47f1-48cc-b98d-1b9546333619" xsi:nil="true"/>
    <CultureName xmlns="d4c55eac-47f1-48cc-b98d-1b9546333619" xsi:nil="true"/>
    <Templates xmlns="d4c55eac-47f1-48cc-b98d-1b9546333619" xsi:nil="true"/>
    <AppVersion xmlns="d4c55eac-47f1-48cc-b98d-1b9546333619" xsi:nil="true"/>
    <Math_Settings xmlns="d4c55eac-47f1-48cc-b98d-1b9546333619" xsi:nil="true"/>
    <Invited_Teachers xmlns="d4c55eac-47f1-48cc-b98d-1b9546333619" xsi:nil="true"/>
    <IsNotebookLocked xmlns="d4c55eac-47f1-48cc-b98d-1b9546333619" xsi:nil="true"/>
    <Distribution_Groups xmlns="d4c55eac-47f1-48cc-b98d-1b9546333619" xsi:nil="true"/>
    <Self_Registration_Enabled xmlns="d4c55eac-47f1-48cc-b98d-1b9546333619" xsi:nil="true"/>
    <TeamsChannelId xmlns="d4c55eac-47f1-48cc-b98d-1b9546333619" xsi:nil="true"/>
    <NotebookType xmlns="d4c55eac-47f1-48cc-b98d-1b9546333619" xsi:nil="true"/>
    <Teachers xmlns="d4c55eac-47f1-48cc-b98d-1b9546333619">
      <UserInfo>
        <DisplayName/>
        <AccountId xsi:nil="true"/>
        <AccountType/>
      </UserInfo>
    </Teachers>
    <Students xmlns="d4c55eac-47f1-48cc-b98d-1b9546333619">
      <UserInfo>
        <DisplayName/>
        <AccountId xsi:nil="true"/>
        <AccountType/>
      </UserInfo>
    </Students>
    <Student_Groups xmlns="d4c55eac-47f1-48cc-b98d-1b9546333619">
      <UserInfo>
        <DisplayName/>
        <AccountId xsi:nil="true"/>
        <AccountType/>
      </UserInfo>
    </Student_Group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68C27694331E40AE25BD7A42367DD9" ma:contentTypeVersion="22" ma:contentTypeDescription="Create a new document." ma:contentTypeScope="" ma:versionID="aec3f62b787a6c642e3990a2bc0f5f99">
  <xsd:schema xmlns:xsd="http://www.w3.org/2001/XMLSchema" xmlns:xs="http://www.w3.org/2001/XMLSchema" xmlns:p="http://schemas.microsoft.com/office/2006/metadata/properties" xmlns:ns2="d4c55eac-47f1-48cc-b98d-1b9546333619" targetNamespace="http://schemas.microsoft.com/office/2006/metadata/properties" ma:root="true" ma:fieldsID="a4510498c8ca80d73e7a39497f55114f" ns2:_="">
    <xsd:import namespace="d4c55eac-47f1-48cc-b98d-1b9546333619"/>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55eac-47f1-48cc-b98d-1b954633361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F995A-3857-4B63-9F8A-A5FBD45000D3}">
  <ds:schemaRefs>
    <ds:schemaRef ds:uri="http://schemas.microsoft.com/sharepoint/v3/contenttype/forms"/>
  </ds:schemaRefs>
</ds:datastoreItem>
</file>

<file path=customXml/itemProps2.xml><?xml version="1.0" encoding="utf-8"?>
<ds:datastoreItem xmlns:ds="http://schemas.openxmlformats.org/officeDocument/2006/customXml" ds:itemID="{FD03BE24-9277-4348-A8AF-F172BEF9AD81}">
  <ds:schemaRefs>
    <ds:schemaRef ds:uri="http://schemas.microsoft.com/office/2006/metadata/properties"/>
    <ds:schemaRef ds:uri="http://schemas.microsoft.com/office/infopath/2007/PartnerControls"/>
    <ds:schemaRef ds:uri="d4c55eac-47f1-48cc-b98d-1b9546333619"/>
  </ds:schemaRefs>
</ds:datastoreItem>
</file>

<file path=customXml/itemProps3.xml><?xml version="1.0" encoding="utf-8"?>
<ds:datastoreItem xmlns:ds="http://schemas.openxmlformats.org/officeDocument/2006/customXml" ds:itemID="{072251E5-EBAA-4BE7-9864-FCA3DB3672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55eac-47f1-48cc-b98d-1b9546333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0F574-1CB8-4424-9DD9-4BE20B1CD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LUPD A4 letterhead v1.0</vt:lpstr>
    </vt:vector>
  </TitlesOfParts>
  <Manager>Kate Cain</Manager>
  <Company>Lancaster University</Company>
  <LinksUpToDate>false</LinksUpToDate>
  <CharactersWithSpaces>7792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LUPD A4 letterhead v1.0</dc:title>
  <dc:subject>Psychology Department letterhead</dc:subject>
  <dc:creator>Cain, Kate</dc:creator>
  <cp:lastModifiedBy>Tom Beesley</cp:lastModifiedBy>
  <cp:revision>6</cp:revision>
  <cp:lastPrinted>2016-09-27T16:17:00Z</cp:lastPrinted>
  <dcterms:created xsi:type="dcterms:W3CDTF">2019-07-29T14:17:00Z</dcterms:created>
  <dcterms:modified xsi:type="dcterms:W3CDTF">2022-02-23T13:38:00Z</dcterms:modified>
  <cp:category>letterhead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LastSaved">
    <vt:filetime>2015-06-08T23:00:00Z</vt:filetime>
  </property>
  <property fmtid="{D5CDD505-2E9C-101B-9397-08002B2CF9AE}" pid="4" name="ContentTypeId">
    <vt:lpwstr>0x0101003368C27694331E40AE25BD7A42367DD9</vt:lpwstr>
  </property>
</Properties>
</file>