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1170"/>
        <w:gridCol w:w="1056"/>
        <w:gridCol w:w="1176"/>
        <w:gridCol w:w="1187"/>
        <w:gridCol w:w="1057"/>
        <w:gridCol w:w="1162"/>
        <w:gridCol w:w="1057"/>
      </w:tblGrid>
      <w:tr w:rsidR="004F2AA1" w:rsidRPr="008638F7" w14:paraId="67C7C1C8" w14:textId="77777777" w:rsidTr="008638F7">
        <w:trPr>
          <w:trHeight w:val="270"/>
        </w:trPr>
        <w:tc>
          <w:tcPr>
            <w:tcW w:w="9016" w:type="dxa"/>
            <w:gridSpan w:val="8"/>
            <w:tcBorders>
              <w:bottom w:val="single" w:sz="8" w:space="0" w:color="auto"/>
            </w:tcBorders>
            <w:vAlign w:val="center"/>
          </w:tcPr>
          <w:p w14:paraId="5FC6C6DC" w14:textId="77777777" w:rsidR="004F2AA1" w:rsidRPr="008638F7" w:rsidRDefault="004F2AA1" w:rsidP="008638F7">
            <w:pPr>
              <w:spacing w:line="360" w:lineRule="auto"/>
            </w:pPr>
            <w:r w:rsidRPr="008638F7">
              <w:t>Table 1</w:t>
            </w:r>
          </w:p>
        </w:tc>
      </w:tr>
      <w:tr w:rsidR="004F2AA1" w:rsidRPr="008638F7" w14:paraId="4D273F07" w14:textId="77777777" w:rsidTr="008638F7">
        <w:trPr>
          <w:trHeight w:val="270"/>
        </w:trPr>
        <w:tc>
          <w:tcPr>
            <w:tcW w:w="9016" w:type="dxa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5620A04" w14:textId="77777777" w:rsidR="004F2AA1" w:rsidRPr="008638F7" w:rsidRDefault="004F2AA1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Comparison of initial fixation errors in normal and reversal trials</w:t>
            </w:r>
          </w:p>
        </w:tc>
      </w:tr>
      <w:tr w:rsidR="00C54F10" w:rsidRPr="008638F7" w14:paraId="1CA6C303" w14:textId="77777777" w:rsidTr="00545685">
        <w:tc>
          <w:tcPr>
            <w:tcW w:w="232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A9C7E1" w14:textId="77777777" w:rsidR="00C54F10" w:rsidRPr="008638F7" w:rsidRDefault="00C54F10" w:rsidP="00545685">
            <w:pPr>
              <w:spacing w:line="360" w:lineRule="auto"/>
            </w:pPr>
            <w:r w:rsidRPr="008638F7">
              <w:t>Normal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D6608DD" w14:textId="77777777" w:rsidR="00C54F10" w:rsidRPr="008638F7" w:rsidRDefault="00C54F10" w:rsidP="00545685">
            <w:pPr>
              <w:spacing w:line="360" w:lineRule="auto"/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6EBF28" w14:textId="77777777" w:rsidR="00C54F10" w:rsidRPr="008638F7" w:rsidRDefault="00C54F10" w:rsidP="00545685">
            <w:pPr>
              <w:spacing w:line="360" w:lineRule="auto"/>
            </w:pPr>
            <w:r w:rsidRPr="008638F7">
              <w:t>Reversal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9A83634" w14:textId="77777777" w:rsidR="00C54F10" w:rsidRPr="008638F7" w:rsidRDefault="00C54F10" w:rsidP="00545685">
            <w:pPr>
              <w:spacing w:line="360" w:lineRule="auto"/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4261B" w14:textId="77777777" w:rsidR="00C54F10" w:rsidRPr="008638F7" w:rsidRDefault="00C54F10" w:rsidP="00545685">
            <w:pPr>
              <w:spacing w:line="360" w:lineRule="auto"/>
            </w:pPr>
            <w:r w:rsidRPr="008638F7">
              <w:t>Values</w:t>
            </w:r>
          </w:p>
        </w:tc>
      </w:tr>
      <w:tr w:rsidR="009B157F" w:rsidRPr="008638F7" w14:paraId="10399D19" w14:textId="77777777" w:rsidTr="009B157F">
        <w:tc>
          <w:tcPr>
            <w:tcW w:w="2321" w:type="dxa"/>
            <w:gridSpan w:val="2"/>
          </w:tcPr>
          <w:p w14:paraId="7C95F3CB" w14:textId="1743A8DC" w:rsidR="009B157F" w:rsidRPr="008638F7" w:rsidRDefault="009B157F" w:rsidP="009B157F">
            <w:pPr>
              <w:spacing w:line="360" w:lineRule="auto"/>
              <w:rPr>
                <w:i/>
              </w:rPr>
            </w:pPr>
            <w:r>
              <w:rPr>
                <w:i/>
              </w:rPr>
              <w:t>Proportion</w:t>
            </w:r>
          </w:p>
        </w:tc>
        <w:tc>
          <w:tcPr>
            <w:tcW w:w="1056" w:type="dxa"/>
          </w:tcPr>
          <w:p w14:paraId="1FB6A769" w14:textId="77777777" w:rsidR="009B157F" w:rsidRPr="008638F7" w:rsidRDefault="009B157F" w:rsidP="009B157F">
            <w:pPr>
              <w:spacing w:line="360" w:lineRule="auto"/>
              <w:rPr>
                <w:i/>
              </w:rPr>
            </w:pPr>
          </w:p>
        </w:tc>
        <w:tc>
          <w:tcPr>
            <w:tcW w:w="2363" w:type="dxa"/>
            <w:gridSpan w:val="2"/>
          </w:tcPr>
          <w:p w14:paraId="0A58A161" w14:textId="2B407119" w:rsidR="009B157F" w:rsidRPr="008638F7" w:rsidRDefault="009B157F" w:rsidP="009B157F">
            <w:pPr>
              <w:spacing w:line="360" w:lineRule="auto"/>
              <w:rPr>
                <w:i/>
              </w:rPr>
            </w:pPr>
            <w:r>
              <w:rPr>
                <w:i/>
              </w:rPr>
              <w:t>Proportion</w:t>
            </w:r>
          </w:p>
        </w:tc>
        <w:tc>
          <w:tcPr>
            <w:tcW w:w="1057" w:type="dxa"/>
          </w:tcPr>
          <w:p w14:paraId="0533BD04" w14:textId="77777777" w:rsidR="009B157F" w:rsidRPr="008638F7" w:rsidRDefault="009B157F" w:rsidP="008638F7">
            <w:pPr>
              <w:spacing w:line="360" w:lineRule="auto"/>
              <w:rPr>
                <w:i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2CE6ED77" w14:textId="04F44075" w:rsidR="009B157F" w:rsidRPr="008638F7" w:rsidRDefault="009B157F" w:rsidP="00261157">
            <w:pPr>
              <w:spacing w:line="360" w:lineRule="auto"/>
              <w:rPr>
                <w:i/>
              </w:rPr>
            </w:pPr>
            <w:proofErr w:type="gramStart"/>
            <w:r w:rsidRPr="008638F7">
              <w:rPr>
                <w:i/>
              </w:rPr>
              <w:t>t(</w:t>
            </w:r>
            <w:proofErr w:type="gramEnd"/>
            <w:r w:rsidRPr="008638F7">
              <w:rPr>
                <w:i/>
              </w:rPr>
              <w:t>6</w:t>
            </w:r>
            <w:r>
              <w:rPr>
                <w:i/>
              </w:rPr>
              <w:t>4</w:t>
            </w:r>
            <w:r w:rsidRPr="008638F7">
              <w:rPr>
                <w:i/>
              </w:rPr>
              <w:t>)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230ABBF" w14:textId="77777777" w:rsidR="009B157F" w:rsidRPr="008638F7" w:rsidRDefault="009B157F" w:rsidP="008638F7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p</w:t>
            </w:r>
          </w:p>
        </w:tc>
      </w:tr>
      <w:tr w:rsidR="009B157F" w:rsidRPr="008638F7" w14:paraId="076D03E7" w14:textId="77777777" w:rsidTr="00F1138A">
        <w:tc>
          <w:tcPr>
            <w:tcW w:w="2321" w:type="dxa"/>
            <w:gridSpan w:val="2"/>
          </w:tcPr>
          <w:p w14:paraId="4D96C74E" w14:textId="22A5DA0F" w:rsidR="009B157F" w:rsidRPr="008638F7" w:rsidRDefault="009B157F" w:rsidP="00261157">
            <w:pPr>
              <w:spacing w:line="360" w:lineRule="auto"/>
            </w:pPr>
            <w:r>
              <w:t>.306</w:t>
            </w:r>
            <w:r w:rsidR="00545685">
              <w:t xml:space="preserve"> </w:t>
            </w:r>
          </w:p>
        </w:tc>
        <w:tc>
          <w:tcPr>
            <w:tcW w:w="1056" w:type="dxa"/>
          </w:tcPr>
          <w:p w14:paraId="2C68E1EA" w14:textId="77777777" w:rsidR="009B157F" w:rsidRPr="008638F7" w:rsidRDefault="009B157F" w:rsidP="008638F7">
            <w:pPr>
              <w:spacing w:line="360" w:lineRule="auto"/>
            </w:pPr>
          </w:p>
        </w:tc>
        <w:tc>
          <w:tcPr>
            <w:tcW w:w="2363" w:type="dxa"/>
            <w:gridSpan w:val="2"/>
          </w:tcPr>
          <w:p w14:paraId="41DB779E" w14:textId="06202F40" w:rsidR="009B157F" w:rsidRPr="008638F7" w:rsidRDefault="009B157F" w:rsidP="00261157">
            <w:pPr>
              <w:spacing w:line="360" w:lineRule="auto"/>
            </w:pPr>
            <w:r>
              <w:t>.360</w:t>
            </w:r>
          </w:p>
        </w:tc>
        <w:tc>
          <w:tcPr>
            <w:tcW w:w="1057" w:type="dxa"/>
          </w:tcPr>
          <w:p w14:paraId="1B88CFF4" w14:textId="77777777" w:rsidR="009B157F" w:rsidRPr="008638F7" w:rsidRDefault="009B157F" w:rsidP="008638F7">
            <w:pPr>
              <w:spacing w:line="360" w:lineRule="auto"/>
            </w:pPr>
          </w:p>
        </w:tc>
        <w:tc>
          <w:tcPr>
            <w:tcW w:w="1162" w:type="dxa"/>
          </w:tcPr>
          <w:p w14:paraId="6A9E782A" w14:textId="36AECD91" w:rsidR="009B157F" w:rsidRPr="008638F7" w:rsidRDefault="009B157F" w:rsidP="00261157">
            <w:pPr>
              <w:spacing w:line="360" w:lineRule="auto"/>
            </w:pPr>
            <w:r w:rsidRPr="008638F7">
              <w:t>-</w:t>
            </w:r>
            <w:r>
              <w:t>2</w:t>
            </w:r>
            <w:r w:rsidRPr="008638F7">
              <w:t>.8</w:t>
            </w:r>
            <w:r>
              <w:t>2</w:t>
            </w:r>
          </w:p>
        </w:tc>
        <w:tc>
          <w:tcPr>
            <w:tcW w:w="1057" w:type="dxa"/>
          </w:tcPr>
          <w:p w14:paraId="5C74C9C2" w14:textId="25300027" w:rsidR="009B157F" w:rsidRPr="008638F7" w:rsidRDefault="009B157F" w:rsidP="008638F7">
            <w:pPr>
              <w:spacing w:line="360" w:lineRule="auto"/>
            </w:pPr>
            <w:r>
              <w:t>.006</w:t>
            </w:r>
          </w:p>
        </w:tc>
      </w:tr>
      <w:tr w:rsidR="00C54F10" w:rsidRPr="008638F7" w14:paraId="19D61749" w14:textId="77777777" w:rsidTr="008638F7">
        <w:tc>
          <w:tcPr>
            <w:tcW w:w="1151" w:type="dxa"/>
            <w:tcBorders>
              <w:bottom w:val="single" w:sz="8" w:space="0" w:color="auto"/>
            </w:tcBorders>
          </w:tcPr>
          <w:p w14:paraId="7C3B6205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0D2C675C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6" w:type="dxa"/>
            <w:tcBorders>
              <w:bottom w:val="single" w:sz="8" w:space="0" w:color="auto"/>
            </w:tcBorders>
          </w:tcPr>
          <w:p w14:paraId="7B85EC8A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76" w:type="dxa"/>
            <w:tcBorders>
              <w:bottom w:val="single" w:sz="8" w:space="0" w:color="auto"/>
            </w:tcBorders>
          </w:tcPr>
          <w:p w14:paraId="5BD06C35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87" w:type="dxa"/>
            <w:tcBorders>
              <w:bottom w:val="single" w:sz="8" w:space="0" w:color="auto"/>
            </w:tcBorders>
          </w:tcPr>
          <w:p w14:paraId="65D413AE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1403DFAB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162" w:type="dxa"/>
            <w:tcBorders>
              <w:bottom w:val="single" w:sz="8" w:space="0" w:color="auto"/>
            </w:tcBorders>
          </w:tcPr>
          <w:p w14:paraId="73A85459" w14:textId="77777777" w:rsidR="00C54F10" w:rsidRPr="008638F7" w:rsidRDefault="00C54F10" w:rsidP="008638F7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1BB8C123" w14:textId="77777777" w:rsidR="00C54F10" w:rsidRPr="008638F7" w:rsidRDefault="00C54F10" w:rsidP="008638F7">
            <w:pPr>
              <w:spacing w:line="360" w:lineRule="auto"/>
            </w:pPr>
          </w:p>
        </w:tc>
      </w:tr>
      <w:tr w:rsidR="008638F7" w:rsidRPr="008638F7" w14:paraId="78615389" w14:textId="77777777" w:rsidTr="00927A6D">
        <w:tc>
          <w:tcPr>
            <w:tcW w:w="9016" w:type="dxa"/>
            <w:gridSpan w:val="8"/>
            <w:tcBorders>
              <w:top w:val="single" w:sz="8" w:space="0" w:color="auto"/>
            </w:tcBorders>
          </w:tcPr>
          <w:p w14:paraId="45480E81" w14:textId="77777777" w:rsidR="008638F7" w:rsidRPr="008638F7" w:rsidRDefault="008638F7" w:rsidP="008638F7">
            <w:pPr>
              <w:spacing w:line="360" w:lineRule="auto"/>
            </w:pPr>
            <w:r w:rsidRPr="008638F7">
              <w:rPr>
                <w:i/>
              </w:rPr>
              <w:t>Note.</w:t>
            </w:r>
            <w:r>
              <w:rPr>
                <w:i/>
              </w:rPr>
              <w:t xml:space="preserve"> </w:t>
            </w:r>
            <w:r>
              <w:t xml:space="preserve">Training trials were excluded from the analysis. </w:t>
            </w:r>
          </w:p>
        </w:tc>
      </w:tr>
    </w:tbl>
    <w:p w14:paraId="48CEA575" w14:textId="7845D2EB" w:rsidR="00C86FC8" w:rsidRDefault="00EB3D91"/>
    <w:p w14:paraId="29B9749D" w14:textId="4ABB6C99" w:rsidR="00545685" w:rsidRDefault="00545685"/>
    <w:p w14:paraId="134200F4" w14:textId="77777777" w:rsidR="00545685" w:rsidRDefault="005456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03"/>
        <w:gridCol w:w="1056"/>
        <w:gridCol w:w="1301"/>
        <w:gridCol w:w="1062"/>
        <w:gridCol w:w="1057"/>
        <w:gridCol w:w="1425"/>
        <w:gridCol w:w="794"/>
      </w:tblGrid>
      <w:tr w:rsidR="00243978" w:rsidRPr="008638F7" w14:paraId="7D9F803D" w14:textId="77777777" w:rsidTr="004820CE">
        <w:trPr>
          <w:trHeight w:val="270"/>
        </w:trPr>
        <w:tc>
          <w:tcPr>
            <w:tcW w:w="9016" w:type="dxa"/>
            <w:gridSpan w:val="8"/>
            <w:tcBorders>
              <w:bottom w:val="single" w:sz="8" w:space="0" w:color="auto"/>
            </w:tcBorders>
            <w:vAlign w:val="center"/>
          </w:tcPr>
          <w:p w14:paraId="27F859F3" w14:textId="7464BB70" w:rsidR="00243978" w:rsidRPr="008638F7" w:rsidRDefault="00243978" w:rsidP="004820CE">
            <w:pPr>
              <w:spacing w:line="360" w:lineRule="auto"/>
            </w:pPr>
            <w:r w:rsidRPr="008638F7">
              <w:t xml:space="preserve">Table </w:t>
            </w:r>
            <w:r>
              <w:t>2</w:t>
            </w:r>
          </w:p>
        </w:tc>
      </w:tr>
      <w:tr w:rsidR="00243978" w:rsidRPr="008638F7" w14:paraId="1C3F97E1" w14:textId="77777777" w:rsidTr="004820CE">
        <w:trPr>
          <w:trHeight w:val="270"/>
        </w:trPr>
        <w:tc>
          <w:tcPr>
            <w:tcW w:w="9016" w:type="dxa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B079081" w14:textId="37B8A02B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 xml:space="preserve">Comparison of </w:t>
            </w:r>
            <w:r w:rsidR="00BE6B8A">
              <w:rPr>
                <w:i/>
              </w:rPr>
              <w:t>response times (RT)</w:t>
            </w:r>
            <w:r w:rsidRPr="008638F7">
              <w:rPr>
                <w:i/>
              </w:rPr>
              <w:t xml:space="preserve"> in normal and reversal trials</w:t>
            </w:r>
          </w:p>
        </w:tc>
      </w:tr>
      <w:tr w:rsidR="00243978" w:rsidRPr="008638F7" w14:paraId="1C1F1EA2" w14:textId="77777777" w:rsidTr="00545685">
        <w:tc>
          <w:tcPr>
            <w:tcW w:w="23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265AF" w14:textId="77777777" w:rsidR="00243978" w:rsidRPr="008638F7" w:rsidRDefault="00243978" w:rsidP="00545685">
            <w:pPr>
              <w:spacing w:line="360" w:lineRule="auto"/>
              <w:jc w:val="center"/>
            </w:pPr>
            <w:r w:rsidRPr="008638F7">
              <w:t>Normal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vAlign w:val="bottom"/>
          </w:tcPr>
          <w:p w14:paraId="2CF3C756" w14:textId="77777777" w:rsidR="00243978" w:rsidRPr="008638F7" w:rsidRDefault="00243978" w:rsidP="00545685">
            <w:pPr>
              <w:spacing w:line="360" w:lineRule="auto"/>
              <w:jc w:val="center"/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330323" w14:textId="77777777" w:rsidR="00243978" w:rsidRPr="008638F7" w:rsidRDefault="00243978" w:rsidP="00545685">
            <w:pPr>
              <w:spacing w:line="360" w:lineRule="auto"/>
              <w:jc w:val="center"/>
            </w:pPr>
            <w:r w:rsidRPr="008638F7">
              <w:t>Reversal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bottom"/>
          </w:tcPr>
          <w:p w14:paraId="030C27D7" w14:textId="77777777" w:rsidR="00243978" w:rsidRPr="008638F7" w:rsidRDefault="00243978" w:rsidP="00545685">
            <w:pPr>
              <w:spacing w:line="360" w:lineRule="auto"/>
              <w:jc w:val="center"/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611995" w14:textId="77777777" w:rsidR="00243978" w:rsidRPr="008638F7" w:rsidRDefault="00243978" w:rsidP="00545685">
            <w:pPr>
              <w:spacing w:line="360" w:lineRule="auto"/>
              <w:jc w:val="center"/>
            </w:pPr>
            <w:r w:rsidRPr="008638F7">
              <w:t>Values</w:t>
            </w:r>
          </w:p>
        </w:tc>
      </w:tr>
      <w:tr w:rsidR="00243978" w:rsidRPr="008638F7" w14:paraId="27AB3219" w14:textId="77777777" w:rsidTr="00E951B7">
        <w:tc>
          <w:tcPr>
            <w:tcW w:w="1418" w:type="dxa"/>
          </w:tcPr>
          <w:p w14:paraId="70E6EB7B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903" w:type="dxa"/>
          </w:tcPr>
          <w:p w14:paraId="65E4B8F1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6" w:type="dxa"/>
          </w:tcPr>
          <w:p w14:paraId="1297E353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</w:p>
        </w:tc>
        <w:tc>
          <w:tcPr>
            <w:tcW w:w="1301" w:type="dxa"/>
          </w:tcPr>
          <w:p w14:paraId="67F89E99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1062" w:type="dxa"/>
          </w:tcPr>
          <w:p w14:paraId="47E93D4E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7" w:type="dxa"/>
          </w:tcPr>
          <w:p w14:paraId="59E1BE7D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4455A37E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proofErr w:type="gramStart"/>
            <w:r w:rsidRPr="008638F7">
              <w:rPr>
                <w:i/>
              </w:rPr>
              <w:t>t(</w:t>
            </w:r>
            <w:proofErr w:type="gramEnd"/>
            <w:r w:rsidRPr="008638F7">
              <w:rPr>
                <w:i/>
              </w:rPr>
              <w:t>6</w:t>
            </w:r>
            <w:r>
              <w:rPr>
                <w:i/>
              </w:rPr>
              <w:t>4</w:t>
            </w:r>
            <w:r w:rsidRPr="008638F7">
              <w:rPr>
                <w:i/>
              </w:rPr>
              <w:t>)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246DE9B3" w14:textId="77777777" w:rsidR="00243978" w:rsidRPr="008638F7" w:rsidRDefault="00243978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p</w:t>
            </w:r>
          </w:p>
        </w:tc>
      </w:tr>
      <w:tr w:rsidR="00243978" w:rsidRPr="008638F7" w14:paraId="2707EEC0" w14:textId="77777777" w:rsidTr="00E951B7">
        <w:tc>
          <w:tcPr>
            <w:tcW w:w="1418" w:type="dxa"/>
          </w:tcPr>
          <w:p w14:paraId="6DADBA27" w14:textId="2A92D994" w:rsidR="00243978" w:rsidRPr="008638F7" w:rsidRDefault="00256337" w:rsidP="004820CE">
            <w:pPr>
              <w:spacing w:line="360" w:lineRule="auto"/>
            </w:pPr>
            <w:r>
              <w:t>12</w:t>
            </w:r>
            <w:r w:rsidR="00322B22">
              <w:t>18</w:t>
            </w:r>
            <w:r>
              <w:t>.</w:t>
            </w:r>
            <w:r w:rsidR="00322B22">
              <w:t>75</w:t>
            </w:r>
          </w:p>
        </w:tc>
        <w:tc>
          <w:tcPr>
            <w:tcW w:w="903" w:type="dxa"/>
          </w:tcPr>
          <w:p w14:paraId="3CCB588A" w14:textId="540F29D1" w:rsidR="00243978" w:rsidRPr="008638F7" w:rsidRDefault="00322B22" w:rsidP="004820CE">
            <w:pPr>
              <w:spacing w:line="360" w:lineRule="auto"/>
            </w:pPr>
            <w:r>
              <w:t>46</w:t>
            </w:r>
            <w:r w:rsidR="00EE03F1">
              <w:t>3.78</w:t>
            </w:r>
          </w:p>
        </w:tc>
        <w:tc>
          <w:tcPr>
            <w:tcW w:w="1056" w:type="dxa"/>
          </w:tcPr>
          <w:p w14:paraId="60106F09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301" w:type="dxa"/>
          </w:tcPr>
          <w:p w14:paraId="7180A25B" w14:textId="1EA70999" w:rsidR="00243978" w:rsidRPr="00430D4D" w:rsidRDefault="00147A96" w:rsidP="00430D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016C28">
              <w:rPr>
                <w:rFonts w:ascii="Calibri" w:hAnsi="Calibri" w:cs="Calibri"/>
                <w:color w:val="000000"/>
              </w:rPr>
              <w:t>13</w:t>
            </w:r>
            <w:r w:rsidR="004522BF">
              <w:rPr>
                <w:rFonts w:ascii="Calibri" w:hAnsi="Calibri" w:cs="Calibri"/>
                <w:color w:val="000000"/>
              </w:rPr>
              <w:t>.24</w:t>
            </w:r>
          </w:p>
        </w:tc>
        <w:tc>
          <w:tcPr>
            <w:tcW w:w="1062" w:type="dxa"/>
          </w:tcPr>
          <w:p w14:paraId="6EE16116" w14:textId="4CBF8E42" w:rsidR="00243978" w:rsidRPr="008638F7" w:rsidRDefault="004522BF" w:rsidP="004820CE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436</w:t>
            </w:r>
            <w:r w:rsidR="00147A9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644</w:t>
            </w:r>
          </w:p>
        </w:tc>
        <w:tc>
          <w:tcPr>
            <w:tcW w:w="1057" w:type="dxa"/>
          </w:tcPr>
          <w:p w14:paraId="575675B6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425" w:type="dxa"/>
          </w:tcPr>
          <w:p w14:paraId="2AEEB68A" w14:textId="54A674FE" w:rsidR="00243978" w:rsidRPr="008638F7" w:rsidRDefault="00243978" w:rsidP="004820CE">
            <w:pPr>
              <w:spacing w:line="360" w:lineRule="auto"/>
            </w:pPr>
            <w:r w:rsidRPr="008638F7">
              <w:t>.</w:t>
            </w:r>
            <w:r w:rsidR="00C94800">
              <w:t>40</w:t>
            </w:r>
          </w:p>
        </w:tc>
        <w:tc>
          <w:tcPr>
            <w:tcW w:w="794" w:type="dxa"/>
          </w:tcPr>
          <w:p w14:paraId="22DD836F" w14:textId="080E1887" w:rsidR="00243978" w:rsidRPr="008638F7" w:rsidRDefault="00073D2B" w:rsidP="004820CE">
            <w:pPr>
              <w:spacing w:line="360" w:lineRule="auto"/>
            </w:pPr>
            <w:r>
              <w:t>NS</w:t>
            </w:r>
          </w:p>
        </w:tc>
      </w:tr>
      <w:tr w:rsidR="00243978" w:rsidRPr="008638F7" w14:paraId="7C8D3149" w14:textId="77777777" w:rsidTr="00E951B7">
        <w:tc>
          <w:tcPr>
            <w:tcW w:w="1418" w:type="dxa"/>
            <w:tcBorders>
              <w:bottom w:val="single" w:sz="8" w:space="0" w:color="auto"/>
            </w:tcBorders>
          </w:tcPr>
          <w:p w14:paraId="765F02C7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903" w:type="dxa"/>
            <w:tcBorders>
              <w:bottom w:val="single" w:sz="8" w:space="0" w:color="auto"/>
            </w:tcBorders>
          </w:tcPr>
          <w:p w14:paraId="35FA93FD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056" w:type="dxa"/>
            <w:tcBorders>
              <w:bottom w:val="single" w:sz="8" w:space="0" w:color="auto"/>
            </w:tcBorders>
          </w:tcPr>
          <w:p w14:paraId="690C28F3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301" w:type="dxa"/>
            <w:tcBorders>
              <w:bottom w:val="single" w:sz="8" w:space="0" w:color="auto"/>
            </w:tcBorders>
          </w:tcPr>
          <w:p w14:paraId="128BDC87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14:paraId="1A97F040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51E88C7C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1425" w:type="dxa"/>
            <w:tcBorders>
              <w:bottom w:val="single" w:sz="8" w:space="0" w:color="auto"/>
            </w:tcBorders>
          </w:tcPr>
          <w:p w14:paraId="61624497" w14:textId="77777777" w:rsidR="00243978" w:rsidRPr="008638F7" w:rsidRDefault="00243978" w:rsidP="004820CE">
            <w:pPr>
              <w:spacing w:line="360" w:lineRule="auto"/>
            </w:pPr>
          </w:p>
        </w:tc>
        <w:tc>
          <w:tcPr>
            <w:tcW w:w="794" w:type="dxa"/>
            <w:tcBorders>
              <w:bottom w:val="single" w:sz="8" w:space="0" w:color="auto"/>
            </w:tcBorders>
          </w:tcPr>
          <w:p w14:paraId="11EE4301" w14:textId="77777777" w:rsidR="00243978" w:rsidRPr="008638F7" w:rsidRDefault="00243978" w:rsidP="004820CE">
            <w:pPr>
              <w:spacing w:line="360" w:lineRule="auto"/>
            </w:pPr>
          </w:p>
        </w:tc>
      </w:tr>
      <w:tr w:rsidR="00243978" w:rsidRPr="008638F7" w14:paraId="16CE1C07" w14:textId="77777777" w:rsidTr="004820CE">
        <w:tc>
          <w:tcPr>
            <w:tcW w:w="9016" w:type="dxa"/>
            <w:gridSpan w:val="8"/>
            <w:tcBorders>
              <w:top w:val="single" w:sz="8" w:space="0" w:color="auto"/>
            </w:tcBorders>
          </w:tcPr>
          <w:p w14:paraId="4FA8B900" w14:textId="77777777" w:rsidR="00243978" w:rsidRPr="008638F7" w:rsidRDefault="00243978" w:rsidP="004820CE">
            <w:pPr>
              <w:spacing w:line="360" w:lineRule="auto"/>
            </w:pPr>
            <w:r w:rsidRPr="008638F7">
              <w:rPr>
                <w:i/>
              </w:rPr>
              <w:t>Note.</w:t>
            </w:r>
            <w:r>
              <w:rPr>
                <w:i/>
              </w:rPr>
              <w:t xml:space="preserve"> </w:t>
            </w:r>
            <w:r>
              <w:t xml:space="preserve">Training trials were excluded from the analysis. </w:t>
            </w:r>
          </w:p>
        </w:tc>
      </w:tr>
    </w:tbl>
    <w:p w14:paraId="6FB904C1" w14:textId="662B3C2C" w:rsidR="00243978" w:rsidRDefault="00243978"/>
    <w:p w14:paraId="23B05248" w14:textId="3E515605" w:rsidR="00545685" w:rsidRDefault="00545685"/>
    <w:p w14:paraId="515DCAB1" w14:textId="77777777" w:rsidR="00545685" w:rsidRDefault="005456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03"/>
        <w:gridCol w:w="1056"/>
        <w:gridCol w:w="1301"/>
        <w:gridCol w:w="1062"/>
        <w:gridCol w:w="1057"/>
        <w:gridCol w:w="1425"/>
        <w:gridCol w:w="794"/>
      </w:tblGrid>
      <w:tr w:rsidR="00E10451" w:rsidRPr="008638F7" w14:paraId="63518200" w14:textId="77777777" w:rsidTr="004820CE">
        <w:trPr>
          <w:trHeight w:val="270"/>
        </w:trPr>
        <w:tc>
          <w:tcPr>
            <w:tcW w:w="9016" w:type="dxa"/>
            <w:gridSpan w:val="8"/>
            <w:tcBorders>
              <w:bottom w:val="single" w:sz="8" w:space="0" w:color="auto"/>
            </w:tcBorders>
            <w:vAlign w:val="center"/>
          </w:tcPr>
          <w:p w14:paraId="5B6C42F4" w14:textId="4A92BE6B" w:rsidR="00E10451" w:rsidRPr="008638F7" w:rsidRDefault="00E10451" w:rsidP="004820CE">
            <w:pPr>
              <w:spacing w:line="360" w:lineRule="auto"/>
            </w:pPr>
            <w:r w:rsidRPr="008638F7">
              <w:t xml:space="preserve">Table </w:t>
            </w:r>
            <w:r w:rsidR="00296C3D">
              <w:t>3</w:t>
            </w:r>
          </w:p>
        </w:tc>
      </w:tr>
      <w:tr w:rsidR="00E10451" w:rsidRPr="008638F7" w14:paraId="7F0F395E" w14:textId="77777777" w:rsidTr="004820CE">
        <w:trPr>
          <w:trHeight w:val="270"/>
        </w:trPr>
        <w:tc>
          <w:tcPr>
            <w:tcW w:w="9016" w:type="dxa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8F52167" w14:textId="4ABACEAD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 xml:space="preserve">Comparison of </w:t>
            </w:r>
            <w:r>
              <w:rPr>
                <w:i/>
              </w:rPr>
              <w:t xml:space="preserve">response </w:t>
            </w:r>
            <w:r w:rsidR="00296C3D">
              <w:rPr>
                <w:i/>
              </w:rPr>
              <w:t>accuracy</w:t>
            </w:r>
            <w:r>
              <w:rPr>
                <w:i/>
              </w:rPr>
              <w:t xml:space="preserve"> </w:t>
            </w:r>
            <w:r w:rsidRPr="008638F7">
              <w:rPr>
                <w:i/>
              </w:rPr>
              <w:t>in normal and reversal trials</w:t>
            </w:r>
          </w:p>
        </w:tc>
      </w:tr>
      <w:tr w:rsidR="00E10451" w:rsidRPr="008638F7" w14:paraId="4D8DECA5" w14:textId="77777777" w:rsidTr="004820CE">
        <w:tc>
          <w:tcPr>
            <w:tcW w:w="232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8B9E5" w14:textId="77777777" w:rsidR="00E10451" w:rsidRPr="008638F7" w:rsidRDefault="00E10451" w:rsidP="004820CE">
            <w:pPr>
              <w:spacing w:line="360" w:lineRule="auto"/>
              <w:jc w:val="center"/>
            </w:pPr>
            <w:r w:rsidRPr="008638F7">
              <w:t>Normal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14:paraId="7DA04BA6" w14:textId="77777777" w:rsidR="00E10451" w:rsidRPr="008638F7" w:rsidRDefault="00E10451" w:rsidP="004820CE">
            <w:pPr>
              <w:spacing w:line="360" w:lineRule="auto"/>
              <w:jc w:val="center"/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307C2" w14:textId="77777777" w:rsidR="00E10451" w:rsidRPr="008638F7" w:rsidRDefault="00E10451" w:rsidP="004820CE">
            <w:pPr>
              <w:spacing w:line="360" w:lineRule="auto"/>
              <w:jc w:val="center"/>
            </w:pPr>
            <w:r w:rsidRPr="008638F7">
              <w:t>Reversal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02CD590C" w14:textId="77777777" w:rsidR="00E10451" w:rsidRPr="008638F7" w:rsidRDefault="00E10451" w:rsidP="004820CE">
            <w:pPr>
              <w:spacing w:line="360" w:lineRule="auto"/>
              <w:jc w:val="center"/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DE459" w14:textId="77777777" w:rsidR="00E10451" w:rsidRPr="008638F7" w:rsidRDefault="00E10451" w:rsidP="004820CE">
            <w:pPr>
              <w:spacing w:line="360" w:lineRule="auto"/>
              <w:jc w:val="center"/>
            </w:pPr>
            <w:r w:rsidRPr="008638F7">
              <w:t>Values</w:t>
            </w:r>
          </w:p>
        </w:tc>
      </w:tr>
      <w:tr w:rsidR="00E10451" w:rsidRPr="008638F7" w14:paraId="2EDF6BBF" w14:textId="77777777" w:rsidTr="004820CE">
        <w:tc>
          <w:tcPr>
            <w:tcW w:w="1418" w:type="dxa"/>
          </w:tcPr>
          <w:p w14:paraId="58BC5D44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903" w:type="dxa"/>
          </w:tcPr>
          <w:p w14:paraId="4D52E60D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6" w:type="dxa"/>
          </w:tcPr>
          <w:p w14:paraId="00504D3B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</w:p>
        </w:tc>
        <w:tc>
          <w:tcPr>
            <w:tcW w:w="1301" w:type="dxa"/>
          </w:tcPr>
          <w:p w14:paraId="23AF6F02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M</w:t>
            </w:r>
          </w:p>
        </w:tc>
        <w:tc>
          <w:tcPr>
            <w:tcW w:w="1062" w:type="dxa"/>
          </w:tcPr>
          <w:p w14:paraId="1C425767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SD</w:t>
            </w:r>
          </w:p>
        </w:tc>
        <w:tc>
          <w:tcPr>
            <w:tcW w:w="1057" w:type="dxa"/>
          </w:tcPr>
          <w:p w14:paraId="381FCAB5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36B055C0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proofErr w:type="gramStart"/>
            <w:r w:rsidRPr="008638F7">
              <w:rPr>
                <w:i/>
              </w:rPr>
              <w:t>t(</w:t>
            </w:r>
            <w:proofErr w:type="gramEnd"/>
            <w:r w:rsidRPr="008638F7">
              <w:rPr>
                <w:i/>
              </w:rPr>
              <w:t>6</w:t>
            </w:r>
            <w:r>
              <w:rPr>
                <w:i/>
              </w:rPr>
              <w:t>4</w:t>
            </w:r>
            <w:r w:rsidRPr="008638F7">
              <w:rPr>
                <w:i/>
              </w:rPr>
              <w:t>)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25D671FB" w14:textId="77777777" w:rsidR="00E10451" w:rsidRPr="008638F7" w:rsidRDefault="00E10451" w:rsidP="004820CE">
            <w:pPr>
              <w:spacing w:line="360" w:lineRule="auto"/>
              <w:rPr>
                <w:i/>
              </w:rPr>
            </w:pPr>
            <w:r w:rsidRPr="008638F7">
              <w:rPr>
                <w:i/>
              </w:rPr>
              <w:t>p</w:t>
            </w:r>
          </w:p>
        </w:tc>
      </w:tr>
      <w:tr w:rsidR="00E10451" w:rsidRPr="008638F7" w14:paraId="1CE28CB1" w14:textId="77777777" w:rsidTr="004820CE">
        <w:tc>
          <w:tcPr>
            <w:tcW w:w="1418" w:type="dxa"/>
          </w:tcPr>
          <w:p w14:paraId="4C3555C1" w14:textId="12D2967B" w:rsidR="00E10451" w:rsidRPr="008638F7" w:rsidRDefault="009203AD" w:rsidP="004820CE">
            <w:pPr>
              <w:spacing w:line="360" w:lineRule="auto"/>
            </w:pPr>
            <w:r>
              <w:t>.</w:t>
            </w:r>
            <w:r w:rsidR="002A6900">
              <w:t>88</w:t>
            </w:r>
          </w:p>
        </w:tc>
        <w:tc>
          <w:tcPr>
            <w:tcW w:w="903" w:type="dxa"/>
          </w:tcPr>
          <w:p w14:paraId="35279F03" w14:textId="17A7330F" w:rsidR="00E10451" w:rsidRPr="008638F7" w:rsidRDefault="002A6900" w:rsidP="004820CE">
            <w:pPr>
              <w:spacing w:line="360" w:lineRule="auto"/>
            </w:pPr>
            <w:r>
              <w:t>.32</w:t>
            </w:r>
          </w:p>
        </w:tc>
        <w:tc>
          <w:tcPr>
            <w:tcW w:w="1056" w:type="dxa"/>
          </w:tcPr>
          <w:p w14:paraId="4C0BFE05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301" w:type="dxa"/>
          </w:tcPr>
          <w:p w14:paraId="031CEE0C" w14:textId="37D67E8C" w:rsidR="00E10451" w:rsidRPr="00430D4D" w:rsidRDefault="002A6900" w:rsidP="004820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.8</w:t>
            </w:r>
            <w:r w:rsidR="00EB3D9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2" w:type="dxa"/>
          </w:tcPr>
          <w:p w14:paraId="07E4E8E0" w14:textId="2CFFFD3D" w:rsidR="00E10451" w:rsidRPr="008638F7" w:rsidRDefault="002A6900" w:rsidP="004820CE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.3</w:t>
            </w:r>
            <w:r w:rsidR="00EB3D91">
              <w:rPr>
                <w:rFonts w:ascii="Calibri" w:hAnsi="Calibri" w:cs="Calibri"/>
                <w:color w:val="000000"/>
              </w:rPr>
              <w:t>4</w:t>
            </w:r>
            <w:bookmarkStart w:id="0" w:name="_GoBack"/>
            <w:bookmarkEnd w:id="0"/>
          </w:p>
        </w:tc>
        <w:tc>
          <w:tcPr>
            <w:tcW w:w="1057" w:type="dxa"/>
          </w:tcPr>
          <w:p w14:paraId="73C69AC9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425" w:type="dxa"/>
          </w:tcPr>
          <w:p w14:paraId="252D17CF" w14:textId="34C8D46D" w:rsidR="00E10451" w:rsidRPr="008638F7" w:rsidRDefault="00017EBB" w:rsidP="004820CE">
            <w:pPr>
              <w:spacing w:line="360" w:lineRule="auto"/>
            </w:pPr>
            <w:r>
              <w:t>2</w:t>
            </w:r>
            <w:r w:rsidR="00E10451" w:rsidRPr="008638F7">
              <w:t>.</w:t>
            </w:r>
            <w:r>
              <w:t>1</w:t>
            </w:r>
            <w:r w:rsidR="00017EAF">
              <w:t>4</w:t>
            </w:r>
          </w:p>
        </w:tc>
        <w:tc>
          <w:tcPr>
            <w:tcW w:w="794" w:type="dxa"/>
          </w:tcPr>
          <w:p w14:paraId="4DF72210" w14:textId="32C8FA31" w:rsidR="00E10451" w:rsidRPr="008638F7" w:rsidRDefault="00017EAF" w:rsidP="004820CE">
            <w:pPr>
              <w:spacing w:line="360" w:lineRule="auto"/>
            </w:pPr>
            <w:r>
              <w:t>&lt;.05</w:t>
            </w:r>
          </w:p>
        </w:tc>
      </w:tr>
      <w:tr w:rsidR="00E10451" w:rsidRPr="008638F7" w14:paraId="1EE25520" w14:textId="77777777" w:rsidTr="004820CE">
        <w:tc>
          <w:tcPr>
            <w:tcW w:w="1418" w:type="dxa"/>
            <w:tcBorders>
              <w:bottom w:val="single" w:sz="8" w:space="0" w:color="auto"/>
            </w:tcBorders>
          </w:tcPr>
          <w:p w14:paraId="3A3C23B7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903" w:type="dxa"/>
            <w:tcBorders>
              <w:bottom w:val="single" w:sz="8" w:space="0" w:color="auto"/>
            </w:tcBorders>
          </w:tcPr>
          <w:p w14:paraId="3032ECE9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056" w:type="dxa"/>
            <w:tcBorders>
              <w:bottom w:val="single" w:sz="8" w:space="0" w:color="auto"/>
            </w:tcBorders>
          </w:tcPr>
          <w:p w14:paraId="2CB780C9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301" w:type="dxa"/>
            <w:tcBorders>
              <w:bottom w:val="single" w:sz="8" w:space="0" w:color="auto"/>
            </w:tcBorders>
          </w:tcPr>
          <w:p w14:paraId="16D46634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14:paraId="6D61A1CB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5588DED5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1425" w:type="dxa"/>
            <w:tcBorders>
              <w:bottom w:val="single" w:sz="8" w:space="0" w:color="auto"/>
            </w:tcBorders>
          </w:tcPr>
          <w:p w14:paraId="7ED97568" w14:textId="77777777" w:rsidR="00E10451" w:rsidRPr="008638F7" w:rsidRDefault="00E10451" w:rsidP="004820CE">
            <w:pPr>
              <w:spacing w:line="360" w:lineRule="auto"/>
            </w:pPr>
          </w:p>
        </w:tc>
        <w:tc>
          <w:tcPr>
            <w:tcW w:w="794" w:type="dxa"/>
            <w:tcBorders>
              <w:bottom w:val="single" w:sz="8" w:space="0" w:color="auto"/>
            </w:tcBorders>
          </w:tcPr>
          <w:p w14:paraId="777A036D" w14:textId="77777777" w:rsidR="00E10451" w:rsidRPr="008638F7" w:rsidRDefault="00E10451" w:rsidP="004820CE">
            <w:pPr>
              <w:spacing w:line="360" w:lineRule="auto"/>
            </w:pPr>
          </w:p>
        </w:tc>
      </w:tr>
      <w:tr w:rsidR="00E10451" w:rsidRPr="008638F7" w14:paraId="4EFA7D40" w14:textId="77777777" w:rsidTr="004820CE">
        <w:tc>
          <w:tcPr>
            <w:tcW w:w="9016" w:type="dxa"/>
            <w:gridSpan w:val="8"/>
            <w:tcBorders>
              <w:top w:val="single" w:sz="8" w:space="0" w:color="auto"/>
            </w:tcBorders>
          </w:tcPr>
          <w:p w14:paraId="6BE86F16" w14:textId="77777777" w:rsidR="00E10451" w:rsidRPr="008638F7" w:rsidRDefault="00E10451" w:rsidP="004820CE">
            <w:pPr>
              <w:spacing w:line="360" w:lineRule="auto"/>
            </w:pPr>
            <w:r w:rsidRPr="008638F7">
              <w:rPr>
                <w:i/>
              </w:rPr>
              <w:t>Note.</w:t>
            </w:r>
            <w:r>
              <w:rPr>
                <w:i/>
              </w:rPr>
              <w:t xml:space="preserve"> </w:t>
            </w:r>
            <w:r>
              <w:t xml:space="preserve">Training trials were excluded from the analysis. </w:t>
            </w:r>
          </w:p>
        </w:tc>
      </w:tr>
    </w:tbl>
    <w:p w14:paraId="59F3074F" w14:textId="77777777" w:rsidR="00E10451" w:rsidRDefault="00E10451"/>
    <w:sectPr w:rsidR="00E1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10"/>
    <w:rsid w:val="00016C28"/>
    <w:rsid w:val="00017EAF"/>
    <w:rsid w:val="00017EBB"/>
    <w:rsid w:val="00073D2B"/>
    <w:rsid w:val="000943C9"/>
    <w:rsid w:val="00147A96"/>
    <w:rsid w:val="00243978"/>
    <w:rsid w:val="00256337"/>
    <w:rsid w:val="00261157"/>
    <w:rsid w:val="00296C3D"/>
    <w:rsid w:val="002A6900"/>
    <w:rsid w:val="00322B22"/>
    <w:rsid w:val="0035222B"/>
    <w:rsid w:val="00430D4D"/>
    <w:rsid w:val="004522BF"/>
    <w:rsid w:val="004F2AA1"/>
    <w:rsid w:val="00545685"/>
    <w:rsid w:val="005B27C0"/>
    <w:rsid w:val="007C146F"/>
    <w:rsid w:val="008638F7"/>
    <w:rsid w:val="009203AD"/>
    <w:rsid w:val="009B157F"/>
    <w:rsid w:val="00A636E2"/>
    <w:rsid w:val="00A90EBA"/>
    <w:rsid w:val="00BE6B8A"/>
    <w:rsid w:val="00C54F10"/>
    <w:rsid w:val="00C94800"/>
    <w:rsid w:val="00E10451"/>
    <w:rsid w:val="00E951B7"/>
    <w:rsid w:val="00EB3D91"/>
    <w:rsid w:val="00EE03F1"/>
    <w:rsid w:val="00F37158"/>
    <w:rsid w:val="00F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EB63"/>
  <w15:chartTrackingRefBased/>
  <w15:docId w15:val="{0CE10C08-E268-4072-A2A9-71A2C756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8C27694331E40AE25BD7A42367DD9" ma:contentTypeVersion="27" ma:contentTypeDescription="Create a new document." ma:contentTypeScope="" ma:versionID="c851727c0bc756d8e89330c766b81de8">
  <xsd:schema xmlns:xsd="http://www.w3.org/2001/XMLSchema" xmlns:xs="http://www.w3.org/2001/XMLSchema" xmlns:p="http://schemas.microsoft.com/office/2006/metadata/properties" xmlns:ns2="d4c55eac-47f1-48cc-b98d-1b9546333619" targetNamespace="http://schemas.microsoft.com/office/2006/metadata/properties" ma:root="true" ma:fieldsID="c95a14b8dab4f7d09ef0a7a0dfffe273" ns2:_="">
    <xsd:import namespace="d4c55eac-47f1-48cc-b98d-1b9546333619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55eac-47f1-48cc-b98d-1b954633361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4c55eac-47f1-48cc-b98d-1b9546333619" xsi:nil="true"/>
    <Is_Collaboration_Space_Locked xmlns="d4c55eac-47f1-48cc-b98d-1b9546333619" xsi:nil="true"/>
    <Owner xmlns="d4c55eac-47f1-48cc-b98d-1b9546333619">
      <UserInfo>
        <DisplayName/>
        <AccountId xsi:nil="true"/>
        <AccountType/>
      </UserInfo>
    </Owner>
    <Has_Teacher_Only_SectionGroup xmlns="d4c55eac-47f1-48cc-b98d-1b9546333619" xsi:nil="true"/>
    <LMS_Mappings xmlns="d4c55eac-47f1-48cc-b98d-1b9546333619" xsi:nil="true"/>
    <Invited_Students xmlns="d4c55eac-47f1-48cc-b98d-1b9546333619" xsi:nil="true"/>
    <FolderType xmlns="d4c55eac-47f1-48cc-b98d-1b9546333619" xsi:nil="true"/>
    <CultureName xmlns="d4c55eac-47f1-48cc-b98d-1b9546333619" xsi:nil="true"/>
    <Templates xmlns="d4c55eac-47f1-48cc-b98d-1b9546333619" xsi:nil="true"/>
    <AppVersion xmlns="d4c55eac-47f1-48cc-b98d-1b9546333619" xsi:nil="true"/>
    <Math_Settings xmlns="d4c55eac-47f1-48cc-b98d-1b9546333619" xsi:nil="true"/>
    <Invited_Teachers xmlns="d4c55eac-47f1-48cc-b98d-1b9546333619" xsi:nil="true"/>
    <IsNotebookLocked xmlns="d4c55eac-47f1-48cc-b98d-1b9546333619" xsi:nil="true"/>
    <Distribution_Groups xmlns="d4c55eac-47f1-48cc-b98d-1b9546333619" xsi:nil="true"/>
    <Self_Registration_Enabled xmlns="d4c55eac-47f1-48cc-b98d-1b9546333619" xsi:nil="true"/>
    <TeamsChannelId xmlns="d4c55eac-47f1-48cc-b98d-1b9546333619" xsi:nil="true"/>
    <NotebookType xmlns="d4c55eac-47f1-48cc-b98d-1b9546333619" xsi:nil="true"/>
    <Teachers xmlns="d4c55eac-47f1-48cc-b98d-1b9546333619">
      <UserInfo>
        <DisplayName/>
        <AccountId xsi:nil="true"/>
        <AccountType/>
      </UserInfo>
    </Teachers>
    <Students xmlns="d4c55eac-47f1-48cc-b98d-1b9546333619">
      <UserInfo>
        <DisplayName/>
        <AccountId xsi:nil="true"/>
        <AccountType/>
      </UserInfo>
    </Students>
    <Student_Groups xmlns="d4c55eac-47f1-48cc-b98d-1b954633361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A44F1B0F-B31E-4DFA-88DD-A9318C4F65CF}"/>
</file>

<file path=customXml/itemProps2.xml><?xml version="1.0" encoding="utf-8"?>
<ds:datastoreItem xmlns:ds="http://schemas.openxmlformats.org/officeDocument/2006/customXml" ds:itemID="{20ED162F-1FC5-4998-B599-9CBC6ED53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84F68-2787-4D05-9937-EBC9C50DD6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Nushuhr (smithn6)</dc:creator>
  <cp:keywords/>
  <dc:description/>
  <cp:lastModifiedBy>Smith, Nushuhr (smithn6)</cp:lastModifiedBy>
  <cp:revision>27</cp:revision>
  <dcterms:created xsi:type="dcterms:W3CDTF">2019-11-26T14:08:00Z</dcterms:created>
  <dcterms:modified xsi:type="dcterms:W3CDTF">2019-11-27T04:55:00Z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0x0101003368C27694331E40AE25BD7A42367DD9</vt:lpwstr>
  </property>
</Properties>
</file>