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C8FF" w14:textId="77777777" w:rsidR="00D34295" w:rsidRPr="0034545B" w:rsidRDefault="00000000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spacing w:after="80" w:before="360" w:line="259" w:lineRule="auto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60"/>
        </w:rPr>
        <w:t>Git - Fundamentos 2</w:t>
      </w:r>
    </w:p>
    <w:p w14:paraId="5C38A4D8" w14:textId="215E528C" w:rsidR="00D34295" w:rsidRPr="0034545B" w:rsidRDefault="00000000">
      <w:pPr>
        <w:widowControl/>
        <w:spacing w:after="160" w:before="0" w:line="259" w:lineRule="auto"/>
        <w:rPr>
          <w:lang w:val="es-ES"/>
        </w:rPr>
      </w:pPr>
      <w:r>
        <w:rPr>
          <w:rFonts w:ascii="Liberation Sans" w:hAnsi="Liberation Sans" w:eastAsia="Liberation Sans"/>
          <w:b/>
          <w:color w:val="365F91"/>
          <w:sz w:val="34"/>
        </w:rPr>
        <w:t>Historial, recuperación y gestión segura del repositorio</w:t>
      </w:r>
    </w:p>
    <w:p>
      <w:pPr>
        <w:widowControl/>
        <w:spacing w:after="180" w:line="259" w:lineRule="auto"/>
      </w:pPr>
      <w:r>
        <w:rPr>
          <w:rFonts w:ascii="Liberation Sans" w:hAnsi="Liberation Sans" w:eastAsia="Liberation Sans"/>
          <w:b w:val="0"/>
          <w:color w:val="5B6573"/>
          <w:sz w:val="23"/>
        </w:rPr>
        <w:t>Guía de trabajo autónomo  |  Entornos de Desarrollo  |  1.º DAM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Objetivo del bloque.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Aprenderás a inspeccionar cambios, construir un historial legible, corregir trabajo exclusivamente local, consultar versiones anteriores sin alterar la rama, recuperar referencias locales, registrar renombrados y eliminaciones y evitar que archivos sensibles entren en el repositorio.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2F4F7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Cómo usar la guía.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Realiza los apartados en orden y ejecuta los comandos dentro del repositorio de práctica, salvo los de `git config --global`. Antes de recuperar o reescribir historial, consulta `git status`, localiza el objetivo con `git log --oneline` y, si procede, inspecciónalo con `git show &lt;hash&gt;`.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8E6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C0392B"/>
            </w:tcBorders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C0392B"/>
                <w:sz w:val="21"/>
              </w:rPr>
              <w:t xml:space="preserve">Regla de seguridad.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`git commit --amend` y `git reset` reescriben historia local. No los uses para modificar commits que ya has compartido sin coordinarte con el equipo. Para deshacer un cambio ya publicado suele preferirse `git revert`, porque añade un nuevo commit sin reescribir los anteriores.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E"/>
            <w:vAlign w:val="cente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Entorno de práctica.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Puedes experimentar, pero algunas órdenes sí pueden descartar trabajo no confirmado. En particular, `git reset --hard` y `git restore` sobre archivos modificados deben ejecutarse solo después de comprobar qué vas a perder. La finalidad de estas prácticas es adquirir criterio, no memorizar órdenes de forma mecánica.</w:t>
            </w:r>
          </w:p>
        </w:tc>
      </w:tr>
    </w:tbl>
    <w:p w14:paraId="307F95A0" w14:textId="77777777" w:rsidR="00D34295" w:rsidRPr="0034545B" w:rsidRDefault="00000000">
      <w:pPr>
        <w:pStyle w:val="Heading1"/>
        <w:keepNext/>
        <w:keepLines/>
        <w:pageBreakBefore/>
        <w:widowControl/>
        <w:spacing w:before="240" w:after="12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>Ruta de aprendizaje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936"/>
        <w:gridCol w:w="4608"/>
        <w:gridCol w:w="4392"/>
      </w:tblGrid>
      <w:tr w:rsidR="00D34295" w14:paraId="42B48A1F" w14:textId="77777777">
        <w:trPr>
          <w:tblHeader w:val="true"/>
          <w:jc w:val="center"/>
          <w:cantSplit/>
        </w:trPr>
        <w:tc>
          <w:tcPr>
            <w:tcW w:w="936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299BDC77" w14:textId="4047E7E8" w:rsidR="00D34295" w:rsidRDefault="005B6D45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Apartado</w:t>
            </w:r>
            <w:proofErr w:type="spellEnd"/>
          </w:p>
        </w:tc>
        <w:tc>
          <w:tcPr>
            <w:tcW w:w="4608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5B6583B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Idea principal</w:t>
            </w:r>
          </w:p>
        </w:tc>
        <w:tc>
          <w:tcPr>
            <w:tcW w:w="4392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6079FB8F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Al terminar puedes</w:t>
            </w:r>
          </w:p>
        </w:tc>
      </w:tr>
      <w:tr w:rsidR="00D34295" w:rsidRPr="0034545B" w14:paraId="0DCD9CD1" w14:textId="77777777">
        <w:trPr>
          <w:cantSplit/>
          <w:jc w:val="center"/>
        </w:trPr>
        <w:tc>
          <w:tcPr>
            <w:tcW w:w="93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232393B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8</w:t>
            </w:r>
          </w:p>
        </w:tc>
        <w:tc>
          <w:tcPr>
            <w:tcW w:w="460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26E5AB45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Consultar el historial y crear alias personales.</w:t>
            </w:r>
          </w:p>
        </w:tc>
        <w:tc>
          <w:tcPr>
            <w:tcW w:w="439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3E831DC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Leer un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y abreviar comandos frecuentes.</w:t>
            </w:r>
          </w:p>
        </w:tc>
      </w:tr>
      <w:tr w:rsidR="00D34295" w14:paraId="759D814D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405B3E0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9</w:t>
            </w:r>
          </w:p>
        </w:tc>
        <w:tc>
          <w:tcPr>
            <w:tcW w:w="460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9D269D3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Comprobar alias e historial.</w:t>
            </w:r>
          </w:p>
        </w:tc>
        <w:tc>
          <w:tcPr>
            <w:tcW w:w="4392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68328822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Resolver una autoevaluación breve.</w:t>
            </w:r>
          </w:p>
        </w:tc>
      </w:tr>
      <w:tr w:rsidR="00D34295" w:rsidRPr="0034545B" w14:paraId="6FABCE77" w14:textId="77777777">
        <w:trPr>
          <w:cantSplit/>
          <w:jc w:val="center"/>
        </w:trPr>
        <w:tc>
          <w:tcPr>
            <w:tcW w:w="93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67657F7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10 y 11</w:t>
            </w:r>
          </w:p>
        </w:tc>
        <w:tc>
          <w:tcPr>
            <w:tcW w:w="460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5197545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Entender los límites del viaje en el tiempo.</w:t>
            </w:r>
          </w:p>
        </w:tc>
        <w:tc>
          <w:tcPr>
            <w:tcW w:w="439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CB4D066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Elegir una herramienta sin destruir cambios.</w:t>
            </w:r>
          </w:p>
        </w:tc>
      </w:tr>
      <w:tr w:rsidR="00D34295" w:rsidRPr="0034545B" w14:paraId="2063D08A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D1C9D59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12</w:t>
            </w:r>
          </w:p>
        </w:tc>
        <w:tc>
          <w:tcPr>
            <w:tcW w:w="460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3DCD2B62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Crear un repositorio y revisar diferencias.</w:t>
            </w:r>
          </w:p>
        </w:tc>
        <w:tc>
          <w:tcPr>
            <w:tcW w:w="4392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3063675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Distinguir trabajo local y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stage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</w:tr>
      <w:tr w:rsidR="00D34295" w14:paraId="7EB43D8D" w14:textId="77777777">
        <w:trPr>
          <w:cantSplit/>
          <w:jc w:val="center"/>
        </w:trPr>
        <w:tc>
          <w:tcPr>
            <w:tcW w:w="93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0441427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13 y 14</w:t>
            </w:r>
          </w:p>
        </w:tc>
        <w:tc>
          <w:tcPr>
            <w:tcW w:w="460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EC5FABA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Construir y corregir un historial local útil.</w:t>
            </w:r>
          </w:p>
        </w:tc>
        <w:tc>
          <w:tcPr>
            <w:tcW w:w="439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C309440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Preparar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commits con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intención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>.</w:t>
            </w:r>
          </w:p>
        </w:tc>
      </w:tr>
      <w:tr w:rsidR="00D34295" w:rsidRPr="0034545B" w14:paraId="44756210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63AA5669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15 y 16</w:t>
            </w:r>
          </w:p>
        </w:tc>
        <w:tc>
          <w:tcPr>
            <w:tcW w:w="460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8C1F4A8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Mover referencias y recuperar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commits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locales.</w:t>
            </w:r>
          </w:p>
        </w:tc>
        <w:tc>
          <w:tcPr>
            <w:tcW w:w="4392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63D383D5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Predecir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reset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y usar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reflog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con cuidado.</w:t>
            </w:r>
          </w:p>
        </w:tc>
      </w:tr>
      <w:tr w:rsidR="00D34295" w:rsidRPr="0034545B" w14:paraId="2440BF33" w14:textId="77777777">
        <w:trPr>
          <w:cantSplit/>
          <w:jc w:val="center"/>
        </w:trPr>
        <w:tc>
          <w:tcPr>
            <w:tcW w:w="93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63FD7ED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17 y 18</w:t>
            </w:r>
          </w:p>
        </w:tc>
        <w:tc>
          <w:tcPr>
            <w:tcW w:w="460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A4B905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Registrar renombrados y eliminaciones.</w:t>
            </w:r>
          </w:p>
        </w:tc>
        <w:tc>
          <w:tcPr>
            <w:tcW w:w="439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FEC3882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Conservar una historia comprensible de archivos.</w:t>
            </w:r>
          </w:p>
        </w:tc>
      </w:tr>
      <w:tr w:rsidR="00D34295" w:rsidRPr="0034545B" w14:paraId="48BB5814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62F3D7A0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19</w:t>
            </w:r>
          </w:p>
        </w:tc>
        <w:tc>
          <w:tcPr>
            <w:tcW w:w="460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3FA3F5A2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Definir reglas de ignorado y excepciones.</w:t>
            </w:r>
          </w:p>
        </w:tc>
        <w:tc>
          <w:tcPr>
            <w:tcW w:w="4392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0131FE5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Proteger secretos y archivos generados.</w:t>
            </w:r>
          </w:p>
        </w:tc>
      </w:tr>
      <w:tr w:rsidR="00D34295" w:rsidRPr="0034545B" w14:paraId="5987DC1D" w14:textId="77777777">
        <w:trPr>
          <w:cantSplit/>
          <w:jc w:val="center"/>
        </w:trPr>
        <w:tc>
          <w:tcPr>
            <w:tcW w:w="93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62EC078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20 y 21</w:t>
            </w:r>
          </w:p>
        </w:tc>
        <w:tc>
          <w:tcPr>
            <w:tcW w:w="460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A9AA73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Consolidar lo aprendido.</w:t>
            </w:r>
          </w:p>
        </w:tc>
        <w:tc>
          <w:tcPr>
            <w:tcW w:w="439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A0CD658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Comprobar de forma autónoma los resultados.</w:t>
            </w:r>
          </w:p>
        </w:tc>
      </w:tr>
    </w:tbl>
    <w:p w14:paraId="4C141EF9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p w14:paraId="3AF51983" w14:textId="1F9D38B6" w:rsidR="00D34295" w:rsidRPr="0034545B" w:rsidRDefault="005B6D45">
      <w:pPr>
        <w:pStyle w:val="Heading1"/>
        <w:keepNext/>
        <w:keepLines/>
        <w:widowControl/>
        <w:spacing w:before="240" w:after="120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36"/>
          <w:lang w:val="es-ES"/>
        </w:rPr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</w:r>
      <w:r>
        <w:rPr>
          <w:rFonts w:ascii="Liberation Sans" w:hAnsi="Liberation Sans" w:eastAsia="Liberation Sans"/>
          <w:b/>
          <w:color w:val="17365D"/>
          <w:sz w:val="36"/>
          <w:lang w:val="es-ES"/>
        </w:rPr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</w:r>
      <w:r>
        <w:rPr>
          <w:rFonts w:ascii="Liberation Sans" w:hAnsi="Liberation Sans" w:eastAsia="Liberation Sans"/>
          <w:b/>
          <w:color w:val="17365D"/>
          <w:sz w:val="36"/>
        </w:rPr>
        <w:t>Apartados 8 y 9 Historial, alias y repaso de fundamentos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Objetivo.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Reducir la fricción de las consultas habituales sin ocultar cómo funciona Git. Los alias son abreviaturas personales: ayudan en tu ordenador, pero no sustituyen a los comandos reales que debes conocer.</w:t>
            </w:r>
          </w:p>
        </w:tc>
      </w:tr>
    </w:tbl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Recordatorio indispensable antes de continuar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Estos conceptos deben estar claros antes de manipular historial. Si alguno no lo está, compruébalo con un repositorio pequeño antes de seguir.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43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Concepto</w:t>
            </w:r>
          </w:p>
        </w:tc>
        <w:tc>
          <w:tcPr>
            <w:tcW w:type="dxa" w:w="6803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Qué debes poder explicar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y GitHub</w:t>
            </w:r>
          </w:p>
        </w:tc>
        <w:tc>
          <w:tcPr>
            <w:tcW w:type="dxa" w:w="680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gestiona versiones en tu equipo; GitHub aloja repositorios Git y añade colaboración remota. Hacer un commit local no lo publica en GitHub.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Archivo `untracked`</w:t>
            </w:r>
          </w:p>
        </w:tc>
        <w:tc>
          <w:tcPr>
            <w:tcW w:type="dxa" w:w="6803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ve el archivo en la carpeta, pero todavía no existe en ningún commit. Si se pierde antes de registrarlo, Git no puede reconstruirlo.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Cuándo hacer commit</w:t>
            </w:r>
          </w:p>
        </w:tc>
        <w:tc>
          <w:tcPr>
            <w:tcW w:type="dxa" w:w="680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Cuando el cambio forma una unidad lógica, probada y comprensible por sí misma; no por horario ni después de cada línea.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`user.name` y `user.email`</w:t>
            </w:r>
          </w:p>
        </w:tc>
        <w:tc>
          <w:tcPr>
            <w:tcW w:type="dxa" w:w="6803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Identifican al autor que quedará registrado en los commits nuevos. No autentican por sí solos una cuenta remota.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`HEAD`</w:t>
            </w:r>
          </w:p>
        </w:tc>
        <w:tc>
          <w:tcPr>
            <w:tcW w:type="dxa" w:w="680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Referencia que indica la posición actualmente seleccionada. Normalmente apunta al último commit de la rama actual.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frente a Deshacer del editor</w:t>
            </w:r>
          </w:p>
        </w:tc>
        <w:tc>
          <w:tcPr>
            <w:tcW w:type="dxa" w:w="6803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`Ctrl+Z` depende del historial del editor; Git conserva estados registrados de forma persistente. Si quieres volver a una versión confirmada, usa Git con intención.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Punto de control.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Antes de crear alias, ejecuta `git status`, `git log --oneline` y explica con tus palabras qué diferencia hay entre carpeta de trabajo, stage e historial.</w:t>
            </w:r>
          </w:p>
        </w:tc>
      </w:tr>
    </w:tbl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3456"/>
        <w:gridCol w:w="3096"/>
        <w:gridCol w:w="3384"/>
      </w:tblGrid>
      <w:tr w:rsidR="00D34295" w14:paraId="12FE00DC" w14:textId="77777777">
        <w:trPr>
          <w:tblHeader w:val="true"/>
          <w:jc w:val="center"/>
          <w:cantSplit/>
        </w:trPr>
        <w:tc>
          <w:tcPr>
            <w:tcW w:w="3456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2DCF5519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Consulta</w:t>
            </w:r>
          </w:p>
        </w:tc>
        <w:tc>
          <w:tcPr>
            <w:tcW w:w="3096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06007607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Qué aporta</w:t>
            </w:r>
          </w:p>
        </w:tc>
        <w:tc>
          <w:tcPr>
            <w:tcW w:w="3384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5ABCAB2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Detalle que debes leer</w:t>
            </w:r>
          </w:p>
        </w:tc>
      </w:tr>
      <w:tr w:rsidR="00D34295" w:rsidRPr="0034545B" w14:paraId="0C53A844" w14:textId="77777777">
        <w:trPr>
          <w:cantSplit/>
          <w:jc w:val="center"/>
        </w:trPr>
        <w:tc>
          <w:tcPr>
            <w:tcW w:w="345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573B2AB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log</w:t>
            </w:r>
          </w:p>
        </w:tc>
        <w:tc>
          <w:tcPr>
            <w:tcW w:w="309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29A0D2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Historial completo de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commits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alcanzables.</w:t>
            </w:r>
          </w:p>
        </w:tc>
        <w:tc>
          <w:tcPr>
            <w:tcW w:w="33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AF88D5A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Hash, autor, fecha, mensaje y referencias como `HEAD` o una rama.</w:t>
            </w:r>
          </w:p>
        </w:tc>
      </w:tr>
      <w:tr w:rsidR="00D34295" w:rsidRPr="0034545B" w14:paraId="684247D0" w14:textId="77777777">
        <w:trPr>
          <w:cantSplit/>
          <w:jc w:val="center"/>
        </w:trPr>
        <w:tc>
          <w:tcPr>
            <w:tcW w:w="345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06AE1C5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log --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oneline</w:t>
            </w:r>
            <w:proofErr w:type="spellEnd"/>
          </w:p>
        </w:tc>
        <w:tc>
          <w:tcPr>
            <w:tcW w:w="309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F63E45D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Un commit por línea.</w:t>
            </w:r>
          </w:p>
        </w:tc>
        <w:tc>
          <w:tcPr>
            <w:tcW w:w="338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563C7430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Hash abreviado y asunto del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; es la vista inicial más rápida.</w:t>
            </w:r>
          </w:p>
        </w:tc>
      </w:tr>
      <w:tr w:rsidR="00D34295" w:rsidRPr="0034545B" w14:paraId="502C261C" w14:textId="77777777">
        <w:trPr>
          <w:cantSplit/>
          <w:jc w:val="center"/>
        </w:trPr>
        <w:tc>
          <w:tcPr>
            <w:tcW w:w="345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1C9EE26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log --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oneline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--graph --all --decorate</w:t>
            </w:r>
          </w:p>
        </w:tc>
        <w:tc>
          <w:tcPr>
            <w:tcW w:w="309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AC1FDB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Relación visual entre referencias locales.</w:t>
            </w:r>
          </w:p>
        </w:tc>
        <w:tc>
          <w:tcPr>
            <w:tcW w:w="33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0F306F5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Ramas, etiquetas y la posición actual de `HEAD`; será más útil al trabajar con ramas.</w:t>
            </w:r>
          </w:p>
        </w:tc>
      </w:tr>
      <w:tr w:rsidR="00D34295" w:rsidRPr="0034545B" w14:paraId="709D3953" w14:textId="77777777">
        <w:trPr>
          <w:cantSplit/>
          <w:jc w:val="center"/>
        </w:trPr>
        <w:tc>
          <w:tcPr>
            <w:tcW w:w="345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8BEE147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lastRenderedPageBreak/>
              <w:t>git status</w:t>
            </w:r>
          </w:p>
        </w:tc>
        <w:tc>
          <w:tcPr>
            <w:tcW w:w="309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5DD54A37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Estado explicado con detalle.</w:t>
            </w:r>
          </w:p>
        </w:tc>
        <w:tc>
          <w:tcPr>
            <w:tcW w:w="338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5A8D0F9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Rama actual, archivos no rastreados, cambios preparados y no preparados.</w:t>
            </w:r>
          </w:p>
        </w:tc>
      </w:tr>
      <w:tr w:rsidR="00D34295" w:rsidRPr="0034545B" w14:paraId="244F8232" w14:textId="77777777">
        <w:trPr>
          <w:cantSplit/>
          <w:jc w:val="center"/>
        </w:trPr>
        <w:tc>
          <w:tcPr>
            <w:tcW w:w="345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AAD1AF0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status --short</w:t>
            </w:r>
          </w:p>
        </w:tc>
        <w:tc>
          <w:tcPr>
            <w:tcW w:w="309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DEF57B5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Estado compacto de dos columnas.</w:t>
            </w:r>
          </w:p>
        </w:tc>
        <w:tc>
          <w:tcPr>
            <w:tcW w:w="338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22049186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La primera posición corresponde al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stage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; la segunda, a la carpeta de trabajo.</w:t>
            </w:r>
          </w:p>
        </w:tc>
      </w:tr>
    </w:tbl>
    <w:p w14:paraId="19427AB4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p w14:paraId="266A0A42" w14:textId="77777777" w:rsidR="00D34295" w:rsidRPr="0034545B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 xml:space="preserve">Lectura del estado corto. </w:t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No memorices solo los colores del editor. En la primera columna de la tabla,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`[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]` representa una posición en blanco. La primera posición se refiere al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stage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y la segunda al directorio de trabajo.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656"/>
        <w:gridCol w:w="4320"/>
        <w:gridCol w:w="3960"/>
      </w:tblGrid>
      <w:tr w:rsidR="00D34295" w14:paraId="2CA89407" w14:textId="77777777">
        <w:trPr>
          <w:tblHeader w:val="true"/>
          <w:jc w:val="center"/>
          <w:cantSplit/>
        </w:trPr>
        <w:tc>
          <w:tcPr>
            <w:tcW w:w="1656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4D1848AA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Salida</w:t>
            </w:r>
          </w:p>
        </w:tc>
        <w:tc>
          <w:tcPr>
            <w:tcW w:w="4320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37A86E8F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Significado</w:t>
            </w:r>
          </w:p>
        </w:tc>
        <w:tc>
          <w:tcPr>
            <w:tcW w:w="3960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53A644C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Acción razonable</w:t>
            </w:r>
          </w:p>
        </w:tc>
      </w:tr>
      <w:tr w:rsidR="00D34295" w:rsidRPr="0034545B" w14:paraId="7A15CF4F" w14:textId="77777777">
        <w:trPr>
          <w:cantSplit/>
          <w:jc w:val="center"/>
        </w:trPr>
        <w:tc>
          <w:tcPr>
            <w:tcW w:w="165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A43AA4E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?? archivo</w:t>
            </w:r>
          </w:p>
        </w:tc>
        <w:tc>
          <w:tcPr>
            <w:tcW w:w="43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0E96366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Archivo nuevo y no rastreado.</w:t>
            </w:r>
          </w:p>
        </w:tc>
        <w:tc>
          <w:tcPr>
            <w:tcW w:w="396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49743EE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Decidir si se añade o se ignora.</w:t>
            </w:r>
          </w:p>
        </w:tc>
      </w:tr>
      <w:tr w:rsidR="00D34295" w:rsidRPr="0034545B" w14:paraId="178E8C4E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31BEFF56" w14:textId="77777777" w:rsidR="00D34295" w:rsidRDefault="00000000">
            <w:pPr>
              <w:widowControl/>
              <w:spacing w:after="0" w:line="250" w:lineRule="auto" w:before="0"/>
            </w:pPr>
            <w:proofErr w:type="gramStart"/>
            <w:r>
              <w:rPr>
                <w:rFonts w:ascii="Liberation Sans" w:hAnsi="Liberation Sans" w:eastAsia="Liberation Sans"/>
                <w:color w:val="17212D"/>
                <w:sz w:val="21"/>
              </w:rPr>
              <w:t>[ ]</w:t>
            </w:r>
            <w:proofErr w:type="gram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| M</w:t>
            </w:r>
          </w:p>
        </w:tc>
        <w:tc>
          <w:tcPr>
            <w:tcW w:w="432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75666FA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Archivo rastreado modificado solo en la carpeta.</w:t>
            </w:r>
          </w:p>
        </w:tc>
        <w:tc>
          <w:tcPr>
            <w:tcW w:w="396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8B94B68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Revisar con `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diff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 antes de preparar.</w:t>
            </w:r>
          </w:p>
        </w:tc>
      </w:tr>
      <w:tr w:rsidR="00D34295" w:rsidRPr="0034545B" w14:paraId="73B18881" w14:textId="77777777">
        <w:trPr>
          <w:cantSplit/>
          <w:jc w:val="center"/>
        </w:trPr>
        <w:tc>
          <w:tcPr>
            <w:tcW w:w="165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2A956AA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M | </w:t>
            </w:r>
            <w:proofErr w:type="gramStart"/>
            <w:r>
              <w:rPr>
                <w:rFonts w:ascii="Liberation Sans" w:hAnsi="Liberation Sans" w:eastAsia="Liberation Sans"/>
                <w:color w:val="17212D"/>
                <w:sz w:val="21"/>
              </w:rPr>
              <w:t>[ ]</w:t>
            </w:r>
            <w:proofErr w:type="gramEnd"/>
          </w:p>
        </w:tc>
        <w:tc>
          <w:tcPr>
            <w:tcW w:w="43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56E98CA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Cambio ya preparado.</w:t>
            </w:r>
          </w:p>
        </w:tc>
        <w:tc>
          <w:tcPr>
            <w:tcW w:w="396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EE85FD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Revisar con `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diff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--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staged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 antes de confirmar.</w:t>
            </w:r>
          </w:p>
        </w:tc>
      </w:tr>
      <w:tr w:rsidR="00D34295" w:rsidRPr="0034545B" w14:paraId="02337EE4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7CCEAF0D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 | M</w:t>
            </w:r>
          </w:p>
        </w:tc>
        <w:tc>
          <w:tcPr>
            <w:tcW w:w="432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01E7F09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Archivo nuevo preparado y modificado otra vez.</w:t>
            </w:r>
          </w:p>
        </w:tc>
        <w:tc>
          <w:tcPr>
            <w:tcW w:w="396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CFC32BE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Añadirlo de nuevo si ambas versiones deben entrar en el mismo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</w:tr>
      <w:tr w:rsidR="00D34295" w:rsidRPr="0034545B" w14:paraId="1C22FD69" w14:textId="77777777">
        <w:trPr>
          <w:cantSplit/>
          <w:jc w:val="center"/>
        </w:trPr>
        <w:tc>
          <w:tcPr>
            <w:tcW w:w="165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0C979878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R | </w:t>
            </w:r>
            <w:proofErr w:type="gramStart"/>
            <w:r>
              <w:rPr>
                <w:rFonts w:ascii="Liberation Sans" w:hAnsi="Liberation Sans" w:eastAsia="Liberation Sans"/>
                <w:color w:val="17212D"/>
                <w:sz w:val="21"/>
              </w:rPr>
              <w:t>[ ]</w:t>
            </w:r>
            <w:proofErr w:type="gram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o D | </w:t>
            </w:r>
            <w:proofErr w:type="gramStart"/>
            <w:r>
              <w:rPr>
                <w:rFonts w:ascii="Liberation Sans" w:hAnsi="Liberation Sans" w:eastAsia="Liberation Sans"/>
                <w:color w:val="17212D"/>
                <w:sz w:val="21"/>
              </w:rPr>
              <w:t>[ ]</w:t>
            </w:r>
            <w:proofErr w:type="gramEnd"/>
          </w:p>
        </w:tc>
        <w:tc>
          <w:tcPr>
            <w:tcW w:w="43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2EC0EA72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Renombrado o eliminación preparados.</w:t>
            </w:r>
          </w:p>
        </w:tc>
        <w:tc>
          <w:tcPr>
            <w:tcW w:w="396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9EEE063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Comprobar el cambio preparado y registrar un mensaje que explique el motivo.</w:t>
            </w:r>
          </w:p>
        </w:tc>
      </w:tr>
    </w:tbl>
    <w:p w14:paraId="05607339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p w14:paraId="60310F85" w14:textId="77777777" w:rsidR="00D34295" w:rsidRDefault="00000000"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 xml:space="preserve">Crear alias </w:t>
      </w:r>
      <w:proofErr w:type="spellStart"/>
      <w:r>
        <w:rPr>
          <w:rFonts w:ascii="Liberation Sans" w:hAnsi="Liberation Sans" w:eastAsia="Liberation Sans"/>
          <w:b/>
          <w:color w:val="365F91"/>
          <w:sz w:val="28"/>
        </w:rPr>
        <w:t>personales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14:paraId="482B66B0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552D5BE6" w14:textId="77777777" w:rsidR="00D34295" w:rsidRDefault="00000000">
            <w:pPr>
              <w:spacing w:after="0" w:line="240" w:lineRule="auto" w:before="0"/>
            </w:pPr>
            <w:r>
              <w:rPr>
                <w:rFonts w:ascii="Liberation Mono" w:hAnsi="Liberation Mono" w:eastAsia="Liberation Mono"/>
                <w:color w:val="202A35"/>
                <w:sz w:val="21"/>
              </w:rPr>
              <w:t># Estado breve con rama actual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config --global alias.s "status -sb"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# Historial compacto con grafo y referencias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config --global alias.lg "log --oneline --graph --all --decorate"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# Formato extendido del historial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config --global alias.lgf "log --pretty=format:%h%x09%an%x09%ar%x09%s"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# Configurar main como nombre inicial en futuros repositorios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config --global init.defaultBranch main</w:t>
            </w:r>
          </w:p>
        </w:tc>
      </w:tr>
    </w:tbl>
    <w:p w14:paraId="440F4980" w14:textId="77777777" w:rsidR="00D34295" w:rsidRDefault="00D34295">
      <w:pPr>
        <w:widowControl/>
        <w:spacing w:after="80" w:line="259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2088"/>
        <w:gridCol w:w="7848"/>
      </w:tblGrid>
      <w:tr w:rsidR="00D34295" w:rsidRPr="0034545B" w14:paraId="636D4F26" w14:textId="77777777">
        <w:trPr>
          <w:tblHeader w:val="true"/>
          <w:jc w:val="center"/>
          <w:cantSplit/>
        </w:trPr>
        <w:tc>
          <w:tcPr>
            <w:tcW w:w="2088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19838BFE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Marcador</w:t>
            </w:r>
          </w:p>
        </w:tc>
        <w:tc>
          <w:tcPr>
            <w:tcW w:w="7848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669E569A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b/>
                <w:color w:val="FFFFFF"/>
                <w:sz w:val="21"/>
                <w:lang w:val="es-ES"/>
              </w:rPr>
              <w:t>Significado en el alias de formato</w:t>
            </w:r>
          </w:p>
        </w:tc>
      </w:tr>
      <w:tr w:rsidR="00D34295" w14:paraId="28E2FE4F" w14:textId="77777777">
        <w:trPr>
          <w:cantSplit/>
          <w:jc w:val="center"/>
        </w:trPr>
        <w:tc>
          <w:tcPr>
            <w:tcW w:w="20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38252A6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%h</w:t>
            </w:r>
          </w:p>
        </w:tc>
        <w:tc>
          <w:tcPr>
            <w:tcW w:w="784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9A98F15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Hash abreviado del commit.</w:t>
            </w:r>
          </w:p>
        </w:tc>
      </w:tr>
      <w:tr w:rsidR="00D34295" w14:paraId="720B37FA" w14:textId="77777777">
        <w:trPr>
          <w:cantSplit/>
          <w:jc w:val="center"/>
        </w:trPr>
        <w:tc>
          <w:tcPr>
            <w:tcW w:w="208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742E2D5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%an</w:t>
            </w:r>
          </w:p>
        </w:tc>
        <w:tc>
          <w:tcPr>
            <w:tcW w:w="784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C04DFD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Nombre del autor.</w:t>
            </w:r>
          </w:p>
        </w:tc>
      </w:tr>
      <w:tr w:rsidR="00D34295" w:rsidRPr="0034545B" w14:paraId="1E27AE3E" w14:textId="77777777">
        <w:trPr>
          <w:cantSplit/>
          <w:jc w:val="center"/>
        </w:trPr>
        <w:tc>
          <w:tcPr>
            <w:tcW w:w="20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36F76F8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%ar</w:t>
            </w:r>
          </w:p>
        </w:tc>
        <w:tc>
          <w:tcPr>
            <w:tcW w:w="784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633D964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Fecha relativa, por 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ejemplo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hace dos horas.</w:t>
            </w:r>
          </w:p>
        </w:tc>
      </w:tr>
      <w:tr w:rsidR="00D34295" w:rsidRPr="0034545B" w14:paraId="0A5703E8" w14:textId="77777777">
        <w:trPr>
          <w:cantSplit/>
          <w:jc w:val="center"/>
        </w:trPr>
        <w:tc>
          <w:tcPr>
            <w:tcW w:w="208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73543CFD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%s</w:t>
            </w:r>
          </w:p>
        </w:tc>
        <w:tc>
          <w:tcPr>
            <w:tcW w:w="784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1B4A628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Asunto o primera línea del mensaje del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</w:tr>
    </w:tbl>
    <w:p w14:paraId="473D97AD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p w14:paraId="20F0A1C1" w14:textId="77777777" w:rsidR="00D34295" w:rsidRPr="0034545B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 xml:space="preserve">Editar o comprobar. </w:t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Usa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config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--global -e` para editar la configuración global con tu editor. Usa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config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--global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list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para consultarla. También puedes crear abreviaturas como `</w:t>
      </w:r>
      <w:proofErr w:type="spellStart"/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alias.sw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switch` o `alias.br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branch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`, pero procura que sean fáciles de recordar y no dependas de ellas al explicar un procedimiento a otra persona.</w:t>
      </w:r>
    </w:p>
    <w:p w14:paraId="4A7A3278" w14:textId="77777777" w:rsidR="00D34295" w:rsidRPr="0034545B" w:rsidRDefault="00000000">
      <w:pPr>
        <w:pStyle w:val="Heading2"/>
        <w:keepNext/>
        <w:keepLines/>
        <w:widowControl/>
        <w:spacing w:before="180" w:after="8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>Práctica 1 Configurar y comprobar alias</w:t>
      </w:r>
    </w:p>
    <w:p w14:paraId="4CEEF8C4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1. En cualquier repositorio que tenga al menos un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, ejecuta las cuatro órdenes anteriores.</w:t>
      </w:r>
    </w:p>
    <w:p w14:paraId="06CA4283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lastRenderedPageBreak/>
        <w:t>2. Modifica de forma inocua una línea de `README.md` y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s`. Comprueba que aparece la rama y el archivo modificado.</w:t>
      </w:r>
    </w:p>
    <w:p w14:paraId="18663DC3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3.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lg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lgf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`. Localiza el hash, el autor, la fecha relativa y el asunto del último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.</w:t>
      </w:r>
    </w:p>
    <w:p w14:paraId="255C0EB9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4. Abre la configuración con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config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--global -e`. No copies alias desconocidos: cada alias ejecuta un comando de Git en tu equipo.</w:t>
      </w:r>
    </w:p>
    <w:p w14:paraId="0C3A13E1" w14:textId="6CAD3D7E" w:rsidR="00D34295" w:rsidRPr="0034545B" w:rsidRDefault="005B6D45">
      <w:pPr>
        <w:pStyle w:val="Heading1"/>
        <w:keepNext/>
        <w:keepLines/>
        <w:widowControl/>
        <w:spacing w:before="240" w:after="120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36"/>
          <w:lang w:val="es-ES"/>
        </w:rPr>
        <w:t>Apartado</w:t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>s 10 y 11 Control del historial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Idea central.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Git permite inspeccionar archivos, commits y referencias en distintos momentos. Esa capacidad solo es fiable para lo que Git llegó a registrar. La siguiente tabla fija los límites antes de practicar operaciones que pueden reescribir la posición de una rama.</w:t>
            </w:r>
          </w:p>
        </w:tc>
      </w:tr>
    </w:tbl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Antes de reset: mirar no es lo mismo que reescribir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La mayoría de las veces no necesitas mover `main` para consultar el pasado. Elige la herramienta según tu intención: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835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Necesidad</w:t>
            </w:r>
          </w:p>
        </w:tc>
        <w:tc>
          <w:tcPr>
            <w:tcW w:type="dxa" w:w="2721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Comando</w:t>
            </w:r>
          </w:p>
        </w:tc>
        <w:tc>
          <w:tcPr>
            <w:tcW w:type="dxa" w:w="374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Efecto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Ver qué introdujo un commit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show &lt;hash&gt;`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Consulta el commit sin mover la rama ni cambiar tus archivos.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Ver un archivo como estaba entonces</w:t>
            </w:r>
          </w:p>
        </w:tc>
        <w:tc>
          <w:tcPr>
            <w:tcW w:type="dxa" w:w="2721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show &lt;hash&gt;:ruta/archivo`</w:t>
            </w:r>
          </w:p>
        </w:tc>
        <w:tc>
          <w:tcPr>
            <w:tcW w:type="dxa" w:w="3742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Imprime el contenido de esa ruta en el commit indicado.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Abrir temporalmente todo el proyecto antiguo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switch --detach &lt;hash&gt;`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Cambia la carpeta de trabajo a ese commit sin mover `main`. Para volver, usa `git switch main`.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Deshacer un commit ya compartido</w:t>
            </w:r>
          </w:p>
        </w:tc>
        <w:tc>
          <w:tcPr>
            <w:tcW w:type="dxa" w:w="2721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revert &lt;hash&gt;`</w:t>
            </w:r>
          </w:p>
        </w:tc>
        <w:tc>
          <w:tcPr>
            <w:tcW w:type="dxa" w:w="3742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Crea un commit nuevo que aplica el cambio inverso. Conserva la historia existente.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Rehacer historia exclusivamente local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reset ...` o `git commit --amend`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Mueve o sustituye referencias; úsalo solo cuando entiendas el efecto sobre rama, stage y carpeta.</w:t>
            </w:r>
          </w:p>
        </w:tc>
      </w:tr>
    </w:tbl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Referencias relativas. En una historia lineal, `HEAD~1` y `HEAD^` suelen señalar el commit anterior. `HEAD~2` significa dos generaciones atrás. En merges, `^` puede seleccionar padres distintos; para estas prácticas usa `HEAD~1` salvo que se indique otra cosa.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Micropráctica Consultar el pasado sin tocar main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1. Ejecuta `git log --oneline` y copia el hash de un commit anterior.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2. Ejecuta `git show &lt;hash&gt;` y localiza mensaje, autor y diff.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3. Ejecuta `git switch --detach &lt;hash&gt;`. Abre un archivo y comprueba cómo estaba entonces. No hagas commits en esta práctica.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4. Regresa con `git switch main` y confirma con `git status` que has vuelto a la rama principal.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2304"/>
        <w:gridCol w:w="3888"/>
        <w:gridCol w:w="3744"/>
      </w:tblGrid>
      <w:tr w:rsidR="00D34295" w:rsidRPr="0034545B" w14:paraId="75639B4E" w14:textId="77777777">
        <w:trPr>
          <w:tblHeader w:val="true"/>
          <w:jc w:val="center"/>
          <w:cantSplit/>
        </w:trPr>
        <w:tc>
          <w:tcPr>
            <w:tcW w:w="2304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06EF4896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Elemento</w:t>
            </w:r>
          </w:p>
        </w:tc>
        <w:tc>
          <w:tcPr>
            <w:tcW w:w="3888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24C04EA0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b/>
                <w:color w:val="FFFFFF"/>
                <w:sz w:val="21"/>
                <w:lang w:val="es-ES"/>
              </w:rPr>
              <w:t>¿Git lo conoce en una instantánea?</w:t>
            </w:r>
          </w:p>
        </w:tc>
        <w:tc>
          <w:tcPr>
            <w:tcW w:w="3744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00952972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b/>
                <w:color w:val="FFFFFF"/>
                <w:sz w:val="21"/>
                <w:lang w:val="es-ES"/>
              </w:rPr>
              <w:t xml:space="preserve">Al volver a un </w:t>
            </w:r>
            <w:proofErr w:type="spellStart"/>
            <w:r w:rsidRPr="0034545B">
              <w:rPr>
                <w:rFonts w:ascii="Liberation Sans" w:hAnsi="Liberation Sans" w:eastAsia="Liberation Sans"/>
                <w:b/>
                <w:color w:val="FFFFFF"/>
                <w:sz w:val="21"/>
                <w:lang w:val="es-ES"/>
              </w:rPr>
              <w:t>commit</w:t>
            </w:r>
            <w:proofErr w:type="spellEnd"/>
          </w:p>
        </w:tc>
      </w:tr>
      <w:tr w:rsidR="00D34295" w:rsidRPr="0034545B" w14:paraId="0AB711A5" w14:textId="77777777">
        <w:trPr>
          <w:cantSplit/>
          <w:jc w:val="center"/>
        </w:trPr>
        <w:tc>
          <w:tcPr>
            <w:tcW w:w="230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0949F594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Archivo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confirmado</w:t>
            </w:r>
            <w:proofErr w:type="spellEnd"/>
          </w:p>
        </w:tc>
        <w:tc>
          <w:tcPr>
            <w:tcW w:w="38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55EDF8B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Sí. Su contenido pertenece a uno o más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commits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  <w:tc>
          <w:tcPr>
            <w:tcW w:w="374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3B2BADA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Puede recuperarse exactamente como estaba en el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elegido.</w:t>
            </w:r>
          </w:p>
        </w:tc>
      </w:tr>
      <w:tr w:rsidR="00D34295" w:rsidRPr="0034545B" w14:paraId="6A76297A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C2C8F4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Cambio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preparado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sin commit</w:t>
            </w:r>
          </w:p>
        </w:tc>
        <w:tc>
          <w:tcPr>
            <w:tcW w:w="388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4807FD0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Todavía no. Está en el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stage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, no en la historia.</w:t>
            </w:r>
          </w:p>
        </w:tc>
        <w:tc>
          <w:tcPr>
            <w:tcW w:w="374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0B4282E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Su tratamiento depende del modo de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reset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; no es un punto de recuperación permanente.</w:t>
            </w:r>
          </w:p>
        </w:tc>
      </w:tr>
      <w:tr w:rsidR="00D34295" w:rsidRPr="0034545B" w14:paraId="65A037A4" w14:textId="77777777">
        <w:trPr>
          <w:cantSplit/>
          <w:jc w:val="center"/>
        </w:trPr>
        <w:tc>
          <w:tcPr>
            <w:tcW w:w="230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2221312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Archivo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no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rastreado</w:t>
            </w:r>
            <w:proofErr w:type="spellEnd"/>
          </w:p>
        </w:tc>
        <w:tc>
          <w:tcPr>
            <w:tcW w:w="38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00428D02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No. Suele aparecer como `??`.</w:t>
            </w:r>
          </w:p>
        </w:tc>
        <w:tc>
          <w:tcPr>
            <w:tcW w:w="374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42835A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 no puede reconstruirlo si se pierde.</w:t>
            </w:r>
          </w:p>
        </w:tc>
      </w:tr>
      <w:tr w:rsidR="00D34295" w:rsidRPr="0034545B" w14:paraId="4F277EE5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E837835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Archivo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ignorado</w:t>
            </w:r>
            <w:proofErr w:type="spellEnd"/>
          </w:p>
        </w:tc>
        <w:tc>
          <w:tcPr>
            <w:tcW w:w="388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4A76F4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No, salvo que se hubiera confirmado antes.</w:t>
            </w:r>
          </w:p>
        </w:tc>
        <w:tc>
          <w:tcPr>
            <w:tcW w:w="374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665EC4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Un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reset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no recupera su contenido local ni sus versiones no registradas.</w:t>
            </w:r>
          </w:p>
        </w:tc>
      </w:tr>
      <w:tr w:rsidR="00D34295" w:rsidRPr="0034545B" w14:paraId="3A5D8EC4" w14:textId="77777777">
        <w:trPr>
          <w:cantSplit/>
          <w:jc w:val="center"/>
        </w:trPr>
        <w:tc>
          <w:tcPr>
            <w:tcW w:w="230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93BFC1F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Carpeta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vacía</w:t>
            </w:r>
            <w:proofErr w:type="spellEnd"/>
          </w:p>
        </w:tc>
        <w:tc>
          <w:tcPr>
            <w:tcW w:w="38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D43FE70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No. Git guarda archivos y sus rutas, no carpetas vacías.</w:t>
            </w:r>
          </w:p>
        </w:tc>
        <w:tc>
          <w:tcPr>
            <w:tcW w:w="374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484EBF9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No reaparece al volver a una instantánea.</w:t>
            </w:r>
          </w:p>
        </w:tc>
      </w:tr>
    </w:tbl>
    <w:p w14:paraId="323AD0D7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p w14:paraId="5192BEE3" w14:textId="77777777" w:rsidR="005B6D45" w:rsidRDefault="00000000">
      <w:pPr>
        <w:widowControl/>
        <w:spacing w:after="80" w:line="259" w:lineRule="auto"/>
        <w:rPr>
          <w:b/>
          <w:lang w:val="es-ES"/>
        </w:rPr>
      </w:pPr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 xml:space="preserve">Mapa de herramientas. </w:t>
      </w:r>
    </w:p>
    <w:p w14:paraId="19786B91" w14:textId="3BC361FB" w:rsidR="005B6D45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diff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compara contenido antes de confirmar; </w:t>
      </w:r>
    </w:p>
    <w:p w14:paraId="15484DBC" w14:textId="77777777" w:rsidR="005B6D45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amend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corrige solo el último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local; </w:t>
      </w:r>
    </w:p>
    <w:p w14:paraId="1461AE1B" w14:textId="77777777" w:rsidR="005B6D45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reset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mueve la rama y puede reajustar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stage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y archivos; </w:t>
      </w:r>
    </w:p>
    <w:p w14:paraId="5B4A533A" w14:textId="77777777" w:rsidR="005B6D45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reflog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registra movimientos locales de referencias; </w:t>
      </w:r>
    </w:p>
    <w:p w14:paraId="1FE74BE3" w14:textId="77777777" w:rsidR="005B6D45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mv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rm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preparan cambios de rutas; </w:t>
      </w:r>
    </w:p>
    <w:p w14:paraId="156AA791" w14:textId="4D67BDC0" w:rsidR="00D34295" w:rsidRPr="0034545B" w:rsidRDefault="00000000">
      <w:pPr>
        <w:widowControl/>
        <w:spacing w:after="80" w:line="259" w:lineRule="auto"/>
        <w:rPr>
          <w:lang w:val="es-ES"/>
        </w:rPr>
      </w:pP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gitignore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evita que archivos nuevos entren por accidente.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8E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C0392B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C0392B"/>
                <w:sz w:val="21"/>
              </w:rPr>
              <w:t xml:space="preserve">Precaución.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Un `git reset --hard` puede restaurar una instantánea de archivos rastreados, pero también descarta cambios locales no confirmados de esos archivos. Para inspeccionar un commit antiguo utiliza primero `git show &lt;hash&gt;`; no muevas la rama por curiosidad.</w:t>
            </w:r>
          </w:p>
        </w:tc>
      </w:tr>
    </w:tbl>
    <w:p w14:paraId="3C4C63AF" w14:textId="6A30191F" w:rsidR="00D34295" w:rsidRPr="0034545B" w:rsidRDefault="005B6D45">
      <w:pPr>
        <w:pStyle w:val="Heading1"/>
        <w:keepNext/>
        <w:keepLines/>
        <w:widowControl/>
        <w:spacing w:before="240" w:after="120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36"/>
          <w:lang w:val="es-ES"/>
        </w:rPr>
        <w:t>Apartado</w:t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 xml:space="preserve"> 12 Crear un repositorio y revisar diferencias</w:t>
      </w:r>
    </w:p>
    <w:p w14:paraId="5998F488" w14:textId="77777777" w:rsidR="00D34295" w:rsidRPr="0034545B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 xml:space="preserve">Escenario de práctica. </w:t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Rick valida portales y Morty anota pruebas. Los archivos contienen información ficticia: el objetivo es observar los estados de Git, no construir una aplicación real.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:rsidRPr="0034545B" w14:paraId="3A733407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5BE9FBF1" w14:textId="77777777" w:rsidR="00D34295" w:rsidRPr="0034545B" w:rsidRDefault="00000000">
            <w:pPr>
              <w:spacing w:after="0" w:line="240" w:lineRule="auto" w:before="0"/>
              <w:rPr>
                <w:lang w:val="es-ES"/>
              </w:rPr>
            </w:pP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registro-portales/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├── README.md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├── </w:t>
            </w:r>
            <w:proofErr w:type="spellStart"/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misiones.txt</w:t>
            </w:r>
            <w:proofErr w:type="spellEnd"/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├── web/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│   ├── index.html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│   └── styles.css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├──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docs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├── informes/                 # vacía al principio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└─</w:t>
            </w:r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─ .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gitignore</w:t>
            </w:r>
            <w:proofErr w:type="spellEnd"/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               # se añadirá más adelante</w:t>
            </w:r>
          </w:p>
        </w:tc>
      </w:tr>
    </w:tbl>
    <w:p w14:paraId="709FC476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p w14:paraId="3C40CD7E" w14:textId="77777777" w:rsidR="00D34295" w:rsidRPr="0034545B" w:rsidRDefault="00000000">
      <w:pPr>
        <w:pStyle w:val="Heading2"/>
        <w:keepNext/>
        <w:keepLines/>
        <w:widowControl/>
        <w:spacing w:before="180" w:after="8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lastRenderedPageBreak/>
        <w:t>Crear el punto inicial</w:t>
      </w:r>
    </w:p>
    <w:p w14:paraId="1D182089" w14:textId="77777777" w:rsidR="00D34295" w:rsidRPr="0034545B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 xml:space="preserve">Preparación. </w:t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Crea la estructura desde el explorador de VS Code. Evita espacios en nombres de archivos y carpetas cuando no sean necesarios: las rutas son más cómodas de usar en el terminal. Un `README.md` describe el proyecto, cómo se ejecuta y decisiones útiles para el equipo.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:rsidRPr="0034545B" w14:paraId="6D19EA71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41A4DF5E" w14:textId="77777777" w:rsidR="00D34295" w:rsidRPr="0034545B" w:rsidRDefault="00000000">
            <w:pPr>
              <w:spacing w:after="0" w:line="240" w:lineRule="auto" w:before="0"/>
              <w:rPr>
                <w:lang w:val="es-ES"/>
              </w:rPr>
            </w:pP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README.md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Registro de portales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&gt; Rick valida rutas. Morty registra datos ficticios de prueba.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El proyecto reúne las comprobaciones del portal C-137.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# </w:t>
            </w:r>
            <w:proofErr w:type="spellStart"/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misiones.txt</w:t>
            </w:r>
            <w:proofErr w:type="spellEnd"/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Portal C-137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Estado de la misión: en pruebas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Responsable de la misión: Morty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web/index.html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&lt;h1&gt;Portal C-137&lt;/h1&gt;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web/styles.css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body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{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font</w:t>
            </w:r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-family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: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system-ui</w:t>
            </w:r>
            <w:proofErr w:type="spellEnd"/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; }</w:t>
            </w:r>
            <w:proofErr w:type="gramEnd"/>
          </w:p>
        </w:tc>
      </w:tr>
    </w:tbl>
    <w:p w14:paraId="1643F454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p w14:paraId="4800F6FC" w14:textId="77777777" w:rsidR="00D34295" w:rsidRDefault="00000000">
      <w:pPr>
        <w:widowControl/>
        <w:spacing w:after="80" w:line="259" w:lineRule="auto"/>
      </w:pPr>
      <w:proofErr w:type="spellStart"/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>Markdown</w:t>
      </w:r>
      <w:proofErr w:type="spellEnd"/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 xml:space="preserve">. </w:t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El símbolo `#` inicia un encabezado y `&gt;` crea una cita o bloque destacado. En VS Code puedes usar la paleta de comandos y buscar la vista previa de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Markdown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para comprobar cómo se verá `README.md`. </w:t>
      </w:r>
      <w:r>
        <w:rPr>
          <w:rFonts w:ascii="Liberation Sans" w:hAnsi="Liberation Sans" w:eastAsia="Liberation Sans"/>
          <w:color w:val="17212D"/>
          <w:sz w:val="21"/>
        </w:rPr>
        <w:t xml:space="preserve">Git </w:t>
      </w:r>
      <w:proofErr w:type="spellStart"/>
      <w:r>
        <w:rPr>
          <w:rFonts w:ascii="Liberation Sans" w:hAnsi="Liberation Sans" w:eastAsia="Liberation Sans"/>
          <w:color w:val="17212D"/>
          <w:sz w:val="21"/>
        </w:rPr>
        <w:t>versiona</w:t>
      </w:r>
      <w:proofErr w:type="spellEnd"/>
      <w:r>
        <w:rPr>
          <w:rFonts w:ascii="Liberation Sans" w:hAnsi="Liberation Sans" w:eastAsia="Liberation Sans"/>
          <w:color w:val="17212D"/>
          <w:sz w:val="21"/>
        </w:rPr>
        <w:t xml:space="preserve"> </w:t>
      </w:r>
      <w:proofErr w:type="spellStart"/>
      <w:r>
        <w:rPr>
          <w:rFonts w:ascii="Liberation Sans" w:hAnsi="Liberation Sans" w:eastAsia="Liberation Sans"/>
          <w:color w:val="17212D"/>
          <w:sz w:val="21"/>
        </w:rPr>
        <w:t>este</w:t>
      </w:r>
      <w:proofErr w:type="spellEnd"/>
      <w:r>
        <w:rPr>
          <w:rFonts w:ascii="Liberation Sans" w:hAnsi="Liberation Sans" w:eastAsia="Liberation Sans"/>
          <w:color w:val="17212D"/>
          <w:sz w:val="21"/>
        </w:rPr>
        <w:t xml:space="preserve"> </w:t>
      </w:r>
      <w:proofErr w:type="spellStart"/>
      <w:r>
        <w:rPr>
          <w:rFonts w:ascii="Liberation Sans" w:hAnsi="Liberation Sans" w:eastAsia="Liberation Sans"/>
          <w:color w:val="17212D"/>
          <w:sz w:val="21"/>
        </w:rPr>
        <w:t>archivo</w:t>
      </w:r>
      <w:proofErr w:type="spellEnd"/>
      <w:r>
        <w:rPr>
          <w:rFonts w:ascii="Liberation Sans" w:hAnsi="Liberation Sans" w:eastAsia="Liberation Sans"/>
          <w:color w:val="17212D"/>
          <w:sz w:val="21"/>
        </w:rPr>
        <w:t xml:space="preserve"> igual que cualquier otro.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14:paraId="45C7922F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680FEB6D" w14:textId="77777777" w:rsidR="00D34295" w:rsidRDefault="00000000">
            <w:pPr>
              <w:spacing w:after="0" w:line="240" w:lineRule="auto" w:before="0"/>
            </w:pPr>
            <w:r>
              <w:rPr>
                <w:rFonts w:ascii="Liberation Mono" w:hAnsi="Liberation Mono" w:eastAsia="Liberation Mono"/>
                <w:color w:val="202A35"/>
                <w:sz w:val="21"/>
              </w:rPr>
              <w:t>git init -b main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status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add .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diff --staged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commit -m "chore: iniciar registro de portales"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log --oneline</w:t>
            </w:r>
          </w:p>
        </w:tc>
      </w:tr>
    </w:tbl>
    <w:p w14:paraId="143FE9E5" w14:textId="77777777" w:rsidR="00D34295" w:rsidRDefault="00D34295">
      <w:pPr>
        <w:widowControl/>
        <w:spacing w:after="80" w:line="259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Primer commit.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Antes del primer commit no existe historial ni un `HEAD` útil para operaciones que comparan con el último commit. En este caso `git add .` es seguro porque acabas de crear y revisar todos los archivos del proyecto. En trabajo habitual, prioriza `git add &lt;archivo&gt;` cuando solo una parte del cambio deba entrar.</w:t>
            </w:r>
          </w:p>
        </w:tc>
      </w:tr>
    </w:tbl>
    <w:p w14:paraId="65922DED" w14:textId="77777777" w:rsidR="00D34295" w:rsidRDefault="00000000"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Leer un diff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3312"/>
        <w:gridCol w:w="6624"/>
      </w:tblGrid>
      <w:tr w:rsidR="00D34295" w14:paraId="46D54CB0" w14:textId="77777777">
        <w:trPr>
          <w:tblHeader w:val="true"/>
          <w:jc w:val="center"/>
          <w:cantSplit/>
        </w:trPr>
        <w:tc>
          <w:tcPr>
            <w:tcW w:w="3312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33F8B8BC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Elemento</w:t>
            </w:r>
          </w:p>
        </w:tc>
        <w:tc>
          <w:tcPr>
            <w:tcW w:w="6624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67D3E3C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Qué significa</w:t>
            </w:r>
          </w:p>
        </w:tc>
      </w:tr>
      <w:tr w:rsidR="00D34295" w:rsidRPr="0034545B" w14:paraId="31ABD706" w14:textId="77777777">
        <w:trPr>
          <w:cantSplit/>
          <w:jc w:val="center"/>
        </w:trPr>
        <w:tc>
          <w:tcPr>
            <w:tcW w:w="331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FEBD32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a/README.md y b/README.md</w:t>
            </w:r>
          </w:p>
        </w:tc>
        <w:tc>
          <w:tcPr>
            <w:tcW w:w="66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510697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La versión anterior y la versión nueva del archivo; no son carpetas que debas crear.</w:t>
            </w:r>
          </w:p>
        </w:tc>
      </w:tr>
      <w:tr w:rsidR="00D34295" w:rsidRPr="0034545B" w14:paraId="6D422CB6" w14:textId="77777777">
        <w:trPr>
          <w:cantSplit/>
          <w:jc w:val="center"/>
        </w:trPr>
        <w:tc>
          <w:tcPr>
            <w:tcW w:w="3312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864C943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Línea con -</w:t>
            </w:r>
          </w:p>
        </w:tc>
        <w:tc>
          <w:tcPr>
            <w:tcW w:w="662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3D89DF24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Contenido eliminado respecto a la versión anterior.</w:t>
            </w:r>
          </w:p>
        </w:tc>
      </w:tr>
      <w:tr w:rsidR="00D34295" w:rsidRPr="0034545B" w14:paraId="6F4F53AD" w14:textId="77777777">
        <w:trPr>
          <w:cantSplit/>
          <w:jc w:val="center"/>
        </w:trPr>
        <w:tc>
          <w:tcPr>
            <w:tcW w:w="331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EBA2AA5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Línea con +</w:t>
            </w:r>
          </w:p>
        </w:tc>
        <w:tc>
          <w:tcPr>
            <w:tcW w:w="66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702BE6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Contenido añadido respecto a la versión anterior.</w:t>
            </w:r>
          </w:p>
        </w:tc>
      </w:tr>
      <w:tr w:rsidR="00D34295" w:rsidRPr="0034545B" w14:paraId="26A4B3BA" w14:textId="77777777">
        <w:trPr>
          <w:cantSplit/>
          <w:jc w:val="center"/>
        </w:trPr>
        <w:tc>
          <w:tcPr>
            <w:tcW w:w="3312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514A0104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Línea de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contexto</w:t>
            </w:r>
            <w:proofErr w:type="spellEnd"/>
          </w:p>
        </w:tc>
        <w:tc>
          <w:tcPr>
            <w:tcW w:w="662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F15E952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Contenido que se mantiene igual; ayuda a localizar el cambio.</w:t>
            </w:r>
          </w:p>
        </w:tc>
      </w:tr>
      <w:tr w:rsidR="00D34295" w:rsidRPr="0034545B" w14:paraId="24AA862D" w14:textId="77777777">
        <w:trPr>
          <w:cantSplit/>
          <w:jc w:val="center"/>
        </w:trPr>
        <w:tc>
          <w:tcPr>
            <w:tcW w:w="331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78F9E3F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Bloque @@</w:t>
            </w:r>
          </w:p>
        </w:tc>
        <w:tc>
          <w:tcPr>
            <w:tcW w:w="66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BB688C9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Rango aproximado de líneas de cada versión comparada.</w:t>
            </w:r>
          </w:p>
        </w:tc>
      </w:tr>
    </w:tbl>
    <w:p w14:paraId="3CEA2944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Aspecto engañoso.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Si un párrafo ocupa una sola línea muy larga, una pequeña edición puede mostrarse como la sustitución completa de esa línea. No concluyas que se ha cambiado todo el documento: compara el contenido real de las líneas roja y verde.</w:t>
            </w:r>
          </w:p>
        </w:tc>
      </w:tr>
    </w:tbl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La misma información desde VS Code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835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Terminal</w:t>
            </w:r>
          </w:p>
        </w:tc>
        <w:tc>
          <w:tcPr>
            <w:tcW w:type="dxa" w:w="6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En Source Control de VS Code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status`</w:t>
            </w:r>
          </w:p>
        </w:tc>
        <w:tc>
          <w:tcPr>
            <w:tcW w:type="dxa" w:w="652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Lista de archivos modificados, nuevos, preparados o eliminados.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diff`</w:t>
            </w:r>
          </w:p>
        </w:tc>
        <w:tc>
          <w:tcPr>
            <w:tcW w:type="dxa" w:w="6520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Abrir un archivo modificado que todavía no está en Stage Changes.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diff --staged`</w:t>
            </w:r>
          </w:p>
        </w:tc>
        <w:tc>
          <w:tcPr>
            <w:tcW w:type="dxa" w:w="652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Abrir un archivo dentro de Stage Changes.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add &lt;archivo&gt;`</w:t>
            </w:r>
          </w:p>
        </w:tc>
        <w:tc>
          <w:tcPr>
            <w:tcW w:type="dxa" w:w="6520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Botón `+` o acción Stage Changes sobre ese archivo.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Criterio.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La interfaz gráfica puede ahorrar escritura, pero no cambia el modelo de Git. Debes ser capaz de explicar qué operación representa cada botón y no depender únicamente del color o de una letra mostrada por el editor.</w:t>
            </w:r>
          </w:p>
        </w:tc>
      </w:tr>
    </w:tbl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2448"/>
        <w:gridCol w:w="3960"/>
        <w:gridCol w:w="3528"/>
      </w:tblGrid>
      <w:tr w:rsidR="00D34295" w14:paraId="767FB772" w14:textId="77777777">
        <w:trPr>
          <w:tblHeader w:val="true"/>
          <w:jc w:val="center"/>
          <w:cantSplit/>
        </w:trPr>
        <w:tc>
          <w:tcPr>
            <w:tcW w:w="2448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273B6EC4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Comando</w:t>
            </w:r>
            <w:proofErr w:type="spellEnd"/>
          </w:p>
        </w:tc>
        <w:tc>
          <w:tcPr>
            <w:tcW w:w="3960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2E152C59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Comparación</w:t>
            </w:r>
          </w:p>
        </w:tc>
        <w:tc>
          <w:tcPr>
            <w:tcW w:w="3528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7D530F52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Cuándo usarlo</w:t>
            </w:r>
          </w:p>
        </w:tc>
      </w:tr>
      <w:tr w:rsidR="00D34295" w:rsidRPr="0034545B" w14:paraId="397C44DA" w14:textId="77777777">
        <w:trPr>
          <w:cantSplit/>
          <w:jc w:val="center"/>
        </w:trPr>
        <w:tc>
          <w:tcPr>
            <w:tcW w:w="244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CAD7798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lastRenderedPageBreak/>
              <w:t>git diff</w:t>
            </w:r>
          </w:p>
        </w:tc>
        <w:tc>
          <w:tcPr>
            <w:tcW w:w="396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5D1BA5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Carpeta de trabajo frente al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stage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  <w:tc>
          <w:tcPr>
            <w:tcW w:w="352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9E67752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Después de editar y antes de preparar cambios.</w:t>
            </w:r>
          </w:p>
        </w:tc>
      </w:tr>
      <w:tr w:rsidR="00D34295" w:rsidRPr="0034545B" w14:paraId="6D71D013" w14:textId="77777777">
        <w:trPr>
          <w:cantSplit/>
          <w:jc w:val="center"/>
        </w:trPr>
        <w:tc>
          <w:tcPr>
            <w:tcW w:w="244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6F6A44A5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diff --staged</w:t>
            </w:r>
          </w:p>
        </w:tc>
        <w:tc>
          <w:tcPr>
            <w:tcW w:w="396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5AD86BE5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Stage frente al último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  <w:tc>
          <w:tcPr>
            <w:tcW w:w="352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3BB01712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Revisión final de lo que entrará en el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</w:tr>
      <w:tr w:rsidR="00D34295" w:rsidRPr="0034545B" w14:paraId="63EB022C" w14:textId="77777777">
        <w:trPr>
          <w:cantSplit/>
          <w:jc w:val="center"/>
        </w:trPr>
        <w:tc>
          <w:tcPr>
            <w:tcW w:w="244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2484E2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diff HEAD</w:t>
            </w:r>
          </w:p>
        </w:tc>
        <w:tc>
          <w:tcPr>
            <w:tcW w:w="396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AEA311C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Trabajo local y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stage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frente al último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  <w:tc>
          <w:tcPr>
            <w:tcW w:w="352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56AF94E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Visión conjunta de cambios rastreados locales.</w:t>
            </w:r>
          </w:p>
        </w:tc>
      </w:tr>
      <w:tr w:rsidR="00D34295" w:rsidRPr="0034545B" w14:paraId="7D1B6431" w14:textId="77777777">
        <w:trPr>
          <w:cantSplit/>
          <w:jc w:val="center"/>
        </w:trPr>
        <w:tc>
          <w:tcPr>
            <w:tcW w:w="244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9BF2DD9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diff -- README.md</w:t>
            </w:r>
          </w:p>
        </w:tc>
        <w:tc>
          <w:tcPr>
            <w:tcW w:w="396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64EABD5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Cambios no preparados de un archivo.</w:t>
            </w:r>
          </w:p>
        </w:tc>
        <w:tc>
          <w:tcPr>
            <w:tcW w:w="352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5322E79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Revisión puntual de una pieza.</w:t>
            </w:r>
          </w:p>
        </w:tc>
      </w:tr>
    </w:tbl>
    <w:p w14:paraId="1EDFB1ED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p w14:paraId="06B989F9" w14:textId="77777777" w:rsidR="00D34295" w:rsidRPr="0034545B" w:rsidRDefault="00000000">
      <w:pPr>
        <w:pStyle w:val="Heading2"/>
        <w:keepNext/>
        <w:keepLines/>
        <w:widowControl/>
        <w:spacing w:before="180" w:after="8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>Práctica 2 Revisar antes de confirmar</w:t>
      </w:r>
    </w:p>
    <w:p w14:paraId="16EEC3C4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1. En `README.md`, añade el encabezado `## Miembros del equipo` y una línea con `- Rick`. Guarda el archivo.</w:t>
      </w:r>
    </w:p>
    <w:p w14:paraId="60D8F36B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2.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diff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 Localiza las líneas añadidas y el contexto que no ha cambiado.</w:t>
      </w:r>
    </w:p>
    <w:p w14:paraId="7DFF3911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3.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add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README.md`. Ahora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diff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no mostrará ese cambio, porque ya no está solo en la carpeta de trabajo.</w:t>
      </w:r>
    </w:p>
    <w:p w14:paraId="433D4247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4.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diff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staged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`, verifica que entra únicamente el README y confirma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-m "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: añadir miembros al README"`.</w:t>
      </w:r>
    </w:p>
    <w:p w14:paraId="2024766F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5. Añade `- Morty`, prepara el archivo y consulta otra vez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diff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staged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 Confirma con un mensaje en presente, por ejemplo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: añadir Morty al README`.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Mensajes con intención.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Para cambios posteriores al inicio, usa una convención coherente. `docs:` encaja con documentación; `chore:` puede encajar con mantenimiento. No hay una etiqueta mágica: elige la que mejor describa el propósito y escribe un asunto que permita entender el commit sin abrir todos los archivos.</w:t>
            </w:r>
          </w:p>
        </w:tc>
      </w:tr>
    </w:tbl>
    <w:p w14:paraId="064076D3" w14:textId="17556361" w:rsidR="00D34295" w:rsidRPr="0034545B" w:rsidRDefault="005B6D45">
      <w:pPr>
        <w:pStyle w:val="Heading1"/>
        <w:keepNext/>
        <w:keepLines/>
        <w:widowControl/>
        <w:spacing w:before="240" w:after="120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36"/>
          <w:lang w:val="es-ES"/>
        </w:rPr>
        <w:t>Apartado</w:t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 xml:space="preserve"> 13 Confirmar y corregir trabajo local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2520"/>
        <w:gridCol w:w="3672"/>
        <w:gridCol w:w="3744"/>
      </w:tblGrid>
      <w:tr w:rsidR="00D34295" w14:paraId="7E773476" w14:textId="77777777">
        <w:trPr>
          <w:tblHeader w:val="true"/>
          <w:jc w:val="center"/>
          <w:cantSplit/>
        </w:trPr>
        <w:tc>
          <w:tcPr>
            <w:tcW w:w="2520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721B1E84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Necesidad</w:t>
            </w:r>
            <w:proofErr w:type="spellEnd"/>
          </w:p>
        </w:tc>
        <w:tc>
          <w:tcPr>
            <w:tcW w:w="3672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156EB20E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Comando</w:t>
            </w:r>
          </w:p>
        </w:tc>
        <w:tc>
          <w:tcPr>
            <w:tcW w:w="3744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52B17F8D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Límite exacto</w:t>
            </w:r>
          </w:p>
        </w:tc>
      </w:tr>
      <w:tr w:rsidR="00D34295" w:rsidRPr="0034545B" w14:paraId="42CE3EFB" w14:textId="77777777">
        <w:trPr>
          <w:cantSplit/>
          <w:jc w:val="center"/>
        </w:trPr>
        <w:tc>
          <w:tcPr>
            <w:tcW w:w="2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E2496D1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Confirmar cambios de archivos ya rastreados</w:t>
            </w:r>
          </w:p>
        </w:tc>
        <w:tc>
          <w:tcPr>
            <w:tcW w:w="367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CBAA4D2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git commit -am "docs: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actualizar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README"</w:t>
            </w:r>
          </w:p>
        </w:tc>
        <w:tc>
          <w:tcPr>
            <w:tcW w:w="374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F51DE69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`-a` prepara modificaciones y eliminaciones de archivos rastreados; 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no añade archivos nuevos `??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`.</w:t>
            </w:r>
          </w:p>
        </w:tc>
      </w:tr>
      <w:tr w:rsidR="00D34295" w:rsidRPr="0034545B" w14:paraId="4B7A3223" w14:textId="77777777">
        <w:trPr>
          <w:cantSplit/>
          <w:jc w:val="center"/>
        </w:trPr>
        <w:tc>
          <w:tcPr>
            <w:tcW w:w="252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7D52FF0B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Corregir el mensaje del último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local</w:t>
            </w:r>
          </w:p>
        </w:tc>
        <w:tc>
          <w:tcPr>
            <w:tcW w:w="3672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740F3D5B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commit --amend -m "docs: mensaje correcto"</w:t>
            </w:r>
          </w:p>
        </w:tc>
        <w:tc>
          <w:tcPr>
            <w:tcW w:w="374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7B1CFB6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Sustituye el último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por otro con hash distinto.</w:t>
            </w:r>
          </w:p>
        </w:tc>
      </w:tr>
      <w:tr w:rsidR="00D34295" w:rsidRPr="0034545B" w14:paraId="70822018" w14:textId="77777777">
        <w:trPr>
          <w:cantSplit/>
          <w:jc w:val="center"/>
        </w:trPr>
        <w:tc>
          <w:tcPr>
            <w:tcW w:w="2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29E24B52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Añadir al último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local una pieza olvidada</w:t>
            </w:r>
          </w:p>
        </w:tc>
        <w:tc>
          <w:tcPr>
            <w:tcW w:w="367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9706420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add README.md</w:t>
            </w:r>
            <w:r>
              <w:rPr>
                <w:rFonts w:ascii="Liberation Sans" w:hAnsi="Liberation Sans" w:eastAsia="Liberation Sans"/>
                <w:color w:val="17212D"/>
                <w:sz w:val="21"/>
              </w:rPr>
              <w:br/>
              <w:t>git commit --amend --no-edit</w:t>
            </w:r>
          </w:p>
        </w:tc>
        <w:tc>
          <w:tcPr>
            <w:tcW w:w="374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7BE0994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El contenido preparado se incorpora y el mensaje se conserva.</w:t>
            </w:r>
          </w:p>
        </w:tc>
      </w:tr>
      <w:tr w:rsidR="00D34295" w:rsidRPr="0034545B" w14:paraId="6F337D0E" w14:textId="77777777">
        <w:trPr>
          <w:cantSplit/>
          <w:jc w:val="center"/>
        </w:trPr>
        <w:tc>
          <w:tcPr>
            <w:tcW w:w="252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B1634CD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El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ya se compartió o el cambio es distinto</w:t>
            </w:r>
          </w:p>
        </w:tc>
        <w:tc>
          <w:tcPr>
            <w:tcW w:w="3672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DF46E85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add &lt;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archivo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>&gt;</w:t>
            </w:r>
            <w:r>
              <w:rPr>
                <w:rFonts w:ascii="Liberation Sans" w:hAnsi="Liberation Sans" w:eastAsia="Liberation Sans"/>
                <w:color w:val="17212D"/>
                <w:sz w:val="21"/>
              </w:rPr>
              <w:br/>
              <w:t>git commit -m "..."</w:t>
            </w:r>
          </w:p>
        </w:tc>
        <w:tc>
          <w:tcPr>
            <w:tcW w:w="374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540BA30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Crea un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nuevo; es la opción normal y segura.</w:t>
            </w:r>
          </w:p>
        </w:tc>
      </w:tr>
    </w:tbl>
    <w:p w14:paraId="25517614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Regla de colaboración.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Un amend reescribe el último commit. Si ya se envió a GitHub o lo ha recibido otra persona, no lo corrijas a solas: el hash anterior deja de coincidir con el nuevo. Un commit adicional claro no es un problema.</w:t>
            </w:r>
          </w:p>
        </w:tc>
      </w:tr>
    </w:tbl>
    <w:p w14:paraId="40650ECC" w14:textId="77777777" w:rsidR="00D34295" w:rsidRDefault="00000000">
      <w:pPr>
        <w:widowControl/>
        <w:spacing w:after="80" w:line="259" w:lineRule="auto"/>
      </w:pPr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 xml:space="preserve">Agrupar un último </w:t>
      </w:r>
      <w:proofErr w:type="spellStart"/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 xml:space="preserve"> local. </w:t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Si acabas de confirmar algo y descubres una modificación que pertenece a esa misma unidad de trabajo,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reset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soft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HEAD~1` puede retirar ese último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conservando su contenido preparado. Añade la modificación pendiente, revisa el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stage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y crea un único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. </w:t>
      </w:r>
      <w:proofErr w:type="spellStart"/>
      <w:r>
        <w:rPr>
          <w:rFonts w:ascii="Liberation Sans" w:hAnsi="Liberation Sans" w:eastAsia="Liberation Sans"/>
          <w:color w:val="17212D"/>
          <w:sz w:val="21"/>
        </w:rPr>
        <w:t>Hazlo</w:t>
      </w:r>
      <w:proofErr w:type="spellEnd"/>
      <w:r>
        <w:rPr>
          <w:rFonts w:ascii="Liberation Sans" w:hAnsi="Liberation Sans" w:eastAsia="Liberation Sans"/>
          <w:color w:val="17212D"/>
          <w:sz w:val="21"/>
        </w:rPr>
        <w:t xml:space="preserve"> solo con </w:t>
      </w:r>
      <w:proofErr w:type="spellStart"/>
      <w:r>
        <w:rPr>
          <w:rFonts w:ascii="Liberation Sans" w:hAnsi="Liberation Sans" w:eastAsia="Liberation Sans"/>
          <w:color w:val="17212D"/>
          <w:sz w:val="21"/>
        </w:rPr>
        <w:t>trabajo</w:t>
      </w:r>
      <w:proofErr w:type="spellEnd"/>
      <w:r>
        <w:rPr>
          <w:rFonts w:ascii="Liberation Sans" w:hAnsi="Liberation Sans" w:eastAsia="Liberation Sans"/>
          <w:color w:val="17212D"/>
          <w:sz w:val="21"/>
        </w:rPr>
        <w:t xml:space="preserve"> local.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:rsidRPr="0034545B" w14:paraId="092251F8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7FF585FE" w14:textId="77777777" w:rsidR="00D34295" w:rsidRPr="0034545B" w:rsidRDefault="00000000">
            <w:pPr>
              <w:spacing w:after="0" w:line="240" w:lineRule="auto" w:before="0"/>
              <w:rPr>
                <w:lang w:val="es-ES"/>
              </w:rPr>
            </w:pP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lastRenderedPageBreak/>
              <w:t xml:space="preserve"># El último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es local y quieres rehacerlo junto con un cambio posterior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reset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--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soft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HEAD~1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status</w:t>
            </w:r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--short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add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README.md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diff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--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staged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-m "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docs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: actualizar registro de portales"</w:t>
            </w:r>
          </w:p>
        </w:tc>
      </w:tr>
    </w:tbl>
    <w:p w14:paraId="04AF51C4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Para no reescribir.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Si los cambios deben ser independientes, prepara cada archivo o parte lógica por separado y crea dos commits. Ese método es más comprensible que intentar reorganizar una historia ya compartida.</w:t>
            </w:r>
          </w:p>
        </w:tc>
      </w:tr>
    </w:tbl>
    <w:p w14:paraId="44D99903" w14:textId="77777777" w:rsidR="00D34295" w:rsidRPr="0034545B" w:rsidRDefault="00000000">
      <w:pPr>
        <w:pStyle w:val="Heading2"/>
        <w:keepNext/>
        <w:keepLines/>
        <w:widowControl/>
        <w:spacing w:before="180" w:after="8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>Práctica 3 Morty etiqueta mal un registro</w:t>
      </w:r>
    </w:p>
    <w:p w14:paraId="6ACFD3EA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1. Añade al README `Registro revisado por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Morty.`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y confirma por error con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: revisar registro de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portlaes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</w:p>
    <w:p w14:paraId="4201B151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2. Comprueba el error con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log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oneline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 corrígelo con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amend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-m "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: revisar registro de portales"`.</w:t>
      </w:r>
    </w:p>
    <w:p w14:paraId="55FC4D43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3. Añade una línea que realmente pertenecía a ese último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. Prepara el README y usa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amend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--no-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edit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</w:p>
    <w:p w14:paraId="4B2CDF34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>
        <w:rPr>
          <w:rFonts w:ascii="Liberation Sans" w:hAnsi="Liberation Sans" w:eastAsia="Liberation Sans"/>
          <w:color w:val="17212D"/>
          <w:sz w:val="21"/>
        </w:rPr>
        <w:t xml:space="preserve">4. Ejecuta `git show --stat HEAD`. </w:t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Debes ver un último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con el mensaje corregido y las dos líneas de documentación.</w:t>
      </w:r>
    </w:p>
    <w:p w14:paraId="137B9BE5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5. No repitas este ejercicio sobre un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publicado ni como forma de eliminar un secreto expuesto.</w:t>
      </w:r>
    </w:p>
    <w:p w14:paraId="0818570B" w14:textId="3C0D7780" w:rsidR="00D34295" w:rsidRPr="0034545B" w:rsidRDefault="005B6D45">
      <w:pPr>
        <w:pStyle w:val="Heading1"/>
        <w:keepNext/>
        <w:keepLines/>
        <w:widowControl/>
        <w:spacing w:before="240" w:after="120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36"/>
          <w:lang w:val="es-ES"/>
        </w:rPr>
        <w:t>Apartado</w:t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 xml:space="preserve"> 14 Construir un historial recuperable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Unidad de trabajo.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Prepara y confirma grupos de cambios que tengan una finalidad única. Esa decisión hace que los puntos del historial sean útiles para revisar, recuperar o entender el proyecto.</w:t>
            </w:r>
          </w:p>
        </w:tc>
      </w:tr>
    </w:tbl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2664"/>
        <w:gridCol w:w="3528"/>
        <w:gridCol w:w="3744"/>
      </w:tblGrid>
      <w:tr w:rsidR="00D34295" w14:paraId="3C86C11B" w14:textId="77777777">
        <w:trPr>
          <w:tblHeader w:val="true"/>
          <w:jc w:val="center"/>
          <w:cantSplit/>
        </w:trPr>
        <w:tc>
          <w:tcPr>
            <w:tcW w:w="2664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4CA91A37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 xml:space="preserve">Tipo de </w:t>
            </w:r>
            <w:proofErr w:type="spellStart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cambio</w:t>
            </w:r>
            <w:proofErr w:type="spellEnd"/>
          </w:p>
        </w:tc>
        <w:tc>
          <w:tcPr>
            <w:tcW w:w="3528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0E5F8F1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Preparación recomendada</w:t>
            </w:r>
          </w:p>
        </w:tc>
        <w:tc>
          <w:tcPr>
            <w:tcW w:w="3744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030045EA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Ejemplo de mensaje</w:t>
            </w:r>
          </w:p>
        </w:tc>
      </w:tr>
      <w:tr w:rsidR="00D34295" w:rsidRPr="0034545B" w14:paraId="0B59A514" w14:textId="77777777">
        <w:trPr>
          <w:cantSplit/>
          <w:jc w:val="center"/>
        </w:trPr>
        <w:tc>
          <w:tcPr>
            <w:tcW w:w="26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8AAEAE7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Documento de proyecto</w:t>
            </w:r>
          </w:p>
        </w:tc>
        <w:tc>
          <w:tcPr>
            <w:tcW w:w="352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0024BF9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add README.md</w:t>
            </w:r>
          </w:p>
        </w:tc>
        <w:tc>
          <w:tcPr>
            <w:tcW w:w="374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2329882B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docs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: explicar la ruta C-137</w:t>
            </w:r>
          </w:p>
        </w:tc>
      </w:tr>
      <w:tr w:rsidR="00D34295" w:rsidRPr="0034545B" w14:paraId="3CE2C530" w14:textId="77777777">
        <w:trPr>
          <w:cantSplit/>
          <w:jc w:val="center"/>
        </w:trPr>
        <w:tc>
          <w:tcPr>
            <w:tcW w:w="266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91EA060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Datos de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una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misión</w:t>
            </w:r>
            <w:proofErr w:type="spellEnd"/>
          </w:p>
        </w:tc>
        <w:tc>
          <w:tcPr>
            <w:tcW w:w="352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76FB2783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add misiones.txt</w:t>
            </w:r>
          </w:p>
        </w:tc>
        <w:tc>
          <w:tcPr>
            <w:tcW w:w="374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C27C5FA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feat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: registrar misión de calibración</w:t>
            </w:r>
          </w:p>
        </w:tc>
      </w:tr>
      <w:tr w:rsidR="00D34295" w:rsidRPr="0034545B" w14:paraId="2939D874" w14:textId="77777777">
        <w:trPr>
          <w:cantSplit/>
          <w:jc w:val="center"/>
        </w:trPr>
        <w:tc>
          <w:tcPr>
            <w:tcW w:w="26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2B39335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Pieza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de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una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carpeta</w:t>
            </w:r>
            <w:proofErr w:type="spellEnd"/>
          </w:p>
        </w:tc>
        <w:tc>
          <w:tcPr>
            <w:tcW w:w="352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E23511E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add docs/</w:t>
            </w:r>
          </w:p>
        </w:tc>
        <w:tc>
          <w:tcPr>
            <w:tcW w:w="374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BEB9ED9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docs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: añadir protocolo de calibración</w:t>
            </w:r>
          </w:p>
        </w:tc>
      </w:tr>
      <w:tr w:rsidR="00D34295" w14:paraId="67FD2C88" w14:textId="77777777">
        <w:trPr>
          <w:cantSplit/>
          <w:jc w:val="center"/>
        </w:trPr>
        <w:tc>
          <w:tcPr>
            <w:tcW w:w="266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B31AA04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Reglas de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ignorado</w:t>
            </w:r>
            <w:proofErr w:type="spellEnd"/>
          </w:p>
        </w:tc>
        <w:tc>
          <w:tcPr>
            <w:tcW w:w="352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B54270F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add .gitignore</w:t>
            </w:r>
          </w:p>
        </w:tc>
        <w:tc>
          <w:tcPr>
            <w:tcW w:w="374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566B287D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chore: definir archivos ignorados</w:t>
            </w:r>
          </w:p>
        </w:tc>
      </w:tr>
    </w:tbl>
    <w:p w14:paraId="76A25789" w14:textId="77777777" w:rsidR="00D34295" w:rsidRDefault="00D34295">
      <w:pPr>
        <w:widowControl/>
        <w:spacing w:after="80" w:line="259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Carpetas.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Aunque ejecutes `git add docs/`, Git prepara los archivos que contiene; no guarda la carpeta como objeto independiente. Una carpeta vacía no aparece en `git status` ni en un commit. Si debe existir tras clonar el repositorio, añade un archivo vacío convencional llamado `.gitkeep` y confírmalo.</w:t>
            </w:r>
          </w:p>
        </w:tc>
      </w:tr>
    </w:tbl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:rsidRPr="0034545B" w14:paraId="6CEC6F17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5988B74A" w14:textId="77777777" w:rsidR="00D34295" w:rsidRPr="0034545B" w:rsidRDefault="00000000">
            <w:pPr>
              <w:spacing w:after="0" w:line="240" w:lineRule="auto" w:before="0"/>
              <w:rPr>
                <w:lang w:val="es-ES"/>
              </w:rPr>
            </w:pP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Crea desde VS Code docs/calibracion.md con una línea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add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docs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status</w:t>
            </w:r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-m "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docs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: añadir protocolo de calibración"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Conserva una carpeta que de otro modo estaría vacía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Crea informes</w:t>
            </w:r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/.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gitkeep</w:t>
            </w:r>
            <w:proofErr w:type="spellEnd"/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desde el explorador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add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informes</w:t>
            </w:r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/.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gitkeep</w:t>
            </w:r>
            <w:proofErr w:type="spellEnd"/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-m "chore: conservar carpeta de informes"</w:t>
            </w:r>
          </w:p>
        </w:tc>
      </w:tr>
    </w:tbl>
    <w:p w14:paraId="456EC40F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Preparar el repositorio.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Crea `.gitignore` en la raíz antes de acumular archivos locales. Revisa `git status` antes de `git add .`: el comando es útil cuando todos los cambios observados pertenecen al mismo commit, pero no sustituye la revisión. Una errata en el mensaje de ese último commit local puede corregirse con `--amend`; una modificación posterior de README, ya rastreado, puede confirmarse con `git commit -am`.</w:t>
            </w:r>
          </w:p>
        </w:tc>
      </w:tr>
    </w:tbl>
    <w:p w14:paraId="34DBD736" w14:textId="77777777" w:rsidR="00D34295" w:rsidRPr="0034545B" w:rsidRDefault="00000000">
      <w:pPr>
        <w:pStyle w:val="Heading2"/>
        <w:keepNext/>
        <w:keepLines/>
        <w:widowControl/>
        <w:spacing w:before="180" w:after="8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lastRenderedPageBreak/>
        <w:t>Práctica 4 Construir puntos de recuperación</w:t>
      </w:r>
    </w:p>
    <w:p w14:paraId="70DBF53A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1. Actualiza README, `</w:t>
      </w:r>
      <w:proofErr w:type="spellStart"/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misiones.txt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 `web/styles.css` con una línea inocua en cada archivo.</w:t>
      </w:r>
    </w:p>
    <w:p w14:paraId="415B9E44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2. Prepara solo README y confirma un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`</w:t>
      </w:r>
      <w:proofErr w:type="spellStart"/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:`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. Después prepara solo `</w:t>
      </w:r>
      <w:proofErr w:type="spellStart"/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misiones.txt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y confirma un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que describa los datos de la misión.</w:t>
      </w:r>
    </w:p>
    <w:p w14:paraId="72D37BA1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3. Prepara `web/styles.css` en un tercer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log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oneline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`: cada entrada debe explicar una decisión diferente.</w:t>
      </w:r>
    </w:p>
    <w:p w14:paraId="363AC307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4. Crea `informes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/.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gitkeep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`, confírmalo y prueba a crear otra carpeta totalmente vacía. Comprueba que esta última no aparece en el estado.</w:t>
      </w:r>
    </w:p>
    <w:p w14:paraId="0758C0FB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5. Crea una primera regla en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gitignore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para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config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/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codigos-lanzamiento.env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`, prepara únicamente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gitignore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 confirma el cambio.</w:t>
      </w:r>
    </w:p>
    <w:p w14:paraId="72F02410" w14:textId="17BECDC1" w:rsidR="00D34295" w:rsidRPr="0034545B" w:rsidRDefault="005B6D45">
      <w:pPr>
        <w:pStyle w:val="Heading1"/>
        <w:keepNext/>
        <w:keepLines/>
        <w:widowControl/>
        <w:spacing w:before="240" w:after="120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36"/>
          <w:lang w:val="es-ES"/>
        </w:rPr>
        <w:t>Apartado</w:t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 xml:space="preserve"> 15 </w:t>
      </w:r>
      <w:proofErr w:type="spellStart"/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>Reset</w:t>
      </w:r>
      <w:proofErr w:type="spellEnd"/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 xml:space="preserve"> y estados comprobables</w:t>
      </w:r>
    </w:p>
    <w:p w14:paraId="01A47393" w14:textId="77777777" w:rsidR="00D34295" w:rsidRPr="0034545B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</w:r>
      <w:proofErr w:type="spellStart"/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</w:r>
      <w:proofErr w:type="spellEnd"/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</w:r>
      <w:r>
        <w:rPr>
          <w:rFonts w:ascii="Liberation Sans" w:hAnsi="Liberation Sans" w:eastAsia="Liberation Sans"/>
          <w:color w:val="17212D"/>
          <w:sz w:val="21"/>
        </w:rPr>
        <w:t>Qué hace reset. `git reset &lt;objetivo&gt;` mueve la rama actual al commit objetivo y, según el modo, reajusta también el stage y la carpeta de trabajo. El objetivo puede ser un hash o una referencia relativa como `HEAD~1`. No lo interpretes como un «deshacer» genérico: primero decide a qué commit quieres apuntar y qué zonas deben conservarse.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2952"/>
        <w:gridCol w:w="2088"/>
        <w:gridCol w:w="2232"/>
        <w:gridCol w:w="2520"/>
      </w:tblGrid>
      <w:tr w:rsidR="00D34295" w14:paraId="7272B660" w14:textId="77777777">
        <w:trPr>
          <w:tblHeader w:val="true"/>
          <w:jc w:val="center"/>
          <w:cantSplit/>
        </w:trPr>
        <w:tc>
          <w:tcPr>
            <w:tcW w:w="2952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1CF28853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Comando</w:t>
            </w:r>
            <w:proofErr w:type="spellEnd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 xml:space="preserve"> local</w:t>
            </w:r>
          </w:p>
        </w:tc>
        <w:tc>
          <w:tcPr>
            <w:tcW w:w="2088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1F649B4B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Rama e historial</w:t>
            </w:r>
          </w:p>
        </w:tc>
        <w:tc>
          <w:tcPr>
            <w:tcW w:w="2232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71A641A1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Stage</w:t>
            </w:r>
          </w:p>
        </w:tc>
        <w:tc>
          <w:tcPr>
            <w:tcW w:w="2520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1230BA96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Carpeta de trabajo</w:t>
            </w:r>
          </w:p>
        </w:tc>
      </w:tr>
      <w:tr w:rsidR="00D34295" w:rsidRPr="0034545B" w14:paraId="5C98FA0E" w14:textId="77777777">
        <w:trPr>
          <w:cantSplit/>
          <w:jc w:val="center"/>
        </w:trPr>
        <w:tc>
          <w:tcPr>
            <w:tcW w:w="29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5CB6F52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reset --soft HEAD~1</w:t>
            </w:r>
          </w:p>
        </w:tc>
        <w:tc>
          <w:tcPr>
            <w:tcW w:w="20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87A6CBD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La rama retrocede un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  <w:tc>
          <w:tcPr>
            <w:tcW w:w="223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BAA613B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Conserva preparado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el contenido del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retirado.</w:t>
            </w:r>
          </w:p>
        </w:tc>
        <w:tc>
          <w:tcPr>
            <w:tcW w:w="2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0260F4B8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Conserva archivos y cambios locales.</w:t>
            </w:r>
          </w:p>
        </w:tc>
      </w:tr>
      <w:tr w:rsidR="00D34295" w14:paraId="2DB0FF4E" w14:textId="77777777">
        <w:trPr>
          <w:cantSplit/>
          <w:jc w:val="center"/>
        </w:trPr>
        <w:tc>
          <w:tcPr>
            <w:tcW w:w="2952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73BDC24D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reset --mixed HEAD~1</w:t>
            </w:r>
            <w:r>
              <w:rPr>
                <w:rFonts w:ascii="Liberation Sans" w:hAnsi="Liberation Sans" w:eastAsia="Liberation Sans"/>
                <w:color w:val="17212D"/>
                <w:sz w:val="21"/>
              </w:rPr>
              <w:br/>
              <w:t xml:space="preserve"> o git reset HEAD~1</w:t>
            </w:r>
          </w:p>
        </w:tc>
        <w:tc>
          <w:tcPr>
            <w:tcW w:w="208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51D4054C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La rama retrocede un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  <w:tc>
          <w:tcPr>
            <w:tcW w:w="2232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DDC223B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Se iguala al objetivo; deshace la preparación.</w:t>
            </w:r>
          </w:p>
        </w:tc>
        <w:tc>
          <w:tcPr>
            <w:tcW w:w="252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11A014F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Conserva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archivos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locales.</w:t>
            </w:r>
          </w:p>
        </w:tc>
      </w:tr>
      <w:tr w:rsidR="00D34295" w:rsidRPr="0034545B" w14:paraId="2063976E" w14:textId="77777777">
        <w:trPr>
          <w:cantSplit/>
          <w:jc w:val="center"/>
        </w:trPr>
        <w:tc>
          <w:tcPr>
            <w:tcW w:w="295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A3F1160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reset --hard &lt;hash&gt;</w:t>
            </w:r>
          </w:p>
        </w:tc>
        <w:tc>
          <w:tcPr>
            <w:tcW w:w="208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08A78F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La rama se mueve al hash elegido.</w:t>
            </w:r>
          </w:p>
        </w:tc>
        <w:tc>
          <w:tcPr>
            <w:tcW w:w="2232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B50C8D8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Se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iguala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al hash.</w:t>
            </w:r>
          </w:p>
        </w:tc>
        <w:tc>
          <w:tcPr>
            <w:tcW w:w="2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2535EA20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Se iguala al hash y descarta cambios locales de archivos rastreados.</w:t>
            </w:r>
          </w:p>
        </w:tc>
      </w:tr>
    </w:tbl>
    <w:p w14:paraId="27B52D94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Sentido del objetivo.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No pienses en reset como una orden abstracta de «deshacer». Con `git reset --hard &lt;hash&gt;` pides que rama, stage y archivos rastreados se parezcan a la instantánea de `&lt;hash&gt;`. Si `&lt;hash&gt;` está en el pasado, retrocedes; si está en una referencia que habías dejado atrás, también puedes avanzar hacia ella.</w:t>
            </w:r>
          </w:p>
        </w:tc>
      </w:tr>
    </w:tbl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`git reset --hard HEAD` no mueve la rama a otro commit, pero sí descarta cambios no confirmados de archivos rastreados y deja stage y carpeta como `HEAD`. Para arreglar un solo archivo suele ser más claro `git restore &lt;archivo&gt;`.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8E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C0392B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C0392B"/>
                <w:sz w:val="21"/>
              </w:rPr>
              <w:t xml:space="preserve">Límite de hard.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`git reset --hard &lt;objetivo&gt;` reemplaza el stage y los archivos rastreados por la instantánea objetivo, por lo que puede borrar cambios locales no confirmados. Los archivos no rastreados o ignorados no forman parte de la recuperación: algunos pueden permanecer, pero Git no garantiza su conservación y puede eliminar rutas no rastreadas que impidan escribir archivos rastreados. No uses `--hard` como método de limpieza ni como sustituto de una copia de seguridad.</w:t>
            </w:r>
          </w:p>
        </w:tc>
      </w:tr>
    </w:tbl>
    <w:p w14:paraId="71FCDF08" w14:textId="77777777" w:rsidR="00D34295" w:rsidRPr="0034545B" w:rsidRDefault="00000000">
      <w:pPr>
        <w:pStyle w:val="Heading2"/>
        <w:keepNext/>
        <w:keepLines/>
        <w:widowControl/>
        <w:spacing w:before="180" w:after="8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 xml:space="preserve">Práctica 5 </w:t>
      </w:r>
      <w:proofErr w:type="spellStart"/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>Soft</w:t>
      </w:r>
      <w:proofErr w:type="spellEnd"/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>mixed</w:t>
      </w:r>
      <w:proofErr w:type="spellEnd"/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 xml:space="preserve"> y </w:t>
      </w:r>
      <w:proofErr w:type="spellStart"/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>hard</w:t>
      </w:r>
      <w:proofErr w:type="spellEnd"/>
    </w:p>
    <w:p w14:paraId="0D0533F0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1. Crea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/calibracion-local.md` con una primera línea y confirma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: crear nota de calibración`. Añade una segunda línea, sin confirmarla.</w:t>
      </w:r>
    </w:p>
    <w:p w14:paraId="1BA645BF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2.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reset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soft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HEAD~1` y después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status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--short`. Debe aparecer `AM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/calibracion-local.md`: la primera línea está preparada y la segunda sigue solo en la carpeta.</w:t>
      </w:r>
    </w:p>
    <w:p w14:paraId="54CE75C5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>
        <w:rPr>
          <w:rFonts w:ascii="Liberation Sans" w:hAnsi="Liberation Sans" w:eastAsia="Liberation Sans"/>
          <w:color w:val="17212D"/>
          <w:sz w:val="21"/>
        </w:rPr>
        <w:t xml:space="preserve">3. Comprueba `git diff --staged` y `git diff`. </w:t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Añade de nuevo el archivo para incluir ambas líneas y confirma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: documentar calibración local`.</w:t>
      </w:r>
    </w:p>
    <w:p w14:paraId="0F88E80D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4. Solo en este repositorio de práctica,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reset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mixed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HEAD~1`.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Si el archivo no existía en el objetivo, quedará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como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`??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`: se conserva en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disco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pero deja de formar parte de la historia y del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stage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.</w:t>
      </w:r>
    </w:p>
    <w:p w14:paraId="123AFA44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5. Vuelve a añadirlo y confirma. En un archivo que sí existía en el objetivo,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mixed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dejaría sus cambios como modificaciones no preparadas, no como archivo nuevo.</w:t>
      </w:r>
    </w:p>
    <w:p w14:paraId="7B9FB760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6. Antes de probar cualquier `--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hard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`, confirma que no hay cambios locales que quieras conservar. Ejecuta primero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status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 conserva un hash visible de referencia.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Decisión profesional.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Dos commits locales claros suelen ser preferibles a reescribirlos. Soft y mixed sirven para entender las tres zonas y para corregir trabajo exclusivamente local; no son una herramienta para pulir continuamente una rama compartida.</w:t>
            </w:r>
          </w:p>
        </w:tc>
      </w:tr>
    </w:tbl>
    <w:p w14:paraId="06732B65" w14:textId="1D575B45" w:rsidR="00D34295" w:rsidRPr="0034545B" w:rsidRDefault="005B6D45">
      <w:pPr>
        <w:pStyle w:val="Heading1"/>
        <w:keepNext/>
        <w:keepLines/>
        <w:widowControl/>
        <w:spacing w:before="240" w:after="120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36"/>
          <w:lang w:val="es-ES"/>
        </w:rPr>
        <w:t>Apartado</w:t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 xml:space="preserve"> 16 </w:t>
      </w:r>
      <w:proofErr w:type="spellStart"/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>Reflog</w:t>
      </w:r>
      <w:proofErr w:type="spellEnd"/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 xml:space="preserve"> y recuperación local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Qué registra.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`git reflog` muestra en orden cronológico inverso los movimientos recientes de `HEAD` y otras referencias locales: commits, resets, amend y cambios de rama. Por eso puede mostrar un commit que ya no aparece en `git log` después de un reset.</w:t>
            </w:r>
          </w:p>
        </w:tc>
      </w:tr>
    </w:tbl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:rsidRPr="0034545B" w14:paraId="28423480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435ED5F0" w14:textId="77777777" w:rsidR="00D34295" w:rsidRPr="0034545B" w:rsidRDefault="00000000">
            <w:pPr>
              <w:spacing w:after="0" w:line="240" w:lineRule="auto" w:before="0"/>
              <w:rPr>
                <w:lang w:val="es-ES"/>
              </w:rPr>
            </w:pP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reflog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Identifica la entrada por su mensaje y hash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show</w:t>
            </w:r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&lt;hash&gt;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Solo después de verificar el contenido y solo con trabajo local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reset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--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hard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&lt;hash&gt;</w:t>
            </w:r>
          </w:p>
        </w:tc>
      </w:tr>
    </w:tbl>
    <w:p w14:paraId="0EE4E3F3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3240"/>
        <w:gridCol w:w="6264"/>
      </w:tblGrid>
      <w:tr w:rsidR="00D34295" w14:paraId="679BBAAA" w14:textId="77777777">
        <w:trPr>
          <w:tblHeader w:val="true"/>
          <w:jc w:val="center"/>
          <w:cantSplit/>
        </w:trPr>
        <w:tc>
          <w:tcPr>
            <w:tcW w:w="3240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7E09A5C2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Situación</w:t>
            </w:r>
            <w:proofErr w:type="spellEnd"/>
          </w:p>
        </w:tc>
        <w:tc>
          <w:tcPr>
            <w:tcW w:w="6264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5329046D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Procedimiento seguro</w:t>
            </w:r>
          </w:p>
        </w:tc>
      </w:tr>
      <w:tr w:rsidR="00D34295" w:rsidRPr="0034545B" w14:paraId="67A00BA5" w14:textId="77777777">
        <w:trPr>
          <w:cantSplit/>
          <w:jc w:val="center"/>
        </w:trPr>
        <w:tc>
          <w:tcPr>
            <w:tcW w:w="324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C54E944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Un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reset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local ocultó un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commit</w:t>
            </w:r>
            <w:proofErr w:type="spellEnd"/>
          </w:p>
        </w:tc>
        <w:tc>
          <w:tcPr>
            <w:tcW w:w="62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085C9EB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Abre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reflog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, reconoce el hash por el mensaje, inspecciónalo con `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show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 y recupera únicamente el estado correcto.</w:t>
            </w:r>
          </w:p>
        </w:tc>
      </w:tr>
      <w:tr w:rsidR="00D34295" w:rsidRPr="0034545B" w14:paraId="7321AE10" w14:textId="77777777">
        <w:trPr>
          <w:cantSplit/>
          <w:jc w:val="center"/>
        </w:trPr>
        <w:tc>
          <w:tcPr>
            <w:tcW w:w="324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1EB998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Solo quieres consultar un punto anterior</w:t>
            </w:r>
          </w:p>
        </w:tc>
        <w:tc>
          <w:tcPr>
            <w:tcW w:w="626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66D88B0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Usa `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show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&lt;hash&gt;`. No muevas la rama por una simple lectura.</w:t>
            </w:r>
          </w:p>
        </w:tc>
      </w:tr>
      <w:tr w:rsidR="00D34295" w:rsidRPr="0034545B" w14:paraId="62951A1E" w14:textId="77777777">
        <w:trPr>
          <w:cantSplit/>
          <w:jc w:val="center"/>
        </w:trPr>
        <w:tc>
          <w:tcPr>
            <w:tcW w:w="324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E1FA2C2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El trabajo ya se compartió</w:t>
            </w:r>
          </w:p>
        </w:tc>
        <w:tc>
          <w:tcPr>
            <w:tcW w:w="626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EB3CB8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Detente y coordina. No fuerces una reescritura de historia por tu cuenta.</w:t>
            </w:r>
          </w:p>
        </w:tc>
      </w:tr>
      <w:tr w:rsidR="00D34295" w:rsidRPr="0034545B" w14:paraId="13CB01DD" w14:textId="77777777">
        <w:trPr>
          <w:cantSplit/>
          <w:jc w:val="center"/>
        </w:trPr>
        <w:tc>
          <w:tcPr>
            <w:tcW w:w="324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D17E3B1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El contenido era ignorado, no rastreado o una carpeta vacía</w:t>
            </w:r>
          </w:p>
        </w:tc>
        <w:tc>
          <w:tcPr>
            <w:tcW w:w="626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6886BB44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Reflog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no puede reconstruirlo: Git no tuvo una instantánea de ese contenido.</w:t>
            </w:r>
          </w:p>
        </w:tc>
      </w:tr>
    </w:tbl>
    <w:p w14:paraId="6E132CCF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No es una copia de seguridad.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Reflog es local a cada clon y sus entradas pueden caducar. Para experimentar con una línea de trabajo nueva o con reescrituras importantes, usa una rama de práctica y conserva commits con mensajes reconocibles.</w:t>
            </w:r>
          </w:p>
        </w:tc>
      </w:tr>
    </w:tbl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Git log y reflog responden preguntas distintas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835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Consulta</w:t>
            </w:r>
          </w:p>
        </w:tc>
        <w:tc>
          <w:tcPr>
            <w:tcW w:type="dxa" w:w="6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Pregunta que responde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log --oneline`</w:t>
            </w:r>
          </w:p>
        </w:tc>
        <w:tc>
          <w:tcPr>
            <w:tcW w:type="dxa" w:w="652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¿Qué commits son alcanzables desde la historia que estoy consultando ahora?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reflog`</w:t>
            </w:r>
          </w:p>
        </w:tc>
        <w:tc>
          <w:tcPr>
            <w:tcW w:type="dxa" w:w="6520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¿A qué commits o referencias ha apuntado recientemente mi repositorio local, aunque algunos ya no aparezcan en `git log`?</w:t>
            </w:r>
          </w:p>
        </w:tc>
      </w:tr>
    </w:tbl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Un mismo hash puede aparecer varias veces en reflog si `HEAD` visitó ese commit en momentos distintos. La entrada describe un movimiento de referencia, no la creación de un commit nuevo.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Recuperación conservadora. Antes de mover de nuevo la rama, inspecciona el hash con `git show &lt;hash&gt;`. Como ampliación, también puedes crear una rama de rescate con `git branch rescate &lt;hash&gt;` y revisar el commit sin recolocar `main` inmediatamente.</w:t>
      </w:r>
    </w:p>
    <w:p w14:paraId="6BC079D2" w14:textId="77777777" w:rsidR="00D34295" w:rsidRPr="0034545B" w:rsidRDefault="00000000">
      <w:pPr>
        <w:pStyle w:val="Heading2"/>
        <w:keepNext/>
        <w:keepLines/>
        <w:widowControl/>
        <w:spacing w:before="180" w:after="8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>Práctica 6 Recuperar una referencia confirmada</w:t>
      </w:r>
    </w:p>
    <w:p w14:paraId="520E5836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1. Localiza con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log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oneline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el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que añadió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/calibracion-local.md`. Anota su hash corto.</w:t>
      </w:r>
    </w:p>
    <w:p w14:paraId="0B5AF141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2. Si el último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es local,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reset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hard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HEAD~1`. Comprueba que el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ya no aparece en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log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oneline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</w:p>
    <w:p w14:paraId="3AE5F1BA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3.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reflog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`. Busca la entrada por el mensaje del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que ocultaste; no elijas un hash solo por su posición.</w:t>
      </w:r>
    </w:p>
    <w:p w14:paraId="22773F5E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4.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show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&lt;hash&gt;` y verifica que contiene la nota. Solo entonces recupera con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reset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hard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&lt;hash&gt;`.</w:t>
      </w:r>
    </w:p>
    <w:p w14:paraId="53C6C7F9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5. Comprueba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status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log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oneline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 El archivo confirmado debe estar de nuevo; los archivos ignorados o carpetas vacías no se recuperan mediante este método.</w:t>
      </w:r>
    </w:p>
    <w:p w14:paraId="0BF27899" w14:textId="4C8DA67A" w:rsidR="00D34295" w:rsidRPr="0034545B" w:rsidRDefault="005B6D45">
      <w:pPr>
        <w:pStyle w:val="Heading1"/>
        <w:keepNext/>
        <w:keepLines/>
        <w:widowControl/>
        <w:spacing w:before="240" w:after="120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36"/>
          <w:lang w:val="es-ES"/>
        </w:rPr>
        <w:t>Apartado</w:t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 xml:space="preserve"> 17 Mover y renombrar con Git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Idea central.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`git mv origen destino` mueve o renombra el archivo en el disco y deja preparado el cambio. Se escribe con rutas relativas desde la carpeta en la que ejecutas el comando; es más claro hacerlo desde la raíz del repositorio.</w:t>
            </w:r>
          </w:p>
        </w:tc>
      </w:tr>
    </w:tbl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:rsidRPr="0034545B" w14:paraId="4C4EAF15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2B99F4BD" w14:textId="77777777" w:rsidR="00D34295" w:rsidRPr="0034545B" w:rsidRDefault="00000000">
            <w:pPr>
              <w:spacing w:after="0" w:line="240" w:lineRule="auto" w:before="0"/>
              <w:rPr>
                <w:lang w:val="es-ES"/>
              </w:rPr>
            </w:pP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Crea primero planes/informe-borrador.md y confírmalo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mv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planes/informe-borrador.md planes/informe-c137.md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status</w:t>
            </w:r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diff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--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staged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-m "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fix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: corregir nombre del informe C 137"</w:t>
            </w:r>
          </w:p>
        </w:tc>
      </w:tr>
    </w:tbl>
    <w:p w14:paraId="019F89DB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2448"/>
        <w:gridCol w:w="4176"/>
        <w:gridCol w:w="3096"/>
      </w:tblGrid>
      <w:tr w:rsidR="00D34295" w14:paraId="7A003771" w14:textId="77777777">
        <w:trPr>
          <w:tblHeader w:val="true"/>
          <w:jc w:val="center"/>
          <w:cantSplit/>
        </w:trPr>
        <w:tc>
          <w:tcPr>
            <w:tcW w:w="2448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60784623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lastRenderedPageBreak/>
              <w:t>Caso</w:t>
            </w:r>
          </w:p>
        </w:tc>
        <w:tc>
          <w:tcPr>
            <w:tcW w:w="4176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012793AC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Qué ocurre</w:t>
            </w:r>
          </w:p>
        </w:tc>
        <w:tc>
          <w:tcPr>
            <w:tcW w:w="3096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6658DC16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Qué hacer</w:t>
            </w:r>
          </w:p>
        </w:tc>
      </w:tr>
      <w:tr w:rsidR="00D34295" w:rsidRPr="0034545B" w14:paraId="44FB1C9D" w14:textId="77777777">
        <w:trPr>
          <w:cantSplit/>
          <w:jc w:val="center"/>
        </w:trPr>
        <w:tc>
          <w:tcPr>
            <w:tcW w:w="244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55BF49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mv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desde la raíz</w:t>
            </w:r>
          </w:p>
        </w:tc>
        <w:tc>
          <w:tcPr>
            <w:tcW w:w="417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3C33F83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El cambio queda preparado y `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status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` suele mostrar `R` de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rename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  <w:tc>
          <w:tcPr>
            <w:tcW w:w="309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4686BC4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Revisar el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stage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y confirmar un mensaje que explique la corrección.</w:t>
            </w:r>
          </w:p>
        </w:tc>
      </w:tr>
      <w:tr w:rsidR="00D34295" w:rsidRPr="0034545B" w14:paraId="1B386DEE" w14:textId="77777777">
        <w:trPr>
          <w:cantSplit/>
          <w:jc w:val="center"/>
        </w:trPr>
        <w:tc>
          <w:tcPr>
            <w:tcW w:w="2448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708587C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El archivo ya se renombró manualmente</w:t>
            </w:r>
          </w:p>
        </w:tc>
        <w:tc>
          <w:tcPr>
            <w:tcW w:w="417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DB6C7D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La ruta de origen ya no existe y `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mv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` puede responder `fatal: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bad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source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`.</w:t>
            </w:r>
          </w:p>
        </w:tc>
        <w:tc>
          <w:tcPr>
            <w:tcW w:w="309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781D6855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Conserva el renombrado manual y prepáralo con `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spellStart"/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add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.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`, o corrige el nombre en el explorador.</w:t>
            </w:r>
          </w:p>
        </w:tc>
      </w:tr>
      <w:tr w:rsidR="00D34295" w:rsidRPr="0034545B" w14:paraId="4299133A" w14:textId="77777777">
        <w:trPr>
          <w:cantSplit/>
          <w:jc w:val="center"/>
        </w:trPr>
        <w:tc>
          <w:tcPr>
            <w:tcW w:w="2448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EDE1069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El nombre es incorrecto y hay otros cambios locales</w:t>
            </w:r>
          </w:p>
        </w:tc>
        <w:tc>
          <w:tcPr>
            <w:tcW w:w="417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08287AE4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Un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hard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reset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restauraría todos los archivos rastreados, no solo ese nombre.</w:t>
            </w:r>
          </w:p>
        </w:tc>
        <w:tc>
          <w:tcPr>
            <w:tcW w:w="309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3FF4224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No uses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hard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como arreglo de un archivo; revisa el estado y corrige la ruta concreta.</w:t>
            </w:r>
          </w:p>
        </w:tc>
      </w:tr>
    </w:tbl>
    <w:p w14:paraId="05838219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Historial de una ruta.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Git almacena instantáneas y detecta muchos renombrados comparando similitud de contenido; no mantiene un historial independiente ligado al nombre del archivo. Cuando quieras seguir un solo archivo a través de renombres, usa `git log --follow -- planes/informe-c137.md`.</w:t>
            </w:r>
          </w:p>
        </w:tc>
      </w:tr>
    </w:tbl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Importante. `git mv` no «transporta» un historial interno del archivo. Equivale conceptualmente a mover la ruta y preparar el cambio; Git detecta el renombrado al comparar versiones. Por eso un rename manual también puede acabar mostrándose como `R` después de preparar ambas rutas.</w:t>
      </w:r>
    </w:p>
    <w:p w14:paraId="4A625A33" w14:textId="77777777" w:rsidR="00D34295" w:rsidRPr="0034545B" w:rsidRDefault="00000000">
      <w:pPr>
        <w:pStyle w:val="Heading2"/>
        <w:keepNext/>
        <w:keepLines/>
        <w:widowControl/>
        <w:spacing w:before="180" w:after="8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>Práctica 7 Renombrar con intención</w:t>
      </w:r>
    </w:p>
    <w:p w14:paraId="3A2B28F3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1. Crea `planes/informe-borrador.md` con dos líneas ficticias sobre el portal y confírmalo con un mensaje `</w:t>
      </w:r>
      <w:proofErr w:type="spellStart"/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:`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.</w:t>
      </w:r>
    </w:p>
    <w:p w14:paraId="24CEC4A0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2. Ejecuta el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mv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mostrado. Comprueba que el cambio está en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stage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antes de confirmar.</w:t>
      </w:r>
    </w:p>
    <w:p w14:paraId="2B59F981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3.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log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follow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 planes/informe-c137.md`. Debes poder ver tanto la creación como el renombrado.</w:t>
      </w:r>
    </w:p>
    <w:p w14:paraId="35C5995D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4. Renombra manualmente el archivo desde el explorador a `planes/informe-c137-rick.md`. No ejecutes después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mv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usando el nombre antiguo: prepara el cambio manual con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add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.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en la práctica siguiente.</w:t>
      </w:r>
    </w:p>
    <w:p w14:paraId="789953E8" w14:textId="1C0E73C3" w:rsidR="00D34295" w:rsidRPr="0034545B" w:rsidRDefault="005B6D45">
      <w:pPr>
        <w:pStyle w:val="Heading1"/>
        <w:keepNext/>
        <w:keepLines/>
        <w:widowControl/>
        <w:spacing w:before="240" w:after="120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36"/>
          <w:lang w:val="es-ES"/>
        </w:rPr>
        <w:t>Apartado</w:t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 xml:space="preserve"> 18 Renombrado manual y eliminación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Antes de preparar un rename manual.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Al cambiar un nombre desde el editor o el explorador, Git ve inicialmente una ruta eliminada y una ruta nueva: es normal ver `D` para el nombre anterior y `??` para el nuevo. Al ejecutar `git add .`, Git compara el contenido y suele presentar un `R` si reconoce suficiente similitud.</w:t>
            </w:r>
          </w:p>
        </w:tc>
      </w:tr>
    </w:tbl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2880"/>
        <w:gridCol w:w="3816"/>
        <w:gridCol w:w="3024"/>
      </w:tblGrid>
      <w:tr w:rsidR="00D34295" w14:paraId="27C2FFB7" w14:textId="77777777">
        <w:trPr>
          <w:tblHeader w:val="true"/>
          <w:jc w:val="center"/>
          <w:cantSplit/>
        </w:trPr>
        <w:tc>
          <w:tcPr>
            <w:tcW w:w="2880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6126D235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Acción</w:t>
            </w:r>
            <w:proofErr w:type="spellEnd"/>
          </w:p>
        </w:tc>
        <w:tc>
          <w:tcPr>
            <w:tcW w:w="3816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295B279A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Resultado posible</w:t>
            </w:r>
          </w:p>
        </w:tc>
        <w:tc>
          <w:tcPr>
            <w:tcW w:w="3024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290B0B73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Matiz</w:t>
            </w:r>
          </w:p>
        </w:tc>
      </w:tr>
      <w:tr w:rsidR="00D34295" w:rsidRPr="0034545B" w14:paraId="0D5EBD7C" w14:textId="77777777">
        <w:trPr>
          <w:cantSplit/>
          <w:jc w:val="center"/>
        </w:trPr>
        <w:tc>
          <w:tcPr>
            <w:tcW w:w="288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ED8C726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Renombrar manualmente y ejecutar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status</w:t>
            </w:r>
            <w:proofErr w:type="gramEnd"/>
          </w:p>
        </w:tc>
        <w:tc>
          <w:tcPr>
            <w:tcW w:w="381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D5CFB6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`D` para la ruta anterior y `??` para la nueva.</w:t>
            </w:r>
          </w:p>
        </w:tc>
        <w:tc>
          <w:tcPr>
            <w:tcW w:w="30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326AA43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Git todavía no ha relacionado ambas rutas.</w:t>
            </w:r>
          </w:p>
        </w:tc>
      </w:tr>
      <w:tr w:rsidR="00D34295" w:rsidRPr="0034545B" w14:paraId="599C2002" w14:textId="77777777">
        <w:trPr>
          <w:cantSplit/>
          <w:jc w:val="center"/>
        </w:trPr>
        <w:tc>
          <w:tcPr>
            <w:tcW w:w="288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697FC2B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Ejecutar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git </w:t>
            </w:r>
            <w:proofErr w:type="gramStart"/>
            <w:r>
              <w:rPr>
                <w:rFonts w:ascii="Liberation Sans" w:hAnsi="Liberation Sans" w:eastAsia="Liberation Sans"/>
                <w:color w:val="17212D"/>
                <w:sz w:val="21"/>
              </w:rPr>
              <w:t>add .</w:t>
            </w:r>
            <w:proofErr w:type="gramEnd"/>
          </w:p>
        </w:tc>
        <w:tc>
          <w:tcPr>
            <w:tcW w:w="381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0FB1A0FE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Git suele detectar un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rename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 y mostrar `R` en el 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stage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</w:t>
            </w:r>
          </w:p>
        </w:tc>
        <w:tc>
          <w:tcPr>
            <w:tcW w:w="302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C79D98F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La detección puede fallar si cambias mucho el contenido o mezclas movimientos complejos.</w:t>
            </w:r>
          </w:p>
        </w:tc>
      </w:tr>
      <w:tr w:rsidR="00D34295" w:rsidRPr="0034545B" w14:paraId="23A1427B" w14:textId="77777777">
        <w:trPr>
          <w:cantSplit/>
          <w:jc w:val="center"/>
        </w:trPr>
        <w:tc>
          <w:tcPr>
            <w:tcW w:w="288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584DD7E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Consultar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git log --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ruta</w:t>
            </w:r>
            <w:proofErr w:type="spellEnd"/>
          </w:p>
        </w:tc>
        <w:tc>
          <w:tcPr>
            <w:tcW w:w="381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53212C6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Historial que afecta a esa ruta concreta.</w:t>
            </w:r>
          </w:p>
        </w:tc>
        <w:tc>
          <w:tcPr>
            <w:tcW w:w="30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D071444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No siempre sigue el nombre anterior.</w:t>
            </w:r>
          </w:p>
        </w:tc>
      </w:tr>
      <w:tr w:rsidR="00D34295" w:rsidRPr="0034545B" w14:paraId="1157E8C6" w14:textId="77777777">
        <w:trPr>
          <w:cantSplit/>
          <w:jc w:val="center"/>
        </w:trPr>
        <w:tc>
          <w:tcPr>
            <w:tcW w:w="2880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7C8030FC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Consultar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 git log --follow -- ruta</w:t>
            </w:r>
          </w:p>
        </w:tc>
        <w:tc>
          <w:tcPr>
            <w:tcW w:w="381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5CE43E9D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Historial de un archivo a través de renombres detectables.</w:t>
            </w:r>
          </w:p>
        </w:tc>
        <w:tc>
          <w:tcPr>
            <w:tcW w:w="302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3B42EBAC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Úsalo para un archivo individual, no como sustituto de revisar todos los cambios.</w:t>
            </w:r>
          </w:p>
        </w:tc>
      </w:tr>
    </w:tbl>
    <w:p w14:paraId="7489ABC0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CE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Eliminar también es un cambio.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Si borras un archivo controlado, Git debe registrar la eliminación. Puedes usar `git rm &lt;archivo&gt;` para borrar y preparar en un paso, o eliminarlo desde el explorador y preparar después con `git add .`. El archivo seguirá existiendo en los commits anteriores; al viajar a una instantánea anterior reaparecerá y al regresar a una posterior volverá a faltar.</w:t>
            </w:r>
          </w:p>
        </w:tc>
      </w:tr>
    </w:tbl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:rsidRPr="0034545B" w14:paraId="41A8EC64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610CC330" w14:textId="77777777" w:rsidR="00D34295" w:rsidRPr="0034545B" w:rsidRDefault="00000000">
            <w:pPr>
              <w:spacing w:after="0" w:line="240" w:lineRule="auto" w:before="0"/>
              <w:rPr>
                <w:lang w:val="es-ES"/>
              </w:rPr>
            </w:pP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lastRenderedPageBreak/>
              <w:t># Renombrado manual ya realizado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add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.</w:t>
            </w:r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status</w:t>
            </w:r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diff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--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staged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-m "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fix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: precisar nombre del informe"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Eliminación explícita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rm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planes/informe-c137-rick.md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diff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--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staged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commit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-m "chore: eliminar informe temporal"</w:t>
            </w:r>
          </w:p>
        </w:tc>
      </w:tr>
    </w:tbl>
    <w:p w14:paraId="08819E02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p w14:paraId="6F9778DB" w14:textId="77777777" w:rsidR="00D34295" w:rsidRPr="0034545B" w:rsidRDefault="00000000">
      <w:pPr>
        <w:pStyle w:val="Heading2"/>
        <w:keepNext/>
        <w:keepLines/>
        <w:widowControl/>
        <w:spacing w:before="180" w:after="8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>Práctica 8 Registrar un renombrado y una eliminación</w:t>
      </w:r>
    </w:p>
    <w:p w14:paraId="21046A5D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1. Tras el renombrado manual de la práctica anterior,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status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`, después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add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.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y vuelve a revisar el estado.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Explica por qué puede cambiar de `D` más `??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a `R`.</w:t>
      </w:r>
    </w:p>
    <w:p w14:paraId="41712E8D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2. Confirma el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rename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con un mensaje que indique la corrección. Consulta el historial con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log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follow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 planes/informe-c137-rick.md`.</w:t>
      </w:r>
    </w:p>
    <w:p w14:paraId="2E13BCFA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3. Elimina el archivo con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rm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 Revisa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diff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staged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 confirma la eliminación.</w:t>
      </w:r>
    </w:p>
    <w:p w14:paraId="46458FEC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4. Consulta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log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oneline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y, si el trabajo es local, utiliza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show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&lt;hash-anterior&gt;` para comprobar que el archivo existía antes de borrarlo. No necesitas mover la rama para una simple consulta.</w:t>
      </w:r>
    </w:p>
    <w:p w14:paraId="75AF270C" w14:textId="314A7FB8" w:rsidR="00D34295" w:rsidRPr="0034545B" w:rsidRDefault="005B6D45">
      <w:pPr>
        <w:pStyle w:val="Heading1"/>
        <w:keepNext/>
        <w:keepLines/>
        <w:widowControl/>
        <w:spacing w:before="240" w:after="120"/>
        <w:rPr>
          <w:lang w:val="es-ES"/>
        </w:rPr>
      </w:pPr>
      <w:r>
        <w:rPr>
          <w:rFonts w:ascii="Liberation Sans" w:hAnsi="Liberation Sans" w:eastAsia="Liberation Sans"/>
          <w:b/>
          <w:color w:val="17365D"/>
          <w:sz w:val="36"/>
          <w:lang w:val="es-ES"/>
        </w:rPr>
        <w:t>Apartado</w:t>
      </w:r>
      <w:r w:rsidR="00000000" w:rsidRPr="0034545B">
        <w:rPr>
          <w:rFonts w:ascii="Liberation Sans" w:hAnsi="Liberation Sans" w:eastAsia="Liberation Sans"/>
          <w:b/>
          <w:color w:val="17365D"/>
          <w:sz w:val="36"/>
          <w:lang w:val="es-ES"/>
        </w:rPr>
        <w:t xml:space="preserve"> 19 Ignorar archivos y proteger configuración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Finalidad de .gitignore.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`.gitignore` evita que Git proponga archivos todavía no rastreados. No borra archivos, no cifra secretos y no deja de rastrear automáticamente un archivo que ya fue confirmado. El archivo `.gitignore` sí debe confirmarse porque sus reglas forman parte de la configuración compartida del proyecto.</w:t>
            </w:r>
          </w:p>
        </w:tc>
      </w:tr>
    </w:tbl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Cómo se leen las reglas. Una línea que empieza por `#` es un comentario; `/` al final representa una carpeta; `*` actúa como comodín; `!` niega una regla anterior. El orden importa. Para poder re-incluir un archivo, la carpeta padre no debe haber quedado excluida de una forma que impida recorrerla.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:rsidRPr="0034545B" w14:paraId="5C050ECF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728B1081" w14:textId="77777777" w:rsidR="00D34295" w:rsidRPr="0034545B" w:rsidRDefault="00000000">
            <w:pPr>
              <w:spacing w:after="0" w:line="240" w:lineRule="auto" w:before="0"/>
              <w:rPr>
                <w:lang w:val="es-ES"/>
              </w:rPr>
            </w:pPr>
            <w:proofErr w:type="gram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.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gitignore</w:t>
            </w:r>
            <w:proofErr w:type="spellEnd"/>
            <w:proofErr w:type="gram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de práctica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Variables locales y plantilla compartida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config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/*.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env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*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!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config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/*.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env.example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Resultados reproducibles y dependencias instaladas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dist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node_modules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Registros locales con una excepción de ejemplo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logs/*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server*.log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!server.log</w:t>
            </w:r>
          </w:p>
        </w:tc>
      </w:tr>
    </w:tbl>
    <w:p w14:paraId="49161568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3024"/>
        <w:gridCol w:w="6696"/>
      </w:tblGrid>
      <w:tr w:rsidR="00D34295" w14:paraId="6B102C77" w14:textId="77777777">
        <w:trPr>
          <w:tblHeader w:val="true"/>
          <w:jc w:val="center"/>
          <w:cantSplit/>
        </w:trPr>
        <w:tc>
          <w:tcPr>
            <w:tcW w:w="3024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6F401A6F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Patrón</w:t>
            </w:r>
            <w:proofErr w:type="spellEnd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 xml:space="preserve"> o </w:t>
            </w:r>
            <w:proofErr w:type="spellStart"/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concepto</w:t>
            </w:r>
            <w:proofErr w:type="spellEnd"/>
          </w:p>
        </w:tc>
        <w:tc>
          <w:tcPr>
            <w:tcW w:w="6696" w:type="dxa"/>
            <w:shd w:val="clear" w:color="auto"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 w14:paraId="0943047F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Resultado correcto</w:t>
            </w:r>
          </w:p>
        </w:tc>
      </w:tr>
      <w:tr w:rsidR="00D34295" w:rsidRPr="0034545B" w14:paraId="2292A927" w14:textId="77777777">
        <w:trPr>
          <w:cantSplit/>
          <w:jc w:val="center"/>
        </w:trPr>
        <w:tc>
          <w:tcPr>
            <w:tcW w:w="30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6686B123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config/*.env*</w:t>
            </w:r>
          </w:p>
        </w:tc>
        <w:tc>
          <w:tcPr>
            <w:tcW w:w="669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584678BC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Ignora variantes locales de entorno dentro de `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config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/`, incluido `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codigos-lanzamiento.env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` y, antes de la excepción, una plantilla 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`.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env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.example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`.</w:t>
            </w:r>
          </w:p>
        </w:tc>
      </w:tr>
      <w:tr w:rsidR="00D34295" w:rsidRPr="0034545B" w14:paraId="6E40B817" w14:textId="77777777">
        <w:trPr>
          <w:cantSplit/>
          <w:jc w:val="center"/>
        </w:trPr>
        <w:tc>
          <w:tcPr>
            <w:tcW w:w="302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6F700360" w14:textId="77777777" w:rsidR="00D34295" w:rsidRDefault="00000000">
            <w:pPr>
              <w:widowControl/>
              <w:spacing w:after="0" w:line="250" w:lineRule="auto" w:before="0"/>
            </w:pPr>
            <w:proofErr w:type="gramStart"/>
            <w:r>
              <w:rPr>
                <w:rFonts w:ascii="Liberation Sans" w:hAnsi="Liberation Sans" w:eastAsia="Liberation Sans"/>
                <w:color w:val="17212D"/>
                <w:sz w:val="21"/>
              </w:rPr>
              <w:t>!config/*.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env.example</w:t>
            </w:r>
            <w:proofErr w:type="spellEnd"/>
            <w:proofErr w:type="gramEnd"/>
          </w:p>
        </w:tc>
        <w:tc>
          <w:tcPr>
            <w:tcW w:w="669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373E5B48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Vuelve a incluir la plantilla para que el equipo conozca las variables necesarias sin recibir los valores reales.</w:t>
            </w:r>
          </w:p>
        </w:tc>
      </w:tr>
      <w:tr w:rsidR="00D34295" w:rsidRPr="0034545B" w14:paraId="65C0001C" w14:textId="77777777">
        <w:trPr>
          <w:cantSplit/>
          <w:jc w:val="center"/>
        </w:trPr>
        <w:tc>
          <w:tcPr>
            <w:tcW w:w="30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43E32984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*.env</w:t>
            </w:r>
          </w:p>
        </w:tc>
        <w:tc>
          <w:tcPr>
            <w:tcW w:w="669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CBC7ACD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Alternativa más simple: ignora nombres que terminan en 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`.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env</w:t>
            </w:r>
            <w:proofErr w:type="spellEnd"/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 xml:space="preserve">`. No coincide con 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`.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env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.example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`; `*.</w:t>
            </w:r>
            <w:proofErr w:type="spell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env</w:t>
            </w:r>
            <w:proofErr w:type="spell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*` sí sería más amplio.</w:t>
            </w:r>
          </w:p>
        </w:tc>
      </w:tr>
      <w:tr w:rsidR="00D34295" w:rsidRPr="0034545B" w14:paraId="4F60402B" w14:textId="77777777">
        <w:trPr>
          <w:cantSplit/>
          <w:jc w:val="center"/>
        </w:trPr>
        <w:tc>
          <w:tcPr>
            <w:tcW w:w="302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1D112E8" w14:textId="77777777" w:rsidR="00D34295" w:rsidRDefault="00000000">
            <w:pPr>
              <w:widowControl/>
              <w:spacing w:after="0" w:line="250" w:lineRule="auto" w:before="0"/>
            </w:pP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dist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 xml:space="preserve">/ y 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node_modules</w:t>
            </w:r>
            <w:proofErr w:type="spellEnd"/>
            <w:r>
              <w:rPr>
                <w:rFonts w:ascii="Liberation Sans" w:hAnsi="Liberation Sans" w:eastAsia="Liberation Sans"/>
                <w:color w:val="17212D"/>
                <w:sz w:val="21"/>
              </w:rPr>
              <w:t>/</w:t>
            </w:r>
          </w:p>
        </w:tc>
        <w:tc>
          <w:tcPr>
            <w:tcW w:w="669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1CCF14DE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Ignoran resultados generados y dependencias reproducibles. No se suben cientos de archivos instalados localmente.</w:t>
            </w:r>
          </w:p>
        </w:tc>
      </w:tr>
      <w:tr w:rsidR="00D34295" w:rsidRPr="0034545B" w14:paraId="5280532C" w14:textId="77777777">
        <w:trPr>
          <w:cantSplit/>
          <w:jc w:val="center"/>
        </w:trPr>
        <w:tc>
          <w:tcPr>
            <w:tcW w:w="30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3A8AA250" w14:textId="77777777" w:rsidR="00D34295" w:rsidRDefault="00000000">
            <w:pPr>
              <w:widowControl/>
              <w:spacing w:after="0" w:line="250" w:lineRule="auto" w:before="0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logs/*</w:t>
            </w:r>
          </w:p>
        </w:tc>
        <w:tc>
          <w:tcPr>
            <w:tcW w:w="669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7381B818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Ignora el contenido de `logs/`, no la carpeta padre. Así una excepción puede volver a incluir un archivo concreto.</w:t>
            </w:r>
          </w:p>
        </w:tc>
      </w:tr>
      <w:tr w:rsidR="00D34295" w:rsidRPr="0034545B" w14:paraId="2CA0437E" w14:textId="77777777">
        <w:trPr>
          <w:cantSplit/>
          <w:jc w:val="center"/>
        </w:trPr>
        <w:tc>
          <w:tcPr>
            <w:tcW w:w="3024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2003B2E7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lastRenderedPageBreak/>
              <w:t xml:space="preserve">server*.log 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y !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server.log</w:t>
            </w:r>
          </w:p>
        </w:tc>
        <w:tc>
          <w:tcPr>
            <w:tcW w:w="6696" w:type="dxa"/>
            <w:shd w:val="clear" w:color="auto" w:fill="F2F4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 w14:paraId="48F2FB52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Ignora logs cuyo nombre empieza por `</w:t>
            </w:r>
            <w:proofErr w:type="gramStart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server</w:t>
            </w:r>
            <w:proofErr w:type="gramEnd"/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`, salvo exactamente `server.log` si la excepción aparece después.</w:t>
            </w:r>
          </w:p>
        </w:tc>
      </w:tr>
      <w:tr w:rsidR="00D34295" w:rsidRPr="0034545B" w14:paraId="025857CA" w14:textId="77777777">
        <w:trPr>
          <w:cantSplit/>
          <w:jc w:val="center"/>
        </w:trPr>
        <w:tc>
          <w:tcPr>
            <w:tcW w:w="3024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1B4A1649" w14:textId="77777777" w:rsidR="00D34295" w:rsidRDefault="00000000">
            <w:pPr>
              <w:widowControl/>
              <w:spacing w:after="0" w:line="250" w:lineRule="auto" w:before="0"/>
            </w:pPr>
            <w:proofErr w:type="gramStart"/>
            <w:r>
              <w:rPr>
                <w:rFonts w:ascii="Liberation Sans" w:hAnsi="Liberation Sans" w:eastAsia="Liberation Sans"/>
                <w:color w:val="17212D"/>
                <w:sz w:val="21"/>
              </w:rPr>
              <w:t>.</w:t>
            </w:r>
            <w:proofErr w:type="spellStart"/>
            <w:r>
              <w:rPr>
                <w:rFonts w:ascii="Liberation Sans" w:hAnsi="Liberation Sans" w:eastAsia="Liberation Sans"/>
                <w:color w:val="17212D"/>
                <w:sz w:val="21"/>
              </w:rPr>
              <w:t>gitkeep</w:t>
            </w:r>
            <w:proofErr w:type="spellEnd"/>
            <w:proofErr w:type="gramEnd"/>
          </w:p>
        </w:tc>
        <w:tc>
          <w:tcPr>
            <w:tcW w:w="669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bottom w:val="single" w:sz="3" w:color="D9E0E7"/>
            </w:tcBorders>
          </w:tcPr>
          <w:p w14:paraId="0445BC60" w14:textId="77777777" w:rsidR="00D34295" w:rsidRPr="0034545B" w:rsidRDefault="00000000">
            <w:pPr>
              <w:widowControl/>
              <w:spacing w:after="0" w:line="250" w:lineRule="auto" w:before="0"/>
              <w:rPr>
                <w:lang w:val="es-ES"/>
              </w:rPr>
            </w:pPr>
            <w:r w:rsidRPr="0034545B">
              <w:rPr>
                <w:rFonts w:ascii="Liberation Sans" w:hAnsi="Liberation Sans" w:eastAsia="Liberation Sans"/>
                <w:color w:val="17212D"/>
                <w:sz w:val="21"/>
                <w:lang w:val="es-ES"/>
              </w:rPr>
              <w:t>Archivo normal por convención. Permite que una carpeta inicialmente vacía tenga algo que Git pueda confirmar.</w:t>
            </w:r>
          </w:p>
        </w:tc>
      </w:tr>
    </w:tbl>
    <w:p w14:paraId="122C9A9B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Variables de entorno.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Una clave de desarrollo no debe usarse en producción, pruebas o staging. Por eso se conserva un archivo real local con valores privados y se comparte una plantilla con nombres de variables y valores ficticios. Nunca uses una clave auténtica en esta práctica.</w:t>
            </w:r>
          </w:p>
        </w:tc>
      </w:tr>
    </w:tbl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:rsidRPr="0034545B" w14:paraId="5F2AA971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65E361C5" w14:textId="77777777" w:rsidR="00D34295" w:rsidRPr="0034545B" w:rsidRDefault="00000000">
            <w:pPr>
              <w:spacing w:after="0" w:line="240" w:lineRule="auto" w:before="0"/>
              <w:rPr>
                <w:lang w:val="es-ES"/>
              </w:rPr>
            </w:pP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Archivo local ignorado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#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config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codigos-lanzamiento.env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PORTAL_CODE=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valor_local_de_prueba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Archivo que sí se compartirá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#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config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codigos-lanzamiento.env.example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PORTAL_CODE=CAMBIA_ESTE_VALOR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# Comprobar qué regla ignora una ruta</w:t>
            </w:r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br/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git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check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 xml:space="preserve">-ignore -v 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config</w:t>
            </w:r>
            <w:proofErr w:type="spellEnd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/</w:t>
            </w:r>
            <w:proofErr w:type="spellStart"/>
            <w:r w:rsidRPr="0034545B">
              <w:rPr>
                <w:rFonts w:ascii="Liberation Mono" w:hAnsi="Liberation Mono" w:eastAsia="Liberation Mono"/>
                <w:color w:val="202A35"/>
                <w:sz w:val="21"/>
                <w:lang w:val="es-ES"/>
              </w:rPr>
              <w:t>codigos-lanzamiento.env</w:t>
            </w:r>
            <w:proofErr w:type="spellEnd"/>
          </w:p>
        </w:tc>
      </w:tr>
    </w:tbl>
    <w:p w14:paraId="02B33CF4" w14:textId="77777777" w:rsidR="00D34295" w:rsidRPr="0034545B" w:rsidRDefault="00D34295">
      <w:pPr>
        <w:widowControl/>
        <w:spacing w:after="80" w:line="259" w:lineRule="auto"/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8E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C0392B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C0392B"/>
                <w:sz w:val="21"/>
              </w:rPr>
              <w:t xml:space="preserve">Secreto ya rastreado.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Añadir una regla tarde no elimina una credencial del historial. Revoca o cambia esa credencial de inmediato. Después, si el archivo debe seguir existiendo solo localmente, añádelo a `.gitignore`, ejecuta `git rm --cached &lt;ruta&gt;` para dejar de rastrearlo sin borrar la copia local y confirma el cambio. La limpieza de una historia publicada requiere coordinación.</w:t>
            </w:r>
          </w:p>
        </w:tc>
      </w:tr>
    </w:tbl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autofit"/>
        <w:tblLook w:val="04A0" w:firstRow="1" w:lastRow="0" w:firstColumn="1" w:lastColumn="0" w:noHBand="0" w:noVBand="1"/>
      </w:tblPr>
      <w:tblGrid>
        <w:gridCol w:w="10166"/>
      </w:tblGrid>
      <w:tr w:rsidR="00D34295" w14:paraId="795E50CF" w14:textId="77777777">
        <w:trPr>
          <w:cantSplit/>
          <w:jc w:val="center"/>
        </w:trPr>
        <w:tc>
          <w:tcPr>
            <w:tcW w:w="10166" w:type="dxa"/>
            <w:shd w:val="clear" w:color="auto"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 w14:paraId="03CA0CEB" w14:textId="77777777" w:rsidR="00D34295" w:rsidRDefault="00000000">
            <w:pPr>
              <w:spacing w:after="0" w:line="240" w:lineRule="auto" w:before="0"/>
            </w:pPr>
            <w:r>
              <w:rPr>
                <w:rFonts w:ascii="Liberation Mono" w:hAnsi="Liberation Mono" w:eastAsia="Liberation Mono"/>
                <w:color w:val="202A35"/>
                <w:sz w:val="21"/>
              </w:rPr>
              <w:t>git rm --cached config/codigos-lanzamiento.env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add .gitignore</w:t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br/>
            </w:r>
            <w:r>
              <w:rPr>
                <w:rFonts w:ascii="Liberation Mono" w:hAnsi="Liberation Mono" w:eastAsia="Liberation Mono"/>
                <w:color w:val="202A35"/>
                <w:sz w:val="21"/>
              </w:rPr>
              <w:t>git commit -m "chore: dejar de rastrear configuración local"</w:t>
            </w:r>
          </w:p>
        </w:tc>
      </w:tr>
    </w:tbl>
    <w:p w14:paraId="324F134E" w14:textId="77777777" w:rsidR="00D34295" w:rsidRDefault="00D34295">
      <w:pPr>
        <w:widowControl/>
        <w:spacing w:after="80" w:line="259" w:lineRule="auto"/>
      </w:pPr>
    </w:p>
    <w:p w14:paraId="1EA465CA" w14:textId="77777777" w:rsidR="00D34295" w:rsidRPr="0034545B" w:rsidRDefault="00000000">
      <w:pPr>
        <w:widowControl/>
        <w:spacing w:after="80" w:line="259" w:lineRule="auto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 xml:space="preserve">Relación con </w:t>
      </w:r>
      <w:proofErr w:type="spellStart"/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b/>
          <w:color w:val="17212D"/>
          <w:sz w:val="21"/>
          <w:lang w:val="es-ES"/>
        </w:rPr>
        <w:t xml:space="preserve"> a. </w:t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Una vez que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gitignore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ya está rastreado,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-am` puede confirmar sus modificaciones. Sin embargo, no añade un archivo nuevo permitido como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config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/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codigos-lanzamiento.env.example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`: debes preparar ese archivo explícitamente con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add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y revisar el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stage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. Si el último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commit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local incluye un archivo inesperado, corrige su contenido y usa `--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amend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solo antes de compartirlo.</w:t>
      </w:r>
    </w:p>
    <w:p w14:paraId="23E1B0AE" w14:textId="77777777" w:rsidR="00D34295" w:rsidRPr="0034545B" w:rsidRDefault="00000000">
      <w:pPr>
        <w:pStyle w:val="Heading2"/>
        <w:keepNext/>
        <w:keepLines/>
        <w:widowControl/>
        <w:spacing w:before="180" w:after="80"/>
        <w:rPr>
          <w:lang w:val="es-ES"/>
        </w:rPr>
      </w:pPr>
      <w:r w:rsidRPr="0034545B">
        <w:rPr>
          <w:rFonts w:ascii="Liberation Sans" w:hAnsi="Liberation Sans" w:eastAsia="Liberation Sans"/>
          <w:b/>
          <w:color w:val="365F91"/>
          <w:sz w:val="28"/>
          <w:lang w:val="es-ES"/>
        </w:rPr>
        <w:t>Práctica 9 Ignorados y límites de recuperación</w:t>
      </w:r>
    </w:p>
    <w:p w14:paraId="2443C2D4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1. Crea el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gitignore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mostrado y confírmalo con `chore: definir archivos ignorados`. Si eliges otro prefijo, asegúrate de que el mensaje sigue siendo significativo.</w:t>
      </w:r>
    </w:p>
    <w:p w14:paraId="5695FAA8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2. Crea los dos archivos de configuración del ejemplo.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status</w:t>
      </w:r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`: debe aparecer la plantilla, pero no el archivo con valor local.</w:t>
      </w:r>
    </w:p>
    <w:p w14:paraId="52BDEF59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3.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check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-ignore -v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config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/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codigos-lanzamiento.env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`. Añade solo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el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`.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example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y confirma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docs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: añadir plantilla de configuración`.</w:t>
      </w:r>
    </w:p>
    <w:p w14:paraId="5B940DE2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4. Crea `borradores-locales/` sin archivos y comprueba que no aparece en el estado. Borra esa carpeta y el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env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 local desde el explorador.</w:t>
      </w:r>
    </w:p>
    <w:p w14:paraId="59E58E29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>
        <w:rPr>
          <w:rFonts w:ascii="Liberation Sans" w:hAnsi="Liberation Sans" w:eastAsia="Liberation Sans"/>
          <w:color w:val="17212D"/>
          <w:sz w:val="21"/>
        </w:rPr>
        <w:t xml:space="preserve">5. Ejecuta `git reset --hard HEAD`. </w:t>
      </w: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Ninguno de los dos elementos anteriores vuelve: la carpeta era vacía y el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env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estaba ignorado. Si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el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env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` no se hubiera borrado,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hard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normalmente lo habría dejado intacto, pero tampoco lo versionaría.</w:t>
      </w:r>
    </w:p>
    <w:p w14:paraId="568BACC9" w14:textId="77777777" w:rsidR="00D34295" w:rsidRPr="0034545B" w:rsidRDefault="00000000">
      <w:pPr>
        <w:widowControl/>
        <w:spacing w:after="80" w:line="259" w:lineRule="auto"/>
        <w:ind w:left="374" w:hanging="374"/>
        <w:rPr>
          <w:lang w:val="es-ES"/>
        </w:rPr>
      </w:pPr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6. Borra `informes/`, que contiene </w:t>
      </w:r>
      <w:proofErr w:type="gram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`.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gitkeep</w:t>
      </w:r>
      <w:proofErr w:type="spellEnd"/>
      <w:proofErr w:type="gram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`, y ejecuta `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git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reset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--</w:t>
      </w:r>
      <w:proofErr w:type="spellStart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>hard</w:t>
      </w:r>
      <w:proofErr w:type="spellEnd"/>
      <w:r w:rsidRPr="0034545B">
        <w:rPr>
          <w:rFonts w:ascii="Liberation Sans" w:hAnsi="Liberation Sans" w:eastAsia="Liberation Sans"/>
          <w:color w:val="17212D"/>
          <w:sz w:val="21"/>
          <w:lang w:val="es-ES"/>
        </w:rPr>
        <w:t xml:space="preserve"> HEAD`. Esta carpeta sí reaparece porque Git recupera el archivo confirmado que contiene.</w:t>
      </w:r>
    </w:p>
    <w:p>
      <w:pPr>
        <w:pStyle w:val="Heading1"/>
        <w:keepNext/>
        <w:keepLines/>
        <w:pageBreakBefore w:val="0"/>
        <w:widowControl/>
        <w:spacing w:before="240" w:after="120"/>
      </w:pPr>
      <w:r>
        <w:rPr>
          <w:rFonts w:ascii="Liberation Sans" w:hAnsi="Liberation Sans" w:eastAsia="Liberation Sans"/>
          <w:b/>
          <w:color w:val="17365D"/>
          <w:sz w:val="36"/>
        </w:rPr>
        <w:t>Apartado 20 Autoevaluación de fundamentos y control del historial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Objetivo.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Comprueba que no estás siguiendo recetas de memoria. Responde primero sin ejecutar comandos; después valida tus respuestas en un repositorio de práctica. Las soluciones están al final del apartado.</w:t>
            </w:r>
          </w:p>
        </w:tc>
      </w:tr>
    </w:tbl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1. Git y GitHub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Git es el sistema de control de versiones; GitHub es un servicio remoto que aloja repositorios Git y añade colaboración.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Git y GitHub son dos nombres del mismo programa local.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Git solo funciona cuando existe conexión con GitHub.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GitHub sustituye por completo al historial local.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2. Archivo `untracked` y commit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El archivo ya está guardado en el historial, pero todavía no se ha subido a GitHub.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Git ve el archivo, pero no pertenece a ningún commit; conviene confirmarlo cuando forme parte de una unidad lógica y probada.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El archivo contiene errores y Git impide confirmarlo.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Git lo ignorará automáticamente para siempre.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3. Recuperación frente a Deshacer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`Ctrl+Z` y Git son equivalentes porque ambos almacenan commits.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Git puede volver a estados registrados aunque el editor se haya cerrado; el historial de Deshacer depende del editor y no sustituye al control de versiones.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Git solo sirve para recuperar archivos nuevos.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`git restore` publica automáticamente el archivo recuperado.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4. Mensajes y alias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Los mensajes deben ser vagos para no ocupar espacio; un alias cambia el repositorio para todo el equipo.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Conviene describir la intención del cambio con un asunto claro; un alias es una abreviatura personal configurada en tu equipo.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Git exige siempre prefijos `feat`, `fix` o `docs`.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Los alias solo sirven para conectarse a GitHub.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5. Autor y HEAD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`user.name` y `user.email` identifican al autor de los commits; `HEAD` indica la posición actualmente seleccionada.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`user.name` es la contraseña del repositorio; `HEAD` cifra el historial.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`user.email` sincroniza automáticamente con GitHub; `HEAD` apunta siempre a `main` aunque cambies de commit.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Ambos valores solo sirven para mostrar colores en la terminal.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6. `git diff` y `git diff --staged`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Ambos muestran exactamente lo mismo.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`git diff` muestra cambios no preparados de archivos rastreados; `git diff --staged` muestra lo que está preparado frente a `HEAD`.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`--staged` compara exclusivamente con GitHub.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`git diff` solo puede usarse después de un commit.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7. Error tipográfico en el último commit local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`git commit --amend -m "mensaje correcto"` si el commit todavía no se ha compartido.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`git reset --hard` siempre.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Borrar manualmente la carpeta `.git`.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Crear otro repositorio.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8. Efecto de `git reset --hard &lt;hash&gt;`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Solo cambia el texto del mensaje del commit.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Mueve la rama al objetivo y hace coincidir stage y archivos rastreados con esa instantánea, descartando cambios locales rastreados.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Conserva siempre todos los cambios locales en stage.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Publica el hash en GitHub.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9. `.env` y `.env.example`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Se versionan ambos porque todos los miembros necesitan las mismas credenciales.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Se ignora el archivo con valores privados y se comparte una plantilla sin secretos que indique qué variables necesita el proyecto.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`.env.example` cifra automáticamente las claves.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`.gitignore` convierte cualquier secreto en seguro.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10. Recuperar un commit que dejó de aparecer en `git log` tras un reset local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`git reflog`, localizar el hash por contexto, inspeccionarlo con `git show` y recuperar solo después de verificarlo.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Ejecutar `git add .` repetidamente.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Crear un `.gitignore` nuevo.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Renombrar `main`.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11. `git mv` frente a rename manual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`git mv` guarda un historial secreto separado para cada archivo.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`git mv` mueve la ruta y prepara el cambio de una vez; Git sigue detectando renombres por similitud al comparar versiones.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Un rename manual nunca puede ser detectado por Git.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`git mv` solo funciona con carpetas.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12. Excepción en `.gitignore`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Una regla con `!` puede volver a incluir una ruta previamente ignorada cuando el patrón y sus directorios permiten alcanzarla.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El símbolo `!` borra físicamente el archivo.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Las excepciones solo funcionan en GitHub.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Hay que usar `git reset --hard` para aplicar la excepción.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13. Eliminar un archivo rastreado manualmente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La eliminación queda registrada sin necesidad de stage ni commit.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Debes preparar la eliminación (`git add -A`, `git add .` desde la raíz adecuada o `git rm`) y después confirmarla.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Debes crear otro archivo con extensión `.deleted`.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Debes editar `.git/config`.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14. Carpetas vacías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Git registra carpetas vacías como objetos independientes.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Git registra archivos y rutas; si necesitas conservar una carpeta vacía, puedes confirmar dentro un archivo convencional como `.gitkeep`.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`.gitignore` obliga a Git a guardar cualquier carpeta vacía.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`git log` crea automáticamente carpetas ausentes.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15. Reescribir un commit ya compartido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A. Es la opción recomendada porque deja el historial más bonito.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B. Puede desincronizar tu historia respecto a otros clones; para deshacer un cambio compartido suele preferirse un nuevo commit, por ejemplo con `git revert`.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C. Git impide técnicamente cualquier reescritura después de un push.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D. Solo afecta al color del grafo.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Soluciones razonadas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13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1247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Respuesta</w:t>
            </w:r>
          </w:p>
        </w:tc>
        <w:tc>
          <w:tcPr>
            <w:tcW w:type="dxa" w:w="6973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Idea clave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es local y distribuido; GitHub es un servicio de alojamiento y colaboración.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2</w:t>
            </w:r>
          </w:p>
        </w:tc>
        <w:tc>
          <w:tcPr>
            <w:tcW w:type="dxa" w:w="1247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</w:t>
            </w:r>
          </w:p>
        </w:tc>
        <w:tc>
          <w:tcPr>
            <w:tcW w:type="dxa" w:w="6973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Untracked significa que todavía no existe en el historial.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3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El editor y Git resuelven problemas distintos; Git aporta estados persistentes registrados.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4</w:t>
            </w:r>
          </w:p>
        </w:tc>
        <w:tc>
          <w:tcPr>
            <w:tcW w:type="dxa" w:w="1247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</w:t>
            </w:r>
          </w:p>
        </w:tc>
        <w:tc>
          <w:tcPr>
            <w:tcW w:type="dxa" w:w="6973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El mensaje debe explicar intención; el alias solo abrevia un comando en tu configuración.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5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Autoría y posición actual son conceptos distintos.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6</w:t>
            </w:r>
          </w:p>
        </w:tc>
        <w:tc>
          <w:tcPr>
            <w:tcW w:type="dxa" w:w="1247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</w:t>
            </w:r>
          </w:p>
        </w:tc>
        <w:tc>
          <w:tcPr>
            <w:tcW w:type="dxa" w:w="6973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Working tree frente a stage; stage frente a HEAD.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7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Amend sustituye el último commit local y genera un hash nuevo.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8</w:t>
            </w:r>
          </w:p>
        </w:tc>
        <w:tc>
          <w:tcPr>
            <w:tcW w:type="dxa" w:w="1247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</w:t>
            </w:r>
          </w:p>
        </w:tc>
        <w:tc>
          <w:tcPr>
            <w:tcW w:type="dxa" w:w="6973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Hard alinea rama, índice y archivos rastreados con el objetivo.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9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Nunca compartas valores privados; comparte una plantilla sin secretos.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10</w:t>
            </w:r>
          </w:p>
        </w:tc>
        <w:tc>
          <w:tcPr>
            <w:tcW w:type="dxa" w:w="1247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</w:t>
            </w:r>
          </w:p>
        </w:tc>
        <w:tc>
          <w:tcPr>
            <w:tcW w:type="dxa" w:w="6973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Reflog ayuda a localizar referencias locales recientes; primero se inspecciona el hash.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11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no mantiene identidad de archivo; detecta renombres al comparar versiones.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12</w:t>
            </w:r>
          </w:p>
        </w:tc>
        <w:tc>
          <w:tcPr>
            <w:tcW w:type="dxa" w:w="1247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</w:t>
            </w:r>
          </w:p>
        </w:tc>
        <w:tc>
          <w:tcPr>
            <w:tcW w:type="dxa" w:w="6973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La negación re-incluye cuando la jerarquía y el orden de reglas lo permiten.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13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Borrar del disco es solo un cambio local hasta que se prepara y confirma.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14</w:t>
            </w:r>
          </w:p>
        </w:tc>
        <w:tc>
          <w:tcPr>
            <w:tcW w:type="dxa" w:w="1247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</w:t>
            </w:r>
          </w:p>
        </w:tc>
        <w:tc>
          <w:tcPr>
            <w:tcW w:type="dxa" w:w="6973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Git versiona archivos, no directorios vacíos.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15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B</w:t>
            </w:r>
          </w:p>
        </w:tc>
        <w:tc>
          <w:tcPr>
            <w:tcW w:type="dxa" w:w="6973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La historia compartida debe tratarse como pública; `revert` conserva los commits existentes.</w:t>
            </w:r>
          </w:p>
        </w:tc>
      </w:tr>
    </w:tbl>
    <w:p>
      <w:pPr>
        <w:pStyle w:val="Heading1"/>
        <w:keepNext/>
        <w:keepLines/>
        <w:pageBreakBefore w:val="0"/>
        <w:widowControl/>
        <w:spacing w:before="240" w:after="120"/>
      </w:pPr>
      <w:r>
        <w:rPr>
          <w:rFonts w:ascii="Liberation Sans" w:hAnsi="Liberation Sans" w:eastAsia="Liberation Sans"/>
          <w:b/>
          <w:color w:val="17365D"/>
          <w:sz w:val="36"/>
        </w:rPr>
        <w:t>Apartado 21 Reto integrador: laboratorio de recuperación C-137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9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start w:val="single" w:sz="18" w:color="365F91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</w: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 xml:space="preserve">Objetivo. </w:t>
            </w:r>
            <w:r>
              <w:rPr>
                <w:rFonts w:ascii="Liberation Sans" w:hAnsi="Liberation Sans" w:eastAsia="Liberation Sans"/>
                <w:b w:val="0"/>
                <w:color w:val="17212D"/>
                <w:sz w:val="21"/>
              </w:rPr>
              <w:t>Resolver de forma autónoma un flujo completo de inspección, preparación, corrección, viaje temporal, recuperación, renombrado, eliminación e ignorado. Hazlo en un repositorio desechable independiente para que las operaciones de reset no afecten a otros ejercicios.</w:t>
            </w:r>
          </w:p>
        </w:tc>
      </w:tr>
    </w:tbl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Preparación del laboratorio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Mono" w:hAnsi="Liberation Mono" w:eastAsia="Liberation Mono"/>
                <w:color w:val="202A35"/>
                <w:sz w:val="21"/>
              </w:rPr>
              <w:t>mkdir laboratorio-tiempo-c137</w:t>
              <w:br/>
              <w:t>cd laboratorio-tiempo-c137</w:t>
              <w:br/>
              <w:t>git init -b main</w:t>
              <w:br/>
              <w:br/>
              <w:t># Crea README.md, portal.html y config/portal.env.example</w:t>
              <w:br/>
              <w:t>git add .</w:t>
              <w:br/>
              <w:t>git commit -m "chore: iniciar laboratorio C-137"</w:t>
            </w:r>
          </w:p>
        </w:tc>
      </w:tr>
    </w:tbl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Crea los archivos desde VS Code. Usa contenido sencillo; el objetivo es observar Git, no construir una aplicación.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Mono" w:hAnsi="Liberation Mono" w:eastAsia="Liberation Mono"/>
                <w:color w:val="202A35"/>
                <w:sz w:val="21"/>
              </w:rPr>
              <w:t># README.md</w:t>
              <w:br/>
              <w:t># Laboratorio de recuperación C-137</w:t>
              <w:br/>
              <w:t>Proyecto de práctica para estudiar historial y recuperación.</w:t>
              <w:br/>
              <w:br/>
              <w:t># portal.html</w:t>
              <w:br/>
              <w:t>&lt;h1&gt;Portal C-137&lt;/h1&gt;</w:t>
              <w:br/>
              <w:t>&lt;p&gt;Estado: estable&lt;/p&gt;</w:t>
              <w:br/>
              <w:br/>
              <w:t># config/portal.env.example</w:t>
              <w:br/>
              <w:t>PORTAL_CODE=CAMBIA_ESTE_VALOR</w:t>
            </w:r>
          </w:p>
        </w:tc>
      </w:tr>
    </w:tbl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Fase A · Working tree, stage y diff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1. Añade al README la línea `Responsable: Morty` y ejecuta `git diff`. Debes verla como cambio no preparado.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2. Ejecuta `git add README.md`. Ahora `git diff` deja de mostrar esa edición y `git diff --staged` sí la muestra.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3. Sin confirmar todavía, añade `Supervisor: Rick C-137`. Ejecuta `git status --short`: el mismo archivo debe tener una parte preparada y otra sin preparar.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4. Compara `git diff` y `git diff --staged`. Después ejecuta `git add README.md` para preparar ambas líneas y confirma `docs: documentar responsables del portal`.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Fase B · Corregir exclusivamente el último commit local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1. Modifica `portal.html`, cambia el estado a `calibrando` y confirma intencionadamente con `feat: actualziar estado del portal`.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2. Comprueba el error con `git log --oneline` y corrígelo con `git commit --amend -m "feat: actualizar estado del portal"`.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3. Ejecuta `git show --stat HEAD` y comprueba que el último commit tiene un hash distinto al anterior. No publiques este ejercicio mientras lo estás reescribiendo.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Fase C · Consultar el pasado sin mover main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1. Copia el hash del primer commit con `git log --oneline`.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2. Ejecuta `git show &lt;hash&gt;` y después `git show &lt;hash&gt;:README.md`.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3. Ejecuta `git switch --detach &lt;hash&gt;`. Observa los archivos sin crear commits.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4. Regresa con `git switch main` y confirma que `git status` vuelve a mostrar la rama `main`.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Fase D · Soft, mixed, hard y reflog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Esta fase es deliberadamente destructiva y solo debe hacerse cuando `git status` esté limpio. Antes de cada reset, anota el hash que quieres recuperar.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1. Crea `notas.md`, añade una línea y confirma `docs: crear notas de calibración`. Añade después una segunda línea sin confirmar.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2. Ejecuta `git reset --soft HEAD~1`. Comprueba con `git status --short`, `git diff --staged` y `git diff` qué quedó preparado y qué quedó solo en la carpeta. Añade el archivo completo y confirma `docs: documentar calibración`.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3. Ejecuta `git reset --mixed HEAD~1`. Si `notas.md` no existía en el commit objetivo, debe quedar en disco como archivo no rastreado. Vuelve a añadirlo y recrea el commit.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4. Anota el hash del commit de `notas.md`. Comprueba que no hay cambios locales que quieras conservar y ejecuta `git reset --hard HEAD~1`. El commit deja de aparecer en el log actual.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5. Ejecuta `git reflog`, localiza la entrada por el mensaje, inspecciónala con `git show &lt;hash&gt;` y recupera únicamente después de verificarla con `git reset --hard &lt;hash&gt;`.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Fase E · Renombrados y eliminaciones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1. Crea y confirma `docs/informe-portal.md`.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2. Renómbralo con `git mv docs/informe-portal.md docs/informe-c137.md`. Ejecuta `git status` y `git diff --staged`; el cambio ya está preparado. Confirma `fix: precisar nombre del informe C-137`.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3. Consulta `git log --follow -- docs/informe-c137.md` y comprueba que puedes seguir la ruta a través del rename detectado.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4. Renombra manualmente desde VS Code a `docs/informe-c137-rick.md`. Antes de preparar, observa `D` y `??`; después ejecuta `git add -A` desde la raíz y vuelve a comprobar el estado.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5. Confirma el rename. Después elimina el archivo con `git rm docs/informe-c137-rick.md`, revisa `git diff --staged` y confirma `chore: retirar informe temporal`.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Fase F · Ignorados, plantillas y secretos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4F7"/>
            <w:tcMar>
              <w:top w:w="95" w:type="dxa"/>
              <w:start w:w="150" w:type="dxa"/>
              <w:bottom w:w="95" w:type="dxa"/>
              <w:end w:w="150" w:type="dxa"/>
            </w:tcMar>
            <w:tcBorders>
              <w:top w:val="single" w:sz="3" w:color="D9E0E7"/>
              <w:start w:val="single" w:sz="18" w:color="17365D"/>
              <w:bottom w:val="single" w:sz="3" w:color="D9E0E7"/>
              <w:end w:val="single" w:sz="3" w:color="D9E0E7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Liberation Mono" w:hAnsi="Liberation Mono" w:eastAsia="Liberation Mono"/>
                <w:color w:val="202A35"/>
                <w:sz w:val="21"/>
              </w:rPr>
              <w:t># .gitignore</w:t>
              <w:br/>
              <w:t>config/*.env*</w:t>
              <w:br/>
              <w:t>!config/*.env.example</w:t>
              <w:br/>
              <w:t>dist/</w:t>
              <w:br/>
              <w:t>node_modules/</w:t>
              <w:br/>
              <w:t>logs/*</w:t>
              <w:br/>
              <w:t>!logs/server.log</w:t>
            </w:r>
          </w:p>
        </w:tc>
      </w:tr>
    </w:tbl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1. Crea `config/portal.env` con `PORTAL_CODE=valor_local_ficticio`. No uses una credencial real.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2. Ejecuta `git status`: debe aparecer `.gitignore` y la plantilla `.env.example`, pero no el archivo local ignorado.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3. Ejecuta `git check-ignore -v config/portal.env` para identificar la regla que lo ignora.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4. Confirma `.gitignore` y, si la plantilla todavía era nueva, añádela explícitamente antes de su commit.</w:t>
      </w:r>
    </w:p>
    <w:p>
      <w:pPr>
        <w:widowControl/>
        <w:spacing w:after="80" w:line="259" w:lineRule="auto"/>
      </w:pPr>
      <w:r>
        <w:rPr>
          <w:rFonts w:ascii="Liberation Sans" w:hAnsi="Liberation Sans" w:eastAsia="Liberation Sans"/>
          <w:color w:val="17212D"/>
          <w:sz w:val="21"/>
        </w:rPr>
        <w:t>5. Comprueba el límite: borrar un archivo ignorado no puede repararse con Git porque nunca hubo una instantánea de ese contenido.</w:t>
      </w:r>
    </w:p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Evidencias de finalización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835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Debes poder demostrar</w:t>
            </w:r>
          </w:p>
        </w:tc>
        <w:tc>
          <w:tcPr>
            <w:tcW w:type="dxa" w:w="652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Evidencia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Historial legible</w:t>
            </w:r>
          </w:p>
        </w:tc>
        <w:tc>
          <w:tcPr>
            <w:tcW w:type="dxa" w:w="652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log --oneline` muestra commits con propósitos distintos y mensajes comprensibles.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Stage comprendido</w:t>
            </w:r>
          </w:p>
        </w:tc>
        <w:tc>
          <w:tcPr>
            <w:tcW w:type="dxa" w:w="6520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Puedes explicar una salida con dos estados y diferenciar `git diff` de `git diff --staged`.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Corrección local</w:t>
            </w:r>
          </w:p>
        </w:tc>
        <w:tc>
          <w:tcPr>
            <w:tcW w:type="dxa" w:w="652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Has usado amend solo sobre el último commit no compartido y sabes que cambia su hash.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Consulta segura del pasado</w:t>
            </w:r>
          </w:p>
        </w:tc>
        <w:tc>
          <w:tcPr>
            <w:tcW w:type="dxa" w:w="6520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Has usado `git show` y `git switch --detach` sin mover `main`.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Reset comprendido</w:t>
            </w:r>
          </w:p>
        </w:tc>
        <w:tc>
          <w:tcPr>
            <w:tcW w:type="dxa" w:w="652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Puedes predecir qué cambia en rama, stage y working tree con soft, mixed y hard.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Recuperación local</w:t>
            </w:r>
          </w:p>
        </w:tc>
        <w:tc>
          <w:tcPr>
            <w:tcW w:type="dxa" w:w="6520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Has encontrado un commit mediante reflog, lo has inspeccionado y recuperado.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Rutas versionadas</w:t>
            </w:r>
          </w:p>
        </w:tc>
        <w:tc>
          <w:tcPr>
            <w:tcW w:type="dxa" w:w="652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Has registrado un rename con `git mv`, otro manual y una eliminación.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Ignorados correctos</w:t>
            </w:r>
          </w:p>
        </w:tc>
        <w:tc>
          <w:tcPr>
            <w:tcW w:type="dxa" w:w="6520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check-ignore -v` explica por qué el archivo local se ignora y la plantilla sí se versiona.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Repositorio limpio</w:t>
            </w:r>
          </w:p>
        </w:tc>
        <w:tc>
          <w:tcPr>
            <w:tcW w:type="dxa" w:w="6520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status` termina con el árbol limpio y no contiene secretos reales.</w:t>
            </w:r>
          </w:p>
        </w:tc>
      </w:tr>
    </w:tbl>
    <w:p>
      <w:pPr>
        <w:pStyle w:val="Heading2"/>
        <w:keepNext/>
        <w:keepLines/>
        <w:widowControl/>
        <w:spacing w:before="180" w:after="80"/>
      </w:pPr>
      <w:r>
        <w:rPr>
          <w:rFonts w:ascii="Liberation Sans" w:hAnsi="Liberation Sans" w:eastAsia="Liberation Sans"/>
          <w:b/>
          <w:color w:val="365F91"/>
          <w:sz w:val="28"/>
        </w:rPr>
        <w:t>Tabla de decisión rápida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665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Quiero...</w:t>
            </w:r>
          </w:p>
        </w:tc>
        <w:tc>
          <w:tcPr>
            <w:tcW w:type="dxa" w:w="249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Herramienta preferente</w:t>
            </w:r>
          </w:p>
        </w:tc>
        <w:tc>
          <w:tcPr>
            <w:tcW w:type="dxa" w:w="4195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2" w:color="17365D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21"/>
              </w:rPr>
              <w:t>Idea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Ver un commit anterior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show &lt;hash&gt;`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Consultar sin mover referencias.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Ver temporalmente todo el proyecto antiguo</w:t>
            </w:r>
          </w:p>
        </w:tc>
        <w:tc>
          <w:tcPr>
            <w:tcW w:type="dxa" w:w="249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switch --detach &lt;hash&gt;`</w:t>
            </w:r>
          </w:p>
        </w:tc>
        <w:tc>
          <w:tcPr>
            <w:tcW w:type="dxa" w:w="419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Inspeccionar y volver después con `git switch main`.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Descartar una edición local de un archivo rastreado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restore &lt;archivo&gt;`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Pierdes cambios no confirmados de ese archivo.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Sacar algo del stage</w:t>
            </w:r>
          </w:p>
        </w:tc>
        <w:tc>
          <w:tcPr>
            <w:tcW w:type="dxa" w:w="249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restore --staged &lt;archivo&gt;`</w:t>
            </w:r>
          </w:p>
        </w:tc>
        <w:tc>
          <w:tcPr>
            <w:tcW w:type="dxa" w:w="419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Conserva el contenido local.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Corregir el último commit local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commit --amend ...`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Sustituye el commit y cambia su hash.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Rehacer uno o varios commits locales</w:t>
            </w:r>
          </w:p>
        </w:tc>
        <w:tc>
          <w:tcPr>
            <w:tcW w:type="dxa" w:w="249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reset --soft` / `--mixed`</w:t>
            </w:r>
          </w:p>
        </w:tc>
        <w:tc>
          <w:tcPr>
            <w:tcW w:type="dxa" w:w="419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Mueve la rama conservando contenido en distinto estado.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Igualar archivos rastreados a una instantánea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reset --hard &lt;objetivo&gt;`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Destructivo para cambios rastreados no confirmados.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Deshacer un commit ya compartido</w:t>
            </w:r>
          </w:p>
        </w:tc>
        <w:tc>
          <w:tcPr>
            <w:tcW w:type="dxa" w:w="249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revert &lt;hash&gt;`</w:t>
            </w:r>
          </w:p>
        </w:tc>
        <w:tc>
          <w:tcPr>
            <w:tcW w:type="dxa" w:w="419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Añade un commit inverso sin reescribir historia.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Encontrar una referencia local perdida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reflog` + `git show`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Primero identificar e inspeccionar; después recuperar.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Renombrar y preparar en un paso</w:t>
            </w:r>
          </w:p>
        </w:tc>
        <w:tc>
          <w:tcPr>
            <w:tcW w:type="dxa" w:w="249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mv origen destino`</w:t>
            </w:r>
          </w:p>
        </w:tc>
        <w:tc>
          <w:tcPr>
            <w:tcW w:type="dxa" w:w="419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El rename queda preparado; Git detecta la relación por similitud.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Eliminar y preparar en un paso</w:t>
            </w:r>
          </w:p>
        </w:tc>
        <w:tc>
          <w:tcPr>
            <w:tcW w:type="dxa" w:w="2494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`git rm &lt;archivo&gt;`</w:t>
            </w:r>
          </w:p>
        </w:tc>
        <w:tc>
          <w:tcPr>
            <w:tcW w:type="dxa" w:w="4195"/>
            <w:vAlign w:val="center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La eliminación entrará en el siguiente commit.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Ignorar archivos locales nuevos</w:t>
            </w:r>
          </w:p>
        </w:tc>
        <w:tc>
          <w:tcPr>
            <w:tcW w:type="dxa" w:w="2494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`.gitignore`</w:t>
            </w:r>
          </w:p>
        </w:tc>
        <w:tc>
          <w:tcPr>
            <w:tcW w:type="dxa" w:w="4195"/>
            <w:vAlign w:val="center"/>
            <w:shd w:fill="F2F4F7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9E0E7"/>
            </w:tcBorders>
          </w:tcPr>
          <w:p>
            <w:pPr>
              <w:widowControl/>
              <w:spacing w:after="0" w:before="0" w:line="250" w:lineRule="auto"/>
            </w:pPr>
            <w:r>
              <w:rPr>
                <w:rFonts w:ascii="Liberation Sans" w:hAnsi="Liberation Sans" w:eastAsia="Liberation Sans"/>
                <w:color w:val="17212D"/>
                <w:sz w:val="21"/>
              </w:rPr>
              <w:t>No afecta automáticamente a archivos ya rastreados.</w:t>
            </w:r>
          </w:p>
        </w:tc>
      </w:tr>
    </w:tbl>
    <w:p>
      <w:pPr>
        <w:widowControl/>
        <w:spacing w:after="80" w:line="259" w:lineRule="auto"/>
      </w:pPr>
      <w:r>
        <w:rPr>
          <w:rFonts w:ascii="Liberation Sans" w:hAnsi="Liberation Sans" w:eastAsia="Liberation Sans"/>
          <w:b/>
          <w:color w:val="17212D"/>
          <w:sz w:val="21"/>
        </w:rPr>
        <w:t>Siguiente bloque.</w:t>
      </w:r>
      <w:r>
        <w:rPr>
          <w:rFonts w:ascii="Liberation Sans" w:hAnsi="Liberation Sans" w:eastAsia="Liberation Sans"/>
          <w:color w:val="17212D"/>
          <w:sz w:val="21"/>
        </w:rPr>
        <w:t xml:space="preserve"> El paso natural es trabajar con ramas y colaboración: crear líneas de trabajo independientes, integrarlas de forma controlada y resolver conflictos sin reescribir la historia compartida.</w:t>
      </w:r>
    </w:p>
    <w:sectPr w:rsidR="00D34295" w:rsidRPr="0034545B" w:rsidSect="00034616">
      <w:footerReference w:type="default" r:id="rId8"/>
      <w:headerReference w:type="default" r:id="rId11"/>
      <w:pgSz w:w="11906" w:h="16838"/>
      <w:pgMar w:top="822" w:right="935" w:bottom="765" w:left="935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C1685" w14:textId="77777777" w:rsidR="00731812" w:rsidRDefault="00731812">
      <w:pPr>
        <w:spacing w:after="0" w:line="240" w:lineRule="auto"/>
      </w:pPr>
      <w:r>
        <w:separator/>
      </w:r>
    </w:p>
  </w:endnote>
  <w:endnote w:type="continuationSeparator" w:id="0">
    <w:p w14:paraId="68C6A7A5" w14:textId="77777777" w:rsidR="00731812" w:rsidRDefault="00731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6BCD3" w14:textId="77777777" w:rsidR="00D34295" w:rsidRPr="0034545B" w:rsidRDefault="00000000">
    <w:pPr>
      <w:pStyle w:val="Footer"/>
      <w:spacing w:before="80"/>
      <w:jc w:val="center"/>
      <w:rPr>
        <w:lang w:val="es-ES"/>
      </w:rPr>
    </w:pPr>
    <w:r>
      <w:rPr>
        <w:rFonts w:ascii="Liberation Sans" w:hAnsi="Liberation Sans" w:eastAsia="Liberation Sans"/>
        <w:b w:val="0"/>
        <w:color w:val="5B6573"/>
        <w:sz w:val="21"/>
      </w:rPr>
      <w:t xml:space="preserve">Guía de trabajo autónomo  |  </w:t>
    </w:r>
    <w:fldSimple w:instr="PAGE">
      <w:r>
        <w:rPr>
          <w:rFonts w:ascii="Liberation Sans" w:hAnsi="Liberation Sans"/>
          <w:sz w:val="21"/>
          <w:color w:val="5B6573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0A19D" w14:textId="77777777" w:rsidR="00731812" w:rsidRDefault="00731812">
      <w:pPr>
        <w:spacing w:after="0" w:line="240" w:lineRule="auto"/>
      </w:pPr>
      <w:r>
        <w:separator/>
      </w:r>
    </w:p>
  </w:footnote>
  <w:footnote w:type="continuationSeparator" w:id="0">
    <w:p w14:paraId="644B8FF1" w14:textId="77777777" w:rsidR="00731812" w:rsidRDefault="00731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Liberation Sans" w:hAnsi="Liberation Sans" w:eastAsia="Liberation Sans"/>
        <w:b w:val="0"/>
        <w:color w:val="5B6573"/>
        <w:sz w:val="21"/>
      </w:rPr>
      <w:t>Entornos de Desarrollo  |  1.º DAM  |  Git - Fundamentos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352728">
    <w:abstractNumId w:val="8"/>
  </w:num>
  <w:num w:numId="2" w16cid:durableId="106237821">
    <w:abstractNumId w:val="6"/>
  </w:num>
  <w:num w:numId="3" w16cid:durableId="987397039">
    <w:abstractNumId w:val="5"/>
  </w:num>
  <w:num w:numId="4" w16cid:durableId="1677883524">
    <w:abstractNumId w:val="4"/>
  </w:num>
  <w:num w:numId="5" w16cid:durableId="1429932946">
    <w:abstractNumId w:val="7"/>
  </w:num>
  <w:num w:numId="6" w16cid:durableId="1370304017">
    <w:abstractNumId w:val="3"/>
  </w:num>
  <w:num w:numId="7" w16cid:durableId="1848062071">
    <w:abstractNumId w:val="2"/>
  </w:num>
  <w:num w:numId="8" w16cid:durableId="1713726464">
    <w:abstractNumId w:val="1"/>
  </w:num>
  <w:num w:numId="9" w16cid:durableId="70374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45B"/>
    <w:rsid w:val="005B6D45"/>
    <w:rsid w:val="00731812"/>
    <w:rsid w:val="00806B17"/>
    <w:rsid w:val="00980652"/>
    <w:rsid w:val="00AA1D8D"/>
    <w:rsid w:val="00B47730"/>
    <w:rsid w:val="00CB0664"/>
    <w:rsid w:val="00D34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EE63C"/>
  <w14:defaultImageDpi w14:val="300"/>
  <w15:docId w15:val="{01E2F80F-1B04-4E6A-AC05-CE8E54F3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1721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4349</Words>
  <Characters>23923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- Fundamentos 2</dc:title>
  <dc:subject>Guía de trabajo autónomo - Entornos de Desarrollo - 1.º DAM</dc:subject>
  <dc:creator>python-docx</dc:creator>
  <cp:keywords/>
  <dc:description>generated by python-docx</dc:description>
  <cp:lastModifiedBy>Jesús Arcis</cp:lastModifiedBy>
  <cp:revision>3</cp:revision>
  <dcterms:created xsi:type="dcterms:W3CDTF">2013-12-23T23:15:00Z</dcterms:created>
  <dcterms:modified xsi:type="dcterms:W3CDTF">2026-10-01T22:55:00Z</dcterms:modified>
  <cp:category/>
</cp:coreProperties>
</file>