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66F32D">
      <w:pPr>
        <w:pStyle w:val="8"/>
        <w:rPr>
          <w:rFonts w:hint="eastAsia" w:eastAsia="微软雅黑"/>
          <w:lang w:val="en-US" w:eastAsia="zh-CN"/>
        </w:rPr>
      </w:pPr>
      <w:r>
        <w:rPr>
          <w:rFonts w:hint="eastAsia"/>
          <w:lang w:val="en-US" w:eastAsia="zh-CN"/>
        </w:rPr>
        <w:t>赵x森</w:t>
      </w:r>
    </w:p>
    <w:p w14:paraId="051C6571">
      <w:pPr>
        <w:pStyle w:val="5"/>
        <w:spacing w:before="69" w:line="345" w:lineRule="auto"/>
        <w:ind w:left="1001" w:right="3074"/>
        <w:jc w:val="center"/>
        <w:rPr>
          <w:color w:val="333333"/>
          <w:spacing w:val="-20"/>
          <w:w w:val="75"/>
        </w:rPr>
      </w:pPr>
      <w:r>
        <w:rPr>
          <w:color w:val="333333"/>
          <w:w w:val="110"/>
        </w:rPr>
        <w:t>男</w:t>
      </w:r>
      <w:r>
        <w:rPr>
          <w:color w:val="333333"/>
          <w:spacing w:val="-55"/>
          <w:w w:val="110"/>
        </w:rPr>
        <w:t xml:space="preserve"> </w:t>
      </w:r>
      <w:r>
        <w:rPr>
          <w:color w:val="333333"/>
          <w:w w:val="75"/>
        </w:rPr>
        <w:t>|</w:t>
      </w:r>
      <w:r>
        <w:rPr>
          <w:color w:val="333333"/>
          <w:spacing w:val="-21"/>
          <w:w w:val="75"/>
        </w:rPr>
        <w:t xml:space="preserve"> </w:t>
      </w:r>
      <w:r>
        <w:rPr>
          <w:color w:val="333333"/>
          <w:w w:val="110"/>
        </w:rPr>
        <w:t>年龄：</w:t>
      </w:r>
      <w:r>
        <w:rPr>
          <w:rFonts w:hint="eastAsia"/>
          <w:color w:val="333333"/>
          <w:w w:val="110"/>
          <w:lang w:val="en-US" w:eastAsia="zh-CN"/>
        </w:rPr>
        <w:t>22</w:t>
      </w:r>
      <w:r>
        <w:rPr>
          <w:color w:val="333333"/>
          <w:w w:val="110"/>
        </w:rPr>
        <w:t>岁</w:t>
      </w:r>
      <w:r>
        <w:rPr>
          <w:color w:val="333333"/>
          <w:spacing w:val="-55"/>
          <w:w w:val="110"/>
        </w:rPr>
        <w:t xml:space="preserve"> </w:t>
      </w:r>
      <w:r>
        <w:rPr>
          <w:color w:val="333333"/>
          <w:w w:val="75"/>
        </w:rPr>
        <w:t>||</w:t>
      </w:r>
      <w:r>
        <w:rPr>
          <w:color w:val="333333"/>
          <w:spacing w:val="-23"/>
          <w:w w:val="75"/>
        </w:rPr>
        <w:t xml:space="preserve"> </w:t>
      </w:r>
      <w:r>
        <w:rPr>
          <w:color w:val="333333"/>
          <w:spacing w:val="-46"/>
          <w:position w:val="-5"/>
        </w:rPr>
        <w:drawing>
          <wp:inline distT="0" distB="0" distL="0" distR="0">
            <wp:extent cx="152400" cy="152400"/>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52527" cy="152527"/>
                    </a:xfrm>
                    <a:prstGeom prst="rect">
                      <a:avLst/>
                    </a:prstGeom>
                  </pic:spPr>
                </pic:pic>
              </a:graphicData>
            </a:graphic>
          </wp:inline>
        </w:drawing>
      </w:r>
      <w:r>
        <w:rPr>
          <w:rFonts w:ascii="Times New Roman" w:eastAsia="Times New Roman"/>
          <w:color w:val="333333"/>
          <w:spacing w:val="67"/>
          <w:w w:val="110"/>
        </w:rPr>
        <w:t xml:space="preserve"> </w:t>
      </w:r>
      <w:r>
        <w:rPr>
          <w:color w:val="333333"/>
          <w:w w:val="110"/>
        </w:rPr>
        <w:t>1</w:t>
      </w:r>
      <w:r>
        <w:rPr>
          <w:rFonts w:hint="eastAsia"/>
          <w:color w:val="333333"/>
          <w:w w:val="110"/>
          <w:lang w:val="en-US" w:eastAsia="zh-CN"/>
        </w:rPr>
        <w:t>783xxxx632</w:t>
      </w:r>
      <w:r>
        <w:rPr>
          <w:color w:val="333333"/>
          <w:spacing w:val="-54"/>
          <w:w w:val="110"/>
        </w:rPr>
        <w:t xml:space="preserve"> </w:t>
      </w:r>
      <w:r>
        <w:rPr>
          <w:color w:val="333333"/>
          <w:w w:val="75"/>
        </w:rPr>
        <w:t>|</w:t>
      </w:r>
      <w:r>
        <w:rPr>
          <w:color w:val="333333"/>
          <w:spacing w:val="-16"/>
          <w:w w:val="75"/>
        </w:rPr>
        <w:t xml:space="preserve"> </w:t>
      </w:r>
      <w:r>
        <w:rPr>
          <w:color w:val="333333"/>
          <w:spacing w:val="-40"/>
          <w:position w:val="-5"/>
        </w:rPr>
        <w:drawing>
          <wp:inline distT="0" distB="0" distL="0" distR="0">
            <wp:extent cx="152400" cy="152400"/>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52527" cy="152527"/>
                    </a:xfrm>
                    <a:prstGeom prst="rect">
                      <a:avLst/>
                    </a:prstGeom>
                  </pic:spPr>
                </pic:pic>
              </a:graphicData>
            </a:graphic>
          </wp:inline>
        </w:drawing>
      </w:r>
      <w:r>
        <w:rPr>
          <w:rFonts w:ascii="Times New Roman" w:eastAsia="Times New Roman"/>
          <w:color w:val="333333"/>
          <w:spacing w:val="80"/>
          <w:w w:val="110"/>
        </w:rPr>
        <w:t xml:space="preserve"> </w:t>
      </w:r>
      <w:r>
        <w:rPr>
          <w:color w:val="333333"/>
          <w:w w:val="110"/>
        </w:rPr>
        <w:fldChar w:fldCharType="begin"/>
      </w:r>
      <w:r>
        <w:rPr>
          <w:color w:val="333333"/>
          <w:w w:val="110"/>
        </w:rPr>
        <w:instrText xml:space="preserve"> HYPERLINK "mailto:zongguochenhb@163.com" \h </w:instrText>
      </w:r>
      <w:r>
        <w:rPr>
          <w:color w:val="333333"/>
          <w:w w:val="110"/>
        </w:rPr>
        <w:fldChar w:fldCharType="separate"/>
      </w:r>
      <w:r>
        <w:rPr>
          <w:rFonts w:hint="eastAsia"/>
          <w:color w:val="333333"/>
          <w:w w:val="110"/>
          <w:lang w:val="en-US" w:eastAsia="zh-CN"/>
        </w:rPr>
        <w:t>2540xxxx184</w:t>
      </w:r>
      <w:r>
        <w:rPr>
          <w:color w:val="333333"/>
          <w:w w:val="110"/>
        </w:rPr>
        <w:t>@</w:t>
      </w:r>
      <w:r>
        <w:rPr>
          <w:rFonts w:hint="eastAsia"/>
          <w:color w:val="333333"/>
          <w:w w:val="110"/>
          <w:lang w:val="en-US" w:eastAsia="zh-CN"/>
        </w:rPr>
        <w:t>qq</w:t>
      </w:r>
      <w:r>
        <w:rPr>
          <w:color w:val="333333"/>
          <w:w w:val="110"/>
        </w:rPr>
        <w:t>.com</w:t>
      </w:r>
      <w:r>
        <w:rPr>
          <w:color w:val="333333"/>
          <w:w w:val="110"/>
        </w:rPr>
        <w:fldChar w:fldCharType="end"/>
      </w:r>
      <w:r>
        <w:rPr>
          <w:color w:val="333333"/>
          <w:w w:val="110"/>
        </w:rPr>
        <w:t xml:space="preserve"> </w:t>
      </w:r>
      <w:r>
        <w:rPr>
          <w:color w:val="333333"/>
          <w:spacing w:val="-2"/>
          <w:w w:val="75"/>
        </w:rPr>
        <w:t>|</w:t>
      </w:r>
      <w:r>
        <w:rPr>
          <w:color w:val="333333"/>
          <w:spacing w:val="-20"/>
          <w:w w:val="75"/>
        </w:rPr>
        <w:t xml:space="preserve"> </w:t>
      </w:r>
    </w:p>
    <w:p w14:paraId="45F7E4A6">
      <w:pPr>
        <w:pStyle w:val="5"/>
        <w:spacing w:before="69" w:line="345" w:lineRule="auto"/>
        <w:ind w:left="1001" w:right="3074"/>
        <w:jc w:val="center"/>
        <w:rPr>
          <w:rFonts w:hint="default" w:eastAsia="宋体"/>
          <w:lang w:val="en-US" w:eastAsia="zh-CN"/>
        </w:rPr>
      </w:pPr>
      <w:r>
        <w:rPr>
          <w:color w:val="333333"/>
          <w:spacing w:val="-2"/>
          <w:w w:val="105"/>
        </w:rPr>
        <w:t>求职意向：Java</w:t>
      </w:r>
      <w:r>
        <w:rPr>
          <w:rFonts w:hint="eastAsia"/>
          <w:color w:val="333333"/>
          <w:spacing w:val="-2"/>
          <w:w w:val="105"/>
          <w:lang w:val="en-US" w:eastAsia="zh-CN"/>
        </w:rPr>
        <w:t>实习生</w:t>
      </w:r>
      <w:r>
        <w:rPr>
          <w:color w:val="333333"/>
          <w:spacing w:val="-48"/>
          <w:w w:val="105"/>
        </w:rPr>
        <w:t xml:space="preserve"> </w:t>
      </w:r>
      <w:r>
        <w:rPr>
          <w:color w:val="333333"/>
          <w:spacing w:val="-2"/>
          <w:w w:val="75"/>
        </w:rPr>
        <w:t>|</w:t>
      </w:r>
      <w:r>
        <w:rPr>
          <w:color w:val="333333"/>
          <w:spacing w:val="-20"/>
          <w:w w:val="75"/>
        </w:rPr>
        <w:t xml:space="preserve"> </w:t>
      </w:r>
      <w:r>
        <w:rPr>
          <w:rFonts w:hint="eastAsia"/>
          <w:color w:val="333333"/>
          <w:spacing w:val="-2"/>
          <w:w w:val="105"/>
          <w:lang w:val="en-US" w:eastAsia="zh-CN"/>
        </w:rPr>
        <w:t>实习时长</w:t>
      </w:r>
      <w:r>
        <w:rPr>
          <w:color w:val="333333"/>
          <w:spacing w:val="-2"/>
          <w:w w:val="105"/>
        </w:rPr>
        <w:t>：</w:t>
      </w:r>
      <w:r>
        <w:rPr>
          <w:rFonts w:hint="eastAsia"/>
          <w:color w:val="333333"/>
          <w:spacing w:val="-2"/>
          <w:w w:val="105"/>
          <w:lang w:val="en-US" w:eastAsia="zh-CN"/>
        </w:rPr>
        <w:t xml:space="preserve">6个月及以上 </w:t>
      </w:r>
      <w:commentRangeStart w:id="0"/>
      <w:r>
        <w:rPr>
          <w:rFonts w:hint="eastAsia"/>
          <w:strike/>
          <w:dstrike w:val="0"/>
          <w:color w:val="FF0000"/>
          <w:spacing w:val="-2"/>
          <w:w w:val="105"/>
          <w:lang w:val="en-US" w:eastAsia="zh-CN"/>
        </w:rPr>
        <w:t>到岗时间：周内</w:t>
      </w:r>
      <w:commentRangeEnd w:id="0"/>
      <w:r>
        <w:commentReference w:id="0"/>
      </w:r>
    </w:p>
    <w:p w14:paraId="7C9862F9">
      <w:pPr>
        <w:pStyle w:val="5"/>
        <w:spacing w:before="9"/>
        <w:ind w:left="0"/>
        <w:rPr>
          <w:sz w:val="22"/>
        </w:rPr>
      </w:pPr>
    </w:p>
    <w:p w14:paraId="19E80C30">
      <w:pPr>
        <w:pStyle w:val="2"/>
        <w:ind w:left="0" w:leftChars="0" w:firstLine="0" w:firstLineChars="0"/>
      </w:pPr>
      <w:r>
        <w:rPr>
          <w:spacing w:val="-7"/>
        </w:rPr>
        <w:t>教育经历</w:t>
      </w:r>
    </w:p>
    <w:p w14:paraId="03157AFD">
      <w:pPr>
        <w:pStyle w:val="5"/>
        <w:spacing w:before="2"/>
        <w:ind w:left="0"/>
        <w:rPr>
          <w:rFonts w:ascii="微软雅黑"/>
          <w:b/>
          <w:sz w:val="4"/>
        </w:rPr>
      </w:pPr>
      <w:r>
        <mc:AlternateContent>
          <mc:Choice Requires="wps">
            <w:drawing>
              <wp:anchor distT="0" distB="0" distL="0" distR="0" simplePos="0" relativeHeight="251659264" behindDoc="1" locked="0" layoutInCell="1" allowOverlap="1">
                <wp:simplePos x="0" y="0"/>
                <wp:positionH relativeFrom="page">
                  <wp:posOffset>304800</wp:posOffset>
                </wp:positionH>
                <wp:positionV relativeFrom="paragraph">
                  <wp:posOffset>63500</wp:posOffset>
                </wp:positionV>
                <wp:extent cx="6959600" cy="10160"/>
                <wp:effectExtent l="0" t="0" r="0" b="0"/>
                <wp:wrapTopAndBottom/>
                <wp:docPr id="4" name="Graphic 4"/>
                <wp:cNvGraphicFramePr/>
                <a:graphic xmlns:a="http://schemas.openxmlformats.org/drawingml/2006/main">
                  <a:graphicData uri="http://schemas.microsoft.com/office/word/2010/wordprocessingShape">
                    <wps:wsp>
                      <wps:cNvSpPr/>
                      <wps:spPr>
                        <a:xfrm>
                          <a:off x="0" y="0"/>
                          <a:ext cx="6959600" cy="10160"/>
                        </a:xfrm>
                        <a:custGeom>
                          <a:avLst/>
                          <a:gdLst/>
                          <a:ahLst/>
                          <a:cxnLst/>
                          <a:rect l="l" t="t" r="r" b="b"/>
                          <a:pathLst>
                            <a:path w="6959600" h="10160">
                              <a:moveTo>
                                <a:pt x="6959087" y="9532"/>
                              </a:moveTo>
                              <a:lnTo>
                                <a:pt x="0" y="9532"/>
                              </a:lnTo>
                              <a:lnTo>
                                <a:pt x="0" y="0"/>
                              </a:lnTo>
                              <a:lnTo>
                                <a:pt x="6959087" y="0"/>
                              </a:lnTo>
                              <a:lnTo>
                                <a:pt x="6959087" y="9532"/>
                              </a:lnTo>
                              <a:close/>
                            </a:path>
                          </a:pathLst>
                        </a:custGeom>
                        <a:solidFill>
                          <a:srgbClr val="CCCCCC"/>
                        </a:solidFill>
                      </wps:spPr>
                      <wps:bodyPr wrap="square" lIns="0" tIns="0" rIns="0" bIns="0" rtlCol="0">
                        <a:noAutofit/>
                      </wps:bodyPr>
                    </wps:wsp>
                  </a:graphicData>
                </a:graphic>
              </wp:anchor>
            </w:drawing>
          </mc:Choice>
          <mc:Fallback>
            <w:pict>
              <v:shape id="Graphic 4" o:spid="_x0000_s1026" o:spt="100" style="position:absolute;left:0pt;margin-left:24pt;margin-top:5pt;height:0.8pt;width:548pt;mso-position-horizontal-relative:page;mso-wrap-distance-bottom:0pt;mso-wrap-distance-top:0pt;z-index:-251657216;mso-width-relative:page;mso-height-relative:page;" fillcolor="#CCCCCC" filled="t" stroked="f" coordsize="6959600,10160" o:gfxdata="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62AbPUAAAA&#10;CQEAAA8AAAAAAAAAAQAgAAAAIgAAAGRycy9kb3ducmV2LnhtbFBLAQIUABQAAAAIAIdO4kCZ5FJG&#10;IQIAAOEEAAAOAAAAAAAAAAEAIAAAACMBAABkcnMvZTJvRG9jLnhtbFBLBQYAAAAABgAGAFkBAAC2&#10;BQAAAAA=&#10;" path="m6959087,9532l0,9532,0,0,6959087,0,6959087,9532xe">
                <v:fill on="t" focussize="0,0"/>
                <v:stroke on="f"/>
                <v:imagedata o:title=""/>
                <o:lock v:ext="edit" aspectratio="f"/>
                <v:textbox inset="0mm,0mm,0mm,0mm"/>
                <w10:wrap type="topAndBottom"/>
              </v:shape>
            </w:pict>
          </mc:Fallback>
        </mc:AlternateContent>
      </w:r>
    </w:p>
    <w:p w14:paraId="3F132D6C">
      <w:pPr>
        <w:tabs>
          <w:tab w:val="left" w:pos="1725"/>
          <w:tab w:val="left" w:pos="2523"/>
          <w:tab w:val="right" w:pos="11059"/>
        </w:tabs>
        <w:spacing w:before="113"/>
        <w:ind w:left="100" w:right="0" w:firstLine="0"/>
        <w:jc w:val="left"/>
        <w:rPr>
          <w:rFonts w:hint="eastAsia"/>
          <w:color w:val="666666"/>
          <w:sz w:val="21"/>
          <w:lang w:val="en-US" w:eastAsia="zh-CN"/>
        </w:rPr>
      </w:pPr>
      <w:r>
        <w:drawing>
          <wp:inline distT="0" distB="0" distL="114300" distR="114300">
            <wp:extent cx="216535" cy="256540"/>
            <wp:effectExtent l="0" t="0" r="1206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16535" cy="256540"/>
                    </a:xfrm>
                    <a:prstGeom prst="rect">
                      <a:avLst/>
                    </a:prstGeom>
                    <a:noFill/>
                    <a:ln>
                      <a:noFill/>
                    </a:ln>
                  </pic:spPr>
                </pic:pic>
              </a:graphicData>
            </a:graphic>
          </wp:inline>
        </w:drawing>
      </w:r>
      <w:r>
        <w:rPr>
          <w:rFonts w:hint="eastAsia"/>
          <w:lang w:val="en-US" w:eastAsia="zh-CN"/>
        </w:rPr>
        <w:t xml:space="preserve"> </w:t>
      </w:r>
      <w:r>
        <w:rPr>
          <w:rFonts w:hint="eastAsia" w:ascii="微软雅黑" w:eastAsia="微软雅黑"/>
          <w:b/>
          <w:color w:val="333333"/>
          <w:spacing w:val="-6"/>
          <w:sz w:val="21"/>
          <w:lang w:val="en-US" w:eastAsia="zh-CN"/>
        </w:rPr>
        <w:t>晋中信息</w:t>
      </w:r>
      <w:r>
        <w:rPr>
          <w:rFonts w:ascii="微软雅黑" w:eastAsia="微软雅黑"/>
          <w:b/>
          <w:color w:val="333333"/>
          <w:spacing w:val="-6"/>
          <w:sz w:val="21"/>
        </w:rPr>
        <w:t>学</w:t>
      </w:r>
      <w:r>
        <w:rPr>
          <w:rFonts w:ascii="微软雅黑" w:eastAsia="微软雅黑"/>
          <w:b/>
          <w:color w:val="333333"/>
          <w:spacing w:val="-10"/>
          <w:sz w:val="21"/>
        </w:rPr>
        <w:t>院</w:t>
      </w:r>
      <w:r>
        <w:rPr>
          <w:rFonts w:hint="eastAsia" w:ascii="微软雅黑" w:eastAsia="微软雅黑"/>
          <w:b/>
          <w:color w:val="333333"/>
          <w:spacing w:val="-10"/>
          <w:sz w:val="21"/>
          <w:lang w:val="en-US" w:eastAsia="zh-CN"/>
        </w:rPr>
        <w:t xml:space="preserve">  </w:t>
      </w:r>
      <w:r>
        <w:rPr>
          <w:color w:val="333333"/>
          <w:spacing w:val="-6"/>
          <w:sz w:val="21"/>
        </w:rPr>
        <w:t>本</w:t>
      </w:r>
      <w:r>
        <w:rPr>
          <w:color w:val="333333"/>
          <w:spacing w:val="-10"/>
          <w:sz w:val="21"/>
        </w:rPr>
        <w:t>科</w:t>
      </w:r>
      <w:r>
        <w:rPr>
          <w:color w:val="333333"/>
          <w:sz w:val="21"/>
        </w:rPr>
        <w:tab/>
      </w:r>
      <w:r>
        <w:rPr>
          <w:rFonts w:hint="eastAsia"/>
          <w:color w:val="333333"/>
          <w:sz w:val="21"/>
          <w:lang w:val="en-US" w:eastAsia="zh-CN"/>
        </w:rPr>
        <w:t xml:space="preserve">   物联网工                                                           </w:t>
      </w:r>
      <w:r>
        <w:rPr>
          <w:color w:val="666666"/>
          <w:spacing w:val="-2"/>
          <w:sz w:val="21"/>
        </w:rPr>
        <w:t>20</w:t>
      </w:r>
      <w:r>
        <w:rPr>
          <w:rFonts w:hint="eastAsia"/>
          <w:color w:val="666666"/>
          <w:spacing w:val="-2"/>
          <w:sz w:val="21"/>
          <w:lang w:val="en-US" w:eastAsia="zh-CN"/>
        </w:rPr>
        <w:t>22</w:t>
      </w:r>
      <w:r>
        <w:rPr>
          <w:color w:val="666666"/>
          <w:spacing w:val="-2"/>
          <w:sz w:val="21"/>
        </w:rPr>
        <w:t>-</w:t>
      </w:r>
      <w:r>
        <w:rPr>
          <w:color w:val="666666"/>
          <w:sz w:val="21"/>
        </w:rPr>
        <w:t>20</w:t>
      </w:r>
      <w:r>
        <w:rPr>
          <w:rFonts w:hint="eastAsia"/>
          <w:color w:val="666666"/>
          <w:sz w:val="21"/>
          <w:lang w:val="en-US" w:eastAsia="zh-CN"/>
        </w:rPr>
        <w:t>26</w:t>
      </w:r>
    </w:p>
    <w:p w14:paraId="7E637ECB">
      <w:pPr>
        <w:tabs>
          <w:tab w:val="left" w:pos="1725"/>
          <w:tab w:val="left" w:pos="2523"/>
          <w:tab w:val="right" w:pos="11059"/>
        </w:tabs>
        <w:spacing w:before="113"/>
        <w:ind w:left="100" w:right="0" w:firstLine="0"/>
        <w:jc w:val="left"/>
        <w:rPr>
          <w:rFonts w:hint="eastAsia"/>
          <w:color w:val="333333"/>
          <w:spacing w:val="-6"/>
          <w:sz w:val="21"/>
          <w:lang w:val="en-US" w:eastAsia="zh-CN"/>
        </w:rPr>
      </w:pPr>
      <w:r>
        <w:rPr>
          <w:color w:val="333333"/>
          <w:spacing w:val="-6"/>
          <w:sz w:val="21"/>
          <w:lang w:val="en-US" w:eastAsia="zh-CN"/>
        </w:rPr>
        <w:t>第十五届蓝桥杯山西省赛一等奖</w:t>
      </w:r>
      <w:r>
        <w:rPr>
          <w:rFonts w:hint="eastAsia"/>
          <w:color w:val="333333"/>
          <w:spacing w:val="-6"/>
          <w:sz w:val="21"/>
          <w:lang w:val="en-US" w:eastAsia="zh-CN"/>
        </w:rPr>
        <w:t>（前5%）</w:t>
      </w:r>
    </w:p>
    <w:p w14:paraId="5BD6B257">
      <w:pPr>
        <w:tabs>
          <w:tab w:val="left" w:pos="1725"/>
          <w:tab w:val="left" w:pos="2523"/>
          <w:tab w:val="right" w:pos="11059"/>
        </w:tabs>
        <w:spacing w:before="113"/>
        <w:ind w:left="100" w:right="0" w:firstLine="0"/>
        <w:jc w:val="left"/>
        <w:rPr>
          <w:rFonts w:hint="eastAsia"/>
          <w:color w:val="333333"/>
          <w:spacing w:val="-6"/>
          <w:sz w:val="21"/>
          <w:lang w:val="en-US" w:eastAsia="zh-CN"/>
        </w:rPr>
      </w:pPr>
      <w:r>
        <w:rPr>
          <w:rFonts w:hint="eastAsia"/>
          <w:color w:val="333333"/>
          <w:spacing w:val="-6"/>
          <w:sz w:val="21"/>
          <w:lang w:val="en-US" w:eastAsia="zh-CN"/>
        </w:rPr>
        <w:t>第十七届中国大学生计算机设计大赛山西省二等奖、第十四届华北五省计算机应用大赛国二等奖</w:t>
      </w:r>
    </w:p>
    <w:p w14:paraId="6E0F01BB">
      <w:pPr>
        <w:tabs>
          <w:tab w:val="left" w:pos="1725"/>
          <w:tab w:val="left" w:pos="2523"/>
          <w:tab w:val="right" w:pos="11059"/>
        </w:tabs>
        <w:spacing w:before="113"/>
        <w:ind w:left="100" w:right="0" w:firstLine="0"/>
        <w:jc w:val="left"/>
        <w:rPr>
          <w:rFonts w:hint="default"/>
          <w:color w:val="333333"/>
          <w:spacing w:val="-6"/>
          <w:sz w:val="21"/>
          <w:lang w:val="en-US" w:eastAsia="zh-CN"/>
        </w:rPr>
      </w:pPr>
      <w:r>
        <w:rPr>
          <w:rFonts w:hint="eastAsia"/>
          <w:color w:val="333333"/>
          <w:spacing w:val="-6"/>
          <w:sz w:val="21"/>
          <w:lang w:val="en-US" w:eastAsia="zh-CN"/>
        </w:rPr>
        <w:t>中华人民共和国国家版全局计算机软件著作权——CNN柑橘物联检测数据传输分析软件</w:t>
      </w:r>
    </w:p>
    <w:p w14:paraId="6706276C">
      <w:pPr>
        <w:pStyle w:val="2"/>
        <w:ind w:left="0" w:leftChars="0" w:firstLine="0" w:firstLineChars="0"/>
      </w:pPr>
      <w:r>
        <w:rPr>
          <w:spacing w:val="-7"/>
        </w:rPr>
        <w:t>个人优势</w:t>
      </w:r>
    </w:p>
    <w:p w14:paraId="4FEAD774">
      <w:pPr>
        <w:pStyle w:val="5"/>
        <w:spacing w:before="2"/>
        <w:ind w:left="0"/>
        <w:rPr>
          <w:rFonts w:ascii="微软雅黑"/>
          <w:b/>
          <w:sz w:val="4"/>
        </w:rPr>
      </w:pPr>
      <w:r>
        <mc:AlternateContent>
          <mc:Choice Requires="wps">
            <w:drawing>
              <wp:anchor distT="0" distB="0" distL="0" distR="0" simplePos="0" relativeHeight="251659264" behindDoc="1" locked="0" layoutInCell="1" allowOverlap="1">
                <wp:simplePos x="0" y="0"/>
                <wp:positionH relativeFrom="page">
                  <wp:posOffset>304800</wp:posOffset>
                </wp:positionH>
                <wp:positionV relativeFrom="paragraph">
                  <wp:posOffset>62865</wp:posOffset>
                </wp:positionV>
                <wp:extent cx="6959600" cy="10160"/>
                <wp:effectExtent l="0" t="0" r="0" b="0"/>
                <wp:wrapTopAndBottom/>
                <wp:docPr id="5" name="Graphic 5"/>
                <wp:cNvGraphicFramePr/>
                <a:graphic xmlns:a="http://schemas.openxmlformats.org/drawingml/2006/main">
                  <a:graphicData uri="http://schemas.microsoft.com/office/word/2010/wordprocessingShape">
                    <wps:wsp>
                      <wps:cNvSpPr/>
                      <wps:spPr>
                        <a:xfrm>
                          <a:off x="0" y="0"/>
                          <a:ext cx="6959600" cy="10160"/>
                        </a:xfrm>
                        <a:custGeom>
                          <a:avLst/>
                          <a:gdLst/>
                          <a:ahLst/>
                          <a:cxnLst/>
                          <a:rect l="l" t="t" r="r" b="b"/>
                          <a:pathLst>
                            <a:path w="6959600" h="10160">
                              <a:moveTo>
                                <a:pt x="6959087" y="9532"/>
                              </a:moveTo>
                              <a:lnTo>
                                <a:pt x="0" y="9532"/>
                              </a:lnTo>
                              <a:lnTo>
                                <a:pt x="0" y="0"/>
                              </a:lnTo>
                              <a:lnTo>
                                <a:pt x="6959087" y="0"/>
                              </a:lnTo>
                              <a:lnTo>
                                <a:pt x="6959087" y="9532"/>
                              </a:lnTo>
                              <a:close/>
                            </a:path>
                          </a:pathLst>
                        </a:custGeom>
                        <a:solidFill>
                          <a:srgbClr val="CCCCCC"/>
                        </a:solidFill>
                      </wps:spPr>
                      <wps:bodyPr wrap="square" lIns="0" tIns="0" rIns="0" bIns="0" rtlCol="0">
                        <a:noAutofit/>
                      </wps:bodyPr>
                    </wps:wsp>
                  </a:graphicData>
                </a:graphic>
              </wp:anchor>
            </w:drawing>
          </mc:Choice>
          <mc:Fallback>
            <w:pict>
              <v:shape id="Graphic 5" o:spid="_x0000_s1026" o:spt="100" style="position:absolute;left:0pt;margin-left:24pt;margin-top:4.95pt;height:0.8pt;width:548pt;mso-position-horizontal-relative:page;mso-wrap-distance-bottom:0pt;mso-wrap-distance-top:0pt;z-index:-251657216;mso-width-relative:page;mso-height-relative:page;" fillcolor="#CCCCCC" filled="t" stroked="f" coordsize="6959600,10160" o:gfxdata="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SZKGdYA&#10;AAAIAQAADwAAAAAAAAABACAAAAAiAAAAZHJzL2Rvd25yZXYueG1sUEsBAhQAFAAAAAgAh07iQMlU&#10;G0YhAgAA4QQAAA4AAAAAAAAAAQAgAAAAJQEAAGRycy9lMm9Eb2MueG1sUEsFBgAAAAAGAAYAWQEA&#10;ALgFAAAAAA==&#10;" path="m6959087,9532l0,9532,0,0,6959087,0,6959087,9532xe">
                <v:fill on="t" focussize="0,0"/>
                <v:stroke on="f"/>
                <v:imagedata o:title=""/>
                <o:lock v:ext="edit" aspectratio="f"/>
                <v:textbox inset="0mm,0mm,0mm,0mm"/>
                <w10:wrap type="topAndBottom"/>
              </v:shape>
            </w:pict>
          </mc:Fallback>
        </mc:AlternateContent>
      </w:r>
    </w:p>
    <w:p w14:paraId="5612E59B">
      <w:pPr>
        <w:pStyle w:val="13"/>
        <w:numPr>
          <w:ilvl w:val="0"/>
          <w:numId w:val="1"/>
        </w:numPr>
        <w:tabs>
          <w:tab w:val="left" w:pos="271"/>
        </w:tabs>
        <w:spacing w:before="117" w:after="0" w:line="240" w:lineRule="auto"/>
        <w:ind w:left="271" w:right="0" w:hanging="171"/>
        <w:jc w:val="left"/>
        <w:rPr>
          <w:rFonts w:hint="eastAsia"/>
          <w:color w:val="333333"/>
          <w:spacing w:val="-1"/>
          <w:sz w:val="19"/>
          <w:lang w:val="en-US" w:eastAsia="zh-CN"/>
        </w:rPr>
      </w:pPr>
      <w:r>
        <w:rPr>
          <w:rFonts w:hint="eastAsia"/>
          <w:color w:val="333333"/>
          <w:spacing w:val="-1"/>
          <w:sz w:val="19"/>
          <w:lang w:val="en-US" w:eastAsia="zh-CN"/>
        </w:rPr>
        <w:t>熟悉JavaSE核心知识 , 熟悉RESTful API设计， 有良好的编码能力和代码风格</w:t>
      </w:r>
    </w:p>
    <w:p w14:paraId="65CF5FB2">
      <w:pPr>
        <w:pStyle w:val="13"/>
        <w:numPr>
          <w:ilvl w:val="0"/>
          <w:numId w:val="1"/>
        </w:numPr>
        <w:tabs>
          <w:tab w:val="left" w:pos="271"/>
        </w:tabs>
        <w:spacing w:before="117" w:after="0" w:line="240" w:lineRule="auto"/>
        <w:ind w:left="271" w:right="0" w:hanging="171"/>
        <w:jc w:val="left"/>
        <w:rPr>
          <w:rFonts w:hint="eastAsia"/>
          <w:color w:val="333333"/>
          <w:spacing w:val="-1"/>
          <w:sz w:val="19"/>
          <w:lang w:val="en-US" w:eastAsia="zh-CN"/>
        </w:rPr>
      </w:pPr>
      <w:r>
        <w:rPr>
          <w:rFonts w:hint="eastAsia"/>
          <w:color w:val="333333"/>
          <w:spacing w:val="-1"/>
          <w:sz w:val="19"/>
          <w:lang w:val="en-US" w:eastAsia="zh-CN"/>
        </w:rPr>
        <w:t>熟悉多线程编程、 网络编程 ， 熟悉Jvm虚拟机原理。</w:t>
      </w:r>
    </w:p>
    <w:p w14:paraId="4C572759">
      <w:pPr>
        <w:pStyle w:val="13"/>
        <w:numPr>
          <w:ilvl w:val="0"/>
          <w:numId w:val="1"/>
        </w:numPr>
        <w:tabs>
          <w:tab w:val="left" w:pos="271"/>
        </w:tabs>
        <w:spacing w:before="117" w:after="0" w:line="240" w:lineRule="auto"/>
        <w:ind w:left="271" w:right="0" w:hanging="171"/>
        <w:jc w:val="left"/>
        <w:rPr>
          <w:rFonts w:hint="eastAsia"/>
          <w:color w:val="333333"/>
          <w:spacing w:val="-1"/>
          <w:sz w:val="19"/>
          <w:lang w:val="en-US" w:eastAsia="zh-CN"/>
        </w:rPr>
      </w:pPr>
      <w:r>
        <w:rPr>
          <w:rFonts w:hint="eastAsia"/>
          <w:color w:val="333333"/>
          <w:spacing w:val="-1"/>
          <w:sz w:val="19"/>
          <w:lang w:val="en-US" w:eastAsia="zh-CN"/>
        </w:rPr>
        <w:t>熟悉Spring , SpringMVC , SpringBoot , Mybatis , Mybatis-Plus等常用开源框架</w:t>
      </w:r>
    </w:p>
    <w:p w14:paraId="0DB92E85">
      <w:pPr>
        <w:pStyle w:val="13"/>
        <w:numPr>
          <w:ilvl w:val="0"/>
          <w:numId w:val="1"/>
        </w:numPr>
        <w:tabs>
          <w:tab w:val="left" w:pos="271"/>
        </w:tabs>
        <w:spacing w:before="117" w:after="0" w:line="240" w:lineRule="auto"/>
        <w:ind w:left="271" w:right="0" w:hanging="171"/>
        <w:jc w:val="left"/>
        <w:rPr>
          <w:rFonts w:hint="eastAsia"/>
          <w:color w:val="333333"/>
          <w:spacing w:val="-1"/>
          <w:sz w:val="19"/>
          <w:lang w:val="en-US" w:eastAsia="zh-CN"/>
        </w:rPr>
      </w:pPr>
      <w:r>
        <w:rPr>
          <w:rFonts w:hint="eastAsia"/>
          <w:color w:val="333333"/>
          <w:spacing w:val="-1"/>
          <w:sz w:val="19"/>
          <w:lang w:val="en-US" w:eastAsia="zh-CN"/>
        </w:rPr>
        <w:t>熟悉Spring cloud微服务框架 , 使用过微服务的Nacos, OpenFeign , Gateway , Sentinal等</w:t>
      </w:r>
    </w:p>
    <w:p w14:paraId="1991275A">
      <w:pPr>
        <w:pStyle w:val="13"/>
        <w:numPr>
          <w:ilvl w:val="0"/>
          <w:numId w:val="1"/>
        </w:numPr>
        <w:tabs>
          <w:tab w:val="left" w:pos="271"/>
        </w:tabs>
        <w:spacing w:before="117" w:after="0" w:line="240" w:lineRule="auto"/>
        <w:ind w:left="271" w:right="0" w:hanging="171"/>
        <w:jc w:val="left"/>
        <w:rPr>
          <w:rFonts w:hint="eastAsia"/>
          <w:color w:val="333333"/>
          <w:spacing w:val="-1"/>
          <w:sz w:val="19"/>
          <w:lang w:val="en-US" w:eastAsia="zh-CN"/>
        </w:rPr>
      </w:pPr>
      <w:r>
        <w:rPr>
          <w:rFonts w:hint="eastAsia"/>
          <w:color w:val="333333"/>
          <w:spacing w:val="-1"/>
          <w:sz w:val="19"/>
          <w:lang w:val="en-US" w:eastAsia="zh-CN"/>
        </w:rPr>
        <w:t>熟悉关系型数据库</w:t>
      </w:r>
      <w:r>
        <w:rPr>
          <w:rFonts w:hint="eastAsia"/>
          <w:b/>
          <w:bCs/>
          <w:color w:val="FF0000"/>
          <w:spacing w:val="-1"/>
          <w:sz w:val="19"/>
          <w:lang w:val="en-US" w:eastAsia="zh-CN"/>
        </w:rPr>
        <w:t>Mysql</w:t>
      </w:r>
      <w:r>
        <w:rPr>
          <w:rFonts w:hint="eastAsia"/>
          <w:color w:val="333333"/>
          <w:spacing w:val="-1"/>
          <w:sz w:val="19"/>
          <w:lang w:val="en-US" w:eastAsia="zh-CN"/>
        </w:rPr>
        <w:t xml:space="preserve"> , 具备一定的SQL优化能力 ， 熟悉ElasticSearch搜索引擎数据库 。 </w:t>
      </w:r>
    </w:p>
    <w:p w14:paraId="15900D65">
      <w:pPr>
        <w:pStyle w:val="13"/>
        <w:numPr>
          <w:ilvl w:val="0"/>
          <w:numId w:val="1"/>
        </w:numPr>
        <w:tabs>
          <w:tab w:val="left" w:pos="271"/>
        </w:tabs>
        <w:spacing w:before="117" w:after="0" w:line="240" w:lineRule="auto"/>
        <w:ind w:left="271" w:right="0" w:hanging="171"/>
        <w:jc w:val="left"/>
        <w:rPr>
          <w:rFonts w:hint="eastAsia"/>
          <w:color w:val="333333"/>
          <w:spacing w:val="-1"/>
          <w:sz w:val="19"/>
          <w:lang w:val="en-US" w:eastAsia="zh-CN"/>
        </w:rPr>
      </w:pPr>
      <w:r>
        <w:rPr>
          <w:rFonts w:hint="eastAsia"/>
          <w:color w:val="333333"/>
          <w:spacing w:val="-1"/>
          <w:sz w:val="19"/>
          <w:lang w:val="en-US" w:eastAsia="zh-CN"/>
        </w:rPr>
        <w:t>熟悉</w:t>
      </w:r>
      <w:r>
        <w:rPr>
          <w:rFonts w:hint="eastAsia"/>
          <w:b/>
          <w:bCs/>
          <w:color w:val="FF0000"/>
          <w:spacing w:val="-1"/>
          <w:sz w:val="19"/>
          <w:lang w:val="en-US" w:eastAsia="zh-CN"/>
        </w:rPr>
        <w:t>Redis</w:t>
      </w:r>
      <w:r>
        <w:rPr>
          <w:rFonts w:hint="eastAsia"/>
          <w:color w:val="FF0000"/>
          <w:spacing w:val="-1"/>
          <w:sz w:val="19"/>
          <w:lang w:val="en-US" w:eastAsia="zh-CN"/>
        </w:rPr>
        <w:t xml:space="preserve"> </w:t>
      </w:r>
      <w:r>
        <w:rPr>
          <w:rFonts w:hint="eastAsia"/>
          <w:color w:val="333333"/>
          <w:spacing w:val="-1"/>
          <w:sz w:val="19"/>
          <w:lang w:val="en-US" w:eastAsia="zh-CN"/>
        </w:rPr>
        <w:t>, MongoD非关系型数 , 对Redis的持久化策略、主从、哨兵机制和分片集群有一定理解</w:t>
      </w:r>
    </w:p>
    <w:p w14:paraId="76A9C4C0">
      <w:pPr>
        <w:pStyle w:val="13"/>
        <w:numPr>
          <w:ilvl w:val="0"/>
          <w:numId w:val="1"/>
        </w:numPr>
        <w:tabs>
          <w:tab w:val="left" w:pos="271"/>
        </w:tabs>
        <w:spacing w:before="117" w:after="0" w:line="240" w:lineRule="auto"/>
        <w:ind w:left="271" w:right="0" w:hanging="171"/>
        <w:jc w:val="left"/>
        <w:rPr>
          <w:rFonts w:hint="eastAsia"/>
          <w:color w:val="333333"/>
          <w:spacing w:val="-1"/>
          <w:sz w:val="19"/>
          <w:lang w:val="en-US" w:eastAsia="zh-CN"/>
        </w:rPr>
      </w:pPr>
      <w:r>
        <w:rPr>
          <w:rFonts w:hint="eastAsia"/>
          <w:color w:val="333333"/>
          <w:spacing w:val="-1"/>
          <w:sz w:val="19"/>
          <w:lang w:val="en-US" w:eastAsia="zh-CN"/>
        </w:rPr>
        <w:t>熟悉消息中间件</w:t>
      </w:r>
      <w:r>
        <w:rPr>
          <w:rFonts w:hint="eastAsia"/>
          <w:b/>
          <w:bCs/>
          <w:color w:val="FF0000"/>
          <w:spacing w:val="-1"/>
          <w:sz w:val="19"/>
          <w:lang w:val="en-US" w:eastAsia="zh-CN"/>
        </w:rPr>
        <w:t xml:space="preserve">RabbitMQ </w:t>
      </w:r>
      <w:r>
        <w:rPr>
          <w:rFonts w:hint="eastAsia"/>
          <w:color w:val="333333"/>
          <w:spacing w:val="-1"/>
          <w:sz w:val="19"/>
          <w:lang w:val="en-US" w:eastAsia="zh-CN"/>
        </w:rPr>
        <w:t>, 分布式定时任务框架Xxl-Job</w:t>
      </w:r>
      <w:r>
        <w:commentReference w:id="1"/>
      </w:r>
      <w:bookmarkStart w:id="0" w:name="_GoBack"/>
      <w:bookmarkEnd w:id="0"/>
    </w:p>
    <w:p w14:paraId="15D610EC">
      <w:pPr>
        <w:pStyle w:val="13"/>
        <w:numPr>
          <w:ilvl w:val="0"/>
          <w:numId w:val="1"/>
        </w:numPr>
        <w:tabs>
          <w:tab w:val="left" w:pos="271"/>
        </w:tabs>
        <w:spacing w:before="117" w:after="0" w:line="240" w:lineRule="auto"/>
        <w:ind w:left="271" w:right="0" w:hanging="171"/>
        <w:jc w:val="left"/>
        <w:rPr>
          <w:rFonts w:hint="eastAsia"/>
          <w:color w:val="333333"/>
          <w:spacing w:val="-1"/>
          <w:sz w:val="19"/>
          <w:lang w:val="en-US" w:eastAsia="zh-CN"/>
        </w:rPr>
      </w:pPr>
      <w:r>
        <w:rPr>
          <w:rFonts w:hint="eastAsia"/>
          <w:color w:val="333333"/>
          <w:spacing w:val="-1"/>
          <w:sz w:val="19"/>
          <w:lang w:val="en-US" w:eastAsia="zh-CN"/>
        </w:rPr>
        <w:t xml:space="preserve">熟悉Linux 系统的基本命令和Docker常用命令 , 能够使用Docker在Linux系统上搭建项目环境和部署项目 </w:t>
      </w:r>
    </w:p>
    <w:p w14:paraId="032AD68D">
      <w:pPr>
        <w:pStyle w:val="13"/>
        <w:numPr>
          <w:ilvl w:val="0"/>
          <w:numId w:val="1"/>
        </w:numPr>
        <w:tabs>
          <w:tab w:val="left" w:pos="271"/>
        </w:tabs>
        <w:spacing w:before="117" w:after="0" w:line="240" w:lineRule="auto"/>
        <w:ind w:left="271" w:right="0" w:hanging="171"/>
        <w:jc w:val="left"/>
        <w:rPr>
          <w:rFonts w:hint="eastAsia"/>
          <w:color w:val="333333"/>
          <w:spacing w:val="-1"/>
          <w:sz w:val="19"/>
          <w:lang w:val="en-US" w:eastAsia="zh-CN"/>
        </w:rPr>
      </w:pPr>
      <w:r>
        <w:rPr>
          <w:rFonts w:hint="eastAsia"/>
          <w:color w:val="333333"/>
          <w:spacing w:val="-1"/>
          <w:sz w:val="19"/>
          <w:lang w:val="en-US" w:eastAsia="zh-CN"/>
        </w:rPr>
        <w:t>熟悉SpringCloud 、So-Token安全框架 ，可灵活应用在项目中</w:t>
      </w:r>
    </w:p>
    <w:p w14:paraId="740B06A3">
      <w:pPr>
        <w:pStyle w:val="13"/>
        <w:numPr>
          <w:ilvl w:val="0"/>
          <w:numId w:val="1"/>
        </w:numPr>
        <w:tabs>
          <w:tab w:val="left" w:pos="271"/>
        </w:tabs>
        <w:spacing w:before="117" w:after="0" w:line="240" w:lineRule="auto"/>
        <w:ind w:left="271" w:right="0" w:hanging="171"/>
        <w:jc w:val="left"/>
        <w:rPr>
          <w:rFonts w:hint="eastAsia"/>
          <w:color w:val="333333"/>
          <w:spacing w:val="-1"/>
          <w:sz w:val="19"/>
          <w:lang w:val="en-US" w:eastAsia="zh-CN"/>
        </w:rPr>
      </w:pPr>
      <w:r>
        <w:rPr>
          <w:rFonts w:hint="eastAsia"/>
          <w:color w:val="333333"/>
          <w:spacing w:val="-1"/>
          <w:sz w:val="19"/>
          <w:lang w:val="en-US" w:eastAsia="zh-CN"/>
        </w:rPr>
        <w:t>熟悉前端HTML CSS JS Vue等技术，做过vue项目</w:t>
      </w:r>
    </w:p>
    <w:p w14:paraId="7FACCBBB">
      <w:pPr>
        <w:pStyle w:val="2"/>
        <w:ind w:left="0" w:leftChars="0" w:firstLine="0" w:firstLineChars="0"/>
      </w:pPr>
      <w:r>
        <w:rPr>
          <w:rFonts w:hint="eastAsia"/>
          <w:spacing w:val="-7"/>
          <w:lang w:val="en-US" w:eastAsia="zh-CN"/>
        </w:rPr>
        <w:t>实习</w:t>
      </w:r>
      <w:r>
        <w:rPr>
          <w:spacing w:val="-7"/>
        </w:rPr>
        <w:t>经历</w:t>
      </w:r>
    </w:p>
    <w:p w14:paraId="6BF265CC">
      <w:pPr>
        <w:pStyle w:val="5"/>
        <w:spacing w:before="2"/>
        <w:ind w:left="0"/>
        <w:rPr>
          <w:rFonts w:ascii="微软雅黑"/>
          <w:b/>
          <w:sz w:val="4"/>
        </w:rPr>
      </w:pPr>
      <w:r>
        <mc:AlternateContent>
          <mc:Choice Requires="wps">
            <w:drawing>
              <wp:anchor distT="0" distB="0" distL="0" distR="0" simplePos="0" relativeHeight="251660288" behindDoc="1" locked="0" layoutInCell="1" allowOverlap="1">
                <wp:simplePos x="0" y="0"/>
                <wp:positionH relativeFrom="page">
                  <wp:posOffset>304800</wp:posOffset>
                </wp:positionH>
                <wp:positionV relativeFrom="paragraph">
                  <wp:posOffset>62865</wp:posOffset>
                </wp:positionV>
                <wp:extent cx="6959600" cy="10160"/>
                <wp:effectExtent l="0" t="0" r="0" b="0"/>
                <wp:wrapTopAndBottom/>
                <wp:docPr id="6" name="Graphic 6"/>
                <wp:cNvGraphicFramePr/>
                <a:graphic xmlns:a="http://schemas.openxmlformats.org/drawingml/2006/main">
                  <a:graphicData uri="http://schemas.microsoft.com/office/word/2010/wordprocessingShape">
                    <wps:wsp>
                      <wps:cNvSpPr/>
                      <wps:spPr>
                        <a:xfrm>
                          <a:off x="0" y="0"/>
                          <a:ext cx="6959600" cy="10160"/>
                        </a:xfrm>
                        <a:custGeom>
                          <a:avLst/>
                          <a:gdLst/>
                          <a:ahLst/>
                          <a:cxnLst/>
                          <a:rect l="l" t="t" r="r" b="b"/>
                          <a:pathLst>
                            <a:path w="6959600" h="10160">
                              <a:moveTo>
                                <a:pt x="6959087" y="9532"/>
                              </a:moveTo>
                              <a:lnTo>
                                <a:pt x="0" y="9532"/>
                              </a:lnTo>
                              <a:lnTo>
                                <a:pt x="0" y="0"/>
                              </a:lnTo>
                              <a:lnTo>
                                <a:pt x="6959087" y="0"/>
                              </a:lnTo>
                              <a:lnTo>
                                <a:pt x="6959087" y="9532"/>
                              </a:lnTo>
                              <a:close/>
                            </a:path>
                          </a:pathLst>
                        </a:custGeom>
                        <a:solidFill>
                          <a:srgbClr val="CCCCCC"/>
                        </a:solidFill>
                      </wps:spPr>
                      <wps:bodyPr wrap="square" lIns="0" tIns="0" rIns="0" bIns="0" rtlCol="0">
                        <a:noAutofit/>
                      </wps:bodyPr>
                    </wps:wsp>
                  </a:graphicData>
                </a:graphic>
              </wp:anchor>
            </w:drawing>
          </mc:Choice>
          <mc:Fallback>
            <w:pict>
              <v:shape id="Graphic 6" o:spid="_x0000_s1026" o:spt="100" style="position:absolute;left:0pt;margin-left:24pt;margin-top:4.95pt;height:0.8pt;width:548pt;mso-position-horizontal-relative:page;mso-wrap-distance-bottom:0pt;mso-wrap-distance-top:0pt;z-index:-251656192;mso-width-relative:page;mso-height-relative:page;" fillcolor="#CCCCCC" filled="t" stroked="f" coordsize="6959600,10160" o:gfxdata="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SZKGdYA&#10;AAAIAQAADwAAAAAAAAABACAAAAAiAAAAZHJzL2Rvd25yZXYueG1sUEsBAhQAFAAAAAgAh07iQDmE&#10;wUYhAgAA4QQAAA4AAAAAAAAAAQAgAAAAJQEAAGRycy9lMm9Eb2MueG1sUEsFBgAAAAAGAAYAWQEA&#10;ALgFAAAAAA==&#10;" path="m6959087,9532l0,9532,0,0,6959087,0,6959087,9532xe">
                <v:fill on="t" focussize="0,0"/>
                <v:stroke on="f"/>
                <v:imagedata o:title=""/>
                <o:lock v:ext="edit" aspectratio="f"/>
                <v:textbox inset="0mm,0mm,0mm,0mm"/>
                <w10:wrap type="topAndBottom"/>
              </v:shape>
            </w:pict>
          </mc:Fallback>
        </mc:AlternateContent>
      </w:r>
    </w:p>
    <w:p w14:paraId="64CCCCBF">
      <w:pPr>
        <w:tabs>
          <w:tab w:val="left" w:pos="3380"/>
          <w:tab w:val="left" w:pos="9410"/>
        </w:tabs>
        <w:spacing w:before="113"/>
        <w:ind w:left="100" w:right="0" w:firstLine="0"/>
        <w:jc w:val="left"/>
        <w:rPr>
          <w:rFonts w:hint="eastAsia" w:eastAsia="宋体"/>
          <w:color w:val="666666"/>
          <w:spacing w:val="-2"/>
          <w:sz w:val="21"/>
          <w:lang w:val="en-US" w:eastAsia="zh-CN"/>
        </w:rPr>
      </w:pPr>
      <w:r>
        <w:drawing>
          <wp:inline distT="0" distB="0" distL="114300" distR="114300">
            <wp:extent cx="521970" cy="188595"/>
            <wp:effectExtent l="0" t="0" r="11430" b="19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521970" cy="188595"/>
                    </a:xfrm>
                    <a:prstGeom prst="rect">
                      <a:avLst/>
                    </a:prstGeom>
                    <a:noFill/>
                    <a:ln>
                      <a:noFill/>
                    </a:ln>
                  </pic:spPr>
                </pic:pic>
              </a:graphicData>
            </a:graphic>
          </wp:inline>
        </w:drawing>
      </w:r>
      <w:r>
        <w:rPr>
          <w:rFonts w:hint="eastAsia"/>
          <w:lang w:val="en-US" w:eastAsia="zh-CN"/>
        </w:rPr>
        <w:t xml:space="preserve">  </w:t>
      </w:r>
      <w:r>
        <w:rPr>
          <w:rFonts w:hint="eastAsia" w:ascii="微软雅黑" w:eastAsia="微软雅黑"/>
          <w:b/>
          <w:color w:val="333333"/>
          <w:sz w:val="21"/>
          <w:lang w:val="en-US" w:eastAsia="zh-CN"/>
        </w:rPr>
        <w:t xml:space="preserve">用友网络科技股份有限公司            </w:t>
      </w:r>
      <w:r>
        <w:rPr>
          <w:color w:val="333333"/>
          <w:spacing w:val="-4"/>
          <w:sz w:val="21"/>
        </w:rPr>
        <w:t>后端开发工程</w:t>
      </w:r>
      <w:r>
        <w:rPr>
          <w:color w:val="333333"/>
          <w:spacing w:val="-10"/>
          <w:sz w:val="21"/>
        </w:rPr>
        <w:t>师</w:t>
      </w:r>
      <w:r>
        <w:rPr>
          <w:rFonts w:hint="eastAsia"/>
          <w:color w:val="333333"/>
          <w:spacing w:val="-10"/>
          <w:sz w:val="21"/>
          <w:lang w:val="en-US" w:eastAsia="zh-CN"/>
        </w:rPr>
        <w:t xml:space="preserve">                                      </w:t>
      </w:r>
      <w:r>
        <w:rPr>
          <w:color w:val="666666"/>
          <w:sz w:val="21"/>
        </w:rPr>
        <w:t>202</w:t>
      </w:r>
      <w:r>
        <w:rPr>
          <w:rFonts w:hint="eastAsia"/>
          <w:color w:val="666666"/>
          <w:sz w:val="21"/>
          <w:lang w:val="en-US" w:eastAsia="zh-CN"/>
        </w:rPr>
        <w:t>4</w:t>
      </w:r>
      <w:r>
        <w:rPr>
          <w:color w:val="666666"/>
          <w:sz w:val="21"/>
        </w:rPr>
        <w:t>.</w:t>
      </w:r>
      <w:r>
        <w:rPr>
          <w:rFonts w:hint="eastAsia"/>
          <w:color w:val="666666"/>
          <w:sz w:val="21"/>
          <w:lang w:val="en-US" w:eastAsia="zh-CN"/>
        </w:rPr>
        <w:t>12</w:t>
      </w:r>
      <w:r>
        <w:rPr>
          <w:color w:val="666666"/>
          <w:sz w:val="21"/>
        </w:rPr>
        <w:t>-</w:t>
      </w:r>
      <w:r>
        <w:rPr>
          <w:color w:val="666666"/>
          <w:spacing w:val="-2"/>
          <w:sz w:val="21"/>
        </w:rPr>
        <w:t>202</w:t>
      </w:r>
      <w:r>
        <w:rPr>
          <w:rFonts w:hint="eastAsia"/>
          <w:color w:val="666666"/>
          <w:spacing w:val="-2"/>
          <w:sz w:val="21"/>
          <w:lang w:val="en-US" w:eastAsia="zh-CN"/>
        </w:rPr>
        <w:t>5</w:t>
      </w:r>
      <w:r>
        <w:rPr>
          <w:color w:val="666666"/>
          <w:spacing w:val="-2"/>
          <w:sz w:val="21"/>
        </w:rPr>
        <w:t>.0</w:t>
      </w:r>
      <w:r>
        <w:rPr>
          <w:rFonts w:hint="eastAsia"/>
          <w:color w:val="666666"/>
          <w:spacing w:val="-2"/>
          <w:sz w:val="21"/>
          <w:lang w:val="en-US" w:eastAsia="zh-CN"/>
        </w:rPr>
        <w:t>3</w:t>
      </w:r>
    </w:p>
    <w:p w14:paraId="57268BD2">
      <w:pPr>
        <w:pStyle w:val="13"/>
        <w:numPr>
          <w:ilvl w:val="0"/>
          <w:numId w:val="0"/>
        </w:numPr>
        <w:tabs>
          <w:tab w:val="left" w:pos="271"/>
        </w:tabs>
        <w:spacing w:before="117" w:after="0" w:line="240" w:lineRule="auto"/>
        <w:ind w:left="100" w:leftChars="0" w:right="0" w:rightChars="0" w:firstLine="416" w:firstLineChars="200"/>
        <w:jc w:val="left"/>
        <w:rPr>
          <w:rFonts w:hint="eastAsia"/>
          <w:color w:val="333333"/>
          <w:spacing w:val="-1"/>
          <w:sz w:val="21"/>
          <w:szCs w:val="21"/>
          <w:lang w:val="en-US" w:eastAsia="zh-CN"/>
        </w:rPr>
      </w:pPr>
      <w:r>
        <w:rPr>
          <w:rFonts w:hint="eastAsia"/>
          <w:color w:val="333333"/>
          <w:spacing w:val="-1"/>
          <w:sz w:val="21"/>
          <w:szCs w:val="21"/>
          <w:lang w:val="en-US" w:eastAsia="zh-CN"/>
        </w:rPr>
        <w:t>实习期间主要负责对大型国企数字化项目的供应链和财务模块进行扩展和开发，负责对于需求中新功能点进行设计与实现。保障企业级平台系统稳定性与数据一致性。</w:t>
      </w:r>
    </w:p>
    <w:p w14:paraId="74A8DCBB">
      <w:pPr>
        <w:pStyle w:val="13"/>
        <w:numPr>
          <w:ilvl w:val="0"/>
          <w:numId w:val="2"/>
        </w:numPr>
        <w:tabs>
          <w:tab w:val="left" w:pos="251"/>
        </w:tabs>
        <w:spacing w:before="150" w:after="0" w:line="240" w:lineRule="auto"/>
        <w:ind w:left="251" w:right="0" w:hanging="151"/>
        <w:jc w:val="left"/>
        <w:rPr>
          <w:rFonts w:hint="eastAsia"/>
          <w:color w:val="333333"/>
          <w:spacing w:val="-1"/>
          <w:sz w:val="19"/>
          <w:lang w:val="en-US" w:eastAsia="zh-CN"/>
        </w:rPr>
      </w:pPr>
      <w:r>
        <w:rPr>
          <w:rFonts w:hint="eastAsia"/>
          <w:b/>
          <w:bCs/>
          <w:color w:val="333333"/>
          <w:spacing w:val="-1"/>
          <w:sz w:val="20"/>
          <w:szCs w:val="20"/>
          <w:lang w:val="en-US" w:eastAsia="zh-CN"/>
        </w:rPr>
        <w:t>供应商账户数据定时同步SRM</w:t>
      </w:r>
      <w:r>
        <w:rPr>
          <w:rFonts w:hint="eastAsia"/>
          <w:b/>
          <w:bCs/>
          <w:color w:val="333333"/>
          <w:spacing w:val="-1"/>
          <w:sz w:val="19"/>
          <w:lang w:val="en-US" w:eastAsia="zh-CN"/>
        </w:rPr>
        <w:t>：</w:t>
      </w:r>
      <w:r>
        <w:rPr>
          <w:rFonts w:hint="eastAsia"/>
          <w:color w:val="333333"/>
          <w:spacing w:val="-1"/>
          <w:sz w:val="21"/>
          <w:szCs w:val="21"/>
          <w:lang w:val="en-US" w:eastAsia="zh-CN"/>
        </w:rPr>
        <w:t>基于</w:t>
      </w:r>
      <w:r>
        <w:rPr>
          <w:rFonts w:hint="default"/>
          <w:color w:val="333333"/>
          <w:spacing w:val="-1"/>
          <w:sz w:val="21"/>
          <w:szCs w:val="21"/>
          <w:lang w:val="en-US" w:eastAsia="zh-CN"/>
        </w:rPr>
        <w:t>分布式任务调度框架（XXL-JOB）与消息队列（RabbitMQ）实现供应商数据增量同步，结合日志追踪机制保障数据一致性</w:t>
      </w:r>
      <w:r>
        <w:rPr>
          <w:rFonts w:hint="eastAsia"/>
          <w:color w:val="333333"/>
          <w:spacing w:val="-1"/>
          <w:sz w:val="21"/>
          <w:szCs w:val="21"/>
          <w:lang w:val="en-US" w:eastAsia="zh-CN"/>
        </w:rPr>
        <w:t>，</w:t>
      </w:r>
      <w:r>
        <w:rPr>
          <w:rFonts w:hint="default"/>
          <w:color w:val="333333"/>
          <w:spacing w:val="-1"/>
          <w:sz w:val="21"/>
          <w:szCs w:val="21"/>
          <w:lang w:val="en-US" w:eastAsia="zh-CN"/>
        </w:rPr>
        <w:t>日均处理</w:t>
      </w:r>
      <w:r>
        <w:rPr>
          <w:rFonts w:hint="eastAsia"/>
          <w:color w:val="333333"/>
          <w:spacing w:val="-1"/>
          <w:sz w:val="21"/>
          <w:szCs w:val="21"/>
          <w:lang w:val="en-US" w:eastAsia="zh-CN"/>
        </w:rPr>
        <w:t>上万</w:t>
      </w:r>
      <w:r>
        <w:rPr>
          <w:rFonts w:hint="default"/>
          <w:color w:val="333333"/>
          <w:spacing w:val="-1"/>
          <w:sz w:val="21"/>
          <w:szCs w:val="21"/>
          <w:lang w:val="en-US" w:eastAsia="zh-CN"/>
        </w:rPr>
        <w:t>+数据条目，任务成功率99.9%。</w:t>
      </w:r>
    </w:p>
    <w:p w14:paraId="31FFB30A">
      <w:pPr>
        <w:pStyle w:val="13"/>
        <w:numPr>
          <w:ilvl w:val="0"/>
          <w:numId w:val="2"/>
        </w:numPr>
        <w:tabs>
          <w:tab w:val="left" w:pos="271"/>
        </w:tabs>
        <w:spacing w:before="117" w:after="0" w:line="240" w:lineRule="auto"/>
        <w:ind w:left="271" w:right="0" w:hanging="171"/>
        <w:jc w:val="left"/>
        <w:rPr>
          <w:sz w:val="19"/>
        </w:rPr>
      </w:pPr>
      <w:r>
        <w:rPr>
          <w:rFonts w:hint="eastAsia"/>
          <w:b/>
          <w:bCs/>
          <w:sz w:val="20"/>
          <w:szCs w:val="20"/>
          <w:lang w:val="en-US" w:eastAsia="zh-CN"/>
        </w:rPr>
        <w:t>预收账款报表</w:t>
      </w:r>
      <w:r>
        <w:rPr>
          <w:rFonts w:hint="eastAsia"/>
          <w:b/>
          <w:bCs/>
          <w:sz w:val="19"/>
          <w:lang w:val="en-US" w:eastAsia="zh-CN"/>
        </w:rPr>
        <w:t>：</w:t>
      </w:r>
      <w:r>
        <w:rPr>
          <w:rFonts w:hint="eastAsia"/>
          <w:color w:val="333333"/>
          <w:spacing w:val="-1"/>
          <w:sz w:val="21"/>
          <w:szCs w:val="21"/>
          <w:lang w:val="en-US" w:eastAsia="zh-CN"/>
        </w:rPr>
        <w:t>通过</w:t>
      </w:r>
      <w:r>
        <w:rPr>
          <w:rFonts w:hint="default"/>
          <w:color w:val="333333"/>
          <w:spacing w:val="-1"/>
          <w:sz w:val="21"/>
          <w:szCs w:val="21"/>
          <w:lang w:val="en-US" w:eastAsia="zh-CN"/>
        </w:rPr>
        <w:t>分页查询优化与数据库索引，将复杂财务查询响应时间从</w:t>
      </w:r>
      <w:r>
        <w:rPr>
          <w:rFonts w:hint="eastAsia"/>
          <w:color w:val="333333"/>
          <w:spacing w:val="-1"/>
          <w:sz w:val="21"/>
          <w:szCs w:val="21"/>
          <w:lang w:val="en-US" w:eastAsia="zh-CN"/>
        </w:rPr>
        <w:t>2</w:t>
      </w:r>
      <w:r>
        <w:rPr>
          <w:rFonts w:hint="default"/>
          <w:color w:val="333333"/>
          <w:spacing w:val="-1"/>
          <w:sz w:val="21"/>
          <w:szCs w:val="21"/>
          <w:lang w:val="en-US" w:eastAsia="zh-CN"/>
        </w:rPr>
        <w:t>秒降至0.5秒，支持财务人员实时查询月均</w:t>
      </w:r>
      <w:r>
        <w:rPr>
          <w:rFonts w:hint="eastAsia"/>
          <w:color w:val="333333"/>
          <w:spacing w:val="-1"/>
          <w:sz w:val="21"/>
          <w:szCs w:val="21"/>
          <w:lang w:val="en-US" w:eastAsia="zh-CN"/>
        </w:rPr>
        <w:t>上万</w:t>
      </w:r>
      <w:r>
        <w:rPr>
          <w:rFonts w:hint="default"/>
          <w:color w:val="333333"/>
          <w:spacing w:val="-1"/>
          <w:sz w:val="21"/>
          <w:szCs w:val="21"/>
          <w:lang w:val="en-US" w:eastAsia="zh-CN"/>
        </w:rPr>
        <w:t>级预收账款余额。</w:t>
      </w:r>
    </w:p>
    <w:p w14:paraId="00A8D89D">
      <w:pPr>
        <w:pStyle w:val="13"/>
        <w:numPr>
          <w:ilvl w:val="0"/>
          <w:numId w:val="2"/>
        </w:numPr>
        <w:tabs>
          <w:tab w:val="left" w:pos="271"/>
        </w:tabs>
        <w:spacing w:before="117" w:after="0" w:line="240" w:lineRule="auto"/>
        <w:ind w:left="271" w:right="0" w:hanging="171"/>
        <w:jc w:val="left"/>
        <w:rPr>
          <w:sz w:val="37"/>
        </w:rPr>
      </w:pPr>
      <w:r>
        <w:rPr>
          <w:rFonts w:hint="eastAsia"/>
          <w:b/>
          <w:bCs/>
          <w:sz w:val="20"/>
          <w:szCs w:val="20"/>
          <w:lang w:val="en-US" w:eastAsia="zh-CN"/>
        </w:rPr>
        <w:t>收款单自动下月红冲单</w:t>
      </w:r>
      <w:r>
        <w:rPr>
          <w:rFonts w:hint="eastAsia"/>
          <w:b/>
          <w:bCs/>
          <w:sz w:val="19"/>
          <w:lang w:val="en-US" w:eastAsia="zh-CN"/>
        </w:rPr>
        <w:t>：</w:t>
      </w:r>
      <w:r>
        <w:rPr>
          <w:rFonts w:hint="eastAsia"/>
          <w:color w:val="333333"/>
          <w:spacing w:val="-1"/>
          <w:sz w:val="21"/>
          <w:szCs w:val="21"/>
          <w:lang w:val="en-US" w:eastAsia="zh-CN"/>
        </w:rPr>
        <w:t>基于</w:t>
      </w:r>
      <w:r>
        <w:rPr>
          <w:rFonts w:hint="default"/>
          <w:color w:val="333333"/>
          <w:spacing w:val="-1"/>
          <w:sz w:val="21"/>
          <w:szCs w:val="21"/>
          <w:lang w:val="en-US" w:eastAsia="zh-CN"/>
        </w:rPr>
        <w:t>与</w:t>
      </w:r>
      <w:r>
        <w:rPr>
          <w:rFonts w:hint="eastAsia"/>
          <w:color w:val="333333"/>
          <w:spacing w:val="-1"/>
          <w:sz w:val="21"/>
          <w:szCs w:val="21"/>
          <w:lang w:val="en-US" w:eastAsia="zh-CN"/>
        </w:rPr>
        <w:t>业务插件(</w:t>
      </w:r>
      <w:r>
        <w:rPr>
          <w:rFonts w:hint="default"/>
          <w:color w:val="333333"/>
          <w:spacing w:val="-1"/>
          <w:sz w:val="21"/>
          <w:szCs w:val="21"/>
          <w:lang w:val="en-US" w:eastAsia="zh-CN"/>
        </w:rPr>
        <w:t>拦截器</w:t>
      </w:r>
      <w:r>
        <w:rPr>
          <w:rFonts w:hint="eastAsia"/>
          <w:color w:val="333333"/>
          <w:spacing w:val="-1"/>
          <w:sz w:val="21"/>
          <w:szCs w:val="21"/>
          <w:lang w:val="en-US" w:eastAsia="zh-CN"/>
        </w:rPr>
        <w:t>)与日志准确保障机制</w:t>
      </w:r>
      <w:r>
        <w:rPr>
          <w:rFonts w:hint="default"/>
          <w:color w:val="333333"/>
          <w:spacing w:val="-1"/>
          <w:sz w:val="21"/>
          <w:szCs w:val="21"/>
          <w:lang w:val="en-US" w:eastAsia="zh-CN"/>
        </w:rPr>
        <w:t>实现收款单下月自动红冲，动态反转金额与会计科目，生成零误差红冲凭证，财务人工操作减少80%。</w:t>
      </w:r>
    </w:p>
    <w:p w14:paraId="1DA721AD">
      <w:pPr>
        <w:pStyle w:val="13"/>
        <w:numPr>
          <w:ilvl w:val="0"/>
          <w:numId w:val="2"/>
        </w:numPr>
        <w:tabs>
          <w:tab w:val="left" w:pos="271"/>
        </w:tabs>
        <w:spacing w:before="117" w:after="0" w:line="240" w:lineRule="auto"/>
        <w:ind w:left="271" w:right="0" w:hanging="171"/>
        <w:jc w:val="left"/>
        <w:rPr>
          <w:sz w:val="37"/>
        </w:rPr>
      </w:pPr>
      <w:r>
        <w:rPr>
          <w:rFonts w:hint="eastAsia"/>
          <w:b/>
          <w:bCs/>
          <w:sz w:val="20"/>
          <w:szCs w:val="20"/>
          <w:lang w:val="en-US" w:eastAsia="zh-CN"/>
        </w:rPr>
        <w:t>销售出库扒皮</w:t>
      </w:r>
      <w:r>
        <w:rPr>
          <w:rFonts w:hint="eastAsia"/>
          <w:b/>
          <w:bCs/>
          <w:sz w:val="19"/>
          <w:lang w:val="en-US" w:eastAsia="zh-CN"/>
        </w:rPr>
        <w:t>：</w:t>
      </w:r>
      <w:r>
        <w:rPr>
          <w:rFonts w:hint="eastAsia"/>
          <w:color w:val="333333"/>
          <w:spacing w:val="-1"/>
          <w:sz w:val="21"/>
          <w:szCs w:val="21"/>
          <w:lang w:val="en-US" w:eastAsia="zh-CN"/>
        </w:rPr>
        <w:t xml:space="preserve"> 利用</w:t>
      </w:r>
      <w:r>
        <w:rPr>
          <w:rFonts w:hint="default"/>
          <w:color w:val="333333"/>
          <w:spacing w:val="-1"/>
          <w:sz w:val="21"/>
          <w:szCs w:val="21"/>
          <w:lang w:val="en-US" w:eastAsia="zh-CN"/>
        </w:rPr>
        <w:t>Drools规则引擎动态解析业务规则</w:t>
      </w:r>
      <w:r>
        <w:rPr>
          <w:rFonts w:hint="eastAsia"/>
          <w:color w:val="333333"/>
          <w:spacing w:val="-1"/>
          <w:sz w:val="21"/>
          <w:szCs w:val="21"/>
          <w:lang w:val="en-US" w:eastAsia="zh-CN"/>
        </w:rPr>
        <w:t>与日志准确保障</w:t>
      </w:r>
      <w:r>
        <w:rPr>
          <w:rFonts w:hint="default"/>
          <w:color w:val="333333"/>
          <w:spacing w:val="-1"/>
          <w:sz w:val="21"/>
          <w:szCs w:val="21"/>
          <w:lang w:val="en-US" w:eastAsia="zh-CN"/>
        </w:rPr>
        <w:t>，实现销售出库数据自动转换与</w:t>
      </w:r>
      <w:r>
        <w:rPr>
          <w:rFonts w:hint="eastAsia"/>
          <w:color w:val="333333"/>
          <w:spacing w:val="-1"/>
          <w:sz w:val="21"/>
          <w:szCs w:val="21"/>
          <w:lang w:val="en-US" w:eastAsia="zh-CN"/>
        </w:rPr>
        <w:t>，</w:t>
      </w:r>
      <w:r>
        <w:rPr>
          <w:rFonts w:hint="default"/>
          <w:color w:val="333333"/>
          <w:spacing w:val="-1"/>
          <w:sz w:val="21"/>
          <w:szCs w:val="21"/>
          <w:lang w:val="en-US" w:eastAsia="zh-CN"/>
        </w:rPr>
        <w:t>日均处理20万+订单，准确率100%。</w:t>
      </w:r>
    </w:p>
    <w:p w14:paraId="717B4AD1">
      <w:pPr>
        <w:pStyle w:val="2"/>
        <w:ind w:left="0" w:leftChars="0" w:firstLine="0" w:firstLineChars="0"/>
        <w:rPr>
          <w:rFonts w:ascii="微软雅黑"/>
          <w:sz w:val="4"/>
        </w:rPr>
        <w:sectPr>
          <w:type w:val="continuous"/>
          <w:pgSz w:w="11920" w:h="16860"/>
          <w:pgMar w:top="380" w:right="360" w:bottom="280" w:left="380" w:header="720" w:footer="720" w:gutter="0"/>
          <w:cols w:space="720" w:num="1"/>
        </w:sectPr>
      </w:pPr>
      <w:r>
        <w:rPr>
          <w:spacing w:val="-7"/>
        </w:rPr>
        <w:t>项目经历</w:t>
      </w:r>
      <w:r>
        <mc:AlternateContent>
          <mc:Choice Requires="wps">
            <w:drawing>
              <wp:anchor distT="0" distB="0" distL="0" distR="0" simplePos="0" relativeHeight="251660288" behindDoc="1" locked="0" layoutInCell="1" allowOverlap="1">
                <wp:simplePos x="0" y="0"/>
                <wp:positionH relativeFrom="page">
                  <wp:posOffset>304800</wp:posOffset>
                </wp:positionH>
                <wp:positionV relativeFrom="paragraph">
                  <wp:posOffset>62865</wp:posOffset>
                </wp:positionV>
                <wp:extent cx="6959600" cy="10160"/>
                <wp:effectExtent l="0" t="0" r="0" b="0"/>
                <wp:wrapTopAndBottom/>
                <wp:docPr id="7" name="Graphic 7"/>
                <wp:cNvGraphicFramePr/>
                <a:graphic xmlns:a="http://schemas.openxmlformats.org/drawingml/2006/main">
                  <a:graphicData uri="http://schemas.microsoft.com/office/word/2010/wordprocessingShape">
                    <wps:wsp>
                      <wps:cNvSpPr/>
                      <wps:spPr>
                        <a:xfrm>
                          <a:off x="0" y="0"/>
                          <a:ext cx="6959600" cy="10160"/>
                        </a:xfrm>
                        <a:custGeom>
                          <a:avLst/>
                          <a:gdLst/>
                          <a:ahLst/>
                          <a:cxnLst/>
                          <a:rect l="l" t="t" r="r" b="b"/>
                          <a:pathLst>
                            <a:path w="6959600" h="10160">
                              <a:moveTo>
                                <a:pt x="6959087" y="9532"/>
                              </a:moveTo>
                              <a:lnTo>
                                <a:pt x="0" y="9532"/>
                              </a:lnTo>
                              <a:lnTo>
                                <a:pt x="0" y="0"/>
                              </a:lnTo>
                              <a:lnTo>
                                <a:pt x="6959087" y="0"/>
                              </a:lnTo>
                              <a:lnTo>
                                <a:pt x="6959087" y="9532"/>
                              </a:lnTo>
                              <a:close/>
                            </a:path>
                          </a:pathLst>
                        </a:custGeom>
                        <a:solidFill>
                          <a:srgbClr val="CCCCCC"/>
                        </a:solidFill>
                      </wps:spPr>
                      <wps:bodyPr wrap="square" lIns="0" tIns="0" rIns="0" bIns="0" rtlCol="0">
                        <a:noAutofit/>
                      </wps:bodyPr>
                    </wps:wsp>
                  </a:graphicData>
                </a:graphic>
              </wp:anchor>
            </w:drawing>
          </mc:Choice>
          <mc:Fallback>
            <w:pict>
              <v:shape id="Graphic 7" o:spid="_x0000_s1026" o:spt="100" style="position:absolute;left:0pt;margin-left:24pt;margin-top:4.95pt;height:0.8pt;width:548pt;mso-position-horizontal-relative:page;mso-wrap-distance-bottom:0pt;mso-wrap-distance-top:0pt;z-index:-251656192;mso-width-relative:page;mso-height-relative:page;" fillcolor="#CCCCCC" filled="t" stroked="f" coordsize="6959600,10160" o:gfxdata="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SZKGdYA&#10;AAAIAQAADwAAAAAAAAABACAAAAAiAAAAZHJzL2Rvd25yZXYueG1sUEsBAhQAFAAAAAgAh07iQGk0&#10;iEYhAgAA4QQAAA4AAAAAAAAAAQAgAAAAJQEAAGRycy9lMm9Eb2MueG1sUEsFBgAAAAAGAAYAWQEA&#10;ALgFAAAAAA==&#10;" path="m6959087,9532l0,9532,0,0,6959087,0,6959087,9532xe">
                <v:fill on="t" focussize="0,0"/>
                <v:stroke on="f"/>
                <v:imagedata o:title=""/>
                <o:lock v:ext="edit" aspectratio="f"/>
                <v:textbox inset="0mm,0mm,0mm,0mm"/>
                <w10:wrap type="topAndBottom"/>
              </v:shape>
            </w:pict>
          </mc:Fallback>
        </mc:AlternateContent>
      </w:r>
    </w:p>
    <w:p w14:paraId="340612E1">
      <w:pPr>
        <w:tabs>
          <w:tab w:val="left" w:pos="2552"/>
          <w:tab w:val="left" w:pos="9389"/>
        </w:tabs>
        <w:spacing w:before="30"/>
        <w:ind w:right="0"/>
        <w:jc w:val="left"/>
        <w:rPr>
          <w:rFonts w:hint="eastAsia" w:eastAsia="宋体"/>
          <w:sz w:val="21"/>
          <w:lang w:val="en-US" w:eastAsia="zh-CN"/>
        </w:rPr>
      </w:pPr>
      <w:r>
        <w:rPr>
          <w:rFonts w:hint="eastAsia" w:ascii="微软雅黑" w:eastAsia="微软雅黑"/>
          <w:b/>
          <w:color w:val="333333"/>
          <w:sz w:val="21"/>
          <w:szCs w:val="21"/>
          <w:lang w:val="en-US" w:eastAsia="zh-CN"/>
        </w:rPr>
        <w:t>云行智达</w:t>
      </w:r>
      <w:r>
        <w:rPr>
          <w:rFonts w:ascii="微软雅黑" w:eastAsia="微软雅黑"/>
          <w:b/>
          <w:color w:val="333333"/>
          <w:sz w:val="21"/>
        </w:rPr>
        <w:tab/>
      </w:r>
      <w:r>
        <w:rPr>
          <w:rFonts w:ascii="Times New Roman" w:eastAsia="Times New Roman"/>
          <w:color w:val="333333"/>
          <w:sz w:val="21"/>
        </w:rPr>
        <w:tab/>
      </w:r>
      <w:r>
        <w:rPr>
          <w:color w:val="666666"/>
          <w:sz w:val="21"/>
        </w:rPr>
        <w:t>202</w:t>
      </w:r>
      <w:r>
        <w:rPr>
          <w:rFonts w:hint="eastAsia"/>
          <w:color w:val="666666"/>
          <w:sz w:val="21"/>
          <w:lang w:val="en-US" w:eastAsia="zh-CN"/>
        </w:rPr>
        <w:t>4</w:t>
      </w:r>
      <w:r>
        <w:rPr>
          <w:color w:val="666666"/>
          <w:sz w:val="21"/>
        </w:rPr>
        <w:t>.0</w:t>
      </w:r>
      <w:r>
        <w:rPr>
          <w:rFonts w:hint="eastAsia"/>
          <w:color w:val="666666"/>
          <w:sz w:val="21"/>
          <w:lang w:val="en-US" w:eastAsia="zh-CN"/>
        </w:rPr>
        <w:t>3</w:t>
      </w:r>
      <w:r>
        <w:rPr>
          <w:color w:val="666666"/>
          <w:sz w:val="21"/>
        </w:rPr>
        <w:t>-</w:t>
      </w:r>
      <w:r>
        <w:rPr>
          <w:color w:val="666666"/>
          <w:spacing w:val="-2"/>
          <w:sz w:val="21"/>
        </w:rPr>
        <w:t>202</w:t>
      </w:r>
      <w:r>
        <w:rPr>
          <w:rFonts w:hint="eastAsia"/>
          <w:color w:val="666666"/>
          <w:spacing w:val="-2"/>
          <w:sz w:val="21"/>
          <w:lang w:val="en-US" w:eastAsia="zh-CN"/>
        </w:rPr>
        <w:t>4</w:t>
      </w:r>
      <w:r>
        <w:rPr>
          <w:color w:val="666666"/>
          <w:spacing w:val="-2"/>
          <w:sz w:val="21"/>
        </w:rPr>
        <w:t>.0</w:t>
      </w:r>
      <w:r>
        <w:rPr>
          <w:rFonts w:hint="eastAsia"/>
          <w:color w:val="666666"/>
          <w:spacing w:val="-2"/>
          <w:sz w:val="21"/>
          <w:lang w:val="en-US" w:eastAsia="zh-CN"/>
        </w:rPr>
        <w:t>6</w:t>
      </w:r>
    </w:p>
    <w:p w14:paraId="445608D3">
      <w:pPr>
        <w:pStyle w:val="3"/>
        <w:rPr>
          <w:rFonts w:hint="eastAsia"/>
          <w:color w:val="333333"/>
          <w:w w:val="101"/>
        </w:rPr>
      </w:pPr>
      <w:r>
        <w:rPr>
          <w:rFonts w:hint="eastAsia"/>
          <w:color w:val="333333"/>
          <w:spacing w:val="-4"/>
          <w:lang w:val="en-US" w:eastAsia="zh-CN"/>
        </w:rPr>
        <w:t>项目简介</w:t>
      </w:r>
      <w:r>
        <w:rPr>
          <w:color w:val="333333"/>
          <w:spacing w:val="-4"/>
        </w:rPr>
        <w:t>:</w:t>
      </w:r>
      <w:r>
        <w:rPr>
          <w:rFonts w:hint="eastAsia"/>
          <w:color w:val="333333"/>
          <w:spacing w:val="-4"/>
          <w:lang w:val="en-US" w:eastAsia="zh-CN"/>
        </w:rPr>
        <w:t xml:space="preserve">  </w:t>
      </w:r>
      <w:r>
        <w:rPr>
          <w:rFonts w:hint="eastAsia" w:ascii="宋体" w:hAnsi="宋体" w:eastAsia="宋体" w:cs="宋体"/>
          <w:b w:val="0"/>
          <w:bCs w:val="0"/>
          <w:color w:val="333333"/>
          <w:sz w:val="19"/>
          <w:szCs w:val="22"/>
          <w:lang w:val="en-US" w:eastAsia="en-US" w:bidi="ar-SA"/>
        </w:rPr>
        <w:t>本项目是一个综合性的打车服务平台，包括订单管理、位置采集、司机管理、乘客管理、支付管理等模块。</w:t>
      </w:r>
    </w:p>
    <w:p w14:paraId="5997E2D9">
      <w:pPr>
        <w:pStyle w:val="3"/>
        <w:rPr>
          <w:rFonts w:hint="eastAsia" w:ascii="宋体" w:hAnsi="宋体" w:eastAsia="宋体" w:cs="宋体"/>
          <w:b w:val="0"/>
          <w:bCs w:val="0"/>
          <w:color w:val="333333"/>
          <w:sz w:val="19"/>
          <w:szCs w:val="22"/>
          <w:lang w:val="en-US" w:eastAsia="zh-CN" w:bidi="ar-SA"/>
        </w:rPr>
      </w:pPr>
      <w:r>
        <w:rPr>
          <w:rFonts w:hint="eastAsia"/>
          <w:color w:val="333333"/>
          <w:spacing w:val="-4"/>
          <w:lang w:val="en-US" w:eastAsia="zh-CN"/>
        </w:rPr>
        <w:t>技术栈</w:t>
      </w:r>
      <w:r>
        <w:rPr>
          <w:color w:val="333333"/>
          <w:spacing w:val="-4"/>
        </w:rPr>
        <w:t>:</w:t>
      </w:r>
      <w:r>
        <w:rPr>
          <w:rFonts w:hint="eastAsia"/>
          <w:color w:val="333333"/>
          <w:spacing w:val="-4"/>
          <w:lang w:val="en-US" w:eastAsia="zh-CN"/>
        </w:rPr>
        <w:t xml:space="preserve">  </w:t>
      </w:r>
      <w:r>
        <w:rPr>
          <w:rFonts w:hint="eastAsia" w:ascii="宋体" w:hAnsi="宋体" w:eastAsia="宋体" w:cs="宋体"/>
          <w:b w:val="0"/>
          <w:bCs w:val="0"/>
          <w:color w:val="333333"/>
          <w:sz w:val="19"/>
          <w:szCs w:val="22"/>
          <w:lang w:val="en-US" w:eastAsia="zh-CN" w:bidi="ar-SA"/>
        </w:rPr>
        <w:t>SpringBoot+SpringCloud+SpringCloudAlibaba+MyBatisPlus+Redis+RabbitMQ+MongoDB+XXLJOB</w:t>
      </w:r>
    </w:p>
    <w:p w14:paraId="162035B2">
      <w:pPr>
        <w:pStyle w:val="3"/>
        <w:rPr>
          <w:rFonts w:hint="eastAsia" w:ascii="宋体" w:hAnsi="宋体" w:eastAsia="宋体" w:cs="宋体"/>
          <w:b w:val="0"/>
          <w:bCs w:val="0"/>
          <w:color w:val="333333"/>
          <w:sz w:val="19"/>
          <w:szCs w:val="22"/>
          <w:lang w:val="en-US" w:eastAsia="zh-CN" w:bidi="ar-SA"/>
        </w:rPr>
      </w:pPr>
      <w:r>
        <w:rPr>
          <w:rFonts w:hint="eastAsia" w:ascii="宋体" w:hAnsi="宋体" w:eastAsia="宋体" w:cs="宋体"/>
          <w:b w:val="0"/>
          <w:bCs w:val="0"/>
          <w:color w:val="333333"/>
          <w:sz w:val="19"/>
          <w:szCs w:val="22"/>
          <w:lang w:val="en-US" w:eastAsia="zh-CN" w:bidi="ar-SA"/>
        </w:rPr>
        <w:t>+Drools+腾讯云服务</w:t>
      </w:r>
    </w:p>
    <w:p w14:paraId="6FC1D7C5">
      <w:pPr>
        <w:pStyle w:val="3"/>
        <w:rPr>
          <w:rFonts w:hint="default"/>
          <w:color w:val="333333"/>
          <w:spacing w:val="-4"/>
          <w:lang w:val="en-US" w:eastAsia="zh-CN"/>
        </w:rPr>
      </w:pPr>
      <w:r>
        <w:rPr>
          <w:rFonts w:hint="eastAsia"/>
          <w:color w:val="333333"/>
          <w:spacing w:val="-4"/>
          <w:lang w:val="en-US" w:eastAsia="zh-CN"/>
        </w:rPr>
        <w:t>项目职责 ：</w:t>
      </w:r>
    </w:p>
    <w:p w14:paraId="1B3C131E">
      <w:pPr>
        <w:pStyle w:val="13"/>
        <w:numPr>
          <w:ilvl w:val="0"/>
          <w:numId w:val="3"/>
        </w:numPr>
        <w:tabs>
          <w:tab w:val="left" w:pos="251"/>
        </w:tabs>
        <w:spacing w:before="150" w:after="0" w:line="240" w:lineRule="auto"/>
        <w:ind w:left="251" w:right="0" w:hanging="151"/>
        <w:jc w:val="left"/>
        <w:rPr>
          <w:rFonts w:hint="default"/>
          <w:color w:val="333333"/>
          <w:spacing w:val="-1"/>
          <w:sz w:val="19"/>
          <w:lang w:val="en-US" w:eastAsia="zh-CN"/>
        </w:rPr>
      </w:pPr>
      <w:r>
        <w:rPr>
          <w:rFonts w:hint="default"/>
          <w:b/>
          <w:bCs/>
          <w:color w:val="333333"/>
          <w:spacing w:val="-1"/>
          <w:sz w:val="19"/>
          <w:lang w:val="en-US" w:eastAsia="zh-CN"/>
        </w:rPr>
        <w:t>集成腾讯云接口</w:t>
      </w:r>
      <w:r>
        <w:rPr>
          <w:rFonts w:hint="default"/>
          <w:color w:val="333333"/>
          <w:spacing w:val="-1"/>
          <w:sz w:val="19"/>
          <w:lang w:val="en-US" w:eastAsia="zh-CN"/>
        </w:rPr>
        <w:t>，为司机与乘客提供人脸识别、附近地点搜索和关键字地点搜索功能。</w:t>
      </w:r>
    </w:p>
    <w:p w14:paraId="4DD501F7">
      <w:pPr>
        <w:pStyle w:val="13"/>
        <w:numPr>
          <w:ilvl w:val="0"/>
          <w:numId w:val="3"/>
        </w:numPr>
        <w:tabs>
          <w:tab w:val="left" w:pos="251"/>
        </w:tabs>
        <w:spacing w:before="150" w:after="0" w:line="240" w:lineRule="auto"/>
        <w:ind w:left="251" w:right="0" w:hanging="151"/>
        <w:jc w:val="left"/>
        <w:rPr>
          <w:rFonts w:hint="default"/>
          <w:color w:val="333333"/>
          <w:spacing w:val="-1"/>
          <w:sz w:val="19"/>
          <w:lang w:val="en-US" w:eastAsia="zh-CN"/>
        </w:rPr>
      </w:pPr>
      <w:r>
        <w:rPr>
          <w:rFonts w:hint="default"/>
          <w:b/>
          <w:bCs/>
          <w:color w:val="333333"/>
          <w:spacing w:val="-1"/>
          <w:sz w:val="19"/>
          <w:lang w:val="en-US" w:eastAsia="zh-CN"/>
        </w:rPr>
        <w:t>使用Drools规则引擎，</w:t>
      </w:r>
      <w:r>
        <w:rPr>
          <w:rFonts w:hint="default"/>
          <w:color w:val="333333"/>
          <w:spacing w:val="-1"/>
          <w:sz w:val="19"/>
          <w:lang w:val="en-US" w:eastAsia="zh-CN"/>
        </w:rPr>
        <w:t>将收费规则与业务逻辑解耦，提升系统可维护性。</w:t>
      </w:r>
    </w:p>
    <w:p w14:paraId="30BB2D29">
      <w:pPr>
        <w:pStyle w:val="13"/>
        <w:numPr>
          <w:ilvl w:val="0"/>
          <w:numId w:val="3"/>
        </w:numPr>
        <w:tabs>
          <w:tab w:val="left" w:pos="251"/>
        </w:tabs>
        <w:spacing w:before="150" w:after="0" w:line="240" w:lineRule="auto"/>
        <w:ind w:left="251" w:right="0" w:hanging="151"/>
        <w:jc w:val="left"/>
        <w:rPr>
          <w:rFonts w:hint="default"/>
          <w:color w:val="333333"/>
          <w:spacing w:val="-1"/>
          <w:sz w:val="19"/>
          <w:lang w:val="en-US" w:eastAsia="zh-CN"/>
        </w:rPr>
      </w:pPr>
      <w:r>
        <w:rPr>
          <w:rFonts w:hint="default"/>
          <w:b/>
          <w:bCs/>
          <w:color w:val="333333"/>
          <w:spacing w:val="-1"/>
          <w:sz w:val="19"/>
          <w:lang w:val="en-US" w:eastAsia="zh-CN"/>
        </w:rPr>
        <w:t>乘客端采用XXL-J0B实现任务调度</w:t>
      </w:r>
      <w:r>
        <w:rPr>
          <w:rFonts w:hint="default"/>
          <w:color w:val="333333"/>
          <w:spacing w:val="-1"/>
          <w:sz w:val="19"/>
          <w:lang w:val="en-US" w:eastAsia="zh-CN"/>
        </w:rPr>
        <w:t>，持续为乘客搜索附近满足条件的司机，响应时间控制在15分钟内</w:t>
      </w:r>
    </w:p>
    <w:p w14:paraId="5DED98AB">
      <w:pPr>
        <w:pStyle w:val="13"/>
        <w:numPr>
          <w:ilvl w:val="0"/>
          <w:numId w:val="3"/>
        </w:numPr>
        <w:tabs>
          <w:tab w:val="left" w:pos="251"/>
        </w:tabs>
        <w:spacing w:before="150" w:after="0" w:line="240" w:lineRule="auto"/>
        <w:ind w:left="251" w:right="0" w:hanging="151"/>
        <w:jc w:val="left"/>
        <w:rPr>
          <w:rFonts w:hint="default"/>
          <w:color w:val="333333"/>
          <w:spacing w:val="-1"/>
          <w:sz w:val="19"/>
          <w:lang w:val="en-US" w:eastAsia="zh-CN"/>
        </w:rPr>
      </w:pPr>
      <w:r>
        <w:rPr>
          <w:rFonts w:hint="default"/>
          <w:b/>
          <w:bCs/>
          <w:color w:val="333333"/>
          <w:spacing w:val="-1"/>
          <w:sz w:val="19"/>
          <w:lang w:val="en-US" w:eastAsia="zh-CN"/>
        </w:rPr>
        <w:t>使用RabbitMO延迟队列</w:t>
      </w:r>
      <w:r>
        <w:rPr>
          <w:rFonts w:hint="default"/>
          <w:color w:val="333333"/>
          <w:spacing w:val="-1"/>
          <w:sz w:val="19"/>
          <w:lang w:val="en-US" w:eastAsia="zh-CN"/>
        </w:rPr>
        <w:t>，对15分钟内未接单的订单进行自动取消处理。</w:t>
      </w:r>
    </w:p>
    <w:p w14:paraId="57420810">
      <w:pPr>
        <w:pStyle w:val="13"/>
        <w:numPr>
          <w:ilvl w:val="0"/>
          <w:numId w:val="3"/>
        </w:numPr>
        <w:tabs>
          <w:tab w:val="left" w:pos="251"/>
        </w:tabs>
        <w:spacing w:before="150" w:after="0" w:line="240" w:lineRule="auto"/>
        <w:ind w:left="251" w:right="0" w:hanging="151"/>
        <w:jc w:val="left"/>
        <w:rPr>
          <w:rFonts w:hint="default"/>
          <w:color w:val="333333"/>
          <w:spacing w:val="-1"/>
          <w:sz w:val="19"/>
          <w:lang w:val="en-US" w:eastAsia="zh-CN"/>
        </w:rPr>
      </w:pPr>
      <w:r>
        <w:rPr>
          <w:rFonts w:hint="default"/>
          <w:b/>
          <w:bCs/>
          <w:color w:val="333333"/>
          <w:spacing w:val="-1"/>
          <w:sz w:val="19"/>
          <w:lang w:val="en-US" w:eastAsia="zh-CN"/>
        </w:rPr>
        <w:t>通过Redisson分布式锁解决并发问题</w:t>
      </w:r>
      <w:r>
        <w:rPr>
          <w:rFonts w:hint="default"/>
          <w:color w:val="333333"/>
          <w:spacing w:val="-1"/>
          <w:sz w:val="19"/>
          <w:lang w:val="en-US" w:eastAsia="zh-CN"/>
        </w:rPr>
        <w:t>，确保订单唯一性;订单完成后，利用RabbitMQ异步处理订单支付。</w:t>
      </w:r>
    </w:p>
    <w:p w14:paraId="2FF21B97">
      <w:pPr>
        <w:pStyle w:val="13"/>
        <w:numPr>
          <w:ilvl w:val="0"/>
          <w:numId w:val="3"/>
        </w:numPr>
        <w:tabs>
          <w:tab w:val="left" w:pos="251"/>
        </w:tabs>
        <w:spacing w:before="150" w:after="0" w:line="240" w:lineRule="auto"/>
        <w:ind w:left="251" w:right="0" w:hanging="151"/>
        <w:jc w:val="left"/>
        <w:rPr>
          <w:rFonts w:hint="default"/>
          <w:color w:val="333333"/>
          <w:spacing w:val="-1"/>
          <w:sz w:val="19"/>
          <w:lang w:val="en-US" w:eastAsia="zh-CN"/>
        </w:rPr>
      </w:pPr>
      <w:r>
        <w:rPr>
          <w:rFonts w:hint="default"/>
          <w:b/>
          <w:bCs/>
          <w:color w:val="333333"/>
          <w:spacing w:val="-1"/>
          <w:sz w:val="19"/>
          <w:lang w:val="en-US" w:eastAsia="zh-CN"/>
        </w:rPr>
        <w:t>使用多线程CompletableFuture</w:t>
      </w:r>
      <w:r>
        <w:rPr>
          <w:rFonts w:hint="default"/>
          <w:color w:val="333333"/>
          <w:spacing w:val="-1"/>
          <w:sz w:val="19"/>
          <w:lang w:val="en-US" w:eastAsia="zh-CN"/>
        </w:rPr>
        <w:t>,将刷单防范、里程计算、费用计算等后续处理模块由串行改为并行，提升处理效率。</w:t>
      </w:r>
    </w:p>
    <w:p w14:paraId="7742A3FD">
      <w:pPr>
        <w:tabs>
          <w:tab w:val="left" w:pos="1312"/>
          <w:tab w:val="left" w:pos="9389"/>
        </w:tabs>
        <w:spacing w:before="207"/>
        <w:ind w:left="100" w:right="0" w:firstLine="0"/>
        <w:jc w:val="left"/>
        <w:rPr>
          <w:rFonts w:hint="eastAsia" w:eastAsia="宋体"/>
          <w:sz w:val="21"/>
          <w:lang w:val="en-US" w:eastAsia="zh-CN"/>
        </w:rPr>
      </w:pPr>
      <w:r>
        <w:rPr>
          <w:rFonts w:hint="eastAsia" w:ascii="微软雅黑" w:eastAsia="微软雅黑"/>
          <w:b/>
          <w:color w:val="333333"/>
          <w:sz w:val="21"/>
          <w:lang w:val="en-US" w:eastAsia="zh-CN"/>
        </w:rPr>
        <w:t>智运通</w:t>
      </w:r>
      <w:r>
        <w:rPr>
          <w:rFonts w:hint="eastAsia" w:ascii="微软雅黑" w:eastAsia="微软雅黑"/>
          <w:b/>
          <w:color w:val="333333"/>
          <w:sz w:val="21"/>
          <w:lang w:val="en-US" w:eastAsia="zh-CN"/>
        </w:rPr>
        <w:tab/>
      </w:r>
      <w:r>
        <w:rPr>
          <w:rFonts w:ascii="Times New Roman" w:eastAsia="Times New Roman"/>
          <w:color w:val="333333"/>
          <w:sz w:val="21"/>
        </w:rPr>
        <w:tab/>
      </w:r>
      <w:r>
        <w:rPr>
          <w:color w:val="666666"/>
          <w:sz w:val="21"/>
        </w:rPr>
        <w:t>202</w:t>
      </w:r>
      <w:r>
        <w:rPr>
          <w:rFonts w:hint="eastAsia"/>
          <w:color w:val="666666"/>
          <w:sz w:val="21"/>
          <w:lang w:val="en-US" w:eastAsia="zh-CN"/>
        </w:rPr>
        <w:t>3</w:t>
      </w:r>
      <w:r>
        <w:rPr>
          <w:color w:val="666666"/>
          <w:sz w:val="21"/>
        </w:rPr>
        <w:t>.04-</w:t>
      </w:r>
      <w:r>
        <w:rPr>
          <w:color w:val="666666"/>
          <w:spacing w:val="-2"/>
          <w:sz w:val="21"/>
        </w:rPr>
        <w:t>202</w:t>
      </w:r>
      <w:r>
        <w:rPr>
          <w:rFonts w:hint="eastAsia"/>
          <w:color w:val="666666"/>
          <w:spacing w:val="-2"/>
          <w:sz w:val="21"/>
          <w:lang w:val="en-US" w:eastAsia="zh-CN"/>
        </w:rPr>
        <w:t>4</w:t>
      </w:r>
      <w:r>
        <w:rPr>
          <w:color w:val="666666"/>
          <w:spacing w:val="-2"/>
          <w:sz w:val="21"/>
        </w:rPr>
        <w:t>.0</w:t>
      </w:r>
      <w:r>
        <w:rPr>
          <w:rFonts w:hint="eastAsia"/>
          <w:color w:val="666666"/>
          <w:spacing w:val="-2"/>
          <w:sz w:val="21"/>
          <w:lang w:val="en-US" w:eastAsia="zh-CN"/>
        </w:rPr>
        <w:t>6</w:t>
      </w:r>
    </w:p>
    <w:p w14:paraId="37559767">
      <w:pPr>
        <w:pStyle w:val="3"/>
        <w:rPr>
          <w:rFonts w:hint="default" w:ascii="宋体" w:hAnsi="宋体" w:eastAsia="宋体" w:cs="宋体"/>
          <w:b w:val="0"/>
          <w:bCs w:val="0"/>
          <w:color w:val="333333"/>
          <w:spacing w:val="-1"/>
          <w:sz w:val="19"/>
          <w:szCs w:val="22"/>
          <w:lang w:val="en-US" w:eastAsia="zh-CN" w:bidi="ar-SA"/>
        </w:rPr>
      </w:pPr>
      <w:r>
        <w:rPr>
          <w:rFonts w:hint="eastAsia"/>
          <w:color w:val="333333"/>
          <w:spacing w:val="-4"/>
          <w:lang w:val="en-US" w:eastAsia="zh-CN"/>
        </w:rPr>
        <w:t>项目简介</w:t>
      </w:r>
      <w:r>
        <w:rPr>
          <w:color w:val="333333"/>
          <w:spacing w:val="-4"/>
        </w:rPr>
        <w:t>:</w:t>
      </w:r>
      <w:r>
        <w:rPr>
          <w:rFonts w:hint="eastAsia"/>
          <w:color w:val="333333"/>
          <w:spacing w:val="-4"/>
          <w:lang w:val="en-US" w:eastAsia="zh-CN"/>
        </w:rPr>
        <w:t xml:space="preserve">  </w:t>
      </w:r>
      <w:r>
        <w:rPr>
          <w:rFonts w:hint="default" w:ascii="宋体" w:hAnsi="宋体" w:eastAsia="宋体" w:cs="宋体"/>
          <w:b w:val="0"/>
          <w:bCs w:val="0"/>
          <w:color w:val="333333"/>
          <w:spacing w:val="-1"/>
          <w:sz w:val="19"/>
          <w:szCs w:val="22"/>
          <w:lang w:val="en-US" w:eastAsia="zh-CN" w:bidi="ar-SA"/>
        </w:rPr>
        <w:t>基于微服务架构的智能物流系统，实现用户端寄件、快递员任务分配、司机运输任务管理、后台运单处理和路线优化，提升物流效率和用户体验。</w:t>
      </w:r>
    </w:p>
    <w:p w14:paraId="5BF673D1">
      <w:pPr>
        <w:pStyle w:val="3"/>
        <w:rPr>
          <w:rFonts w:hint="default" w:ascii="宋体" w:hAnsi="宋体" w:eastAsia="宋体" w:cs="宋体"/>
          <w:b w:val="0"/>
          <w:bCs w:val="0"/>
          <w:color w:val="333333"/>
          <w:sz w:val="19"/>
          <w:szCs w:val="22"/>
          <w:lang w:val="en-US" w:eastAsia="zh-CN" w:bidi="ar-SA"/>
        </w:rPr>
      </w:pPr>
      <w:r>
        <w:rPr>
          <w:rFonts w:hint="eastAsia" w:ascii="微软雅黑" w:hAnsi="微软雅黑" w:eastAsia="微软雅黑" w:cs="微软雅黑"/>
          <w:b/>
          <w:bCs/>
          <w:color w:val="333333"/>
          <w:spacing w:val="-4"/>
          <w:sz w:val="19"/>
          <w:szCs w:val="19"/>
          <w:lang w:val="en-US" w:eastAsia="zh-CN" w:bidi="ar-SA"/>
        </w:rPr>
        <w:t>技术栈：</w:t>
      </w:r>
      <w:r>
        <w:rPr>
          <w:rFonts w:hint="eastAsia" w:ascii="宋体" w:hAnsi="宋体" w:eastAsia="宋体" w:cs="宋体"/>
          <w:b w:val="0"/>
          <w:bCs w:val="0"/>
          <w:color w:val="333333"/>
          <w:sz w:val="19"/>
          <w:szCs w:val="22"/>
          <w:lang w:val="en-US" w:eastAsia="zh-CN" w:bidi="ar-SA"/>
        </w:rPr>
        <w:t>SpringBoot+SpringCloud+SpringCloudAlibaba+MyBatisPlus+Redis+RabbitMQ+MongoDB+XXLJOB+Neo4</w:t>
      </w:r>
    </w:p>
    <w:p w14:paraId="0CEA08CD">
      <w:pPr>
        <w:pStyle w:val="3"/>
        <w:spacing w:before="131"/>
        <w:rPr>
          <w:rFonts w:hint="eastAsia"/>
          <w:color w:val="333333"/>
          <w:spacing w:val="-1"/>
          <w:sz w:val="19"/>
          <w:lang w:val="en-US" w:eastAsia="zh-CN"/>
        </w:rPr>
      </w:pPr>
      <w:r>
        <w:rPr>
          <w:rFonts w:hint="eastAsia"/>
          <w:color w:val="333333"/>
          <w:spacing w:val="-4"/>
          <w:lang w:val="en-US" w:eastAsia="zh-CN"/>
        </w:rPr>
        <w:t>项目职责</w:t>
      </w:r>
      <w:r>
        <w:rPr>
          <w:color w:val="333333"/>
          <w:spacing w:val="-4"/>
        </w:rPr>
        <w:t>:</w:t>
      </w:r>
    </w:p>
    <w:p w14:paraId="37AC8EBF">
      <w:pPr>
        <w:pStyle w:val="13"/>
        <w:numPr>
          <w:ilvl w:val="0"/>
          <w:numId w:val="4"/>
        </w:numPr>
        <w:tabs>
          <w:tab w:val="left" w:pos="251"/>
        </w:tabs>
        <w:spacing w:before="150" w:after="0" w:line="240" w:lineRule="auto"/>
        <w:ind w:left="251" w:right="0" w:hanging="151"/>
        <w:jc w:val="left"/>
        <w:rPr>
          <w:rFonts w:hint="eastAsia"/>
          <w:color w:val="333333"/>
          <w:spacing w:val="-1"/>
          <w:sz w:val="19"/>
          <w:lang w:val="en-US" w:eastAsia="zh-CN"/>
        </w:rPr>
      </w:pPr>
      <w:r>
        <w:rPr>
          <w:rFonts w:hint="eastAsia"/>
          <w:color w:val="333333"/>
          <w:spacing w:val="-1"/>
          <w:sz w:val="19"/>
          <w:lang w:val="en-US" w:eastAsia="zh-CN"/>
        </w:rPr>
        <w:t xml:space="preserve"> </w:t>
      </w:r>
      <w:r>
        <w:rPr>
          <w:rFonts w:hint="eastAsia"/>
          <w:b/>
          <w:bCs/>
          <w:color w:val="333333"/>
          <w:spacing w:val="-1"/>
          <w:sz w:val="19"/>
          <w:lang w:val="en-US" w:eastAsia="zh-CN"/>
        </w:rPr>
        <w:t>登录机制</w:t>
      </w:r>
      <w:r>
        <w:rPr>
          <w:rFonts w:hint="eastAsia"/>
          <w:color w:val="333333"/>
          <w:spacing w:val="-1"/>
          <w:sz w:val="19"/>
          <w:lang w:val="en-US" w:eastAsia="zh-CN"/>
        </w:rPr>
        <w:t>：通过JWT生成登录token，采用双token机制保障用户会话安全。</w:t>
      </w:r>
    </w:p>
    <w:p w14:paraId="3DBE1399">
      <w:pPr>
        <w:pStyle w:val="13"/>
        <w:numPr>
          <w:ilvl w:val="0"/>
          <w:numId w:val="4"/>
        </w:numPr>
        <w:tabs>
          <w:tab w:val="left" w:pos="251"/>
        </w:tabs>
        <w:spacing w:before="150" w:after="0" w:line="240" w:lineRule="auto"/>
        <w:ind w:left="251" w:right="0" w:hanging="151"/>
        <w:jc w:val="left"/>
        <w:rPr>
          <w:rFonts w:hint="eastAsia"/>
          <w:color w:val="333333"/>
          <w:spacing w:val="-1"/>
          <w:sz w:val="19"/>
          <w:lang w:val="en-US" w:eastAsia="zh-CN"/>
        </w:rPr>
      </w:pPr>
      <w:r>
        <w:rPr>
          <w:rFonts w:hint="eastAsia"/>
          <w:color w:val="333333"/>
          <w:spacing w:val="-1"/>
          <w:sz w:val="19"/>
          <w:lang w:val="en-US" w:eastAsia="zh-CN"/>
        </w:rPr>
        <w:t xml:space="preserve"> </w:t>
      </w:r>
      <w:r>
        <w:rPr>
          <w:rFonts w:hint="eastAsia"/>
          <w:b/>
          <w:bCs/>
          <w:color w:val="333333"/>
          <w:spacing w:val="-1"/>
          <w:sz w:val="19"/>
          <w:lang w:val="en-US" w:eastAsia="zh-CN"/>
        </w:rPr>
        <w:t>运费计算</w:t>
      </w:r>
      <w:r>
        <w:rPr>
          <w:rFonts w:hint="eastAsia"/>
          <w:color w:val="333333"/>
          <w:spacing w:val="-1"/>
          <w:sz w:val="19"/>
          <w:lang w:val="en-US" w:eastAsia="zh-CN"/>
        </w:rPr>
        <w:t>：使用责任链模式设计运费计算模块，按优先级匹配运费模板，提高计算效率和准确性。</w:t>
      </w:r>
    </w:p>
    <w:p w14:paraId="074AE952">
      <w:pPr>
        <w:pStyle w:val="13"/>
        <w:numPr>
          <w:ilvl w:val="0"/>
          <w:numId w:val="4"/>
        </w:numPr>
        <w:tabs>
          <w:tab w:val="left" w:pos="251"/>
        </w:tabs>
        <w:spacing w:before="150" w:after="0" w:line="240" w:lineRule="auto"/>
        <w:ind w:left="251" w:right="0" w:hanging="151"/>
        <w:jc w:val="left"/>
        <w:rPr>
          <w:rFonts w:hint="eastAsia"/>
          <w:color w:val="333333"/>
          <w:spacing w:val="-1"/>
          <w:sz w:val="19"/>
          <w:lang w:val="en-US" w:eastAsia="zh-CN"/>
        </w:rPr>
      </w:pPr>
      <w:r>
        <w:rPr>
          <w:rFonts w:hint="eastAsia"/>
          <w:color w:val="333333"/>
          <w:spacing w:val="-1"/>
          <w:sz w:val="19"/>
          <w:lang w:val="en-US" w:eastAsia="zh-CN"/>
        </w:rPr>
        <w:t xml:space="preserve"> </w:t>
      </w:r>
      <w:r>
        <w:rPr>
          <w:rFonts w:hint="eastAsia"/>
          <w:b/>
          <w:bCs/>
          <w:color w:val="333333"/>
          <w:spacing w:val="-1"/>
          <w:sz w:val="19"/>
          <w:lang w:val="en-US" w:eastAsia="zh-CN"/>
        </w:rPr>
        <w:t>路线规划</w:t>
      </w:r>
      <w:r>
        <w:rPr>
          <w:rFonts w:hint="eastAsia"/>
          <w:color w:val="333333"/>
          <w:spacing w:val="-1"/>
          <w:sz w:val="19"/>
          <w:lang w:val="en-US" w:eastAsia="zh-CN"/>
        </w:rPr>
        <w:t>：使用Neo4j图数据库存储和查询运输路线信息，实现基于转运节点和成本优先的路线规划，提高灵活性和效率。</w:t>
      </w:r>
    </w:p>
    <w:p w14:paraId="098D4002">
      <w:pPr>
        <w:pStyle w:val="13"/>
        <w:numPr>
          <w:ilvl w:val="0"/>
          <w:numId w:val="4"/>
        </w:numPr>
        <w:tabs>
          <w:tab w:val="left" w:pos="251"/>
        </w:tabs>
        <w:spacing w:before="150" w:after="0" w:line="240" w:lineRule="auto"/>
        <w:ind w:left="251" w:right="0" w:hanging="151"/>
        <w:jc w:val="left"/>
        <w:rPr>
          <w:rFonts w:hint="eastAsia"/>
          <w:color w:val="333333"/>
          <w:spacing w:val="-1"/>
          <w:sz w:val="19"/>
          <w:lang w:val="en-US" w:eastAsia="zh-CN"/>
        </w:rPr>
      </w:pPr>
      <w:r>
        <w:rPr>
          <w:rFonts w:hint="eastAsia"/>
          <w:color w:val="333333"/>
          <w:spacing w:val="-1"/>
          <w:sz w:val="19"/>
          <w:lang w:val="en-US" w:eastAsia="zh-CN"/>
        </w:rPr>
        <w:t xml:space="preserve"> </w:t>
      </w:r>
      <w:r>
        <w:rPr>
          <w:rFonts w:hint="eastAsia"/>
          <w:b/>
          <w:bCs/>
          <w:color w:val="333333"/>
          <w:spacing w:val="-1"/>
          <w:sz w:val="19"/>
          <w:lang w:val="en-US" w:eastAsia="zh-CN"/>
        </w:rPr>
        <w:t>消息队列</w:t>
      </w:r>
      <w:r>
        <w:rPr>
          <w:rFonts w:hint="eastAsia"/>
          <w:color w:val="333333"/>
          <w:spacing w:val="-1"/>
          <w:sz w:val="19"/>
          <w:lang w:val="en-US" w:eastAsia="zh-CN"/>
        </w:rPr>
        <w:t>：利用RabbitMQ确保消息传递的可靠性和系统的高可用性，通过持久化队列、消息确认机制和错误队列保障消息传输。</w:t>
      </w:r>
    </w:p>
    <w:p w14:paraId="46071CB9">
      <w:pPr>
        <w:pStyle w:val="13"/>
        <w:numPr>
          <w:ilvl w:val="0"/>
          <w:numId w:val="4"/>
        </w:numPr>
        <w:tabs>
          <w:tab w:val="left" w:pos="251"/>
        </w:tabs>
        <w:spacing w:before="150" w:after="0" w:line="240" w:lineRule="auto"/>
        <w:ind w:left="251" w:right="0" w:hanging="151"/>
        <w:jc w:val="left"/>
        <w:rPr>
          <w:rFonts w:hint="eastAsia"/>
          <w:color w:val="333333"/>
          <w:spacing w:val="-1"/>
          <w:sz w:val="19"/>
          <w:lang w:val="en-US" w:eastAsia="zh-CN"/>
        </w:rPr>
      </w:pPr>
      <w:r>
        <w:rPr>
          <w:rFonts w:hint="eastAsia"/>
          <w:b/>
          <w:bCs/>
          <w:color w:val="333333"/>
          <w:spacing w:val="-1"/>
          <w:sz w:val="19"/>
          <w:lang w:val="en-US" w:eastAsia="zh-CN"/>
        </w:rPr>
        <w:t xml:space="preserve"> 任务调度</w:t>
      </w:r>
      <w:r>
        <w:rPr>
          <w:rFonts w:hint="eastAsia"/>
          <w:color w:val="333333"/>
          <w:spacing w:val="-1"/>
          <w:sz w:val="19"/>
          <w:lang w:val="en-US" w:eastAsia="zh-CN"/>
        </w:rPr>
        <w:t>：采用xxl-job实现快递员任务分配、运单合并等定时任务，支持分片式调度以提高处理速度和资源利用率。</w:t>
      </w:r>
    </w:p>
    <w:p w14:paraId="150416AC">
      <w:pPr>
        <w:pStyle w:val="13"/>
        <w:numPr>
          <w:ilvl w:val="0"/>
          <w:numId w:val="4"/>
        </w:numPr>
        <w:tabs>
          <w:tab w:val="left" w:pos="251"/>
        </w:tabs>
        <w:spacing w:before="150" w:after="0" w:line="240" w:lineRule="auto"/>
        <w:ind w:left="251" w:right="0" w:hanging="151"/>
        <w:jc w:val="left"/>
        <w:rPr>
          <w:rFonts w:hint="eastAsia"/>
          <w:color w:val="333333"/>
          <w:spacing w:val="-1"/>
          <w:sz w:val="19"/>
          <w:lang w:val="en-US" w:eastAsia="zh-CN"/>
        </w:rPr>
      </w:pPr>
      <w:r>
        <w:rPr>
          <w:rFonts w:hint="eastAsia"/>
          <w:color w:val="333333"/>
          <w:spacing w:val="-1"/>
          <w:sz w:val="19"/>
          <w:lang w:val="en-US" w:eastAsia="zh-CN"/>
        </w:rPr>
        <w:t xml:space="preserve"> </w:t>
      </w:r>
      <w:r>
        <w:rPr>
          <w:rFonts w:hint="eastAsia"/>
          <w:b/>
          <w:bCs/>
          <w:color w:val="333333"/>
          <w:spacing w:val="-1"/>
          <w:sz w:val="19"/>
          <w:lang w:val="en-US" w:eastAsia="zh-CN"/>
        </w:rPr>
        <w:t>分布式事务</w:t>
      </w:r>
      <w:r>
        <w:rPr>
          <w:rFonts w:hint="eastAsia"/>
          <w:color w:val="333333"/>
          <w:spacing w:val="-1"/>
          <w:sz w:val="19"/>
          <w:lang w:val="en-US" w:eastAsia="zh-CN"/>
        </w:rPr>
        <w:t>：使用Seata框架解决跨微服务操作的一致性问题，确保关键业务环节的数据完整性。</w:t>
      </w:r>
    </w:p>
    <w:p w14:paraId="2EF1F343">
      <w:pPr>
        <w:pStyle w:val="13"/>
        <w:numPr>
          <w:ilvl w:val="0"/>
          <w:numId w:val="4"/>
        </w:numPr>
        <w:tabs>
          <w:tab w:val="left" w:pos="251"/>
        </w:tabs>
        <w:spacing w:before="150" w:after="0" w:line="240" w:lineRule="auto"/>
        <w:ind w:left="251" w:right="0" w:hanging="151"/>
        <w:jc w:val="left"/>
        <w:rPr>
          <w:rFonts w:hint="eastAsia"/>
          <w:color w:val="333333"/>
          <w:spacing w:val="-1"/>
          <w:sz w:val="19"/>
          <w:lang w:val="en-US" w:eastAsia="zh-CN"/>
        </w:rPr>
      </w:pPr>
      <w:r>
        <w:rPr>
          <w:rFonts w:hint="eastAsia"/>
          <w:color w:val="333333"/>
          <w:spacing w:val="-1"/>
          <w:sz w:val="19"/>
          <w:lang w:val="en-US" w:eastAsia="zh-CN"/>
        </w:rPr>
        <w:t xml:space="preserve"> </w:t>
      </w:r>
      <w:r>
        <w:rPr>
          <w:rFonts w:hint="eastAsia"/>
          <w:b/>
          <w:bCs/>
          <w:color w:val="333333"/>
          <w:spacing w:val="-1"/>
          <w:sz w:val="19"/>
          <w:lang w:val="en-US" w:eastAsia="zh-CN"/>
        </w:rPr>
        <w:t>运单号生成</w:t>
      </w:r>
      <w:r>
        <w:rPr>
          <w:rFonts w:hint="eastAsia"/>
          <w:color w:val="333333"/>
          <w:spacing w:val="-1"/>
          <w:sz w:val="19"/>
          <w:lang w:val="en-US" w:eastAsia="zh-CN"/>
        </w:rPr>
        <w:t>：采用美团Leaf服务，利用双buffer机制实现高效、无冲突的ID生成，确保运单号的唯一性和连续性。</w:t>
      </w:r>
    </w:p>
    <w:p w14:paraId="1D128544">
      <w:pPr>
        <w:pStyle w:val="13"/>
        <w:numPr>
          <w:ilvl w:val="0"/>
          <w:numId w:val="4"/>
        </w:numPr>
        <w:tabs>
          <w:tab w:val="left" w:pos="251"/>
        </w:tabs>
        <w:spacing w:before="150" w:after="0" w:line="240" w:lineRule="auto"/>
        <w:ind w:left="251" w:right="0" w:hanging="151"/>
        <w:jc w:val="left"/>
        <w:rPr>
          <w:rFonts w:hint="default"/>
          <w:color w:val="333333"/>
          <w:spacing w:val="-1"/>
          <w:sz w:val="19"/>
          <w:lang w:val="en-US" w:eastAsia="zh-CN"/>
        </w:rPr>
      </w:pPr>
      <w:r>
        <w:rPr>
          <w:rFonts w:hint="eastAsia"/>
          <w:color w:val="333333"/>
          <w:spacing w:val="-1"/>
          <w:sz w:val="19"/>
          <w:lang w:val="en-US" w:eastAsia="zh-CN"/>
        </w:rPr>
        <w:t xml:space="preserve"> </w:t>
      </w:r>
      <w:r>
        <w:rPr>
          <w:rFonts w:hint="eastAsia"/>
          <w:b/>
          <w:bCs/>
          <w:color w:val="333333"/>
          <w:spacing w:val="-1"/>
          <w:sz w:val="19"/>
          <w:lang w:val="en-US" w:eastAsia="zh-CN"/>
        </w:rPr>
        <w:t>Redis高可用</w:t>
      </w:r>
      <w:r>
        <w:rPr>
          <w:rFonts w:hint="eastAsia"/>
          <w:color w:val="333333"/>
          <w:spacing w:val="-1"/>
          <w:sz w:val="19"/>
          <w:lang w:val="en-US" w:eastAsia="zh-CN"/>
        </w:rPr>
        <w:t>：通过主从复制+哨兵监控模式保障Redis的高可用性，必要时扩展至集群</w:t>
      </w:r>
    </w:p>
    <w:p w14:paraId="245F54DC">
      <w:pPr>
        <w:pStyle w:val="13"/>
        <w:numPr>
          <w:ilvl w:val="0"/>
          <w:numId w:val="0"/>
        </w:numPr>
        <w:tabs>
          <w:tab w:val="left" w:pos="251"/>
        </w:tabs>
        <w:spacing w:before="150" w:after="0" w:line="240" w:lineRule="auto"/>
        <w:ind w:left="100" w:leftChars="0" w:right="0" w:rightChars="0"/>
        <w:jc w:val="left"/>
        <w:rPr>
          <w:rFonts w:hint="default" w:ascii="微软雅黑" w:eastAsia="宋体"/>
          <w:b/>
          <w:color w:val="333333"/>
          <w:sz w:val="21"/>
          <w:lang w:val="en-US" w:eastAsia="zh-CN"/>
        </w:rPr>
      </w:pPr>
      <w:r>
        <w:rPr>
          <w:rFonts w:hint="eastAsia" w:ascii="微软雅黑" w:eastAsia="微软雅黑"/>
          <w:b/>
          <w:color w:val="333333"/>
          <w:sz w:val="21"/>
          <w:lang w:val="en-US" w:eastAsia="zh-CN"/>
        </w:rPr>
        <w:t xml:space="preserve">探营纪                                                                                                                                         </w:t>
      </w:r>
      <w:r>
        <w:rPr>
          <w:color w:val="666666"/>
          <w:sz w:val="21"/>
        </w:rPr>
        <w:t>202</w:t>
      </w:r>
      <w:r>
        <w:rPr>
          <w:rFonts w:hint="eastAsia"/>
          <w:color w:val="666666"/>
          <w:sz w:val="21"/>
          <w:lang w:val="en-US" w:eastAsia="zh-CN"/>
        </w:rPr>
        <w:t>3</w:t>
      </w:r>
      <w:r>
        <w:rPr>
          <w:color w:val="666666"/>
          <w:sz w:val="21"/>
        </w:rPr>
        <w:t>.</w:t>
      </w:r>
      <w:r>
        <w:rPr>
          <w:rFonts w:hint="eastAsia"/>
          <w:color w:val="666666"/>
          <w:sz w:val="21"/>
          <w:lang w:val="en-US" w:eastAsia="zh-CN"/>
        </w:rPr>
        <w:t>01</w:t>
      </w:r>
      <w:r>
        <w:rPr>
          <w:color w:val="666666"/>
          <w:sz w:val="21"/>
        </w:rPr>
        <w:t>-</w:t>
      </w:r>
      <w:r>
        <w:rPr>
          <w:color w:val="666666"/>
          <w:spacing w:val="-2"/>
          <w:sz w:val="21"/>
        </w:rPr>
        <w:t>202</w:t>
      </w:r>
      <w:r>
        <w:rPr>
          <w:rFonts w:hint="eastAsia"/>
          <w:color w:val="666666"/>
          <w:spacing w:val="-2"/>
          <w:sz w:val="21"/>
          <w:lang w:val="en-US" w:eastAsia="zh-CN"/>
        </w:rPr>
        <w:t>3</w:t>
      </w:r>
      <w:r>
        <w:rPr>
          <w:color w:val="666666"/>
          <w:spacing w:val="-2"/>
          <w:sz w:val="21"/>
        </w:rPr>
        <w:t>.</w:t>
      </w:r>
      <w:r>
        <w:rPr>
          <w:rFonts w:hint="eastAsia"/>
          <w:color w:val="666666"/>
          <w:spacing w:val="-2"/>
          <w:sz w:val="21"/>
          <w:lang w:val="en-US" w:eastAsia="zh-CN"/>
        </w:rPr>
        <w:t>04</w:t>
      </w:r>
    </w:p>
    <w:p w14:paraId="6871D038">
      <w:pPr>
        <w:pStyle w:val="3"/>
        <w:rPr>
          <w:rFonts w:hint="eastAsia"/>
          <w:color w:val="333333"/>
          <w:spacing w:val="-4"/>
          <w:lang w:val="en-US" w:eastAsia="zh-CN"/>
        </w:rPr>
      </w:pPr>
      <w:r>
        <w:rPr>
          <w:rFonts w:hint="eastAsia"/>
          <w:color w:val="333333"/>
          <w:spacing w:val="-4"/>
          <w:lang w:val="en-US" w:eastAsia="zh-CN"/>
        </w:rPr>
        <w:t>项目简介:</w:t>
      </w:r>
      <w:r>
        <w:rPr>
          <w:rFonts w:hint="eastAsia" w:ascii="宋体" w:hAnsi="宋体" w:eastAsia="宋体" w:cs="宋体"/>
          <w:b w:val="0"/>
          <w:bCs w:val="0"/>
          <w:color w:val="333333"/>
          <w:spacing w:val="-1"/>
          <w:sz w:val="19"/>
          <w:szCs w:val="22"/>
          <w:lang w:val="en-US" w:eastAsia="zh-CN" w:bidi="ar-SA"/>
        </w:rPr>
        <w:t>探营纪项目是一个露营营地信息整理平台，面向热爱大自然、想接近大自然的人群，收集整理安全、舒适、好玩的专业露营地信息，同时提供专业的露营攻略以及露营设备</w:t>
      </w:r>
    </w:p>
    <w:p w14:paraId="5620023B">
      <w:pPr>
        <w:pStyle w:val="13"/>
        <w:numPr>
          <w:ilvl w:val="0"/>
          <w:numId w:val="0"/>
        </w:numPr>
        <w:tabs>
          <w:tab w:val="left" w:pos="251"/>
        </w:tabs>
        <w:spacing w:before="150" w:after="0" w:line="240" w:lineRule="auto"/>
        <w:ind w:left="100" w:leftChars="0" w:right="0" w:rightChars="0"/>
        <w:jc w:val="left"/>
        <w:rPr>
          <w:rFonts w:hint="default"/>
          <w:color w:val="333333"/>
          <w:spacing w:val="-1"/>
          <w:sz w:val="19"/>
          <w:lang w:val="en-US" w:eastAsia="zh-CN"/>
        </w:rPr>
      </w:pPr>
      <w:r>
        <w:rPr>
          <w:rFonts w:hint="eastAsia" w:ascii="微软雅黑" w:hAnsi="微软雅黑" w:eastAsia="微软雅黑" w:cs="微软雅黑"/>
          <w:b/>
          <w:bCs/>
          <w:color w:val="333333"/>
          <w:spacing w:val="-4"/>
          <w:sz w:val="19"/>
          <w:szCs w:val="19"/>
          <w:lang w:val="en-US" w:eastAsia="zh-CN" w:bidi="ar-SA"/>
        </w:rPr>
        <w:t>技术栈:</w:t>
      </w:r>
      <w:r>
        <w:rPr>
          <w:rFonts w:hint="eastAsia"/>
          <w:color w:val="333333"/>
          <w:spacing w:val="-1"/>
          <w:sz w:val="19"/>
          <w:lang w:val="en-US" w:eastAsia="zh-CN"/>
        </w:rPr>
        <w:t>SpringBoot+SpringCloud+MyBatisPlus+MySQL+Redis</w:t>
      </w:r>
    </w:p>
    <w:p w14:paraId="1D4F8864">
      <w:pPr>
        <w:pStyle w:val="13"/>
        <w:numPr>
          <w:ilvl w:val="0"/>
          <w:numId w:val="0"/>
        </w:numPr>
        <w:tabs>
          <w:tab w:val="left" w:pos="251"/>
        </w:tabs>
        <w:spacing w:before="150" w:after="0" w:line="240" w:lineRule="auto"/>
        <w:ind w:left="100" w:leftChars="0" w:right="0" w:rightChars="0"/>
        <w:jc w:val="left"/>
        <w:rPr>
          <w:rFonts w:hint="eastAsia" w:ascii="微软雅黑" w:hAnsi="微软雅黑" w:eastAsia="微软雅黑" w:cs="微软雅黑"/>
          <w:b/>
          <w:bCs/>
          <w:color w:val="333333"/>
          <w:spacing w:val="-4"/>
          <w:sz w:val="19"/>
          <w:szCs w:val="19"/>
          <w:lang w:val="en-US" w:eastAsia="zh-CN" w:bidi="ar-SA"/>
        </w:rPr>
      </w:pPr>
      <w:r>
        <w:rPr>
          <w:rFonts w:hint="eastAsia" w:ascii="微软雅黑" w:hAnsi="微软雅黑" w:eastAsia="微软雅黑" w:cs="微软雅黑"/>
          <w:b/>
          <w:bCs/>
          <w:color w:val="333333"/>
          <w:spacing w:val="-4"/>
          <w:sz w:val="19"/>
          <w:szCs w:val="19"/>
          <w:lang w:val="en-US" w:eastAsia="zh-CN" w:bidi="ar-SA"/>
        </w:rPr>
        <w:t>项目职责:</w:t>
      </w:r>
    </w:p>
    <w:p w14:paraId="7A52A2D3">
      <w:pPr>
        <w:pStyle w:val="13"/>
        <w:numPr>
          <w:ilvl w:val="0"/>
          <w:numId w:val="5"/>
        </w:numPr>
        <w:tabs>
          <w:tab w:val="left" w:pos="251"/>
        </w:tabs>
        <w:spacing w:before="150" w:after="0" w:line="240" w:lineRule="auto"/>
        <w:ind w:left="251" w:right="0" w:hanging="151"/>
        <w:jc w:val="left"/>
        <w:rPr>
          <w:rFonts w:hint="eastAsia"/>
          <w:color w:val="333333"/>
          <w:spacing w:val="-1"/>
          <w:sz w:val="19"/>
          <w:lang w:val="en-US" w:eastAsia="zh-CN"/>
        </w:rPr>
      </w:pPr>
      <w:r>
        <w:rPr>
          <w:rFonts w:hint="eastAsia"/>
          <w:b/>
          <w:bCs/>
          <w:color w:val="333333"/>
          <w:spacing w:val="-1"/>
          <w:sz w:val="19"/>
          <w:lang w:val="en-US" w:eastAsia="zh-CN"/>
        </w:rPr>
        <w:t>利用 Redis 存储验证码和 Token</w:t>
      </w:r>
      <w:r>
        <w:rPr>
          <w:rFonts w:hint="eastAsia"/>
          <w:color w:val="333333"/>
          <w:spacing w:val="-1"/>
          <w:sz w:val="19"/>
          <w:lang w:val="en-US" w:eastAsia="zh-CN"/>
        </w:rPr>
        <w:t>，有效解决分布式系统中的 Session 共享难题。</w:t>
      </w:r>
    </w:p>
    <w:p w14:paraId="1A9DA660">
      <w:pPr>
        <w:pStyle w:val="13"/>
        <w:numPr>
          <w:ilvl w:val="0"/>
          <w:numId w:val="5"/>
        </w:numPr>
        <w:tabs>
          <w:tab w:val="left" w:pos="251"/>
        </w:tabs>
        <w:spacing w:before="150" w:after="0" w:line="240" w:lineRule="auto"/>
        <w:ind w:left="251" w:right="0" w:hanging="151"/>
        <w:jc w:val="left"/>
        <w:rPr>
          <w:rFonts w:hint="eastAsia"/>
          <w:color w:val="333333"/>
          <w:spacing w:val="-1"/>
          <w:sz w:val="19"/>
          <w:lang w:val="en-US" w:eastAsia="zh-CN"/>
        </w:rPr>
      </w:pPr>
      <w:r>
        <w:rPr>
          <w:rFonts w:hint="eastAsia"/>
          <w:color w:val="333333"/>
          <w:spacing w:val="-1"/>
          <w:sz w:val="19"/>
          <w:lang w:val="en-US" w:eastAsia="zh-CN"/>
        </w:rPr>
        <w:t>通过</w:t>
      </w:r>
      <w:r>
        <w:rPr>
          <w:rFonts w:hint="eastAsia"/>
          <w:b/>
          <w:bCs/>
          <w:color w:val="333333"/>
          <w:spacing w:val="-1"/>
          <w:sz w:val="19"/>
          <w:lang w:val="en-US" w:eastAsia="zh-CN"/>
        </w:rPr>
        <w:t xml:space="preserve"> ThreadLocal 与拦截器</w:t>
      </w:r>
      <w:r>
        <w:rPr>
          <w:rFonts w:hint="eastAsia"/>
          <w:color w:val="333333"/>
          <w:spacing w:val="-1"/>
          <w:sz w:val="19"/>
          <w:lang w:val="en-US" w:eastAsia="zh-CN"/>
        </w:rPr>
        <w:t>，实现用户登录验证和权限控制，克服 HTTP 无状态性问题，确保用户会话状态的持续性</w:t>
      </w:r>
    </w:p>
    <w:p w14:paraId="35BAE25F">
      <w:pPr>
        <w:pStyle w:val="13"/>
        <w:numPr>
          <w:ilvl w:val="0"/>
          <w:numId w:val="5"/>
        </w:numPr>
        <w:tabs>
          <w:tab w:val="left" w:pos="251"/>
        </w:tabs>
        <w:spacing w:before="150" w:after="0" w:line="240" w:lineRule="auto"/>
        <w:ind w:left="251" w:right="0" w:hanging="151"/>
        <w:jc w:val="left"/>
        <w:rPr>
          <w:rFonts w:hint="eastAsia"/>
          <w:color w:val="333333"/>
          <w:spacing w:val="-1"/>
          <w:sz w:val="19"/>
          <w:lang w:val="en-US" w:eastAsia="zh-CN"/>
        </w:rPr>
      </w:pPr>
      <w:r>
        <w:rPr>
          <w:rFonts w:hint="eastAsia"/>
          <w:color w:val="333333"/>
          <w:spacing w:val="-1"/>
          <w:sz w:val="19"/>
          <w:lang w:val="en-US" w:eastAsia="zh-CN"/>
        </w:rPr>
        <w:t>在常规购买流程中，采用</w:t>
      </w:r>
      <w:r>
        <w:rPr>
          <w:rFonts w:hint="eastAsia"/>
          <w:b/>
          <w:bCs/>
          <w:color w:val="333333"/>
          <w:spacing w:val="-1"/>
          <w:sz w:val="19"/>
          <w:lang w:val="en-US" w:eastAsia="zh-CN"/>
        </w:rPr>
        <w:t>乐观锁机制预防库存超卖</w:t>
      </w:r>
      <w:r>
        <w:rPr>
          <w:rFonts w:hint="eastAsia"/>
          <w:color w:val="333333"/>
          <w:spacing w:val="-1"/>
          <w:sz w:val="19"/>
          <w:lang w:val="en-US" w:eastAsia="zh-CN"/>
        </w:rPr>
        <w:t>，运用分布式锁确保订单的唯一性，实现“一人一单”的业务规则。</w:t>
      </w:r>
    </w:p>
    <w:p w14:paraId="27A899ED">
      <w:pPr>
        <w:pStyle w:val="13"/>
        <w:numPr>
          <w:ilvl w:val="0"/>
          <w:numId w:val="5"/>
        </w:numPr>
        <w:tabs>
          <w:tab w:val="left" w:pos="251"/>
        </w:tabs>
        <w:spacing w:before="150" w:after="0" w:line="240" w:lineRule="auto"/>
        <w:ind w:left="251" w:right="0" w:hanging="151"/>
        <w:jc w:val="left"/>
        <w:rPr>
          <w:rFonts w:hint="eastAsia"/>
          <w:color w:val="333333"/>
          <w:spacing w:val="-1"/>
          <w:sz w:val="19"/>
          <w:lang w:val="en-US" w:eastAsia="zh-CN"/>
        </w:rPr>
      </w:pPr>
      <w:r>
        <w:rPr>
          <w:rFonts w:hint="eastAsia"/>
          <w:color w:val="333333"/>
          <w:spacing w:val="-1"/>
          <w:sz w:val="19"/>
          <w:lang w:val="en-US" w:eastAsia="zh-CN"/>
        </w:rPr>
        <w:t xml:space="preserve">对于优惠券秒杀采用 </w:t>
      </w:r>
      <w:r>
        <w:rPr>
          <w:rFonts w:hint="eastAsia"/>
          <w:b/>
          <w:bCs/>
          <w:color w:val="333333"/>
          <w:spacing w:val="-1"/>
          <w:sz w:val="19"/>
          <w:lang w:val="en-US" w:eastAsia="zh-CN"/>
        </w:rPr>
        <w:t>Redis 消息队列和 Lua 脚本</w:t>
      </w:r>
      <w:r>
        <w:rPr>
          <w:rFonts w:hint="eastAsia"/>
          <w:color w:val="333333"/>
          <w:spacing w:val="-1"/>
          <w:sz w:val="19"/>
          <w:lang w:val="en-US" w:eastAsia="zh-CN"/>
        </w:rPr>
        <w:t>，实现订单处理和数据持久化的异步操作，显著提升秒杀操作的性能。</w:t>
      </w:r>
    </w:p>
    <w:p w14:paraId="7B3581A8">
      <w:pPr>
        <w:pStyle w:val="13"/>
        <w:numPr>
          <w:ilvl w:val="0"/>
          <w:numId w:val="5"/>
        </w:numPr>
        <w:tabs>
          <w:tab w:val="left" w:pos="251"/>
        </w:tabs>
        <w:spacing w:before="150" w:after="0" w:line="240" w:lineRule="auto"/>
        <w:ind w:left="251" w:right="0" w:hanging="151"/>
        <w:jc w:val="left"/>
        <w:rPr>
          <w:rFonts w:hint="default"/>
          <w:color w:val="333333"/>
          <w:spacing w:val="-1"/>
          <w:sz w:val="19"/>
          <w:lang w:val="en-US" w:eastAsia="zh-CN"/>
        </w:rPr>
      </w:pPr>
      <w:r>
        <w:rPr>
          <w:rFonts w:hint="eastAsia"/>
          <w:color w:val="333333"/>
          <w:spacing w:val="-1"/>
          <w:sz w:val="19"/>
          <w:lang w:val="en-US" w:eastAsia="zh-CN"/>
        </w:rPr>
        <w:t>使用 Redis 的 Zset 数据结构，</w:t>
      </w:r>
      <w:r>
        <w:rPr>
          <w:rFonts w:hint="eastAsia"/>
          <w:b/>
          <w:bCs/>
          <w:color w:val="333333"/>
          <w:spacing w:val="-1"/>
          <w:sz w:val="19"/>
          <w:lang w:val="en-US" w:eastAsia="zh-CN"/>
        </w:rPr>
        <w:t>实现点赞时间排序和 Feed 流的动态推送</w:t>
      </w:r>
      <w:r>
        <w:rPr>
          <w:rFonts w:hint="eastAsia"/>
          <w:color w:val="333333"/>
          <w:spacing w:val="-1"/>
          <w:sz w:val="19"/>
          <w:lang w:val="en-US" w:eastAsia="zh-CN"/>
        </w:rPr>
        <w:t>，同时采用写扩散策略优化收件箱管理，并引入滚动分页技术提高查询效率。</w:t>
      </w:r>
    </w:p>
    <w:p w14:paraId="7A6ADE58">
      <w:pPr>
        <w:pStyle w:val="13"/>
        <w:numPr>
          <w:ilvl w:val="0"/>
          <w:numId w:val="0"/>
        </w:numPr>
        <w:tabs>
          <w:tab w:val="left" w:pos="251"/>
        </w:tabs>
        <w:spacing w:before="150" w:after="0" w:line="240" w:lineRule="auto"/>
        <w:ind w:left="100" w:leftChars="0" w:right="0" w:rightChars="0"/>
        <w:jc w:val="left"/>
        <w:rPr>
          <w:rFonts w:hint="default"/>
          <w:color w:val="333333"/>
          <w:spacing w:val="-1"/>
          <w:sz w:val="19"/>
          <w:lang w:val="en-US" w:eastAsia="zh-CN"/>
        </w:rPr>
      </w:pPr>
    </w:p>
    <w:p w14:paraId="22A5FFA3">
      <w:pPr>
        <w:pStyle w:val="13"/>
        <w:numPr>
          <w:ilvl w:val="0"/>
          <w:numId w:val="0"/>
        </w:numPr>
        <w:tabs>
          <w:tab w:val="left" w:pos="251"/>
        </w:tabs>
        <w:spacing w:before="150" w:after="0" w:line="240" w:lineRule="auto"/>
        <w:ind w:left="100" w:leftChars="0" w:right="0" w:rightChars="0"/>
        <w:jc w:val="left"/>
        <w:rPr>
          <w:rFonts w:hint="default"/>
          <w:color w:val="333333"/>
          <w:spacing w:val="-1"/>
          <w:sz w:val="19"/>
          <w:lang w:val="en-US" w:eastAsia="zh-CN"/>
        </w:rPr>
      </w:pPr>
    </w:p>
    <w:p w14:paraId="124E2D9A">
      <w:pPr>
        <w:pStyle w:val="13"/>
        <w:numPr>
          <w:ilvl w:val="0"/>
          <w:numId w:val="0"/>
        </w:numPr>
        <w:tabs>
          <w:tab w:val="left" w:pos="251"/>
        </w:tabs>
        <w:spacing w:before="150" w:after="0" w:line="240" w:lineRule="auto"/>
        <w:ind w:left="100" w:leftChars="0" w:right="0" w:rightChars="0"/>
        <w:jc w:val="left"/>
        <w:rPr>
          <w:rFonts w:hint="default"/>
          <w:color w:val="333333"/>
          <w:spacing w:val="-1"/>
          <w:sz w:val="19"/>
          <w:lang w:val="en-US" w:eastAsia="zh-CN"/>
        </w:rPr>
      </w:pPr>
    </w:p>
    <w:p w14:paraId="39956C46">
      <w:pPr>
        <w:pStyle w:val="13"/>
        <w:numPr>
          <w:ilvl w:val="0"/>
          <w:numId w:val="0"/>
        </w:numPr>
        <w:tabs>
          <w:tab w:val="left" w:pos="251"/>
        </w:tabs>
        <w:spacing w:before="150" w:after="0" w:line="240" w:lineRule="auto"/>
        <w:ind w:left="100" w:leftChars="0" w:right="0" w:rightChars="0"/>
        <w:jc w:val="left"/>
        <w:rPr>
          <w:rFonts w:hint="default"/>
          <w:color w:val="333333"/>
          <w:spacing w:val="-1"/>
          <w:sz w:val="19"/>
          <w:lang w:val="en-US" w:eastAsia="zh-CN"/>
        </w:rPr>
      </w:pPr>
    </w:p>
    <w:p w14:paraId="6AE9C944">
      <w:pPr>
        <w:pStyle w:val="13"/>
        <w:numPr>
          <w:ilvl w:val="0"/>
          <w:numId w:val="0"/>
        </w:numPr>
        <w:tabs>
          <w:tab w:val="left" w:pos="251"/>
        </w:tabs>
        <w:spacing w:before="150" w:after="0" w:line="240" w:lineRule="auto"/>
        <w:ind w:left="100" w:leftChars="0" w:right="0" w:rightChars="0"/>
        <w:jc w:val="left"/>
        <w:rPr>
          <w:rFonts w:hint="default"/>
          <w:color w:val="333333"/>
          <w:spacing w:val="-1"/>
          <w:sz w:val="19"/>
          <w:lang w:val="en-US" w:eastAsia="zh-CN"/>
        </w:rPr>
      </w:pPr>
    </w:p>
    <w:p w14:paraId="6495981E">
      <w:pPr>
        <w:pStyle w:val="13"/>
        <w:numPr>
          <w:ilvl w:val="0"/>
          <w:numId w:val="0"/>
        </w:numPr>
        <w:tabs>
          <w:tab w:val="left" w:pos="251"/>
        </w:tabs>
        <w:spacing w:before="150" w:after="0" w:line="240" w:lineRule="auto"/>
        <w:ind w:left="100" w:leftChars="0" w:right="0" w:rightChars="0"/>
        <w:jc w:val="left"/>
        <w:rPr>
          <w:rFonts w:hint="default"/>
          <w:color w:val="333333"/>
          <w:spacing w:val="-1"/>
          <w:sz w:val="19"/>
          <w:lang w:val="en-US" w:eastAsia="zh-CN"/>
        </w:rPr>
      </w:pPr>
    </w:p>
    <w:p w14:paraId="008AC643">
      <w:pPr>
        <w:pStyle w:val="13"/>
        <w:numPr>
          <w:ilvl w:val="0"/>
          <w:numId w:val="0"/>
        </w:numPr>
        <w:tabs>
          <w:tab w:val="left" w:pos="251"/>
        </w:tabs>
        <w:spacing w:before="150" w:after="0" w:line="240" w:lineRule="auto"/>
        <w:ind w:left="100" w:leftChars="0" w:right="0" w:rightChars="0"/>
        <w:jc w:val="left"/>
        <w:rPr>
          <w:rFonts w:hint="default"/>
          <w:color w:val="333333"/>
          <w:spacing w:val="-1"/>
          <w:sz w:val="19"/>
          <w:lang w:val="en-US" w:eastAsia="zh-CN"/>
        </w:rPr>
      </w:pPr>
    </w:p>
    <w:p w14:paraId="7E334126">
      <w:pPr>
        <w:pStyle w:val="13"/>
        <w:numPr>
          <w:ilvl w:val="0"/>
          <w:numId w:val="0"/>
        </w:numPr>
        <w:tabs>
          <w:tab w:val="left" w:pos="251"/>
        </w:tabs>
        <w:spacing w:before="150" w:after="0" w:line="240" w:lineRule="auto"/>
        <w:ind w:left="100" w:leftChars="0" w:right="0" w:rightChars="0"/>
        <w:jc w:val="left"/>
        <w:rPr>
          <w:rFonts w:hint="default"/>
          <w:color w:val="333333"/>
          <w:spacing w:val="-1"/>
          <w:sz w:val="19"/>
          <w:lang w:val="en-US" w:eastAsia="zh-CN"/>
        </w:rPr>
      </w:pPr>
    </w:p>
    <w:p w14:paraId="7E515058">
      <w:pPr>
        <w:pStyle w:val="13"/>
        <w:numPr>
          <w:ilvl w:val="0"/>
          <w:numId w:val="0"/>
        </w:numPr>
        <w:tabs>
          <w:tab w:val="left" w:pos="251"/>
        </w:tabs>
        <w:spacing w:before="150" w:after="0" w:line="240" w:lineRule="auto"/>
        <w:ind w:left="100" w:leftChars="0" w:right="0" w:rightChars="0"/>
        <w:jc w:val="left"/>
        <w:rPr>
          <w:rFonts w:hint="default"/>
          <w:color w:val="FF0000"/>
          <w:spacing w:val="-1"/>
          <w:sz w:val="19"/>
          <w:lang w:val="en-US" w:eastAsia="zh-CN"/>
        </w:rPr>
      </w:pPr>
      <w:r>
        <w:rPr>
          <w:rFonts w:hint="eastAsia"/>
          <w:color w:val="FF0000"/>
          <w:spacing w:val="-1"/>
          <w:sz w:val="19"/>
          <w:lang w:val="en-US" w:eastAsia="zh-CN"/>
        </w:rPr>
        <w:t>项目优化：</w:t>
      </w:r>
    </w:p>
    <w:p w14:paraId="042C3E02">
      <w:pPr>
        <w:pStyle w:val="5"/>
        <w:spacing w:before="0"/>
        <w:ind w:left="0"/>
        <w:rPr>
          <w:sz w:val="20"/>
        </w:rPr>
      </w:pPr>
    </w:p>
    <w:p w14:paraId="5FD41129">
      <w:pPr>
        <w:pStyle w:val="5"/>
        <w:spacing w:before="55" w:line="355" w:lineRule="auto"/>
        <w:ind w:right="10307"/>
        <w:jc w:val="both"/>
      </w:pPr>
    </w:p>
    <w:sectPr>
      <w:pgSz w:w="11920" w:h="16860"/>
      <w:pgMar w:top="260" w:right="360" w:bottom="280" w:left="380"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天明" w:date="2025-03-17T21:58:01Z" w:initials="">
    <w:p w14:paraId="4EE01BE2">
      <w:pPr>
        <w:pStyle w:val="4"/>
        <w:rPr>
          <w:rFonts w:hint="eastAsia"/>
          <w:lang w:val="en-US" w:eastAsia="zh-CN"/>
        </w:rPr>
      </w:pPr>
      <w:r>
        <w:rPr>
          <w:rFonts w:hint="eastAsia"/>
          <w:lang w:val="en-US" w:eastAsia="zh-CN"/>
        </w:rPr>
        <w:t>到岗时间不写。等面试官问。</w:t>
      </w:r>
    </w:p>
    <w:p w14:paraId="2D7D61B4">
      <w:pPr>
        <w:pStyle w:val="4"/>
        <w:rPr>
          <w:rFonts w:hint="eastAsia"/>
          <w:lang w:val="en-US" w:eastAsia="zh-CN"/>
        </w:rPr>
      </w:pPr>
      <w:r>
        <w:rPr>
          <w:rFonts w:hint="eastAsia"/>
          <w:lang w:val="en-US" w:eastAsia="zh-CN"/>
        </w:rPr>
        <w:t>通常情况 2-3周合适，因为你拿到Offer 会更有底气能更多offer，</w:t>
      </w:r>
    </w:p>
    <w:p w14:paraId="2772E2AD">
      <w:pPr>
        <w:pStyle w:val="4"/>
        <w:rPr>
          <w:rFonts w:hint="default"/>
          <w:lang w:val="en-US" w:eastAsia="zh-CN"/>
        </w:rPr>
      </w:pPr>
      <w:r>
        <w:rPr>
          <w:rFonts w:hint="eastAsia"/>
          <w:lang w:val="en-US" w:eastAsia="zh-CN"/>
        </w:rPr>
        <w:t>问到岗时间：可以说已经有其他公司过了1面，具体要看2-3面流程，尽量在1-2周内</w:t>
      </w:r>
    </w:p>
  </w:comment>
  <w:comment w:id="1" w:author="天明" w:date="2025-03-17T22:00:03Z" w:initials="">
    <w:p w14:paraId="767D71FC">
      <w:pPr>
        <w:pStyle w:val="4"/>
        <w:rPr>
          <w:rFonts w:hint="default" w:eastAsia="宋体"/>
          <w:lang w:val="en-US" w:eastAsia="zh-CN"/>
        </w:rPr>
      </w:pPr>
      <w:r>
        <w:rPr>
          <w:rFonts w:hint="eastAsia"/>
          <w:lang w:val="en-US" w:eastAsia="zh-CN"/>
        </w:rPr>
        <w:t>这三个技术栈适当加入些深度</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772E2AD" w15:done="0"/>
  <w15:commentEx w15:paraId="767D71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841EA3"/>
    <w:multiLevelType w:val="multilevel"/>
    <w:tmpl w:val="0A841EA3"/>
    <w:lvl w:ilvl="0" w:tentative="0">
      <w:start w:val="1"/>
      <w:numFmt w:val="decimal"/>
      <w:lvlText w:val="%1."/>
      <w:lvlJc w:val="left"/>
      <w:pPr>
        <w:ind w:left="253" w:hanging="153"/>
        <w:jc w:val="left"/>
      </w:pPr>
      <w:rPr>
        <w:rFonts w:hint="default" w:ascii="宋体" w:hAnsi="宋体" w:eastAsia="宋体" w:cs="宋体"/>
        <w:b w:val="0"/>
        <w:bCs w:val="0"/>
        <w:i w:val="0"/>
        <w:iCs w:val="0"/>
        <w:color w:val="333333"/>
        <w:spacing w:val="-20"/>
        <w:w w:val="62"/>
        <w:sz w:val="17"/>
        <w:szCs w:val="17"/>
        <w:lang w:val="en-US" w:eastAsia="en-US" w:bidi="ar-SA"/>
      </w:rPr>
    </w:lvl>
    <w:lvl w:ilvl="1" w:tentative="0">
      <w:start w:val="0"/>
      <w:numFmt w:val="bullet"/>
      <w:lvlText w:val="•"/>
      <w:lvlJc w:val="left"/>
      <w:pPr>
        <w:ind w:left="1351" w:hanging="153"/>
      </w:pPr>
      <w:rPr>
        <w:rFonts w:hint="default"/>
        <w:lang w:val="en-US" w:eastAsia="en-US" w:bidi="ar-SA"/>
      </w:rPr>
    </w:lvl>
    <w:lvl w:ilvl="2" w:tentative="0">
      <w:start w:val="0"/>
      <w:numFmt w:val="bullet"/>
      <w:lvlText w:val="•"/>
      <w:lvlJc w:val="left"/>
      <w:pPr>
        <w:ind w:left="2443" w:hanging="153"/>
      </w:pPr>
      <w:rPr>
        <w:rFonts w:hint="default"/>
        <w:lang w:val="en-US" w:eastAsia="en-US" w:bidi="ar-SA"/>
      </w:rPr>
    </w:lvl>
    <w:lvl w:ilvl="3" w:tentative="0">
      <w:start w:val="0"/>
      <w:numFmt w:val="bullet"/>
      <w:lvlText w:val="•"/>
      <w:lvlJc w:val="left"/>
      <w:pPr>
        <w:ind w:left="3535" w:hanging="153"/>
      </w:pPr>
      <w:rPr>
        <w:rFonts w:hint="default"/>
        <w:lang w:val="en-US" w:eastAsia="en-US" w:bidi="ar-SA"/>
      </w:rPr>
    </w:lvl>
    <w:lvl w:ilvl="4" w:tentative="0">
      <w:start w:val="0"/>
      <w:numFmt w:val="bullet"/>
      <w:lvlText w:val="•"/>
      <w:lvlJc w:val="left"/>
      <w:pPr>
        <w:ind w:left="4627" w:hanging="153"/>
      </w:pPr>
      <w:rPr>
        <w:rFonts w:hint="default"/>
        <w:lang w:val="en-US" w:eastAsia="en-US" w:bidi="ar-SA"/>
      </w:rPr>
    </w:lvl>
    <w:lvl w:ilvl="5" w:tentative="0">
      <w:start w:val="0"/>
      <w:numFmt w:val="bullet"/>
      <w:lvlText w:val="•"/>
      <w:lvlJc w:val="left"/>
      <w:pPr>
        <w:ind w:left="5719" w:hanging="153"/>
      </w:pPr>
      <w:rPr>
        <w:rFonts w:hint="default"/>
        <w:lang w:val="en-US" w:eastAsia="en-US" w:bidi="ar-SA"/>
      </w:rPr>
    </w:lvl>
    <w:lvl w:ilvl="6" w:tentative="0">
      <w:start w:val="0"/>
      <w:numFmt w:val="bullet"/>
      <w:lvlText w:val="•"/>
      <w:lvlJc w:val="left"/>
      <w:pPr>
        <w:ind w:left="6811" w:hanging="153"/>
      </w:pPr>
      <w:rPr>
        <w:rFonts w:hint="default"/>
        <w:lang w:val="en-US" w:eastAsia="en-US" w:bidi="ar-SA"/>
      </w:rPr>
    </w:lvl>
    <w:lvl w:ilvl="7" w:tentative="0">
      <w:start w:val="0"/>
      <w:numFmt w:val="bullet"/>
      <w:lvlText w:val="•"/>
      <w:lvlJc w:val="left"/>
      <w:pPr>
        <w:ind w:left="7902" w:hanging="153"/>
      </w:pPr>
      <w:rPr>
        <w:rFonts w:hint="default"/>
        <w:lang w:val="en-US" w:eastAsia="en-US" w:bidi="ar-SA"/>
      </w:rPr>
    </w:lvl>
    <w:lvl w:ilvl="8" w:tentative="0">
      <w:start w:val="0"/>
      <w:numFmt w:val="bullet"/>
      <w:lvlText w:val="•"/>
      <w:lvlJc w:val="left"/>
      <w:pPr>
        <w:ind w:left="8994" w:hanging="153"/>
      </w:pPr>
      <w:rPr>
        <w:rFonts w:hint="default"/>
        <w:lang w:val="en-US" w:eastAsia="en-US" w:bidi="ar-SA"/>
      </w:rPr>
    </w:lvl>
  </w:abstractNum>
  <w:abstractNum w:abstractNumId="1">
    <w:nsid w:val="1DCF3322"/>
    <w:multiLevelType w:val="multilevel"/>
    <w:tmpl w:val="1DCF3322"/>
    <w:lvl w:ilvl="0" w:tentative="0">
      <w:start w:val="1"/>
      <w:numFmt w:val="decimal"/>
      <w:lvlText w:val="%1."/>
      <w:lvlJc w:val="left"/>
      <w:pPr>
        <w:ind w:left="253" w:hanging="153"/>
        <w:jc w:val="left"/>
      </w:pPr>
      <w:rPr>
        <w:rFonts w:hint="default" w:ascii="宋体" w:hAnsi="宋体" w:eastAsia="宋体" w:cs="宋体"/>
        <w:b w:val="0"/>
        <w:bCs w:val="0"/>
        <w:i w:val="0"/>
        <w:iCs w:val="0"/>
        <w:color w:val="333333"/>
        <w:spacing w:val="-20"/>
        <w:w w:val="62"/>
        <w:sz w:val="17"/>
        <w:szCs w:val="17"/>
        <w:lang w:val="en-US" w:eastAsia="en-US" w:bidi="ar-SA"/>
      </w:rPr>
    </w:lvl>
    <w:lvl w:ilvl="1" w:tentative="0">
      <w:start w:val="0"/>
      <w:numFmt w:val="bullet"/>
      <w:lvlText w:val="•"/>
      <w:lvlJc w:val="left"/>
      <w:pPr>
        <w:ind w:left="1351" w:hanging="153"/>
      </w:pPr>
      <w:rPr>
        <w:rFonts w:hint="default"/>
        <w:lang w:val="en-US" w:eastAsia="en-US" w:bidi="ar-SA"/>
      </w:rPr>
    </w:lvl>
    <w:lvl w:ilvl="2" w:tentative="0">
      <w:start w:val="0"/>
      <w:numFmt w:val="bullet"/>
      <w:lvlText w:val="•"/>
      <w:lvlJc w:val="left"/>
      <w:pPr>
        <w:ind w:left="2443" w:hanging="153"/>
      </w:pPr>
      <w:rPr>
        <w:rFonts w:hint="default"/>
        <w:lang w:val="en-US" w:eastAsia="en-US" w:bidi="ar-SA"/>
      </w:rPr>
    </w:lvl>
    <w:lvl w:ilvl="3" w:tentative="0">
      <w:start w:val="0"/>
      <w:numFmt w:val="bullet"/>
      <w:lvlText w:val="•"/>
      <w:lvlJc w:val="left"/>
      <w:pPr>
        <w:ind w:left="3535" w:hanging="153"/>
      </w:pPr>
      <w:rPr>
        <w:rFonts w:hint="default"/>
        <w:lang w:val="en-US" w:eastAsia="en-US" w:bidi="ar-SA"/>
      </w:rPr>
    </w:lvl>
    <w:lvl w:ilvl="4" w:tentative="0">
      <w:start w:val="0"/>
      <w:numFmt w:val="bullet"/>
      <w:lvlText w:val="•"/>
      <w:lvlJc w:val="left"/>
      <w:pPr>
        <w:ind w:left="4627" w:hanging="153"/>
      </w:pPr>
      <w:rPr>
        <w:rFonts w:hint="default"/>
        <w:lang w:val="en-US" w:eastAsia="en-US" w:bidi="ar-SA"/>
      </w:rPr>
    </w:lvl>
    <w:lvl w:ilvl="5" w:tentative="0">
      <w:start w:val="0"/>
      <w:numFmt w:val="bullet"/>
      <w:lvlText w:val="•"/>
      <w:lvlJc w:val="left"/>
      <w:pPr>
        <w:ind w:left="5719" w:hanging="153"/>
      </w:pPr>
      <w:rPr>
        <w:rFonts w:hint="default"/>
        <w:lang w:val="en-US" w:eastAsia="en-US" w:bidi="ar-SA"/>
      </w:rPr>
    </w:lvl>
    <w:lvl w:ilvl="6" w:tentative="0">
      <w:start w:val="0"/>
      <w:numFmt w:val="bullet"/>
      <w:lvlText w:val="•"/>
      <w:lvlJc w:val="left"/>
      <w:pPr>
        <w:ind w:left="6811" w:hanging="153"/>
      </w:pPr>
      <w:rPr>
        <w:rFonts w:hint="default"/>
        <w:lang w:val="en-US" w:eastAsia="en-US" w:bidi="ar-SA"/>
      </w:rPr>
    </w:lvl>
    <w:lvl w:ilvl="7" w:tentative="0">
      <w:start w:val="0"/>
      <w:numFmt w:val="bullet"/>
      <w:lvlText w:val="•"/>
      <w:lvlJc w:val="left"/>
      <w:pPr>
        <w:ind w:left="7902" w:hanging="153"/>
      </w:pPr>
      <w:rPr>
        <w:rFonts w:hint="default"/>
        <w:lang w:val="en-US" w:eastAsia="en-US" w:bidi="ar-SA"/>
      </w:rPr>
    </w:lvl>
    <w:lvl w:ilvl="8" w:tentative="0">
      <w:start w:val="0"/>
      <w:numFmt w:val="bullet"/>
      <w:lvlText w:val="•"/>
      <w:lvlJc w:val="left"/>
      <w:pPr>
        <w:ind w:left="8994" w:hanging="153"/>
      </w:pPr>
      <w:rPr>
        <w:rFonts w:hint="default"/>
        <w:lang w:val="en-US" w:eastAsia="en-US" w:bidi="ar-SA"/>
      </w:rPr>
    </w:lvl>
  </w:abstractNum>
  <w:abstractNum w:abstractNumId="2">
    <w:nsid w:val="2CBE2CA3"/>
    <w:multiLevelType w:val="multilevel"/>
    <w:tmpl w:val="2CBE2CA3"/>
    <w:lvl w:ilvl="0" w:tentative="0">
      <w:start w:val="1"/>
      <w:numFmt w:val="decimal"/>
      <w:lvlText w:val="%1."/>
      <w:lvlJc w:val="left"/>
      <w:pPr>
        <w:ind w:left="253" w:hanging="153"/>
        <w:jc w:val="left"/>
      </w:pPr>
      <w:rPr>
        <w:rFonts w:hint="default" w:ascii="宋体" w:hAnsi="宋体" w:eastAsia="宋体" w:cs="宋体"/>
        <w:b w:val="0"/>
        <w:bCs w:val="0"/>
        <w:i w:val="0"/>
        <w:iCs w:val="0"/>
        <w:color w:val="333333"/>
        <w:spacing w:val="-20"/>
        <w:w w:val="62"/>
        <w:sz w:val="17"/>
        <w:szCs w:val="17"/>
        <w:lang w:val="en-US" w:eastAsia="en-US" w:bidi="ar-SA"/>
      </w:rPr>
    </w:lvl>
    <w:lvl w:ilvl="1" w:tentative="0">
      <w:start w:val="0"/>
      <w:numFmt w:val="bullet"/>
      <w:lvlText w:val="•"/>
      <w:lvlJc w:val="left"/>
      <w:pPr>
        <w:ind w:left="1351" w:hanging="153"/>
      </w:pPr>
      <w:rPr>
        <w:rFonts w:hint="default"/>
        <w:lang w:val="en-US" w:eastAsia="en-US" w:bidi="ar-SA"/>
      </w:rPr>
    </w:lvl>
    <w:lvl w:ilvl="2" w:tentative="0">
      <w:start w:val="0"/>
      <w:numFmt w:val="bullet"/>
      <w:lvlText w:val="•"/>
      <w:lvlJc w:val="left"/>
      <w:pPr>
        <w:ind w:left="2443" w:hanging="153"/>
      </w:pPr>
      <w:rPr>
        <w:rFonts w:hint="default"/>
        <w:lang w:val="en-US" w:eastAsia="en-US" w:bidi="ar-SA"/>
      </w:rPr>
    </w:lvl>
    <w:lvl w:ilvl="3" w:tentative="0">
      <w:start w:val="0"/>
      <w:numFmt w:val="bullet"/>
      <w:lvlText w:val="•"/>
      <w:lvlJc w:val="left"/>
      <w:pPr>
        <w:ind w:left="3535" w:hanging="153"/>
      </w:pPr>
      <w:rPr>
        <w:rFonts w:hint="default"/>
        <w:lang w:val="en-US" w:eastAsia="en-US" w:bidi="ar-SA"/>
      </w:rPr>
    </w:lvl>
    <w:lvl w:ilvl="4" w:tentative="0">
      <w:start w:val="0"/>
      <w:numFmt w:val="bullet"/>
      <w:lvlText w:val="•"/>
      <w:lvlJc w:val="left"/>
      <w:pPr>
        <w:ind w:left="4627" w:hanging="153"/>
      </w:pPr>
      <w:rPr>
        <w:rFonts w:hint="default"/>
        <w:lang w:val="en-US" w:eastAsia="en-US" w:bidi="ar-SA"/>
      </w:rPr>
    </w:lvl>
    <w:lvl w:ilvl="5" w:tentative="0">
      <w:start w:val="0"/>
      <w:numFmt w:val="bullet"/>
      <w:lvlText w:val="•"/>
      <w:lvlJc w:val="left"/>
      <w:pPr>
        <w:ind w:left="5719" w:hanging="153"/>
      </w:pPr>
      <w:rPr>
        <w:rFonts w:hint="default"/>
        <w:lang w:val="en-US" w:eastAsia="en-US" w:bidi="ar-SA"/>
      </w:rPr>
    </w:lvl>
    <w:lvl w:ilvl="6" w:tentative="0">
      <w:start w:val="0"/>
      <w:numFmt w:val="bullet"/>
      <w:lvlText w:val="•"/>
      <w:lvlJc w:val="left"/>
      <w:pPr>
        <w:ind w:left="6811" w:hanging="153"/>
      </w:pPr>
      <w:rPr>
        <w:rFonts w:hint="default"/>
        <w:lang w:val="en-US" w:eastAsia="en-US" w:bidi="ar-SA"/>
      </w:rPr>
    </w:lvl>
    <w:lvl w:ilvl="7" w:tentative="0">
      <w:start w:val="0"/>
      <w:numFmt w:val="bullet"/>
      <w:lvlText w:val="•"/>
      <w:lvlJc w:val="left"/>
      <w:pPr>
        <w:ind w:left="7902" w:hanging="153"/>
      </w:pPr>
      <w:rPr>
        <w:rFonts w:hint="default"/>
        <w:lang w:val="en-US" w:eastAsia="en-US" w:bidi="ar-SA"/>
      </w:rPr>
    </w:lvl>
    <w:lvl w:ilvl="8" w:tentative="0">
      <w:start w:val="0"/>
      <w:numFmt w:val="bullet"/>
      <w:lvlText w:val="•"/>
      <w:lvlJc w:val="left"/>
      <w:pPr>
        <w:ind w:left="8994" w:hanging="153"/>
      </w:pPr>
      <w:rPr>
        <w:rFonts w:hint="default"/>
        <w:lang w:val="en-US" w:eastAsia="en-US" w:bidi="ar-SA"/>
      </w:rPr>
    </w:lvl>
  </w:abstractNum>
  <w:abstractNum w:abstractNumId="3">
    <w:nsid w:val="3A66FA51"/>
    <w:multiLevelType w:val="multilevel"/>
    <w:tmpl w:val="3A66FA51"/>
    <w:lvl w:ilvl="0" w:tentative="0">
      <w:start w:val="1"/>
      <w:numFmt w:val="decimal"/>
      <w:lvlText w:val="%1."/>
      <w:lvlJc w:val="left"/>
      <w:pPr>
        <w:ind w:left="253" w:hanging="153"/>
        <w:jc w:val="left"/>
      </w:pPr>
      <w:rPr>
        <w:rFonts w:hint="default" w:ascii="宋体" w:hAnsi="宋体" w:eastAsia="宋体" w:cs="宋体"/>
        <w:b w:val="0"/>
        <w:bCs w:val="0"/>
        <w:i w:val="0"/>
        <w:iCs w:val="0"/>
        <w:color w:val="333333"/>
        <w:spacing w:val="-20"/>
        <w:w w:val="62"/>
        <w:sz w:val="17"/>
        <w:szCs w:val="17"/>
        <w:lang w:val="en-US" w:eastAsia="en-US" w:bidi="ar-SA"/>
      </w:rPr>
    </w:lvl>
    <w:lvl w:ilvl="1" w:tentative="0">
      <w:start w:val="0"/>
      <w:numFmt w:val="bullet"/>
      <w:lvlText w:val="•"/>
      <w:lvlJc w:val="left"/>
      <w:pPr>
        <w:ind w:left="1351" w:hanging="153"/>
      </w:pPr>
      <w:rPr>
        <w:rFonts w:hint="default"/>
        <w:lang w:val="en-US" w:eastAsia="en-US" w:bidi="ar-SA"/>
      </w:rPr>
    </w:lvl>
    <w:lvl w:ilvl="2" w:tentative="0">
      <w:start w:val="0"/>
      <w:numFmt w:val="bullet"/>
      <w:lvlText w:val="•"/>
      <w:lvlJc w:val="left"/>
      <w:pPr>
        <w:ind w:left="2443" w:hanging="153"/>
      </w:pPr>
      <w:rPr>
        <w:rFonts w:hint="default"/>
        <w:lang w:val="en-US" w:eastAsia="en-US" w:bidi="ar-SA"/>
      </w:rPr>
    </w:lvl>
    <w:lvl w:ilvl="3" w:tentative="0">
      <w:start w:val="0"/>
      <w:numFmt w:val="bullet"/>
      <w:lvlText w:val="•"/>
      <w:lvlJc w:val="left"/>
      <w:pPr>
        <w:ind w:left="3535" w:hanging="153"/>
      </w:pPr>
      <w:rPr>
        <w:rFonts w:hint="default"/>
        <w:lang w:val="en-US" w:eastAsia="en-US" w:bidi="ar-SA"/>
      </w:rPr>
    </w:lvl>
    <w:lvl w:ilvl="4" w:tentative="0">
      <w:start w:val="0"/>
      <w:numFmt w:val="bullet"/>
      <w:lvlText w:val="•"/>
      <w:lvlJc w:val="left"/>
      <w:pPr>
        <w:ind w:left="4627" w:hanging="153"/>
      </w:pPr>
      <w:rPr>
        <w:rFonts w:hint="default"/>
        <w:lang w:val="en-US" w:eastAsia="en-US" w:bidi="ar-SA"/>
      </w:rPr>
    </w:lvl>
    <w:lvl w:ilvl="5" w:tentative="0">
      <w:start w:val="0"/>
      <w:numFmt w:val="bullet"/>
      <w:lvlText w:val="•"/>
      <w:lvlJc w:val="left"/>
      <w:pPr>
        <w:ind w:left="5719" w:hanging="153"/>
      </w:pPr>
      <w:rPr>
        <w:rFonts w:hint="default"/>
        <w:lang w:val="en-US" w:eastAsia="en-US" w:bidi="ar-SA"/>
      </w:rPr>
    </w:lvl>
    <w:lvl w:ilvl="6" w:tentative="0">
      <w:start w:val="0"/>
      <w:numFmt w:val="bullet"/>
      <w:lvlText w:val="•"/>
      <w:lvlJc w:val="left"/>
      <w:pPr>
        <w:ind w:left="6811" w:hanging="153"/>
      </w:pPr>
      <w:rPr>
        <w:rFonts w:hint="default"/>
        <w:lang w:val="en-US" w:eastAsia="en-US" w:bidi="ar-SA"/>
      </w:rPr>
    </w:lvl>
    <w:lvl w:ilvl="7" w:tentative="0">
      <w:start w:val="0"/>
      <w:numFmt w:val="bullet"/>
      <w:lvlText w:val="•"/>
      <w:lvlJc w:val="left"/>
      <w:pPr>
        <w:ind w:left="7902" w:hanging="153"/>
      </w:pPr>
      <w:rPr>
        <w:rFonts w:hint="default"/>
        <w:lang w:val="en-US" w:eastAsia="en-US" w:bidi="ar-SA"/>
      </w:rPr>
    </w:lvl>
    <w:lvl w:ilvl="8" w:tentative="0">
      <w:start w:val="0"/>
      <w:numFmt w:val="bullet"/>
      <w:lvlText w:val="•"/>
      <w:lvlJc w:val="left"/>
      <w:pPr>
        <w:ind w:left="8994" w:hanging="153"/>
      </w:pPr>
      <w:rPr>
        <w:rFonts w:hint="default"/>
        <w:lang w:val="en-US" w:eastAsia="en-US" w:bidi="ar-SA"/>
      </w:rPr>
    </w:lvl>
  </w:abstractNum>
  <w:abstractNum w:abstractNumId="4">
    <w:nsid w:val="59ADCABA"/>
    <w:multiLevelType w:val="multilevel"/>
    <w:tmpl w:val="59ADCABA"/>
    <w:lvl w:ilvl="0" w:tentative="0">
      <w:start w:val="1"/>
      <w:numFmt w:val="decimal"/>
      <w:lvlText w:val="%1."/>
      <w:lvlJc w:val="left"/>
      <w:pPr>
        <w:ind w:left="253" w:hanging="153"/>
        <w:jc w:val="left"/>
      </w:pPr>
      <w:rPr>
        <w:rFonts w:hint="default" w:ascii="宋体" w:hAnsi="宋体" w:eastAsia="宋体" w:cs="宋体"/>
        <w:b w:val="0"/>
        <w:bCs w:val="0"/>
        <w:i w:val="0"/>
        <w:iCs w:val="0"/>
        <w:color w:val="333333"/>
        <w:spacing w:val="-20"/>
        <w:w w:val="62"/>
        <w:sz w:val="17"/>
        <w:szCs w:val="17"/>
        <w:lang w:val="en-US" w:eastAsia="en-US" w:bidi="ar-SA"/>
      </w:rPr>
    </w:lvl>
    <w:lvl w:ilvl="1" w:tentative="0">
      <w:start w:val="0"/>
      <w:numFmt w:val="bullet"/>
      <w:lvlText w:val="•"/>
      <w:lvlJc w:val="left"/>
      <w:pPr>
        <w:ind w:left="1351" w:hanging="153"/>
      </w:pPr>
      <w:rPr>
        <w:rFonts w:hint="default"/>
        <w:lang w:val="en-US" w:eastAsia="en-US" w:bidi="ar-SA"/>
      </w:rPr>
    </w:lvl>
    <w:lvl w:ilvl="2" w:tentative="0">
      <w:start w:val="0"/>
      <w:numFmt w:val="bullet"/>
      <w:lvlText w:val="•"/>
      <w:lvlJc w:val="left"/>
      <w:pPr>
        <w:ind w:left="2443" w:hanging="153"/>
      </w:pPr>
      <w:rPr>
        <w:rFonts w:hint="default"/>
        <w:lang w:val="en-US" w:eastAsia="en-US" w:bidi="ar-SA"/>
      </w:rPr>
    </w:lvl>
    <w:lvl w:ilvl="3" w:tentative="0">
      <w:start w:val="0"/>
      <w:numFmt w:val="bullet"/>
      <w:lvlText w:val="•"/>
      <w:lvlJc w:val="left"/>
      <w:pPr>
        <w:ind w:left="3535" w:hanging="153"/>
      </w:pPr>
      <w:rPr>
        <w:rFonts w:hint="default"/>
        <w:lang w:val="en-US" w:eastAsia="en-US" w:bidi="ar-SA"/>
      </w:rPr>
    </w:lvl>
    <w:lvl w:ilvl="4" w:tentative="0">
      <w:start w:val="0"/>
      <w:numFmt w:val="bullet"/>
      <w:lvlText w:val="•"/>
      <w:lvlJc w:val="left"/>
      <w:pPr>
        <w:ind w:left="4627" w:hanging="153"/>
      </w:pPr>
      <w:rPr>
        <w:rFonts w:hint="default"/>
        <w:lang w:val="en-US" w:eastAsia="en-US" w:bidi="ar-SA"/>
      </w:rPr>
    </w:lvl>
    <w:lvl w:ilvl="5" w:tentative="0">
      <w:start w:val="0"/>
      <w:numFmt w:val="bullet"/>
      <w:lvlText w:val="•"/>
      <w:lvlJc w:val="left"/>
      <w:pPr>
        <w:ind w:left="5719" w:hanging="153"/>
      </w:pPr>
      <w:rPr>
        <w:rFonts w:hint="default"/>
        <w:lang w:val="en-US" w:eastAsia="en-US" w:bidi="ar-SA"/>
      </w:rPr>
    </w:lvl>
    <w:lvl w:ilvl="6" w:tentative="0">
      <w:start w:val="0"/>
      <w:numFmt w:val="bullet"/>
      <w:lvlText w:val="•"/>
      <w:lvlJc w:val="left"/>
      <w:pPr>
        <w:ind w:left="6811" w:hanging="153"/>
      </w:pPr>
      <w:rPr>
        <w:rFonts w:hint="default"/>
        <w:lang w:val="en-US" w:eastAsia="en-US" w:bidi="ar-SA"/>
      </w:rPr>
    </w:lvl>
    <w:lvl w:ilvl="7" w:tentative="0">
      <w:start w:val="0"/>
      <w:numFmt w:val="bullet"/>
      <w:lvlText w:val="•"/>
      <w:lvlJc w:val="left"/>
      <w:pPr>
        <w:ind w:left="7902" w:hanging="153"/>
      </w:pPr>
      <w:rPr>
        <w:rFonts w:hint="default"/>
        <w:lang w:val="en-US" w:eastAsia="en-US" w:bidi="ar-SA"/>
      </w:rPr>
    </w:lvl>
    <w:lvl w:ilvl="8" w:tentative="0">
      <w:start w:val="0"/>
      <w:numFmt w:val="bullet"/>
      <w:lvlText w:val="•"/>
      <w:lvlJc w:val="left"/>
      <w:pPr>
        <w:ind w:left="8994" w:hanging="153"/>
      </w:pPr>
      <w:rPr>
        <w:rFonts w:hint="default"/>
        <w:lang w:val="en-US" w:eastAsia="en-US" w:bidi="ar-SA"/>
      </w:rPr>
    </w:lvl>
  </w:abstractNum>
  <w:num w:numId="1">
    <w:abstractNumId w:val="4"/>
  </w:num>
  <w:num w:numId="2">
    <w:abstractNumId w:val="3"/>
  </w:num>
  <w:num w:numId="3">
    <w:abstractNumId w:val="0"/>
  </w:num>
  <w:num w:numId="4">
    <w:abstractNumId w:val="2"/>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天明">
    <w15:presenceInfo w15:providerId="WPS Office" w15:userId="32356663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docVars>
    <w:docVar w:name="commondata" w:val="eyJoZGlkIjoiN2I0ZjJlODg5NWRjY2M5OGMwODA2ZDI5YjMyN2FjN2UifQ=="/>
  </w:docVars>
  <w:rsids>
    <w:rsidRoot w:val="00000000"/>
    <w:rsid w:val="02EA303D"/>
    <w:rsid w:val="060A0D89"/>
    <w:rsid w:val="094710EC"/>
    <w:rsid w:val="0D9D2B25"/>
    <w:rsid w:val="0FB24064"/>
    <w:rsid w:val="10B43FF6"/>
    <w:rsid w:val="10CD30F5"/>
    <w:rsid w:val="12A47226"/>
    <w:rsid w:val="138E4083"/>
    <w:rsid w:val="13E209B2"/>
    <w:rsid w:val="1D6F3E9B"/>
    <w:rsid w:val="24451BE3"/>
    <w:rsid w:val="29E55747"/>
    <w:rsid w:val="2AFF3EAA"/>
    <w:rsid w:val="2C78619D"/>
    <w:rsid w:val="315549CD"/>
    <w:rsid w:val="409B7B0B"/>
    <w:rsid w:val="47842322"/>
    <w:rsid w:val="4B3933F4"/>
    <w:rsid w:val="4B991CDB"/>
    <w:rsid w:val="4D6C7E45"/>
    <w:rsid w:val="51E422E7"/>
    <w:rsid w:val="563C00B7"/>
    <w:rsid w:val="57A33884"/>
    <w:rsid w:val="662F72F1"/>
    <w:rsid w:val="68000819"/>
    <w:rsid w:val="68D941C3"/>
    <w:rsid w:val="6A5D4CD1"/>
    <w:rsid w:val="6ACA79E5"/>
    <w:rsid w:val="6C083982"/>
    <w:rsid w:val="6EC802E2"/>
    <w:rsid w:val="700E6708"/>
    <w:rsid w:val="729D3834"/>
    <w:rsid w:val="72AE5A41"/>
    <w:rsid w:val="734D0E26"/>
    <w:rsid w:val="776E4B6A"/>
    <w:rsid w:val="7AA311FF"/>
    <w:rsid w:val="7F0215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qFormat/>
    <w:uiPriority w:val="1"/>
    <w:pPr>
      <w:ind w:left="100"/>
      <w:outlineLvl w:val="1"/>
    </w:pPr>
    <w:rPr>
      <w:rFonts w:ascii="微软雅黑" w:hAnsi="微软雅黑" w:eastAsia="微软雅黑" w:cs="微软雅黑"/>
      <w:b/>
      <w:bCs/>
      <w:sz w:val="24"/>
      <w:szCs w:val="24"/>
      <w:lang w:val="en-US" w:eastAsia="en-US" w:bidi="ar-SA"/>
    </w:rPr>
  </w:style>
  <w:style w:type="paragraph" w:styleId="3">
    <w:name w:val="heading 2"/>
    <w:basedOn w:val="1"/>
    <w:qFormat/>
    <w:uiPriority w:val="1"/>
    <w:pPr>
      <w:spacing w:before="75"/>
      <w:ind w:left="100"/>
      <w:outlineLvl w:val="2"/>
    </w:pPr>
    <w:rPr>
      <w:rFonts w:ascii="微软雅黑" w:hAnsi="微软雅黑" w:eastAsia="微软雅黑" w:cs="微软雅黑"/>
      <w:b/>
      <w:bCs/>
      <w:sz w:val="19"/>
      <w:szCs w:val="19"/>
      <w:lang w:val="en-US" w:eastAsia="en-US" w:bidi="ar-SA"/>
    </w:rPr>
  </w:style>
  <w:style w:type="character" w:default="1" w:styleId="10">
    <w:name w:val="Default Paragraph Font"/>
    <w:semiHidden/>
    <w:unhideWhenUsed/>
    <w:qFormat/>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4">
    <w:name w:val="annotation text"/>
    <w:basedOn w:val="1"/>
    <w:uiPriority w:val="0"/>
    <w:pPr>
      <w:jc w:val="left"/>
    </w:pPr>
  </w:style>
  <w:style w:type="paragraph" w:styleId="5">
    <w:name w:val="Body Text"/>
    <w:basedOn w:val="1"/>
    <w:qFormat/>
    <w:uiPriority w:val="1"/>
    <w:pPr>
      <w:spacing w:before="117"/>
      <w:ind w:left="100"/>
    </w:pPr>
    <w:rPr>
      <w:rFonts w:ascii="宋体" w:hAnsi="宋体" w:eastAsia="宋体" w:cs="宋体"/>
      <w:sz w:val="19"/>
      <w:szCs w:val="19"/>
      <w:lang w:val="en-US" w:eastAsia="en-US" w:bidi="ar-SA"/>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itle"/>
    <w:basedOn w:val="1"/>
    <w:qFormat/>
    <w:uiPriority w:val="1"/>
    <w:pPr>
      <w:spacing w:line="829" w:lineRule="exact"/>
      <w:ind w:left="1001" w:right="3074"/>
      <w:jc w:val="center"/>
    </w:pPr>
    <w:rPr>
      <w:rFonts w:ascii="微软雅黑" w:hAnsi="微软雅黑" w:eastAsia="微软雅黑" w:cs="微软雅黑"/>
      <w:b/>
      <w:bCs/>
      <w:sz w:val="48"/>
      <w:szCs w:val="48"/>
      <w:lang w:val="en-US" w:eastAsia="en-US" w:bidi="ar-SA"/>
    </w:rPr>
  </w:style>
  <w:style w:type="character" w:styleId="11">
    <w:name w:val="Strong"/>
    <w:basedOn w:val="10"/>
    <w:qFormat/>
    <w:uiPriority w:val="0"/>
    <w:rPr>
      <w:b/>
    </w:rPr>
  </w:style>
  <w:style w:type="table" w:customStyle="1" w:styleId="12">
    <w:name w:val="Table Normal"/>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117"/>
      <w:ind w:left="321" w:hanging="221"/>
    </w:pPr>
    <w:rPr>
      <w:rFonts w:ascii="宋体" w:hAnsi="宋体" w:eastAsia="宋体" w:cs="宋体"/>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1847</Words>
  <Characters>2519</Characters>
  <TotalTime>13</TotalTime>
  <ScaleCrop>false</ScaleCrop>
  <LinksUpToDate>false</LinksUpToDate>
  <CharactersWithSpaces>2870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2024-10-29T06:36:00Z</dcterms:created>
  <dc:creator>赵瑞森</dc:creator>
  <cp:lastModifiedBy>天明</cp:lastModifiedBy>
  <dcterms:modified xsi:type="dcterms:W3CDTF">2025-03-17T14:08:21Z</dcterms:modified>
  <dc:title>直聘简历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2023-10-13T00:00:00Z</vt:filetime>
  </property>
  <property fmtid="{D5CDD505-2E9C-101B-9397-08002B2CF9AE}" pid="3" name="Creator">
    <vt:lpwstr>BOSS直聘</vt:lpwstr>
  </property>
  <property fmtid="{D5CDD505-2E9C-101B-9397-08002B2CF9AE}" pid="4" name="LastSaved">
    <vt:filetime>2024-10-29T00:00:00Z</vt:filetime>
  </property>
  <property fmtid="{D5CDD505-2E9C-101B-9397-08002B2CF9AE}" pid="5" name="Producer">
    <vt:lpwstr>直聘简历</vt:lpwstr>
  </property>
  <property fmtid="{D5CDD505-2E9C-101B-9397-08002B2CF9AE}" pid="6" name="KSOProductBuildVer">
    <vt:lpwstr>2052-12.1.0.20305</vt:lpwstr>
  </property>
  <property fmtid="{D5CDD505-2E9C-101B-9397-08002B2CF9AE}" pid="7" name="ICV">
    <vt:lpwstr>029A1D5B6EBF4ED2BDD43CB5D52573DB_13</vt:lpwstr>
  </property>
  <property fmtid="{D5CDD505-2E9C-101B-9397-08002B2CF9AE}" pid="8" name="KSOTemplateDocerSaveRecord">
    <vt:lpwstr>eyJoZGlkIjoiMzI5ZGI4ZGFlNWQ0YTQ1NTA3YThiYWE5NGM5OTllY2UiLCJ1c2VySWQiOiIzNDgzNzE0MjkifQ==</vt:lpwstr>
  </property>
</Properties>
</file>