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FDE Protojam-20260917_092131-Meeting Recording</w:t>
      </w:r>
    </w:p>
    <w:p>
      <w:pPr>
        <w:spacing w:after="100"/>
      </w:pPr>
      <w:r>
        <w:rPr>
          <w:color w:val="5A5A71"/>
          <w:sz w:val="3mm"/>
          <w:szCs w:val="3mm"/>
          <w:rFonts w:ascii="Segoe UI" w:cs="Segoe UI" w:eastAsia="Segoe UI" w:hAnsi="Segoe UI"/>
        </w:rPr>
        <w:t xml:space="preserve">September 17, 2026, 2:21PM</w:t>
      </w:r>
    </w:p>
    <w:p>
      <w:pPr>
        <w:spacing w:after="100"/>
      </w:pPr>
      <w:r>
        <w:rPr>
          <w:color w:val="5A5A71"/>
          <w:sz w:val="3mm"/>
          <w:szCs w:val="3mm"/>
          <w:rFonts w:ascii="Segoe UI" w:cs="Segoe UI" w:eastAsia="Segoe UI" w:hAnsi="Segoe UI"/>
        </w:rPr>
        <w:t xml:space="preserve">14m 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This is a reporting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For.</w:t>
      </w:r>
      <w:r>
        <w:rPr>
          <w:color w:val="232330"/>
          <w:sz w:val="4.3mm"/>
          <w:szCs w:val="4.3mm"/>
          <w:rFonts w:ascii="Segoe UI" w:cs="Segoe UI" w:eastAsia="Segoe UI" w:hAnsi="Segoe UI"/>
        </w:rPr>
        <w:br/>
        <w:t xml:space="preserve">All right, all right.</w:t>
      </w:r>
      <w:r>
        <w:rPr>
          <w:color w:val="232330"/>
          <w:sz w:val="4.3mm"/>
          <w:szCs w:val="4.3mm"/>
          <w:rFonts w:ascii="Segoe UI" w:cs="Segoe UI" w:eastAsia="Segoe UI" w:hAnsi="Segoe UI"/>
        </w:rPr>
        <w:br/>
        <w:t xml:space="preserve">So the problem that we're talking about today at UCM is.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It's a big problem.</w:t>
      </w:r>
      <w:r>
        <w:rPr>
          <w:color w:val="232330"/>
          <w:sz w:val="4.3mm"/>
          <w:szCs w:val="4.3mm"/>
          <w:rFonts w:ascii="Segoe UI" w:cs="Segoe UI" w:eastAsia="Segoe UI" w:hAnsi="Segoe UI"/>
        </w:rPr>
        <w:br/>
        <w:t xml:space="preserve">It's a cross functional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0:22</w:t>
      </w:r>
      <w:r>
        <w:rPr>
          <w:color w:val="232330"/>
          <w:sz w:val="4.3mm"/>
          <w:szCs w:val="4.3mm"/>
          <w:rFonts w:ascii="Segoe UI" w:cs="Segoe UI" w:eastAsia="Segoe UI" w:hAnsi="Segoe UI"/>
        </w:rPr>
        <w:br/>
        <w:t xml:space="preserve">It's a problem that's on the front of every UCM leaders mind is 30 day readmissions.</w:t>
      </w:r>
      <w:r>
        <w:rPr>
          <w:color w:val="232330"/>
          <w:sz w:val="4.3mm"/>
          <w:szCs w:val="4.3mm"/>
          <w:rFonts w:ascii="Segoe UI" w:cs="Segoe UI" w:eastAsia="Segoe UI" w:hAnsi="Segoe UI"/>
        </w:rPr>
        <w:br/>
        <w:t xml:space="preserve">Question that comes across our different work streams at different points.</w:t>
      </w:r>
      <w:r>
        <w:rPr>
          <w:color w:val="232330"/>
          <w:sz w:val="4.3mm"/>
          <w:szCs w:val="4.3mm"/>
          <w:rFonts w:ascii="Segoe UI" w:cs="Segoe UI" w:eastAsia="Segoe UI" w:hAnsi="Segoe UI"/>
        </w:rPr>
        <w:br/>
        <w:t xml:space="preserve">Right now we're doing marketing cloud.</w:t>
      </w:r>
      <w:r>
        <w:rPr>
          <w:color w:val="232330"/>
          <w:sz w:val="4.3mm"/>
          <w:szCs w:val="4.3mm"/>
          <w:rFonts w:ascii="Segoe UI" w:cs="Segoe UI" w:eastAsia="Segoe UI" w:hAnsi="Segoe UI"/>
        </w:rPr>
        <w:br/>
        <w:t xml:space="preserve">We're doing Asian force project and a website redesign project, but in each of those, we're initiated within the marketing team within each of those projects, but we.</w:t>
      </w:r>
      <w:r>
        <w:rPr>
          <w:color w:val="232330"/>
          <w:sz w:val="4.3mm"/>
          <w:szCs w:val="4.3mm"/>
          <w:rFonts w:ascii="Segoe UI" w:cs="Segoe UI" w:eastAsia="Segoe UI" w:hAnsi="Segoe UI"/>
        </w:rPr>
        <w:br/>
        <w:t xml:space="preserve">Touch the operational teams significantly and what we observe is that there's tons of data available across these different UCM systems.</w:t>
      </w:r>
      <w:r>
        <w:rPr>
          <w:color w:val="232330"/>
          <w:sz w:val="4.3mm"/>
          <w:szCs w:val="4.3mm"/>
          <w:rFonts w:ascii="Segoe UI" w:cs="Segoe UI" w:eastAsia="Segoe UI" w:hAnsi="Segoe UI"/>
        </w:rPr>
        <w:br/>
        <w:t xml:space="preserve">But the work groups that are responsible for trying to reduce 30 day readmissions.</w:t>
      </w:r>
      <w:r>
        <w:rPr>
          <w:color w:val="232330"/>
          <w:sz w:val="4.3mm"/>
          <w:szCs w:val="4.3mm"/>
          <w:rFonts w:ascii="Segoe UI" w:cs="Segoe UI" w:eastAsia="Segoe UI" w:hAnsi="Segoe UI"/>
        </w:rPr>
        <w:br/>
        <w:t xml:space="preserve">Are segmented into too many different work groups. There is no.</w:t>
      </w:r>
      <w:r>
        <w:rPr>
          <w:color w:val="232330"/>
          <w:sz w:val="4.3mm"/>
          <w:szCs w:val="4.3mm"/>
          <w:rFonts w:ascii="Segoe UI" w:cs="Segoe UI" w:eastAsia="Segoe UI" w:hAnsi="Segoe UI"/>
        </w:rPr>
        <w:br/>
        <w:t xml:space="preserve">Like unifying.</w:t>
      </w:r>
      <w:r>
        <w:rPr>
          <w:color w:val="232330"/>
          <w:sz w:val="4.3mm"/>
          <w:szCs w:val="4.3mm"/>
          <w:rFonts w:ascii="Segoe UI" w:cs="Segoe UI" w:eastAsia="Segoe UI" w:hAnsi="Segoe UI"/>
        </w:rPr>
        <w:br/>
        <w:t xml:space="preserve">Body that's cohesively defining a strategy, and so.</w:t>
      </w:r>
      <w:r>
        <w:rPr>
          <w:color w:val="232330"/>
          <w:sz w:val="4.3mm"/>
          <w:szCs w:val="4.3mm"/>
          <w:rFonts w:ascii="Segoe UI" w:cs="Segoe UI" w:eastAsia="Segoe UI" w:hAnsi="Segoe UI"/>
        </w:rPr>
        <w:br/>
        <w:t xml:space="preserve">Progress is significantly hindered because there is no single source of truth consolidating that information.</w:t>
      </w:r>
      <w:r>
        <w:rPr>
          <w:color w:val="232330"/>
          <w:sz w:val="4.3mm"/>
          <w:szCs w:val="4.3mm"/>
          <w:rFonts w:ascii="Segoe UI" w:cs="Segoe UI" w:eastAsia="Segoe UI" w:hAnsi="Segoe UI"/>
        </w:rPr>
        <w:br/>
        <w:t xml:space="preserve">It's that that's like the biggest thing.</w:t>
      </w:r>
      <w:r>
        <w:rPr>
          <w:color w:val="232330"/>
          <w:sz w:val="4.3mm"/>
          <w:szCs w:val="4.3mm"/>
          <w:rFonts w:ascii="Segoe UI" w:cs="Segoe UI" w:eastAsia="Segoe UI" w:hAnsi="Segoe UI"/>
        </w:rPr>
        <w:br/>
        <w:t xml:space="preserve">I think the the main.</w:t>
      </w:r>
      <w:r>
        <w:rPr>
          <w:color w:val="232330"/>
          <w:sz w:val="4.3mm"/>
          <w:szCs w:val="4.3mm"/>
          <w:rFonts w:ascii="Segoe UI" w:cs="Segoe UI" w:eastAsia="Segoe UI" w:hAnsi="Segoe UI"/>
        </w:rPr>
        <w:br/>
        <w:t xml:space="preserve">The simplest problem statement here is that.</w:t>
      </w:r>
      <w:r>
        <w:rPr>
          <w:color w:val="232330"/>
          <w:sz w:val="4.3mm"/>
          <w:szCs w:val="4.3mm"/>
          <w:rFonts w:ascii="Segoe UI" w:cs="Segoe UI" w:eastAsia="Segoe UI" w:hAnsi="Segoe UI"/>
        </w:rPr>
        <w:br/>
        <w:t xml:space="preserve">Ucm gets too many Ed admissions, and when a patient is admitted to the Ed, they're almost guaranteed to get readmitted.</w:t>
      </w:r>
      <w:r>
        <w:rPr>
          <w:color w:val="232330"/>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That we've been thinking about are how can we be better at proactively identifying those patient populations to better message to those individuals?</w:t>
      </w:r>
      <w:r>
        <w:rPr>
          <w:color w:val="232330"/>
          <w:sz w:val="4.3mm"/>
          <w:szCs w:val="4.3mm"/>
          <w:rFonts w:ascii="Segoe UI" w:cs="Segoe UI" w:eastAsia="Segoe UI" w:hAnsi="Segoe UI"/>
        </w:rPr>
        <w:br/>
        <w:t xml:space="preserve">How can we?</w:t>
      </w:r>
      <w:r>
        <w:rPr>
          <w:color w:val="232330"/>
          <w:sz w:val="4.3mm"/>
          <w:szCs w:val="4.3mm"/>
          <w:rFonts w:ascii="Segoe UI" w:cs="Segoe UI" w:eastAsia="Segoe UI" w:hAnsi="Segoe UI"/>
        </w:rPr>
        <w:br/>
        <w:t xml:space="preserve">Coordinate better with those work groups to socialize what we're observing.</w:t>
      </w:r>
      <w:r>
        <w:rPr>
          <w:color w:val="232330"/>
          <w:sz w:val="4.3mm"/>
          <w:szCs w:val="4.3mm"/>
          <w:rFonts w:ascii="Segoe UI" w:cs="Segoe UI" w:eastAsia="Segoe UI" w:hAnsi="Segoe UI"/>
        </w:rPr>
        <w:br/>
        <w:t xml:space="preserve">And try and make that actionable in the operations space. But today we only have.</w:t>
      </w:r>
      <w:r>
        <w:rPr>
          <w:color w:val="232330"/>
          <w:sz w:val="4.3mm"/>
          <w:szCs w:val="4.3mm"/>
          <w:rFonts w:ascii="Segoe UI" w:cs="Segoe UI" w:eastAsia="Segoe UI" w:hAnsi="Segoe UI"/>
        </w:rPr>
        <w:br/>
        <w:t xml:space="preserve">Significant info in the marketing space and can't really.</w:t>
      </w:r>
      <w:r>
        <w:rPr>
          <w:color w:val="232330"/>
          <w:sz w:val="4.3mm"/>
          <w:szCs w:val="4.3mm"/>
          <w:rFonts w:ascii="Segoe UI" w:cs="Segoe UI" w:eastAsia="Segoe UI" w:hAnsi="Segoe UI"/>
        </w:rPr>
        <w:br/>
        <w:t xml:space="preserve">Go down as far as we need to to make that impact.</w:t>
      </w:r>
      <w:r>
        <w:rPr>
          <w:color w:val="232330"/>
          <w:sz w:val="4.3mm"/>
          <w:szCs w:val="4.3mm"/>
          <w:rFonts w:ascii="Segoe UI" w:cs="Segoe UI" w:eastAsia="Segoe UI" w:hAnsi="Segoe UI"/>
        </w:rPr>
        <w:br/>
        <w:t xml:space="preserve">Today.</w:t>
      </w:r>
      <w:r>
        <w:rPr>
          <w:color w:val="232330"/>
          <w:sz w:val="4.3mm"/>
          <w:szCs w:val="4.3mm"/>
          <w:rFonts w:ascii="Segoe UI" w:cs="Segoe UI" w:eastAsia="Segoe UI" w:hAnsi="Segoe UI"/>
        </w:rPr>
        <w:br/>
        <w:t xml:space="preserve">There is no cohesive single strategy on patient engagement communication.</w:t>
      </w:r>
      <w:r>
        <w:rPr>
          <w:color w:val="232330"/>
          <w:sz w:val="4.3mm"/>
          <w:szCs w:val="4.3mm"/>
          <w:rFonts w:ascii="Segoe UI" w:cs="Segoe UI" w:eastAsia="Segoe UI" w:hAnsi="Segoe UI"/>
        </w:rPr>
        <w:br/>
        <w:t xml:space="preserve">It's fragmented across operations within my chart and epic.</w:t>
      </w:r>
      <w:r>
        <w:rPr>
          <w:color w:val="232330"/>
          <w:sz w:val="4.3mm"/>
          <w:szCs w:val="4.3mm"/>
          <w:rFonts w:ascii="Segoe UI" w:cs="Segoe UI" w:eastAsia="Segoe UI" w:hAnsi="Segoe UI"/>
        </w:rPr>
        <w:br/>
        <w:t xml:space="preserve">In the access center, then you have marketing with the website, marketing cloud, emails, SMS communication.</w:t>
      </w:r>
      <w:r>
        <w:rPr>
          <w:color w:val="232330"/>
          <w:sz w:val="4.3mm"/>
          <w:szCs w:val="4.3mm"/>
          <w:rFonts w:ascii="Segoe UI" w:cs="Segoe UI" w:eastAsia="Segoe UI" w:hAnsi="Segoe UI"/>
        </w:rPr>
        <w:br/>
        <w:t xml:space="preserve">Entforce on the website, but it's kind of blends into operations.</w:t>
      </w:r>
      <w:r>
        <w:rPr>
          <w:color w:val="232330"/>
          <w:sz w:val="4.3mm"/>
          <w:szCs w:val="4.3mm"/>
          <w:rFonts w:ascii="Segoe UI" w:cs="Segoe UI" w:eastAsia="Segoe UI" w:hAnsi="Segoe UI"/>
        </w:rPr>
        <w:br/>
        <w:t xml:space="preserve">Because the main goal is to deflect call volume from the access center.</w:t>
      </w:r>
      <w:r>
        <w:rPr>
          <w:color w:val="232330"/>
          <w:sz w:val="4.3mm"/>
          <w:szCs w:val="4.3mm"/>
          <w:rFonts w:ascii="Segoe UI" w:cs="Segoe UI" w:eastAsia="Segoe UI" w:hAnsi="Segoe UI"/>
        </w:rPr>
        <w:br/>
        <w:t xml:space="preserve">And then you have.</w:t>
      </w:r>
      <w:r>
        <w:rPr>
          <w:color w:val="232330"/>
          <w:sz w:val="4.3mm"/>
          <w:szCs w:val="4.3mm"/>
          <w:rFonts w:ascii="Segoe UI" w:cs="Segoe UI" w:eastAsia="Segoe UI" w:hAnsi="Segoe UI"/>
        </w:rPr>
        <w:br/>
        <w:t xml:space="preserve">Like also Epic, the call world functionality where we have like the competing.</w:t>
      </w:r>
      <w:r>
        <w:rPr>
          <w:color w:val="232330"/>
          <w:sz w:val="4.3mm"/>
          <w:szCs w:val="4.3mm"/>
          <w:rFonts w:ascii="Segoe UI" w:cs="Segoe UI" w:eastAsia="Segoe UI" w:hAnsi="Segoe UI"/>
        </w:rPr>
        <w:br/>
        <w:t xml:space="preserve">Death match.</w:t>
      </w:r>
      <w:r>
        <w:rPr>
          <w:color w:val="232330"/>
          <w:sz w:val="4.3mm"/>
          <w:szCs w:val="4.3mm"/>
          <w:rFonts w:ascii="Segoe UI" w:cs="Segoe UI" w:eastAsia="Segoe UI" w:hAnsi="Segoe UI"/>
        </w:rPr>
        <w:br/>
        <w:t xml:space="preserve">So they quoted between Salesforce and Epic in terms of who is going to be engaging the patient or which types of goals and transactions and so.</w:t>
      </w:r>
      <w:r>
        <w:rPr>
          <w:color w:val="232330"/>
          <w:sz w:val="4.3mm"/>
          <w:szCs w:val="4.3mm"/>
          <w:rFonts w:ascii="Segoe UI" w:cs="Segoe UI" w:eastAsia="Segoe UI" w:hAnsi="Segoe UI"/>
        </w:rPr>
        <w:br/>
        <w:t xml:space="preserve">That's. I'll pause there for a second.</w:t>
      </w:r>
      <w:r>
        <w:rPr>
          <w:color w:val="232330"/>
          <w:sz w:val="4.3mm"/>
          <w:szCs w:val="4.3mm"/>
          <w:rFonts w:ascii="Segoe UI" w:cs="Segoe UI" w:eastAsia="Segoe UI" w:hAnsi="Segoe UI"/>
        </w:rPr>
        <w:br/>
        <w:t xml:space="preserve">That's like the highest level any.</w:t>
      </w:r>
      <w:r>
        <w:rPr>
          <w:color w:val="232330"/>
          <w:sz w:val="4.3mm"/>
          <w:szCs w:val="4.3mm"/>
          <w:rFonts w:ascii="Segoe UI" w:cs="Segoe UI" w:eastAsia="Segoe UI" w:hAnsi="Segoe UI"/>
        </w:rPr>
        <w:br/>
        <w:t xml:space="preserve">Questions. Any comments?</w:t>
      </w:r>
      <w:r>
        <w:rPr>
          <w:color w:val="232330"/>
          <w:sz w:val="4.3mm"/>
          <w:szCs w:val="4.3mm"/>
          <w:rFonts w:ascii="Segoe UI" w:cs="Segoe UI" w:eastAsia="Segoe UI" w:hAnsi="Segoe UI"/>
        </w:rPr>
        <w:br/>
        <w:t xml:space="preserve">Jeff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I just wanna I wanna comment one.</w:t>
      </w:r>
      <w:r>
        <w:rPr>
          <w:color w:val="232330"/>
          <w:sz w:val="4.3mm"/>
          <w:szCs w:val="4.3mm"/>
          <w:rFonts w:ascii="Segoe UI" w:cs="Segoe UI" w:eastAsia="Segoe UI" w:hAnsi="Segoe UI"/>
        </w:rPr>
        <w:br/>
        <w:t xml:space="preserve">I know you see, I'm really well 2.</w:t>
      </w:r>
      <w:r>
        <w:rPr>
          <w:color w:val="232330"/>
          <w:sz w:val="4.3mm"/>
          <w:szCs w:val="4.3mm"/>
          <w:rFonts w:ascii="Segoe UI" w:cs="Segoe UI" w:eastAsia="Segoe UI" w:hAnsi="Segoe UI"/>
        </w:rPr>
        <w:br/>
        <w:t xml:space="preserve">I know health care well too, and like this, everyone can tell you this is not a UCM only issue.</w:t>
      </w:r>
      <w:r>
        <w:rPr>
          <w:color w:val="232330"/>
          <w:sz w:val="4.3mm"/>
          <w:szCs w:val="4.3mm"/>
          <w:rFonts w:ascii="Segoe UI" w:cs="Segoe UI" w:eastAsia="Segoe UI" w:hAnsi="Segoe UI"/>
        </w:rPr>
        <w:br/>
        <w:t xml:space="preserve">This is like a across the entire nation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So, David, I want you and I to go do some digging on like what are the best actual like evidence based methods to solve this and based on how we know you Chicago, they desperately need to be bringing data together.</w:t>
      </w:r>
      <w:r>
        <w:rPr>
          <w:color w:val="232330"/>
          <w:sz w:val="4.3mm"/>
          <w:szCs w:val="4.3mm"/>
          <w:rFonts w:ascii="Segoe UI" w:cs="Segoe UI" w:eastAsia="Segoe UI" w:hAnsi="Segoe UI"/>
        </w:rPr>
        <w:br/>
        <w:t xml:space="preserve">This seems like a problem that no one wants to own, and so if we can help shine a light on it, I'm assuming that's like our big problem statement today is like how can we make this feel more tangible to solve?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4:09</w:t>
      </w:r>
      <w:r>
        <w:rPr>
          <w:color w:val="232330"/>
          <w:sz w:val="4.3mm"/>
          <w:szCs w:val="4.3mm"/>
          <w:rFonts w:ascii="Segoe UI" w:cs="Segoe UI" w:eastAsia="Segoe UI" w:hAnsi="Segoe UI"/>
        </w:rPr>
        <w:br/>
        <w:t xml:space="preserve">I love that, Jeff.</w:t>
      </w:r>
      <w:r>
        <w:rPr>
          <w:color w:val="232330"/>
          <w:sz w:val="4.3mm"/>
          <w:szCs w:val="4.3mm"/>
          <w:rFonts w:ascii="Segoe UI" w:cs="Segoe UI" w:eastAsia="Segoe UI" w:hAnsi="Segoe UI"/>
        </w:rPr>
        <w:br/>
        <w:t xml:space="preserve">Yeah, my when I heard the opportunity for this session, my goal was like, hey,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4:15</w:t>
      </w:r>
      <w:r>
        <w:rPr>
          <w:color w:val="232330"/>
          <w:sz w:val="4.3mm"/>
          <w:szCs w:val="4.3mm"/>
          <w:rFonts w:ascii="Segoe UI" w:cs="Segoe UI" w:eastAsia="Segoe UI" w:hAnsi="Segoe UI"/>
        </w:rPr>
        <w:br/>
        <w:t xml:space="preserve">The biggest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This isn't this.</w:t>
      </w:r>
      <w:r>
        <w:rPr>
          <w:color w:val="232330"/>
          <w:sz w:val="4.3mm"/>
          <w:szCs w:val="4.3mm"/>
          <w:rFonts w:ascii="Segoe UI" w:cs="Segoe UI" w:eastAsia="Segoe UI" w:hAnsi="Segoe UI"/>
        </w:rPr>
        <w:br/>
        <w:t xml:space="preserve">Was it?</w:t>
      </w:r>
      <w:r>
        <w:rPr>
          <w:color w:val="232330"/>
          <w:sz w:val="4.3mm"/>
          <w:szCs w:val="4.3mm"/>
          <w:rFonts w:ascii="Segoe UI" w:cs="Segoe UI" w:eastAsia="Segoe UI" w:hAnsi="Segoe UI"/>
        </w:rPr>
        <w:br/>
        <w:t xml:space="preserve">So would love exactly that conversation.</w:t>
      </w:r>
      <w:r>
        <w:rPr>
          <w:color w:val="232330"/>
          <w:sz w:val="4.3mm"/>
          <w:szCs w:val="4.3mm"/>
          <w:rFonts w:ascii="Segoe UI" w:cs="Segoe UI" w:eastAsia="Segoe UI" w:hAnsi="Segoe UI"/>
        </w:rPr>
        <w:br/>
        <w:t xml:space="preserve">How can I help make this more tangible and achievable?</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Is there a technology that has an edge in terms of like what an ideal solution would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Will need to be something that can live within their existing workflows, like if we try to create something too fancy and out there, they're not gonna use it.</w:t>
      </w:r>
      <w:r>
        <w:rPr>
          <w:color w:val="232330"/>
          <w:sz w:val="4.3mm"/>
          <w:szCs w:val="4.3mm"/>
          <w:rFonts w:ascii="Segoe UI" w:cs="Segoe UI" w:eastAsia="Segoe UI" w:hAnsi="Segoe UI"/>
        </w:rPr>
        <w:br/>
        <w:t xml:space="preserve">I honestly don't know like like I know the marketing team uses like Adobe Analytics and whatnot.</w:t>
      </w:r>
      <w:r>
        <w:rPr>
          <w:color w:val="232330"/>
          <w:sz w:val="4.3mm"/>
          <w:szCs w:val="4.3mm"/>
          <w:rFonts w:ascii="Segoe UI" w:cs="Segoe UI" w:eastAsia="Segoe UI" w:hAnsi="Segoe UI"/>
        </w:rPr>
        <w:br/>
        <w:t xml:space="preserve">Like what?</w:t>
      </w:r>
      <w:r>
        <w:rPr>
          <w:color w:val="232330"/>
          <w:sz w:val="4.3mm"/>
          <w:szCs w:val="4.3mm"/>
          <w:rFonts w:ascii="Segoe UI" w:cs="Segoe UI" w:eastAsia="Segoe UI" w:hAnsi="Segoe UI"/>
        </w:rPr>
        <w:br/>
        <w:t xml:space="preserve">Like what is like Philip using. To me this isn't access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5:01</w:t>
      </w:r>
      <w:r>
        <w:rPr>
          <w:color w:val="232330"/>
          <w:sz w:val="4.3mm"/>
          <w:szCs w:val="4.3mm"/>
          <w:rFonts w:ascii="Segoe UI" w:cs="Segoe UI" w:eastAsia="Segoe UI" w:hAnsi="Segoe UI"/>
        </w:rPr>
        <w:br/>
        <w:t xml:space="preserve">Like what is Phillip Tyler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Achieve app.</w:t>
      </w:r>
      <w:r>
        <w:rPr>
          <w:color w:val="232330"/>
          <w:sz w:val="4.3mm"/>
          <w:szCs w:val="4.3mm"/>
          <w:rFonts w:ascii="Segoe UI" w:cs="Segoe UI" w:eastAsia="Segoe UI" w:hAnsi="Segoe UI"/>
        </w:rPr>
        <w:br/>
        <w:t xml:space="preserve">Officer.</w:t>
      </w:r>
      <w:r>
        <w:rPr>
          <w:color w:val="232330"/>
          <w:sz w:val="4.3mm"/>
          <w:szCs w:val="4.3mm"/>
          <w:rFonts w:ascii="Segoe UI" w:cs="Segoe UI" w:eastAsia="Segoe UI" w:hAnsi="Segoe UI"/>
        </w:rPr>
        <w:br/>
        <w:t xml:space="preserve">Yeah, they're they're stack technology.</w:t>
      </w:r>
      <w:r>
        <w:rPr>
          <w:color w:val="232330"/>
          <w:sz w:val="4.3mm"/>
          <w:szCs w:val="4.3mm"/>
          <w:rFonts w:ascii="Segoe UI" w:cs="Segoe UI" w:eastAsia="Segoe UI" w:hAnsi="Segoe UI"/>
        </w:rPr>
        <w:br/>
        <w:t xml:space="preserve">Stack is primarily Salesforce.</w:t>
      </w:r>
      <w:r>
        <w:rPr>
          <w:color w:val="232330"/>
          <w:sz w:val="4.3mm"/>
          <w:szCs w:val="4.3mm"/>
          <w:rFonts w:ascii="Segoe UI" w:cs="Segoe UI" w:eastAsia="Segoe UI" w:hAnsi="Segoe UI"/>
        </w:rPr>
        <w:br/>
        <w:t xml:space="preserve">They have health, cloud marketing, cloud data cloud.</w:t>
      </w:r>
      <w:r>
        <w:rPr>
          <w:color w:val="232330"/>
          <w:sz w:val="4.3mm"/>
          <w:szCs w:val="4.3mm"/>
          <w:rFonts w:ascii="Segoe UI" w:cs="Segoe UI" w:eastAsia="Segoe UI" w:hAnsi="Segoe UI"/>
        </w:rPr>
        <w:br/>
        <w:t xml:space="preserve">And their access team leverages health cloud.</w:t>
      </w:r>
      <w:r>
        <w:rPr>
          <w:color w:val="232330"/>
          <w:sz w:val="4.3mm"/>
          <w:szCs w:val="4.3mm"/>
          <w:rFonts w:ascii="Segoe UI" w:cs="Segoe UI" w:eastAsia="Segoe UI" w:hAnsi="Segoe UI"/>
        </w:rPr>
        <w:br/>
        <w:t xml:space="preserve">But there's been some adoption issues because of the like think issues between EPIC and and Salesforce.</w:t>
      </w:r>
      <w:r>
        <w:rPr>
          <w:color w:val="232330"/>
          <w:sz w:val="4.3mm"/>
          <w:szCs w:val="4.3mm"/>
          <w:rFonts w:ascii="Segoe UI" w:cs="Segoe UI" w:eastAsia="Segoe UI" w:hAnsi="Segoe UI"/>
        </w:rPr>
        <w:br/>
        <w:t xml:space="preserve">So I think that's like a primary point of friction in.</w:t>
      </w:r>
      <w:r>
        <w:rPr>
          <w:color w:val="232330"/>
          <w:sz w:val="4.3mm"/>
          <w:szCs w:val="4.3mm"/>
          <w:rFonts w:ascii="Segoe UI" w:cs="Segoe UI" w:eastAsia="Segoe UI" w:hAnsi="Segoe UI"/>
        </w:rPr>
        <w:br/>
        <w:t xml:space="preserve">That match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5:41</w:t>
      </w:r>
      <w:r>
        <w:rPr>
          <w:color w:val="232330"/>
          <w:sz w:val="4.3mm"/>
          <w:szCs w:val="4.3mm"/>
          <w:rFonts w:ascii="Segoe UI" w:cs="Segoe UI" w:eastAsia="Segoe UI" w:hAnsi="Segoe UI"/>
        </w:rPr>
        <w:br/>
        <w:t xml:space="preserve">Those two entities, I'm not sure if that answered for others in the room. It's like well known that like they hate like Salesforce and epic like do not want to play nicely with one another.</w:t>
      </w:r>
      <w:r>
        <w:rPr>
          <w:color w:val="232330"/>
          <w:sz w:val="4.3mm"/>
          <w:szCs w:val="4.3mm"/>
          <w:rFonts w:ascii="Segoe UI" w:cs="Segoe UI" w:eastAsia="Segoe UI" w:hAnsi="Segoe UI"/>
        </w:rPr>
        <w:br/>
        <w:t xml:space="preserve">And that's a huge, huge, huge issue in healthcare.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Neither of those. If I play some of that like sounds like neither of those can go away or there needs to be some orchestration layer that could rectify and.</w:t>
      </w:r>
      <w:r>
        <w:rPr>
          <w:color w:val="232330"/>
          <w:sz w:val="4.3mm"/>
          <w:szCs w:val="4.3mm"/>
          <w:rFonts w:ascii="Segoe UI" w:cs="Segoe UI" w:eastAsia="Segoe UI" w:hAnsi="Segoe UI"/>
        </w:rPr>
        <w:br/>
        <w:t xml:space="preserve">Ease the dupmatch to some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I think that's absolutely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(_CHI 37 Lolla [W] [40p/AV/MTR/Combinable])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So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(_CHI 37 Lolla [W] [40p/AV/MTR/Combinable])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We could show you something at the end of the day. What what would get them excited?</w:t>
      </w:r>
      <w:r>
        <w:rPr>
          <w:color w:val="232330"/>
          <w:sz w:val="4.3mm"/>
          <w:szCs w:val="4.3mm"/>
          <w:rFonts w:ascii="Segoe UI" w:cs="Segoe UI" w:eastAsia="Segoe UI" w:hAnsi="Segoe UI"/>
        </w:rPr>
        <w:br/>
        <w:t xml:space="preserve">What would get them stoked like?</w:t>
      </w:r>
      <w:r>
        <w:rPr>
          <w:color w:val="232330"/>
          <w:sz w:val="4.3mm"/>
          <w:szCs w:val="4.3mm"/>
          <w:rFonts w:ascii="Segoe UI" w:cs="Segoe UI" w:eastAsia="Segoe UI" w:hAnsi="Segoe UI"/>
        </w:rPr>
        <w:br/>
        <w:t xml:space="preserve">What if they could just see something that they could show the potential, even if we can't solve, you know, the entire integrations problem in a day?</w:t>
      </w:r>
      <w:r>
        <w:rPr>
          <w:color w:val="232330"/>
          <w:sz w:val="4.3mm"/>
          <w:szCs w:val="4.3mm"/>
          <w:rFonts w:ascii="Segoe UI" w:cs="Segoe UI" w:eastAsia="Segoe UI" w:hAnsi="Segoe UI"/>
        </w:rPr>
        <w:br/>
        <w:t xml:space="preserve">What is sort of that end product that might get them excited to say, like, OK, I see that they can actually think about this and and this might be a partner that we wanna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I think it would be something where it's clear.</w:t>
      </w:r>
      <w:r>
        <w:rPr>
          <w:color w:val="232330"/>
          <w:sz w:val="4.3mm"/>
          <w:szCs w:val="4.3mm"/>
          <w:rFonts w:ascii="Segoe UI" w:cs="Segoe UI" w:eastAsia="Segoe UI" w:hAnsi="Segoe UI"/>
        </w:rPr>
        <w:br/>
        <w:t xml:space="preserve">Delineation of.</w:t>
      </w:r>
      <w:r>
        <w:rPr>
          <w:color w:val="232330"/>
          <w:sz w:val="4.3mm"/>
          <w:szCs w:val="4.3mm"/>
          <w:rFonts w:ascii="Segoe UI" w:cs="Segoe UI" w:eastAsia="Segoe UI" w:hAnsi="Segoe UI"/>
        </w:rPr>
        <w:br/>
        <w:t xml:space="preserve">Intent across the different systems to engage the patient and then an example patient journey where those systems.</w:t>
      </w:r>
      <w:r>
        <w:rPr>
          <w:color w:val="232330"/>
          <w:sz w:val="4.3mm"/>
          <w:szCs w:val="4.3mm"/>
          <w:rFonts w:ascii="Segoe UI" w:cs="Segoe UI" w:eastAsia="Segoe UI" w:hAnsi="Segoe UI"/>
        </w:rPr>
        <w:br/>
        <w:t xml:space="preserve">Act in harmony to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Great admissions.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You're you're answering the brief is really perfect.</w:t>
      </w:r>
      <w:r>
        <w:rPr>
          <w:color w:val="232330"/>
          <w:sz w:val="4.3mm"/>
          <w:szCs w:val="4.3mm"/>
          <w:rFonts w:ascii="Segoe UI" w:cs="Segoe UI" w:eastAsia="Segoe UI" w:hAnsi="Segoe UI"/>
        </w:rPr>
        <w:br/>
        <w:t xml:space="preserve">But it's like if we just even want to read it for the recording, or if we can just put it in the recording. Like that idea of can you scroll up? Nick? It was the like, what would a good experience look like?</w:t>
      </w:r>
      <w:r>
        <w:rPr>
          <w:color w:val="232330"/>
          <w:sz w:val="4.3mm"/>
          <w:szCs w:val="4.3mm"/>
          <w:rFonts w:ascii="Segoe UI" w:cs="Segoe UI" w:eastAsia="Segoe UI" w:hAnsi="Segoe UI"/>
        </w:rPr>
        <w:br/>
        <w:t xml:space="preserve">It is like lagging a single actionable view. I think also from a if we're thinking about clinicians, social workers, everyone, especially in the Ed, it needs to be something that they're.</w:t>
      </w:r>
      <w:r>
        <w:rPr>
          <w:color w:val="232330"/>
          <w:sz w:val="4.3mm"/>
          <w:szCs w:val="4.3mm"/>
          <w:rFonts w:ascii="Segoe UI" w:cs="Segoe UI" w:eastAsia="Segoe UI" w:hAnsi="Segoe UI"/>
        </w:rPr>
        <w:br/>
        <w:t xml:space="preserve">Not collecting more information. It's just bringing together the information that they already have.</w:t>
      </w:r>
      <w:r>
        <w:rPr>
          <w:color w:val="232330"/>
          <w:sz w:val="4.3mm"/>
          <w:szCs w:val="4.3mm"/>
          <w:rFonts w:ascii="Segoe UI" w:cs="Segoe UI" w:eastAsia="Segoe UI" w:hAnsi="Segoe UI"/>
        </w:rPr>
        <w:br/>
        <w:t xml:space="preserve">Into a way that can probably triage people into like low risk of readmission, medium risk of of readmission and high risk of readmission, and then helping understand exactly like what are the recommended next best actions there and then?</w:t>
      </w:r>
      <w:r>
        <w:rPr>
          <w:color w:val="232330"/>
          <w:sz w:val="4.3mm"/>
          <w:szCs w:val="4.3mm"/>
          <w:rFonts w:ascii="Segoe UI" w:cs="Segoe UI" w:eastAsia="Segoe UI" w:hAnsi="Segoe UI"/>
        </w:rPr>
        <w:br/>
        <w:t xml:space="preserve">Chicago is such a fascinating place that like.</w:t>
      </w:r>
      <w:r>
        <w:rPr>
          <w:color w:val="232330"/>
          <w:sz w:val="4.3mm"/>
          <w:szCs w:val="4.3mm"/>
          <w:rFonts w:ascii="Segoe UI" w:cs="Segoe UI" w:eastAsia="Segoe UI" w:hAnsi="Segoe UI"/>
        </w:rPr>
        <w:br/>
        <w:t xml:space="preserve">They probably need like 100 more social workers on staff.</w:t>
      </w:r>
      <w:r>
        <w:rPr>
          <w:color w:val="232330"/>
          <w:sz w:val="4.3mm"/>
          <w:szCs w:val="4.3mm"/>
          <w:rFonts w:ascii="Segoe UI" w:cs="Segoe UI" w:eastAsia="Segoe UI" w:hAnsi="Segoe UI"/>
        </w:rPr>
        <w:br/>
        <w:t xml:space="preserve">I'm just to manage this, but like that's not our job.</w:t>
      </w:r>
      <w:r>
        <w:rPr>
          <w:color w:val="232330"/>
          <w:sz w:val="4.3mm"/>
          <w:szCs w:val="4.3mm"/>
          <w:rFonts w:ascii="Segoe UI" w:cs="Segoe UI" w:eastAsia="Segoe UI" w:hAnsi="Segoe UI"/>
        </w:rPr>
        <w:br/>
        <w:t xml:space="preserve">It's our job to just show like, who would you focus your efforts on to help not be readmitted?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Have there been? Sorry.</w:t>
      </w:r>
      <w:r>
        <w:rPr>
          <w:color w:val="232330"/>
          <w:sz w:val="4.3mm"/>
          <w:szCs w:val="4.3mm"/>
          <w:rFonts w:ascii="Segoe UI" w:cs="Segoe UI" w:eastAsia="Segoe UI" w:hAnsi="Segoe UI"/>
        </w:rPr>
        <w:br/>
        <w:t xml:space="preserve">Ask a question, so if you were like putting this into their work flows,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(_CHI 37 Lolla [W] [40p/AV/MTR/Combinable])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And you mentioned a couple of things you can't probably can't solve like across the board, but if you were like thinking one organization of like who's pulling this data and looking at it, are they going out of Salesforce or epic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8:37</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8:38</w:t>
      </w:r>
      <w:r>
        <w:rPr>
          <w:color w:val="232330"/>
          <w:sz w:val="4.3mm"/>
          <w:szCs w:val="4.3mm"/>
          <w:rFonts w:ascii="Segoe UI" w:cs="Segoe UI" w:eastAsia="Segoe UI" w:hAnsi="Segoe UI"/>
        </w:rPr>
        <w:br/>
        <w:t xml:space="preserve">Salesforce but but the information is being I think the information's being entered and epic by your doctors and your nurses in your Ed.</w:t>
      </w:r>
      <w:r>
        <w:rPr>
          <w:color w:val="232330"/>
          <w:sz w:val="4.3mm"/>
          <w:szCs w:val="4.3mm"/>
          <w:rFonts w:ascii="Segoe UI" w:cs="Segoe UI" w:eastAsia="Segoe UI" w:hAnsi="Segoe UI"/>
        </w:rPr>
        <w:br/>
        <w:t xml:space="preserve">But the people who are looking at it to try to solve it are looking at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Of course entails.</w:t>
      </w:r>
      <w:r>
        <w:rPr>
          <w:color w:val="232330"/>
          <w:sz w:val="4.3mm"/>
          <w:szCs w:val="4.3mm"/>
          <w:rFonts w:ascii="Segoe UI" w:cs="Segoe UI" w:eastAsia="Segoe UI" w:hAnsi="Segoe UI"/>
        </w:rPr>
        <w:br/>
        <w:t xml:space="preserve">In Salesforce,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(_CHI 37 Lolla [W] [40p/AV/MTR/Combinable])   </w:t>
      </w:r>
      <w:r>
        <w:rPr>
          <w:color w:val="a19f9d"/>
          <w:sz w:val="4.3mm"/>
          <w:szCs w:val="4.3mm"/>
          <w:rFonts w:ascii="Segoe UI" w:cs="Segoe UI" w:eastAsia="Segoe UI" w:hAnsi="Segoe UI"/>
        </w:rPr>
        <w:t xml:space="preserve">8:53</w:t>
      </w:r>
      <w:r>
        <w:rPr>
          <w:color w:val="232330"/>
          <w:sz w:val="4.3mm"/>
          <w:szCs w:val="4.3mm"/>
          <w:rFonts w:ascii="Segoe UI" w:cs="Segoe UI" w:eastAsia="Segoe UI" w:hAnsi="Segoe UI"/>
        </w:rPr>
        <w:br/>
        <w:t xml:space="preserve">Ucm has access to both,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They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But that's exactly the issue with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(_CHI 37 Lolla [W] [40p/AV/MTR/Combinable])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Bringing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Because the output to the.</w:t>
      </w:r>
      <w:r>
        <w:rPr>
          <w:color w:val="232330"/>
          <w:sz w:val="4.3mm"/>
          <w:szCs w:val="4.3mm"/>
          <w:rFonts w:ascii="Segoe UI" w:cs="Segoe UI" w:eastAsia="Segoe UI" w:hAnsi="Segoe UI"/>
        </w:rPr>
        <w:br/>
        <w:t xml:space="preserve">What you're about?</w:t>
      </w:r>
      <w:r>
        <w:rPr>
          <w:color w:val="232330"/>
          <w:sz w:val="4.3mm"/>
          <w:szCs w:val="4.3mm"/>
          <w:rFonts w:ascii="Segoe UI" w:cs="Segoe UI" w:eastAsia="Segoe UI" w:hAnsi="Segoe UI"/>
        </w:rPr>
        <w:br/>
        <w:t xml:space="preserve">Prefer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(_CHI 37 Lolla [W] [40p/AV/MTR/Combinable])   </w:t>
      </w:r>
      <w:r>
        <w:rPr>
          <w:color w:val="a19f9d"/>
          <w:sz w:val="4.3mm"/>
          <w:szCs w:val="4.3mm"/>
          <w:rFonts w:ascii="Segoe UI" w:cs="Segoe UI" w:eastAsia="Segoe UI" w:hAnsi="Segoe UI"/>
        </w:rPr>
        <w:t xml:space="preserve">9:03</w:t>
      </w:r>
      <w:r>
        <w:rPr>
          <w:color w:val="232330"/>
          <w:sz w:val="4.3mm"/>
          <w:szCs w:val="4.3mm"/>
          <w:rFonts w:ascii="Segoe UI" w:cs="Segoe UI" w:eastAsia="Segoe UI" w:hAnsi="Segoe UI"/>
        </w:rPr>
        <w:br/>
        <w:t xml:space="preserve">Person in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The goal of this isn't necessarily to solve for the death match.</w:t>
      </w:r>
      <w:r>
        <w:rPr>
          <w:color w:val="232330"/>
          <w:sz w:val="4.3mm"/>
          <w:szCs w:val="4.3mm"/>
          <w:rFonts w:ascii="Segoe UI" w:cs="Segoe UI" w:eastAsia="Segoe UI" w:hAnsi="Segoe UI"/>
        </w:rPr>
        <w:br/>
        <w:t xml:space="preserve">The goal of this is to show art of the possible.</w:t>
      </w:r>
      <w:r>
        <w:rPr>
          <w:color w:val="232330"/>
          <w:sz w:val="4.3mm"/>
          <w:szCs w:val="4.3mm"/>
          <w:rFonts w:ascii="Segoe UI" w:cs="Segoe UI" w:eastAsia="Segoe UI" w:hAnsi="Segoe UI"/>
        </w:rPr>
        <w:br/>
        <w:t xml:space="preserve">Of we know that there's these constraints.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(_CHI 37 Lolla [W] [40p/AV/MTR/Combinable])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Both of these applications are going to exist.</w:t>
      </w:r>
      <w:r>
        <w:rPr>
          <w:color w:val="232330"/>
          <w:sz w:val="4.3mm"/>
          <w:szCs w:val="4.3mm"/>
          <w:rFonts w:ascii="Segoe UI" w:cs="Segoe UI" w:eastAsia="Segoe UI" w:hAnsi="Segoe UI"/>
        </w:rPr>
        <w:br/>
        <w:t xml:space="preserve">Let's show art of the possible if we could break down some of those barriers.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What? What does that experience look like,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(_CHI 37 Lolla [W] [40p/AV/MTR/Combinable])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Yeah, I was just thinking if you have to put it in your existing workflow, what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It was a really good question.</w:t>
      </w:r>
      <w:r>
        <w:rPr>
          <w:color w:val="232330"/>
          <w:sz w:val="4.3mm"/>
          <w:szCs w:val="4.3mm"/>
          <w:rFonts w:ascii="Segoe UI" w:cs="Segoe UI" w:eastAsia="Segoe UI" w:hAnsi="Segoe UI"/>
        </w:rPr>
        <w:br/>
        <w:t xml:space="preserve">We hadn't hit on that.</w:t>
      </w:r>
      <w:r>
        <w:rPr>
          <w:color w:val="232330"/>
          <w:sz w:val="4.3mm"/>
          <w:szCs w:val="4.3mm"/>
          <w:rFonts w:ascii="Segoe UI" w:cs="Segoe UI" w:eastAsia="Segoe UI" w:hAnsi="Segoe UI"/>
        </w:rPr>
        <w:br/>
        <w:t xml:space="preserve">Yeah, people are entering information into one system, but the people trying to address the issue were in a different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9:34</w:t>
      </w:r>
      <w:r>
        <w:rPr>
          <w:color w:val="232330"/>
          <w:sz w:val="4.3mm"/>
          <w:szCs w:val="4.3mm"/>
          <w:rFonts w:ascii="Segoe UI" w:cs="Segoe UI" w:eastAsia="Segoe UI" w:hAnsi="Segoe UI"/>
        </w:rPr>
        <w:br/>
        <w:t xml:space="preserve">You said something about like a gap in the workforce.</w:t>
      </w:r>
      <w:r>
        <w:rPr>
          <w:color w:val="232330"/>
          <w:sz w:val="4.3mm"/>
          <w:szCs w:val="4.3mm"/>
          <w:rFonts w:ascii="Segoe UI" w:cs="Segoe UI" w:eastAsia="Segoe UI" w:hAnsi="Segoe UI"/>
        </w:rPr>
        <w:br/>
        <w:t xml:space="preserve">Can you say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I also want to be like I'm incredibly biased.</w:t>
      </w:r>
      <w:r>
        <w:rPr>
          <w:color w:val="232330"/>
          <w:sz w:val="4.3mm"/>
          <w:szCs w:val="4.3mm"/>
          <w:rFonts w:ascii="Segoe UI" w:cs="Segoe UI" w:eastAsia="Segoe UI" w:hAnsi="Segoe UI"/>
        </w:rPr>
        <w:br/>
        <w:t xml:space="preserve">I am technically a social worker,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In my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This is a problem that needs to be solved by like.</w:t>
      </w:r>
      <w:r>
        <w:rPr>
          <w:color w:val="232330"/>
          <w:sz w:val="4.3mm"/>
          <w:szCs w:val="4.3mm"/>
          <w:rFonts w:ascii="Segoe UI" w:cs="Segoe UI" w:eastAsia="Segoe UI" w:hAnsi="Segoe UI"/>
        </w:rPr>
        <w:br/>
        <w:t xml:space="preserve">Care. So this is me already getting into the solve, but like they don't even know necessarily like where to spend their time.</w:t>
      </w:r>
      <w:r>
        <w:rPr>
          <w:color w:val="232330"/>
          <w:sz w:val="4.3mm"/>
          <w:szCs w:val="4.3mm"/>
          <w:rFonts w:ascii="Segoe UI" w:cs="Segoe UI" w:eastAsia="Segoe UI" w:hAnsi="Segoe UI"/>
        </w:rPr>
        <w:br/>
        <w:t xml:space="preserve">AME because there's always we we know across the country, there's shortages of both nurses and social workers.</w:t>
      </w:r>
      <w:r>
        <w:rPr>
          <w:color w:val="232330"/>
          <w:sz w:val="4.3mm"/>
          <w:szCs w:val="4.3mm"/>
          <w:rFonts w:ascii="Segoe UI" w:cs="Segoe UI" w:eastAsia="Segoe UI" w:hAnsi="Segoe UI"/>
        </w:rPr>
        <w:br/>
        <w:t xml:space="preserve">So like there there is an issue like people are falling through the cracks from perspective as well as from a data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Yeah, for example.</w:t>
      </w:r>
      <w:r>
        <w:rPr>
          <w:color w:val="232330"/>
          <w:sz w:val="4.3mm"/>
          <w:szCs w:val="4.3mm"/>
          <w:rFonts w:ascii="Segoe UI" w:cs="Segoe UI" w:eastAsia="Segoe UI" w:hAnsi="Segoe UI"/>
        </w:rPr>
        <w:br/>
        <w:t xml:space="preserve">They never like we've observed the like struggle of one individual work group or post to Shark Communications team of nurses dedicated to calling high risk patients after they did get discharged.</w:t>
      </w:r>
      <w:r>
        <w:rPr>
          <w:color w:val="232330"/>
          <w:sz w:val="4.3mm"/>
          <w:szCs w:val="4.3mm"/>
          <w:rFonts w:ascii="Segoe UI" w:cs="Segoe UI" w:eastAsia="Segoe UI" w:hAnsi="Segoe UI"/>
        </w:rPr>
        <w:br/>
        <w:t xml:space="preserve">They don't get readmitted to the Ed, like even that operationally is difficult.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And John just pinged me on the side.</w:t>
      </w:r>
      <w:r>
        <w:rPr>
          <w:color w:val="232330"/>
          <w:sz w:val="4.3mm"/>
          <w:szCs w:val="4.3mm"/>
          <w:rFonts w:ascii="Segoe UI" w:cs="Segoe UI" w:eastAsia="Segoe UI" w:hAnsi="Segoe UI"/>
        </w:rPr>
        <w:br/>
        <w:t xml:space="preserve">Like, let's also remember there's only so much you Chicago can do.</w:t>
      </w:r>
      <w:r>
        <w:rPr>
          <w:color w:val="232330"/>
          <w:sz w:val="4.3mm"/>
          <w:szCs w:val="4.3mm"/>
          <w:rFonts w:ascii="Segoe UI" w:cs="Segoe UI" w:eastAsia="Segoe UI" w:hAnsi="Segoe UI"/>
        </w:rPr>
        <w:br/>
        <w:t xml:space="preserve">Let's also like zoom out you Chicago exists within a part of Chicago.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That is historically overlooked and not supported in the ways it could or should be from a wide variety of systems in the US.</w:t>
      </w:r>
      <w:r>
        <w:rPr>
          <w:color w:val="232330"/>
          <w:sz w:val="4.3mm"/>
          <w:szCs w:val="4.3mm"/>
          <w:rFonts w:ascii="Segoe UI" w:cs="Segoe UI" w:eastAsia="Segoe UI" w:hAnsi="Segoe UI"/>
        </w:rPr>
        <w:br/>
        <w:t xml:space="preserve">So like, this isn't just a U Chicago issue to solve, but they often get the negative press.</w:t>
      </w:r>
      <w:r>
        <w:rPr>
          <w:color w:val="232330"/>
          <w:sz w:val="4.3mm"/>
          <w:szCs w:val="4.3mm"/>
          <w:rFonts w:ascii="Segoe UI" w:cs="Segoe UI" w:eastAsia="Segoe UI" w:hAnsi="Segoe UI"/>
        </w:rPr>
        <w:br/>
        <w:t xml:space="preserve">Of being the ones to try to 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11:00</w:t>
      </w:r>
      <w:r>
        <w:rPr>
          <w:color w:val="232330"/>
          <w:sz w:val="4.3mm"/>
          <w:szCs w:val="4.3mm"/>
          <w:rFonts w:ascii="Segoe UI" w:cs="Segoe UI" w:eastAsia="Segoe UI" w:hAnsi="Segoe UI"/>
        </w:rPr>
        <w:br/>
        <w:t xml:space="preserve">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11:00</w:t>
      </w:r>
      <w:r>
        <w:rPr>
          <w:color w:val="232330"/>
          <w:sz w:val="4.3mm"/>
          <w:szCs w:val="4.3mm"/>
          <w:rFonts w:ascii="Segoe UI" w:cs="Segoe UI" w:eastAsia="Segoe UI" w:hAnsi="Segoe UI"/>
        </w:rPr>
        <w:br/>
        <w:t xml:space="preserve">Yeah. One of the reasons I was asking, it's like I'm curious if there have been any discussions about likeentic workflows like managing and curating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Job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As a means of solving some of the like capacity issues,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So that Asian forest is like the what they're trying to plug that hole with and. And the goal is to deflect call up volume from the Access Center employees because they only have.</w:t>
      </w:r>
      <w:r>
        <w:rPr>
          <w:color w:val="232330"/>
          <w:sz w:val="4.3mm"/>
          <w:szCs w:val="4.3mm"/>
          <w:rFonts w:ascii="Segoe UI" w:cs="Segoe UI" w:eastAsia="Segoe UI" w:hAnsi="Segoe UI"/>
        </w:rPr>
        <w:br/>
        <w:t xml:space="preserve">A finite amount of those.</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Are in Union, so it's a simple.</w:t>
      </w:r>
      <w:r>
        <w:rPr>
          <w:color w:val="232330"/>
          <w:sz w:val="4.3mm"/>
          <w:szCs w:val="4.3mm"/>
          <w:rFonts w:ascii="Segoe UI" w:cs="Segoe UI" w:eastAsia="Segoe UI" w:hAnsi="Segoe UI"/>
        </w:rPr>
        <w:br/>
        <w:t xml:space="preserve">Deployed.</w:t>
      </w:r>
      <w:r>
        <w:rPr>
          <w:color w:val="232330"/>
          <w:sz w:val="4.3mm"/>
          <w:szCs w:val="4.3mm"/>
          <w:rFonts w:ascii="Segoe UI" w:cs="Segoe UI" w:eastAsia="Segoe UI" w:hAnsi="Segoe UI"/>
        </w:rPr>
        <w:br/>
        <w:t xml:space="preserve">The goals are we're we're starting use cases first FAQ and then scheduling.</w:t>
      </w:r>
      <w:r>
        <w:rPr>
          <w:color w:val="232330"/>
          <w:sz w:val="4.3mm"/>
          <w:szCs w:val="4.3mm"/>
          <w:rFonts w:ascii="Segoe UI" w:cs="Segoe UI" w:eastAsia="Segoe UI" w:hAnsi="Segoe UI"/>
        </w:rPr>
        <w:br/>
        <w:t xml:space="preserve">So canceling, rescheduling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But that's all with, like proactive patience.</w:t>
      </w:r>
      <w:r>
        <w:rPr>
          <w:color w:val="232330"/>
          <w:sz w:val="4.3mm"/>
          <w:szCs w:val="4.3mm"/>
          <w:rFonts w:ascii="Segoe UI" w:cs="Segoe UI" w:eastAsia="Segoe UI" w:hAnsi="Segoe UI"/>
        </w:rPr>
        <w:br/>
        <w:t xml:space="preserve">Like it is all like it's in a different like, oh, I 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But yes, like they're absolutely doing that and you're trying to understand, like could we?</w:t>
      </w:r>
      <w:r>
        <w:rPr>
          <w:color w:val="232330"/>
          <w:sz w:val="4.3mm"/>
          <w:szCs w:val="4.3mm"/>
          <w:rFonts w:ascii="Segoe UI" w:cs="Segoe UI" w:eastAsia="Segoe UI" w:hAnsi="Segoe UI"/>
        </w:rPr>
        <w:br/>
        <w:t xml:space="preserve">Work to help this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Yeah, it sounds like Agent Force has a salt thumb. Pieces of that call volume remediation scheduling.</w:t>
      </w:r>
      <w:r>
        <w:rPr>
          <w:color w:val="232330"/>
          <w:sz w:val="4.3mm"/>
          <w:szCs w:val="4.3mm"/>
          <w:rFonts w:ascii="Segoe UI" w:cs="Segoe UI" w:eastAsia="Segoe UI" w:hAnsi="Segoe UI"/>
        </w:rPr>
        <w:br/>
        <w:t xml:space="preserve">Perfectly,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There are use cases for readmission.</w:t>
      </w:r>
      <w:r>
        <w:rPr>
          <w:color w:val="232330"/>
          <w:sz w:val="4.3mm"/>
          <w:szCs w:val="4.3mm"/>
          <w:rFonts w:ascii="Segoe UI" w:cs="Segoe UI" w:eastAsia="Segoe UI" w:hAnsi="Segoe UI"/>
        </w:rPr>
        <w:br/>
        <w:t xml:space="preserve">That I think you know this. It's being pulled up and it's gonna we're going to start working on an agent force use case exactly about this.</w:t>
      </w:r>
      <w:r>
        <w:rPr>
          <w:color w:val="232330"/>
          <w:sz w:val="4.3mm"/>
          <w:szCs w:val="4.3mm"/>
          <w:rFonts w:ascii="Segoe UI" w:cs="Segoe UI" w:eastAsia="Segoe UI" w:hAnsi="Segoe UI"/>
        </w:rPr>
        <w:br/>
        <w:t xml:space="preserve">I don't completely know what the solve is, but.</w:t>
      </w:r>
      <w:r>
        <w:rPr>
          <w:color w:val="232330"/>
          <w:sz w:val="4.3mm"/>
          <w:szCs w:val="4.3mm"/>
          <w:rFonts w:ascii="Segoe UI" w:cs="Segoe UI" w:eastAsia="Segoe UI" w:hAnsi="Segoe UI"/>
        </w:rPr>
        <w:br/>
        <w:t xml:space="preserve">Let's also remember like especially this is a heavily unionized environment.</w:t>
      </w:r>
      <w:r>
        <w:rPr>
          <w:color w:val="232330"/>
          <w:sz w:val="4.3mm"/>
          <w:szCs w:val="4.3mm"/>
          <w:rFonts w:ascii="Segoe UI" w:cs="Segoe UI" w:eastAsia="Segoe UI" w:hAnsi="Segoe UI"/>
        </w:rPr>
        <w:br/>
        <w:t xml:space="preserve">Your social workers and nurses are going to push back pretty hard from having, like parts of their job turned over to AI doesn't mean we shouldn't play and have fun with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(_CHI 37 Lolla [W] [40p/AV/MTR/Combinable])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But operationally, figure something out to even just get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Well, I think,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(_CHI 37 Lolla [W] [40p/AV/MTR/Combinable])   </w:t>
      </w:r>
      <w:r>
        <w:rPr>
          <w:color w:val="a19f9d"/>
          <w:sz w:val="4.3mm"/>
          <w:szCs w:val="4.3mm"/>
          <w:rFonts w:ascii="Segoe UI" w:cs="Segoe UI" w:eastAsia="Segoe UI" w:hAnsi="Segoe UI"/>
        </w:rPr>
        <w:t xml:space="preserve">12:46</w:t>
      </w:r>
      <w:r>
        <w:rPr>
          <w:color w:val="232330"/>
          <w:sz w:val="4.3mm"/>
          <w:szCs w:val="4.3mm"/>
          <w:rFonts w:ascii="Segoe UI" w:cs="Segoe UI" w:eastAsia="Segoe UI" w:hAnsi="Segoe UI"/>
        </w:rPr>
        <w:br/>
        <w:t xml:space="preserve">Yeah, to them, right.</w:t>
      </w:r>
      <w:r>
        <w:rPr>
          <w:color w:val="232330"/>
          <w:sz w:val="4.3mm"/>
          <w:szCs w:val="4.3mm"/>
          <w:rFonts w:ascii="Segoe UI" w:cs="Segoe UI" w:eastAsia="Segoe UI" w:hAnsi="Segoe UI"/>
        </w:rPr>
        <w:br/>
        <w:t xml:space="preserve">It's almost like if you have to figure out what is that small piece that you could tackle.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12:54</w:t>
      </w:r>
      <w:r>
        <w:rPr>
          <w:color w:val="232330"/>
          <w:sz w:val="4.3mm"/>
          <w:szCs w:val="4.3mm"/>
          <w:rFonts w:ascii="Segoe UI" w:cs="Segoe UI" w:eastAsia="Segoe UI" w:hAnsi="Segoe UI"/>
        </w:rPr>
        <w:br/>
        <w:t xml:space="preserve">And it's the piece that everyone keeps passing around because this is a big issue. No one wants to be in charge of trying to solve this, because it's really, really,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Hard to solve.</w:t>
      </w:r>
      <w:r>
        <w:rPr>
          <w:color w:val="232330"/>
          <w:sz w:val="4.3mm"/>
          <w:szCs w:val="4.3mm"/>
          <w:rFonts w:ascii="Segoe UI" w:cs="Segoe UI" w:eastAsia="Segoe UI" w:hAnsi="Segoe UI"/>
        </w:rPr>
        <w:br/>
        <w:t xml:space="preserve">Also, I love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This is so fun.</w:t>
      </w:r>
      <w:r>
        <w:rPr>
          <w:color w:val="232330"/>
          <w:sz w:val="4.3mm"/>
          <w:szCs w:val="4.3mm"/>
          <w:rFonts w:ascii="Segoe UI" w:cs="Segoe UI" w:eastAsia="Segoe UI" w:hAnsi="Segoe UI"/>
        </w:rPr>
        <w:br/>
        <w:t xml:space="preserve">Thank you for doing this,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(_CHI 37 Lolla [W] [40p/AV/MTR/Combinable])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We feel good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(_CHI 37 Lolla [W] [40p/AV/MTR/Combinable])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Any other context for UCM that we want to add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13:22</w:t>
      </w:r>
      <w:r>
        <w:rPr>
          <w:color w:val="232330"/>
          <w:sz w:val="4.3mm"/>
          <w:szCs w:val="4.3mm"/>
          <w:rFonts w:ascii="Segoe UI" w:cs="Segoe UI" w:eastAsia="Segoe UI" w:hAnsi="Segoe UI"/>
        </w:rPr>
        <w:br/>
        <w:t xml:space="preserve">Great. Maybe I should dig up those use cases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(_CHI 37 Lolla [W] [40p/AV/MTR/Combinable])   </w:t>
      </w:r>
      <w:r>
        <w:rPr>
          <w:color w:val="a19f9d"/>
          <w:sz w:val="4.3mm"/>
          <w:szCs w:val="4.3mm"/>
          <w:rFonts w:ascii="Segoe UI" w:cs="Segoe UI" w:eastAsia="Segoe UI" w:hAnsi="Segoe UI"/>
        </w:rPr>
        <w:t xml:space="preserve">13:25</w:t>
      </w:r>
      <w:r>
        <w:rPr>
          <w:color w:val="232330"/>
          <w:sz w:val="4.3mm"/>
          <w:szCs w:val="4.3mm"/>
          <w:rFonts w:ascii="Segoe UI" w:cs="Segoe UI" w:eastAsia="Segoe UI" w:hAnsi="Segoe UI"/>
        </w:rPr>
        <w:br/>
        <w:t xml:space="preserve">I would dig up the use cases and also.</w:t>
      </w:r>
      <w:r>
        <w:rPr>
          <w:color w:val="232330"/>
          <w:sz w:val="4.3mm"/>
          <w:szCs w:val="4.3mm"/>
          <w:rFonts w:ascii="Segoe UI" w:cs="Segoe UI" w:eastAsia="Segoe UI" w:hAnsi="Segoe UI"/>
        </w:rPr>
        <w:br/>
        <w:t xml:space="preserve">Do you ever run relationship with their CFO and their CMO likes lashy? He likes innovative. He likes like retail focused things. He's not the one solving this, but he does have a lot of sway within the organization.</w:t>
      </w:r>
      <w:r>
        <w:rPr>
          <w:color w:val="232330"/>
          <w:sz w:val="4.3mm"/>
          <w:szCs w:val="4.3mm"/>
          <w:rFonts w:ascii="Segoe UI" w:cs="Segoe UI" w:eastAsia="Segoe UI" w:hAnsi="Segoe UI"/>
        </w:rPr>
        <w:br/>
        <w:t xml:space="preserve">So like if we can bring him something like that.</w:t>
      </w:r>
      <w:r>
        <w:rPr>
          <w:color w:val="232330"/>
          <w:sz w:val="4.3mm"/>
          <w:szCs w:val="4.3mm"/>
          <w:rFonts w:ascii="Segoe UI" w:cs="Segoe UI" w:eastAsia="Segoe UI" w:hAnsi="Segoe UI"/>
        </w:rPr>
        <w:br/>
        <w:t xml:space="preserve">But we could get him really excited and he loves slalom.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(_CHI 37 Lolla [W] [40p/AV/MTR/Combinable])   </w:t>
      </w:r>
      <w:r>
        <w:rPr>
          <w:color w:val="a19f9d"/>
          <w:sz w:val="4.3mm"/>
          <w:szCs w:val="4.3mm"/>
          <w:rFonts w:ascii="Segoe UI" w:cs="Segoe UI" w:eastAsia="Segoe UI" w:hAnsi="Segoe UI"/>
        </w:rPr>
        <w:t xml:space="preserve">13:48</w:t>
      </w:r>
      <w:r>
        <w:rPr>
          <w:color w:val="232330"/>
          <w:sz w:val="4.3mm"/>
          <w:szCs w:val="4.3mm"/>
          <w:rFonts w:ascii="Segoe UI" w:cs="Segoe UI" w:eastAsia="Segoe UI" w:hAnsi="Segoe UI"/>
        </w:rPr>
        <w:br/>
        <w:t xml:space="preserve">He's very good at selling to his executive leadership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Cool.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(_CHI 37 Lolla [W] [40p/AV/MTR/Combinable])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And then I am gonna send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(_CHI 37 Lolla [W] [40p/AV/MTR/Combinable])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Stock start.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 Dahl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kmx3kjha7nt7dwfo7tv0.png"/><Relationship Id="rId7" Type="http://schemas.openxmlformats.org/officeDocument/2006/relationships/image" Target="media/uuuujw4xtgifypvge4i8m.png"/><Relationship Id="rId8" Type="http://schemas.openxmlformats.org/officeDocument/2006/relationships/image" Target="media/2l3s9bwi9jredvmztyu-e.png"/><Relationship Id="rId9" Type="http://schemas.openxmlformats.org/officeDocument/2006/relationships/image" Target="media/noqgfkm3ljzhv0lfviu8h.png"/><Relationship Id="rId10" Type="http://schemas.openxmlformats.org/officeDocument/2006/relationships/image" Target="media/aaqbyutrdhjw_n0ed4gio.png"/><Relationship Id="rId11" Type="http://schemas.openxmlformats.org/officeDocument/2006/relationships/image" Target="media/ijxoncm97aufrqypv4r98.png"/><Relationship Id="rId12" Type="http://schemas.openxmlformats.org/officeDocument/2006/relationships/image" Target="media/ovvbfxcmdfsnmo_j7vtr3.png"/><Relationship Id="rId13" Type="http://schemas.openxmlformats.org/officeDocument/2006/relationships/image" Target="media/qrvhkc6lpfjf0fs2k_jcd.png"/><Relationship Id="rId14" Type="http://schemas.openxmlformats.org/officeDocument/2006/relationships/image" Target="media/_zoqsz1qampk8bdiz0b3a.png"/><Relationship Id="rId15" Type="http://schemas.openxmlformats.org/officeDocument/2006/relationships/image" Target="media/q5vtpuwgocwiihpbybeg9.png"/><Relationship Id="rId16" Type="http://schemas.openxmlformats.org/officeDocument/2006/relationships/image" Target="media/c5rxqq3enb2jiwb_cb7d4.png"/><Relationship Id="rId17" Type="http://schemas.openxmlformats.org/officeDocument/2006/relationships/image" Target="media/p3cqjdaiayoeklyft5nq0.png"/><Relationship Id="rId18" Type="http://schemas.openxmlformats.org/officeDocument/2006/relationships/image" Target="media/cmbdpnwppbt1xtsnvykn-.png"/><Relationship Id="rId19" Type="http://schemas.openxmlformats.org/officeDocument/2006/relationships/image" Target="media/knikin4eoldhx0akumng8.png"/><Relationship Id="rId20" Type="http://schemas.openxmlformats.org/officeDocument/2006/relationships/image" Target="media/rswwkiwk5bq5tu4k56tbz.png"/><Relationship Id="rId21" Type="http://schemas.openxmlformats.org/officeDocument/2006/relationships/image" Target="media/gykw25ezpglewio36fani.png"/><Relationship Id="rId22" Type="http://schemas.openxmlformats.org/officeDocument/2006/relationships/image" Target="media/z2im4ku_hsdpdzg711bik.png"/><Relationship Id="rId23" Type="http://schemas.openxmlformats.org/officeDocument/2006/relationships/image" Target="media/a80tzjnkatmxxb1jxxcx0.png"/><Relationship Id="rId24" Type="http://schemas.openxmlformats.org/officeDocument/2006/relationships/image" Target="media/0mxhjogrc1ylxowi7kfng.png"/><Relationship Id="rId25" Type="http://schemas.openxmlformats.org/officeDocument/2006/relationships/image" Target="media/liituebi9agmpbvargje9.png"/><Relationship Id="rId26" Type="http://schemas.openxmlformats.org/officeDocument/2006/relationships/image" Target="media/ijva5ga80hajgwm3rjnjh.png"/><Relationship Id="rId27" Type="http://schemas.openxmlformats.org/officeDocument/2006/relationships/image" Target="media/hdk-txd9otmqmfx8shqz7.png"/><Relationship Id="rId28" Type="http://schemas.openxmlformats.org/officeDocument/2006/relationships/image" Target="media/vs3uaa4t7xpgsysjir2to.png"/><Relationship Id="rId29" Type="http://schemas.openxmlformats.org/officeDocument/2006/relationships/image" Target="media/pcupydnblhbh2r58pzogk.png"/><Relationship Id="rId30" Type="http://schemas.openxmlformats.org/officeDocument/2006/relationships/image" Target="media/6iv4pbzlrpcjues0nyb9a.png"/><Relationship Id="rId31" Type="http://schemas.openxmlformats.org/officeDocument/2006/relationships/image" Target="media/bissgai9p1nmvcsvm3lvv.png"/><Relationship Id="rId32" Type="http://schemas.openxmlformats.org/officeDocument/2006/relationships/image" Target="media/vynydbmdukgzoigv6vw3m.png"/><Relationship Id="rId33" Type="http://schemas.openxmlformats.org/officeDocument/2006/relationships/image" Target="media/rgtzkc9vzmcebrl5px0yb.png"/><Relationship Id="rId34" Type="http://schemas.openxmlformats.org/officeDocument/2006/relationships/image" Target="media/tiyfds_p8md6oroq-gmaz.png"/><Relationship Id="rId35" Type="http://schemas.openxmlformats.org/officeDocument/2006/relationships/image" Target="media/tcylgpwz3af3sbwhj5hvf.png"/><Relationship Id="rId36" Type="http://schemas.openxmlformats.org/officeDocument/2006/relationships/image" Target="media/dbih8bpcscl6rwnkah8j1.png"/><Relationship Id="rId37" Type="http://schemas.openxmlformats.org/officeDocument/2006/relationships/image" Target="media/aplmuawzjujg1mjz8njxx.png"/><Relationship Id="rId38" Type="http://schemas.openxmlformats.org/officeDocument/2006/relationships/image" Target="media/rfxlxaefhj-tvavpf_egh.png"/><Relationship Id="rId39" Type="http://schemas.openxmlformats.org/officeDocument/2006/relationships/image" Target="media/zhkfx9dfvizyxcprjhzp0.png"/><Relationship Id="rId40" Type="http://schemas.openxmlformats.org/officeDocument/2006/relationships/image" Target="media/5dgmihfsifwsvrdgvxhdk.png"/><Relationship Id="rId41" Type="http://schemas.openxmlformats.org/officeDocument/2006/relationships/image" Target="media/kuk3tpz6nu4fgeowembv0.png"/><Relationship Id="rId42" Type="http://schemas.openxmlformats.org/officeDocument/2006/relationships/image" Target="media/zlpxsyhrc7m40jk0lkdyk.png"/><Relationship Id="rId43" Type="http://schemas.openxmlformats.org/officeDocument/2006/relationships/image" Target="media/wzwwtxoaqxbv1q_0oz5vk.png"/><Relationship Id="rId44" Type="http://schemas.openxmlformats.org/officeDocument/2006/relationships/image" Target="media/8aez__9qezijbzlo5bjgb.png"/><Relationship Id="rId45" Type="http://schemas.openxmlformats.org/officeDocument/2006/relationships/image" Target="media/ydfj0pkadsid3qbhni_0d.png"/><Relationship Id="rId46" Type="http://schemas.openxmlformats.org/officeDocument/2006/relationships/image" Target="media/sw9f02eoibjimpjmj0hhh.png"/><Relationship Id="rId47" Type="http://schemas.openxmlformats.org/officeDocument/2006/relationships/image" Target="media/cfc95xfnmmmpk-rulzvbq.png"/><Relationship Id="rId48" Type="http://schemas.openxmlformats.org/officeDocument/2006/relationships/image" Target="media/mhzon7c4dijjm13h3y1ru.png"/><Relationship Id="rId49" Type="http://schemas.openxmlformats.org/officeDocument/2006/relationships/image" Target="media/xzhg2mxeojajjep9_wwee.png"/><Relationship Id="rId50" Type="http://schemas.openxmlformats.org/officeDocument/2006/relationships/image" Target="media/uncslwglhbys06hgjxavw.png"/><Relationship Id="rId51" Type="http://schemas.openxmlformats.org/officeDocument/2006/relationships/image" Target="media/dak1xihtq7_czn8dkke2s.png"/><Relationship Id="rId52" Type="http://schemas.openxmlformats.org/officeDocument/2006/relationships/image" Target="media/r3mjotpzdipdlfm_a9vmo.png"/><Relationship Id="rId53" Type="http://schemas.openxmlformats.org/officeDocument/2006/relationships/image" Target="media/jmdtwq5bbff8xjd2simam.png"/><Relationship Id="rId54" Type="http://schemas.openxmlformats.org/officeDocument/2006/relationships/image" Target="media/nxu9n9-pebdd7n69y7wmb.png"/><Relationship Id="rId55" Type="http://schemas.openxmlformats.org/officeDocument/2006/relationships/image" Target="media/7s4q0ivgrlqlejuhkoe5o.png"/><Relationship Id="rId56" Type="http://schemas.openxmlformats.org/officeDocument/2006/relationships/image" Target="media/mfqhnhogff1wd7oyhvmoi.png"/><Relationship Id="rId57" Type="http://schemas.openxmlformats.org/officeDocument/2006/relationships/image" Target="media/auueerve1ublczmdj7brc.png"/><Relationship Id="rId58" Type="http://schemas.openxmlformats.org/officeDocument/2006/relationships/image" Target="media/lxyskp92_51rstwc8zbm4.png"/><Relationship Id="rId59" Type="http://schemas.openxmlformats.org/officeDocument/2006/relationships/image" Target="media/gcfxf-4tukgud_xuyo_a7.png"/><Relationship Id="rId60" Type="http://schemas.openxmlformats.org/officeDocument/2006/relationships/image" Target="media/kb9kfj2no2jzp1oqjhzjq.png"/><Relationship Id="rId61" Type="http://schemas.openxmlformats.org/officeDocument/2006/relationships/image" Target="media/0zssw3s8c4x3mbo09skch.png"/><Relationship Id="rId62" Type="http://schemas.openxmlformats.org/officeDocument/2006/relationships/image" Target="media/aeka8g_sc5xfno8waznu2.png"/><Relationship Id="rId63" Type="http://schemas.openxmlformats.org/officeDocument/2006/relationships/image" Target="media/vd1hbrazhd0t4k88rapuj.png"/><Relationship Id="rId64" Type="http://schemas.openxmlformats.org/officeDocument/2006/relationships/image" Target="media/edjlwpvj9gd5lzrhaeql7.png"/><Relationship Id="rId65" Type="http://schemas.openxmlformats.org/officeDocument/2006/relationships/image" Target="media/megnrmz1-ptut9j_bnony.png"/><Relationship Id="rId66" Type="http://schemas.openxmlformats.org/officeDocument/2006/relationships/image" Target="media/wtff9c2v2lfcyl1pmqhf0.png"/><Relationship Id="rId67" Type="http://schemas.openxmlformats.org/officeDocument/2006/relationships/image" Target="media/rgbhfhlywe2rutqsytjm6.png"/><Relationship Id="rId68" Type="http://schemas.openxmlformats.org/officeDocument/2006/relationships/image" Target="media/kxvntde4guslejsi32nsb.png"/><Relationship Id="rId69" Type="http://schemas.openxmlformats.org/officeDocument/2006/relationships/image" Target="media/zem4vtealbjokuov3xely.png"/><Relationship Id="rId70" Type="http://schemas.openxmlformats.org/officeDocument/2006/relationships/image" Target="media/fcxd4_vakrs3gnw9ywo8u.png"/><Relationship Id="rId71" Type="http://schemas.openxmlformats.org/officeDocument/2006/relationships/image" Target="media/ykzzeomyjqikaxf7ruab0.png"/><Relationship Id="rId72" Type="http://schemas.openxmlformats.org/officeDocument/2006/relationships/image" Target="media/-cps8sd5sqz_pszp909jk.png"/><Relationship Id="rId73" Type="http://schemas.openxmlformats.org/officeDocument/2006/relationships/image" Target="media/xswlljgbqa558b0c2mxh9.png"/><Relationship Id="rId74" Type="http://schemas.openxmlformats.org/officeDocument/2006/relationships/image" Target="media/aeevgx7_lg062ilgn9whp.png"/><Relationship Id="rId75" Type="http://schemas.openxmlformats.org/officeDocument/2006/relationships/image" Target="media/vjzarj-vneulqwbagp1by.png"/><Relationship Id="rId76" Type="http://schemas.openxmlformats.org/officeDocument/2006/relationships/image" Target="media/erib817emvhfd94rrv4ew.png"/><Relationship Id="rId77" Type="http://schemas.openxmlformats.org/officeDocument/2006/relationships/image" Target="media/2_pwqwsgkpx14ibl6d02g.png"/><Relationship Id="rId78" Type="http://schemas.openxmlformats.org/officeDocument/2006/relationships/image" Target="media/eqxrfqoxs4jypkdmmtzbl.png"/><Relationship Id="rId79" Type="http://schemas.openxmlformats.org/officeDocument/2006/relationships/image" Target="media/xe6gbkwblb8ekb0clled1.png"/><Relationship Id="rId80" Type="http://schemas.openxmlformats.org/officeDocument/2006/relationships/image" Target="media/cyocamagmxtw3rqfj1frt.png"/><Relationship Id="rId81" Type="http://schemas.openxmlformats.org/officeDocument/2006/relationships/image" Target="media/eecdpzf5vozualao4et4i.png"/><Relationship Id="rId82" Type="http://schemas.openxmlformats.org/officeDocument/2006/relationships/image" Target="media/kmbx6r9mpjppt2slqmwx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2026-09-17T15:25:37.642Z</dcterms:created>
  <dcterms:modified xsi:type="dcterms:W3CDTF">2026-09-17T15:25:37.642Z</dcterms:modified>
</cp:coreProperties>
</file>

<file path=docProps/custom.xml><?xml version="1.0" encoding="utf-8"?>
<Properties xmlns="http://schemas.openxmlformats.org/officeDocument/2006/custom-properties" xmlns:vt="http://schemas.openxmlformats.org/officeDocument/2006/docPropsVTypes"/>
</file>