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Lauren Woods-20260814_104220-Meeting Recording</w:t>
      </w:r>
    </w:p>
    <w:p>
      <w:pPr>
        <w:spacing w:after="100"/>
      </w:pPr>
      <w:r>
        <w:rPr>
          <w:color w:val="605e5c"/>
          <w:sz w:val="3mm"/>
          <w:szCs w:val="3mm"/>
          <w:rFonts w:ascii="Segoe UI" w:cs="Segoe UI" w:eastAsia="Segoe UI" w:hAnsi="Segoe UI"/>
        </w:rPr>
        <w:t xml:space="preserve">August 14, 2026, 3:42PM</w:t>
      </w:r>
    </w:p>
    <w:p>
      <w:pPr>
        <w:spacing w:after="100"/>
      </w:pPr>
      <w:r>
        <w:rPr>
          <w:color w:val="605e5c"/>
          <w:sz w:val="3mm"/>
          <w:szCs w:val="3mm"/>
          <w:rFonts w:ascii="Segoe UI" w:cs="Segoe UI" w:eastAsia="Segoe UI" w:hAnsi="Segoe UI"/>
        </w:rPr>
        <w:t xml:space="preserve">18m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So, we're looking at US Bank Freight. Lauren, what does success look like for this proactive pitch demo site we're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So, Slalom showing well that we can accelerate ways of working and make them faster using AI and how we apply AI to the product delivery lifecycle.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Specifically, so I don't know if you got this background, but like US Bank and the Fleet Payments Group has a customer, a very big customer, so think Nike, that is threatening to leave their contract with US Bank if they don't get this AI product into production ASAP.</w:t>
      </w:r>
      <w:r>
        <w:rPr>
          <w:color w:val="323130"/>
          <w:sz w:val="4.3mm"/>
          <w:szCs w:val="4.3mm"/>
          <w:rFonts w:ascii="Segoe UI" w:cs="Segoe UI" w:eastAsia="Segoe UI" w:hAnsi="Segoe UI"/>
        </w:rPr>
        <w:br/>
        <w:t xml:space="preserve">So it's how can we get something working good enough for that customer into production that has an AI component to check the box so they don't quickly, so they don't leave their contract with the US 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And what does this big company expect out of this AI product? Yeah, what does AI component mean? Do we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So this is funny because so what US Bank told us is they asked their customer that and Nike is the example. It's a big customer. They wouldn't tell us which one, right? And the customer won't tell them. So it's more a check in the box type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Ohh, dear.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So, yeah, I know, right?</w:t>
      </w:r>
      <w:r>
        <w:rPr>
          <w:color w:val="323130"/>
          <w:sz w:val="4.3mm"/>
          <w:szCs w:val="4.3mm"/>
          <w:rFonts w:ascii="Segoe UI" w:cs="Segoe UI" w:eastAsia="Segoe UI" w:hAnsi="Segoe UI"/>
        </w:rPr>
        <w:br/>
        <w:t xml:space="preserve">So, however, this group of US Bank has done a fair amount of like surveying of customers and stuff. And so this is 1 AI thing that's on their roadmap that they know their customers will find valuable,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What, so what do customers need to see? Like, what do they, what do they use this for? Like, tell us a little bit about freight and like, what do they, what does US Bank do there? What do they need to see? Do they need to see like freight information or just like invoicing or like how, how does it all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okay. So what we know, right, about this is, so let's, so Nike is US Bank's customer in this scenario, okay? Or a big CPG or a big retailer, right, that needs to ship product,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And so Nike, US Bank manages the relationship between Nike and the freight carrier.</w:t>
      </w:r>
      <w:r>
        <w:rPr>
          <w:color w:val="323130"/>
          <w:sz w:val="4.3mm"/>
          <w:szCs w:val="4.3mm"/>
          <w:rFonts w:ascii="Segoe UI" w:cs="Segoe UI" w:eastAsia="Segoe UI" w:hAnsi="Segoe UI"/>
        </w:rPr>
        <w:br/>
        <w:t xml:space="preserve">big freight, like UPS or FedEx, a lot of them could be smaller carriers, like more mom and pop or smaller operations where they might have a few trucks. And so US Bank manages, they do kind of a financial instrument where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floating some of the money right in between that transaction, in between Nike paying Nike paying US Bank to work with the freight carrier. So when it arrives at Dick's Sporting Goods, they can pay that freight carrier promptly after you get that, after they've like</w:t>
      </w:r>
      <w:r>
        <w:rPr>
          <w:color w:val="323130"/>
          <w:sz w:val="4.3mm"/>
          <w:szCs w:val="4.3mm"/>
          <w:rFonts w:ascii="Segoe UI" w:cs="Segoe UI" w:eastAsia="Segoe UI" w:hAnsi="Segoe UI"/>
        </w:rPr>
        <w:br/>
        <w:t xml:space="preserve">arrive there with the truck and they've matched that like, like everything is kosher, right? That they've got the right, right stuff on the truck, that it's in good condition, whatever, right? So that these freight carriers don't have, I mean, this is my high level understanding, obviously, right?</w:t>
      </w:r>
      <w:r>
        <w:rPr>
          <w:color w:val="323130"/>
          <w:sz w:val="4.3mm"/>
          <w:szCs w:val="4.3mm"/>
          <w:rFonts w:ascii="Segoe UI" w:cs="Segoe UI" w:eastAsia="Segoe UI" w:hAnsi="Segoe UI"/>
        </w:rPr>
        <w:br/>
        <w:t xml:space="preserve">So, there's like a financial product they handle, and then it's, you know, a line of credit that's extended.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So if you are Nike, think about it. How can I save money on freight? That's a huge cost for me, right? How can I save money on freight? Maybe like, this is like, I know this is a big thing at Cargill too. So like maybe the, if I replace Nike and Dick's, like think about.</w:t>
      </w:r>
      <w:r>
        <w:rPr>
          <w:color w:val="323130"/>
          <w:sz w:val="4.3mm"/>
          <w:szCs w:val="4.3mm"/>
          <w:rFonts w:ascii="Segoe UI" w:cs="Segoe UI" w:eastAsia="Segoe UI" w:hAnsi="Segoe UI"/>
        </w:rPr>
        <w:br/>
        <w:t xml:space="preserve">Cargill food ingredients, giving product to Conagra,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So like, tell me, tell me ways that I can optimize freight cost. Am I delivering on time in full for my customers with this carrier? Should I use, you know,</w:t>
      </w:r>
      <w:r>
        <w:rPr>
          <w:color w:val="323130"/>
          <w:sz w:val="4.3mm"/>
          <w:szCs w:val="4.3mm"/>
          <w:rFonts w:ascii="Segoe UI" w:cs="Segoe UI" w:eastAsia="Segoe UI" w:hAnsi="Segoe UI"/>
        </w:rPr>
        <w:br/>
        <w:t xml:space="preserve">Sometimes like they make like product decisions too, or like, like decisions on which plant they're going to pull from based on where the customer is and freight, right? Like stuff like that, right? Show me reporting about how much I'm spending with this carrier. Give me suggestions on how to optimize my freight spend, right? Because all of that is profit margin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To me, Nike, or Becca, me, Clark, ohh,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Right. So they're actually looking at both logistics, well, primarily logistics through cost optimization, like through the lens of cost optimization. And then US Bank, just to kind of spit this back, so US Bank then holds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buffer capital essentially to help pay for those promptly. So there's not like an invoicing, which would take potentially hours to days so that we can make sure everything gets paid and squared away right away. And then US Bank invoices, I imagine Nike, the remainder has that line of credit available and needs to be paid off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That's what I understand.</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Whatever terms.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Yeah, something like that. That's this is kind of what we understand.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Does US Bank coordinate the logistics?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I don't think so. I think Nike, Nike or cargo coordinates the logistics with the carrier.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Okay, so for this, go ahead, Sarah. Oh, what is the urgency for reconciling these payments? Is there interest on this loan and so the brand is trying to reduce the interest payments for these lines of credit?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don't know, repeat it back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Okay, so if US Bank is extending a line of credit to FedEx to deliver shoes to Dick's,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 so they're extending sending the line of credit to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So they are extending the line of credit to Dick's to receive the shoes? Or are they extending the line of credit to Nike to ship the shoes?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I think so, yeah.</w:t>
      </w:r>
      <w:r>
        <w:rPr>
          <w:color w:val="323130"/>
          <w:sz w:val="4.3mm"/>
          <w:szCs w:val="4.3mm"/>
          <w:rFonts w:ascii="Segoe UI" w:cs="Segoe UI" w:eastAsia="Segoe UI" w:hAnsi="Segoe UI"/>
        </w:rPr>
        <w:br/>
        <w:t xml:space="preserve">to Nike, the line of credit goes to Nike, like the relationships with Nike, right? And then the carriers just kind of like in the middle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just delivering the goods. But what I don't understand is the urgency on the part of Nike to want to reduce the time for paying off this line of credit, or maybe that urgency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I don't know if that part,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Right. It's not actually there.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Yeah, yeah, I don't know if that part matters too much, so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More about tracking and managing it sounds like than it is about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Tracking, managing, optimizing freight spend. I think if we giving them basic details about what they're spending with different carriers, how those carriers are bringing stuff in time and soul, that's where I would go with it just to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Start with this,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And then there's obviously they want AI in this, right? So there's an LLM that they're interacting with for all this reporting and the questions I can ask it.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To the dashboard.</w:t>
      </w:r>
      <w:r>
        <w:rPr>
          <w:color w:val="323130"/>
          <w:sz w:val="4.3mm"/>
          <w:szCs w:val="4.3mm"/>
          <w:rFonts w:ascii="Segoe UI" w:cs="Segoe UI" w:eastAsia="Segoe UI" w:hAnsi="Segoe UI"/>
        </w:rPr>
        <w:br/>
        <w:t xml:space="preserve">Does it have to be an LLM? There's an awful lot of AI technique besides freaking garbage bots that are going to talk to you. Like AI. Okay. A natural language query so that they can pull up the right data they need without having to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Yeah, just blanket AI. Yeah, blanket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the actual like the field names or something, right? When it comes to...</w:t>
      </w:r>
      <w:r>
        <w:rPr>
          <w:color w:val="323130"/>
          <w:sz w:val="4.3mm"/>
          <w:szCs w:val="4.3mm"/>
          <w:rFonts w:ascii="Segoe UI" w:cs="Segoe UI" w:eastAsia="Segoe UI" w:hAnsi="Segoe UI"/>
        </w:rPr>
        <w:br/>
        <w:t xml:space="preserve">than what they want to show.</w:t>
      </w:r>
      <w:r>
        <w:rPr>
          <w:color w:val="323130"/>
          <w:sz w:val="4.3mm"/>
          <w:szCs w:val="4.3mm"/>
          <w:rFonts w:ascii="Segoe UI" w:cs="Segoe UI" w:eastAsia="Segoe UI" w:hAnsi="Segoe UI"/>
        </w:rPr>
        <w:br/>
        <w:t xml:space="preserve">When we look at like, you talk about optimizing, right? So the site, this thing we're building, this tool we're building, doesn't need to optimize or pick the right like carriers or the right routes. It's just showing what spend has been for these different carriers. Or am I wrong in that assumption?</w:t>
      </w:r>
      <w:r>
        <w:rPr>
          <w:color w:val="323130"/>
          <w:sz w:val="4.3mm"/>
          <w:szCs w:val="4.3mm"/>
          <w:rFonts w:ascii="Segoe UI" w:cs="Segoe UI" w:eastAsia="Segoe UI" w:hAnsi="Segoe UI"/>
        </w:rPr>
        <w:br/>
        <w:t xml:space="preserve">Because I know the relationship.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I think it could also help you maybe over time pick.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think about other carriers to consider like, like, oh, I'm trying to optimize my spend, you know, show me my spend over the last year with these carriers and tell me where maybe I should optimize a little bit. Like, are there areas where I have been shipping with that carrier or maybe I should look at bundling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right in my portfolio. I think that would be reasonable.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Yeah. Okay. So we can consider recommendations.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I think it, I think we could give them recommendations.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OK, I mean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Oh, I mean, I, well, that's actually, do we want to do that though? Because we're in trouble with the carriers.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That's, yeah, what I'm trying to figure out is like, where do we, okay, I mean tracking and managing, because they're going to have that relationship. They're going to have, like Nike's going to strike a deal with rates probably with FedEx and whoever else. So they'll have their own pricing. And so even if we did recommendations without.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I think I would do that, actually.</w:t>
      </w:r>
      <w:r>
        <w:rPr>
          <w:color w:val="323130"/>
          <w:sz w:val="4.3mm"/>
          <w:szCs w:val="4.3mm"/>
          <w:rFonts w:ascii="Segoe UI" w:cs="Segoe UI" w:eastAsia="Segoe UI" w:hAnsi="Segoe UI"/>
        </w:rPr>
        <w:br/>
        <w:t xml:space="preserve">I don't think I would.</w:t>
      </w:r>
      <w:r>
        <w:rPr>
          <w:color w:val="323130"/>
          <w:sz w:val="4.3mm"/>
          <w:szCs w:val="4.3mm"/>
          <w:rFonts w:ascii="Segoe UI" w:cs="Segoe UI" w:eastAsia="Segoe UI" w:hAnsi="Segoe UI"/>
        </w:rPr>
        <w:br/>
        <w:t xml:space="preserve">Yeah, checking and managing.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having their like pricing sheet or agreements would be tough to, yeah. So is the client pretty blind right now in how the money is moving and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Oh, it's moving.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I don't know. We don't know the answer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Okay, because it sounds like there's a weird disconnect between like the client has all the logistics data of like where things are going, where there's maybe warehouses they could pick things up from to reduce costs, and then we just have the money. And there seems to be a disconnect in storytelling there without combining that data.</w:t>
      </w:r>
      <w:r>
        <w:rPr>
          <w:color w:val="323130"/>
          <w:sz w:val="4.3mm"/>
          <w:szCs w:val="4.3mm"/>
          <w:rFonts w:ascii="Segoe UI" w:cs="Segoe UI" w:eastAsia="Segoe UI" w:hAnsi="Segoe UI"/>
        </w:rPr>
        <w:br/>
        <w:t xml:space="preserve">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I think if you are Nike, you have like EDIs with some of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Freight carriers.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The EDI thing is exactly where I keep going. Is there so how really listing?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They talked about EDI various EDIs in this whole process when they explained it, so that's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In it, okay. How realistic is the threat that this client is going to leave? Like, who are the competitors that they could even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I know there's very, I don't know how many other competitors, right? But I know that US Bank, my clients consider this urgent.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Oh, okay.</w:t>
      </w:r>
      <w:r>
        <w:rPr>
          <w:color w:val="3231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This is an urgent problem they had. Like, I literally sent them profiles to maybe lay on people to help them. So, this week,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crazy.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I sent them profiles this week, so they haven't.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this is a right now. Very pressing. Great.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I haven't.</w:t>
      </w:r>
      <w:r>
        <w:rPr>
          <w:color w:val="323130"/>
          <w:sz w:val="4.3mm"/>
          <w:szCs w:val="4.3mm"/>
          <w:rFonts w:ascii="Segoe UI" w:cs="Segoe UI" w:eastAsia="Segoe UI" w:hAnsi="Segoe UI"/>
        </w:rPr>
        <w:br/>
        <w:t xml:space="preserve">Yeah, this is a, yeah.</w:t>
      </w:r>
      <w:r>
        <w:rPr>
          <w:color w:val="323130"/>
          <w:sz w:val="4.3mm"/>
          <w:szCs w:val="4.3mm"/>
          <w:rFonts w:ascii="Segoe UI" w:cs="Segoe UI" w:eastAsia="Segoe UI" w:hAnsi="Segoe UI"/>
        </w:rPr>
        <w:br/>
        <w:t xml:space="preserve">So, and the background on that is like the, I mean, they came across wanting like some data people, the data people they want is are super.</w:t>
      </w:r>
      <w:r>
        <w:rPr>
          <w:color w:val="323130"/>
          <w:sz w:val="4.3mm"/>
          <w:szCs w:val="4.3mm"/>
          <w:rFonts w:ascii="Segoe UI" w:cs="Segoe UI" w:eastAsia="Segoe UI" w:hAnsi="Segoe UI"/>
        </w:rPr>
        <w:br/>
        <w:t xml:space="preserve">It was super like their hard skill sets to find. They want local. So what I also talked to Sarah about yesterday was, and she wanted you guys to do this exercise, right? But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Should I instead pivot the proposal to be like an FDE squad,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Yeah, I mean probably.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as an alternate, yeah, to what they said. They wanted, you know, land these weird data skills really, really quickly. And first of all, I can't quite find what I need, right? Because they're really weird technologies, but we're trying to, we've got an active RFP in this space. We've got two other opportunities, kind of like.</w:t>
      </w:r>
      <w:r>
        <w:rPr>
          <w:color w:val="323130"/>
          <w:sz w:val="4.3mm"/>
          <w:szCs w:val="4.3mm"/>
          <w:rFonts w:ascii="Segoe UI" w:cs="Segoe UI" w:eastAsia="Segoe UI" w:hAnsi="Segoe UI"/>
        </w:rPr>
        <w:br/>
        <w:t xml:space="preserve">around in this, I'm thinking about pivoting the conversation a bit to like, here's an FTE squad. I'm like, we think you actually need to help you. And then we can move it around later once they've solved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don't really know what the problem is. Right. I mean, 2 questions here. We just put data people in there. Do we know, like, what data US Bank has to show? Like, is it all just transactional, like financial data? Or like, do they get other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They actually have like, if so if you look up like...</w:t>
      </w:r>
      <w:r>
        <w:rPr>
          <w:color w:val="323130"/>
          <w:sz w:val="4.3mm"/>
          <w:szCs w:val="4.3mm"/>
          <w:rFonts w:ascii="Segoe UI" w:cs="Segoe UI" w:eastAsia="Segoe UI" w:hAnsi="Segoe UI"/>
        </w:rPr>
        <w:br/>
        <w:t xml:space="preserve">look up like bill of lading and the invoices and the stuff like they so they also described to so I mean sometimes it it would be a PDF or digitally done but these truckers also have like</w:t>
      </w:r>
      <w:r>
        <w:rPr>
          <w:color w:val="323130"/>
          <w:sz w:val="4.3mm"/>
          <w:szCs w:val="4.3mm"/>
          <w:rFonts w:ascii="Segoe UI" w:cs="Segoe UI" w:eastAsia="Segoe UI" w:hAnsi="Segoe UI"/>
        </w:rPr>
        <w:br/>
        <w:t xml:space="preserve">physical papers, right, where they describe the process of like some of these mom and pops, right, have physical papers, right, that are signed and then they have to like scan them in at the end of their shifts and stuff. So there's a, I think it's called a bill of lading from other stuff, but I'm not told, they didn't bring up bill of lading in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Awesome. Cool.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I think I remember that from working on SPS. Funny, interesting. So it sounds like they have, do they have like inventory information then, like what actually got moved by friend?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actually got moved, what actually, so what, so that I think they would have what the order was, what actually showed up at Dick's, right? When it showed up,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they wait for intake from Dix. Dix will give like confirmation of receipt. Any damage, any damage or any like missing goods probably get flagged.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Yep, here's a bill of lighting.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Um, do the does the freight get paid as they drive?</w:t>
      </w:r>
      <w:r>
        <w:rPr>
          <w:color w:val="323130"/>
          <w:sz w:val="4.3mm"/>
          <w:szCs w:val="4.3mm"/>
          <w:rFonts w:ascii="Segoe UI" w:cs="Segoe UI" w:eastAsia="Segoe UI" w:hAnsi="Segoe UI"/>
        </w:rPr>
        <w:br/>
        <w:t xml:space="preserve">Or is it a one-time payment at the end or before they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To the carrier.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I think they're paid. So they're paid once they deliver it. And that's where US Bank is doing like once you deliver it and once I do the reconciliation process, I'm going to pay you carrier,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Right, no.</w:t>
      </w:r>
      <w:r>
        <w:rPr>
          <w:color w:val="323130"/>
          <w:sz w:val="4.3mm"/>
          <w:szCs w:val="4.3mm"/>
          <w:rFonts w:ascii="Segoe UI" w:cs="Segoe UI" w:eastAsia="Segoe UI" w:hAnsi="Segoe UI"/>
        </w:rPr>
        <w:br/>
        <w:t xml:space="preserve">I need to look at everything. Yeah. Not paying as they go.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Bill of lading, interesting. This is all new language. Yeah, this is fascinating. I don't know this.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Yeah, I once implemented DocuSign at Cargill for this, so, so I have like some understanding roughly of what they're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Two third party tree.</w:t>
      </w:r>
      <w:r>
        <w:rPr>
          <w:color w:val="323130"/>
          <w:sz w:val="4.3mm"/>
          <w:szCs w:val="4.3mm"/>
          <w:rFonts w:ascii="Segoe UI" w:cs="Segoe UI" w:eastAsia="Segoe UI" w:hAnsi="Segoe UI"/>
        </w:rPr>
        <w:br/>
        <w:t xml:space="preserve">Or code to scan, yeah, order numbers, packages, wait. So they have, okay. So I can see some value then from like Nike to be able to cross-reference the order numbers.</w:t>
      </w:r>
      <w:r>
        <w:rPr>
          <w:color w:val="323130"/>
          <w:sz w:val="4.3mm"/>
          <w:szCs w:val="4.3mm"/>
          <w:rFonts w:ascii="Segoe UI" w:cs="Segoe UI" w:eastAsia="Segoe UI" w:hAnsi="Segoe UI"/>
        </w:rPr>
        <w:br/>
        <w:t xml:space="preserve">pallets, slips, shipper info. I mean, there's some KPIs that we can't get without that. Like, we can't have on time and in full if we don't know what the full shipment was. Right. Yeah. Okay. Fascinating.</w:t>
      </w:r>
      <w:r>
        <w:rPr>
          <w:color w:val="323130"/>
          <w:sz w:val="4.3mm"/>
          <w:szCs w:val="4.3mm"/>
          <w:rFonts w:ascii="Segoe UI" w:cs="Segoe UI" w:eastAsia="Segoe UI" w:hAnsi="Segoe UI"/>
        </w:rPr>
        <w:br/>
        <w:t xml:space="preserve">Okay, and then the other question is, what are the personas? Like, if we think about who's using this and who's looking, like, I imagine, you know, from an accounts or, you know, someone higher up, they're going to be looking at a roll up of information, trends, changes, alerts, whatever, some of the big stuff. Other people day-to-day than at US Bank that need to manage this, like, walk us through what sort of people probably need to be building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So I think the persona is actually on the Nike side. So, or the cargo side in my example, right? So there's, I know at cargo freight was such a big thing that they had like a team that was just responsible for managing freight spend.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Okay. Yeah, sure.</w:t>
      </w:r>
      <w:r>
        <w:rPr>
          <w:color w:val="323130"/>
          <w:sz w:val="4.3mm"/>
          <w:szCs w:val="4.3mm"/>
          <w:rFonts w:ascii="Segoe UI" w:cs="Segoe UI" w:eastAsia="Segoe UI" w:hAnsi="Segoe UI"/>
        </w:rPr>
        <w:br/>
        <w:t xml:space="preserve">Wow,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And then they also had pricing managers, right, who would approve all of the different pricing, the pricing of food ingredients that would go out to customers. So like, hey, this amount of sweeteners that's going to Canagra for whatever, because your freight was linked with your price waterfall. 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the customer's kind of ability to pay. So I think we plan that it's like Nike or cargo and there's like a freight person managing freight, a freight manager or something, freight spend manager or something like that would be like what I would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then we need to have some kind of a portal login so that it is locked down and you can't see somebody else's information. Right, yeah, it's US Bank, but it's white labeled as Nike. Right. And yeah, they have some sort of login.</w:t>
      </w:r>
      <w:r>
        <w:rPr>
          <w:color w:val="323130"/>
          <w:sz w:val="4.3mm"/>
          <w:szCs w:val="4.3mm"/>
          <w:rFonts w:ascii="Segoe UI" w:cs="Segoe UI" w:eastAsia="Segoe UI" w:hAnsi="Segoe UI"/>
        </w:rPr>
        <w:br/>
        <w:t xml:space="preserve">Awesome. Freight manager and then I assume, so that'll be the primary persona as the freight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Great manager at Nike or cargo, right? Would be our persona,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there anyone else or do we want to just consider like reporting as like a function that we'd want to make sure like to build a report?</w:t>
      </w:r>
      <w:r>
        <w:rPr>
          <w:color w:val="323130"/>
          <w:sz w:val="4.3mm"/>
          <w:szCs w:val="4.3mm"/>
          <w:rFonts w:ascii="Segoe UI" w:cs="Segoe UI" w:eastAsia="Segoe UI" w:hAnsi="Segoe UI"/>
        </w:rPr>
        <w:br/>
        <w:t xml:space="preserve">Do we need any of that for like, I don't know. I assume the freight manager is controlling it, but someone higher up probably needs to know what's happening also. Or do we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Yeah, there might be like executive level reports that I have to give to like my.</w:t>
      </w:r>
      <w:r>
        <w:rPr>
          <w:color w:val="323130"/>
          <w:sz w:val="4.3mm"/>
          <w:szCs w:val="4.3mm"/>
          <w:rFonts w:ascii="Segoe UI" w:cs="Segoe UI" w:eastAsia="Segoe UI" w:hAnsi="Segoe UI"/>
        </w:rPr>
        <w:br/>
        <w:t xml:space="preserve">Probably to my business line, right? Like if I think about the business lines within cargo, starches and sweeteners, cocoa and chocolate, you know, like the one that's like emulsifiers and stuff, right? Bio industrials,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OK.</w:t>
      </w:r>
      <w:r>
        <w:rPr>
          <w:color w:val="323130"/>
          <w:sz w:val="4.3mm"/>
          <w:szCs w:val="4.3mm"/>
          <w:rFonts w:ascii="Segoe UI" w:cs="Segoe UI" w:eastAsia="Segoe UI" w:hAnsi="Segoe UI"/>
        </w:rPr>
        <w:br/>
        <w:t xml:space="preserve">Perfect.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About their freight spent.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Awesome. Any other questions that we have about this? This is really helpful. Thank you for the contact. Yeah, this was really helpful. My head is a little spinning right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It's funny 'cause I've worked.</w:t>
      </w:r>
      <w:r>
        <w:rPr>
          <w:color w:val="323130"/>
          <w:sz w:val="4.3mm"/>
          <w:szCs w:val="4.3mm"/>
          <w:rFonts w:ascii="Segoe UI" w:cs="Segoe UI" w:eastAsia="Segoe UI" w:hAnsi="Segoe UI"/>
        </w:rPr>
        <w:br/>
        <w:t xml:space="preserve">You know, I've worked.</w:t>
      </w:r>
      <w:r>
        <w:rPr>
          <w:color w:val="323130"/>
          <w:sz w:val="4.3mm"/>
          <w:szCs w:val="4.3mm"/>
          <w:rFonts w:ascii="Segoe UI" w:cs="Segoe UI" w:eastAsia="Segoe UI" w:hAnsi="Segoe UI"/>
        </w:rPr>
        <w:br/>
        <w:t xml:space="preserve">worked agribusiness. I've not worked the U.S. Bank side of this equation, right? So it was really funny when it came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and I, and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But I'm like, oh, I totally get that. Or enough. 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This is so interesting. I do so much manufacturing, but never. Yeah, this is a weird side of it. I worked with the OTR companies too, so I understand the actual freight transport side, but this is such an interesting lens.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Well, I'm excited to see what you come up with.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Us too. Me too. Get a dream. Awesome. Thanks so much.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Lauren Woods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See you guys,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Derek Farder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t9ycfm_gevudphwq3anq.png"/><Relationship Id="rId7" Type="http://schemas.openxmlformats.org/officeDocument/2006/relationships/image" Target="media/ljysw_c7arw1spbrvl5km.png"/><Relationship Id="rId8" Type="http://schemas.openxmlformats.org/officeDocument/2006/relationships/image" Target="media/s59qk_jeowcyzzsy1eziu.png"/><Relationship Id="rId9" Type="http://schemas.openxmlformats.org/officeDocument/2006/relationships/image" Target="media/wurii1dmicipmvhzmlf9a.png"/><Relationship Id="rId10" Type="http://schemas.openxmlformats.org/officeDocument/2006/relationships/image" Target="media/ufy5iiotsatpm5fszzinl.png"/><Relationship Id="rId11" Type="http://schemas.openxmlformats.org/officeDocument/2006/relationships/image" Target="media/kbjckrx07rlh6st6cd213.png"/><Relationship Id="rId12" Type="http://schemas.openxmlformats.org/officeDocument/2006/relationships/image" Target="media/2woczzti-7gbx61hg658t.png"/><Relationship Id="rId13" Type="http://schemas.openxmlformats.org/officeDocument/2006/relationships/image" Target="media/sxudjdkc7qrfa3cegpkzd.png"/><Relationship Id="rId14" Type="http://schemas.openxmlformats.org/officeDocument/2006/relationships/image" Target="media/m-hlg1ij40zrk4cxcf41j.png"/><Relationship Id="rId15" Type="http://schemas.openxmlformats.org/officeDocument/2006/relationships/image" Target="media/sjk6k_tvhj3-q2sue5alq.png"/><Relationship Id="rId16" Type="http://schemas.openxmlformats.org/officeDocument/2006/relationships/image" Target="media/fu0pj3cdozr5mdetbmid8.png"/><Relationship Id="rId17" Type="http://schemas.openxmlformats.org/officeDocument/2006/relationships/image" Target="media/iga6c6cki2pjkghw8-v2h.png"/><Relationship Id="rId18" Type="http://schemas.openxmlformats.org/officeDocument/2006/relationships/image" Target="media/s6vt1x48qfux-ukjkmvcm.png"/><Relationship Id="rId19" Type="http://schemas.openxmlformats.org/officeDocument/2006/relationships/image" Target="media/3iqqp4lr7thhfflobcajn.png"/><Relationship Id="rId20" Type="http://schemas.openxmlformats.org/officeDocument/2006/relationships/image" Target="media/uczg2eg5ggehwdb2xinr2.png"/><Relationship Id="rId21" Type="http://schemas.openxmlformats.org/officeDocument/2006/relationships/image" Target="media/zhn_yxqljjci51z_nhmgq.png"/><Relationship Id="rId22" Type="http://schemas.openxmlformats.org/officeDocument/2006/relationships/image" Target="media/pkyd8so3tl7so57r615a3.png"/><Relationship Id="rId23" Type="http://schemas.openxmlformats.org/officeDocument/2006/relationships/image" Target="media/gcytdgrmp625-nlsuq14k.png"/><Relationship Id="rId24" Type="http://schemas.openxmlformats.org/officeDocument/2006/relationships/image" Target="media/5em4nqeh6gtiqza0blzdx.png"/><Relationship Id="rId25" Type="http://schemas.openxmlformats.org/officeDocument/2006/relationships/image" Target="media/mghnkjlnasuwrx6fv6n2w.png"/><Relationship Id="rId26" Type="http://schemas.openxmlformats.org/officeDocument/2006/relationships/image" Target="media/v7zd7wch0rzuxnbl8gg54.png"/><Relationship Id="rId27" Type="http://schemas.openxmlformats.org/officeDocument/2006/relationships/image" Target="media/nbqelv6fcaedqtzk4ehnx.png"/><Relationship Id="rId28" Type="http://schemas.openxmlformats.org/officeDocument/2006/relationships/image" Target="media/8tb-4_kvhowtjwvceca83.png"/><Relationship Id="rId29" Type="http://schemas.openxmlformats.org/officeDocument/2006/relationships/image" Target="media/5iv57kh6usjqakcbeuxt_.png"/><Relationship Id="rId30" Type="http://schemas.openxmlformats.org/officeDocument/2006/relationships/image" Target="media/tw8ojefsulhei7nejvvke.png"/><Relationship Id="rId31" Type="http://schemas.openxmlformats.org/officeDocument/2006/relationships/image" Target="media/nlj3n2fne3yyfgvrge-m5.png"/><Relationship Id="rId32" Type="http://schemas.openxmlformats.org/officeDocument/2006/relationships/image" Target="media/xocd5q1l510yybcns2sgn.png"/><Relationship Id="rId33" Type="http://schemas.openxmlformats.org/officeDocument/2006/relationships/image" Target="media/dl4ffib7jqf7ag6fbvp6c.png"/><Relationship Id="rId34" Type="http://schemas.openxmlformats.org/officeDocument/2006/relationships/image" Target="media/90wx3rgieofs93puamtm3.png"/><Relationship Id="rId35" Type="http://schemas.openxmlformats.org/officeDocument/2006/relationships/image" Target="media/u_d-tx6-of-8iehocclwv.png"/><Relationship Id="rId36" Type="http://schemas.openxmlformats.org/officeDocument/2006/relationships/image" Target="media/mauul2fhiedbms6rrk2fb.png"/><Relationship Id="rId37" Type="http://schemas.openxmlformats.org/officeDocument/2006/relationships/image" Target="media/h-qe94rnc7-lsygq3jaqx.png"/><Relationship Id="rId38" Type="http://schemas.openxmlformats.org/officeDocument/2006/relationships/image" Target="media/yob14pwheezgxcpnkhxpu.png"/><Relationship Id="rId39" Type="http://schemas.openxmlformats.org/officeDocument/2006/relationships/image" Target="media/yjp1miam2tbth8onxdvwm.png"/><Relationship Id="rId40" Type="http://schemas.openxmlformats.org/officeDocument/2006/relationships/image" Target="media/klaeuhjzvy1s2xnfl3gyf.png"/><Relationship Id="rId41" Type="http://schemas.openxmlformats.org/officeDocument/2006/relationships/image" Target="media/quwgtehkyoohcrhb1ai07.png"/><Relationship Id="rId42" Type="http://schemas.openxmlformats.org/officeDocument/2006/relationships/image" Target="media/g8fz1luulmuy5azpf6prn.png"/><Relationship Id="rId43" Type="http://schemas.openxmlformats.org/officeDocument/2006/relationships/image" Target="media/aqm_e51abay5hysb8w8z1.png"/><Relationship Id="rId44" Type="http://schemas.openxmlformats.org/officeDocument/2006/relationships/image" Target="media/z-lzim05q33s7uzib0h8_.png"/><Relationship Id="rId45" Type="http://schemas.openxmlformats.org/officeDocument/2006/relationships/image" Target="media/y9xp7ir2wnpzo1s56cyyf.png"/><Relationship Id="rId46" Type="http://schemas.openxmlformats.org/officeDocument/2006/relationships/image" Target="media/vbjzvpbr1lzycwjlluhng.png"/><Relationship Id="rId47" Type="http://schemas.openxmlformats.org/officeDocument/2006/relationships/image" Target="media/gcuhgb0puc7zngg4soslj.png"/><Relationship Id="rId48" Type="http://schemas.openxmlformats.org/officeDocument/2006/relationships/image" Target="media/qi5x8zgvdfdwbgcepnknw.png"/><Relationship Id="rId49" Type="http://schemas.openxmlformats.org/officeDocument/2006/relationships/image" Target="media/fcq6wltsfhsmiiloa3ya5.png"/><Relationship Id="rId50" Type="http://schemas.openxmlformats.org/officeDocument/2006/relationships/image" Target="media/zdad4dgishtklitfusmq_.png"/><Relationship Id="rId51" Type="http://schemas.openxmlformats.org/officeDocument/2006/relationships/image" Target="media/2x53ae9f9-j5mumei2yct.png"/><Relationship Id="rId52" Type="http://schemas.openxmlformats.org/officeDocument/2006/relationships/image" Target="media/15al3n7iwbj2oy2ncgnl9.png"/><Relationship Id="rId53" Type="http://schemas.openxmlformats.org/officeDocument/2006/relationships/image" Target="media/c00tbxzh1gov_tpad-oup.png"/><Relationship Id="rId54" Type="http://schemas.openxmlformats.org/officeDocument/2006/relationships/image" Target="media/a9ison6y2rwx-_dil1ke7.png"/><Relationship Id="rId55" Type="http://schemas.openxmlformats.org/officeDocument/2006/relationships/image" Target="media/s1asnv6ksyquxjcfcmit7.png"/><Relationship Id="rId56" Type="http://schemas.openxmlformats.org/officeDocument/2006/relationships/image" Target="media/ddmgace14s-usso1yjrm5.png"/><Relationship Id="rId57" Type="http://schemas.openxmlformats.org/officeDocument/2006/relationships/image" Target="media/xd5p6c97ta_n2rbvj9zpk.png"/><Relationship Id="rId58" Type="http://schemas.openxmlformats.org/officeDocument/2006/relationships/image" Target="media/d36nd8cgk7lm2bqixjnr_.png"/><Relationship Id="rId59" Type="http://schemas.openxmlformats.org/officeDocument/2006/relationships/image" Target="media/c6yjs46i07lfnn6_2kwl6.png"/><Relationship Id="rId60" Type="http://schemas.openxmlformats.org/officeDocument/2006/relationships/image" Target="media/htdkrl1eq8pjrmc35pgei.png"/><Relationship Id="rId61" Type="http://schemas.openxmlformats.org/officeDocument/2006/relationships/image" Target="media/damlkuwccpimayrkccthl.png"/><Relationship Id="rId62" Type="http://schemas.openxmlformats.org/officeDocument/2006/relationships/image" Target="media/o1jgwfotkoteplmvgqfht.png"/><Relationship Id="rId63" Type="http://schemas.openxmlformats.org/officeDocument/2006/relationships/image" Target="media/6awom_u6qfch1qeutfkiy.png"/><Relationship Id="rId64" Type="http://schemas.openxmlformats.org/officeDocument/2006/relationships/image" Target="media/5cvdxthztj2yqpsnmpz4p.png"/><Relationship Id="rId65" Type="http://schemas.openxmlformats.org/officeDocument/2006/relationships/image" Target="media/rfafnwnixpynk2ltzza-_.png"/><Relationship Id="rId66" Type="http://schemas.openxmlformats.org/officeDocument/2006/relationships/image" Target="media/yjuwuv3nmdnteq6g52hq3.png"/><Relationship Id="rId67" Type="http://schemas.openxmlformats.org/officeDocument/2006/relationships/image" Target="media/rgflafx2hze3c-58plvk3.png"/><Relationship Id="rId68" Type="http://schemas.openxmlformats.org/officeDocument/2006/relationships/image" Target="media/7pwdwywhykghw9lmjyfco.png"/><Relationship Id="rId69" Type="http://schemas.openxmlformats.org/officeDocument/2006/relationships/image" Target="media/u4aksijhrlhqfpcolqrey.png"/><Relationship Id="rId70" Type="http://schemas.openxmlformats.org/officeDocument/2006/relationships/image" Target="media/wc_oyz6isjxaagx7qb_uz.png"/><Relationship Id="rId71" Type="http://schemas.openxmlformats.org/officeDocument/2006/relationships/image" Target="media/gr0qhngaescx62c8gsrvt.png"/><Relationship Id="rId72" Type="http://schemas.openxmlformats.org/officeDocument/2006/relationships/image" Target="media/u9qukh9ndkcnc0skbupkb.png"/><Relationship Id="rId73" Type="http://schemas.openxmlformats.org/officeDocument/2006/relationships/image" Target="media/w9gyngjz2ruu1jzklxkeb.png"/><Relationship Id="rId74" Type="http://schemas.openxmlformats.org/officeDocument/2006/relationships/image" Target="media/k0bqmhclnhqlblsevzjas.png"/><Relationship Id="rId75" Type="http://schemas.openxmlformats.org/officeDocument/2006/relationships/image" Target="media/dmfc2iytkqmyn0zgzutf0.png"/><Relationship Id="rId76" Type="http://schemas.openxmlformats.org/officeDocument/2006/relationships/image" Target="media/wyieghclnonz9rev9gic4.png"/><Relationship Id="rId77" Type="http://schemas.openxmlformats.org/officeDocument/2006/relationships/image" Target="media/yd9xudpwcifkifs_avmre.png"/><Relationship Id="rId78" Type="http://schemas.openxmlformats.org/officeDocument/2006/relationships/image" Target="media/es932xnxfg3_zasi_m6ev.png"/><Relationship Id="rId79" Type="http://schemas.openxmlformats.org/officeDocument/2006/relationships/image" Target="media/5y2p5qw7j-9adf20vtaiz.png"/><Relationship Id="rId80" Type="http://schemas.openxmlformats.org/officeDocument/2006/relationships/image" Target="media/bwwv_wuw5b8e9dfzgkg8y.png"/><Relationship Id="rId81" Type="http://schemas.openxmlformats.org/officeDocument/2006/relationships/image" Target="media/pyme3jqk9slvxutbrgngp.png"/><Relationship Id="rId82" Type="http://schemas.openxmlformats.org/officeDocument/2006/relationships/image" Target="media/6lwhvjkzp9swufw6gptpo.png"/><Relationship Id="rId83" Type="http://schemas.openxmlformats.org/officeDocument/2006/relationships/image" Target="media/6ajtj-ytem5itdmwx0tvv.png"/><Relationship Id="rId84" Type="http://schemas.openxmlformats.org/officeDocument/2006/relationships/image" Target="media/i4mfneyxvb7qmz25dmexj.png"/><Relationship Id="rId85" Type="http://schemas.openxmlformats.org/officeDocument/2006/relationships/image" Target="media/udscfmwhz34ojll8plhq-.png"/><Relationship Id="rId86" Type="http://schemas.openxmlformats.org/officeDocument/2006/relationships/image" Target="media/vgun3sz7ds3blka2dbprb.png"/><Relationship Id="rId87" Type="http://schemas.openxmlformats.org/officeDocument/2006/relationships/image" Target="media/iweeceg9poxbhsnsa4gko.png"/><Relationship Id="rId88" Type="http://schemas.openxmlformats.org/officeDocument/2006/relationships/image" Target="media/n-2bnfev40vxhfu0ikl1h.png"/><Relationship Id="rId89" Type="http://schemas.openxmlformats.org/officeDocument/2006/relationships/image" Target="media/nelwbagk0fwxaph7a-zpu.png"/><Relationship Id="rId90" Type="http://schemas.openxmlformats.org/officeDocument/2006/relationships/image" Target="media/dlv6ulbprejhvh4mm0arg.png"/><Relationship Id="rId91" Type="http://schemas.openxmlformats.org/officeDocument/2006/relationships/image" Target="media/fykdwthj0f6bhvvahz_2y.png"/><Relationship Id="rId92" Type="http://schemas.openxmlformats.org/officeDocument/2006/relationships/image" Target="media/okxd871phjxsuah2kwimz.png"/><Relationship Id="rId93" Type="http://schemas.openxmlformats.org/officeDocument/2006/relationships/image" Target="media/whilm1gzsxktj0dueig8h.png"/><Relationship Id="rId94" Type="http://schemas.openxmlformats.org/officeDocument/2006/relationships/image" Target="media/4i2k4anzzdwknyx3jxp6r.png"/><Relationship Id="rId95" Type="http://schemas.openxmlformats.org/officeDocument/2006/relationships/image" Target="media/bvcyonyeezghimisyh6xc.png"/><Relationship Id="rId96" Type="http://schemas.openxmlformats.org/officeDocument/2006/relationships/image" Target="media/zdtc_af1cygrs0lblzlwn.png"/><Relationship Id="rId97" Type="http://schemas.openxmlformats.org/officeDocument/2006/relationships/image" Target="media/lyf9xcp-mq02clxj9pn5w.png"/><Relationship Id="rId98" Type="http://schemas.openxmlformats.org/officeDocument/2006/relationships/image" Target="media/4nnl9xclau89dsbuvzg41.png"/><Relationship Id="rId99" Type="http://schemas.openxmlformats.org/officeDocument/2006/relationships/image" Target="media/ea58bwts5ydvzlciztwqh.png"/><Relationship Id="rId100" Type="http://schemas.openxmlformats.org/officeDocument/2006/relationships/image" Target="media/toyosmgrw74fdudxh-x2k.png"/><Relationship Id="rId101" Type="http://schemas.openxmlformats.org/officeDocument/2006/relationships/image" Target="media/-n45ez6bgawh9fg6yprrg.png"/><Relationship Id="rId102" Type="http://schemas.openxmlformats.org/officeDocument/2006/relationships/image" Target="media/j4dnehmdfqkmgi_d9mkna.png"/><Relationship Id="rId103" Type="http://schemas.openxmlformats.org/officeDocument/2006/relationships/image" Target="media/inpphv7vpqmsyga6oqscf.png"/><Relationship Id="rId104" Type="http://schemas.openxmlformats.org/officeDocument/2006/relationships/image" Target="media/xbkiohol1g3cdrjw7fbft.png"/><Relationship Id="rId105" Type="http://schemas.openxmlformats.org/officeDocument/2006/relationships/image" Target="media/gorwd4cdvbaloikfth6qx.png"/><Relationship Id="rId106" Type="http://schemas.openxmlformats.org/officeDocument/2006/relationships/image" Target="media/ywrxxneuyzxsxjljwp4zk.png"/><Relationship Id="rId107" Type="http://schemas.openxmlformats.org/officeDocument/2006/relationships/image" Target="media/qfzkn773jd3p7woyckoqo.png"/><Relationship Id="rId108" Type="http://schemas.openxmlformats.org/officeDocument/2006/relationships/image" Target="media/vwzlick5wsgj0acy1qoci.png"/><Relationship Id="rId109" Type="http://schemas.openxmlformats.org/officeDocument/2006/relationships/image" Target="media/8r_fand-na88yeudgg0vz.png"/><Relationship Id="rId110" Type="http://schemas.openxmlformats.org/officeDocument/2006/relationships/image" Target="media/p3j3m2ybsdogidu30gkxd.png"/><Relationship Id="rId111" Type="http://schemas.openxmlformats.org/officeDocument/2006/relationships/image" Target="media/pbqne31slq53hugvjm8gs.png"/><Relationship Id="rId112" Type="http://schemas.openxmlformats.org/officeDocument/2006/relationships/image" Target="media/i448fqwmgyg-m2duybya9.png"/><Relationship Id="rId113" Type="http://schemas.openxmlformats.org/officeDocument/2006/relationships/image" Target="media/hqiypb_1nibccpa0-o-ja.png"/><Relationship Id="rId114" Type="http://schemas.openxmlformats.org/officeDocument/2006/relationships/image" Target="media/ixsllf8ehki9rrk4-p1ru.png"/><Relationship Id="rId115" Type="http://schemas.openxmlformats.org/officeDocument/2006/relationships/image" Target="media/f87ukbtyokt-paf9_s3t3.png"/><Relationship Id="rId116" Type="http://schemas.openxmlformats.org/officeDocument/2006/relationships/image" Target="media/2ercsmr5mo30tjp_-orai.png"/><Relationship Id="rId117" Type="http://schemas.openxmlformats.org/officeDocument/2006/relationships/image" Target="media/3tcwqgepi3vcizltkv2yc.png"/><Relationship Id="rId118" Type="http://schemas.openxmlformats.org/officeDocument/2006/relationships/image" Target="media/2gtub6zs1t4f7q3sp83nk.png"/><Relationship Id="rId119" Type="http://schemas.openxmlformats.org/officeDocument/2006/relationships/image" Target="media/ygtghdrtluwiapx79hxq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2026-08-14T16:04:52.589Z</dcterms:created>
  <dcterms:modified xsi:type="dcterms:W3CDTF">2026-08-14T16:04:52.589Z</dcterms:modified>
</cp:coreProperties>
</file>

<file path=docProps/custom.xml><?xml version="1.0" encoding="utf-8"?>
<Properties xmlns="http://schemas.openxmlformats.org/officeDocument/2006/custom-properties" xmlns:vt="http://schemas.openxmlformats.org/officeDocument/2006/docPropsVTypes"/>
</file>