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FF3DF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proofErr w:type="spellStart"/>
      <w:r w:rsidRPr="005D66BE">
        <w:rPr>
          <w:rStyle w:val="typ1"/>
          <w:sz w:val="24"/>
          <w:szCs w:val="24"/>
        </w:rPr>
        <w:t>DataTable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oldTable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=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kwd1"/>
          <w:sz w:val="24"/>
          <w:szCs w:val="24"/>
        </w:rPr>
        <w:t>new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proofErr w:type="gramStart"/>
      <w:r w:rsidRPr="005D66BE">
        <w:rPr>
          <w:rStyle w:val="typ1"/>
          <w:sz w:val="24"/>
          <w:szCs w:val="24"/>
        </w:rPr>
        <w:t>DataTable</w:t>
      </w:r>
      <w:proofErr w:type="spellEnd"/>
      <w:r w:rsidRPr="005D66BE">
        <w:rPr>
          <w:rStyle w:val="pun1"/>
          <w:sz w:val="24"/>
          <w:szCs w:val="24"/>
        </w:rPr>
        <w:t>(</w:t>
      </w:r>
      <w:proofErr w:type="gramEnd"/>
      <w:r w:rsidRPr="005D66BE">
        <w:rPr>
          <w:rStyle w:val="pun1"/>
          <w:sz w:val="24"/>
          <w:szCs w:val="24"/>
        </w:rPr>
        <w:t>);</w:t>
      </w:r>
    </w:p>
    <w:p w14:paraId="13DBBD75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proofErr w:type="spellStart"/>
      <w:r w:rsidRPr="005D66BE">
        <w:rPr>
          <w:rStyle w:val="typ1"/>
          <w:sz w:val="24"/>
          <w:szCs w:val="24"/>
        </w:rPr>
        <w:t>DataTable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newTable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=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kwd1"/>
          <w:sz w:val="24"/>
          <w:szCs w:val="24"/>
        </w:rPr>
        <w:t>new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proofErr w:type="gramStart"/>
      <w:r w:rsidRPr="005D66BE">
        <w:rPr>
          <w:rStyle w:val="typ1"/>
          <w:sz w:val="24"/>
          <w:szCs w:val="24"/>
        </w:rPr>
        <w:t>DataTable</w:t>
      </w:r>
      <w:proofErr w:type="spellEnd"/>
      <w:r w:rsidRPr="005D66BE">
        <w:rPr>
          <w:rStyle w:val="pun1"/>
          <w:sz w:val="24"/>
          <w:szCs w:val="24"/>
        </w:rPr>
        <w:t>(</w:t>
      </w:r>
      <w:proofErr w:type="gramEnd"/>
      <w:r w:rsidRPr="005D66BE">
        <w:rPr>
          <w:rStyle w:val="pun1"/>
          <w:sz w:val="24"/>
          <w:szCs w:val="24"/>
        </w:rPr>
        <w:t>);</w:t>
      </w:r>
    </w:p>
    <w:p w14:paraId="6FFFE653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</w:p>
    <w:p w14:paraId="47340087" w14:textId="1601EC7D" w:rsidR="005D66BE" w:rsidRDefault="005D66BE" w:rsidP="005D66BE">
      <w:pPr>
        <w:pStyle w:val="HTMLPreformatted"/>
        <w:spacing w:after="0"/>
        <w:rPr>
          <w:rStyle w:val="pun1"/>
          <w:sz w:val="24"/>
          <w:szCs w:val="24"/>
        </w:rPr>
      </w:pPr>
      <w:proofErr w:type="spellStart"/>
      <w:proofErr w:type="gramStart"/>
      <w:r w:rsidRPr="005D66BE">
        <w:rPr>
          <w:rStyle w:val="pln1"/>
          <w:sz w:val="24"/>
          <w:szCs w:val="24"/>
        </w:rPr>
        <w:t>newTable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Columns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Add</w:t>
      </w:r>
      <w:proofErr w:type="spellEnd"/>
      <w:proofErr w:type="gramEnd"/>
      <w:r w:rsidRPr="005D66BE">
        <w:rPr>
          <w:rStyle w:val="pun1"/>
          <w:sz w:val="24"/>
          <w:szCs w:val="24"/>
        </w:rPr>
        <w:t>(</w:t>
      </w:r>
      <w:r w:rsidRPr="005D66BE">
        <w:rPr>
          <w:rStyle w:val="str1"/>
          <w:sz w:val="24"/>
          <w:szCs w:val="24"/>
        </w:rPr>
        <w:t>"Field Name"</w:t>
      </w:r>
      <w:r w:rsidRPr="005D66BE">
        <w:rPr>
          <w:rStyle w:val="pun1"/>
          <w:sz w:val="24"/>
          <w:szCs w:val="24"/>
        </w:rPr>
        <w:t>);</w:t>
      </w:r>
    </w:p>
    <w:p w14:paraId="62DA38E5" w14:textId="77777777" w:rsidR="002747CF" w:rsidRPr="005D66BE" w:rsidRDefault="002747CF" w:rsidP="005D66BE">
      <w:pPr>
        <w:pStyle w:val="HTMLPreformatted"/>
        <w:spacing w:after="0"/>
        <w:rPr>
          <w:rStyle w:val="pln1"/>
          <w:sz w:val="24"/>
          <w:szCs w:val="24"/>
        </w:rPr>
      </w:pPr>
    </w:p>
    <w:p w14:paraId="310516FB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r w:rsidRPr="005D66BE">
        <w:rPr>
          <w:rStyle w:val="kwd1"/>
          <w:sz w:val="24"/>
          <w:szCs w:val="24"/>
        </w:rPr>
        <w:t>for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(</w:t>
      </w:r>
      <w:r w:rsidRPr="005D66BE">
        <w:rPr>
          <w:rStyle w:val="kwd1"/>
          <w:sz w:val="24"/>
          <w:szCs w:val="24"/>
        </w:rPr>
        <w:t>int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i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=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lit1"/>
          <w:sz w:val="24"/>
          <w:szCs w:val="24"/>
        </w:rPr>
        <w:t>0</w:t>
      </w:r>
      <w:r w:rsidRPr="005D66BE">
        <w:rPr>
          <w:rStyle w:val="pun1"/>
          <w:sz w:val="24"/>
          <w:szCs w:val="24"/>
        </w:rPr>
        <w:t>;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i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&lt;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proofErr w:type="gramStart"/>
      <w:r w:rsidRPr="005D66BE">
        <w:rPr>
          <w:rStyle w:val="pln1"/>
          <w:sz w:val="24"/>
          <w:szCs w:val="24"/>
        </w:rPr>
        <w:t>oldTable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Rows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Count</w:t>
      </w:r>
      <w:proofErr w:type="spellEnd"/>
      <w:proofErr w:type="gramEnd"/>
      <w:r w:rsidRPr="005D66BE">
        <w:rPr>
          <w:rStyle w:val="pun1"/>
          <w:sz w:val="24"/>
          <w:szCs w:val="24"/>
        </w:rPr>
        <w:t>;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i</w:t>
      </w:r>
      <w:proofErr w:type="spellEnd"/>
      <w:r w:rsidRPr="005D66BE">
        <w:rPr>
          <w:rStyle w:val="pun1"/>
          <w:sz w:val="24"/>
          <w:szCs w:val="24"/>
        </w:rPr>
        <w:t>++)</w:t>
      </w:r>
    </w:p>
    <w:p w14:paraId="2B4F7027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r w:rsidRPr="005D66BE">
        <w:rPr>
          <w:rStyle w:val="pln1"/>
          <w:sz w:val="24"/>
          <w:szCs w:val="24"/>
        </w:rPr>
        <w:t xml:space="preserve">        </w:t>
      </w:r>
      <w:proofErr w:type="spellStart"/>
      <w:proofErr w:type="gramStart"/>
      <w:r w:rsidRPr="005D66BE">
        <w:rPr>
          <w:rStyle w:val="pln1"/>
          <w:sz w:val="24"/>
          <w:szCs w:val="24"/>
        </w:rPr>
        <w:t>newTable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Columns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Add</w:t>
      </w:r>
      <w:proofErr w:type="spellEnd"/>
      <w:proofErr w:type="gramEnd"/>
      <w:r w:rsidRPr="005D66BE">
        <w:rPr>
          <w:rStyle w:val="pun1"/>
          <w:sz w:val="24"/>
          <w:szCs w:val="24"/>
        </w:rPr>
        <w:t>(</w:t>
      </w:r>
      <w:proofErr w:type="spellStart"/>
      <w:r w:rsidR="00406098" w:rsidRPr="00406098">
        <w:rPr>
          <w:rFonts w:ascii="Courier New" w:hAnsi="Courier New"/>
          <w:noProof/>
          <w:sz w:val="24"/>
          <w:szCs w:val="24"/>
        </w:rPr>
        <w:t>oldTable.Rows</w:t>
      </w:r>
      <w:proofErr w:type="spellEnd"/>
      <w:r w:rsidR="00406098">
        <w:rPr>
          <w:rFonts w:ascii="Courier New" w:hAnsi="Courier New"/>
          <w:noProof/>
          <w:sz w:val="24"/>
          <w:szCs w:val="24"/>
        </w:rPr>
        <w:t>[</w:t>
      </w:r>
      <w:r w:rsidR="00406098" w:rsidRPr="00406098">
        <w:rPr>
          <w:rFonts w:ascii="Courier New" w:hAnsi="Courier New"/>
          <w:noProof/>
          <w:sz w:val="24"/>
          <w:szCs w:val="24"/>
        </w:rPr>
        <w:t>i</w:t>
      </w:r>
      <w:r w:rsidR="00406098">
        <w:rPr>
          <w:rFonts w:ascii="Courier New" w:hAnsi="Courier New"/>
          <w:noProof/>
          <w:sz w:val="24"/>
          <w:szCs w:val="24"/>
        </w:rPr>
        <w:t>][</w:t>
      </w:r>
      <w:r w:rsidR="00D41CAD">
        <w:rPr>
          <w:rFonts w:ascii="Courier New" w:hAnsi="Courier New"/>
          <w:noProof/>
          <w:sz w:val="24"/>
          <w:szCs w:val="24"/>
        </w:rPr>
        <w:t>0</w:t>
      </w:r>
      <w:r w:rsidR="00406098">
        <w:rPr>
          <w:rFonts w:ascii="Courier New" w:hAnsi="Courier New"/>
          <w:noProof/>
          <w:sz w:val="24"/>
          <w:szCs w:val="24"/>
        </w:rPr>
        <w:t>]</w:t>
      </w:r>
      <w:r w:rsidRPr="005D66BE">
        <w:rPr>
          <w:rStyle w:val="pun1"/>
          <w:sz w:val="24"/>
          <w:szCs w:val="24"/>
        </w:rPr>
        <w:t>);</w:t>
      </w:r>
    </w:p>
    <w:p w14:paraId="218E6143" w14:textId="77777777" w:rsid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</w:p>
    <w:p w14:paraId="6E35F9B0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</w:p>
    <w:p w14:paraId="27B8D78A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r w:rsidRPr="005D66BE">
        <w:rPr>
          <w:rStyle w:val="kwd1"/>
          <w:sz w:val="24"/>
          <w:szCs w:val="24"/>
        </w:rPr>
        <w:t>for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(</w:t>
      </w:r>
      <w:r w:rsidRPr="005D66BE">
        <w:rPr>
          <w:rStyle w:val="kwd1"/>
          <w:sz w:val="24"/>
          <w:szCs w:val="24"/>
        </w:rPr>
        <w:t>int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i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=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lit1"/>
          <w:sz w:val="24"/>
          <w:szCs w:val="24"/>
        </w:rPr>
        <w:t>0</w:t>
      </w:r>
      <w:r w:rsidRPr="005D66BE">
        <w:rPr>
          <w:rStyle w:val="pun1"/>
          <w:sz w:val="24"/>
          <w:szCs w:val="24"/>
        </w:rPr>
        <w:t>;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i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&lt;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proofErr w:type="gramStart"/>
      <w:r w:rsidRPr="005D66BE">
        <w:rPr>
          <w:rStyle w:val="pln1"/>
          <w:sz w:val="24"/>
          <w:szCs w:val="24"/>
        </w:rPr>
        <w:t>oldTable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Columns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Count</w:t>
      </w:r>
      <w:proofErr w:type="spellEnd"/>
      <w:proofErr w:type="gramEnd"/>
      <w:r w:rsidRPr="005D66BE">
        <w:rPr>
          <w:rStyle w:val="pun1"/>
          <w:sz w:val="24"/>
          <w:szCs w:val="24"/>
        </w:rPr>
        <w:t>;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i</w:t>
      </w:r>
      <w:proofErr w:type="spellEnd"/>
      <w:r w:rsidRPr="005D66BE">
        <w:rPr>
          <w:rStyle w:val="pun1"/>
          <w:sz w:val="24"/>
          <w:szCs w:val="24"/>
        </w:rPr>
        <w:t>++)</w:t>
      </w:r>
    </w:p>
    <w:p w14:paraId="793193AF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r w:rsidRPr="005D66BE">
        <w:rPr>
          <w:rStyle w:val="pun1"/>
          <w:sz w:val="24"/>
          <w:szCs w:val="24"/>
        </w:rPr>
        <w:t>{</w:t>
      </w:r>
    </w:p>
    <w:p w14:paraId="7DFB9682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r w:rsidRPr="005D66BE">
        <w:rPr>
          <w:rStyle w:val="pln1"/>
          <w:sz w:val="24"/>
          <w:szCs w:val="24"/>
        </w:rPr>
        <w:t xml:space="preserve">        </w:t>
      </w:r>
      <w:proofErr w:type="spellStart"/>
      <w:r w:rsidRPr="005D66BE">
        <w:rPr>
          <w:rStyle w:val="typ1"/>
          <w:sz w:val="24"/>
          <w:szCs w:val="24"/>
        </w:rPr>
        <w:t>DataRow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newRow</w:t>
      </w:r>
      <w:proofErr w:type="spellEnd"/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=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newTable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NewRow</w:t>
      </w:r>
      <w:proofErr w:type="spellEnd"/>
      <w:r w:rsidRPr="005D66BE">
        <w:rPr>
          <w:rStyle w:val="pun1"/>
          <w:sz w:val="24"/>
          <w:szCs w:val="24"/>
        </w:rPr>
        <w:t>(</w:t>
      </w:r>
      <w:proofErr w:type="gramStart"/>
      <w:r w:rsidRPr="005D66BE">
        <w:rPr>
          <w:rStyle w:val="pun1"/>
          <w:sz w:val="24"/>
          <w:szCs w:val="24"/>
        </w:rPr>
        <w:t>);</w:t>
      </w:r>
      <w:proofErr w:type="gramEnd"/>
    </w:p>
    <w:p w14:paraId="37C9F5D5" w14:textId="68C59FF3" w:rsidR="005D66BE" w:rsidRDefault="005D66BE" w:rsidP="005D66BE">
      <w:pPr>
        <w:pStyle w:val="HTMLPreformatted"/>
        <w:spacing w:after="0"/>
        <w:rPr>
          <w:rStyle w:val="pun1"/>
          <w:sz w:val="24"/>
          <w:szCs w:val="24"/>
        </w:rPr>
      </w:pPr>
      <w:r w:rsidRPr="005D66BE">
        <w:rPr>
          <w:rStyle w:val="pln1"/>
          <w:sz w:val="24"/>
          <w:szCs w:val="24"/>
        </w:rPr>
        <w:t xml:space="preserve">        </w:t>
      </w:r>
      <w:proofErr w:type="spellStart"/>
      <w:proofErr w:type="gramStart"/>
      <w:r w:rsidRPr="005D66BE">
        <w:rPr>
          <w:rStyle w:val="pln1"/>
          <w:sz w:val="24"/>
          <w:szCs w:val="24"/>
        </w:rPr>
        <w:t>newRow</w:t>
      </w:r>
      <w:proofErr w:type="spellEnd"/>
      <w:r w:rsidRPr="005D66BE">
        <w:rPr>
          <w:rStyle w:val="pun1"/>
          <w:sz w:val="24"/>
          <w:szCs w:val="24"/>
        </w:rPr>
        <w:t>[</w:t>
      </w:r>
      <w:proofErr w:type="gramEnd"/>
      <w:r w:rsidRPr="005D66BE">
        <w:rPr>
          <w:rStyle w:val="lit1"/>
          <w:sz w:val="24"/>
          <w:szCs w:val="24"/>
        </w:rPr>
        <w:t>0</w:t>
      </w:r>
      <w:r w:rsidRPr="005D66BE">
        <w:rPr>
          <w:rStyle w:val="pun1"/>
          <w:sz w:val="24"/>
          <w:szCs w:val="24"/>
        </w:rPr>
        <w:t>]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=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oldTable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Columns</w:t>
      </w:r>
      <w:proofErr w:type="spellEnd"/>
      <w:r w:rsidRPr="005D66BE">
        <w:rPr>
          <w:rStyle w:val="pun1"/>
          <w:sz w:val="24"/>
          <w:szCs w:val="24"/>
        </w:rPr>
        <w:t>[</w:t>
      </w:r>
      <w:proofErr w:type="spellStart"/>
      <w:r w:rsidRPr="005D66BE">
        <w:rPr>
          <w:rStyle w:val="pln1"/>
          <w:sz w:val="24"/>
          <w:szCs w:val="24"/>
        </w:rPr>
        <w:t>i</w:t>
      </w:r>
      <w:proofErr w:type="spellEnd"/>
      <w:r w:rsidRPr="005D66BE">
        <w:rPr>
          <w:rStyle w:val="pun1"/>
          <w:sz w:val="24"/>
          <w:szCs w:val="24"/>
        </w:rPr>
        <w:t>].</w:t>
      </w:r>
      <w:r w:rsidRPr="005D66BE">
        <w:rPr>
          <w:rStyle w:val="typ1"/>
          <w:sz w:val="24"/>
          <w:szCs w:val="24"/>
        </w:rPr>
        <w:t>Caption</w:t>
      </w:r>
      <w:r w:rsidRPr="005D66BE">
        <w:rPr>
          <w:rStyle w:val="pun1"/>
          <w:sz w:val="24"/>
          <w:szCs w:val="24"/>
        </w:rPr>
        <w:t>;</w:t>
      </w:r>
    </w:p>
    <w:p w14:paraId="009629AA" w14:textId="77777777" w:rsidR="002747CF" w:rsidRPr="005D66BE" w:rsidRDefault="002747CF" w:rsidP="005D66BE">
      <w:pPr>
        <w:pStyle w:val="HTMLPreformatted"/>
        <w:spacing w:after="0"/>
        <w:rPr>
          <w:rStyle w:val="pln1"/>
          <w:sz w:val="24"/>
          <w:szCs w:val="24"/>
        </w:rPr>
      </w:pPr>
    </w:p>
    <w:p w14:paraId="59E8C8EA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r w:rsidRPr="005D66BE">
        <w:rPr>
          <w:rStyle w:val="pln1"/>
          <w:sz w:val="24"/>
          <w:szCs w:val="24"/>
        </w:rPr>
        <w:t xml:space="preserve">        </w:t>
      </w:r>
      <w:r w:rsidRPr="005D66BE">
        <w:rPr>
          <w:rStyle w:val="kwd1"/>
          <w:sz w:val="24"/>
          <w:szCs w:val="24"/>
        </w:rPr>
        <w:t>for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(</w:t>
      </w:r>
      <w:r w:rsidRPr="005D66BE">
        <w:rPr>
          <w:rStyle w:val="kwd1"/>
          <w:sz w:val="24"/>
          <w:szCs w:val="24"/>
        </w:rPr>
        <w:t>int</w:t>
      </w:r>
      <w:r w:rsidRPr="005D66BE">
        <w:rPr>
          <w:rStyle w:val="pln1"/>
          <w:sz w:val="24"/>
          <w:szCs w:val="24"/>
        </w:rPr>
        <w:t xml:space="preserve"> j </w:t>
      </w:r>
      <w:r w:rsidRPr="005D66BE">
        <w:rPr>
          <w:rStyle w:val="pun1"/>
          <w:sz w:val="24"/>
          <w:szCs w:val="24"/>
        </w:rPr>
        <w:t>=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lit1"/>
          <w:sz w:val="24"/>
          <w:szCs w:val="24"/>
        </w:rPr>
        <w:t>0</w:t>
      </w:r>
      <w:r w:rsidRPr="005D66BE">
        <w:rPr>
          <w:rStyle w:val="pun1"/>
          <w:sz w:val="24"/>
          <w:szCs w:val="24"/>
        </w:rPr>
        <w:t>;</w:t>
      </w:r>
      <w:r w:rsidRPr="005D66BE">
        <w:rPr>
          <w:rStyle w:val="pln1"/>
          <w:sz w:val="24"/>
          <w:szCs w:val="24"/>
        </w:rPr>
        <w:t xml:space="preserve"> j </w:t>
      </w:r>
      <w:r w:rsidRPr="005D66BE">
        <w:rPr>
          <w:rStyle w:val="pun1"/>
          <w:sz w:val="24"/>
          <w:szCs w:val="24"/>
        </w:rPr>
        <w:t>&lt;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proofErr w:type="gramStart"/>
      <w:r w:rsidRPr="005D66BE">
        <w:rPr>
          <w:rStyle w:val="pln1"/>
          <w:sz w:val="24"/>
          <w:szCs w:val="24"/>
        </w:rPr>
        <w:t>oldTable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Rows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Count</w:t>
      </w:r>
      <w:proofErr w:type="spellEnd"/>
      <w:proofErr w:type="gramEnd"/>
      <w:r w:rsidRPr="005D66BE">
        <w:rPr>
          <w:rStyle w:val="pun1"/>
          <w:sz w:val="24"/>
          <w:szCs w:val="24"/>
        </w:rPr>
        <w:t>;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j</w:t>
      </w:r>
      <w:r w:rsidRPr="005D66BE">
        <w:rPr>
          <w:rStyle w:val="pun1"/>
          <w:sz w:val="24"/>
          <w:szCs w:val="24"/>
        </w:rPr>
        <w:t>++</w:t>
      </w:r>
      <w:proofErr w:type="spellEnd"/>
      <w:r w:rsidRPr="005D66BE">
        <w:rPr>
          <w:rStyle w:val="pun1"/>
          <w:sz w:val="24"/>
          <w:szCs w:val="24"/>
        </w:rPr>
        <w:t>)</w:t>
      </w:r>
    </w:p>
    <w:p w14:paraId="52709F5C" w14:textId="1BC8FFF4" w:rsidR="005D66BE" w:rsidRDefault="005D66BE" w:rsidP="005D66BE">
      <w:pPr>
        <w:pStyle w:val="HTMLPreformatted"/>
        <w:spacing w:after="0"/>
        <w:rPr>
          <w:rStyle w:val="pun1"/>
          <w:sz w:val="24"/>
          <w:szCs w:val="24"/>
        </w:rPr>
      </w:pPr>
      <w:r w:rsidRPr="005D66BE">
        <w:rPr>
          <w:rStyle w:val="pln1"/>
          <w:sz w:val="24"/>
          <w:szCs w:val="24"/>
        </w:rPr>
        <w:t xml:space="preserve">                </w:t>
      </w:r>
      <w:proofErr w:type="spellStart"/>
      <w:r w:rsidRPr="005D66BE">
        <w:rPr>
          <w:rStyle w:val="pln1"/>
          <w:sz w:val="24"/>
          <w:szCs w:val="24"/>
        </w:rPr>
        <w:t>newRow</w:t>
      </w:r>
      <w:proofErr w:type="spellEnd"/>
      <w:r w:rsidRPr="005D66BE">
        <w:rPr>
          <w:rStyle w:val="pun1"/>
          <w:sz w:val="24"/>
          <w:szCs w:val="24"/>
        </w:rPr>
        <w:t>[</w:t>
      </w:r>
      <w:r w:rsidRPr="005D66BE">
        <w:rPr>
          <w:rStyle w:val="pln1"/>
          <w:sz w:val="24"/>
          <w:szCs w:val="24"/>
        </w:rPr>
        <w:t>j</w:t>
      </w:r>
      <w:r w:rsidRPr="005D66BE">
        <w:rPr>
          <w:rStyle w:val="pun1"/>
          <w:sz w:val="24"/>
          <w:szCs w:val="24"/>
        </w:rPr>
        <w:t>+</w:t>
      </w:r>
      <w:r w:rsidRPr="005D66BE">
        <w:rPr>
          <w:rStyle w:val="lit1"/>
          <w:sz w:val="24"/>
          <w:szCs w:val="24"/>
        </w:rPr>
        <w:t>1</w:t>
      </w:r>
      <w:r w:rsidRPr="005D66BE">
        <w:rPr>
          <w:rStyle w:val="pun1"/>
          <w:sz w:val="24"/>
          <w:szCs w:val="24"/>
        </w:rPr>
        <w:t>]</w:t>
      </w:r>
      <w:r w:rsidRPr="005D66BE">
        <w:rPr>
          <w:rStyle w:val="pln1"/>
          <w:sz w:val="24"/>
          <w:szCs w:val="24"/>
        </w:rPr>
        <w:t xml:space="preserve"> </w:t>
      </w:r>
      <w:r w:rsidRPr="005D66BE">
        <w:rPr>
          <w:rStyle w:val="pun1"/>
          <w:sz w:val="24"/>
          <w:szCs w:val="24"/>
        </w:rPr>
        <w:t>=</w:t>
      </w:r>
      <w:r w:rsidRPr="005D66BE">
        <w:rPr>
          <w:rStyle w:val="pln1"/>
          <w:sz w:val="24"/>
          <w:szCs w:val="24"/>
        </w:rPr>
        <w:t xml:space="preserve"> </w:t>
      </w:r>
      <w:proofErr w:type="spellStart"/>
      <w:r w:rsidRPr="005D66BE">
        <w:rPr>
          <w:rStyle w:val="pln1"/>
          <w:sz w:val="24"/>
          <w:szCs w:val="24"/>
        </w:rPr>
        <w:t>oldTable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Rows</w:t>
      </w:r>
      <w:proofErr w:type="spellEnd"/>
      <w:r w:rsidRPr="005D66BE">
        <w:rPr>
          <w:rStyle w:val="pun1"/>
          <w:sz w:val="24"/>
          <w:szCs w:val="24"/>
        </w:rPr>
        <w:t>[</w:t>
      </w:r>
      <w:r w:rsidRPr="005D66BE">
        <w:rPr>
          <w:rStyle w:val="pln1"/>
          <w:sz w:val="24"/>
          <w:szCs w:val="24"/>
        </w:rPr>
        <w:t>j</w:t>
      </w:r>
      <w:r w:rsidRPr="005D66BE">
        <w:rPr>
          <w:rStyle w:val="pun1"/>
          <w:sz w:val="24"/>
          <w:szCs w:val="24"/>
        </w:rPr>
        <w:t>][</w:t>
      </w:r>
      <w:proofErr w:type="spellStart"/>
      <w:r w:rsidRPr="005D66BE">
        <w:rPr>
          <w:rStyle w:val="pln1"/>
          <w:sz w:val="24"/>
          <w:szCs w:val="24"/>
        </w:rPr>
        <w:t>i</w:t>
      </w:r>
      <w:proofErr w:type="spellEnd"/>
      <w:proofErr w:type="gramStart"/>
      <w:r w:rsidRPr="005D66BE">
        <w:rPr>
          <w:rStyle w:val="pun1"/>
          <w:sz w:val="24"/>
          <w:szCs w:val="24"/>
        </w:rPr>
        <w:t>];</w:t>
      </w:r>
      <w:proofErr w:type="gramEnd"/>
    </w:p>
    <w:p w14:paraId="090FF907" w14:textId="77777777" w:rsidR="002747CF" w:rsidRPr="005D66BE" w:rsidRDefault="002747CF" w:rsidP="005D66BE">
      <w:pPr>
        <w:pStyle w:val="HTMLPreformatted"/>
        <w:spacing w:after="0"/>
        <w:rPr>
          <w:rStyle w:val="pln1"/>
          <w:sz w:val="24"/>
          <w:szCs w:val="24"/>
        </w:rPr>
      </w:pPr>
    </w:p>
    <w:p w14:paraId="459E6AE8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r w:rsidRPr="005D66BE">
        <w:rPr>
          <w:rStyle w:val="pln1"/>
          <w:sz w:val="24"/>
          <w:szCs w:val="24"/>
        </w:rPr>
        <w:t xml:space="preserve">        </w:t>
      </w:r>
      <w:proofErr w:type="spellStart"/>
      <w:proofErr w:type="gramStart"/>
      <w:r w:rsidRPr="005D66BE">
        <w:rPr>
          <w:rStyle w:val="pln1"/>
          <w:sz w:val="24"/>
          <w:szCs w:val="24"/>
        </w:rPr>
        <w:t>newTable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Rows</w:t>
      </w:r>
      <w:r w:rsidRPr="005D66BE">
        <w:rPr>
          <w:rStyle w:val="pun1"/>
          <w:sz w:val="24"/>
          <w:szCs w:val="24"/>
        </w:rPr>
        <w:t>.</w:t>
      </w:r>
      <w:r w:rsidRPr="005D66BE">
        <w:rPr>
          <w:rStyle w:val="typ1"/>
          <w:sz w:val="24"/>
          <w:szCs w:val="24"/>
        </w:rPr>
        <w:t>Add</w:t>
      </w:r>
      <w:proofErr w:type="spellEnd"/>
      <w:proofErr w:type="gramEnd"/>
      <w:r w:rsidRPr="005D66BE">
        <w:rPr>
          <w:rStyle w:val="pun1"/>
          <w:sz w:val="24"/>
          <w:szCs w:val="24"/>
        </w:rPr>
        <w:t>(</w:t>
      </w:r>
      <w:proofErr w:type="spellStart"/>
      <w:r w:rsidRPr="005D66BE">
        <w:rPr>
          <w:rStyle w:val="pln1"/>
          <w:sz w:val="24"/>
          <w:szCs w:val="24"/>
        </w:rPr>
        <w:t>newRow</w:t>
      </w:r>
      <w:proofErr w:type="spellEnd"/>
      <w:r w:rsidRPr="005D66BE">
        <w:rPr>
          <w:rStyle w:val="pun1"/>
          <w:sz w:val="24"/>
          <w:szCs w:val="24"/>
        </w:rPr>
        <w:t>);</w:t>
      </w:r>
    </w:p>
    <w:p w14:paraId="697821FE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  <w:r w:rsidRPr="005D66BE">
        <w:rPr>
          <w:rStyle w:val="pun1"/>
          <w:sz w:val="24"/>
          <w:szCs w:val="24"/>
        </w:rPr>
        <w:t>}</w:t>
      </w:r>
    </w:p>
    <w:p w14:paraId="40BCF3B3" w14:textId="77777777" w:rsidR="005D66BE" w:rsidRPr="005D66BE" w:rsidRDefault="005D66BE" w:rsidP="005D66BE">
      <w:pPr>
        <w:pStyle w:val="HTMLPreformatted"/>
        <w:spacing w:after="0"/>
        <w:rPr>
          <w:rStyle w:val="pln1"/>
          <w:sz w:val="24"/>
          <w:szCs w:val="24"/>
        </w:rPr>
      </w:pPr>
    </w:p>
    <w:p w14:paraId="2BDDFF7B" w14:textId="77777777" w:rsidR="005D66BE" w:rsidRPr="005D66BE" w:rsidRDefault="00406098" w:rsidP="005D66BE">
      <w:pPr>
        <w:pStyle w:val="HTMLPreformatted"/>
        <w:spacing w:after="0"/>
        <w:rPr>
          <w:rStyle w:val="pln1"/>
          <w:sz w:val="24"/>
          <w:szCs w:val="24"/>
        </w:rPr>
      </w:pPr>
      <w:r>
        <w:rPr>
          <w:rStyle w:val="pln1"/>
          <w:sz w:val="24"/>
          <w:szCs w:val="24"/>
        </w:rPr>
        <w:t>return</w:t>
      </w:r>
      <w:r w:rsidR="005D66BE" w:rsidRPr="005D66BE">
        <w:rPr>
          <w:rStyle w:val="pln1"/>
          <w:sz w:val="24"/>
          <w:szCs w:val="24"/>
        </w:rPr>
        <w:t xml:space="preserve"> </w:t>
      </w:r>
      <w:r w:rsidR="005D66BE" w:rsidRPr="005D66BE">
        <w:rPr>
          <w:rStyle w:val="pun1"/>
          <w:sz w:val="24"/>
          <w:szCs w:val="24"/>
        </w:rPr>
        <w:t>=</w:t>
      </w:r>
      <w:r w:rsidR="005D66BE" w:rsidRPr="005D66BE">
        <w:rPr>
          <w:rStyle w:val="pln1"/>
          <w:sz w:val="24"/>
          <w:szCs w:val="24"/>
        </w:rPr>
        <w:t xml:space="preserve"> </w:t>
      </w:r>
      <w:proofErr w:type="spellStart"/>
      <w:proofErr w:type="gramStart"/>
      <w:r w:rsidR="005D66BE" w:rsidRPr="005D66BE">
        <w:rPr>
          <w:rStyle w:val="pln1"/>
          <w:sz w:val="24"/>
          <w:szCs w:val="24"/>
        </w:rPr>
        <w:t>newTable</w:t>
      </w:r>
      <w:proofErr w:type="spellEnd"/>
      <w:r w:rsidR="005D66BE" w:rsidRPr="005D66BE">
        <w:rPr>
          <w:rStyle w:val="pun1"/>
          <w:sz w:val="24"/>
          <w:szCs w:val="24"/>
        </w:rPr>
        <w:t>;</w:t>
      </w:r>
      <w:proofErr w:type="gramEnd"/>
    </w:p>
    <w:p w14:paraId="7E9EE945" w14:textId="77777777" w:rsidR="005D66BE" w:rsidRDefault="005D66BE" w:rsidP="005D66BE"/>
    <w:sectPr w:rsidR="005D66BE" w:rsidSect="005D66BE">
      <w:pgSz w:w="12240" w:h="15840"/>
      <w:pgMar w:top="90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BE"/>
    <w:rsid w:val="002747CF"/>
    <w:rsid w:val="00406098"/>
    <w:rsid w:val="005D66BE"/>
    <w:rsid w:val="00A84484"/>
    <w:rsid w:val="00D4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E699D"/>
  <w15:chartTrackingRefBased/>
  <w15:docId w15:val="{534FF125-DBD8-437D-8920-6831D37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D66BE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hAnsi="Consolas" w:cs="Courier New"/>
      <w:sz w:val="20"/>
      <w:szCs w:val="20"/>
    </w:rPr>
  </w:style>
  <w:style w:type="character" w:customStyle="1" w:styleId="typ1">
    <w:name w:val="typ1"/>
    <w:basedOn w:val="DefaultParagraphFont"/>
    <w:rsid w:val="005D66BE"/>
    <w:rPr>
      <w:color w:val="2B91AF"/>
    </w:rPr>
  </w:style>
  <w:style w:type="character" w:customStyle="1" w:styleId="pln1">
    <w:name w:val="pln1"/>
    <w:basedOn w:val="DefaultParagraphFont"/>
    <w:rsid w:val="005D66BE"/>
    <w:rPr>
      <w:color w:val="000000"/>
    </w:rPr>
  </w:style>
  <w:style w:type="character" w:customStyle="1" w:styleId="pun1">
    <w:name w:val="pun1"/>
    <w:basedOn w:val="DefaultParagraphFont"/>
    <w:rsid w:val="005D66BE"/>
    <w:rPr>
      <w:color w:val="000000"/>
    </w:rPr>
  </w:style>
  <w:style w:type="character" w:customStyle="1" w:styleId="kwd1">
    <w:name w:val="kwd1"/>
    <w:basedOn w:val="DefaultParagraphFont"/>
    <w:rsid w:val="005D66BE"/>
    <w:rPr>
      <w:color w:val="00008B"/>
    </w:rPr>
  </w:style>
  <w:style w:type="character" w:customStyle="1" w:styleId="str1">
    <w:name w:val="str1"/>
    <w:basedOn w:val="DefaultParagraphFont"/>
    <w:rsid w:val="005D66BE"/>
    <w:rPr>
      <w:color w:val="800000"/>
    </w:rPr>
  </w:style>
  <w:style w:type="character" w:customStyle="1" w:styleId="lit1">
    <w:name w:val="lit1"/>
    <w:basedOn w:val="DefaultParagraphFont"/>
    <w:rsid w:val="005D66BE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641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40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2933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#</vt:lpstr>
    </vt:vector>
  </TitlesOfParts>
  <Company>stream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#</dc:title>
  <dc:subject/>
  <dc:creator>90980</dc:creator>
  <cp:keywords/>
  <dc:description/>
  <cp:lastModifiedBy>Tomas Dale Recinos</cp:lastModifiedBy>
  <cp:revision>4</cp:revision>
  <dcterms:created xsi:type="dcterms:W3CDTF">2016-02-22T18:58:00Z</dcterms:created>
  <dcterms:modified xsi:type="dcterms:W3CDTF">2021-04-13T01:44:00Z</dcterms:modified>
</cp:coreProperties>
</file>