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4E016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Download(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EmailMessage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14:paraId="6935A00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94A20DD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</w:rPr>
        <w:t>"c:\\temp\\archivo.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xlsb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DB87B7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F2519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3207F2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ff = file1.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206797F9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DE2C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ff.Contains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xlsb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 )</w:t>
      </w:r>
    </w:p>
    <w:p w14:paraId="7E30E1E6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BE489D" w14:textId="6084B92D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file1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email.Attachments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FileAttachment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</w:t>
      </w:r>
    </w:p>
    <w:p w14:paraId="57F460A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2C307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4D4577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E6EAB16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A6686B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System.IO.File.Delete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(filename);</w:t>
      </w:r>
    </w:p>
    <w:p w14:paraId="6900D3C5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C912F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}</w:t>
      </w:r>
      <w:proofErr w:type="gramEnd"/>
    </w:p>
    <w:p w14:paraId="3FEA7FBA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2DA2A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filename, </w:t>
      </w:r>
    </w:p>
    <w:p w14:paraId="13E83DB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FileMode.OpenOrCreate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FileAccess.ReadWrite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93B798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file1.Load(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F72B9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F425A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theStream2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>BinaryWriter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theStream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B14718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theStream.Dispose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0139BD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theStream2.Dispose(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EA5CBA" w14:textId="77777777" w:rsidR="00D24F62" w:rsidRDefault="007143CF" w:rsidP="007143C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7148A1" w14:textId="77777777" w:rsidR="007143CF" w:rsidRDefault="007143CF" w:rsidP="007143CF"/>
    <w:p w14:paraId="3CFC1A76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"Excel"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8FEFC5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"c:\\temp\\archivo.xlsb"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EE164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AA1F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ExcelConnectionString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3CB87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23FB97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7D24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sheet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connExcel.GetSchema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"Tables"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).Rows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[0][</w:t>
      </w:r>
      <w:r>
        <w:rPr>
          <w:rFonts w:ascii="Consolas" w:hAnsi="Consolas" w:cs="Consolas"/>
          <w:color w:val="A31515"/>
          <w:sz w:val="19"/>
          <w:szCs w:val="19"/>
        </w:rPr>
        <w:t>"TABLE_NAME"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DCBDD50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10F6443F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["</w:t>
      </w:r>
      <w:r>
        <w:rPr>
          <w:rFonts w:ascii="Consolas" w:hAnsi="Consolas" w:cs="Consolas"/>
          <w:color w:val="000000"/>
          <w:sz w:val="19"/>
          <w:szCs w:val="19"/>
        </w:rPr>
        <w:t>+sheet+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A4D3D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System.Data.Common.DbDataReader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60C138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E14574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ConfigurationManager.ConnectionStrings[</w:t>
      </w:r>
      <w:r>
        <w:rPr>
          <w:rFonts w:ascii="Consolas" w:hAnsi="Consolas" w:cs="Consolas"/>
          <w:color w:val="A31515"/>
          <w:sz w:val="19"/>
          <w:szCs w:val="19"/>
        </w:rPr>
        <w:t>"SqlConn"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].ConnectionString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2514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3E37C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1AE0B8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92BB00F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E18A5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D4730B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E45A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D2537B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08D98AA6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dr.Read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CA8CA9D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71A76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DeclarationForms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values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(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EEC8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420DF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comma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6DE0F8F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07C73A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dr.FieldCount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72D3AA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12EE13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0) d=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fx.GetInfo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E821D19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30B12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9EC73DB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54285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143CF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(VALOR == 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) VALOR = 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" </w:t>
      </w:r>
      <w:proofErr w:type="gramStart"/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7143CF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// EVITE ‘’   </w:t>
      </w:r>
    </w:p>
    <w:p w14:paraId="6375C2D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VALOR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 xml:space="preserve">'' </w:t>
      </w:r>
      <w:r w:rsidRPr="007143CF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does’t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sera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doesn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’’t</w:t>
      </w:r>
    </w:p>
    <w:p w14:paraId="37C1990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7E42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comma + </w:t>
      </w:r>
      <w:r>
        <w:rPr>
          <w:rFonts w:ascii="Consolas" w:hAnsi="Consolas" w:cs="Consolas"/>
          <w:color w:val="A31515"/>
          <w:sz w:val="19"/>
          <w:szCs w:val="19"/>
        </w:rPr>
        <w:t>" '"</w:t>
      </w:r>
      <w:r>
        <w:rPr>
          <w:rFonts w:ascii="Consolas" w:hAnsi="Consolas" w:cs="Consolas"/>
          <w:color w:val="000000"/>
          <w:sz w:val="19"/>
          <w:szCs w:val="19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99754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comma = </w:t>
      </w:r>
      <w:r>
        <w:rPr>
          <w:rFonts w:ascii="Consolas" w:hAnsi="Consolas" w:cs="Consolas"/>
          <w:color w:val="A31515"/>
          <w:sz w:val="19"/>
          <w:szCs w:val="19"/>
        </w:rPr>
        <w:t>",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340F76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1FB55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</w:t>
      </w:r>
    </w:p>
    <w:p w14:paraId="7BCDFD1E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46BA0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whereever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you're getting the time from</w:t>
      </w:r>
    </w:p>
    <w:p w14:paraId="1551993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TimeZoneInfo.FindSystemTimeZoneById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"Taipei Standard Time"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66EABE3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TimeZoneInfo.ConvertTime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timeToConvert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C5216C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9FECC0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 = time1.IndexOf(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4A444A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time1 = time1.Substring(pos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92A89C0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34D7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Time1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Fec.Year.ToString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Fec.Month.ToString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Fec.Day.ToString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"00"</w:t>
      </w:r>
      <w:r>
        <w:rPr>
          <w:rFonts w:ascii="Consolas" w:hAnsi="Consolas" w:cs="Consolas"/>
          <w:color w:val="000000"/>
          <w:sz w:val="19"/>
          <w:szCs w:val="19"/>
        </w:rPr>
        <w:t>)+time1;</w:t>
      </w:r>
    </w:p>
    <w:p w14:paraId="03EE99FF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66E5D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Time1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 )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14DA1C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0513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37A9BB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77381D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5B06776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7DD2CF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50D5134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AF0F111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E513D9" w14:textId="5EC0E5FD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sqlcon.Dispose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037387B" w14:textId="77777777" w:rsidR="007143CF" w:rsidRDefault="007143CF" w:rsidP="007143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7EBFEB" w14:textId="77777777" w:rsidR="007143CF" w:rsidRDefault="007143CF" w:rsidP="007143CF"/>
    <w:sectPr w:rsidR="007143CF" w:rsidSect="007143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CF"/>
    <w:rsid w:val="003F6B10"/>
    <w:rsid w:val="007143CF"/>
    <w:rsid w:val="00D2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CD446"/>
  <w15:chartTrackingRefBased/>
  <w15:docId w15:val="{98B49142-4060-46DA-A115-07C973ED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2020-04-11T19:49:00Z</dcterms:created>
  <dcterms:modified xsi:type="dcterms:W3CDTF">2021-04-13T03:17:00Z</dcterms:modified>
</cp:coreProperties>
</file>