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F1" w:rsidRPr="0010618B" w:rsidRDefault="00FB3CF1" w:rsidP="00FB3CF1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b/>
          <w:sz w:val="28"/>
          <w:szCs w:val="28"/>
        </w:rPr>
      </w:pPr>
      <w:bookmarkStart w:id="0" w:name="_GoBack"/>
      <w:bookmarkEnd w:id="0"/>
      <w:r w:rsidRPr="0010618B">
        <w:rPr>
          <w:rFonts w:ascii="LucidaSans-Typewriter" w:hAnsi="LucidaSans-Typewriter" w:cs="LucidaSans-Typewriter"/>
          <w:b/>
          <w:sz w:val="28"/>
          <w:szCs w:val="28"/>
        </w:rPr>
        <w:t>LINQ</w:t>
      </w: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</w:rPr>
        <w:t>using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System.Collections.Generic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>;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</w:rPr>
        <w:t>using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System.Linq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>;</w:t>
      </w: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</w:p>
    <w:p w:rsidR="00BF31A4" w:rsidRDefault="00BF31A4" w:rsidP="00FB3CF1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</w:p>
    <w:p w:rsidR="00FB3CF1" w:rsidRPr="0081480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proofErr w:type="spellStart"/>
      <w:proofErr w:type="gramStart"/>
      <w:r w:rsidRPr="00814807">
        <w:rPr>
          <w:rFonts w:ascii="LucidaSans-Typewriter" w:hAnsi="LucidaSans-Typewriter" w:cs="LucidaSans-Typewriter"/>
          <w:sz w:val="20"/>
          <w:szCs w:val="20"/>
        </w:rPr>
        <w:t>var</w:t>
      </w:r>
      <w:proofErr w:type="spellEnd"/>
      <w:proofErr w:type="gramEnd"/>
      <w:r w:rsidRPr="00814807">
        <w:rPr>
          <w:rFonts w:ascii="LucidaSans-Typewriter" w:hAnsi="LucidaSans-Typewriter" w:cs="LucidaSans-Typewriter"/>
          <w:sz w:val="20"/>
          <w:szCs w:val="20"/>
        </w:rPr>
        <w:t xml:space="preserve"> </w:t>
      </w:r>
      <w:proofErr w:type="spellStart"/>
      <w:r w:rsidRPr="00814807">
        <w:rPr>
          <w:rFonts w:ascii="LucidaSans-Typewriter" w:hAnsi="LucidaSans-Typewriter" w:cs="LucidaSans-Typewriter"/>
          <w:sz w:val="20"/>
          <w:szCs w:val="20"/>
        </w:rPr>
        <w:t>customersQuery</w:t>
      </w:r>
      <w:proofErr w:type="spellEnd"/>
      <w:r w:rsidRPr="00814807">
        <w:rPr>
          <w:rFonts w:ascii="LucidaSans-Typewriter" w:hAnsi="LucidaSans-Typewriter" w:cs="LucidaSans-Typewriter"/>
          <w:sz w:val="20"/>
          <w:szCs w:val="20"/>
        </w:rPr>
        <w:t xml:space="preserve"> =</w:t>
      </w:r>
    </w:p>
    <w:p w:rsidR="00FB3CF1" w:rsidRPr="0081480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b/>
          <w:sz w:val="20"/>
          <w:szCs w:val="20"/>
        </w:rPr>
      </w:pPr>
      <w:r w:rsidRPr="00814807">
        <w:rPr>
          <w:rFonts w:ascii="LucidaSans-Typewriter" w:hAnsi="LucidaSans-Typewriter" w:cs="LucidaSans-Typewriter"/>
          <w:sz w:val="20"/>
          <w:szCs w:val="20"/>
        </w:rPr>
        <w:t xml:space="preserve">    </w:t>
      </w:r>
      <w:proofErr w:type="gramStart"/>
      <w:r w:rsidRPr="00814807">
        <w:rPr>
          <w:rFonts w:ascii="LucidaSans-Typewriter" w:hAnsi="LucidaSans-Typewriter" w:cs="LucidaSans-Typewriter"/>
          <w:sz w:val="20"/>
          <w:szCs w:val="20"/>
        </w:rPr>
        <w:t>from</w:t>
      </w:r>
      <w:proofErr w:type="gramEnd"/>
      <w:r w:rsidRPr="00814807">
        <w:rPr>
          <w:rFonts w:ascii="LucidaSans-Typewriter" w:hAnsi="LucidaSans-Typewriter" w:cs="LucidaSans-Typewriter"/>
          <w:sz w:val="20"/>
          <w:szCs w:val="20"/>
        </w:rPr>
        <w:t xml:space="preserve"> customers in </w:t>
      </w:r>
      <w:proofErr w:type="spellStart"/>
      <w:r w:rsidRPr="00673574">
        <w:rPr>
          <w:rFonts w:ascii="LucidaSans-Typewriter" w:hAnsi="LucidaSans-Typewriter" w:cs="LucidaSans-Typewriter"/>
          <w:b/>
          <w:sz w:val="20"/>
          <w:szCs w:val="20"/>
        </w:rPr>
        <w:t>BaseObjectContex</w:t>
      </w:r>
      <w:r w:rsidRPr="00814807">
        <w:rPr>
          <w:rFonts w:ascii="LucidaSans-Typewriter" w:hAnsi="LucidaSans-Typewriter" w:cs="LucidaSans-Typewriter"/>
          <w:sz w:val="20"/>
          <w:szCs w:val="20"/>
        </w:rPr>
        <w:t>t.</w:t>
      </w:r>
      <w:r w:rsidRPr="00814807">
        <w:rPr>
          <w:rFonts w:ascii="LucidaSans-Typewriter" w:hAnsi="LucidaSans-Typewriter" w:cs="LucidaSans-Typewriter"/>
          <w:b/>
          <w:sz w:val="20"/>
          <w:szCs w:val="20"/>
        </w:rPr>
        <w:t>Customers</w:t>
      </w:r>
      <w:proofErr w:type="spellEnd"/>
    </w:p>
    <w:p w:rsidR="00FB3CF1" w:rsidRPr="0081480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814807">
        <w:rPr>
          <w:rFonts w:ascii="LucidaSans-Typewriter" w:hAnsi="LucidaSans-Typewriter" w:cs="LucidaSans-Typewriter"/>
          <w:sz w:val="20"/>
          <w:szCs w:val="20"/>
        </w:rPr>
        <w:t xml:space="preserve">    </w:t>
      </w:r>
      <w:proofErr w:type="gramStart"/>
      <w:r w:rsidRPr="00814807">
        <w:rPr>
          <w:rFonts w:ascii="LucidaSans-Typewriter" w:hAnsi="LucidaSans-Typewriter" w:cs="LucidaSans-Typewriter"/>
          <w:sz w:val="20"/>
          <w:szCs w:val="20"/>
        </w:rPr>
        <w:t>where</w:t>
      </w:r>
      <w:proofErr w:type="gramEnd"/>
      <w:r w:rsidRPr="00814807">
        <w:rPr>
          <w:rFonts w:ascii="LucidaSans-Typewriter" w:hAnsi="LucidaSans-Typewriter" w:cs="LucidaSans-Typewriter"/>
          <w:sz w:val="20"/>
          <w:szCs w:val="20"/>
        </w:rPr>
        <w:t xml:space="preserve"> </w:t>
      </w:r>
      <w:proofErr w:type="spellStart"/>
      <w:r w:rsidRPr="00814807">
        <w:rPr>
          <w:rFonts w:ascii="LucidaSans-Typewriter" w:hAnsi="LucidaSans-Typewriter" w:cs="LucidaSans-Typewriter"/>
          <w:sz w:val="20"/>
          <w:szCs w:val="20"/>
        </w:rPr>
        <w:t>customers.Title</w:t>
      </w:r>
      <w:proofErr w:type="spellEnd"/>
      <w:r w:rsidRPr="00814807">
        <w:rPr>
          <w:rFonts w:ascii="LucidaSans-Typewriter" w:hAnsi="LucidaSans-Typewriter" w:cs="LucidaSans-Typewriter"/>
          <w:sz w:val="20"/>
          <w:szCs w:val="20"/>
        </w:rPr>
        <w:t xml:space="preserve"> == "Ms."</w:t>
      </w:r>
    </w:p>
    <w:p w:rsidR="00FB3CF1" w:rsidRPr="0081480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814807">
        <w:rPr>
          <w:rFonts w:ascii="LucidaSans-Typewriter" w:hAnsi="LucidaSans-Typewriter" w:cs="LucidaSans-Typewriter"/>
          <w:sz w:val="20"/>
          <w:szCs w:val="20"/>
        </w:rPr>
        <w:t xml:space="preserve">    </w:t>
      </w:r>
      <w:proofErr w:type="gramStart"/>
      <w:r w:rsidRPr="00814807">
        <w:rPr>
          <w:rFonts w:ascii="LucidaSans-Typewriter" w:hAnsi="LucidaSans-Typewriter" w:cs="LucidaSans-Typewriter"/>
          <w:sz w:val="20"/>
          <w:szCs w:val="20"/>
        </w:rPr>
        <w:t>select</w:t>
      </w:r>
      <w:proofErr w:type="gramEnd"/>
      <w:r w:rsidRPr="00814807">
        <w:rPr>
          <w:rFonts w:ascii="LucidaSans-Typewriter" w:hAnsi="LucidaSans-Typewriter" w:cs="LucidaSans-Typewriter"/>
          <w:sz w:val="20"/>
          <w:szCs w:val="20"/>
        </w:rPr>
        <w:t xml:space="preserve"> customers; </w:t>
      </w:r>
    </w:p>
    <w:p w:rsidR="00FB3CF1" w:rsidRPr="0081480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  <w:lang w:val="es-ES"/>
        </w:rPr>
      </w:pPr>
      <w:r w:rsidRPr="00C934DE">
        <w:rPr>
          <w:rFonts w:ascii="BerkeleyOldITC-Book" w:hAnsi="BerkeleyOldITC-Book" w:cs="BerkeleyOldITC-Book"/>
          <w:sz w:val="20"/>
          <w:szCs w:val="20"/>
          <w:lang w:val="es-ES"/>
        </w:rPr>
        <w:t xml:space="preserve">Si quiere que devuelva solo unos campos puede 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  <w:lang w:val="es-ES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  <w:lang w:val="es-ES"/>
        </w:rPr>
      </w:pPr>
    </w:p>
    <w:p w:rsidR="00FB3CF1" w:rsidRPr="00C934DE" w:rsidRDefault="00FB3CF1" w:rsidP="00FB3CF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  <w:lang w:val="es-ES"/>
        </w:rPr>
      </w:pPr>
      <w:r w:rsidRPr="00C934DE">
        <w:rPr>
          <w:rFonts w:ascii="BerkeleyOldITC-Book" w:hAnsi="BerkeleyOldITC-Book" w:cs="BerkeleyOldITC-Book"/>
          <w:sz w:val="20"/>
          <w:szCs w:val="20"/>
          <w:lang w:val="es-ES"/>
        </w:rPr>
        <w:t xml:space="preserve">Si es para una vez defina los campos en el </w:t>
      </w:r>
      <w:proofErr w:type="spellStart"/>
      <w:r w:rsidRPr="00C934DE">
        <w:rPr>
          <w:rFonts w:ascii="BerkeleyOldITC-Book" w:hAnsi="BerkeleyOldITC-Book" w:cs="BerkeleyOldITC-Book"/>
          <w:sz w:val="20"/>
          <w:szCs w:val="20"/>
          <w:lang w:val="es-ES"/>
        </w:rPr>
        <w:t>select</w:t>
      </w:r>
      <w:proofErr w:type="spellEnd"/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ind w:left="360"/>
        <w:rPr>
          <w:rFonts w:ascii="BerkeleyOldITC-Book" w:hAnsi="BerkeleyOldITC-Book" w:cs="BerkeleyOldITC-Book"/>
          <w:sz w:val="20"/>
          <w:szCs w:val="20"/>
          <w:lang w:val="es-ES"/>
        </w:rPr>
      </w:pPr>
    </w:p>
    <w:p w:rsidR="00FB3CF1" w:rsidRPr="00C934DE" w:rsidRDefault="00FB3CF1" w:rsidP="00FB3CF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  <w:lang w:val="es-ES"/>
        </w:rPr>
      </w:pPr>
      <w:r w:rsidRPr="00C934DE">
        <w:rPr>
          <w:rFonts w:ascii="BerkeleyOldITC-Book" w:hAnsi="BerkeleyOldITC-Book" w:cs="BerkeleyOldITC-Book"/>
          <w:sz w:val="20"/>
          <w:szCs w:val="20"/>
          <w:lang w:val="es-ES"/>
        </w:rPr>
        <w:t xml:space="preserve">Si </w:t>
      </w:r>
      <w:proofErr w:type="spellStart"/>
      <w:r w:rsidRPr="00C934DE">
        <w:rPr>
          <w:rFonts w:ascii="BerkeleyOldITC-Book" w:hAnsi="BerkeleyOldITC-Book" w:cs="BerkeleyOldITC-Book"/>
          <w:sz w:val="20"/>
          <w:szCs w:val="20"/>
          <w:lang w:val="es-ES"/>
        </w:rPr>
        <w:t>sera</w:t>
      </w:r>
      <w:proofErr w:type="spellEnd"/>
      <w:r w:rsidRPr="00C934DE">
        <w:rPr>
          <w:rFonts w:ascii="BerkeleyOldITC-Book" w:hAnsi="BerkeleyOldITC-Book" w:cs="BerkeleyOldITC-Book"/>
          <w:sz w:val="20"/>
          <w:szCs w:val="20"/>
          <w:lang w:val="es-ES"/>
        </w:rPr>
        <w:t xml:space="preserve"> para muchas veces </w:t>
      </w:r>
      <w:proofErr w:type="spellStart"/>
      <w:r w:rsidRPr="00C934DE">
        <w:rPr>
          <w:rFonts w:ascii="BerkeleyOldITC-Book" w:hAnsi="BerkeleyOldITC-Book" w:cs="BerkeleyOldITC-Book"/>
          <w:sz w:val="20"/>
          <w:szCs w:val="20"/>
          <w:lang w:val="es-ES"/>
        </w:rPr>
        <w:t>definelo</w:t>
      </w:r>
      <w:proofErr w:type="spellEnd"/>
      <w:r w:rsidRPr="00C934DE">
        <w:rPr>
          <w:rFonts w:ascii="BerkeleyOldITC-Book" w:hAnsi="BerkeleyOldITC-Book" w:cs="BerkeleyOldITC-Book"/>
          <w:sz w:val="20"/>
          <w:szCs w:val="20"/>
          <w:lang w:val="es-ES"/>
        </w:rPr>
        <w:t xml:space="preserve"> de acuerdo a una clase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  <w:lang w:val="es-ES"/>
        </w:rPr>
      </w:pP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class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2F6BE3">
        <w:rPr>
          <w:rFonts w:ascii="Courier New" w:eastAsia="Times New Roman" w:hAnsi="Courier New" w:cs="Courier New"/>
          <w:noProof/>
          <w:sz w:val="20"/>
          <w:szCs w:val="20"/>
          <w:highlight w:val="green"/>
        </w:rPr>
        <w:t>Employee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Id {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;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>; }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FirstName {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;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>; }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LastName {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;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>; }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Department {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;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>; }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Location {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;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>; }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  <w:r w:rsidRPr="00C934DE">
        <w:rPr>
          <w:rFonts w:ascii="Courier New" w:eastAsia="Times New Roman" w:hAnsi="Courier New" w:cs="Courier New"/>
          <w:noProof/>
          <w:sz w:val="20"/>
          <w:szCs w:val="20"/>
          <w:lang w:val="es-ES"/>
        </w:rPr>
        <w:t>}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  <w:r w:rsidRPr="00C934DE">
        <w:rPr>
          <w:rFonts w:ascii="Courier New" w:eastAsia="Times New Roman" w:hAnsi="Courier New" w:cs="Courier New"/>
          <w:noProof/>
          <w:sz w:val="20"/>
          <w:szCs w:val="20"/>
          <w:lang w:val="es-ES"/>
        </w:rPr>
        <w:t>En otra clase, (Employee methods) o en la misma que la anterior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 w:rsidRPr="002F6BE3">
        <w:rPr>
          <w:rFonts w:ascii="Courier New" w:eastAsia="Times New Roman" w:hAnsi="Courier New" w:cs="Courier New"/>
          <w:noProof/>
          <w:color w:val="0000FF"/>
        </w:rPr>
        <w:t>public</w:t>
      </w:r>
      <w:r w:rsidRPr="002F6BE3">
        <w:rPr>
          <w:rFonts w:ascii="Courier New" w:eastAsia="Times New Roman" w:hAnsi="Courier New" w:cs="Courier New"/>
          <w:noProof/>
        </w:rPr>
        <w:t xml:space="preserve"> </w:t>
      </w:r>
      <w:r w:rsidRPr="002F6BE3">
        <w:rPr>
          <w:rFonts w:ascii="Courier New" w:eastAsia="Times New Roman" w:hAnsi="Courier New" w:cs="Courier New"/>
          <w:noProof/>
          <w:color w:val="2B91AF"/>
        </w:rPr>
        <w:t>List</w:t>
      </w:r>
      <w:r w:rsidRPr="002F6BE3">
        <w:rPr>
          <w:rFonts w:ascii="LucidaSansTypewriterStd" w:eastAsia="Times New Roman" w:hAnsi="LucidaSansTypewriterStd" w:cs="LucidaSansTypewriterStd"/>
          <w:color w:val="000000"/>
        </w:rPr>
        <w:t>&lt;</w:t>
      </w:r>
      <w:r w:rsidRPr="002F6BE3">
        <w:rPr>
          <w:rFonts w:ascii="LucidaSansTypewriterStd" w:eastAsia="Times New Roman" w:hAnsi="LucidaSansTypewriterStd" w:cs="LucidaSansTypewriterStd"/>
          <w:color w:val="000000"/>
          <w:highlight w:val="green"/>
        </w:rPr>
        <w:t>Employee</w:t>
      </w:r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&gt; </w:t>
      </w:r>
      <w:proofErr w:type="spellStart"/>
      <w:proofErr w:type="gramStart"/>
      <w:r>
        <w:rPr>
          <w:rFonts w:ascii="LucidaSansTypewriterStd" w:eastAsia="Times New Roman" w:hAnsi="LucidaSansTypewriterStd" w:cs="LucidaSansTypewriterStd"/>
          <w:color w:val="000000"/>
          <w:highlight w:val="cyan"/>
        </w:rPr>
        <w:t>GeByGender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>(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string </w:t>
      </w:r>
      <w:r>
        <w:rPr>
          <w:rFonts w:ascii="LucidaSansTypewriterStd" w:eastAsia="Times New Roman" w:hAnsi="LucidaSansTypewriterStd" w:cs="LucidaSansTypewriterStd"/>
          <w:color w:val="000000"/>
          <w:highlight w:val="yellow"/>
        </w:rPr>
        <w:t>gender</w:t>
      </w:r>
      <w:r w:rsidRPr="002F6BE3">
        <w:rPr>
          <w:rFonts w:ascii="LucidaSansTypewriterStd" w:eastAsia="Times New Roman" w:hAnsi="LucidaSansTypewriterStd" w:cs="LucidaSansTypewriterStd"/>
          <w:color w:val="000000"/>
        </w:rPr>
        <w:t>)</w:t>
      </w:r>
    </w:p>
    <w:p w:rsidR="00FB3CF1" w:rsidRPr="00BF6D5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  <w:sz w:val="20"/>
          <w:szCs w:val="20"/>
        </w:rPr>
      </w:pPr>
      <w:r w:rsidRPr="00BF6D57">
        <w:rPr>
          <w:rFonts w:ascii="LucidaSansTypewriterStd" w:eastAsia="Times New Roman" w:hAnsi="LucidaSansTypewriterStd" w:cs="LucidaSansTypewriterStd"/>
          <w:color w:val="000000"/>
          <w:sz w:val="20"/>
          <w:szCs w:val="20"/>
        </w:rPr>
        <w:t>{</w:t>
      </w: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  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IEnumerable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>&lt;</w:t>
      </w:r>
      <w:r w:rsidRPr="002F6BE3">
        <w:rPr>
          <w:rFonts w:ascii="LucidaSansTypewriterStd" w:eastAsia="Times New Roman" w:hAnsi="LucidaSansTypewriterStd" w:cs="LucidaSansTypewriterStd"/>
          <w:color w:val="000000"/>
          <w:highlight w:val="green"/>
        </w:rPr>
        <w:t>Employee</w:t>
      </w:r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&gt; 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customerQuery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=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b/>
        </w:rPr>
      </w:pPr>
      <w:r w:rsidRPr="002F6BE3">
        <w:rPr>
          <w:rFonts w:ascii="LucidaSans-Typewriter" w:hAnsi="LucidaSans-Typewriter" w:cs="LucidaSans-Typewriter"/>
        </w:rPr>
        <w:t xml:space="preserve">    </w:t>
      </w:r>
      <w:proofErr w:type="gramStart"/>
      <w:r w:rsidRPr="002F6BE3">
        <w:rPr>
          <w:rFonts w:ascii="LucidaSans-Typewriter" w:hAnsi="LucidaSans-Typewriter" w:cs="LucidaSans-Typewriter"/>
        </w:rPr>
        <w:t>from</w:t>
      </w:r>
      <w:proofErr w:type="gramEnd"/>
      <w:r w:rsidRPr="002F6BE3">
        <w:rPr>
          <w:rFonts w:ascii="LucidaSans-Typewriter" w:hAnsi="LucidaSans-Typewriter" w:cs="LucidaSans-Typewriter"/>
        </w:rPr>
        <w:t xml:space="preserve"> customers in </w:t>
      </w:r>
      <w:proofErr w:type="spellStart"/>
      <w:r w:rsidRPr="002F6BE3">
        <w:rPr>
          <w:rFonts w:ascii="LucidaSans-Typewriter" w:hAnsi="LucidaSans-Typewriter" w:cs="LucidaSans-Typewriter"/>
          <w:b/>
        </w:rPr>
        <w:t>BaseObjectContext</w:t>
      </w:r>
      <w:r w:rsidRPr="002F6BE3">
        <w:rPr>
          <w:rFonts w:ascii="LucidaSans-Typewriter" w:hAnsi="LucidaSans-Typewriter" w:cs="LucidaSans-Typewriter"/>
          <w:b/>
          <w:color w:val="C00000"/>
        </w:rPr>
        <w:t>.Customers</w:t>
      </w:r>
      <w:proofErr w:type="spellEnd"/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</w:rPr>
      </w:pPr>
      <w:r w:rsidRPr="002F6BE3">
        <w:rPr>
          <w:rFonts w:ascii="LucidaSans-Typewriter" w:hAnsi="LucidaSans-Typewriter" w:cs="LucidaSans-Typewriter"/>
        </w:rPr>
        <w:t xml:space="preserve">  </w:t>
      </w:r>
      <w:r>
        <w:rPr>
          <w:rFonts w:ascii="LucidaSans-Typewriter" w:hAnsi="LucidaSans-Typewriter" w:cs="LucidaSans-Typewriter"/>
        </w:rPr>
        <w:t xml:space="preserve">  </w:t>
      </w:r>
      <w:proofErr w:type="gramStart"/>
      <w:r>
        <w:rPr>
          <w:rFonts w:ascii="LucidaSans-Typewriter" w:hAnsi="LucidaSans-Typewriter" w:cs="LucidaSans-Typewriter"/>
        </w:rPr>
        <w:t>where</w:t>
      </w:r>
      <w:proofErr w:type="gramEnd"/>
      <w:r>
        <w:rPr>
          <w:rFonts w:ascii="LucidaSans-Typewriter" w:hAnsi="LucidaSans-Typewriter" w:cs="LucidaSans-Typewriter"/>
        </w:rPr>
        <w:t xml:space="preserve"> </w:t>
      </w:r>
      <w:proofErr w:type="spellStart"/>
      <w:r>
        <w:rPr>
          <w:rFonts w:ascii="LucidaSans-Typewriter" w:hAnsi="LucidaSans-Typewriter" w:cs="LucidaSans-Typewriter"/>
        </w:rPr>
        <w:t>customers.Title</w:t>
      </w:r>
      <w:proofErr w:type="spellEnd"/>
      <w:r>
        <w:rPr>
          <w:rFonts w:ascii="LucidaSans-Typewriter" w:hAnsi="LucidaSans-Typewriter" w:cs="LucidaSans-Typewriter"/>
        </w:rPr>
        <w:t xml:space="preserve"> == </w:t>
      </w:r>
      <w:r w:rsidRPr="002F6BE3">
        <w:rPr>
          <w:rFonts w:ascii="LucidaSans-Typewriter" w:hAnsi="LucidaSans-Typewriter" w:cs="LucidaSans-Typewriter"/>
          <w:highlight w:val="yellow"/>
        </w:rPr>
        <w:t>gender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</w:rPr>
      </w:pPr>
      <w:r w:rsidRPr="002F6BE3">
        <w:rPr>
          <w:rFonts w:ascii="LucidaSans-Typewriter" w:hAnsi="LucidaSans-Typewriter" w:cs="LucidaSans-Typewriter"/>
        </w:rPr>
        <w:t xml:space="preserve">    </w:t>
      </w:r>
      <w:proofErr w:type="gramStart"/>
      <w:r w:rsidRPr="002F6BE3">
        <w:rPr>
          <w:rFonts w:ascii="LucidaSans-Typewriter" w:hAnsi="LucidaSans-Typewriter" w:cs="LucidaSans-Typewriter"/>
        </w:rPr>
        <w:t>select</w:t>
      </w:r>
      <w:proofErr w:type="gramEnd"/>
      <w:r w:rsidRPr="002F6BE3">
        <w:rPr>
          <w:rFonts w:ascii="LucidaSans-Typewriter" w:hAnsi="LucidaSans-Typewriter" w:cs="LucidaSans-Typewriter"/>
        </w:rPr>
        <w:t xml:space="preserve"> customers; 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lang w:val="es-ES"/>
        </w:rPr>
      </w:pPr>
      <w:r w:rsidRPr="002F6BE3">
        <w:rPr>
          <w:rFonts w:ascii="LucidaSansTypewriterStd" w:eastAsia="Times New Roman" w:hAnsi="LucidaSansTypewriterStd" w:cs="LucidaSansTypewriterStd"/>
        </w:rPr>
        <w:t xml:space="preserve">    </w:t>
      </w:r>
      <w:proofErr w:type="spellStart"/>
      <w:proofErr w:type="gramStart"/>
      <w:r w:rsidRPr="00C934DE">
        <w:rPr>
          <w:rFonts w:ascii="LucidaSansTypewriterStd" w:eastAsia="Times New Roman" w:hAnsi="LucidaSansTypewriterStd" w:cs="LucidaSansTypewriterStd"/>
          <w:lang w:val="es-ES"/>
        </w:rPr>
        <w:t>return</w:t>
      </w:r>
      <w:proofErr w:type="spellEnd"/>
      <w:proofErr w:type="gramEnd"/>
      <w:r w:rsidRPr="00C934DE">
        <w:rPr>
          <w:rFonts w:ascii="LucidaSansTypewriterStd" w:eastAsia="Times New Roman" w:hAnsi="LucidaSansTypewriterStd" w:cs="LucidaSansTypewriterStd"/>
          <w:lang w:val="es-ES"/>
        </w:rPr>
        <w:t xml:space="preserve"> </w:t>
      </w:r>
      <w:proofErr w:type="spellStart"/>
      <w:r w:rsidRPr="00C934DE">
        <w:rPr>
          <w:rFonts w:ascii="LucidaSansTypewriterStd" w:eastAsia="Times New Roman" w:hAnsi="LucidaSansTypewriterStd" w:cs="LucidaSansTypewriterStd"/>
          <w:lang w:val="es-ES"/>
        </w:rPr>
        <w:t>customerQuery.ToList</w:t>
      </w:r>
      <w:proofErr w:type="spellEnd"/>
      <w:r w:rsidRPr="00C934DE">
        <w:rPr>
          <w:rFonts w:ascii="LucidaSansTypewriterStd" w:eastAsia="Times New Roman" w:hAnsi="LucidaSansTypewriterStd" w:cs="LucidaSansTypewriterStd"/>
          <w:lang w:val="es-ES"/>
        </w:rPr>
        <w:t>();</w:t>
      </w:r>
      <w:r w:rsidRPr="00C934DE">
        <w:rPr>
          <w:rFonts w:ascii="LucidaSans-Typewriter" w:hAnsi="LucidaSans-Typewriter" w:cs="LucidaSans-Typewriter"/>
          <w:sz w:val="20"/>
          <w:szCs w:val="20"/>
          <w:lang w:val="es-ES"/>
        </w:rPr>
        <w:t xml:space="preserve">   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  <w:r w:rsidRPr="00C934DE">
        <w:rPr>
          <w:rFonts w:ascii="Courier New" w:eastAsia="Times New Roman" w:hAnsi="Courier New" w:cs="Courier New"/>
          <w:noProof/>
          <w:sz w:val="20"/>
          <w:szCs w:val="20"/>
          <w:lang w:val="es-ES"/>
        </w:rPr>
        <w:t>}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  <w:r w:rsidRPr="00C934DE">
        <w:rPr>
          <w:rFonts w:ascii="Courier New" w:eastAsia="Times New Roman" w:hAnsi="Courier New" w:cs="Courier New"/>
          <w:noProof/>
          <w:sz w:val="20"/>
          <w:szCs w:val="20"/>
          <w:lang w:val="es-ES"/>
        </w:rPr>
        <w:t>Para aclarar lo anterior, el siguiente ejemplo tiene:</w:t>
      </w:r>
    </w:p>
    <w:p w:rsidR="00FB3CF1" w:rsidRPr="00C934DE" w:rsidRDefault="00FB3CF1" w:rsidP="00FB3CF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  <w:r w:rsidRPr="00C934DE">
        <w:rPr>
          <w:rFonts w:ascii="Courier New" w:eastAsia="Times New Roman" w:hAnsi="Courier New" w:cs="Courier New"/>
          <w:noProof/>
          <w:sz w:val="20"/>
          <w:szCs w:val="20"/>
          <w:lang w:val="es-ES"/>
        </w:rPr>
        <w:t>Un combo que carga cada departamento existente</w:t>
      </w:r>
    </w:p>
    <w:p w:rsidR="00FB3CF1" w:rsidRPr="00C934DE" w:rsidRDefault="00FB3CF1" w:rsidP="00FB3CF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  <w:r w:rsidRPr="00C934DE">
        <w:rPr>
          <w:rFonts w:ascii="Courier New" w:eastAsia="Times New Roman" w:hAnsi="Courier New" w:cs="Courier New"/>
          <w:noProof/>
          <w:sz w:val="20"/>
          <w:szCs w:val="20"/>
          <w:lang w:val="es-ES"/>
        </w:rPr>
        <w:t>Al escoger el departamento carga los clientes</w:t>
      </w:r>
    </w:p>
    <w:p w:rsidR="00FB3CF1" w:rsidRPr="00C934DE" w:rsidRDefault="00FB3CF1" w:rsidP="00FB3CF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  <w:r w:rsidRPr="00C934DE">
        <w:rPr>
          <w:rFonts w:ascii="Courier New" w:eastAsia="Times New Roman" w:hAnsi="Courier New" w:cs="Courier New"/>
          <w:noProof/>
          <w:sz w:val="20"/>
          <w:szCs w:val="20"/>
          <w:lang w:val="es-ES"/>
        </w:rPr>
        <w:t>Se utilizara un archivo XML que tendra los datos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sz w:val="20"/>
          <w:szCs w:val="20"/>
          <w:lang w:val="es-ES"/>
        </w:rPr>
      </w:pPr>
    </w:p>
    <w:p w:rsidR="00FB3CF1" w:rsidRPr="002F6BE3" w:rsidRDefault="00FB3CF1" w:rsidP="00FB3CF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b/>
          <w:noProof/>
          <w:sz w:val="20"/>
          <w:szCs w:val="20"/>
        </w:rPr>
        <w:t>Asigne librerias</w:t>
      </w: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</w:rPr>
        <w:t>using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System;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</w:rPr>
        <w:t>using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System.Collections.Generic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>;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</w:rPr>
        <w:t>using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System.Linq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>;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</w:rPr>
        <w:t>using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System.Xml.Linq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>;</w:t>
      </w: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FB3CF1" w:rsidRPr="00CA66BD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sz w:val="24"/>
          <w:szCs w:val="24"/>
        </w:rPr>
      </w:pPr>
    </w:p>
    <w:p w:rsidR="00FB3CF1" w:rsidRPr="00C934DE" w:rsidRDefault="00FB3CF1" w:rsidP="00FB3CF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b/>
          <w:sz w:val="24"/>
          <w:szCs w:val="24"/>
          <w:lang w:val="es-ES"/>
        </w:rPr>
      </w:pPr>
      <w:r w:rsidRPr="00C934DE">
        <w:rPr>
          <w:rFonts w:ascii="BerkeleyOldITC-Book" w:hAnsi="BerkeleyOldITC-Book" w:cs="BerkeleyOldITC-Book"/>
          <w:b/>
          <w:sz w:val="24"/>
          <w:szCs w:val="24"/>
          <w:lang w:val="es-ES"/>
        </w:rPr>
        <w:t>Cree el combo que tiene los departamentos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b/>
          <w:sz w:val="24"/>
          <w:szCs w:val="24"/>
          <w:lang w:val="es-ES"/>
        </w:rPr>
      </w:pPr>
    </w:p>
    <w:p w:rsidR="00FB3CF1" w:rsidRPr="009619D1" w:rsidRDefault="00FB3CF1" w:rsidP="00FB3CF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b/>
          <w:sz w:val="20"/>
          <w:szCs w:val="20"/>
        </w:rPr>
      </w:pPr>
      <w:r w:rsidRPr="009619D1">
        <w:rPr>
          <w:rFonts w:ascii="BerkeleyOldITC-Book" w:hAnsi="BerkeleyOldITC-Book" w:cs="BerkeleyOldITC-Book"/>
          <w:b/>
          <w:sz w:val="20"/>
          <w:szCs w:val="20"/>
        </w:rPr>
        <w:t xml:space="preserve">Cree function </w:t>
      </w:r>
      <w:proofErr w:type="spellStart"/>
      <w:r w:rsidRPr="009619D1">
        <w:rPr>
          <w:rFonts w:ascii="BerkeleyOldITC-Book" w:hAnsi="BerkeleyOldITC-Book" w:cs="BerkeleyOldITC-Book"/>
          <w:b/>
          <w:sz w:val="20"/>
          <w:szCs w:val="20"/>
        </w:rPr>
        <w:t>GetDepts</w:t>
      </w:r>
      <w:proofErr w:type="spellEnd"/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  <w:lang w:val="es-ES"/>
        </w:rPr>
      </w:pPr>
      <w:r w:rsidRPr="00C934DE">
        <w:rPr>
          <w:rFonts w:ascii="BerkeleyOldITC-Book" w:hAnsi="BerkeleyOldITC-Book" w:cs="BerkeleyOldITC-Book"/>
          <w:sz w:val="20"/>
          <w:szCs w:val="20"/>
          <w:lang w:val="es-ES"/>
        </w:rPr>
        <w:t xml:space="preserve">La carga de datos al combo de los departamentos seria en la clase </w:t>
      </w:r>
      <w:proofErr w:type="spellStart"/>
      <w:r w:rsidRPr="00C934DE">
        <w:rPr>
          <w:rFonts w:ascii="BerkeleyOldITC-Book" w:hAnsi="BerkeleyOldITC-Book" w:cs="BerkeleyOldITC-Book"/>
          <w:sz w:val="20"/>
          <w:szCs w:val="20"/>
          <w:lang w:val="es-ES"/>
        </w:rPr>
        <w:t>EmployeeServices</w:t>
      </w:r>
      <w:proofErr w:type="spellEnd"/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  <w:lang w:val="es-ES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  <w:lang w:val="es-ES"/>
        </w:rPr>
      </w:pPr>
    </w:p>
    <w:p w:rsidR="00FB3CF1" w:rsidRPr="009619D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b/>
          <w:color w:val="C00000"/>
        </w:rPr>
      </w:pPr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</w:rPr>
        <w:t>public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class </w:t>
      </w:r>
      <w:proofErr w:type="spellStart"/>
      <w:r w:rsidRPr="009619D1">
        <w:rPr>
          <w:rFonts w:ascii="LucidaSansTypewriterStd" w:eastAsia="Times New Roman" w:hAnsi="LucidaSansTypewriterStd" w:cs="LucidaSansTypewriterStd"/>
          <w:b/>
          <w:color w:val="C00000"/>
        </w:rPr>
        <w:t>EmployeeServices</w:t>
      </w:r>
      <w:proofErr w:type="spellEnd"/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 w:rsidRPr="002F6BE3">
        <w:rPr>
          <w:rFonts w:ascii="LucidaSansTypewriterStd" w:eastAsia="Times New Roman" w:hAnsi="LucidaSansTypewriterStd" w:cs="LucidaSansTypewriterStd"/>
          <w:color w:val="000000"/>
        </w:rPr>
        <w:t>{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>
        <w:rPr>
          <w:rFonts w:ascii="Courier New" w:eastAsia="Times New Roman" w:hAnsi="Courier New" w:cs="Courier New"/>
          <w:noProof/>
          <w:color w:val="2B91AF"/>
        </w:rPr>
        <w:t xml:space="preserve">  </w:t>
      </w:r>
      <w:r w:rsidRPr="002F6BE3">
        <w:rPr>
          <w:rFonts w:ascii="Courier New" w:eastAsia="Times New Roman" w:hAnsi="Courier New" w:cs="Courier New"/>
          <w:noProof/>
          <w:color w:val="2B91AF"/>
        </w:rPr>
        <w:t>XElement</w:t>
      </w:r>
      <w:r w:rsidRPr="002F6BE3">
        <w:rPr>
          <w:rFonts w:ascii="Courier New" w:eastAsia="Times New Roman" w:hAnsi="Courier New" w:cs="Courier New"/>
          <w:noProof/>
        </w:rPr>
        <w:t xml:space="preserve"> </w:t>
      </w:r>
      <w:r w:rsidRPr="009619D1">
        <w:rPr>
          <w:rFonts w:ascii="Courier New" w:eastAsia="Times New Roman" w:hAnsi="Courier New" w:cs="Courier New"/>
          <w:noProof/>
          <w:color w:val="C00000"/>
        </w:rPr>
        <w:t>_empXml</w:t>
      </w:r>
      <w:r w:rsidRPr="002F6BE3">
        <w:rPr>
          <w:rFonts w:ascii="Courier New" w:eastAsia="Times New Roman" w:hAnsi="Courier New" w:cs="Courier New"/>
          <w:noProof/>
        </w:rPr>
        <w:t xml:space="preserve"> = </w:t>
      </w:r>
      <w:r w:rsidRPr="002F6BE3">
        <w:rPr>
          <w:rFonts w:ascii="Courier New" w:eastAsia="Times New Roman" w:hAnsi="Courier New" w:cs="Courier New"/>
          <w:noProof/>
          <w:color w:val="2B91AF"/>
        </w:rPr>
        <w:t>XElement</w:t>
      </w:r>
      <w:r w:rsidRPr="002F6BE3">
        <w:rPr>
          <w:rFonts w:ascii="Courier New" w:eastAsia="Times New Roman" w:hAnsi="Courier New" w:cs="Courier New"/>
          <w:noProof/>
        </w:rPr>
        <w:t>.Load(</w:t>
      </w:r>
      <w:r w:rsidRPr="002F6BE3">
        <w:rPr>
          <w:rFonts w:ascii="Courier New" w:eastAsia="Times New Roman" w:hAnsi="Courier New" w:cs="Courier New"/>
          <w:noProof/>
          <w:color w:val="A31515"/>
        </w:rPr>
        <w:t>@"C:\Training\App_Data\empl.xml"</w:t>
      </w:r>
      <w:r w:rsidRPr="002F6BE3">
        <w:rPr>
          <w:rFonts w:ascii="Courier New" w:eastAsia="Times New Roman" w:hAnsi="Courier New" w:cs="Courier New"/>
          <w:noProof/>
        </w:rPr>
        <w:t>);</w:t>
      </w: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B3CF1" w:rsidRPr="00BF6D5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</w:t>
      </w:r>
      <w:r w:rsidRPr="00BF6D57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BF6D57">
        <w:rPr>
          <w:rFonts w:ascii="Courier New" w:eastAsia="Times New Roman" w:hAnsi="Courier New" w:cs="Courier New"/>
          <w:noProof/>
          <w:color w:val="2B91AF"/>
          <w:sz w:val="20"/>
          <w:szCs w:val="20"/>
        </w:rPr>
        <w:t>List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>&lt;</w:t>
      </w:r>
      <w:r w:rsidRPr="00BF6D57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>&gt; GetDepts()</w:t>
      </w:r>
    </w:p>
    <w:p w:rsidR="00FB3CF1" w:rsidRPr="00BF6D5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 {</w:t>
      </w:r>
    </w:p>
    <w:p w:rsidR="00FB3CF1" w:rsidRPr="00BF6D5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 w:rsidRPr="00BF6D57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var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deptQuery =</w:t>
      </w:r>
    </w:p>
    <w:p w:rsidR="00FB3CF1" w:rsidRPr="00BF6D5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 w:rsidRPr="00BF6D57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emp </w:t>
      </w:r>
      <w:r w:rsidRPr="00BF6D57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9619D1">
        <w:rPr>
          <w:rFonts w:ascii="Courier New" w:eastAsia="Times New Roman" w:hAnsi="Courier New" w:cs="Courier New"/>
          <w:noProof/>
          <w:color w:val="C00000"/>
          <w:sz w:val="20"/>
          <w:szCs w:val="20"/>
        </w:rPr>
        <w:t>_empXml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>.Descendants(</w:t>
      </w:r>
      <w:r w:rsidRPr="00BF6D57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"Employee"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FB3CF1" w:rsidRPr="00BF6D5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 w:rsidRPr="00BF6D57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group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emp </w:t>
      </w:r>
      <w:r w:rsidRPr="00BF6D57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by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emp.Element(</w:t>
      </w:r>
      <w:r w:rsidRPr="00BF6D57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"Department"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>).Value</w:t>
      </w:r>
    </w:p>
    <w:p w:rsidR="00FB3CF1" w:rsidRPr="00BF6D5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 w:rsidRPr="00BF6D57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empGroup</w:t>
      </w:r>
    </w:p>
    <w:p w:rsidR="00FB3CF1" w:rsidRPr="00BF6D5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 w:rsidRPr="00BF6D57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empGroup.First().Element(</w:t>
      </w:r>
      <w:r w:rsidRPr="00BF6D57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"Department"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>).Value;</w:t>
      </w:r>
    </w:p>
    <w:p w:rsidR="00FB3CF1" w:rsidRPr="00BF6D5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FB3CF1" w:rsidRPr="00BF6D5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 w:rsidRPr="00BF6D57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deptQuery.ToList();</w:t>
      </w:r>
    </w:p>
    <w:p w:rsidR="00FB3CF1" w:rsidRPr="00BF6D5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BF6D57">
        <w:rPr>
          <w:rFonts w:ascii="Courier New" w:eastAsia="Times New Roman" w:hAnsi="Courier New" w:cs="Courier New"/>
          <w:noProof/>
          <w:sz w:val="20"/>
          <w:szCs w:val="20"/>
        </w:rPr>
        <w:t xml:space="preserve"> }</w:t>
      </w: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t>}</w:t>
      </w: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B3CF1" w:rsidRPr="009619D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b/>
          <w:sz w:val="20"/>
          <w:szCs w:val="20"/>
        </w:rPr>
      </w:pPr>
    </w:p>
    <w:p w:rsidR="00FB3CF1" w:rsidRPr="00C934DE" w:rsidRDefault="00FB3CF1" w:rsidP="00FB3CF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b/>
          <w:sz w:val="20"/>
          <w:szCs w:val="20"/>
          <w:lang w:val="es-ES"/>
        </w:rPr>
      </w:pPr>
      <w:r w:rsidRPr="00C934DE">
        <w:rPr>
          <w:rFonts w:ascii="BerkeleyOldITC-Book" w:hAnsi="BerkeleyOldITC-Book" w:cs="BerkeleyOldITC-Book"/>
          <w:b/>
          <w:sz w:val="20"/>
          <w:szCs w:val="20"/>
          <w:lang w:val="es-ES"/>
        </w:rPr>
        <w:t xml:space="preserve">Cree </w:t>
      </w:r>
      <w:proofErr w:type="spellStart"/>
      <w:r w:rsidRPr="00C934DE">
        <w:rPr>
          <w:rFonts w:ascii="BerkeleyOldITC-Book" w:hAnsi="BerkeleyOldITC-Book" w:cs="BerkeleyOldITC-Book"/>
          <w:b/>
          <w:sz w:val="20"/>
          <w:szCs w:val="20"/>
          <w:lang w:val="es-ES"/>
        </w:rPr>
        <w:t>ObjectDataSource</w:t>
      </w:r>
      <w:proofErr w:type="spellEnd"/>
      <w:r w:rsidRPr="00C934DE">
        <w:rPr>
          <w:rFonts w:ascii="BerkeleyOldITC-Book" w:hAnsi="BerkeleyOldITC-Book" w:cs="BerkeleyOldITC-Book"/>
          <w:b/>
          <w:sz w:val="20"/>
          <w:szCs w:val="20"/>
          <w:lang w:val="es-ES"/>
        </w:rPr>
        <w:t xml:space="preserve"> referido al </w:t>
      </w:r>
      <w:proofErr w:type="spellStart"/>
      <w:r w:rsidRPr="00C934DE">
        <w:rPr>
          <w:rFonts w:ascii="BerkeleyOldITC-Book" w:hAnsi="BerkeleyOldITC-Book" w:cs="BerkeleyOldITC-Book"/>
          <w:b/>
          <w:sz w:val="20"/>
          <w:szCs w:val="20"/>
          <w:lang w:val="es-ES"/>
        </w:rPr>
        <w:t>metodo</w:t>
      </w:r>
      <w:proofErr w:type="spellEnd"/>
      <w:r w:rsidRPr="00C934DE">
        <w:rPr>
          <w:rFonts w:ascii="BerkeleyOldITC-Book" w:hAnsi="BerkeleyOldITC-Book" w:cs="BerkeleyOldITC-Book"/>
          <w:b/>
          <w:sz w:val="20"/>
          <w:szCs w:val="20"/>
          <w:lang w:val="es-ES"/>
        </w:rPr>
        <w:t xml:space="preserve"> previo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ind w:left="360"/>
        <w:rPr>
          <w:rFonts w:ascii="BerkeleyOldITC-Book" w:hAnsi="BerkeleyOldITC-Book" w:cs="BerkeleyOldITC-Book"/>
          <w:sz w:val="20"/>
          <w:szCs w:val="20"/>
          <w:lang w:val="es-ES"/>
        </w:rPr>
      </w:pPr>
    </w:p>
    <w:p w:rsidR="00FB3CF1" w:rsidRPr="009619D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 w:rsidRPr="00C934DE">
        <w:rPr>
          <w:rFonts w:ascii="LucidaSansTypewriterStd" w:eastAsia="Times New Roman" w:hAnsi="LucidaSansTypewriterStd" w:cs="LucidaSansTypewriterStd"/>
          <w:color w:val="000000"/>
          <w:lang w:val="es-ES"/>
        </w:rPr>
        <w:t xml:space="preserve">   </w:t>
      </w:r>
      <w:r w:rsidRPr="009619D1">
        <w:rPr>
          <w:rFonts w:ascii="LucidaSansTypewriterStd" w:eastAsia="Times New Roman" w:hAnsi="LucidaSansTypewriterStd" w:cs="LucidaSansTypewriterStd"/>
          <w:color w:val="000000"/>
        </w:rPr>
        <w:t>&lt;</w:t>
      </w:r>
      <w:proofErr w:type="spellStart"/>
      <w:r w:rsidRPr="009619D1">
        <w:rPr>
          <w:rFonts w:ascii="LucidaSansTypewriterStd" w:eastAsia="Times New Roman" w:hAnsi="LucidaSansTypewriterStd" w:cs="LucidaSansTypewriterStd"/>
          <w:color w:val="000000"/>
        </w:rPr>
        <w:t>asp</w:t>
      </w:r>
      <w:proofErr w:type="gramStart"/>
      <w:r w:rsidRPr="009619D1">
        <w:rPr>
          <w:rFonts w:ascii="LucidaSansTypewriterStd" w:eastAsia="Times New Roman" w:hAnsi="LucidaSansTypewriterStd" w:cs="LucidaSansTypewriterStd"/>
          <w:color w:val="000000"/>
        </w:rPr>
        <w:t>:ObjectDataSource</w:t>
      </w:r>
      <w:proofErr w:type="spellEnd"/>
      <w:proofErr w:type="gramEnd"/>
      <w:r w:rsidRPr="009619D1">
        <w:rPr>
          <w:rFonts w:ascii="LucidaSansTypewriterStd" w:eastAsia="Times New Roman" w:hAnsi="LucidaSansTypewriterStd" w:cs="LucidaSansTypewriterStd"/>
          <w:color w:val="000000"/>
        </w:rPr>
        <w:t xml:space="preserve"> ID="</w:t>
      </w:r>
      <w:proofErr w:type="spellStart"/>
      <w:r w:rsidRPr="009619D1">
        <w:rPr>
          <w:rFonts w:ascii="LucidaSansTypewriterStd" w:eastAsia="Times New Roman" w:hAnsi="LucidaSansTypewriterStd" w:cs="LucidaSansTypewriterStd"/>
          <w:color w:val="000000"/>
          <w:highlight w:val="green"/>
        </w:rPr>
        <w:t>ObjectDataSourceDepts</w:t>
      </w:r>
      <w:proofErr w:type="spellEnd"/>
      <w:r w:rsidRPr="009619D1">
        <w:rPr>
          <w:rFonts w:ascii="LucidaSansTypewriterStd" w:eastAsia="Times New Roman" w:hAnsi="LucidaSansTypewriterStd" w:cs="LucidaSansTypewriterStd"/>
          <w:color w:val="000000"/>
        </w:rPr>
        <w:t xml:space="preserve">" </w:t>
      </w:r>
      <w:proofErr w:type="spellStart"/>
      <w:r w:rsidRPr="009619D1">
        <w:rPr>
          <w:rFonts w:ascii="LucidaSansTypewriterStd" w:eastAsia="Times New Roman" w:hAnsi="LucidaSansTypewriterStd" w:cs="LucidaSansTypewriterStd"/>
          <w:color w:val="000000"/>
        </w:rPr>
        <w:t>runat</w:t>
      </w:r>
      <w:proofErr w:type="spellEnd"/>
      <w:r w:rsidRPr="009619D1">
        <w:rPr>
          <w:rFonts w:ascii="LucidaSansTypewriterStd" w:eastAsia="Times New Roman" w:hAnsi="LucidaSansTypewriterStd" w:cs="LucidaSansTypewriterStd"/>
          <w:color w:val="000000"/>
        </w:rPr>
        <w:t>="server"</w:t>
      </w:r>
    </w:p>
    <w:p w:rsidR="00FB3CF1" w:rsidRPr="009619D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 w:rsidRPr="009619D1">
        <w:rPr>
          <w:rFonts w:ascii="LucidaSansTypewriterStd" w:eastAsia="Times New Roman" w:hAnsi="LucidaSansTypewriterStd" w:cs="LucidaSansTypewriterStd"/>
          <w:color w:val="000000"/>
        </w:rPr>
        <w:t xml:space="preserve">      </w:t>
      </w:r>
      <w:proofErr w:type="spellStart"/>
      <w:r w:rsidRPr="009619D1">
        <w:rPr>
          <w:rFonts w:ascii="LucidaSansTypewriterStd" w:eastAsia="Times New Roman" w:hAnsi="LucidaSansTypewriterStd" w:cs="LucidaSansTypewriterStd"/>
          <w:color w:val="000000"/>
        </w:rPr>
        <w:t>SelectMethod</w:t>
      </w:r>
      <w:proofErr w:type="spellEnd"/>
      <w:r w:rsidRPr="009619D1">
        <w:rPr>
          <w:rFonts w:ascii="LucidaSansTypewriterStd" w:eastAsia="Times New Roman" w:hAnsi="LucidaSansTypewriterStd" w:cs="LucidaSansTypewriterStd"/>
          <w:color w:val="000000"/>
        </w:rPr>
        <w:t>="</w:t>
      </w:r>
      <w:proofErr w:type="spellStart"/>
      <w:r w:rsidRPr="009619D1">
        <w:rPr>
          <w:rFonts w:ascii="LucidaSansTypewriterStd" w:eastAsia="Times New Roman" w:hAnsi="LucidaSansTypewriterStd" w:cs="LucidaSansTypewriterStd"/>
          <w:b/>
          <w:color w:val="000000"/>
          <w:highlight w:val="cyan"/>
        </w:rPr>
        <w:t>GetDepts</w:t>
      </w:r>
      <w:proofErr w:type="spellEnd"/>
      <w:r w:rsidRPr="009619D1">
        <w:rPr>
          <w:rFonts w:ascii="LucidaSansTypewriterStd" w:eastAsia="Times New Roman" w:hAnsi="LucidaSansTypewriterStd" w:cs="LucidaSansTypewriterStd"/>
          <w:color w:val="000000"/>
        </w:rPr>
        <w:t>"</w:t>
      </w:r>
    </w:p>
    <w:p w:rsidR="00FB3CF1" w:rsidRPr="009619D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 w:rsidRPr="009619D1">
        <w:rPr>
          <w:rFonts w:ascii="LucidaSansTypewriterStd" w:eastAsia="Times New Roman" w:hAnsi="LucidaSansTypewriterStd" w:cs="LucidaSansTypewriterStd"/>
          <w:color w:val="000000"/>
        </w:rPr>
        <w:t xml:space="preserve">      </w:t>
      </w:r>
      <w:proofErr w:type="spellStart"/>
      <w:r w:rsidRPr="009619D1">
        <w:rPr>
          <w:rFonts w:ascii="LucidaSansTypewriterStd" w:eastAsia="Times New Roman" w:hAnsi="LucidaSansTypewriterStd" w:cs="LucidaSansTypewriterStd"/>
          <w:color w:val="000000"/>
        </w:rPr>
        <w:t>TypeName</w:t>
      </w:r>
      <w:proofErr w:type="spellEnd"/>
      <w:r w:rsidRPr="009619D1">
        <w:rPr>
          <w:rFonts w:ascii="LucidaSansTypewriterStd" w:eastAsia="Times New Roman" w:hAnsi="LucidaSansTypewriterStd" w:cs="LucidaSansTypewriterStd"/>
          <w:color w:val="000000"/>
        </w:rPr>
        <w:t>="</w:t>
      </w:r>
      <w:proofErr w:type="spellStart"/>
      <w:r w:rsidRPr="009619D1">
        <w:rPr>
          <w:rFonts w:ascii="LucidaSansTypewriterStd" w:eastAsia="Times New Roman" w:hAnsi="LucidaSansTypewriterStd" w:cs="LucidaSansTypewriterStd"/>
          <w:color w:val="000000"/>
        </w:rPr>
        <w:t>EmployeeServices</w:t>
      </w:r>
      <w:proofErr w:type="spellEnd"/>
      <w:r w:rsidRPr="009619D1">
        <w:rPr>
          <w:rFonts w:ascii="LucidaSansTypewriterStd" w:eastAsia="Times New Roman" w:hAnsi="LucidaSansTypewriterStd" w:cs="LucidaSansTypewriterStd"/>
          <w:color w:val="000000"/>
        </w:rPr>
        <w:t>"&gt;</w:t>
      </w:r>
    </w:p>
    <w:p w:rsidR="00FB3CF1" w:rsidRPr="009619D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 w:rsidRPr="009619D1">
        <w:rPr>
          <w:rFonts w:ascii="LucidaSansTypewriterStd" w:eastAsia="Times New Roman" w:hAnsi="LucidaSansTypewriterStd" w:cs="LucidaSansTypewriterStd"/>
          <w:color w:val="000000"/>
        </w:rPr>
        <w:t xml:space="preserve">   &lt;/</w:t>
      </w:r>
      <w:proofErr w:type="spellStart"/>
      <w:r w:rsidRPr="009619D1">
        <w:rPr>
          <w:rFonts w:ascii="LucidaSansTypewriterStd" w:eastAsia="Times New Roman" w:hAnsi="LucidaSansTypewriterStd" w:cs="LucidaSansTypewriterStd"/>
          <w:color w:val="000000"/>
        </w:rPr>
        <w:t>asp</w:t>
      </w:r>
      <w:proofErr w:type="gramStart"/>
      <w:r w:rsidRPr="009619D1">
        <w:rPr>
          <w:rFonts w:ascii="LucidaSansTypewriterStd" w:eastAsia="Times New Roman" w:hAnsi="LucidaSansTypewriterStd" w:cs="LucidaSansTypewriterStd"/>
          <w:color w:val="000000"/>
        </w:rPr>
        <w:t>:ObjectDataSource</w:t>
      </w:r>
      <w:proofErr w:type="spellEnd"/>
      <w:proofErr w:type="gramEnd"/>
      <w:r w:rsidRPr="009619D1">
        <w:rPr>
          <w:rFonts w:ascii="LucidaSansTypewriterStd" w:eastAsia="Times New Roman" w:hAnsi="LucidaSansTypewriterStd" w:cs="LucidaSansTypewriterStd"/>
          <w:color w:val="000000"/>
        </w:rPr>
        <w:t>&gt;</w:t>
      </w: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B3CF1" w:rsidRPr="009619D1" w:rsidRDefault="00FB3CF1" w:rsidP="00FB3CF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b/>
          <w:sz w:val="20"/>
          <w:szCs w:val="20"/>
        </w:rPr>
      </w:pPr>
      <w:proofErr w:type="spellStart"/>
      <w:r w:rsidRPr="009619D1">
        <w:rPr>
          <w:rFonts w:ascii="BerkeleyOldITC-Book" w:hAnsi="BerkeleyOldITC-Book" w:cs="BerkeleyOldITC-Book"/>
          <w:b/>
          <w:sz w:val="20"/>
          <w:szCs w:val="20"/>
        </w:rPr>
        <w:t>Relacione</w:t>
      </w:r>
      <w:proofErr w:type="spellEnd"/>
      <w:r w:rsidRPr="009619D1">
        <w:rPr>
          <w:rFonts w:ascii="BerkeleyOldITC-Book" w:hAnsi="BerkeleyOldITC-Book" w:cs="BerkeleyOldITC-Book"/>
          <w:b/>
          <w:sz w:val="20"/>
          <w:szCs w:val="20"/>
        </w:rPr>
        <w:t xml:space="preserve"> </w:t>
      </w:r>
      <w:proofErr w:type="spellStart"/>
      <w:r w:rsidRPr="009619D1">
        <w:rPr>
          <w:rFonts w:ascii="BerkeleyOldITC-Book" w:hAnsi="BerkeleyOldITC-Book" w:cs="BerkeleyOldITC-Book"/>
          <w:b/>
          <w:sz w:val="20"/>
          <w:szCs w:val="20"/>
        </w:rPr>
        <w:t>DropDown</w:t>
      </w:r>
      <w:proofErr w:type="spellEnd"/>
      <w:r w:rsidRPr="009619D1">
        <w:rPr>
          <w:rFonts w:ascii="BerkeleyOldITC-Book" w:hAnsi="BerkeleyOldITC-Book" w:cs="BerkeleyOldITC-Book"/>
          <w:b/>
          <w:sz w:val="20"/>
          <w:szCs w:val="20"/>
        </w:rPr>
        <w:t xml:space="preserve"> con </w:t>
      </w:r>
      <w:proofErr w:type="spellStart"/>
      <w:r w:rsidRPr="009619D1">
        <w:rPr>
          <w:rFonts w:ascii="BerkeleyOldITC-Book" w:hAnsi="BerkeleyOldITC-Book" w:cs="BerkeleyOldITC-Book"/>
          <w:b/>
          <w:sz w:val="20"/>
          <w:szCs w:val="20"/>
        </w:rPr>
        <w:t>ObjectDataSource</w:t>
      </w:r>
      <w:proofErr w:type="spellEnd"/>
    </w:p>
    <w:p w:rsidR="00FB3CF1" w:rsidRPr="009619D1" w:rsidRDefault="00FB3CF1" w:rsidP="00FB3CF1">
      <w:pPr>
        <w:autoSpaceDE w:val="0"/>
        <w:autoSpaceDN w:val="0"/>
        <w:adjustRightInd w:val="0"/>
        <w:spacing w:after="0" w:line="240" w:lineRule="auto"/>
        <w:ind w:left="360"/>
        <w:rPr>
          <w:rFonts w:ascii="BerkeleyOldITC-Book" w:hAnsi="BerkeleyOldITC-Book" w:cs="BerkeleyOldITC-Book"/>
          <w:sz w:val="20"/>
          <w:szCs w:val="20"/>
        </w:rPr>
      </w:pPr>
    </w:p>
    <w:p w:rsidR="00FB3CF1" w:rsidRPr="009619D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 w:rsidRPr="009619D1">
        <w:rPr>
          <w:rFonts w:ascii="LucidaSansTypewriterStd" w:eastAsia="Times New Roman" w:hAnsi="LucidaSansTypewriterStd" w:cs="LucidaSansTypewriterStd"/>
          <w:color w:val="000000"/>
        </w:rPr>
        <w:t>&lt;</w:t>
      </w:r>
      <w:proofErr w:type="spellStart"/>
      <w:r w:rsidRPr="009619D1">
        <w:rPr>
          <w:rFonts w:ascii="LucidaSansTypewriterStd" w:eastAsia="Times New Roman" w:hAnsi="LucidaSansTypewriterStd" w:cs="LucidaSansTypewriterStd"/>
          <w:color w:val="000000"/>
        </w:rPr>
        <w:t>asp</w:t>
      </w:r>
      <w:proofErr w:type="gramStart"/>
      <w:r w:rsidRPr="009619D1">
        <w:rPr>
          <w:rFonts w:ascii="LucidaSansTypewriterStd" w:eastAsia="Times New Roman" w:hAnsi="LucidaSansTypewriterStd" w:cs="LucidaSansTypewriterStd"/>
          <w:color w:val="000000"/>
        </w:rPr>
        <w:t>:DropDownList</w:t>
      </w:r>
      <w:proofErr w:type="spellEnd"/>
      <w:proofErr w:type="gramEnd"/>
      <w:r w:rsidRPr="009619D1">
        <w:rPr>
          <w:rFonts w:ascii="LucidaSansTypewriterStd" w:eastAsia="Times New Roman" w:hAnsi="LucidaSansTypewriterStd" w:cs="LucidaSansTypewriterStd"/>
          <w:color w:val="000000"/>
        </w:rPr>
        <w:t xml:space="preserve"> ID="</w:t>
      </w:r>
      <w:proofErr w:type="spellStart"/>
      <w:r w:rsidRPr="009619D1">
        <w:rPr>
          <w:rFonts w:ascii="LucidaSansTypewriterStd" w:eastAsia="Times New Roman" w:hAnsi="LucidaSansTypewriterStd" w:cs="LucidaSansTypewriterStd"/>
          <w:b/>
          <w:color w:val="000000"/>
          <w:highlight w:val="yellow"/>
        </w:rPr>
        <w:t>DropDownDepts</w:t>
      </w:r>
      <w:proofErr w:type="spellEnd"/>
      <w:r w:rsidRPr="009619D1">
        <w:rPr>
          <w:rFonts w:ascii="LucidaSansTypewriterStd" w:eastAsia="Times New Roman" w:hAnsi="LucidaSansTypewriterStd" w:cs="LucidaSansTypewriterStd"/>
          <w:color w:val="000000"/>
        </w:rPr>
        <w:t xml:space="preserve">" </w:t>
      </w:r>
      <w:proofErr w:type="spellStart"/>
      <w:r w:rsidRPr="009619D1">
        <w:rPr>
          <w:rFonts w:ascii="LucidaSansTypewriterStd" w:eastAsia="Times New Roman" w:hAnsi="LucidaSansTypewriterStd" w:cs="LucidaSansTypewriterStd"/>
          <w:color w:val="000000"/>
        </w:rPr>
        <w:t>runat</w:t>
      </w:r>
      <w:proofErr w:type="spellEnd"/>
      <w:r w:rsidRPr="009619D1">
        <w:rPr>
          <w:rFonts w:ascii="LucidaSansTypewriterStd" w:eastAsia="Times New Roman" w:hAnsi="LucidaSansTypewriterStd" w:cs="LucidaSansTypewriterStd"/>
          <w:color w:val="000000"/>
        </w:rPr>
        <w:t>="server"</w:t>
      </w:r>
    </w:p>
    <w:p w:rsidR="00FB3CF1" w:rsidRPr="009619D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 w:rsidRPr="009619D1">
        <w:rPr>
          <w:rFonts w:ascii="LucidaSansTypewriterStd" w:eastAsia="Times New Roman" w:hAnsi="LucidaSansTypewriterStd" w:cs="LucidaSansTypewriterStd"/>
          <w:color w:val="000000"/>
        </w:rPr>
        <w:t xml:space="preserve">         </w:t>
      </w:r>
      <w:proofErr w:type="spellStart"/>
      <w:r w:rsidRPr="009619D1">
        <w:rPr>
          <w:rFonts w:ascii="LucidaSansTypewriterStd" w:eastAsia="Times New Roman" w:hAnsi="LucidaSansTypewriterStd" w:cs="LucidaSansTypewriterStd"/>
          <w:color w:val="000000"/>
        </w:rPr>
        <w:t>DataSourceID</w:t>
      </w:r>
      <w:proofErr w:type="spellEnd"/>
      <w:r w:rsidRPr="009619D1">
        <w:rPr>
          <w:rFonts w:ascii="LucidaSansTypewriterStd" w:eastAsia="Times New Roman" w:hAnsi="LucidaSansTypewriterStd" w:cs="LucidaSansTypewriterStd"/>
          <w:color w:val="000000"/>
        </w:rPr>
        <w:t>="</w:t>
      </w:r>
      <w:proofErr w:type="spellStart"/>
      <w:r w:rsidRPr="009619D1">
        <w:rPr>
          <w:rFonts w:ascii="LucidaSansTypewriterStd" w:eastAsia="Times New Roman" w:hAnsi="LucidaSansTypewriterStd" w:cs="LucidaSansTypewriterStd"/>
          <w:color w:val="000000"/>
          <w:highlight w:val="green"/>
        </w:rPr>
        <w:t>ObjectDataSourceDepts</w:t>
      </w:r>
      <w:proofErr w:type="spellEnd"/>
      <w:r w:rsidRPr="009619D1">
        <w:rPr>
          <w:rFonts w:ascii="LucidaSansTypewriterStd" w:eastAsia="Times New Roman" w:hAnsi="LucidaSansTypewriterStd" w:cs="LucidaSansTypewriterStd"/>
          <w:color w:val="000000"/>
        </w:rPr>
        <w:t>"&gt;</w:t>
      </w:r>
    </w:p>
    <w:p w:rsidR="00FB3CF1" w:rsidRPr="009619D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 w:rsidRPr="009619D1">
        <w:rPr>
          <w:rFonts w:ascii="LucidaSansTypewriterStd" w:eastAsia="Times New Roman" w:hAnsi="LucidaSansTypewriterStd" w:cs="LucidaSansTypewriterStd"/>
          <w:color w:val="000000"/>
        </w:rPr>
        <w:t>&lt;/</w:t>
      </w:r>
      <w:proofErr w:type="spellStart"/>
      <w:r w:rsidRPr="009619D1">
        <w:rPr>
          <w:rFonts w:ascii="LucidaSansTypewriterStd" w:eastAsia="Times New Roman" w:hAnsi="LucidaSansTypewriterStd" w:cs="LucidaSansTypewriterStd"/>
          <w:color w:val="000000"/>
        </w:rPr>
        <w:t>asp</w:t>
      </w:r>
      <w:proofErr w:type="gramStart"/>
      <w:r w:rsidRPr="009619D1">
        <w:rPr>
          <w:rFonts w:ascii="LucidaSansTypewriterStd" w:eastAsia="Times New Roman" w:hAnsi="LucidaSansTypewriterStd" w:cs="LucidaSansTypewriterStd"/>
          <w:color w:val="000000"/>
        </w:rPr>
        <w:t>:DropDownList</w:t>
      </w:r>
      <w:proofErr w:type="spellEnd"/>
      <w:proofErr w:type="gramEnd"/>
      <w:r w:rsidRPr="009619D1">
        <w:rPr>
          <w:rFonts w:ascii="LucidaSansTypewriterStd" w:eastAsia="Times New Roman" w:hAnsi="LucidaSansTypewriterStd" w:cs="LucidaSansTypewriterStd"/>
          <w:color w:val="000000"/>
        </w:rPr>
        <w:t>&gt;</w:t>
      </w: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sz w:val="20"/>
          <w:szCs w:val="20"/>
        </w:rPr>
      </w:pPr>
    </w:p>
    <w:p w:rsidR="00FB3CF1" w:rsidRPr="00CA66BD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sz w:val="28"/>
          <w:szCs w:val="28"/>
        </w:rPr>
      </w:pPr>
    </w:p>
    <w:p w:rsidR="00FB3CF1" w:rsidRPr="00C934DE" w:rsidRDefault="00FB3CF1" w:rsidP="00FB3CF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sz w:val="28"/>
          <w:szCs w:val="28"/>
          <w:lang w:val="es-ES"/>
        </w:rPr>
      </w:pPr>
      <w:r w:rsidRPr="00C934DE">
        <w:rPr>
          <w:rFonts w:ascii="Courier New" w:eastAsia="Times New Roman" w:hAnsi="Courier New" w:cs="Courier New"/>
          <w:b/>
          <w:noProof/>
          <w:sz w:val="28"/>
          <w:szCs w:val="28"/>
          <w:lang w:val="es-ES"/>
        </w:rPr>
        <w:t>Relacione un Grid con la seleccion de un departamento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sz w:val="20"/>
          <w:szCs w:val="20"/>
          <w:lang w:val="es-ES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sz w:val="20"/>
          <w:szCs w:val="20"/>
          <w:lang w:val="es-ES"/>
        </w:rPr>
      </w:pPr>
      <w:r w:rsidRPr="00C934DE">
        <w:rPr>
          <w:rFonts w:ascii="Courier New" w:eastAsia="Times New Roman" w:hAnsi="Courier New" w:cs="Courier New"/>
          <w:b/>
          <w:noProof/>
          <w:sz w:val="20"/>
          <w:szCs w:val="20"/>
          <w:lang w:val="es-ES"/>
        </w:rPr>
        <w:t>1. Cree clase que define campos a usar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class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2F6BE3">
        <w:rPr>
          <w:rFonts w:ascii="Courier New" w:eastAsia="Times New Roman" w:hAnsi="Courier New" w:cs="Courier New"/>
          <w:noProof/>
          <w:sz w:val="20"/>
          <w:szCs w:val="20"/>
          <w:highlight w:val="green"/>
        </w:rPr>
        <w:t>Employee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Id {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;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>; }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FirstName {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;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>; }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LastName {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;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>; }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Department {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;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>; }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 Location {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 xml:space="preserve">; </w:t>
      </w:r>
      <w:r w:rsidRPr="002F6BE3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2F6BE3">
        <w:rPr>
          <w:rFonts w:ascii="Courier New" w:eastAsia="Times New Roman" w:hAnsi="Courier New" w:cs="Courier New"/>
          <w:noProof/>
          <w:sz w:val="20"/>
          <w:szCs w:val="20"/>
        </w:rPr>
        <w:t>; }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2F6BE3"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FB3CF1" w:rsidRPr="00C934DE" w:rsidRDefault="00FB3CF1" w:rsidP="00FB3CF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sz w:val="20"/>
          <w:szCs w:val="20"/>
          <w:lang w:val="es-ES"/>
        </w:rPr>
      </w:pPr>
      <w:r w:rsidRPr="00C934DE">
        <w:rPr>
          <w:rFonts w:ascii="Courier New" w:eastAsia="Times New Roman" w:hAnsi="Courier New" w:cs="Courier New"/>
          <w:b/>
          <w:noProof/>
          <w:sz w:val="20"/>
          <w:szCs w:val="20"/>
          <w:lang w:val="es-ES"/>
        </w:rPr>
        <w:t>Cree clase donde esta la referencia a datos y sus metodos de carga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  <w:lang w:val="es-ES"/>
        </w:rPr>
      </w:pPr>
    </w:p>
    <w:p w:rsidR="00FB3CF1" w:rsidRPr="009619D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b/>
          <w:color w:val="C00000"/>
        </w:rPr>
      </w:pPr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</w:rPr>
        <w:t>public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class </w:t>
      </w:r>
      <w:proofErr w:type="spellStart"/>
      <w:r w:rsidRPr="009619D1">
        <w:rPr>
          <w:rFonts w:ascii="LucidaSansTypewriterStd" w:eastAsia="Times New Roman" w:hAnsi="LucidaSansTypewriterStd" w:cs="LucidaSansTypewriterStd"/>
          <w:b/>
          <w:color w:val="C00000"/>
        </w:rPr>
        <w:t>EmployeeServices</w:t>
      </w:r>
      <w:proofErr w:type="spellEnd"/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 w:rsidRPr="002F6BE3">
        <w:rPr>
          <w:rFonts w:ascii="LucidaSansTypewriterStd" w:eastAsia="Times New Roman" w:hAnsi="LucidaSansTypewriterStd" w:cs="LucidaSansTypewriterStd"/>
          <w:color w:val="000000"/>
        </w:rPr>
        <w:t>{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>
        <w:rPr>
          <w:rFonts w:ascii="Courier New" w:eastAsia="Times New Roman" w:hAnsi="Courier New" w:cs="Courier New"/>
          <w:noProof/>
          <w:color w:val="2B91AF"/>
        </w:rPr>
        <w:t xml:space="preserve">  </w:t>
      </w:r>
      <w:r w:rsidRPr="002F6BE3">
        <w:rPr>
          <w:rFonts w:ascii="Courier New" w:eastAsia="Times New Roman" w:hAnsi="Courier New" w:cs="Courier New"/>
          <w:noProof/>
          <w:color w:val="2B91AF"/>
        </w:rPr>
        <w:t>XElement</w:t>
      </w:r>
      <w:r w:rsidRPr="002F6BE3">
        <w:rPr>
          <w:rFonts w:ascii="Courier New" w:eastAsia="Times New Roman" w:hAnsi="Courier New" w:cs="Courier New"/>
          <w:noProof/>
        </w:rPr>
        <w:t xml:space="preserve"> _empXml = </w:t>
      </w:r>
      <w:r w:rsidRPr="002F6BE3">
        <w:rPr>
          <w:rFonts w:ascii="Courier New" w:eastAsia="Times New Roman" w:hAnsi="Courier New" w:cs="Courier New"/>
          <w:noProof/>
          <w:color w:val="2B91AF"/>
        </w:rPr>
        <w:t>XElement</w:t>
      </w:r>
      <w:r w:rsidRPr="002F6BE3">
        <w:rPr>
          <w:rFonts w:ascii="Courier New" w:eastAsia="Times New Roman" w:hAnsi="Courier New" w:cs="Courier New"/>
          <w:noProof/>
        </w:rPr>
        <w:t>.Load(</w:t>
      </w:r>
      <w:r w:rsidRPr="002F6BE3">
        <w:rPr>
          <w:rFonts w:ascii="Courier New" w:eastAsia="Times New Roman" w:hAnsi="Courier New" w:cs="Courier New"/>
          <w:noProof/>
          <w:color w:val="A31515"/>
        </w:rPr>
        <w:t>@"C:\Training\App_Data\empl.xml"</w:t>
      </w:r>
      <w:r w:rsidRPr="002F6BE3">
        <w:rPr>
          <w:rFonts w:ascii="Courier New" w:eastAsia="Times New Roman" w:hAnsi="Courier New" w:cs="Courier New"/>
          <w:noProof/>
        </w:rPr>
        <w:t>);</w:t>
      </w: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// o defina el ObjectDataSource</w:t>
      </w:r>
    </w:p>
    <w:p w:rsidR="00FB3CF1" w:rsidRPr="00BF6D57" w:rsidRDefault="00FB3CF1" w:rsidP="00FB3C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>
        <w:rPr>
          <w:rFonts w:ascii="Courier New" w:eastAsia="Times New Roman" w:hAnsi="Courier New" w:cs="Courier New"/>
          <w:noProof/>
          <w:color w:val="0000FF"/>
        </w:rPr>
        <w:t xml:space="preserve">   </w:t>
      </w:r>
      <w:r w:rsidRPr="002F6BE3">
        <w:rPr>
          <w:rFonts w:ascii="Courier New" w:eastAsia="Times New Roman" w:hAnsi="Courier New" w:cs="Courier New"/>
          <w:noProof/>
          <w:color w:val="0000FF"/>
        </w:rPr>
        <w:t>public</w:t>
      </w:r>
      <w:r w:rsidRPr="002F6BE3">
        <w:rPr>
          <w:rFonts w:ascii="Courier New" w:eastAsia="Times New Roman" w:hAnsi="Courier New" w:cs="Courier New"/>
          <w:noProof/>
        </w:rPr>
        <w:t xml:space="preserve"> </w:t>
      </w:r>
      <w:r w:rsidRPr="002F6BE3">
        <w:rPr>
          <w:rFonts w:ascii="Courier New" w:eastAsia="Times New Roman" w:hAnsi="Courier New" w:cs="Courier New"/>
          <w:noProof/>
          <w:color w:val="2B91AF"/>
        </w:rPr>
        <w:t>List</w:t>
      </w:r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&lt;Employee&gt; </w:t>
      </w:r>
      <w:proofErr w:type="spellStart"/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  <w:highlight w:val="cyan"/>
        </w:rPr>
        <w:t>GetEmployeesByDept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>(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string </w:t>
      </w:r>
      <w:r w:rsidRPr="002F6BE3">
        <w:rPr>
          <w:rFonts w:ascii="LucidaSansTypewriterStd" w:eastAsia="Times New Roman" w:hAnsi="LucidaSansTypewriterStd" w:cs="LucidaSansTypewriterStd"/>
          <w:color w:val="000000"/>
          <w:highlight w:val="yellow"/>
        </w:rPr>
        <w:t>department</w:t>
      </w:r>
      <w:r w:rsidRPr="002F6BE3">
        <w:rPr>
          <w:rFonts w:ascii="LucidaSansTypewriterStd" w:eastAsia="Times New Roman" w:hAnsi="LucidaSansTypewriterStd" w:cs="LucidaSansTypewriterStd"/>
          <w:color w:val="000000"/>
        </w:rPr>
        <w:t>)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eastAsia="Times New Roman" w:hAnsi="LucidaSansTypewriterStd" w:cs="LucidaSansTypewriterStd"/>
          <w:color w:val="000000"/>
        </w:rPr>
      </w:pPr>
      <w:r w:rsidRPr="002F6BE3">
        <w:rPr>
          <w:rFonts w:ascii="LucidaSansTypewriterStd" w:eastAsia="Times New Roman" w:hAnsi="LucidaSansTypewriterStd" w:cs="LucidaSansTypewriterStd"/>
          <w:color w:val="000000"/>
        </w:rPr>
        <w:t>{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eastAsia="Times New Roman" w:hAnsi="LucidaSansTypewriterStd" w:cs="LucidaSansTypewriterStd"/>
          <w:color w:val="000000"/>
        </w:rPr>
      </w:pP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IEnumerable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>&lt;</w:t>
      </w:r>
      <w:r w:rsidRPr="002F6BE3">
        <w:rPr>
          <w:rFonts w:ascii="LucidaSansTypewriterStd" w:eastAsia="Times New Roman" w:hAnsi="LucidaSansTypewriterStd" w:cs="LucidaSansTypewriterStd"/>
          <w:color w:val="000000"/>
          <w:highlight w:val="green"/>
        </w:rPr>
        <w:t>Employee</w:t>
      </w:r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&gt; 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empQuery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=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eastAsia="Times New Roman" w:hAnsi="LucidaSansTypewriterStd" w:cs="LucidaSansTypewriterStd"/>
          <w:color w:val="000000"/>
        </w:rPr>
      </w:pPr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  </w:t>
      </w:r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</w:rPr>
        <w:t>from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emp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in _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empXml.Descendants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>("Employee")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eastAsia="Times New Roman" w:hAnsi="LucidaSansTypewriterStd" w:cs="LucidaSansTypewriterStd"/>
          <w:color w:val="000000"/>
        </w:rPr>
      </w:pPr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  </w:t>
      </w:r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</w:rPr>
        <w:t>where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emp.Element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("Department").Value == </w:t>
      </w:r>
      <w:r w:rsidRPr="002F6BE3">
        <w:rPr>
          <w:rFonts w:ascii="LucidaSansTypewriterStd" w:eastAsia="Times New Roman" w:hAnsi="LucidaSansTypewriterStd" w:cs="LucidaSansTypewriterStd"/>
          <w:color w:val="000000"/>
          <w:highlight w:val="yellow"/>
        </w:rPr>
        <w:t>department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eastAsia="Times New Roman" w:hAnsi="LucidaSansTypewriterStd" w:cs="LucidaSansTypewriterStd"/>
          <w:color w:val="000000"/>
        </w:rPr>
      </w:pPr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  </w:t>
      </w:r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</w:rPr>
        <w:t>select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new Employee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eastAsia="Times New Roman" w:hAnsi="LucidaSansTypewriterStd" w:cs="LucidaSansTypewriterStd"/>
        </w:rPr>
      </w:pPr>
      <w:r w:rsidRPr="002F6BE3">
        <w:rPr>
          <w:rFonts w:ascii="LucidaSansTypewriterStd" w:eastAsia="Times New Roman" w:hAnsi="LucidaSansTypewriterStd" w:cs="LucidaSansTypewriterStd"/>
        </w:rPr>
        <w:t xml:space="preserve"> {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eastAsia="Times New Roman" w:hAnsi="LucidaSansTypewriterStd" w:cs="LucidaSansTypewriterStd"/>
        </w:rPr>
      </w:pPr>
      <w:r w:rsidRPr="002F6BE3">
        <w:rPr>
          <w:rFonts w:ascii="LucidaSansTypewriterStd" w:eastAsia="Times New Roman" w:hAnsi="LucidaSansTypewriterStd" w:cs="LucidaSansTypewriterStd"/>
        </w:rPr>
        <w:t xml:space="preserve">     Id = </w:t>
      </w:r>
      <w:proofErr w:type="spellStart"/>
      <w:proofErr w:type="gramStart"/>
      <w:r w:rsidRPr="002F6BE3">
        <w:rPr>
          <w:rFonts w:ascii="LucidaSansTypewriterStd" w:eastAsia="Times New Roman" w:hAnsi="LucidaSansTypewriterStd" w:cs="LucidaSansTypewriterStd"/>
        </w:rPr>
        <w:t>emp.Element</w:t>
      </w:r>
      <w:proofErr w:type="spellEnd"/>
      <w:r w:rsidRPr="002F6BE3">
        <w:rPr>
          <w:rFonts w:ascii="LucidaSansTypewriterStd" w:eastAsia="Times New Roman" w:hAnsi="LucidaSansTypewriterStd" w:cs="LucidaSansTypewriterStd"/>
        </w:rPr>
        <w:t>(</w:t>
      </w:r>
      <w:proofErr w:type="gramEnd"/>
      <w:r w:rsidRPr="002F6BE3">
        <w:rPr>
          <w:rFonts w:ascii="LucidaSansTypewriterStd" w:eastAsia="Times New Roman" w:hAnsi="LucidaSansTypewriterStd" w:cs="LucidaSansTypewriterStd"/>
        </w:rPr>
        <w:t>"ID").Value,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eastAsia="Times New Roman" w:hAnsi="LucidaSansTypewriterStd" w:cs="LucidaSansTypewriterStd"/>
        </w:rPr>
      </w:pPr>
      <w:r w:rsidRPr="002F6BE3">
        <w:rPr>
          <w:rFonts w:ascii="LucidaSansTypewriterStd" w:eastAsia="Times New Roman" w:hAnsi="LucidaSansTypewriterStd" w:cs="LucidaSansTypewriterStd"/>
        </w:rPr>
        <w:t xml:space="preserve">     Department = </w:t>
      </w:r>
      <w:proofErr w:type="spellStart"/>
      <w:proofErr w:type="gramStart"/>
      <w:r w:rsidRPr="002F6BE3">
        <w:rPr>
          <w:rFonts w:ascii="LucidaSansTypewriterStd" w:eastAsia="Times New Roman" w:hAnsi="LucidaSansTypewriterStd" w:cs="LucidaSansTypewriterStd"/>
        </w:rPr>
        <w:t>emp.Element</w:t>
      </w:r>
      <w:proofErr w:type="spellEnd"/>
      <w:r w:rsidRPr="002F6BE3">
        <w:rPr>
          <w:rFonts w:ascii="LucidaSansTypewriterStd" w:eastAsia="Times New Roman" w:hAnsi="LucidaSansTypewriterStd" w:cs="LucidaSansTypewriterStd"/>
        </w:rPr>
        <w:t>(</w:t>
      </w:r>
      <w:proofErr w:type="gramEnd"/>
      <w:r w:rsidRPr="002F6BE3">
        <w:rPr>
          <w:rFonts w:ascii="LucidaSansTypewriterStd" w:eastAsia="Times New Roman" w:hAnsi="LucidaSansTypewriterStd" w:cs="LucidaSansTypewriterStd"/>
        </w:rPr>
        <w:t>"Department").Value,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eastAsia="Times New Roman" w:hAnsi="LucidaSansTypewriterStd" w:cs="LucidaSansTypewriterStd"/>
        </w:rPr>
      </w:pPr>
      <w:r w:rsidRPr="002F6BE3">
        <w:rPr>
          <w:rFonts w:ascii="LucidaSansTypewriterStd" w:eastAsia="Times New Roman" w:hAnsi="LucidaSansTypewriterStd" w:cs="LucidaSansTypewriterStd"/>
        </w:rPr>
        <w:t xml:space="preserve">     </w:t>
      </w:r>
      <w:proofErr w:type="spellStart"/>
      <w:r w:rsidRPr="002F6BE3">
        <w:rPr>
          <w:rFonts w:ascii="LucidaSansTypewriterStd" w:eastAsia="Times New Roman" w:hAnsi="LucidaSansTypewriterStd" w:cs="LucidaSansTypewriterStd"/>
        </w:rPr>
        <w:t>FirstName</w:t>
      </w:r>
      <w:proofErr w:type="spellEnd"/>
      <w:r w:rsidRPr="002F6BE3">
        <w:rPr>
          <w:rFonts w:ascii="LucidaSansTypewriterStd" w:eastAsia="Times New Roman" w:hAnsi="LucidaSansTypewriterStd" w:cs="LucidaSansTypewriterStd"/>
        </w:rPr>
        <w:t xml:space="preserve"> = </w:t>
      </w:r>
      <w:proofErr w:type="spellStart"/>
      <w:proofErr w:type="gramStart"/>
      <w:r w:rsidRPr="002F6BE3">
        <w:rPr>
          <w:rFonts w:ascii="LucidaSansTypewriterStd" w:eastAsia="Times New Roman" w:hAnsi="LucidaSansTypewriterStd" w:cs="LucidaSansTypewriterStd"/>
        </w:rPr>
        <w:t>emp.Element</w:t>
      </w:r>
      <w:proofErr w:type="spellEnd"/>
      <w:r w:rsidRPr="002F6BE3">
        <w:rPr>
          <w:rFonts w:ascii="LucidaSansTypewriterStd" w:eastAsia="Times New Roman" w:hAnsi="LucidaSansTypewriterStd" w:cs="LucidaSansTypewriterStd"/>
        </w:rPr>
        <w:t>(</w:t>
      </w:r>
      <w:proofErr w:type="gramEnd"/>
      <w:r w:rsidRPr="002F6BE3">
        <w:rPr>
          <w:rFonts w:ascii="LucidaSansTypewriterStd" w:eastAsia="Times New Roman" w:hAnsi="LucidaSansTypewriterStd" w:cs="LucidaSansTypewriterStd"/>
        </w:rPr>
        <w:t>"</w:t>
      </w:r>
      <w:proofErr w:type="spellStart"/>
      <w:r w:rsidRPr="002F6BE3">
        <w:rPr>
          <w:rFonts w:ascii="LucidaSansTypewriterStd" w:eastAsia="Times New Roman" w:hAnsi="LucidaSansTypewriterStd" w:cs="LucidaSansTypewriterStd"/>
        </w:rPr>
        <w:t>FirstName</w:t>
      </w:r>
      <w:proofErr w:type="spellEnd"/>
      <w:r w:rsidRPr="002F6BE3">
        <w:rPr>
          <w:rFonts w:ascii="LucidaSansTypewriterStd" w:eastAsia="Times New Roman" w:hAnsi="LucidaSansTypewriterStd" w:cs="LucidaSansTypewriterStd"/>
        </w:rPr>
        <w:t>").Value,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eastAsia="Times New Roman" w:hAnsi="LucidaSansTypewriterStd" w:cs="LucidaSansTypewriterStd"/>
        </w:rPr>
      </w:pPr>
      <w:r w:rsidRPr="002F6BE3">
        <w:rPr>
          <w:rFonts w:ascii="LucidaSansTypewriterStd" w:eastAsia="Times New Roman" w:hAnsi="LucidaSansTypewriterStd" w:cs="LucidaSansTypewriterStd"/>
        </w:rPr>
        <w:t xml:space="preserve">      </w:t>
      </w:r>
      <w:proofErr w:type="spellStart"/>
      <w:r w:rsidRPr="002F6BE3">
        <w:rPr>
          <w:rFonts w:ascii="LucidaSansTypewriterStd" w:eastAsia="Times New Roman" w:hAnsi="LucidaSansTypewriterStd" w:cs="LucidaSansTypewriterStd"/>
        </w:rPr>
        <w:t>LastName</w:t>
      </w:r>
      <w:proofErr w:type="spellEnd"/>
      <w:r w:rsidRPr="002F6BE3">
        <w:rPr>
          <w:rFonts w:ascii="LucidaSansTypewriterStd" w:eastAsia="Times New Roman" w:hAnsi="LucidaSansTypewriterStd" w:cs="LucidaSansTypewriterStd"/>
        </w:rPr>
        <w:t xml:space="preserve"> = </w:t>
      </w:r>
      <w:proofErr w:type="spellStart"/>
      <w:proofErr w:type="gramStart"/>
      <w:r w:rsidRPr="002F6BE3">
        <w:rPr>
          <w:rFonts w:ascii="LucidaSansTypewriterStd" w:eastAsia="Times New Roman" w:hAnsi="LucidaSansTypewriterStd" w:cs="LucidaSansTypewriterStd"/>
        </w:rPr>
        <w:t>emp.Element</w:t>
      </w:r>
      <w:proofErr w:type="spellEnd"/>
      <w:r w:rsidRPr="002F6BE3">
        <w:rPr>
          <w:rFonts w:ascii="LucidaSansTypewriterStd" w:eastAsia="Times New Roman" w:hAnsi="LucidaSansTypewriterStd" w:cs="LucidaSansTypewriterStd"/>
        </w:rPr>
        <w:t>(</w:t>
      </w:r>
      <w:proofErr w:type="gramEnd"/>
      <w:r w:rsidRPr="002F6BE3">
        <w:rPr>
          <w:rFonts w:ascii="LucidaSansTypewriterStd" w:eastAsia="Times New Roman" w:hAnsi="LucidaSansTypewriterStd" w:cs="LucidaSansTypewriterStd"/>
        </w:rPr>
        <w:t>"</w:t>
      </w:r>
      <w:proofErr w:type="spellStart"/>
      <w:r w:rsidRPr="002F6BE3">
        <w:rPr>
          <w:rFonts w:ascii="LucidaSansTypewriterStd" w:eastAsia="Times New Roman" w:hAnsi="LucidaSansTypewriterStd" w:cs="LucidaSansTypewriterStd"/>
        </w:rPr>
        <w:t>LastName</w:t>
      </w:r>
      <w:proofErr w:type="spellEnd"/>
      <w:r w:rsidRPr="002F6BE3">
        <w:rPr>
          <w:rFonts w:ascii="LucidaSansTypewriterStd" w:eastAsia="Times New Roman" w:hAnsi="LucidaSansTypewriterStd" w:cs="LucidaSansTypewriterStd"/>
        </w:rPr>
        <w:t>").Value,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eastAsia="Times New Roman" w:hAnsi="LucidaSansTypewriterStd" w:cs="LucidaSansTypewriterStd"/>
        </w:rPr>
      </w:pPr>
      <w:r w:rsidRPr="002F6BE3">
        <w:rPr>
          <w:rFonts w:ascii="LucidaSansTypewriterStd" w:eastAsia="Times New Roman" w:hAnsi="LucidaSansTypewriterStd" w:cs="LucidaSansTypewriterStd"/>
        </w:rPr>
        <w:t xml:space="preserve">     Location = </w:t>
      </w:r>
      <w:proofErr w:type="spellStart"/>
      <w:proofErr w:type="gramStart"/>
      <w:r w:rsidRPr="002F6BE3">
        <w:rPr>
          <w:rFonts w:ascii="LucidaSansTypewriterStd" w:eastAsia="Times New Roman" w:hAnsi="LucidaSansTypewriterStd" w:cs="LucidaSansTypewriterStd"/>
        </w:rPr>
        <w:t>emp.Element</w:t>
      </w:r>
      <w:proofErr w:type="spellEnd"/>
      <w:r w:rsidRPr="002F6BE3">
        <w:rPr>
          <w:rFonts w:ascii="LucidaSansTypewriterStd" w:eastAsia="Times New Roman" w:hAnsi="LucidaSansTypewriterStd" w:cs="LucidaSansTypewriterStd"/>
        </w:rPr>
        <w:t>(</w:t>
      </w:r>
      <w:proofErr w:type="gramEnd"/>
      <w:r w:rsidRPr="002F6BE3">
        <w:rPr>
          <w:rFonts w:ascii="LucidaSansTypewriterStd" w:eastAsia="Times New Roman" w:hAnsi="LucidaSansTypewriterStd" w:cs="LucidaSansTypewriterStd"/>
        </w:rPr>
        <w:t>"Location").Value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eastAsia="Times New Roman" w:hAnsi="LucidaSansTypewriterStd" w:cs="LucidaSansTypewriterStd"/>
        </w:rPr>
      </w:pPr>
      <w:r w:rsidRPr="002F6BE3">
        <w:rPr>
          <w:rFonts w:ascii="LucidaSansTypewriterStd" w:eastAsia="Times New Roman" w:hAnsi="LucidaSansTypewriterStd" w:cs="LucidaSansTypewriterStd"/>
        </w:rPr>
        <w:t xml:space="preserve">   };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eastAsia="Times New Roman" w:hAnsi="LucidaSansTypewriterStd" w:cs="LucidaSansTypewriterStd"/>
          <w:lang w:val="es-ES"/>
        </w:rPr>
      </w:pPr>
      <w:r w:rsidRPr="00FB3CF1">
        <w:rPr>
          <w:rFonts w:ascii="LucidaSansTypewriterStd" w:eastAsia="Times New Roman" w:hAnsi="LucidaSansTypewriterStd" w:cs="LucidaSansTypewriterStd"/>
        </w:rPr>
        <w:t xml:space="preserve">   </w:t>
      </w:r>
      <w:proofErr w:type="spellStart"/>
      <w:proofErr w:type="gramStart"/>
      <w:r w:rsidRPr="00C934DE">
        <w:rPr>
          <w:rFonts w:ascii="LucidaSansTypewriterStd" w:eastAsia="Times New Roman" w:hAnsi="LucidaSansTypewriterStd" w:cs="LucidaSansTypewriterStd"/>
          <w:lang w:val="es-ES"/>
        </w:rPr>
        <w:t>return</w:t>
      </w:r>
      <w:proofErr w:type="spellEnd"/>
      <w:proofErr w:type="gramEnd"/>
      <w:r w:rsidRPr="00C934DE">
        <w:rPr>
          <w:rFonts w:ascii="LucidaSansTypewriterStd" w:eastAsia="Times New Roman" w:hAnsi="LucidaSansTypewriterStd" w:cs="LucidaSansTypewriterStd"/>
          <w:lang w:val="es-ES"/>
        </w:rPr>
        <w:t xml:space="preserve"> </w:t>
      </w:r>
      <w:proofErr w:type="spellStart"/>
      <w:r w:rsidRPr="00C934DE">
        <w:rPr>
          <w:rFonts w:ascii="LucidaSansTypewriterStd" w:eastAsia="Times New Roman" w:hAnsi="LucidaSansTypewriterStd" w:cs="LucidaSansTypewriterStd"/>
          <w:lang w:val="es-ES"/>
        </w:rPr>
        <w:t>empQuery.ToList</w:t>
      </w:r>
      <w:proofErr w:type="spellEnd"/>
      <w:r w:rsidRPr="00C934DE">
        <w:rPr>
          <w:rFonts w:ascii="LucidaSansTypewriterStd" w:eastAsia="Times New Roman" w:hAnsi="LucidaSansTypewriterStd" w:cs="LucidaSansTypewriterStd"/>
          <w:lang w:val="es-ES"/>
        </w:rPr>
        <w:t>();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ind w:firstLine="720"/>
        <w:rPr>
          <w:rFonts w:ascii="BerkeleyOldITC-Book" w:hAnsi="BerkeleyOldITC-Book" w:cs="BerkeleyOldITC-Book"/>
          <w:lang w:val="es-ES"/>
        </w:rPr>
      </w:pPr>
      <w:r w:rsidRPr="00C934DE">
        <w:rPr>
          <w:rFonts w:ascii="LucidaSansTypewriterStd" w:eastAsia="Times New Roman" w:hAnsi="LucidaSansTypewriterStd" w:cs="LucidaSansTypewriterStd"/>
          <w:lang w:val="es-ES"/>
        </w:rPr>
        <w:t>}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lang w:val="es-ES"/>
        </w:rPr>
      </w:pPr>
      <w:r w:rsidRPr="00C934DE">
        <w:rPr>
          <w:rFonts w:ascii="BerkeleyOldITC-Book" w:hAnsi="BerkeleyOldITC-Book" w:cs="BerkeleyOldITC-Book"/>
          <w:lang w:val="es-ES"/>
        </w:rPr>
        <w:t>}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  <w:lang w:val="es-ES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  <w:lang w:val="es-ES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  <w:lang w:val="es-ES"/>
        </w:rPr>
      </w:pPr>
      <w:r w:rsidRPr="00C934DE">
        <w:rPr>
          <w:rFonts w:ascii="BerkeleyOldITC-Book" w:hAnsi="BerkeleyOldITC-Book" w:cs="BerkeleyOldITC-Book"/>
          <w:sz w:val="20"/>
          <w:szCs w:val="20"/>
          <w:lang w:val="es-ES"/>
        </w:rPr>
        <w:t xml:space="preserve">Si el LINQ esta en una clase aparte llamada </w:t>
      </w:r>
      <w:proofErr w:type="spellStart"/>
      <w:r w:rsidRPr="00C934DE">
        <w:rPr>
          <w:rFonts w:ascii="BerkeleyOldITC-Book" w:hAnsi="BerkeleyOldITC-Book" w:cs="BerkeleyOldITC-Book"/>
          <w:sz w:val="20"/>
          <w:szCs w:val="20"/>
          <w:lang w:val="es-ES"/>
        </w:rPr>
        <w:t>EmployeeServices</w:t>
      </w:r>
      <w:proofErr w:type="spellEnd"/>
      <w:r w:rsidRPr="00C934DE">
        <w:rPr>
          <w:rFonts w:ascii="BerkeleyOldITC-Book" w:hAnsi="BerkeleyOldITC-Book" w:cs="BerkeleyOldITC-Book"/>
          <w:sz w:val="20"/>
          <w:szCs w:val="20"/>
          <w:lang w:val="es-ES"/>
        </w:rPr>
        <w:t>, entonces para utilizarse debe instanciarse:</w:t>
      </w: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  <w:lang w:val="es-ES"/>
        </w:rPr>
      </w:pPr>
    </w:p>
    <w:p w:rsidR="00FB3CF1" w:rsidRPr="00C934DE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  <w:lang w:val="es-ES"/>
        </w:rPr>
      </w:pP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</w:rPr>
        <w:t>protected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void 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Button_Click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(object sender, 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EventArgs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e)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 w:rsidRPr="002F6BE3">
        <w:rPr>
          <w:rFonts w:ascii="LucidaSansTypewriterStd" w:eastAsia="Times New Roman" w:hAnsi="LucidaSansTypewriterStd" w:cs="LucidaSansTypewriterStd"/>
          <w:color w:val="000000"/>
        </w:rPr>
        <w:t>{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   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EmployeeServices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</w:t>
      </w:r>
      <w:proofErr w:type="spellStart"/>
      <w:r w:rsidRPr="002F6BE3">
        <w:rPr>
          <w:rFonts w:ascii="LucidaSansTypewriterStd" w:eastAsia="Times New Roman" w:hAnsi="LucidaSansTypewriterStd" w:cs="LucidaSansTypewriterStd"/>
          <w:color w:val="000000"/>
        </w:rPr>
        <w:t>empl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= new </w:t>
      </w:r>
      <w:proofErr w:type="spellStart"/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</w:rPr>
        <w:t>EmployeeServices</w:t>
      </w:r>
      <w:proofErr w:type="spellEnd"/>
      <w:r w:rsidRPr="002F6BE3">
        <w:rPr>
          <w:rFonts w:ascii="LucidaSansTypewriterStd" w:eastAsia="Times New Roman" w:hAnsi="LucidaSansTypewriterStd" w:cs="LucidaSansTypewriterStd"/>
          <w:color w:val="000000"/>
        </w:rPr>
        <w:t>(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>);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b/>
          <w:color w:val="000000"/>
        </w:rPr>
      </w:pPr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   </w:t>
      </w:r>
      <w:r w:rsidRPr="002F6BE3">
        <w:rPr>
          <w:rFonts w:ascii="LucidaSansTypewriterStd" w:eastAsia="Times New Roman" w:hAnsi="LucidaSansTypewriterStd" w:cs="LucidaSansTypewriterStd"/>
          <w:b/>
          <w:color w:val="000000"/>
        </w:rPr>
        <w:t xml:space="preserve">GridView1.DataSource </w:t>
      </w:r>
      <w:proofErr w:type="gramStart"/>
      <w:r w:rsidRPr="002F6BE3">
        <w:rPr>
          <w:rFonts w:ascii="LucidaSansTypewriterStd" w:eastAsia="Times New Roman" w:hAnsi="LucidaSansTypewriterStd" w:cs="LucidaSansTypewriterStd"/>
          <w:b/>
          <w:color w:val="000000"/>
        </w:rPr>
        <w:t xml:space="preserve">=  </w:t>
      </w:r>
      <w:proofErr w:type="spellStart"/>
      <w:r w:rsidRPr="002F6BE3">
        <w:rPr>
          <w:rFonts w:ascii="LucidaSansTypewriterStd" w:eastAsia="Times New Roman" w:hAnsi="LucidaSansTypewriterStd" w:cs="LucidaSansTypewriterStd"/>
          <w:b/>
          <w:color w:val="000000"/>
        </w:rPr>
        <w:t>empl.</w:t>
      </w:r>
      <w:r w:rsidRPr="002F6BE3">
        <w:rPr>
          <w:rFonts w:ascii="LucidaSansTypewriterStd" w:eastAsia="Times New Roman" w:hAnsi="LucidaSansTypewriterStd" w:cs="LucidaSansTypewriterStd"/>
          <w:b/>
          <w:color w:val="000000"/>
          <w:highlight w:val="cyan"/>
        </w:rPr>
        <w:t>GetEmployeesByDept</w:t>
      </w:r>
      <w:proofErr w:type="spellEnd"/>
      <w:proofErr w:type="gramEnd"/>
      <w:r w:rsidRPr="002F6BE3">
        <w:rPr>
          <w:rFonts w:ascii="LucidaSansTypewriterStd" w:eastAsia="Times New Roman" w:hAnsi="LucidaSansTypewriterStd" w:cs="LucidaSansTypewriterStd"/>
          <w:b/>
          <w:color w:val="000000"/>
        </w:rPr>
        <w:t>(</w:t>
      </w:r>
      <w:proofErr w:type="spellStart"/>
      <w:r w:rsidRPr="002F6BE3">
        <w:rPr>
          <w:rFonts w:ascii="LucidaSansTypewriterStd" w:eastAsia="Times New Roman" w:hAnsi="LucidaSansTypewriterStd" w:cs="LucidaSansTypewriterStd"/>
          <w:b/>
          <w:color w:val="000000"/>
          <w:highlight w:val="yellow"/>
        </w:rPr>
        <w:t>DropDownDepts</w:t>
      </w:r>
      <w:r w:rsidRPr="002F6BE3">
        <w:rPr>
          <w:rFonts w:ascii="LucidaSansTypewriterStd" w:eastAsia="Times New Roman" w:hAnsi="LucidaSansTypewriterStd" w:cs="LucidaSansTypewriterStd"/>
          <w:b/>
          <w:color w:val="000000"/>
        </w:rPr>
        <w:t>.SelectedItem.Text</w:t>
      </w:r>
      <w:proofErr w:type="spellEnd"/>
      <w:r w:rsidRPr="002F6BE3">
        <w:rPr>
          <w:rFonts w:ascii="LucidaSansTypewriterStd" w:eastAsia="Times New Roman" w:hAnsi="LucidaSansTypewriterStd" w:cs="LucidaSansTypewriterStd"/>
          <w:b/>
          <w:color w:val="000000"/>
        </w:rPr>
        <w:t>);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color w:val="000000"/>
        </w:rPr>
      </w:pPr>
      <w:r w:rsidRPr="002F6BE3">
        <w:rPr>
          <w:rFonts w:ascii="LucidaSansTypewriterStd" w:eastAsia="Times New Roman" w:hAnsi="LucidaSansTypewriterStd" w:cs="LucidaSansTypewriterStd"/>
          <w:color w:val="000000"/>
        </w:rPr>
        <w:t xml:space="preserve">    </w:t>
      </w:r>
      <w:proofErr w:type="gramStart"/>
      <w:r w:rsidRPr="002F6BE3">
        <w:rPr>
          <w:rFonts w:ascii="LucidaSansTypewriterStd" w:eastAsia="Times New Roman" w:hAnsi="LucidaSansTypewriterStd" w:cs="LucidaSansTypewriterStd"/>
          <w:color w:val="000000"/>
        </w:rPr>
        <w:t>GridView1.DataBind(</w:t>
      </w:r>
      <w:proofErr w:type="gramEnd"/>
      <w:r w:rsidRPr="002F6BE3">
        <w:rPr>
          <w:rFonts w:ascii="LucidaSansTypewriterStd" w:eastAsia="Times New Roman" w:hAnsi="LucidaSansTypewriterStd" w:cs="LucidaSansTypewriterStd"/>
          <w:color w:val="000000"/>
        </w:rPr>
        <w:t>);</w:t>
      </w:r>
    </w:p>
    <w:p w:rsidR="00FB3CF1" w:rsidRPr="002F6BE3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</w:rPr>
      </w:pPr>
      <w:r w:rsidRPr="002F6BE3">
        <w:rPr>
          <w:rFonts w:ascii="LucidaSansTypewriterStd" w:eastAsia="Times New Roman" w:hAnsi="LucidaSansTypewriterStd" w:cs="LucidaSansTypewriterStd"/>
          <w:color w:val="000000"/>
        </w:rPr>
        <w:t>}</w:t>
      </w: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B3CF1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FB3CF1" w:rsidRPr="002470B6" w:rsidRDefault="00FB3CF1" w:rsidP="00FB3CF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862D1D" w:rsidRDefault="00862D1D"/>
    <w:sectPr w:rsidR="00862D1D" w:rsidSect="00FB3CF1"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Sans-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rkeleyOldITC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91383"/>
    <w:multiLevelType w:val="hybridMultilevel"/>
    <w:tmpl w:val="C3C261D0"/>
    <w:lvl w:ilvl="0" w:tplc="C096C5DA">
      <w:start w:val="1"/>
      <w:numFmt w:val="upperLetter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35FE2"/>
    <w:multiLevelType w:val="hybridMultilevel"/>
    <w:tmpl w:val="9D320B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B63079"/>
    <w:multiLevelType w:val="hybridMultilevel"/>
    <w:tmpl w:val="7DC0B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8A524B2"/>
    <w:multiLevelType w:val="hybridMultilevel"/>
    <w:tmpl w:val="5530A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DBC7498"/>
    <w:multiLevelType w:val="hybridMultilevel"/>
    <w:tmpl w:val="CA06E1CE"/>
    <w:lvl w:ilvl="0" w:tplc="5FA0F31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F1"/>
    <w:rsid w:val="00004094"/>
    <w:rsid w:val="00016949"/>
    <w:rsid w:val="0005232B"/>
    <w:rsid w:val="000625DC"/>
    <w:rsid w:val="000709C3"/>
    <w:rsid w:val="00094405"/>
    <w:rsid w:val="000A331D"/>
    <w:rsid w:val="000B6409"/>
    <w:rsid w:val="000D14BC"/>
    <w:rsid w:val="000E7B8C"/>
    <w:rsid w:val="0010281F"/>
    <w:rsid w:val="00111470"/>
    <w:rsid w:val="00126C58"/>
    <w:rsid w:val="00150F7A"/>
    <w:rsid w:val="00153301"/>
    <w:rsid w:val="001535D6"/>
    <w:rsid w:val="0015714E"/>
    <w:rsid w:val="00174CB8"/>
    <w:rsid w:val="00180EC3"/>
    <w:rsid w:val="001924C6"/>
    <w:rsid w:val="001963E8"/>
    <w:rsid w:val="00196D4E"/>
    <w:rsid w:val="001A6852"/>
    <w:rsid w:val="001B47C1"/>
    <w:rsid w:val="001C3934"/>
    <w:rsid w:val="001D31F3"/>
    <w:rsid w:val="001D3EDC"/>
    <w:rsid w:val="0023533A"/>
    <w:rsid w:val="00241A31"/>
    <w:rsid w:val="002516E7"/>
    <w:rsid w:val="00251BD3"/>
    <w:rsid w:val="0025643E"/>
    <w:rsid w:val="00294BED"/>
    <w:rsid w:val="0029748E"/>
    <w:rsid w:val="002A7F64"/>
    <w:rsid w:val="002C2623"/>
    <w:rsid w:val="002D2838"/>
    <w:rsid w:val="003132A8"/>
    <w:rsid w:val="003148BD"/>
    <w:rsid w:val="00336E05"/>
    <w:rsid w:val="00343F3F"/>
    <w:rsid w:val="00396BF1"/>
    <w:rsid w:val="003B0351"/>
    <w:rsid w:val="003C01BF"/>
    <w:rsid w:val="003E4EEF"/>
    <w:rsid w:val="00404EE3"/>
    <w:rsid w:val="00451EB8"/>
    <w:rsid w:val="00454251"/>
    <w:rsid w:val="0046270E"/>
    <w:rsid w:val="004666D0"/>
    <w:rsid w:val="00476A5B"/>
    <w:rsid w:val="004941E6"/>
    <w:rsid w:val="004D6F7C"/>
    <w:rsid w:val="004E4B08"/>
    <w:rsid w:val="0050764E"/>
    <w:rsid w:val="00575808"/>
    <w:rsid w:val="00590C9F"/>
    <w:rsid w:val="005B57F4"/>
    <w:rsid w:val="005E1C07"/>
    <w:rsid w:val="005E597B"/>
    <w:rsid w:val="005F4028"/>
    <w:rsid w:val="00626F52"/>
    <w:rsid w:val="00627A4E"/>
    <w:rsid w:val="006355E9"/>
    <w:rsid w:val="006554A3"/>
    <w:rsid w:val="00662173"/>
    <w:rsid w:val="006709B1"/>
    <w:rsid w:val="00676234"/>
    <w:rsid w:val="00677387"/>
    <w:rsid w:val="006C5715"/>
    <w:rsid w:val="006D38F0"/>
    <w:rsid w:val="006E4BA6"/>
    <w:rsid w:val="006F50D0"/>
    <w:rsid w:val="00700FB9"/>
    <w:rsid w:val="00702086"/>
    <w:rsid w:val="00723348"/>
    <w:rsid w:val="00725AD6"/>
    <w:rsid w:val="00785D9B"/>
    <w:rsid w:val="007A6582"/>
    <w:rsid w:val="007D4959"/>
    <w:rsid w:val="007E084E"/>
    <w:rsid w:val="007E2FE3"/>
    <w:rsid w:val="00823FCE"/>
    <w:rsid w:val="008449F9"/>
    <w:rsid w:val="00862D1D"/>
    <w:rsid w:val="00877F06"/>
    <w:rsid w:val="008A138D"/>
    <w:rsid w:val="008B1044"/>
    <w:rsid w:val="008F7F67"/>
    <w:rsid w:val="00915D63"/>
    <w:rsid w:val="00943E14"/>
    <w:rsid w:val="00950741"/>
    <w:rsid w:val="009513EF"/>
    <w:rsid w:val="00953D5E"/>
    <w:rsid w:val="009775B1"/>
    <w:rsid w:val="009820B4"/>
    <w:rsid w:val="009B41C6"/>
    <w:rsid w:val="009C4825"/>
    <w:rsid w:val="009D099F"/>
    <w:rsid w:val="009E1AAF"/>
    <w:rsid w:val="009E78EC"/>
    <w:rsid w:val="009F05B6"/>
    <w:rsid w:val="00A31EE0"/>
    <w:rsid w:val="00A41740"/>
    <w:rsid w:val="00A70BC8"/>
    <w:rsid w:val="00A7193D"/>
    <w:rsid w:val="00AA07D7"/>
    <w:rsid w:val="00AA0F05"/>
    <w:rsid w:val="00AB1DA8"/>
    <w:rsid w:val="00AF0CEB"/>
    <w:rsid w:val="00B0149E"/>
    <w:rsid w:val="00B018AF"/>
    <w:rsid w:val="00B30C63"/>
    <w:rsid w:val="00B35B6A"/>
    <w:rsid w:val="00B41842"/>
    <w:rsid w:val="00B5500B"/>
    <w:rsid w:val="00B626D0"/>
    <w:rsid w:val="00B7485B"/>
    <w:rsid w:val="00B86933"/>
    <w:rsid w:val="00B92FFC"/>
    <w:rsid w:val="00B9788B"/>
    <w:rsid w:val="00BA40A6"/>
    <w:rsid w:val="00BB52D7"/>
    <w:rsid w:val="00BE7ABF"/>
    <w:rsid w:val="00BF31A4"/>
    <w:rsid w:val="00C24442"/>
    <w:rsid w:val="00C35722"/>
    <w:rsid w:val="00C47648"/>
    <w:rsid w:val="00C80408"/>
    <w:rsid w:val="00C94D1F"/>
    <w:rsid w:val="00CA33A9"/>
    <w:rsid w:val="00CD3A47"/>
    <w:rsid w:val="00CF3E99"/>
    <w:rsid w:val="00D11300"/>
    <w:rsid w:val="00D17D8D"/>
    <w:rsid w:val="00D20433"/>
    <w:rsid w:val="00D65576"/>
    <w:rsid w:val="00D87795"/>
    <w:rsid w:val="00DA027E"/>
    <w:rsid w:val="00DC49FA"/>
    <w:rsid w:val="00E07B8E"/>
    <w:rsid w:val="00E16B1A"/>
    <w:rsid w:val="00E5235C"/>
    <w:rsid w:val="00E7274B"/>
    <w:rsid w:val="00E821A8"/>
    <w:rsid w:val="00EB14F2"/>
    <w:rsid w:val="00EC2400"/>
    <w:rsid w:val="00EC67D8"/>
    <w:rsid w:val="00EF3020"/>
    <w:rsid w:val="00F45E29"/>
    <w:rsid w:val="00F53E9B"/>
    <w:rsid w:val="00F61723"/>
    <w:rsid w:val="00F654C0"/>
    <w:rsid w:val="00F66021"/>
    <w:rsid w:val="00F70571"/>
    <w:rsid w:val="00F74EFE"/>
    <w:rsid w:val="00FA5F48"/>
    <w:rsid w:val="00FB0BD3"/>
    <w:rsid w:val="00FB3CF1"/>
    <w:rsid w:val="00FC12E3"/>
    <w:rsid w:val="00FC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3A3EC-0B85-4CDC-B789-2070CE93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CF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LINQ</vt:lpstr>
    </vt:vector>
  </TitlesOfParts>
  <Company>stream</Company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LINQ</dc:title>
  <dc:subject/>
  <dc:creator>90980</dc:creator>
  <cp:keywords/>
  <dc:description/>
  <cp:lastModifiedBy>Tomas Dale Recinos</cp:lastModifiedBy>
  <cp:revision>2</cp:revision>
  <dcterms:created xsi:type="dcterms:W3CDTF">2016-02-22T18:24:00Z</dcterms:created>
  <dcterms:modified xsi:type="dcterms:W3CDTF">2016-02-22T18:24:00Z</dcterms:modified>
</cp:coreProperties>
</file>