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FCC" w:rsidRDefault="009A3FCC" w:rsidP="009A3FCC">
      <w:bookmarkStart w:id="0" w:name="_GoBack"/>
      <w:bookmarkEnd w:id="0"/>
      <w:r>
        <w:t xml:space="preserve">Si un message al </w:t>
      </w:r>
      <w:proofErr w:type="spellStart"/>
      <w:r>
        <w:t>procesarse</w:t>
      </w:r>
      <w:proofErr w:type="spellEnd"/>
    </w:p>
    <w:p w:rsidR="009A3FCC" w:rsidRDefault="009A3FCC" w:rsidP="009A3FCC">
      <w:pPr>
        <w:pStyle w:val="ListParagraph"/>
        <w:numPr>
          <w:ilvl w:val="0"/>
          <w:numId w:val="1"/>
        </w:numPr>
      </w:pPr>
      <w:proofErr w:type="spellStart"/>
      <w:r>
        <w:t>D</w:t>
      </w:r>
      <w:r>
        <w:t>evuelve</w:t>
      </w:r>
      <w:proofErr w:type="spellEnd"/>
      <w:r>
        <w:t xml:space="preserve"> un error que no </w:t>
      </w:r>
      <w:proofErr w:type="spellStart"/>
      <w:r>
        <w:t>logro</w:t>
      </w:r>
      <w:proofErr w:type="spellEnd"/>
      <w:r>
        <w:t xml:space="preserve"> </w:t>
      </w:r>
      <w:proofErr w:type="spellStart"/>
      <w:r>
        <w:t>conectarse</w:t>
      </w:r>
      <w:proofErr w:type="spellEnd"/>
      <w:r>
        <w:t xml:space="preserve"> a </w:t>
      </w:r>
      <w:r>
        <w:t xml:space="preserve">la base de </w:t>
      </w:r>
      <w:proofErr w:type="spellStart"/>
      <w:r>
        <w:t>datos</w:t>
      </w:r>
      <w:proofErr w:type="spellEnd"/>
    </w:p>
    <w:p w:rsidR="009A3FCC" w:rsidRDefault="009A3FCC" w:rsidP="009A3FCC">
      <w:pPr>
        <w:pStyle w:val="ListParagraph"/>
        <w:numPr>
          <w:ilvl w:val="0"/>
          <w:numId w:val="1"/>
        </w:numPr>
      </w:pPr>
      <w:r>
        <w:t xml:space="preserve">O </w:t>
      </w:r>
      <w:proofErr w:type="spellStart"/>
      <w:r>
        <w:t>dio</w:t>
      </w:r>
      <w:proofErr w:type="spellEnd"/>
      <w:r>
        <w:t xml:space="preserve"> un timeout </w:t>
      </w:r>
      <w:proofErr w:type="spellStart"/>
      <w:r>
        <w:t>en</w:t>
      </w:r>
      <w:proofErr w:type="spellEnd"/>
      <w:r>
        <w:t xml:space="preserve"> la base de </w:t>
      </w:r>
      <w:proofErr w:type="spellStart"/>
      <w:r>
        <w:t>datos</w:t>
      </w:r>
      <w:proofErr w:type="spellEnd"/>
    </w:p>
    <w:p w:rsidR="009A3FCC" w:rsidRDefault="009A3FCC" w:rsidP="009A3FCC">
      <w:pPr>
        <w:pStyle w:val="ListParagraph"/>
        <w:numPr>
          <w:ilvl w:val="0"/>
          <w:numId w:val="1"/>
        </w:numPr>
      </w:pPr>
      <w:r>
        <w:t xml:space="preserve">O </w:t>
      </w:r>
      <w:proofErr w:type="spellStart"/>
      <w:r>
        <w:t>aborto</w:t>
      </w:r>
      <w:proofErr w:type="spellEnd"/>
      <w:r>
        <w:t xml:space="preserve"> </w:t>
      </w:r>
      <w:proofErr w:type="spellStart"/>
      <w:r>
        <w:t>en</w:t>
      </w:r>
      <w:proofErr w:type="spellEnd"/>
      <w:r>
        <w:t xml:space="preserve"> </w:t>
      </w:r>
      <w:proofErr w:type="spellStart"/>
      <w:r>
        <w:t>medio</w:t>
      </w:r>
      <w:proofErr w:type="spellEnd"/>
      <w:r>
        <w:t xml:space="preserve"> del </w:t>
      </w:r>
      <w:proofErr w:type="spellStart"/>
      <w:r>
        <w:t>proceso</w:t>
      </w:r>
      <w:proofErr w:type="spellEnd"/>
      <w:r>
        <w:t xml:space="preserve"> de </w:t>
      </w:r>
      <w:proofErr w:type="spellStart"/>
      <w:r>
        <w:t>actualizar</w:t>
      </w:r>
      <w:proofErr w:type="spellEnd"/>
      <w:r>
        <w:t xml:space="preserve"> la base de </w:t>
      </w:r>
      <w:proofErr w:type="spellStart"/>
      <w:r>
        <w:t>datos</w:t>
      </w:r>
      <w:proofErr w:type="spellEnd"/>
    </w:p>
    <w:p w:rsidR="009A3FCC" w:rsidRDefault="009A3FCC" w:rsidP="009A3FCC"/>
    <w:p w:rsidR="009A3FCC" w:rsidRDefault="009A3FCC" w:rsidP="009A3FCC">
      <w:proofErr w:type="spellStart"/>
      <w:r>
        <w:t>Entonces</w:t>
      </w:r>
      <w:proofErr w:type="spellEnd"/>
    </w:p>
    <w:p w:rsidR="009A3FCC" w:rsidRDefault="009A3FCC" w:rsidP="009A3FCC">
      <w:pPr>
        <w:pStyle w:val="ListParagraph"/>
        <w:numPr>
          <w:ilvl w:val="0"/>
          <w:numId w:val="1"/>
        </w:numPr>
      </w:pPr>
      <w:proofErr w:type="spellStart"/>
      <w:r>
        <w:t>Siempre</w:t>
      </w:r>
      <w:proofErr w:type="spellEnd"/>
      <w:r>
        <w:t xml:space="preserve"> </w:t>
      </w:r>
      <w:proofErr w:type="spellStart"/>
      <w:r>
        <w:t>es</w:t>
      </w:r>
      <w:proofErr w:type="spellEnd"/>
      <w:r>
        <w:t xml:space="preserve"> </w:t>
      </w:r>
      <w:proofErr w:type="spellStart"/>
      <w:r>
        <w:t>como</w:t>
      </w:r>
      <w:proofErr w:type="spellEnd"/>
      <w:r>
        <w:t xml:space="preserve"> que se </w:t>
      </w:r>
      <w:proofErr w:type="spellStart"/>
      <w:r>
        <w:t>proceso</w:t>
      </w:r>
      <w:proofErr w:type="spellEnd"/>
      <w:r>
        <w:t xml:space="preserve"> el </w:t>
      </w:r>
      <w:proofErr w:type="spellStart"/>
      <w:r>
        <w:t>mensaje</w:t>
      </w:r>
      <w:proofErr w:type="spellEnd"/>
      <w:r>
        <w:t xml:space="preserve"> </w:t>
      </w:r>
      <w:proofErr w:type="spellStart"/>
      <w:r>
        <w:t>por</w:t>
      </w:r>
      <w:proofErr w:type="spellEnd"/>
      <w:r>
        <w:t xml:space="preserve"> message queue</w:t>
      </w:r>
    </w:p>
    <w:p w:rsidR="009A3FCC" w:rsidRDefault="009A3FCC" w:rsidP="009A3FCC">
      <w:pPr>
        <w:pStyle w:val="ListParagraph"/>
        <w:numPr>
          <w:ilvl w:val="0"/>
          <w:numId w:val="1"/>
        </w:numPr>
      </w:pPr>
      <w:r>
        <w:t xml:space="preserve">Lo </w:t>
      </w:r>
      <w:proofErr w:type="spellStart"/>
      <w:r>
        <w:t>recibio</w:t>
      </w:r>
      <w:proofErr w:type="spellEnd"/>
      <w:r>
        <w:t xml:space="preserve"> y lo </w:t>
      </w:r>
      <w:proofErr w:type="spellStart"/>
      <w:r>
        <w:t>proceso</w:t>
      </w:r>
      <w:proofErr w:type="spellEnd"/>
      <w:r>
        <w:t xml:space="preserve">, </w:t>
      </w:r>
      <w:proofErr w:type="spellStart"/>
      <w:r>
        <w:t>deseamos</w:t>
      </w:r>
      <w:proofErr w:type="spellEnd"/>
      <w:r>
        <w:t xml:space="preserve"> que lo </w:t>
      </w:r>
      <w:proofErr w:type="spellStart"/>
      <w:r>
        <w:t>vuelva</w:t>
      </w:r>
      <w:proofErr w:type="spellEnd"/>
      <w:r>
        <w:t xml:space="preserve"> a </w:t>
      </w:r>
      <w:proofErr w:type="spellStart"/>
      <w:r>
        <w:t>procesar</w:t>
      </w:r>
      <w:proofErr w:type="spellEnd"/>
    </w:p>
    <w:p w:rsidR="009A3FCC" w:rsidRDefault="009A3FCC" w:rsidP="009A3FCC">
      <w:pPr>
        <w:pStyle w:val="ListParagraph"/>
        <w:numPr>
          <w:ilvl w:val="0"/>
          <w:numId w:val="1"/>
        </w:numPr>
      </w:pPr>
      <w:r>
        <w:t xml:space="preserve">Para </w:t>
      </w:r>
      <w:proofErr w:type="spellStart"/>
      <w:r>
        <w:t>ello</w:t>
      </w:r>
      <w:proofErr w:type="spellEnd"/>
      <w:r>
        <w:t xml:space="preserve"> </w:t>
      </w:r>
      <w:proofErr w:type="spellStart"/>
      <w:r>
        <w:t>enviamos</w:t>
      </w:r>
      <w:proofErr w:type="spellEnd"/>
      <w:r>
        <w:t xml:space="preserve"> un Nuevo </w:t>
      </w:r>
      <w:proofErr w:type="spellStart"/>
      <w:r>
        <w:t>mensaje</w:t>
      </w:r>
      <w:proofErr w:type="spellEnd"/>
      <w:r>
        <w:t xml:space="preserve"> con la </w:t>
      </w:r>
      <w:proofErr w:type="spellStart"/>
      <w:r>
        <w:t>misma</w:t>
      </w:r>
      <w:proofErr w:type="spellEnd"/>
      <w:r>
        <w:t xml:space="preserve"> </w:t>
      </w:r>
      <w:proofErr w:type="spellStart"/>
      <w:r>
        <w:t>informacion</w:t>
      </w:r>
      <w:proofErr w:type="spellEnd"/>
      <w:r>
        <w:t xml:space="preserve">, se </w:t>
      </w:r>
      <w:proofErr w:type="spellStart"/>
      <w:r>
        <w:t>va</w:t>
      </w:r>
      <w:proofErr w:type="spellEnd"/>
      <w:r>
        <w:t xml:space="preserve"> a cola y se </w:t>
      </w:r>
      <w:proofErr w:type="spellStart"/>
      <w:r>
        <w:t>vuelve</w:t>
      </w:r>
      <w:proofErr w:type="spellEnd"/>
      <w:r>
        <w:t xml:space="preserve"> a </w:t>
      </w:r>
      <w:proofErr w:type="spellStart"/>
      <w:r>
        <w:t>intentar</w:t>
      </w:r>
      <w:proofErr w:type="spellEnd"/>
    </w:p>
    <w:p w:rsidR="00B662D2" w:rsidRDefault="00B662D2" w:rsidP="00B662D2"/>
    <w:p w:rsidR="00B662D2" w:rsidRDefault="00B662D2" w:rsidP="00B662D2"/>
    <w:p w:rsidR="00B662D2" w:rsidRPr="004627AA" w:rsidRDefault="00B662D2" w:rsidP="00B662D2">
      <w:pPr>
        <w:pStyle w:val="NormalWeb"/>
        <w:spacing w:line="270" w:lineRule="atLeast"/>
        <w:rPr>
          <w:rFonts w:ascii="Verdana" w:hAnsi="Verdana"/>
          <w:color w:val="FF0000"/>
          <w:sz w:val="20"/>
          <w:szCs w:val="20"/>
        </w:rPr>
      </w:pPr>
      <w:r w:rsidRPr="004627AA">
        <w:rPr>
          <w:rFonts w:ascii="Verdana" w:hAnsi="Verdana"/>
          <w:color w:val="FF0000"/>
          <w:sz w:val="20"/>
          <w:szCs w:val="20"/>
        </w:rPr>
        <w:t xml:space="preserve">In order to make sure a message is never lost, </w:t>
      </w:r>
      <w:proofErr w:type="spellStart"/>
      <w:r w:rsidRPr="004627AA">
        <w:rPr>
          <w:rFonts w:ascii="Verdana" w:hAnsi="Verdana"/>
          <w:color w:val="FF0000"/>
          <w:sz w:val="20"/>
          <w:szCs w:val="20"/>
        </w:rPr>
        <w:t>RabbitMQ</w:t>
      </w:r>
      <w:proofErr w:type="spellEnd"/>
      <w:r w:rsidRPr="004627AA">
        <w:rPr>
          <w:rFonts w:ascii="Verdana" w:hAnsi="Verdana"/>
          <w:color w:val="FF0000"/>
          <w:sz w:val="20"/>
          <w:szCs w:val="20"/>
        </w:rPr>
        <w:t xml:space="preserve"> supports message </w:t>
      </w:r>
      <w:r w:rsidRPr="004627AA">
        <w:rPr>
          <w:rStyle w:val="Emphasis"/>
          <w:rFonts w:ascii="Verdana" w:hAnsi="Verdana"/>
          <w:color w:val="FF0000"/>
          <w:sz w:val="20"/>
          <w:szCs w:val="20"/>
          <w:highlight w:val="yellow"/>
        </w:rPr>
        <w:t>acknowledgments</w:t>
      </w:r>
      <w:r w:rsidRPr="004627AA">
        <w:rPr>
          <w:rFonts w:ascii="Verdana" w:hAnsi="Verdana"/>
          <w:color w:val="FF0000"/>
          <w:sz w:val="20"/>
          <w:szCs w:val="20"/>
        </w:rPr>
        <w:t xml:space="preserve">. An </w:t>
      </w:r>
      <w:proofErr w:type="spellStart"/>
      <w:r w:rsidRPr="004627AA">
        <w:rPr>
          <w:rFonts w:ascii="Verdana" w:hAnsi="Verdana"/>
          <w:color w:val="FF0000"/>
          <w:sz w:val="20"/>
          <w:szCs w:val="20"/>
        </w:rPr>
        <w:t>ack</w:t>
      </w:r>
      <w:proofErr w:type="spellEnd"/>
      <w:r w:rsidRPr="004627AA">
        <w:rPr>
          <w:rFonts w:ascii="Verdana" w:hAnsi="Verdana"/>
          <w:color w:val="FF0000"/>
          <w:sz w:val="20"/>
          <w:szCs w:val="20"/>
        </w:rPr>
        <w:t>(</w:t>
      </w:r>
      <w:proofErr w:type="spellStart"/>
      <w:r w:rsidRPr="004627AA">
        <w:rPr>
          <w:rFonts w:ascii="Verdana" w:hAnsi="Verdana"/>
          <w:color w:val="FF0000"/>
          <w:sz w:val="20"/>
          <w:szCs w:val="20"/>
        </w:rPr>
        <w:t>nowledgement</w:t>
      </w:r>
      <w:proofErr w:type="spellEnd"/>
      <w:r w:rsidRPr="004627AA">
        <w:rPr>
          <w:rFonts w:ascii="Verdana" w:hAnsi="Verdana"/>
          <w:color w:val="FF0000"/>
          <w:sz w:val="20"/>
          <w:szCs w:val="20"/>
        </w:rPr>
        <w:t xml:space="preserve">) is sent back from the consumer to tell </w:t>
      </w:r>
      <w:proofErr w:type="spellStart"/>
      <w:r w:rsidRPr="004627AA">
        <w:rPr>
          <w:rFonts w:ascii="Verdana" w:hAnsi="Verdana"/>
          <w:color w:val="FF0000"/>
          <w:sz w:val="20"/>
          <w:szCs w:val="20"/>
        </w:rPr>
        <w:t>RabbitMQ</w:t>
      </w:r>
      <w:proofErr w:type="spellEnd"/>
      <w:r w:rsidRPr="004627AA">
        <w:rPr>
          <w:rFonts w:ascii="Verdana" w:hAnsi="Verdana"/>
          <w:color w:val="FF0000"/>
          <w:sz w:val="20"/>
          <w:szCs w:val="20"/>
        </w:rPr>
        <w:t xml:space="preserve"> that a particular message has been received, processed and that </w:t>
      </w:r>
      <w:proofErr w:type="spellStart"/>
      <w:r w:rsidRPr="004627AA">
        <w:rPr>
          <w:rFonts w:ascii="Verdana" w:hAnsi="Verdana"/>
          <w:color w:val="FF0000"/>
          <w:sz w:val="20"/>
          <w:szCs w:val="20"/>
        </w:rPr>
        <w:t>RabbitMQ</w:t>
      </w:r>
      <w:proofErr w:type="spellEnd"/>
      <w:r w:rsidRPr="004627AA">
        <w:rPr>
          <w:rFonts w:ascii="Verdana" w:hAnsi="Verdana"/>
          <w:color w:val="FF0000"/>
          <w:sz w:val="20"/>
          <w:szCs w:val="20"/>
        </w:rPr>
        <w:t xml:space="preserve"> is free to delete it.</w:t>
      </w:r>
    </w:p>
    <w:p w:rsidR="00B662D2" w:rsidRDefault="00B662D2" w:rsidP="00B662D2">
      <w:pPr>
        <w:pStyle w:val="NormalWeb"/>
        <w:spacing w:line="270" w:lineRule="atLeast"/>
        <w:rPr>
          <w:rFonts w:ascii="Verdana" w:hAnsi="Verdana"/>
          <w:color w:val="555555"/>
          <w:sz w:val="20"/>
          <w:szCs w:val="20"/>
        </w:rPr>
      </w:pPr>
      <w:r>
        <w:rPr>
          <w:rFonts w:ascii="Verdana" w:hAnsi="Verdana"/>
          <w:color w:val="555555"/>
          <w:sz w:val="20"/>
          <w:szCs w:val="20"/>
        </w:rPr>
        <w:t xml:space="preserve">If a consumer dies (its channel is closed, connection is closed, or TCP connection is lost) without sending an </w:t>
      </w:r>
      <w:proofErr w:type="spellStart"/>
      <w:r>
        <w:rPr>
          <w:rFonts w:ascii="Verdana" w:hAnsi="Verdana"/>
          <w:color w:val="555555"/>
          <w:sz w:val="20"/>
          <w:szCs w:val="20"/>
        </w:rPr>
        <w:t>ack</w:t>
      </w:r>
      <w:proofErr w:type="spellEnd"/>
      <w:r>
        <w:rPr>
          <w:rFonts w:ascii="Verdana" w:hAnsi="Verdana"/>
          <w:color w:val="555555"/>
          <w:sz w:val="20"/>
          <w:szCs w:val="20"/>
        </w:rPr>
        <w:t xml:space="preserve">, </w:t>
      </w:r>
      <w:proofErr w:type="spellStart"/>
      <w:r>
        <w:rPr>
          <w:rFonts w:ascii="Verdana" w:hAnsi="Verdana"/>
          <w:color w:val="555555"/>
          <w:sz w:val="20"/>
          <w:szCs w:val="20"/>
        </w:rPr>
        <w:t>RabbitMQ</w:t>
      </w:r>
      <w:proofErr w:type="spellEnd"/>
      <w:r>
        <w:rPr>
          <w:rFonts w:ascii="Verdana" w:hAnsi="Verdana"/>
          <w:color w:val="555555"/>
          <w:sz w:val="20"/>
          <w:szCs w:val="20"/>
        </w:rPr>
        <w:t xml:space="preserve"> will understand that a message wasn't processed fully and will re-queue it. If there are other consumers online at the same time, it will then quickly redeliver it to another consumer. That way you can be sure that no message is lost, even if the workers occasionally die.</w:t>
      </w:r>
    </w:p>
    <w:p w:rsidR="00B662D2" w:rsidRDefault="00B662D2" w:rsidP="00B662D2">
      <w:pPr>
        <w:pStyle w:val="NormalWeb"/>
        <w:spacing w:line="270" w:lineRule="atLeast"/>
        <w:rPr>
          <w:rFonts w:ascii="Verdana" w:hAnsi="Verdana"/>
          <w:color w:val="555555"/>
          <w:sz w:val="20"/>
          <w:szCs w:val="20"/>
        </w:rPr>
      </w:pPr>
      <w:r>
        <w:rPr>
          <w:rFonts w:ascii="Verdana" w:hAnsi="Verdana"/>
          <w:color w:val="555555"/>
          <w:sz w:val="20"/>
          <w:szCs w:val="20"/>
        </w:rPr>
        <w:t xml:space="preserve">There aren't any message timeouts; </w:t>
      </w:r>
      <w:proofErr w:type="spellStart"/>
      <w:r>
        <w:rPr>
          <w:rFonts w:ascii="Verdana" w:hAnsi="Verdana"/>
          <w:color w:val="555555"/>
          <w:sz w:val="20"/>
          <w:szCs w:val="20"/>
        </w:rPr>
        <w:t>RabbitMQ</w:t>
      </w:r>
      <w:proofErr w:type="spellEnd"/>
      <w:r>
        <w:rPr>
          <w:rFonts w:ascii="Verdana" w:hAnsi="Verdana"/>
          <w:color w:val="555555"/>
          <w:sz w:val="20"/>
          <w:szCs w:val="20"/>
        </w:rPr>
        <w:t xml:space="preserve"> will redeliver the message when the consumer dies. It's fine even if processing a message takes a very, very long time.</w:t>
      </w:r>
    </w:p>
    <w:p w:rsidR="00B662D2" w:rsidRDefault="00B662D2" w:rsidP="00B662D2">
      <w:pPr>
        <w:pStyle w:val="NormalWeb"/>
        <w:spacing w:line="270" w:lineRule="atLeast"/>
        <w:rPr>
          <w:rFonts w:ascii="Verdana" w:hAnsi="Verdana"/>
          <w:color w:val="555555"/>
          <w:sz w:val="20"/>
          <w:szCs w:val="20"/>
        </w:rPr>
      </w:pPr>
      <w:r>
        <w:rPr>
          <w:rFonts w:ascii="Verdana" w:hAnsi="Verdana"/>
          <w:color w:val="555555"/>
          <w:sz w:val="20"/>
          <w:szCs w:val="20"/>
        </w:rPr>
        <w:t xml:space="preserve">Message acknowledgments are turned on by default. In previous examples we explicitly turned them off by setting the </w:t>
      </w:r>
      <w:proofErr w:type="spellStart"/>
      <w:r>
        <w:rPr>
          <w:rStyle w:val="code"/>
        </w:rPr>
        <w:t>noAck</w:t>
      </w:r>
      <w:proofErr w:type="spellEnd"/>
      <w:r>
        <w:rPr>
          <w:rFonts w:ascii="Verdana" w:hAnsi="Verdana"/>
          <w:color w:val="555555"/>
          <w:sz w:val="20"/>
          <w:szCs w:val="20"/>
        </w:rPr>
        <w:t xml:space="preserve"> ("no manual </w:t>
      </w:r>
      <w:proofErr w:type="spellStart"/>
      <w:r>
        <w:rPr>
          <w:rFonts w:ascii="Verdana" w:hAnsi="Verdana"/>
          <w:color w:val="555555"/>
          <w:sz w:val="20"/>
          <w:szCs w:val="20"/>
        </w:rPr>
        <w:t>acks</w:t>
      </w:r>
      <w:proofErr w:type="spellEnd"/>
      <w:r>
        <w:rPr>
          <w:rFonts w:ascii="Verdana" w:hAnsi="Verdana"/>
          <w:color w:val="555555"/>
          <w:sz w:val="20"/>
          <w:szCs w:val="20"/>
        </w:rPr>
        <w:t xml:space="preserve">") parameter to </w:t>
      </w:r>
      <w:r>
        <w:rPr>
          <w:rStyle w:val="code"/>
        </w:rPr>
        <w:t>true</w:t>
      </w:r>
      <w:r>
        <w:rPr>
          <w:rFonts w:ascii="Verdana" w:hAnsi="Verdana"/>
          <w:color w:val="555555"/>
          <w:sz w:val="20"/>
          <w:szCs w:val="20"/>
        </w:rPr>
        <w:t>. It's time to remove this flag and send a proper acknowledgment from the worker, once we're done with a task.</w:t>
      </w: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consumer</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new</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EventingBasicConsumer</w:t>
      </w:r>
      <w:proofErr w:type="spellEnd"/>
      <w:r>
        <w:rPr>
          <w:rStyle w:val="p"/>
          <w:rFonts w:ascii="Courier New" w:hAnsi="Courier New" w:cs="Courier New"/>
          <w:color w:val="555555"/>
          <w:sz w:val="20"/>
          <w:szCs w:val="20"/>
        </w:rPr>
        <w:t>(</w:t>
      </w:r>
      <w:r>
        <w:rPr>
          <w:rStyle w:val="n2"/>
          <w:rFonts w:ascii="Courier New" w:hAnsi="Courier New" w:cs="Courier New"/>
          <w:sz w:val="20"/>
          <w:szCs w:val="20"/>
        </w:rPr>
        <w:t>channel</w:t>
      </w:r>
      <w:r>
        <w:rPr>
          <w:rStyle w:val="p"/>
          <w:rFonts w:ascii="Courier New" w:hAnsi="Courier New" w:cs="Courier New"/>
          <w:color w:val="555555"/>
          <w:sz w:val="20"/>
          <w:szCs w:val="20"/>
        </w:rPr>
        <w:t>);</w:t>
      </w: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proofErr w:type="spellStart"/>
      <w:proofErr w:type="gramStart"/>
      <w:r>
        <w:rPr>
          <w:rStyle w:val="n2"/>
          <w:rFonts w:ascii="Courier New" w:hAnsi="Courier New" w:cs="Courier New"/>
          <w:sz w:val="20"/>
          <w:szCs w:val="20"/>
        </w:rPr>
        <w:t>consumer</w:t>
      </w:r>
      <w:r>
        <w:rPr>
          <w:rStyle w:val="p"/>
          <w:rFonts w:ascii="Courier New" w:hAnsi="Courier New" w:cs="Courier New"/>
          <w:color w:val="555555"/>
          <w:sz w:val="20"/>
          <w:szCs w:val="20"/>
        </w:rPr>
        <w:t>.</w:t>
      </w:r>
      <w:r>
        <w:rPr>
          <w:rStyle w:val="n2"/>
          <w:rFonts w:ascii="Courier New" w:hAnsi="Courier New" w:cs="Courier New"/>
          <w:sz w:val="20"/>
          <w:szCs w:val="20"/>
        </w:rPr>
        <w:t>Received</w:t>
      </w:r>
      <w:proofErr w:type="spellEnd"/>
      <w:proofErr w:type="gramEnd"/>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Style w:val="n2"/>
          <w:rFonts w:ascii="Courier New" w:hAnsi="Courier New" w:cs="Courier New"/>
          <w:sz w:val="20"/>
          <w:szCs w:val="20"/>
        </w:rPr>
        <w:t>model</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ea</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p"/>
          <w:rFonts w:ascii="Courier New" w:hAnsi="Courier New" w:cs="Courier New"/>
          <w:color w:val="555555"/>
          <w:sz w:val="20"/>
          <w:szCs w:val="20"/>
        </w:rPr>
        <w:t>=&gt;</w:t>
      </w: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Style w:val="p"/>
          <w:rFonts w:ascii="Courier New" w:hAnsi="Courier New" w:cs="Courier New"/>
          <w:color w:val="555555"/>
          <w:sz w:val="20"/>
          <w:szCs w:val="20"/>
        </w:rPr>
        <w:t>{</w:t>
      </w: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body</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ea</w:t>
      </w:r>
      <w:r>
        <w:rPr>
          <w:rStyle w:val="p"/>
          <w:rFonts w:ascii="Courier New" w:hAnsi="Courier New" w:cs="Courier New"/>
          <w:color w:val="555555"/>
          <w:sz w:val="20"/>
          <w:szCs w:val="20"/>
        </w:rPr>
        <w:t>.</w:t>
      </w:r>
      <w:r>
        <w:rPr>
          <w:rStyle w:val="n2"/>
          <w:rFonts w:ascii="Courier New" w:hAnsi="Courier New" w:cs="Courier New"/>
          <w:sz w:val="20"/>
          <w:szCs w:val="20"/>
        </w:rPr>
        <w:t>Body</w:t>
      </w:r>
      <w:proofErr w:type="spellEnd"/>
      <w:proofErr w:type="gramEnd"/>
      <w:r>
        <w:rPr>
          <w:rStyle w:val="p"/>
          <w:rFonts w:ascii="Courier New" w:hAnsi="Courier New" w:cs="Courier New"/>
          <w:color w:val="555555"/>
          <w:sz w:val="20"/>
          <w:szCs w:val="20"/>
        </w:rPr>
        <w:t>;</w:t>
      </w: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var</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message</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Encoding</w:t>
      </w:r>
      <w:r>
        <w:rPr>
          <w:rStyle w:val="p"/>
          <w:rFonts w:ascii="Courier New" w:hAnsi="Courier New" w:cs="Courier New"/>
          <w:color w:val="555555"/>
          <w:sz w:val="20"/>
          <w:szCs w:val="20"/>
        </w:rPr>
        <w:t>.</w:t>
      </w:r>
      <w:r>
        <w:rPr>
          <w:rStyle w:val="n2"/>
          <w:rFonts w:ascii="Courier New" w:hAnsi="Courier New" w:cs="Courier New"/>
          <w:sz w:val="20"/>
          <w:szCs w:val="20"/>
        </w:rPr>
        <w:t>UTF</w:t>
      </w:r>
      <w:proofErr w:type="gramStart"/>
      <w:r>
        <w:rPr>
          <w:rStyle w:val="n2"/>
          <w:rFonts w:ascii="Courier New" w:hAnsi="Courier New" w:cs="Courier New"/>
          <w:sz w:val="20"/>
          <w:szCs w:val="20"/>
        </w:rPr>
        <w:t>8</w:t>
      </w:r>
      <w:r>
        <w:rPr>
          <w:rStyle w:val="p"/>
          <w:rFonts w:ascii="Courier New" w:hAnsi="Courier New" w:cs="Courier New"/>
          <w:color w:val="555555"/>
          <w:sz w:val="20"/>
          <w:szCs w:val="20"/>
        </w:rPr>
        <w:t>.</w:t>
      </w:r>
      <w:r>
        <w:rPr>
          <w:rStyle w:val="n2"/>
          <w:rFonts w:ascii="Courier New" w:hAnsi="Courier New" w:cs="Courier New"/>
          <w:sz w:val="20"/>
          <w:szCs w:val="20"/>
        </w:rPr>
        <w:t>GetString</w:t>
      </w:r>
      <w:proofErr w:type="gramEnd"/>
      <w:r>
        <w:rPr>
          <w:rStyle w:val="p"/>
          <w:rFonts w:ascii="Courier New" w:hAnsi="Courier New" w:cs="Courier New"/>
          <w:color w:val="555555"/>
          <w:sz w:val="20"/>
          <w:szCs w:val="20"/>
        </w:rPr>
        <w:t>(</w:t>
      </w:r>
      <w:r>
        <w:rPr>
          <w:rStyle w:val="n2"/>
          <w:rFonts w:ascii="Courier New" w:hAnsi="Courier New" w:cs="Courier New"/>
          <w:sz w:val="20"/>
          <w:szCs w:val="20"/>
        </w:rPr>
        <w:t>body</w:t>
      </w:r>
      <w:r>
        <w:rPr>
          <w:rStyle w:val="p"/>
          <w:rFonts w:ascii="Courier New" w:hAnsi="Courier New" w:cs="Courier New"/>
          <w:color w:val="555555"/>
          <w:sz w:val="20"/>
          <w:szCs w:val="20"/>
        </w:rPr>
        <w:t>);</w:t>
      </w: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WriteLine</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[x] Received {0}"</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message</w:t>
      </w:r>
      <w:r>
        <w:rPr>
          <w:rStyle w:val="p"/>
          <w:rFonts w:ascii="Courier New" w:hAnsi="Courier New" w:cs="Courier New"/>
          <w:color w:val="555555"/>
          <w:sz w:val="20"/>
          <w:szCs w:val="20"/>
        </w:rPr>
        <w:t>);</w:t>
      </w: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kt2"/>
          <w:rFonts w:ascii="Courier New" w:hAnsi="Courier New" w:cs="Courier New"/>
          <w:sz w:val="20"/>
          <w:szCs w:val="20"/>
        </w:rPr>
        <w:t>int</w:t>
      </w:r>
      <w:proofErr w:type="spellEnd"/>
      <w:r>
        <w:rPr>
          <w:rFonts w:ascii="Courier New" w:hAnsi="Courier New" w:cs="Courier New"/>
          <w:color w:val="555555"/>
          <w:sz w:val="20"/>
          <w:szCs w:val="20"/>
        </w:rPr>
        <w:t xml:space="preserve"> </w:t>
      </w:r>
      <w:r>
        <w:rPr>
          <w:rStyle w:val="n2"/>
          <w:rFonts w:ascii="Courier New" w:hAnsi="Courier New" w:cs="Courier New"/>
          <w:sz w:val="20"/>
          <w:szCs w:val="20"/>
        </w:rPr>
        <w:t>dots</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message</w:t>
      </w:r>
      <w:r>
        <w:rPr>
          <w:rStyle w:val="p"/>
          <w:rFonts w:ascii="Courier New" w:hAnsi="Courier New" w:cs="Courier New"/>
          <w:color w:val="555555"/>
          <w:sz w:val="20"/>
          <w:szCs w:val="20"/>
        </w:rPr>
        <w:t>.</w:t>
      </w:r>
      <w:r>
        <w:rPr>
          <w:rStyle w:val="n2"/>
          <w:rFonts w:ascii="Courier New" w:hAnsi="Courier New" w:cs="Courier New"/>
          <w:sz w:val="20"/>
          <w:szCs w:val="20"/>
        </w:rPr>
        <w:t>Split</w:t>
      </w:r>
      <w:proofErr w:type="spellEnd"/>
      <w:proofErr w:type="gramEnd"/>
      <w:r>
        <w:rPr>
          <w:rStyle w:val="p"/>
          <w:rFonts w:ascii="Courier New" w:hAnsi="Courier New" w:cs="Courier New"/>
          <w:color w:val="555555"/>
          <w:sz w:val="20"/>
          <w:szCs w:val="20"/>
        </w:rPr>
        <w:t>(</w:t>
      </w:r>
      <w:r>
        <w:rPr>
          <w:rStyle w:val="sc2"/>
          <w:rFonts w:ascii="Courier New" w:hAnsi="Courier New" w:cs="Courier New"/>
          <w:sz w:val="20"/>
          <w:szCs w:val="20"/>
        </w:rPr>
        <w:t>'.'</w:t>
      </w:r>
      <w:r>
        <w:rPr>
          <w:rStyle w:val="p"/>
          <w:rFonts w:ascii="Courier New" w:hAnsi="Courier New" w:cs="Courier New"/>
          <w:color w:val="555555"/>
          <w:sz w:val="20"/>
          <w:szCs w:val="20"/>
        </w:rPr>
        <w:t>).</w:t>
      </w:r>
      <w:r>
        <w:rPr>
          <w:rStyle w:val="n2"/>
          <w:rFonts w:ascii="Courier New" w:hAnsi="Courier New" w:cs="Courier New"/>
          <w:sz w:val="20"/>
          <w:szCs w:val="20"/>
        </w:rPr>
        <w:t>Length</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m2"/>
          <w:rFonts w:ascii="Courier New" w:hAnsi="Courier New" w:cs="Courier New"/>
          <w:sz w:val="20"/>
          <w:szCs w:val="20"/>
        </w:rPr>
        <w:t>1</w:t>
      </w:r>
      <w:r>
        <w:rPr>
          <w:rStyle w:val="p"/>
          <w:rFonts w:ascii="Courier New" w:hAnsi="Courier New" w:cs="Courier New"/>
          <w:color w:val="555555"/>
          <w:sz w:val="20"/>
          <w:szCs w:val="20"/>
        </w:rPr>
        <w:t>;</w:t>
      </w: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Thread</w:t>
      </w:r>
      <w:r>
        <w:rPr>
          <w:rStyle w:val="p"/>
          <w:rFonts w:ascii="Courier New" w:hAnsi="Courier New" w:cs="Courier New"/>
          <w:color w:val="555555"/>
          <w:sz w:val="20"/>
          <w:szCs w:val="20"/>
        </w:rPr>
        <w:t>.</w:t>
      </w:r>
      <w:r>
        <w:rPr>
          <w:rStyle w:val="n2"/>
          <w:rFonts w:ascii="Courier New" w:hAnsi="Courier New" w:cs="Courier New"/>
          <w:sz w:val="20"/>
          <w:szCs w:val="20"/>
        </w:rPr>
        <w:t>Sleep</w:t>
      </w:r>
      <w:proofErr w:type="spellEnd"/>
      <w:r>
        <w:rPr>
          <w:rStyle w:val="p"/>
          <w:rFonts w:ascii="Courier New" w:hAnsi="Courier New" w:cs="Courier New"/>
          <w:color w:val="555555"/>
          <w:sz w:val="20"/>
          <w:szCs w:val="20"/>
        </w:rPr>
        <w:t>(</w:t>
      </w:r>
      <w:r>
        <w:rPr>
          <w:rStyle w:val="n2"/>
          <w:rFonts w:ascii="Courier New" w:hAnsi="Courier New" w:cs="Courier New"/>
          <w:sz w:val="20"/>
          <w:szCs w:val="20"/>
        </w:rPr>
        <w:t>dots</w:t>
      </w:r>
      <w:r>
        <w:rPr>
          <w:rFonts w:ascii="Courier New" w:hAnsi="Courier New" w:cs="Courier New"/>
          <w:color w:val="555555"/>
          <w:sz w:val="20"/>
          <w:szCs w:val="20"/>
        </w:rPr>
        <w:t xml:space="preserve"> </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m2"/>
          <w:rFonts w:ascii="Courier New" w:hAnsi="Courier New" w:cs="Courier New"/>
          <w:sz w:val="20"/>
          <w:szCs w:val="20"/>
        </w:rPr>
        <w:t>1000</w:t>
      </w:r>
      <w:r>
        <w:rPr>
          <w:rStyle w:val="p"/>
          <w:rFonts w:ascii="Courier New" w:hAnsi="Courier New" w:cs="Courier New"/>
          <w:color w:val="555555"/>
          <w:sz w:val="20"/>
          <w:szCs w:val="20"/>
        </w:rPr>
        <w:t>);</w:t>
      </w: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Console</w:t>
      </w:r>
      <w:r>
        <w:rPr>
          <w:rStyle w:val="p"/>
          <w:rFonts w:ascii="Courier New" w:hAnsi="Courier New" w:cs="Courier New"/>
          <w:color w:val="555555"/>
          <w:sz w:val="20"/>
          <w:szCs w:val="20"/>
        </w:rPr>
        <w:t>.</w:t>
      </w:r>
      <w:r>
        <w:rPr>
          <w:rStyle w:val="n2"/>
          <w:rFonts w:ascii="Courier New" w:hAnsi="Courier New" w:cs="Courier New"/>
          <w:sz w:val="20"/>
          <w:szCs w:val="20"/>
        </w:rPr>
        <w:t>WriteLine</w:t>
      </w:r>
      <w:proofErr w:type="spellEnd"/>
      <w:r>
        <w:rPr>
          <w:rStyle w:val="p"/>
          <w:rFonts w:ascii="Courier New" w:hAnsi="Courier New" w:cs="Courier New"/>
          <w:color w:val="555555"/>
          <w:sz w:val="20"/>
          <w:szCs w:val="20"/>
        </w:rPr>
        <w:t>(</w:t>
      </w:r>
      <w:r>
        <w:rPr>
          <w:rStyle w:val="s4"/>
          <w:rFonts w:ascii="Courier New" w:hAnsi="Courier New" w:cs="Courier New"/>
          <w:sz w:val="20"/>
          <w:szCs w:val="20"/>
        </w:rPr>
        <w:t>" [x] Done"</w:t>
      </w:r>
      <w:r>
        <w:rPr>
          <w:rStyle w:val="p"/>
          <w:rFonts w:ascii="Courier New" w:hAnsi="Courier New" w:cs="Courier New"/>
          <w:color w:val="555555"/>
          <w:sz w:val="20"/>
          <w:szCs w:val="20"/>
        </w:rPr>
        <w:t>);</w:t>
      </w: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Fonts w:ascii="Courier New" w:hAnsi="Courier New" w:cs="Courier New"/>
          <w:color w:val="555555"/>
          <w:sz w:val="20"/>
          <w:szCs w:val="20"/>
        </w:rPr>
        <w:t xml:space="preserve">    </w:t>
      </w:r>
      <w:proofErr w:type="spellStart"/>
      <w:proofErr w:type="gramStart"/>
      <w:r>
        <w:rPr>
          <w:rStyle w:val="n2"/>
          <w:rFonts w:ascii="Courier New" w:hAnsi="Courier New" w:cs="Courier New"/>
          <w:sz w:val="20"/>
          <w:szCs w:val="20"/>
        </w:rPr>
        <w:t>channel</w:t>
      </w:r>
      <w:r>
        <w:rPr>
          <w:rStyle w:val="p"/>
          <w:rFonts w:ascii="Courier New" w:hAnsi="Courier New" w:cs="Courier New"/>
          <w:color w:val="555555"/>
          <w:sz w:val="20"/>
          <w:szCs w:val="20"/>
        </w:rPr>
        <w:t>.</w:t>
      </w:r>
      <w:r>
        <w:rPr>
          <w:rStyle w:val="n2"/>
          <w:rFonts w:ascii="Courier New" w:hAnsi="Courier New" w:cs="Courier New"/>
          <w:sz w:val="20"/>
          <w:szCs w:val="20"/>
        </w:rPr>
        <w:t>BasicAck</w:t>
      </w:r>
      <w:proofErr w:type="spellEnd"/>
      <w:proofErr w:type="gramEnd"/>
      <w:r>
        <w:rPr>
          <w:rStyle w:val="p"/>
          <w:rFonts w:ascii="Courier New" w:hAnsi="Courier New" w:cs="Courier New"/>
          <w:color w:val="555555"/>
          <w:sz w:val="20"/>
          <w:szCs w:val="20"/>
        </w:rPr>
        <w:t>(</w:t>
      </w:r>
      <w:proofErr w:type="spellStart"/>
      <w:r>
        <w:rPr>
          <w:rStyle w:val="n2"/>
          <w:rFonts w:ascii="Courier New" w:hAnsi="Courier New" w:cs="Courier New"/>
          <w:sz w:val="20"/>
          <w:szCs w:val="20"/>
        </w:rPr>
        <w:t>deliveryTag</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ea</w:t>
      </w:r>
      <w:r>
        <w:rPr>
          <w:rStyle w:val="p"/>
          <w:rFonts w:ascii="Courier New" w:hAnsi="Courier New" w:cs="Courier New"/>
          <w:color w:val="555555"/>
          <w:sz w:val="20"/>
          <w:szCs w:val="20"/>
        </w:rPr>
        <w:t>.</w:t>
      </w:r>
      <w:r>
        <w:rPr>
          <w:rStyle w:val="n2"/>
          <w:rFonts w:ascii="Courier New" w:hAnsi="Courier New" w:cs="Courier New"/>
          <w:sz w:val="20"/>
          <w:szCs w:val="20"/>
        </w:rPr>
        <w:t>DeliveryTag</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multiple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false</w:t>
      </w:r>
      <w:r>
        <w:rPr>
          <w:rStyle w:val="p"/>
          <w:rFonts w:ascii="Courier New" w:hAnsi="Courier New" w:cs="Courier New"/>
          <w:color w:val="555555"/>
          <w:sz w:val="20"/>
          <w:szCs w:val="20"/>
        </w:rPr>
        <w:t>);</w:t>
      </w:r>
    </w:p>
    <w:p w:rsid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r>
        <w:rPr>
          <w:rStyle w:val="p"/>
          <w:rFonts w:ascii="Courier New" w:hAnsi="Courier New" w:cs="Courier New"/>
          <w:color w:val="555555"/>
          <w:sz w:val="20"/>
          <w:szCs w:val="20"/>
        </w:rPr>
        <w:t>};</w:t>
      </w:r>
    </w:p>
    <w:p w:rsidR="00B662D2" w:rsidRPr="00B662D2" w:rsidRDefault="00B662D2" w:rsidP="00B662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color w:val="555555"/>
          <w:sz w:val="20"/>
          <w:szCs w:val="20"/>
        </w:rPr>
      </w:pPr>
      <w:proofErr w:type="spellStart"/>
      <w:proofErr w:type="gramStart"/>
      <w:r>
        <w:rPr>
          <w:rStyle w:val="n2"/>
          <w:rFonts w:ascii="Courier New" w:hAnsi="Courier New" w:cs="Courier New"/>
          <w:sz w:val="20"/>
          <w:szCs w:val="20"/>
        </w:rPr>
        <w:t>channel</w:t>
      </w:r>
      <w:r>
        <w:rPr>
          <w:rStyle w:val="p"/>
          <w:rFonts w:ascii="Courier New" w:hAnsi="Courier New" w:cs="Courier New"/>
          <w:color w:val="555555"/>
          <w:sz w:val="20"/>
          <w:szCs w:val="20"/>
        </w:rPr>
        <w:t>.</w:t>
      </w:r>
      <w:r>
        <w:rPr>
          <w:rStyle w:val="n2"/>
          <w:rFonts w:ascii="Courier New" w:hAnsi="Courier New" w:cs="Courier New"/>
          <w:sz w:val="20"/>
          <w:szCs w:val="20"/>
        </w:rPr>
        <w:t>BasicConsume</w:t>
      </w:r>
      <w:proofErr w:type="spellEnd"/>
      <w:proofErr w:type="gramEnd"/>
      <w:r>
        <w:rPr>
          <w:rStyle w:val="p"/>
          <w:rFonts w:ascii="Courier New" w:hAnsi="Courier New" w:cs="Courier New"/>
          <w:color w:val="555555"/>
          <w:sz w:val="20"/>
          <w:szCs w:val="20"/>
        </w:rPr>
        <w:t>(</w:t>
      </w:r>
      <w:r>
        <w:rPr>
          <w:rStyle w:val="n2"/>
          <w:rFonts w:ascii="Courier New" w:hAnsi="Courier New" w:cs="Courier New"/>
          <w:sz w:val="20"/>
          <w:szCs w:val="20"/>
        </w:rPr>
        <w:t>queue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s4"/>
          <w:rFonts w:ascii="Courier New" w:hAnsi="Courier New" w:cs="Courier New"/>
          <w:sz w:val="20"/>
          <w:szCs w:val="20"/>
        </w:rPr>
        <w:t>"</w:t>
      </w:r>
      <w:proofErr w:type="spellStart"/>
      <w:r>
        <w:rPr>
          <w:rStyle w:val="s4"/>
          <w:rFonts w:ascii="Courier New" w:hAnsi="Courier New" w:cs="Courier New"/>
          <w:sz w:val="20"/>
          <w:szCs w:val="20"/>
        </w:rPr>
        <w:t>task_queue</w:t>
      </w:r>
      <w:proofErr w:type="spellEnd"/>
      <w:r>
        <w:rPr>
          <w:rStyle w:val="s4"/>
          <w:rFonts w:ascii="Courier New" w:hAnsi="Courier New" w:cs="Courier New"/>
          <w:sz w:val="20"/>
          <w:szCs w:val="20"/>
        </w:rPr>
        <w:t>"</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proofErr w:type="spellStart"/>
      <w:r>
        <w:rPr>
          <w:rStyle w:val="n2"/>
          <w:rFonts w:ascii="Courier New" w:hAnsi="Courier New" w:cs="Courier New"/>
          <w:sz w:val="20"/>
          <w:szCs w:val="20"/>
        </w:rPr>
        <w:t>noAck</w:t>
      </w:r>
      <w:proofErr w:type="spellEnd"/>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k2"/>
          <w:rFonts w:ascii="Courier New" w:hAnsi="Courier New" w:cs="Courier New"/>
          <w:color w:val="555555"/>
          <w:sz w:val="20"/>
          <w:szCs w:val="20"/>
        </w:rPr>
        <w:t>false</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consumer</w:t>
      </w:r>
      <w:r>
        <w:rPr>
          <w:rStyle w:val="p"/>
          <w:rFonts w:ascii="Courier New" w:hAnsi="Courier New" w:cs="Courier New"/>
          <w:color w:val="555555"/>
          <w:sz w:val="20"/>
          <w:szCs w:val="20"/>
        </w:rPr>
        <w:t>:</w:t>
      </w:r>
      <w:r>
        <w:rPr>
          <w:rFonts w:ascii="Courier New" w:hAnsi="Courier New" w:cs="Courier New"/>
          <w:color w:val="555555"/>
          <w:sz w:val="20"/>
          <w:szCs w:val="20"/>
        </w:rPr>
        <w:t xml:space="preserve"> </w:t>
      </w:r>
      <w:r>
        <w:rPr>
          <w:rStyle w:val="n2"/>
          <w:rFonts w:ascii="Courier New" w:hAnsi="Courier New" w:cs="Courier New"/>
          <w:sz w:val="20"/>
          <w:szCs w:val="20"/>
        </w:rPr>
        <w:t>consumer</w:t>
      </w:r>
      <w:r>
        <w:rPr>
          <w:rStyle w:val="p"/>
          <w:rFonts w:ascii="Courier New" w:hAnsi="Courier New" w:cs="Courier New"/>
          <w:color w:val="555555"/>
          <w:sz w:val="20"/>
          <w:szCs w:val="20"/>
        </w:rPr>
        <w:t>);</w:t>
      </w:r>
    </w:p>
    <w:sectPr w:rsidR="00B662D2" w:rsidRPr="00B662D2" w:rsidSect="00B662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A6A94"/>
    <w:multiLevelType w:val="hybridMultilevel"/>
    <w:tmpl w:val="7DAEF9AC"/>
    <w:lvl w:ilvl="0" w:tplc="C61836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CC"/>
    <w:rsid w:val="001D2F99"/>
    <w:rsid w:val="009A3FCC"/>
    <w:rsid w:val="00B6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BA8A"/>
  <w15:chartTrackingRefBased/>
  <w15:docId w15:val="{1947DA44-5DEB-4977-B294-45503602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FC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CC"/>
    <w:pPr>
      <w:ind w:left="720"/>
    </w:pPr>
  </w:style>
  <w:style w:type="paragraph" w:styleId="NormalWeb">
    <w:name w:val="Normal (Web)"/>
    <w:basedOn w:val="Normal"/>
    <w:uiPriority w:val="99"/>
    <w:semiHidden/>
    <w:unhideWhenUsed/>
    <w:rsid w:val="00B662D2"/>
    <w:pPr>
      <w:spacing w:before="100" w:beforeAutospacing="1" w:after="100" w:afterAutospacing="1"/>
    </w:pPr>
    <w:rPr>
      <w:rFonts w:ascii="Times New Roman" w:eastAsia="Times New Roman" w:hAnsi="Times New Roman" w:cs="Times New Roman"/>
      <w:sz w:val="24"/>
      <w:szCs w:val="24"/>
    </w:rPr>
  </w:style>
  <w:style w:type="character" w:customStyle="1" w:styleId="code">
    <w:name w:val="code"/>
    <w:basedOn w:val="DefaultParagraphFont"/>
    <w:rsid w:val="00B662D2"/>
    <w:rPr>
      <w:rFonts w:ascii="Courier New" w:hAnsi="Courier New" w:cs="Courier New" w:hint="default"/>
      <w:color w:val="333333"/>
      <w:sz w:val="24"/>
      <w:szCs w:val="24"/>
    </w:rPr>
  </w:style>
  <w:style w:type="character" w:styleId="Emphasis">
    <w:name w:val="Emphasis"/>
    <w:basedOn w:val="DefaultParagraphFont"/>
    <w:uiPriority w:val="20"/>
    <w:qFormat/>
    <w:rsid w:val="00B662D2"/>
    <w:rPr>
      <w:i/>
      <w:iCs/>
    </w:rPr>
  </w:style>
  <w:style w:type="character" w:customStyle="1" w:styleId="kt2">
    <w:name w:val="kt2"/>
    <w:basedOn w:val="DefaultParagraphFont"/>
    <w:rsid w:val="00B662D2"/>
    <w:rPr>
      <w:b/>
      <w:bCs/>
      <w:color w:val="445588"/>
    </w:rPr>
  </w:style>
  <w:style w:type="character" w:customStyle="1" w:styleId="n2">
    <w:name w:val="n2"/>
    <w:basedOn w:val="DefaultParagraphFont"/>
    <w:rsid w:val="00B662D2"/>
    <w:rPr>
      <w:color w:val="008080"/>
    </w:rPr>
  </w:style>
  <w:style w:type="character" w:customStyle="1" w:styleId="p">
    <w:name w:val="p"/>
    <w:basedOn w:val="DefaultParagraphFont"/>
    <w:rsid w:val="00B662D2"/>
  </w:style>
  <w:style w:type="character" w:customStyle="1" w:styleId="k2">
    <w:name w:val="k2"/>
    <w:basedOn w:val="DefaultParagraphFont"/>
    <w:rsid w:val="00B662D2"/>
    <w:rPr>
      <w:b/>
      <w:bCs/>
    </w:rPr>
  </w:style>
  <w:style w:type="character" w:customStyle="1" w:styleId="s4">
    <w:name w:val="s4"/>
    <w:basedOn w:val="DefaultParagraphFont"/>
    <w:rsid w:val="00B662D2"/>
    <w:rPr>
      <w:color w:val="DD1144"/>
    </w:rPr>
  </w:style>
  <w:style w:type="character" w:customStyle="1" w:styleId="m2">
    <w:name w:val="m2"/>
    <w:basedOn w:val="DefaultParagraphFont"/>
    <w:rsid w:val="00B662D2"/>
    <w:rPr>
      <w:color w:val="009999"/>
    </w:rPr>
  </w:style>
  <w:style w:type="character" w:customStyle="1" w:styleId="sc2">
    <w:name w:val="sc2"/>
    <w:basedOn w:val="DefaultParagraphFont"/>
    <w:rsid w:val="00B662D2"/>
    <w:rPr>
      <w:color w:val="DD1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4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295</Words>
  <Characters>1685</Characters>
  <Application>Microsoft Office Word</Application>
  <DocSecurity>0</DocSecurity>
  <Lines>14</Lines>
  <Paragraphs>3</Paragraphs>
  <ScaleCrop>false</ScaleCrop>
  <Company>Convergys Corporation</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2017-02-01T22:13:00Z</dcterms:created>
  <dcterms:modified xsi:type="dcterms:W3CDTF">2017-02-01T22:16:00Z</dcterms:modified>
</cp:coreProperties>
</file>