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7B49" w:rsidRDefault="00467B49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SA\tdal6392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Tomas Dale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PHIL\eret9084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Eden Joy Reteo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B63" w:rsidRDefault="00035B63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5B63" w:rsidRDefault="00035B63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637D" w:rsidRDefault="00ED637D" w:rsidP="00ED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ReadXML()</w:t>
      </w:r>
    </w:p>
    <w:p w:rsidR="00ED637D" w:rsidRDefault="00ED637D" w:rsidP="00ED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637D" w:rsidRDefault="00ED637D" w:rsidP="00ED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ED637D" w:rsidRDefault="00ED637D" w:rsidP="00ED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ds.ReadXml(</w:t>
      </w:r>
      <w:r>
        <w:rPr>
          <w:rFonts w:ascii="Consolas" w:hAnsi="Consolas" w:cs="Consolas"/>
          <w:color w:val="A31515"/>
          <w:sz w:val="19"/>
          <w:szCs w:val="19"/>
        </w:rPr>
        <w:t>"HR.xml"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37D" w:rsidRDefault="00ED637D" w:rsidP="00ED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ds.Tables[0];</w:t>
      </w:r>
    </w:p>
    <w:p w:rsidR="00ED637D" w:rsidRDefault="00ED637D" w:rsidP="00ED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:rsidR="00ED637D" w:rsidRDefault="00ED637D" w:rsidP="00ED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637D" w:rsidRDefault="00ED637D" w:rsidP="00ED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035B63" w:rsidRDefault="00035B63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5B63" w:rsidRDefault="00035B63" w:rsidP="0003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ReadXML()</w:t>
      </w:r>
    </w:p>
    <w:p w:rsidR="00035B63" w:rsidRDefault="00035B63" w:rsidP="0003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5B63" w:rsidRDefault="00035B63" w:rsidP="0003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035B63" w:rsidRDefault="00035B63" w:rsidP="0003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ds.ReadXml(</w:t>
      </w:r>
      <w:r>
        <w:rPr>
          <w:rFonts w:ascii="Consolas" w:hAnsi="Consolas" w:cs="Consolas"/>
          <w:color w:val="A31515"/>
          <w:sz w:val="19"/>
          <w:szCs w:val="19"/>
        </w:rPr>
        <w:t>"HR.xml"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5B63" w:rsidRDefault="00035B63" w:rsidP="0003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ds.Tables[0];</w:t>
      </w:r>
    </w:p>
    <w:p w:rsidR="00035B63" w:rsidRDefault="00035B63" w:rsidP="0003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:rsidR="00035B63" w:rsidRDefault="00035B63" w:rsidP="0003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5B63" w:rsidRDefault="00035B63" w:rsidP="0003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B63" w:rsidRDefault="00035B63" w:rsidP="00035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5B63" w:rsidRDefault="00035B63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0E31" w:rsidRDefault="00C10E31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0C2F" w:rsidRDefault="00270C2F" w:rsidP="00C1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ReadXml(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XmlTextReader xmlr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XmlTextReader(Server.MapPath(</w:t>
      </w:r>
      <w:r>
        <w:rPr>
          <w:rFonts w:ascii="Consolas" w:hAnsi="Consolas" w:cs="Consolas"/>
          <w:color w:val="A31515"/>
          <w:sz w:val="19"/>
          <w:szCs w:val="19"/>
        </w:rPr>
        <w:t>".\\Users.xml"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hallado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xmlr.Read();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(!xmlr.EOF)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C10E31">
        <w:rPr>
          <w:rFonts w:ascii="Consolas" w:hAnsi="Consolas" w:cs="Consolas"/>
          <w:color w:val="000000"/>
          <w:sz w:val="19"/>
          <w:szCs w:val="19"/>
        </w:rPr>
        <w:t xml:space="preserve"> (xmlr.NodeType.ToString()</w:t>
      </w:r>
      <w:r>
        <w:rPr>
          <w:rFonts w:ascii="Consolas" w:hAnsi="Consolas" w:cs="Consolas"/>
          <w:color w:val="000000"/>
          <w:sz w:val="19"/>
          <w:szCs w:val="19"/>
        </w:rPr>
        <w:t xml:space="preserve"> ==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valor = xmlr.Value;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(hallado)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xmlr.Close();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valor;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(valor == id) hallado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xmlr.Read();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es)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ss = es.ToString();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"&lt;script language=javascript&gt;alert('"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ss + </w:t>
      </w:r>
      <w:r>
        <w:rPr>
          <w:rFonts w:ascii="Consolas" w:hAnsi="Consolas" w:cs="Consolas"/>
          <w:color w:val="A31515"/>
          <w:sz w:val="19"/>
          <w:szCs w:val="19"/>
        </w:rPr>
        <w:t>"');&lt;/script&gt;"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xmlr.Close();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C2F" w:rsidRDefault="00270C2F" w:rsidP="0027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70C6" w:rsidRDefault="007270C6" w:rsidP="00270C2F">
      <w:pPr>
        <w:autoSpaceDE w:val="0"/>
        <w:autoSpaceDN w:val="0"/>
        <w:adjustRightInd w:val="0"/>
        <w:spacing w:after="0" w:line="240" w:lineRule="auto"/>
      </w:pPr>
    </w:p>
    <w:sectPr w:rsidR="007270C6" w:rsidSect="007270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C6"/>
    <w:rsid w:val="00035B63"/>
    <w:rsid w:val="00270C2F"/>
    <w:rsid w:val="00467B49"/>
    <w:rsid w:val="007270C6"/>
    <w:rsid w:val="00B650F8"/>
    <w:rsid w:val="00C10E31"/>
    <w:rsid w:val="00EC5E15"/>
    <w:rsid w:val="00E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75B8"/>
  <w15:chartTrackingRefBased/>
  <w15:docId w15:val="{A23352B5-AC39-4356-AAE7-6F69BA5E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6</cp:revision>
  <dcterms:created xsi:type="dcterms:W3CDTF">2020-04-24T00:52:00Z</dcterms:created>
  <dcterms:modified xsi:type="dcterms:W3CDTF">2020-08-26T01:07:00Z</dcterms:modified>
</cp:coreProperties>
</file>