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B2" w:rsidRDefault="007C59B2" w:rsidP="007C59B2">
      <w:pPr>
        <w:pStyle w:val="NormalWeb"/>
        <w:rPr>
          <w:lang w:val="en"/>
        </w:rPr>
      </w:pPr>
      <w:bookmarkStart w:id="0" w:name="_GoBack"/>
      <w:bookmarkEnd w:id="0"/>
      <w:r>
        <w:rPr>
          <w:lang w:val="en"/>
        </w:rPr>
        <w:t xml:space="preserve">The following default </w:t>
      </w:r>
      <w:proofErr w:type="spellStart"/>
      <w:r>
        <w:rPr>
          <w:rStyle w:val="input"/>
          <w:lang w:val="en"/>
        </w:rPr>
        <w:t>customErrors</w:t>
      </w:r>
      <w:proofErr w:type="spellEnd"/>
      <w:r>
        <w:rPr>
          <w:lang w:val="en"/>
        </w:rPr>
        <w:t xml:space="preserve"> element </w:t>
      </w:r>
      <w:proofErr w:type="gramStart"/>
      <w:r>
        <w:rPr>
          <w:lang w:val="en"/>
        </w:rPr>
        <w:t>is configured</w:t>
      </w:r>
      <w:proofErr w:type="gramEnd"/>
      <w:r>
        <w:rPr>
          <w:lang w:val="en"/>
        </w:rPr>
        <w:t xml:space="preserve"> in the </w:t>
      </w:r>
      <w:proofErr w:type="spellStart"/>
      <w:r>
        <w:rPr>
          <w:highlight w:val="yellow"/>
          <w:lang w:val="en"/>
        </w:rPr>
        <w:t>Machine.config</w:t>
      </w:r>
      <w:proofErr w:type="spellEnd"/>
      <w:r>
        <w:rPr>
          <w:highlight w:val="yellow"/>
          <w:lang w:val="en"/>
        </w:rPr>
        <w:t xml:space="preserve"> file in the .NET</w:t>
      </w:r>
      <w:r>
        <w:rPr>
          <w:lang w:val="en"/>
        </w:rPr>
        <w:t xml:space="preserve"> Framework versions 1.0 and 1.1.</w:t>
      </w:r>
    </w:p>
    <w:p w:rsidR="007C59B2" w:rsidRDefault="007C59B2" w:rsidP="007C59B2">
      <w:pPr>
        <w:pStyle w:val="HTMLPreformatted"/>
        <w:rPr>
          <w:lang w:val="en"/>
        </w:rPr>
      </w:pPr>
      <w:r>
        <w:rPr>
          <w:rStyle w:val="HTMLCode"/>
          <w:lang w:val="en"/>
        </w:rPr>
        <w:t>&lt;</w:t>
      </w:r>
      <w:proofErr w:type="spellStart"/>
      <w:r>
        <w:rPr>
          <w:rStyle w:val="HTMLCode"/>
          <w:lang w:val="en"/>
        </w:rPr>
        <w:t>customErrors</w:t>
      </w:r>
      <w:proofErr w:type="spellEnd"/>
      <w:r>
        <w:rPr>
          <w:rStyle w:val="HTMLCode"/>
          <w:lang w:val="en"/>
        </w:rPr>
        <w:t xml:space="preserve"> mode="</w:t>
      </w:r>
      <w:proofErr w:type="spellStart"/>
      <w:r>
        <w:rPr>
          <w:rStyle w:val="HTMLCode"/>
          <w:lang w:val="en"/>
        </w:rPr>
        <w:t>RemoteOnly</w:t>
      </w:r>
      <w:proofErr w:type="spellEnd"/>
      <w:r>
        <w:rPr>
          <w:rStyle w:val="HTMLCode"/>
          <w:lang w:val="en"/>
        </w:rPr>
        <w:t>" /&gt;</w:t>
      </w:r>
    </w:p>
    <w:p w:rsidR="007C59B2" w:rsidRDefault="007C59B2" w:rsidP="007C59B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"/>
        </w:rPr>
      </w:pPr>
      <w:r>
        <w:rPr>
          <w:lang w:val="en"/>
        </w:rPr>
        <w:t>The following configuration example demonstrates how to specify the error handling pages to use for an ASP.NET application.</w:t>
      </w:r>
    </w:p>
    <w:p w:rsidR="007C59B2" w:rsidRDefault="007C59B2" w:rsidP="007C59B2">
      <w:pPr>
        <w:pStyle w:val="HTMLPreformatted"/>
        <w:rPr>
          <w:rStyle w:val="HTMLCode"/>
        </w:rPr>
      </w:pPr>
      <w:r>
        <w:rPr>
          <w:rStyle w:val="HTMLCode"/>
          <w:lang w:val="en"/>
        </w:rPr>
        <w:t>&lt;</w:t>
      </w:r>
      <w:proofErr w:type="gramStart"/>
      <w:r>
        <w:rPr>
          <w:rStyle w:val="HTMLCode"/>
          <w:lang w:val="en"/>
        </w:rPr>
        <w:t>configuration</w:t>
      </w:r>
      <w:proofErr w:type="gramEnd"/>
      <w:r>
        <w:rPr>
          <w:rStyle w:val="HTMLCode"/>
          <w:lang w:val="en"/>
        </w:rPr>
        <w:t>&gt;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  &lt;</w:t>
      </w:r>
      <w:proofErr w:type="spellStart"/>
      <w:r>
        <w:rPr>
          <w:rStyle w:val="HTMLCode"/>
          <w:lang w:val="en"/>
        </w:rPr>
        <w:t>system.web</w:t>
      </w:r>
      <w:proofErr w:type="spellEnd"/>
      <w:r>
        <w:rPr>
          <w:rStyle w:val="HTMLCode"/>
          <w:lang w:val="en"/>
        </w:rPr>
        <w:t>&gt;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    &lt;</w:t>
      </w:r>
      <w:proofErr w:type="spellStart"/>
      <w:r>
        <w:rPr>
          <w:rStyle w:val="HTMLCode"/>
          <w:lang w:val="en"/>
        </w:rPr>
        <w:t>customErrors</w:t>
      </w:r>
      <w:proofErr w:type="spellEnd"/>
      <w:r>
        <w:rPr>
          <w:rStyle w:val="HTMLCode"/>
          <w:lang w:val="en"/>
        </w:rPr>
        <w:t xml:space="preserve"> </w:t>
      </w:r>
      <w:proofErr w:type="spellStart"/>
      <w:r>
        <w:rPr>
          <w:rStyle w:val="HTMLCode"/>
          <w:lang w:val="en"/>
        </w:rPr>
        <w:t>defaultRedirect</w:t>
      </w:r>
      <w:proofErr w:type="spellEnd"/>
      <w:r>
        <w:rPr>
          <w:rStyle w:val="HTMLCode"/>
          <w:lang w:val="en"/>
        </w:rPr>
        <w:t>="GenericError.htm"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 xml:space="preserve">                  </w:t>
      </w:r>
      <w:proofErr w:type="gramStart"/>
      <w:r>
        <w:rPr>
          <w:rStyle w:val="HTMLCode"/>
          <w:lang w:val="en"/>
        </w:rPr>
        <w:t>mode</w:t>
      </w:r>
      <w:proofErr w:type="gramEnd"/>
      <w:r>
        <w:rPr>
          <w:rStyle w:val="HTMLCode"/>
          <w:lang w:val="en"/>
        </w:rPr>
        <w:t>="</w:t>
      </w:r>
      <w:proofErr w:type="spellStart"/>
      <w:r>
        <w:rPr>
          <w:rStyle w:val="HTMLCode"/>
          <w:lang w:val="en"/>
        </w:rPr>
        <w:t>RemoteOnly</w:t>
      </w:r>
      <w:proofErr w:type="spellEnd"/>
      <w:r>
        <w:rPr>
          <w:rStyle w:val="HTMLCode"/>
          <w:lang w:val="en"/>
        </w:rPr>
        <w:t>"&gt;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 xml:space="preserve">      &lt;error </w:t>
      </w:r>
      <w:proofErr w:type="spellStart"/>
      <w:r>
        <w:rPr>
          <w:rStyle w:val="HTMLCode"/>
          <w:lang w:val="en"/>
        </w:rPr>
        <w:t>statusCode</w:t>
      </w:r>
      <w:proofErr w:type="spellEnd"/>
      <w:r>
        <w:rPr>
          <w:rStyle w:val="HTMLCode"/>
          <w:lang w:val="en"/>
        </w:rPr>
        <w:t>="500"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 xml:space="preserve">             </w:t>
      </w:r>
      <w:proofErr w:type="gramStart"/>
      <w:r>
        <w:rPr>
          <w:rStyle w:val="HTMLCode"/>
          <w:lang w:val="en"/>
        </w:rPr>
        <w:t>redirect</w:t>
      </w:r>
      <w:proofErr w:type="gramEnd"/>
      <w:r>
        <w:rPr>
          <w:rStyle w:val="HTMLCode"/>
          <w:lang w:val="en"/>
        </w:rPr>
        <w:t>="InternalError.htm"/&gt;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    &lt;/</w:t>
      </w:r>
      <w:proofErr w:type="spellStart"/>
      <w:r>
        <w:rPr>
          <w:rStyle w:val="HTMLCode"/>
          <w:lang w:val="en"/>
        </w:rPr>
        <w:t>customErrors</w:t>
      </w:r>
      <w:proofErr w:type="spellEnd"/>
      <w:r>
        <w:rPr>
          <w:rStyle w:val="HTMLCode"/>
          <w:lang w:val="en"/>
        </w:rPr>
        <w:t>&gt;</w:t>
      </w:r>
    </w:p>
    <w:p w:rsidR="007C59B2" w:rsidRDefault="007C59B2" w:rsidP="007C59B2">
      <w:pPr>
        <w:pStyle w:val="HTMLPreformatted"/>
        <w:rPr>
          <w:rStyle w:val="HTMLCode"/>
          <w:lang w:val="en"/>
        </w:rPr>
      </w:pPr>
      <w:r>
        <w:rPr>
          <w:rStyle w:val="HTMLCode"/>
          <w:lang w:val="en"/>
        </w:rPr>
        <w:t>  &lt;/</w:t>
      </w:r>
      <w:proofErr w:type="spellStart"/>
      <w:r>
        <w:rPr>
          <w:rStyle w:val="HTMLCode"/>
          <w:lang w:val="en"/>
        </w:rPr>
        <w:t>system.web</w:t>
      </w:r>
      <w:proofErr w:type="spellEnd"/>
      <w:r>
        <w:rPr>
          <w:rStyle w:val="HTMLCode"/>
          <w:lang w:val="en"/>
        </w:rPr>
        <w:t>&gt;</w:t>
      </w:r>
    </w:p>
    <w:p w:rsidR="007C59B2" w:rsidRDefault="007C59B2" w:rsidP="007C59B2">
      <w:pPr>
        <w:pStyle w:val="HTMLPreformatted"/>
      </w:pPr>
      <w:r>
        <w:rPr>
          <w:rStyle w:val="HTMLCode"/>
          <w:lang w:val="en"/>
        </w:rPr>
        <w:t>&lt;/configuration&gt;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3"/>
          <w:szCs w:val="23"/>
          <w:lang w:val="es-SV"/>
        </w:rPr>
      </w:pPr>
      <w:r>
        <w:rPr>
          <w:rFonts w:ascii="Consolas" w:hAnsi="Consolas" w:cs="Consolas"/>
          <w:color w:val="000000"/>
          <w:sz w:val="23"/>
          <w:szCs w:val="23"/>
          <w:lang w:val="es-SV"/>
        </w:rPr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  <w:lang w:val="es-SV"/>
        </w:rPr>
        <w:t>system.web</w:t>
      </w:r>
      <w:proofErr w:type="spellEnd"/>
      <w:r>
        <w:rPr>
          <w:rFonts w:ascii="Consolas" w:hAnsi="Consolas" w:cs="Consolas"/>
          <w:color w:val="000000"/>
          <w:sz w:val="23"/>
          <w:szCs w:val="23"/>
          <w:lang w:val="es-SV"/>
        </w:rPr>
        <w:t xml:space="preserve">&gt;   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3"/>
          <w:szCs w:val="23"/>
          <w:lang w:val="es-SV"/>
        </w:rPr>
      </w:pPr>
      <w:r>
        <w:rPr>
          <w:rFonts w:ascii="Consolas" w:hAnsi="Consolas" w:cs="Consolas"/>
          <w:color w:val="000000"/>
          <w:sz w:val="23"/>
          <w:szCs w:val="23"/>
          <w:lang w:val="es-SV"/>
        </w:rPr>
        <w:t>     &lt;</w:t>
      </w:r>
      <w:proofErr w:type="spellStart"/>
      <w:r>
        <w:rPr>
          <w:rFonts w:ascii="Consolas" w:hAnsi="Consolas" w:cs="Consolas"/>
          <w:color w:val="000000"/>
          <w:sz w:val="23"/>
          <w:szCs w:val="23"/>
          <w:lang w:val="es-SV"/>
        </w:rPr>
        <w:t>customErrors</w:t>
      </w:r>
      <w:proofErr w:type="spellEnd"/>
      <w:r>
        <w:rPr>
          <w:rFonts w:ascii="Consolas" w:hAnsi="Consolas" w:cs="Consolas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lang w:val="es-SV"/>
        </w:rPr>
        <w:t>mode</w:t>
      </w:r>
      <w:proofErr w:type="spellEnd"/>
      <w:r>
        <w:rPr>
          <w:rFonts w:ascii="Consolas" w:hAnsi="Consolas" w:cs="Consolas"/>
          <w:color w:val="000000"/>
          <w:sz w:val="23"/>
          <w:szCs w:val="23"/>
          <w:lang w:val="es-SV"/>
        </w:rPr>
        <w:t>="</w:t>
      </w:r>
      <w:r>
        <w:rPr>
          <w:rFonts w:ascii="Consolas" w:hAnsi="Consolas" w:cs="Consolas"/>
          <w:color w:val="000000"/>
          <w:sz w:val="23"/>
          <w:szCs w:val="23"/>
          <w:highlight w:val="yellow"/>
          <w:lang w:val="es-SV"/>
        </w:rPr>
        <w:t>Off</w:t>
      </w:r>
      <w:r>
        <w:rPr>
          <w:rFonts w:ascii="Consolas" w:hAnsi="Consolas" w:cs="Consolas"/>
          <w:color w:val="000000"/>
          <w:sz w:val="23"/>
          <w:szCs w:val="23"/>
          <w:lang w:val="es-SV"/>
        </w:rPr>
        <w:t xml:space="preserve">"&gt;   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3"/>
          <w:szCs w:val="23"/>
          <w:lang w:val="es-SV"/>
        </w:rPr>
      </w:pPr>
      <w:r>
        <w:rPr>
          <w:rFonts w:ascii="Consolas" w:hAnsi="Consolas" w:cs="Consolas"/>
          <w:color w:val="000000"/>
          <w:sz w:val="23"/>
          <w:szCs w:val="23"/>
          <w:lang w:val="es-SV"/>
        </w:rPr>
        <w:t>     &lt;/</w:t>
      </w:r>
      <w:proofErr w:type="spellStart"/>
      <w:r>
        <w:rPr>
          <w:rFonts w:ascii="Consolas" w:hAnsi="Consolas" w:cs="Consolas"/>
          <w:color w:val="000000"/>
          <w:sz w:val="23"/>
          <w:szCs w:val="23"/>
          <w:lang w:val="es-SV"/>
        </w:rPr>
        <w:t>customErrors</w:t>
      </w:r>
      <w:proofErr w:type="spellEnd"/>
      <w:r>
        <w:rPr>
          <w:rFonts w:ascii="Consolas" w:hAnsi="Consolas" w:cs="Consolas"/>
          <w:color w:val="000000"/>
          <w:sz w:val="23"/>
          <w:szCs w:val="23"/>
          <w:lang w:val="es-SV"/>
        </w:rPr>
        <w:t xml:space="preserve">&gt;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23"/>
          <w:szCs w:val="23"/>
          <w:lang w:val="es-SV"/>
        </w:rPr>
      </w:pPr>
      <w:r>
        <w:rPr>
          <w:rFonts w:ascii="Consolas" w:hAnsi="Consolas" w:cs="Consolas"/>
          <w:color w:val="000000"/>
          <w:sz w:val="23"/>
          <w:szCs w:val="23"/>
          <w:lang w:val="es-SV"/>
        </w:rPr>
        <w:t>&lt;/</w:t>
      </w:r>
      <w:proofErr w:type="spellStart"/>
      <w:r>
        <w:rPr>
          <w:rFonts w:ascii="Consolas" w:hAnsi="Consolas" w:cs="Consolas"/>
          <w:color w:val="000000"/>
          <w:sz w:val="23"/>
          <w:szCs w:val="23"/>
          <w:lang w:val="es-SV"/>
        </w:rPr>
        <w:t>system.web</w:t>
      </w:r>
      <w:proofErr w:type="spellEnd"/>
      <w:r>
        <w:rPr>
          <w:rFonts w:ascii="Consolas" w:hAnsi="Consolas" w:cs="Consolas"/>
          <w:color w:val="000000"/>
          <w:sz w:val="23"/>
          <w:szCs w:val="23"/>
          <w:lang w:val="es-SV"/>
        </w:rPr>
        <w:t>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Cuando </w:t>
      </w:r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se habilita</w:t>
      </w: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customErrors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gramStart"/>
      <w:r>
        <w:rPr>
          <w:rFonts w:ascii="Segoe UI" w:hAnsi="Segoe UI" w:cs="Segoe UI"/>
          <w:color w:val="000000"/>
          <w:sz w:val="23"/>
          <w:szCs w:val="23"/>
          <w:lang w:val="es-SV"/>
        </w:rPr>
        <w:t>&gt; ,</w:t>
      </w:r>
      <w:proofErr w:type="gram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ASP.NET </w:t>
      </w:r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no muestra información de error</w:t>
      </w: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detallada.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Cuando está </w:t>
      </w:r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deshabilitada</w:t>
      </w: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customErrors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gramStart"/>
      <w:r>
        <w:rPr>
          <w:rFonts w:ascii="Segoe UI" w:hAnsi="Segoe UI" w:cs="Segoe UI"/>
          <w:color w:val="000000"/>
          <w:sz w:val="23"/>
          <w:szCs w:val="23"/>
          <w:lang w:val="es-SV"/>
        </w:rPr>
        <w:t>&gt; ,</w:t>
      </w:r>
      <w:proofErr w:type="gram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ASP.NET devuelve una página de explorador que describe </w:t>
      </w:r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el error.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  <w:r>
        <w:rPr>
          <w:rFonts w:ascii="Segoe UI" w:hAnsi="Segoe UI" w:cs="Segoe UI"/>
          <w:color w:val="000000"/>
          <w:sz w:val="23"/>
          <w:szCs w:val="23"/>
          <w:lang w:val="es-SV"/>
        </w:rPr>
        <w:t>Cuando deshabilita, deshabilita mostrar errores personalizados, cuando habilita muestra errores personalizando.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1F497D"/>
          <w:sz w:val="23"/>
          <w:szCs w:val="23"/>
          <w:lang w:val="es-SV"/>
        </w:rPr>
      </w:pPr>
      <w:proofErr w:type="spellStart"/>
      <w:r>
        <w:rPr>
          <w:rFonts w:ascii="Segoe UI" w:hAnsi="Segoe UI" w:cs="Segoe UI"/>
          <w:color w:val="1F497D"/>
          <w:sz w:val="23"/>
          <w:szCs w:val="23"/>
          <w:lang w:val="es-SV"/>
        </w:rPr>
        <w:t>For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remote</w:t>
      </w:r>
      <w:proofErr w:type="spellEnd"/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only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then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</w:p>
    <w:p w:rsidR="007C59B2" w:rsidRDefault="007C59B2" w:rsidP="007C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1F497D"/>
          <w:lang w:val="es-SV"/>
        </w:rPr>
      </w:pPr>
      <w:proofErr w:type="spellStart"/>
      <w:r>
        <w:rPr>
          <w:color w:val="1F497D"/>
          <w:lang w:val="es-SV"/>
        </w:rPr>
        <w:t>Remote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users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will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redirect</w:t>
      </w:r>
      <w:proofErr w:type="spellEnd"/>
      <w:r>
        <w:rPr>
          <w:color w:val="1F497D"/>
          <w:lang w:val="es-SV"/>
        </w:rPr>
        <w:t xml:space="preserve"> to a define page, to </w:t>
      </w:r>
      <w:proofErr w:type="spellStart"/>
      <w:r>
        <w:rPr>
          <w:color w:val="1F497D"/>
          <w:lang w:val="es-SV"/>
        </w:rPr>
        <w:t>contact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administrator</w:t>
      </w:r>
      <w:proofErr w:type="spellEnd"/>
      <w:r>
        <w:rPr>
          <w:color w:val="1F497D"/>
          <w:lang w:val="es-SV"/>
        </w:rPr>
        <w:t xml:space="preserve">, </w:t>
      </w:r>
    </w:p>
    <w:p w:rsidR="007C59B2" w:rsidRDefault="007C59B2" w:rsidP="007C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1F497D"/>
          <w:sz w:val="23"/>
          <w:szCs w:val="23"/>
          <w:lang w:val="es-SV"/>
        </w:rPr>
      </w:pPr>
      <w:proofErr w:type="spellStart"/>
      <w:r>
        <w:rPr>
          <w:color w:val="1F497D"/>
          <w:lang w:val="es-SV"/>
        </w:rPr>
        <w:t>The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user</w:t>
      </w:r>
      <w:proofErr w:type="spellEnd"/>
      <w:r>
        <w:rPr>
          <w:color w:val="1F497D"/>
          <w:lang w:val="es-SV"/>
        </w:rPr>
        <w:t xml:space="preserve"> running in </w:t>
      </w:r>
      <w:proofErr w:type="spellStart"/>
      <w:r>
        <w:rPr>
          <w:color w:val="1F497D"/>
          <w:lang w:val="es-SV"/>
        </w:rPr>
        <w:t>the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localhost</w:t>
      </w:r>
      <w:proofErr w:type="spellEnd"/>
      <w:r>
        <w:rPr>
          <w:color w:val="1F497D"/>
          <w:lang w:val="es-SV"/>
        </w:rPr>
        <w:t xml:space="preserve"> machine </w:t>
      </w:r>
      <w:proofErr w:type="spellStart"/>
      <w:r>
        <w:rPr>
          <w:color w:val="1F497D"/>
          <w:lang w:val="es-SV"/>
        </w:rPr>
        <w:t>will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see</w:t>
      </w:r>
      <w:proofErr w:type="spellEnd"/>
      <w:r>
        <w:rPr>
          <w:color w:val="1F497D"/>
          <w:lang w:val="es-SV"/>
        </w:rPr>
        <w:t xml:space="preserve"> </w:t>
      </w:r>
      <w:proofErr w:type="spellStart"/>
      <w:r>
        <w:rPr>
          <w:color w:val="1F497D"/>
          <w:lang w:val="es-SV"/>
        </w:rPr>
        <w:t>the</w:t>
      </w:r>
      <w:proofErr w:type="spellEnd"/>
      <w:r>
        <w:rPr>
          <w:color w:val="1F497D"/>
          <w:lang w:val="es-SV"/>
        </w:rPr>
        <w:t xml:space="preserve"> error.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23"/>
          <w:szCs w:val="23"/>
          <w:lang w:val="es-SV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If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it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is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set to </w:t>
      </w:r>
      <w:proofErr w:type="spellStart"/>
      <w:r>
        <w:rPr>
          <w:rFonts w:ascii="Segoe UI" w:hAnsi="Segoe UI" w:cs="Segoe UI"/>
          <w:color w:val="000000"/>
          <w:sz w:val="23"/>
          <w:szCs w:val="23"/>
          <w:highlight w:val="yellow"/>
          <w:lang w:val="es-SV"/>
        </w:rPr>
        <w:t>On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then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even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someone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on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the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web server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will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not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get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see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the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actual error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which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val="es-SV"/>
        </w:rPr>
        <w:t>occurred</w:t>
      </w:r>
      <w:proofErr w:type="spellEnd"/>
      <w:r>
        <w:rPr>
          <w:rFonts w:ascii="Segoe UI" w:hAnsi="Segoe UI" w:cs="Segoe UI"/>
          <w:color w:val="000000"/>
          <w:sz w:val="23"/>
          <w:szCs w:val="23"/>
          <w:lang w:val="es-SV"/>
        </w:rPr>
        <w:t>.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line="336" w:lineRule="atLeast"/>
        <w:textAlignment w:val="top"/>
        <w:rPr>
          <w:rFonts w:ascii="Segoe UI" w:hAnsi="Segoe UI" w:cs="Segoe UI"/>
          <w:color w:val="505050"/>
          <w:sz w:val="19"/>
          <w:szCs w:val="19"/>
        </w:rPr>
      </w:pPr>
      <w:proofErr w:type="gramStart"/>
      <w:r>
        <w:rPr>
          <w:rFonts w:ascii="Segoe UI" w:hAnsi="Segoe UI" w:cs="Segoe UI"/>
          <w:b/>
          <w:bCs/>
          <w:color w:val="505050"/>
          <w:sz w:val="19"/>
          <w:szCs w:val="19"/>
        </w:rPr>
        <w:t>off</w:t>
      </w:r>
      <w:proofErr w:type="gramEnd"/>
      <w:r>
        <w:rPr>
          <w:rFonts w:ascii="Segoe UI" w:hAnsi="Segoe UI" w:cs="Segoe UI"/>
          <w:b/>
          <w:bCs/>
          <w:color w:val="505050"/>
          <w:sz w:val="19"/>
          <w:szCs w:val="19"/>
        </w:rPr>
        <w:t xml:space="preserve"> </w:t>
      </w:r>
      <w:r>
        <w:rPr>
          <w:rFonts w:ascii="Segoe UI" w:hAnsi="Segoe UI" w:cs="Segoe UI"/>
          <w:color w:val="505050"/>
          <w:sz w:val="19"/>
          <w:szCs w:val="19"/>
        </w:rPr>
        <w:t>- Everyone gets to see your errors guts,</w:t>
      </w:r>
      <w:r>
        <w:rPr>
          <w:rFonts w:ascii="Segoe UI" w:hAnsi="Segoe UI" w:cs="Segoe UI"/>
          <w:b/>
          <w:bCs/>
          <w:color w:val="505050"/>
          <w:sz w:val="19"/>
          <w:szCs w:val="19"/>
        </w:rPr>
        <w:t xml:space="preserve"> detail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line="336" w:lineRule="atLeast"/>
        <w:textAlignment w:val="top"/>
        <w:rPr>
          <w:rFonts w:ascii="Segoe UI" w:hAnsi="Segoe UI" w:cs="Segoe UI"/>
          <w:color w:val="505050"/>
          <w:sz w:val="19"/>
          <w:szCs w:val="19"/>
        </w:rPr>
      </w:pPr>
      <w:proofErr w:type="gramStart"/>
      <w:r>
        <w:rPr>
          <w:rFonts w:ascii="Segoe UI" w:hAnsi="Segoe UI" w:cs="Segoe UI"/>
          <w:b/>
          <w:bCs/>
          <w:color w:val="505050"/>
          <w:sz w:val="19"/>
          <w:szCs w:val="19"/>
        </w:rPr>
        <w:lastRenderedPageBreak/>
        <w:t>on</w:t>
      </w:r>
      <w:proofErr w:type="gramEnd"/>
      <w:r>
        <w:rPr>
          <w:rFonts w:ascii="Segoe UI" w:hAnsi="Segoe UI" w:cs="Segoe UI"/>
          <w:b/>
          <w:bCs/>
          <w:color w:val="505050"/>
          <w:sz w:val="19"/>
          <w:szCs w:val="19"/>
        </w:rPr>
        <w:t xml:space="preserve"> -</w:t>
      </w:r>
      <w:r>
        <w:rPr>
          <w:rFonts w:ascii="Segoe UI" w:hAnsi="Segoe UI" w:cs="Segoe UI"/>
          <w:color w:val="505050"/>
          <w:sz w:val="19"/>
          <w:szCs w:val="19"/>
        </w:rPr>
        <w:t xml:space="preserve"> Everyone gets the Nice error page, not detailed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line="336" w:lineRule="atLeast"/>
        <w:textAlignment w:val="top"/>
        <w:rPr>
          <w:rFonts w:ascii="Segoe UI" w:hAnsi="Segoe UI" w:cs="Segoe UI"/>
          <w:color w:val="505050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505050"/>
          <w:sz w:val="19"/>
          <w:szCs w:val="19"/>
        </w:rPr>
        <w:t>remoteonly</w:t>
      </w:r>
      <w:proofErr w:type="spellEnd"/>
      <w:proofErr w:type="gramEnd"/>
      <w:r>
        <w:rPr>
          <w:rFonts w:ascii="Segoe UI" w:hAnsi="Segoe UI" w:cs="Segoe UI"/>
          <w:b/>
          <w:bCs/>
          <w:color w:val="505050"/>
          <w:sz w:val="19"/>
          <w:szCs w:val="19"/>
        </w:rPr>
        <w:t xml:space="preserve"> </w:t>
      </w:r>
      <w:r>
        <w:rPr>
          <w:rFonts w:ascii="Segoe UI" w:hAnsi="Segoe UI" w:cs="Segoe UI"/>
          <w:color w:val="505050"/>
          <w:sz w:val="19"/>
          <w:szCs w:val="19"/>
        </w:rPr>
        <w:t>- only those local to the code get to see the errors guts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  <w:r>
        <w:rPr>
          <w:color w:val="1F497D"/>
        </w:rPr>
        <w:t>Custom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</w:p>
    <w:p w:rsidR="007C59B2" w:rsidRDefault="007C59B2" w:rsidP="007C5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   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customErrors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mode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RemoteOnly</w:t>
      </w:r>
      <w:proofErr w:type="spellEnd"/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defaultRedirect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"GenericErrorPage.htm"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7C59B2" w:rsidRDefault="007C59B2" w:rsidP="007C5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       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&lt;error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statusCode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"403"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redirect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"NoAccess.htm"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/&gt;</w:t>
      </w:r>
    </w:p>
    <w:p w:rsidR="007C59B2" w:rsidRDefault="007C59B2" w:rsidP="007C5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       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&lt;error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statusCode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"404"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E64320"/>
          <w:sz w:val="20"/>
          <w:szCs w:val="20"/>
          <w:shd w:val="clear" w:color="auto" w:fill="EFF0F1"/>
        </w:rPr>
        <w:t>redirect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hAnsi="Consolas" w:cs="Consolas"/>
          <w:color w:val="0F74BD"/>
          <w:sz w:val="20"/>
          <w:szCs w:val="20"/>
          <w:shd w:val="clear" w:color="auto" w:fill="EFF0F1"/>
        </w:rPr>
        <w:t>"FileNotFound.htm"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</w:rPr>
        <w:t>/&gt;</w:t>
      </w:r>
    </w:p>
    <w:p w:rsidR="007C59B2" w:rsidRDefault="007C59B2" w:rsidP="007C59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Times New Roman" w:hAnsi="Times New Roman"/>
          <w:color w:val="303336"/>
          <w:sz w:val="24"/>
          <w:szCs w:val="24"/>
          <w:shd w:val="clear" w:color="auto" w:fill="EFF0F1"/>
        </w:rPr>
        <w:t xml:space="preserve">    </w:t>
      </w:r>
      <w:r>
        <w:rPr>
          <w:rFonts w:ascii="Times New Roman" w:hAnsi="Times New Roman"/>
          <w:color w:val="7D2727"/>
          <w:sz w:val="24"/>
          <w:szCs w:val="24"/>
          <w:shd w:val="clear" w:color="auto" w:fill="EFF0F1"/>
        </w:rPr>
        <w:t>&lt;/</w:t>
      </w:r>
      <w:proofErr w:type="spellStart"/>
      <w:r>
        <w:rPr>
          <w:rFonts w:ascii="Times New Roman" w:hAnsi="Times New Roman"/>
          <w:color w:val="7D2727"/>
          <w:sz w:val="24"/>
          <w:szCs w:val="24"/>
          <w:shd w:val="clear" w:color="auto" w:fill="EFF0F1"/>
        </w:rPr>
        <w:t>customErrors</w:t>
      </w:r>
      <w:proofErr w:type="spellEnd"/>
      <w:r>
        <w:rPr>
          <w:rFonts w:ascii="Times New Roman" w:hAnsi="Times New Roman"/>
          <w:color w:val="7D2727"/>
          <w:sz w:val="24"/>
          <w:szCs w:val="24"/>
          <w:shd w:val="clear" w:color="auto" w:fill="EFF0F1"/>
        </w:rPr>
        <w:t>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color w:val="1F497D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933450" cy="1076325"/>
            <wp:effectExtent l="0" t="0" r="0" b="9525"/>
            <wp:docPr id="1" name="Picture 1" descr="cid:image001.jpg@01D57904.B013D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7904.B013DE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   ...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   &lt;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       &lt;</w:t>
      </w:r>
      <w:proofErr w:type="spellStart"/>
      <w:r>
        <w:rPr>
          <w:rFonts w:ascii="Consolas" w:hAnsi="Consolas" w:cs="Consolas"/>
          <w:sz w:val="24"/>
          <w:szCs w:val="24"/>
        </w:rPr>
        <w:t>customErrors</w:t>
      </w:r>
      <w:proofErr w:type="spellEnd"/>
      <w:r>
        <w:rPr>
          <w:rFonts w:ascii="Consolas" w:hAnsi="Consolas" w:cs="Consolas"/>
          <w:sz w:val="24"/>
          <w:szCs w:val="24"/>
        </w:rPr>
        <w:t xml:space="preserve"> mode="</w:t>
      </w:r>
      <w:proofErr w:type="spellStart"/>
      <w:r>
        <w:rPr>
          <w:rFonts w:ascii="Consolas" w:hAnsi="Consolas" w:cs="Consolas"/>
          <w:sz w:val="24"/>
          <w:szCs w:val="24"/>
        </w:rPr>
        <w:t>RemoteOnly</w:t>
      </w:r>
      <w:proofErr w:type="spellEnd"/>
      <w:r>
        <w:rPr>
          <w:rFonts w:ascii="Consolas" w:hAnsi="Consolas" w:cs="Consolas"/>
          <w:sz w:val="24"/>
          <w:szCs w:val="24"/>
        </w:rPr>
        <w:t>"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                      </w:t>
      </w:r>
      <w:proofErr w:type="spellStart"/>
      <w:r>
        <w:rPr>
          <w:rFonts w:ascii="Consolas" w:hAnsi="Consolas" w:cs="Consolas"/>
          <w:sz w:val="24"/>
          <w:szCs w:val="24"/>
        </w:rPr>
        <w:t>defaultRedirect</w:t>
      </w:r>
      <w:proofErr w:type="spellEnd"/>
      <w:r>
        <w:rPr>
          <w:rFonts w:ascii="Consolas" w:hAnsi="Consolas" w:cs="Consolas"/>
          <w:sz w:val="24"/>
          <w:szCs w:val="24"/>
          <w:highlight w:val="yellow"/>
        </w:rPr>
        <w:t>="~/</w:t>
      </w:r>
      <w:proofErr w:type="spellStart"/>
      <w:r>
        <w:rPr>
          <w:rFonts w:ascii="Consolas" w:hAnsi="Consolas" w:cs="Consolas"/>
          <w:sz w:val="24"/>
          <w:szCs w:val="24"/>
          <w:highlight w:val="yellow"/>
        </w:rPr>
        <w:t>ErrorPages</w:t>
      </w:r>
      <w:proofErr w:type="spellEnd"/>
      <w:r>
        <w:rPr>
          <w:rFonts w:ascii="Consolas" w:hAnsi="Consolas" w:cs="Consolas"/>
          <w:sz w:val="24"/>
          <w:szCs w:val="24"/>
          <w:highlight w:val="yellow"/>
        </w:rPr>
        <w:t>/Error.aspx</w:t>
      </w:r>
      <w:r>
        <w:rPr>
          <w:rFonts w:ascii="Consolas" w:hAnsi="Consolas" w:cs="Consolas"/>
          <w:sz w:val="24"/>
          <w:szCs w:val="24"/>
        </w:rPr>
        <w:t>" /&gt;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       ...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    &lt;/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&lt;/configuration&gt;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>IF YOU CANNOT SEE DETAIL ERROR</w:t>
      </w: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my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machine.config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 I had an entry under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&lt;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system.web</w:t>
      </w:r>
      <w:proofErr w:type="spellEnd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&gt;</w:t>
      </w:r>
      <w:r>
        <w:rPr>
          <w:rFonts w:ascii="Arial" w:hAnsi="Arial" w:cs="Arial"/>
          <w:color w:val="242729"/>
          <w:sz w:val="23"/>
          <w:szCs w:val="23"/>
        </w:rPr>
        <w:t>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    </w:t>
      </w:r>
      <w:r>
        <w:rPr>
          <w:rStyle w:val="tag1"/>
          <w:shd w:val="clear" w:color="auto" w:fill="EFF0F1"/>
        </w:rPr>
        <w:t>&lt;deployment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retail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"true"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 xml:space="preserve">This seems to override any other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customError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settings that you have specified in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web.config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file, so setting the above entry to:</w:t>
      </w:r>
      <w:proofErr w:type="gramEnd"/>
    </w:p>
    <w:p w:rsidR="007C59B2" w:rsidRDefault="007C59B2" w:rsidP="007C59B2">
      <w:pPr>
        <w:pStyle w:val="HTMLPreformatted"/>
        <w:rPr>
          <w:color w:val="242729"/>
        </w:rPr>
      </w:pPr>
      <w:r>
        <w:rPr>
          <w:rStyle w:val="tag1"/>
          <w:shd w:val="clear" w:color="auto" w:fill="EFF0F1"/>
        </w:rPr>
        <w:t>&lt;deployment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retail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"false"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now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means that I can once again see the detailed error messages that I need to.</w:t>
      </w: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machine.config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located at</w:t>
      </w: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</w:rPr>
      </w:pPr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="Arial" w:hAnsi="Arial" w:cs="Arial"/>
          <w:color w:val="242729"/>
          <w:sz w:val="23"/>
          <w:szCs w:val="23"/>
        </w:rPr>
        <w:t>32-bit</w:t>
      </w:r>
    </w:p>
    <w:p w:rsidR="007C59B2" w:rsidRDefault="007C59B2" w:rsidP="007C59B2">
      <w:pPr>
        <w:pStyle w:val="HTMLPreformatted"/>
        <w:rPr>
          <w:color w:val="242729"/>
        </w:rPr>
      </w:pPr>
      <w:r>
        <w:rPr>
          <w:rStyle w:val="pun1"/>
          <w:shd w:val="clear" w:color="auto" w:fill="EFF0F1"/>
        </w:rPr>
        <w:t>%</w:t>
      </w:r>
      <w:proofErr w:type="spellStart"/>
      <w:r>
        <w:rPr>
          <w:rStyle w:val="pln1"/>
          <w:shd w:val="clear" w:color="auto" w:fill="EFF0F1"/>
        </w:rPr>
        <w:t>windir</w:t>
      </w:r>
      <w:proofErr w:type="spellEnd"/>
      <w:r>
        <w:rPr>
          <w:rStyle w:val="pun1"/>
          <w:shd w:val="clear" w:color="auto" w:fill="EFF0F1"/>
        </w:rPr>
        <w:t>%</w:t>
      </w:r>
      <w:r>
        <w:rPr>
          <w:rStyle w:val="pln1"/>
          <w:shd w:val="clear" w:color="auto" w:fill="EFF0F1"/>
        </w:rPr>
        <w:t>\Microsoft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NET\Framework\[version</w:t>
      </w:r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>\</w:t>
      </w:r>
      <w:proofErr w:type="spellStart"/>
      <w:r>
        <w:rPr>
          <w:rStyle w:val="pln1"/>
          <w:shd w:val="clear" w:color="auto" w:fill="EFF0F1"/>
        </w:rPr>
        <w:t>config</w:t>
      </w:r>
      <w:proofErr w:type="spellEnd"/>
      <w:r>
        <w:rPr>
          <w:rStyle w:val="pln1"/>
          <w:shd w:val="clear" w:color="auto" w:fill="EFF0F1"/>
        </w:rPr>
        <w:t>\</w:t>
      </w:r>
      <w:proofErr w:type="spellStart"/>
      <w:r>
        <w:rPr>
          <w:rStyle w:val="pln1"/>
          <w:shd w:val="clear" w:color="auto" w:fill="EFF0F1"/>
        </w:rPr>
        <w:t>machine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config</w:t>
      </w:r>
      <w:proofErr w:type="spellEnd"/>
    </w:p>
    <w:p w:rsidR="007C59B2" w:rsidRDefault="007C59B2" w:rsidP="007C59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lastRenderedPageBreak/>
        <w:t>64-bit</w:t>
      </w:r>
    </w:p>
    <w:p w:rsidR="007C59B2" w:rsidRDefault="007C59B2" w:rsidP="007C59B2">
      <w:pPr>
        <w:pStyle w:val="HTMLPreformatted"/>
        <w:rPr>
          <w:color w:val="242729"/>
        </w:rPr>
      </w:pPr>
      <w:r>
        <w:rPr>
          <w:rStyle w:val="pun1"/>
          <w:shd w:val="clear" w:color="auto" w:fill="EFF0F1"/>
        </w:rPr>
        <w:t>%</w:t>
      </w:r>
      <w:r>
        <w:rPr>
          <w:rStyle w:val="pln1"/>
          <w:shd w:val="clear" w:color="auto" w:fill="EFF0F1"/>
        </w:rPr>
        <w:t>windir</w:t>
      </w:r>
      <w:r>
        <w:rPr>
          <w:rStyle w:val="pun1"/>
          <w:shd w:val="clear" w:color="auto" w:fill="EFF0F1"/>
        </w:rPr>
        <w:t>%</w:t>
      </w:r>
      <w:r>
        <w:rPr>
          <w:rStyle w:val="pln1"/>
          <w:shd w:val="clear" w:color="auto" w:fill="EFF0F1"/>
        </w:rPr>
        <w:t>\Microsoft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NET\Framework64\[version</w:t>
      </w:r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>\config\machine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 xml:space="preserve">config </w:t>
      </w:r>
    </w:p>
    <w:p w:rsidR="007C59B2" w:rsidRDefault="007C59B2" w:rsidP="007C5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1F497D"/>
        </w:rPr>
        <w:t>C:\Windows\Microsoft.NET\Framework64\v4.0.30319\Config</w:t>
      </w:r>
    </w:p>
    <w:p w:rsidR="009779EA" w:rsidRDefault="009779EA"/>
    <w:sectPr w:rsidR="009779EA" w:rsidSect="007C5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4F9F"/>
    <w:multiLevelType w:val="hybridMultilevel"/>
    <w:tmpl w:val="A4F2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B2"/>
    <w:rsid w:val="007C59B2"/>
    <w:rsid w:val="009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512C"/>
  <w15:chartTrackingRefBased/>
  <w15:docId w15:val="{146CAB6A-45A4-4F99-8550-AB744238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B2"/>
    <w:pPr>
      <w:spacing w:line="252" w:lineRule="auto"/>
    </w:pPr>
    <w:rPr>
      <w:rFonts w:ascii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59B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59B2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C59B2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9B2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9B2"/>
    <w:rPr>
      <w:rFonts w:ascii="Consolas" w:hAnsi="Consolas" w:cs="Consolas"/>
      <w:sz w:val="20"/>
      <w:szCs w:val="20"/>
      <w:shd w:val="clear" w:color="auto" w:fill="EFF0F1"/>
    </w:rPr>
  </w:style>
  <w:style w:type="paragraph" w:styleId="NormalWeb">
    <w:name w:val="Normal (Web)"/>
    <w:basedOn w:val="Normal"/>
    <w:uiPriority w:val="99"/>
    <w:semiHidden/>
    <w:unhideWhenUsed/>
    <w:rsid w:val="007C59B2"/>
    <w:pPr>
      <w:spacing w:after="24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9B2"/>
    <w:pPr>
      <w:ind w:left="720"/>
    </w:pPr>
  </w:style>
  <w:style w:type="character" w:customStyle="1" w:styleId="pln1">
    <w:name w:val="pln1"/>
    <w:basedOn w:val="DefaultParagraphFont"/>
    <w:rsid w:val="007C59B2"/>
    <w:rPr>
      <w:color w:val="303336"/>
    </w:rPr>
  </w:style>
  <w:style w:type="character" w:customStyle="1" w:styleId="tag1">
    <w:name w:val="tag1"/>
    <w:basedOn w:val="DefaultParagraphFont"/>
    <w:rsid w:val="007C59B2"/>
    <w:rPr>
      <w:color w:val="7D2727"/>
    </w:rPr>
  </w:style>
  <w:style w:type="character" w:customStyle="1" w:styleId="atn1">
    <w:name w:val="atn1"/>
    <w:basedOn w:val="DefaultParagraphFont"/>
    <w:rsid w:val="007C59B2"/>
    <w:rPr>
      <w:color w:val="E64320"/>
    </w:rPr>
  </w:style>
  <w:style w:type="character" w:customStyle="1" w:styleId="pun1">
    <w:name w:val="pun1"/>
    <w:basedOn w:val="DefaultParagraphFont"/>
    <w:rsid w:val="007C59B2"/>
    <w:rPr>
      <w:color w:val="303336"/>
    </w:rPr>
  </w:style>
  <w:style w:type="character" w:customStyle="1" w:styleId="atv1">
    <w:name w:val="atv1"/>
    <w:basedOn w:val="DefaultParagraphFont"/>
    <w:rsid w:val="007C59B2"/>
    <w:rPr>
      <w:color w:val="0F74BD"/>
    </w:rPr>
  </w:style>
  <w:style w:type="character" w:customStyle="1" w:styleId="input">
    <w:name w:val="input"/>
    <w:basedOn w:val="DefaultParagraphFont"/>
    <w:rsid w:val="007C59B2"/>
  </w:style>
  <w:style w:type="character" w:styleId="Strong">
    <w:name w:val="Strong"/>
    <w:basedOn w:val="DefaultParagraphFont"/>
    <w:uiPriority w:val="22"/>
    <w:qFormat/>
    <w:rsid w:val="007C5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57904.B013DE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2019-10-04T20:13:00Z</dcterms:created>
  <dcterms:modified xsi:type="dcterms:W3CDTF">2019-10-04T20:15:00Z</dcterms:modified>
</cp:coreProperties>
</file>