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C33" w:rsidRDefault="002F0C33" w:rsidP="002F0C33">
      <w:pPr>
        <w:rPr>
          <w:rFonts w:ascii="BerkeleyOldITC-Bold" w:hAnsi="BerkeleyOldITC-Bold" w:cs="BerkeleyOldITC-Bold"/>
          <w:b/>
          <w:bCs/>
          <w:sz w:val="20"/>
          <w:szCs w:val="20"/>
        </w:rPr>
      </w:pPr>
    </w:p>
    <w:p w:rsidR="002F0C33" w:rsidRDefault="002F0C33" w:rsidP="002F0C33">
      <w:pPr>
        <w:rPr>
          <w:rFonts w:ascii="BerkeleyOldITC-Bold" w:hAnsi="BerkeleyOldITC-Bold" w:cs="BerkeleyOldITC-Bold"/>
          <w:b/>
          <w:bCs/>
          <w:color w:val="FF0000"/>
          <w:sz w:val="20"/>
          <w:szCs w:val="20"/>
        </w:rPr>
      </w:pPr>
      <w:r w:rsidRPr="00C963C2">
        <w:rPr>
          <w:rFonts w:ascii="BerkeleyOldITC-Bold" w:hAnsi="BerkeleyOldITC-Bold" w:cs="BerkeleyOldITC-Bold"/>
          <w:b/>
          <w:bCs/>
          <w:color w:val="FF0000"/>
          <w:sz w:val="20"/>
          <w:szCs w:val="20"/>
        </w:rPr>
        <w:t xml:space="preserve">SE CREA UN WEB SERVICE QUE DEVUELVE </w:t>
      </w:r>
      <w:r w:rsidRPr="00C963C2">
        <w:rPr>
          <w:rFonts w:ascii="BerkeleyOldITC-Bold" w:hAnsi="BerkeleyOldITC-Bold" w:cs="BerkeleyOldITC-Bold"/>
          <w:b/>
          <w:bCs/>
          <w:color w:val="FF0000"/>
          <w:sz w:val="20"/>
          <w:szCs w:val="20"/>
          <w:highlight w:val="yellow"/>
        </w:rPr>
        <w:t>SERIALIZADO</w:t>
      </w:r>
      <w:r>
        <w:rPr>
          <w:rFonts w:ascii="BerkeleyOldITC-Bold" w:hAnsi="BerkeleyOldITC-Bold" w:cs="BerkeleyOldITC-Bold"/>
          <w:b/>
          <w:bCs/>
          <w:color w:val="FF0000"/>
          <w:sz w:val="20"/>
          <w:szCs w:val="20"/>
        </w:rPr>
        <w:t xml:space="preserve"> LOS VALORES</w:t>
      </w:r>
    </w:p>
    <w:p w:rsidR="002F0C33" w:rsidRDefault="002F0C33" w:rsidP="002F0C3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NOMBRE DE PRODUCTO</w:t>
      </w:r>
    </w:p>
    <w:p w:rsidR="002F0C33" w:rsidRDefault="002F0C33" w:rsidP="002F0C3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NUMERO DE PRODUCTO</w:t>
      </w:r>
    </w:p>
    <w:p w:rsidR="002F0C33" w:rsidRDefault="002F0C33" w:rsidP="002F0C3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PRECIO</w:t>
      </w:r>
    </w:p>
    <w:p w:rsidR="00573DDB" w:rsidRDefault="00573DDB"/>
    <w:p w:rsidR="00573DDB" w:rsidRDefault="00573DDB" w:rsidP="00333684"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55F7877" wp14:editId="5A9D38E8">
            <wp:extent cx="4490113" cy="103010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00" cy="103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684" w:rsidRDefault="00333684" w:rsidP="00333684">
      <w:pPr>
        <w:rPr>
          <w:rFonts w:ascii="BerkeleyOldITC-Bold" w:hAnsi="BerkeleyOldITC-Bold" w:cs="BerkeleyOldITC-Bold"/>
          <w:b/>
          <w:bCs/>
          <w:sz w:val="20"/>
          <w:szCs w:val="20"/>
        </w:rPr>
      </w:pPr>
      <w:r>
        <w:t xml:space="preserve">Create a new item type </w:t>
      </w:r>
      <w:r>
        <w:rPr>
          <w:rFonts w:ascii="BerkeleyOldITC-Bold" w:hAnsi="BerkeleyOldITC-Bold" w:cs="BerkeleyOldITC-Bold"/>
          <w:b/>
          <w:bCs/>
          <w:sz w:val="20"/>
          <w:szCs w:val="20"/>
        </w:rPr>
        <w:t>Ajax-enabled WCF Service</w:t>
      </w:r>
    </w:p>
    <w:p w:rsidR="00C963C2" w:rsidRPr="00C963C2" w:rsidRDefault="00C963C2" w:rsidP="00C963C2">
      <w:pPr>
        <w:rPr>
          <w:color w:val="FF0000"/>
        </w:rPr>
      </w:pPr>
    </w:p>
    <w:p w:rsidR="00333684" w:rsidRDefault="00333684" w:rsidP="00333684">
      <w:pPr>
        <w:spacing w:after="0"/>
      </w:pPr>
      <w:r w:rsidRPr="00A7185D">
        <w:rPr>
          <w:highlight w:val="yellow"/>
        </w:rPr>
        <w:t>ProductService.svc</w:t>
      </w:r>
    </w:p>
    <w:p w:rsidR="00333684" w:rsidRDefault="00333684" w:rsidP="00333684">
      <w:pPr>
        <w:spacing w:after="0"/>
      </w:pP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AdventureWorks</w:t>
      </w:r>
    </w:p>
    <w:p w:rsidR="00333684" w:rsidRDefault="00333684" w:rsidP="00333684">
      <w:pPr>
        <w:spacing w:after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(Namespace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AspNetCompatibilityRequirements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(RequirementsMode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AspNetCompatibilityRequirementsMode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.Allowed)]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ProductsService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185D">
        <w:rPr>
          <w:rFonts w:ascii="Consolas" w:hAnsi="Consolas" w:cs="Consolas"/>
          <w:color w:val="000000"/>
          <w:sz w:val="19"/>
          <w:szCs w:val="19"/>
          <w:highlight w:val="yellow"/>
        </w:rPr>
        <w:t>GetRandomProduct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{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randomNumber = 0;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AdventureWorksEntities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0)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randomNumber = random.Next(500, 1000);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db.Products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p.ProductID == randomNumber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p);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 = query.Count();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}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randomProduct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db.Products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p.ProductID == randomNumber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p.Name, p.ListPrice, p.ProductNumber }).FirstOrDefault();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System.Web.Script.</w:t>
      </w:r>
      <w:r w:rsidRPr="00C963C2">
        <w:rPr>
          <w:rFonts w:ascii="Consolas" w:hAnsi="Consolas" w:cs="Consolas"/>
          <w:color w:val="000000"/>
          <w:sz w:val="19"/>
          <w:szCs w:val="19"/>
          <w:highlight w:val="yellow"/>
        </w:rPr>
        <w:t>Serialization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JavaScriptSerializer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().Serialize(randomProduct);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33684" w:rsidRDefault="00333684" w:rsidP="00A7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73DDB" w:rsidRDefault="00573DDB" w:rsidP="00A7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highlight w:val="yellow"/>
        </w:rPr>
      </w:pPr>
      <w:r w:rsidRPr="00C963C2">
        <w:rPr>
          <w:rFonts w:ascii="Consolas" w:hAnsi="Consolas" w:cs="Consolas"/>
          <w:b/>
          <w:color w:val="0000FF"/>
          <w:sz w:val="19"/>
          <w:szCs w:val="19"/>
          <w:highlight w:val="yellow"/>
        </w:rPr>
        <w:lastRenderedPageBreak/>
        <w:t>In the Site.Master</w:t>
      </w:r>
    </w:p>
    <w:p w:rsidR="00C963C2" w:rsidRPr="00C963C2" w:rsidRDefault="00C963C2" w:rsidP="00A7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highlight w:val="yellow"/>
        </w:rPr>
      </w:pPr>
    </w:p>
    <w:p w:rsidR="00C963C2" w:rsidRPr="00573DDB" w:rsidRDefault="00C963C2" w:rsidP="00A7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highlight w:val="white"/>
        </w:rPr>
      </w:pPr>
      <w:r w:rsidRPr="00C963C2">
        <w:rPr>
          <w:rFonts w:ascii="Consolas" w:hAnsi="Consolas" w:cs="Consolas"/>
          <w:b/>
          <w:color w:val="0000FF"/>
          <w:sz w:val="19"/>
          <w:szCs w:val="19"/>
          <w:highlight w:val="yellow"/>
        </w:rPr>
        <w:t>AGREGUE LA REFERENCIA AL WEB SERVICE EN EL</w:t>
      </w:r>
      <w:r w:rsidRPr="00C963C2">
        <w:rPr>
          <w:rFonts w:ascii="Consolas" w:hAnsi="Consolas" w:cs="Consolas"/>
          <w:b/>
          <w:color w:val="FF0000"/>
          <w:sz w:val="19"/>
          <w:szCs w:val="19"/>
          <w:highlight w:val="yellow"/>
        </w:rPr>
        <w:t xml:space="preserve"> ScriptManager</w:t>
      </w:r>
    </w:p>
    <w:p w:rsidR="00573DDB" w:rsidRDefault="00573DDB" w:rsidP="00A7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33684" w:rsidTr="00333684">
        <w:tc>
          <w:tcPr>
            <w:tcW w:w="11016" w:type="dxa"/>
          </w:tcPr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</w:rPr>
            </w:pPr>
          </w:p>
          <w:p w:rsidR="00333684" w:rsidRP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</w:rPr>
            </w:pPr>
            <w:r w:rsidRPr="00333684"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</w:rPr>
              <w:t>Add a scriptManagre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="server"&gt;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="ScriptManager1"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="server"&gt;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Services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ServiceReference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Path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="~/</w:t>
            </w:r>
            <w:r w:rsidRPr="00C963C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ProductsService.svc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Services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33684" w:rsidRDefault="00333684" w:rsidP="00333684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ScriptManager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333684" w:rsidTr="00333684">
        <w:tc>
          <w:tcPr>
            <w:tcW w:w="11016" w:type="dxa"/>
          </w:tcPr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</w:rPr>
            </w:pPr>
          </w:p>
          <w:p w:rsidR="00333684" w:rsidRP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</w:rPr>
            </w:pPr>
            <w:r w:rsidRPr="00333684"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</w:rPr>
              <w:t>Set where to copy data</w:t>
            </w:r>
            <w:r w:rsidR="00A20290"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</w:rPr>
              <w:t>, in a FLOAT section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="main"&gt;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ContentPlaceHolder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="MainContent"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runat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margin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10px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10px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10px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10px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padding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10px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10px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10px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10px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solid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2px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black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150px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500px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position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absolute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FEATURED 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Product Name: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r w:rsidRPr="0033368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ProductName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Product Number: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r w:rsidRPr="0033368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ProductNumber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Product Price: $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r w:rsidRPr="0033368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ProductPrice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="clear"&gt;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="footer"&gt;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</w:tc>
      </w:tr>
      <w:tr w:rsidR="00333684" w:rsidTr="00333684">
        <w:tc>
          <w:tcPr>
            <w:tcW w:w="11016" w:type="dxa"/>
          </w:tcPr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  <w:p w:rsidR="00333684" w:rsidRP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</w:rPr>
            </w:pPr>
            <w:r w:rsidRPr="00333684"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</w:rPr>
              <w:t>At the bottom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 w:rsidRPr="00C963C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C963C2" w:rsidRDefault="00C963C2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="text/javascript"&gt;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</w:p>
          <w:p w:rsidR="007422A2" w:rsidRDefault="007422A2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getRandomProduct()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7422A2" w:rsidRDefault="007422A2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getRandomProduct() {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7185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ProductsService.GetRandomProduct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(response) {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 = eval(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'('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response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')'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document.getElementById(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"ProductName"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).innerHTML = product.Name;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document.getElementById(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"ProductNumber"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).innerHTML = product.ProductNumber;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document.getElementById(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"ProductPrice"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).innerHTML = product.ListPrice;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});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33684" w:rsidRDefault="00333684" w:rsidP="00A718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</w:tbl>
    <w:p w:rsidR="00333684" w:rsidRDefault="00333684" w:rsidP="00A7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7185D" w:rsidRPr="00CC5330" w:rsidRDefault="00333684">
      <w:pPr>
        <w:rPr>
          <w:b/>
        </w:rPr>
      </w:pPr>
      <w:r>
        <w:t>Check the web.config</w:t>
      </w:r>
      <w:r w:rsidR="00CC5330">
        <w:t xml:space="preserve"> the </w:t>
      </w:r>
      <w:r w:rsidR="00CC5330" w:rsidRPr="00CC5330">
        <w:rPr>
          <w:b/>
        </w:rPr>
        <w:t>system.serviceModel</w:t>
      </w:r>
    </w:p>
    <w:p w:rsidR="00333684" w:rsidRP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33684">
        <w:rPr>
          <w:rFonts w:ascii="Consolas" w:hAnsi="Consolas" w:cs="Consolas"/>
          <w:color w:val="0000FF"/>
          <w:highlight w:val="white"/>
        </w:rPr>
        <w:t>&lt;</w:t>
      </w:r>
      <w:r w:rsidRPr="00333684">
        <w:rPr>
          <w:rFonts w:ascii="Consolas" w:hAnsi="Consolas" w:cs="Consolas"/>
          <w:color w:val="A31515"/>
          <w:highlight w:val="white"/>
        </w:rPr>
        <w:t>system.serviceModel</w:t>
      </w:r>
      <w:r w:rsidRPr="00333684">
        <w:rPr>
          <w:rFonts w:ascii="Consolas" w:hAnsi="Consolas" w:cs="Consolas"/>
          <w:color w:val="0000FF"/>
          <w:highlight w:val="white"/>
        </w:rPr>
        <w:t>&gt;</w:t>
      </w:r>
    </w:p>
    <w:p w:rsidR="00333684" w:rsidRP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33684">
        <w:rPr>
          <w:rFonts w:ascii="Consolas" w:hAnsi="Consolas" w:cs="Consolas"/>
          <w:color w:val="0000FF"/>
          <w:highlight w:val="white"/>
        </w:rPr>
        <w:t xml:space="preserve">    &lt;</w:t>
      </w:r>
      <w:r w:rsidRPr="00333684">
        <w:rPr>
          <w:rFonts w:ascii="Consolas" w:hAnsi="Consolas" w:cs="Consolas"/>
          <w:color w:val="A31515"/>
          <w:highlight w:val="white"/>
        </w:rPr>
        <w:t>behaviors</w:t>
      </w:r>
      <w:r w:rsidRPr="00333684">
        <w:rPr>
          <w:rFonts w:ascii="Consolas" w:hAnsi="Consolas" w:cs="Consolas"/>
          <w:color w:val="0000FF"/>
          <w:highlight w:val="white"/>
        </w:rPr>
        <w:t>&gt;</w:t>
      </w:r>
    </w:p>
    <w:p w:rsidR="00333684" w:rsidRP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33684">
        <w:rPr>
          <w:rFonts w:ascii="Consolas" w:hAnsi="Consolas" w:cs="Consolas"/>
          <w:color w:val="0000FF"/>
          <w:highlight w:val="white"/>
        </w:rPr>
        <w:lastRenderedPageBreak/>
        <w:t xml:space="preserve">      &lt;</w:t>
      </w:r>
      <w:r w:rsidRPr="00333684">
        <w:rPr>
          <w:rFonts w:ascii="Consolas" w:hAnsi="Consolas" w:cs="Consolas"/>
          <w:color w:val="A31515"/>
          <w:highlight w:val="white"/>
        </w:rPr>
        <w:t>endpointBehaviors</w:t>
      </w:r>
      <w:r w:rsidRPr="00333684">
        <w:rPr>
          <w:rFonts w:ascii="Consolas" w:hAnsi="Consolas" w:cs="Consolas"/>
          <w:color w:val="0000FF"/>
          <w:highlight w:val="white"/>
        </w:rPr>
        <w:t>&gt;</w:t>
      </w:r>
    </w:p>
    <w:p w:rsidR="00333684" w:rsidRP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33684">
        <w:rPr>
          <w:rFonts w:ascii="Consolas" w:hAnsi="Consolas" w:cs="Consolas"/>
          <w:color w:val="0000FF"/>
          <w:highlight w:val="white"/>
        </w:rPr>
        <w:t xml:space="preserve">        &lt;</w:t>
      </w:r>
      <w:r w:rsidRPr="00333684">
        <w:rPr>
          <w:rFonts w:ascii="Consolas" w:hAnsi="Consolas" w:cs="Consolas"/>
          <w:color w:val="A31515"/>
          <w:highlight w:val="white"/>
        </w:rPr>
        <w:t>behavior</w:t>
      </w:r>
      <w:r w:rsidRPr="00333684">
        <w:rPr>
          <w:rFonts w:ascii="Consolas" w:hAnsi="Consolas" w:cs="Consolas"/>
          <w:color w:val="0000FF"/>
          <w:highlight w:val="white"/>
        </w:rPr>
        <w:t xml:space="preserve"> </w:t>
      </w:r>
      <w:r w:rsidRPr="00333684">
        <w:rPr>
          <w:rFonts w:ascii="Consolas" w:hAnsi="Consolas" w:cs="Consolas"/>
          <w:color w:val="FF0000"/>
          <w:highlight w:val="white"/>
        </w:rPr>
        <w:t>name</w:t>
      </w:r>
      <w:r w:rsidRPr="00333684">
        <w:rPr>
          <w:rFonts w:ascii="Consolas" w:hAnsi="Consolas" w:cs="Consolas"/>
          <w:color w:val="0000FF"/>
          <w:highlight w:val="white"/>
        </w:rPr>
        <w:t>=</w:t>
      </w:r>
      <w:r w:rsidRPr="00333684">
        <w:rPr>
          <w:rFonts w:ascii="Consolas" w:hAnsi="Consolas" w:cs="Consolas"/>
          <w:color w:val="000000"/>
          <w:highlight w:val="white"/>
        </w:rPr>
        <w:t>"</w:t>
      </w:r>
      <w:r w:rsidRPr="00333684">
        <w:rPr>
          <w:rFonts w:ascii="Consolas" w:hAnsi="Consolas" w:cs="Consolas"/>
          <w:color w:val="0000FF"/>
          <w:highlight w:val="white"/>
        </w:rPr>
        <w:t>AdventureWorks.</w:t>
      </w:r>
      <w:r w:rsidRPr="00333684">
        <w:rPr>
          <w:rFonts w:ascii="Consolas" w:hAnsi="Consolas" w:cs="Consolas"/>
          <w:color w:val="0000FF"/>
          <w:highlight w:val="yellow"/>
        </w:rPr>
        <w:t>ProductsService</w:t>
      </w:r>
      <w:r w:rsidRPr="00333684">
        <w:rPr>
          <w:rFonts w:ascii="Consolas" w:hAnsi="Consolas" w:cs="Consolas"/>
          <w:color w:val="0000FF"/>
          <w:highlight w:val="white"/>
        </w:rPr>
        <w:t>AspNetAjaxBehavior</w:t>
      </w:r>
      <w:r w:rsidRPr="00333684">
        <w:rPr>
          <w:rFonts w:ascii="Consolas" w:hAnsi="Consolas" w:cs="Consolas"/>
          <w:color w:val="000000"/>
          <w:highlight w:val="white"/>
        </w:rPr>
        <w:t>"</w:t>
      </w:r>
      <w:r w:rsidRPr="00333684">
        <w:rPr>
          <w:rFonts w:ascii="Consolas" w:hAnsi="Consolas" w:cs="Consolas"/>
          <w:color w:val="0000FF"/>
          <w:highlight w:val="white"/>
        </w:rPr>
        <w:t>&gt;</w:t>
      </w:r>
    </w:p>
    <w:p w:rsidR="00333684" w:rsidRP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33684">
        <w:rPr>
          <w:rFonts w:ascii="Consolas" w:hAnsi="Consolas" w:cs="Consolas"/>
          <w:color w:val="0000FF"/>
          <w:highlight w:val="white"/>
        </w:rPr>
        <w:t xml:space="preserve">          &lt;</w:t>
      </w:r>
      <w:r w:rsidRPr="00333684">
        <w:rPr>
          <w:rFonts w:ascii="Consolas" w:hAnsi="Consolas" w:cs="Consolas"/>
          <w:color w:val="A31515"/>
          <w:highlight w:val="white"/>
        </w:rPr>
        <w:t>enableWebScript</w:t>
      </w:r>
      <w:r w:rsidRPr="00333684">
        <w:rPr>
          <w:rFonts w:ascii="Consolas" w:hAnsi="Consolas" w:cs="Consolas"/>
          <w:color w:val="0000FF"/>
          <w:highlight w:val="white"/>
        </w:rPr>
        <w:t xml:space="preserve"> /&gt;</w:t>
      </w:r>
    </w:p>
    <w:p w:rsidR="00333684" w:rsidRP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33684">
        <w:rPr>
          <w:rFonts w:ascii="Consolas" w:hAnsi="Consolas" w:cs="Consolas"/>
          <w:color w:val="0000FF"/>
          <w:highlight w:val="white"/>
        </w:rPr>
        <w:t xml:space="preserve">        &lt;/</w:t>
      </w:r>
      <w:r w:rsidRPr="00333684">
        <w:rPr>
          <w:rFonts w:ascii="Consolas" w:hAnsi="Consolas" w:cs="Consolas"/>
          <w:color w:val="A31515"/>
          <w:highlight w:val="white"/>
        </w:rPr>
        <w:t>behavior</w:t>
      </w:r>
      <w:r w:rsidRPr="00333684">
        <w:rPr>
          <w:rFonts w:ascii="Consolas" w:hAnsi="Consolas" w:cs="Consolas"/>
          <w:color w:val="0000FF"/>
          <w:highlight w:val="white"/>
        </w:rPr>
        <w:t>&gt;</w:t>
      </w:r>
    </w:p>
    <w:p w:rsidR="00333684" w:rsidRP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33684">
        <w:rPr>
          <w:rFonts w:ascii="Consolas" w:hAnsi="Consolas" w:cs="Consolas"/>
          <w:color w:val="0000FF"/>
          <w:highlight w:val="white"/>
        </w:rPr>
        <w:t xml:space="preserve">      &lt;/</w:t>
      </w:r>
      <w:r w:rsidRPr="00333684">
        <w:rPr>
          <w:rFonts w:ascii="Consolas" w:hAnsi="Consolas" w:cs="Consolas"/>
          <w:color w:val="A31515"/>
          <w:highlight w:val="white"/>
        </w:rPr>
        <w:t>endpointBehaviors</w:t>
      </w:r>
      <w:r w:rsidRPr="00333684">
        <w:rPr>
          <w:rFonts w:ascii="Consolas" w:hAnsi="Consolas" w:cs="Consolas"/>
          <w:color w:val="0000FF"/>
          <w:highlight w:val="white"/>
        </w:rPr>
        <w:t>&gt;</w:t>
      </w:r>
    </w:p>
    <w:p w:rsidR="00333684" w:rsidRP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33684">
        <w:rPr>
          <w:rFonts w:ascii="Consolas" w:hAnsi="Consolas" w:cs="Consolas"/>
          <w:color w:val="0000FF"/>
          <w:highlight w:val="white"/>
        </w:rPr>
        <w:t xml:space="preserve">    &lt;/</w:t>
      </w:r>
      <w:r w:rsidRPr="00333684">
        <w:rPr>
          <w:rFonts w:ascii="Consolas" w:hAnsi="Consolas" w:cs="Consolas"/>
          <w:color w:val="A31515"/>
          <w:highlight w:val="white"/>
        </w:rPr>
        <w:t>behaviors</w:t>
      </w:r>
      <w:r w:rsidRPr="00333684">
        <w:rPr>
          <w:rFonts w:ascii="Consolas" w:hAnsi="Consolas" w:cs="Consolas"/>
          <w:color w:val="0000FF"/>
          <w:highlight w:val="white"/>
        </w:rPr>
        <w:t>&gt;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highlight w:val="white"/>
        </w:rPr>
      </w:pPr>
      <w:r w:rsidRPr="00333684">
        <w:rPr>
          <w:rFonts w:ascii="Consolas" w:hAnsi="Consolas" w:cs="Consolas"/>
          <w:color w:val="0000FF"/>
          <w:highlight w:val="white"/>
        </w:rPr>
        <w:t xml:space="preserve">    &lt;</w:t>
      </w:r>
      <w:r w:rsidRPr="00333684">
        <w:rPr>
          <w:rFonts w:ascii="Consolas" w:hAnsi="Consolas" w:cs="Consolas"/>
          <w:color w:val="A31515"/>
          <w:highlight w:val="white"/>
        </w:rPr>
        <w:t>serviceHostingEnvironment</w:t>
      </w:r>
      <w:r w:rsidRPr="00333684">
        <w:rPr>
          <w:rFonts w:ascii="Consolas" w:hAnsi="Consolas" w:cs="Consolas"/>
          <w:color w:val="0000FF"/>
          <w:highlight w:val="white"/>
        </w:rPr>
        <w:t xml:space="preserve"> </w:t>
      </w:r>
      <w:r w:rsidRPr="00333684">
        <w:rPr>
          <w:rFonts w:ascii="Consolas" w:hAnsi="Consolas" w:cs="Consolas"/>
          <w:color w:val="FF0000"/>
          <w:highlight w:val="white"/>
        </w:rPr>
        <w:t>aspNetCompatibilityEnabled</w:t>
      </w:r>
      <w:r w:rsidRPr="00333684">
        <w:rPr>
          <w:rFonts w:ascii="Consolas" w:hAnsi="Consolas" w:cs="Consolas"/>
          <w:color w:val="0000FF"/>
          <w:highlight w:val="white"/>
        </w:rPr>
        <w:t>=</w:t>
      </w:r>
      <w:r w:rsidRPr="00333684">
        <w:rPr>
          <w:rFonts w:ascii="Consolas" w:hAnsi="Consolas" w:cs="Consolas"/>
          <w:color w:val="000000"/>
          <w:highlight w:val="white"/>
        </w:rPr>
        <w:t>"</w:t>
      </w:r>
      <w:r w:rsidRPr="00333684">
        <w:rPr>
          <w:rFonts w:ascii="Consolas" w:hAnsi="Consolas" w:cs="Consolas"/>
          <w:color w:val="0000FF"/>
          <w:highlight w:val="white"/>
        </w:rPr>
        <w:t>true</w:t>
      </w:r>
      <w:r w:rsidRPr="00333684">
        <w:rPr>
          <w:rFonts w:ascii="Consolas" w:hAnsi="Consolas" w:cs="Consolas"/>
          <w:color w:val="000000"/>
          <w:highlight w:val="white"/>
        </w:rPr>
        <w:t>"</w:t>
      </w:r>
      <w:r w:rsidRPr="00333684">
        <w:rPr>
          <w:rFonts w:ascii="Consolas" w:hAnsi="Consolas" w:cs="Consolas"/>
          <w:color w:val="0000FF"/>
          <w:highlight w:val="white"/>
        </w:rPr>
        <w:t xml:space="preserve"> </w:t>
      </w:r>
    </w:p>
    <w:p w:rsidR="00333684" w:rsidRP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FF"/>
          <w:highlight w:val="white"/>
        </w:rPr>
        <w:t xml:space="preserve">                                </w:t>
      </w:r>
      <w:r w:rsidRPr="00333684">
        <w:rPr>
          <w:rFonts w:ascii="Consolas" w:hAnsi="Consolas" w:cs="Consolas"/>
          <w:color w:val="FF0000"/>
          <w:highlight w:val="white"/>
        </w:rPr>
        <w:t>multipleSiteBindingsEnabled</w:t>
      </w:r>
      <w:r w:rsidRPr="00333684">
        <w:rPr>
          <w:rFonts w:ascii="Consolas" w:hAnsi="Consolas" w:cs="Consolas"/>
          <w:color w:val="0000FF"/>
          <w:highlight w:val="white"/>
        </w:rPr>
        <w:t>=</w:t>
      </w:r>
      <w:r w:rsidRPr="00333684">
        <w:rPr>
          <w:rFonts w:ascii="Consolas" w:hAnsi="Consolas" w:cs="Consolas"/>
          <w:color w:val="000000"/>
          <w:highlight w:val="white"/>
        </w:rPr>
        <w:t>"</w:t>
      </w:r>
      <w:r w:rsidRPr="00333684">
        <w:rPr>
          <w:rFonts w:ascii="Consolas" w:hAnsi="Consolas" w:cs="Consolas"/>
          <w:color w:val="0000FF"/>
          <w:highlight w:val="white"/>
        </w:rPr>
        <w:t>true</w:t>
      </w:r>
      <w:r w:rsidRPr="00333684">
        <w:rPr>
          <w:rFonts w:ascii="Consolas" w:hAnsi="Consolas" w:cs="Consolas"/>
          <w:color w:val="000000"/>
          <w:highlight w:val="white"/>
        </w:rPr>
        <w:t>"</w:t>
      </w:r>
      <w:r w:rsidRPr="00333684">
        <w:rPr>
          <w:rFonts w:ascii="Consolas" w:hAnsi="Consolas" w:cs="Consolas"/>
          <w:color w:val="0000FF"/>
          <w:highlight w:val="white"/>
        </w:rPr>
        <w:t xml:space="preserve"> /&gt;</w:t>
      </w:r>
    </w:p>
    <w:p w:rsidR="00333684" w:rsidRP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33684">
        <w:rPr>
          <w:rFonts w:ascii="Consolas" w:hAnsi="Consolas" w:cs="Consolas"/>
          <w:color w:val="0000FF"/>
          <w:highlight w:val="white"/>
        </w:rPr>
        <w:t xml:space="preserve">    &lt;</w:t>
      </w:r>
      <w:r w:rsidRPr="00333684">
        <w:rPr>
          <w:rFonts w:ascii="Consolas" w:hAnsi="Consolas" w:cs="Consolas"/>
          <w:color w:val="A31515"/>
          <w:highlight w:val="white"/>
        </w:rPr>
        <w:t>services</w:t>
      </w:r>
      <w:r w:rsidRPr="00333684">
        <w:rPr>
          <w:rFonts w:ascii="Consolas" w:hAnsi="Consolas" w:cs="Consolas"/>
          <w:color w:val="0000FF"/>
          <w:highlight w:val="white"/>
        </w:rPr>
        <w:t>&gt;</w:t>
      </w:r>
    </w:p>
    <w:p w:rsidR="00333684" w:rsidRP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33684">
        <w:rPr>
          <w:rFonts w:ascii="Consolas" w:hAnsi="Consolas" w:cs="Consolas"/>
          <w:color w:val="0000FF"/>
          <w:highlight w:val="white"/>
        </w:rPr>
        <w:t xml:space="preserve">      &lt;</w:t>
      </w:r>
      <w:r w:rsidRPr="00333684">
        <w:rPr>
          <w:rFonts w:ascii="Consolas" w:hAnsi="Consolas" w:cs="Consolas"/>
          <w:color w:val="A31515"/>
          <w:highlight w:val="white"/>
        </w:rPr>
        <w:t>service</w:t>
      </w:r>
      <w:r w:rsidRPr="00333684">
        <w:rPr>
          <w:rFonts w:ascii="Consolas" w:hAnsi="Consolas" w:cs="Consolas"/>
          <w:color w:val="0000FF"/>
          <w:highlight w:val="white"/>
        </w:rPr>
        <w:t xml:space="preserve"> </w:t>
      </w:r>
      <w:r w:rsidRPr="00333684">
        <w:rPr>
          <w:rFonts w:ascii="Consolas" w:hAnsi="Consolas" w:cs="Consolas"/>
          <w:color w:val="FF0000"/>
          <w:highlight w:val="white"/>
        </w:rPr>
        <w:t>name</w:t>
      </w:r>
      <w:r w:rsidRPr="00333684">
        <w:rPr>
          <w:rFonts w:ascii="Consolas" w:hAnsi="Consolas" w:cs="Consolas"/>
          <w:color w:val="0000FF"/>
          <w:highlight w:val="white"/>
        </w:rPr>
        <w:t>=</w:t>
      </w:r>
      <w:r w:rsidRPr="00333684">
        <w:rPr>
          <w:rFonts w:ascii="Consolas" w:hAnsi="Consolas" w:cs="Consolas"/>
          <w:color w:val="000000"/>
          <w:highlight w:val="white"/>
        </w:rPr>
        <w:t>"</w:t>
      </w:r>
      <w:r w:rsidRPr="00333684">
        <w:rPr>
          <w:rFonts w:ascii="Consolas" w:hAnsi="Consolas" w:cs="Consolas"/>
          <w:color w:val="0000FF"/>
          <w:highlight w:val="white"/>
        </w:rPr>
        <w:t>AdventureWorks.</w:t>
      </w:r>
      <w:r w:rsidRPr="00333684">
        <w:rPr>
          <w:rFonts w:ascii="Consolas" w:hAnsi="Consolas" w:cs="Consolas"/>
          <w:color w:val="0000FF"/>
          <w:highlight w:val="yellow"/>
        </w:rPr>
        <w:t>ProductsService</w:t>
      </w:r>
      <w:r w:rsidRPr="00333684">
        <w:rPr>
          <w:rFonts w:ascii="Consolas" w:hAnsi="Consolas" w:cs="Consolas"/>
          <w:color w:val="000000"/>
          <w:highlight w:val="white"/>
        </w:rPr>
        <w:t>"</w:t>
      </w:r>
      <w:r w:rsidRPr="00333684">
        <w:rPr>
          <w:rFonts w:ascii="Consolas" w:hAnsi="Consolas" w:cs="Consolas"/>
          <w:color w:val="0000FF"/>
          <w:highlight w:val="white"/>
        </w:rPr>
        <w:t>&gt;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highlight w:val="white"/>
        </w:rPr>
      </w:pPr>
      <w:r w:rsidRPr="00333684">
        <w:rPr>
          <w:rFonts w:ascii="Consolas" w:hAnsi="Consolas" w:cs="Consolas"/>
          <w:color w:val="0000FF"/>
          <w:highlight w:val="white"/>
        </w:rPr>
        <w:t xml:space="preserve">        &lt;</w:t>
      </w:r>
      <w:r w:rsidRPr="00333684">
        <w:rPr>
          <w:rFonts w:ascii="Consolas" w:hAnsi="Consolas" w:cs="Consolas"/>
          <w:color w:val="A31515"/>
          <w:highlight w:val="white"/>
        </w:rPr>
        <w:t>endpoint</w:t>
      </w:r>
      <w:r w:rsidRPr="00333684">
        <w:rPr>
          <w:rFonts w:ascii="Consolas" w:hAnsi="Consolas" w:cs="Consolas"/>
          <w:color w:val="0000FF"/>
          <w:highlight w:val="white"/>
        </w:rPr>
        <w:t xml:space="preserve"> </w:t>
      </w:r>
      <w:r w:rsidRPr="00333684">
        <w:rPr>
          <w:rFonts w:ascii="Consolas" w:hAnsi="Consolas" w:cs="Consolas"/>
          <w:color w:val="FF0000"/>
          <w:highlight w:val="white"/>
        </w:rPr>
        <w:t>address</w:t>
      </w:r>
      <w:r w:rsidRPr="00333684">
        <w:rPr>
          <w:rFonts w:ascii="Consolas" w:hAnsi="Consolas" w:cs="Consolas"/>
          <w:color w:val="0000FF"/>
          <w:highlight w:val="white"/>
        </w:rPr>
        <w:t>=</w:t>
      </w:r>
      <w:r w:rsidRPr="00333684">
        <w:rPr>
          <w:rFonts w:ascii="Consolas" w:hAnsi="Consolas" w:cs="Consolas"/>
          <w:color w:val="000000"/>
          <w:highlight w:val="white"/>
        </w:rPr>
        <w:t>""</w:t>
      </w:r>
      <w:r w:rsidRPr="00333684">
        <w:rPr>
          <w:rFonts w:ascii="Consolas" w:hAnsi="Consolas" w:cs="Consolas"/>
          <w:color w:val="0000FF"/>
          <w:highlight w:val="white"/>
        </w:rPr>
        <w:t xml:space="preserve"> 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highlight w:val="white"/>
        </w:rPr>
      </w:pPr>
      <w:r>
        <w:rPr>
          <w:rFonts w:ascii="Consolas" w:hAnsi="Consolas" w:cs="Consolas"/>
          <w:color w:val="0000FF"/>
          <w:highlight w:val="white"/>
        </w:rPr>
        <w:t xml:space="preserve">                 </w:t>
      </w:r>
      <w:r w:rsidRPr="00333684">
        <w:rPr>
          <w:rFonts w:ascii="Consolas" w:hAnsi="Consolas" w:cs="Consolas"/>
          <w:color w:val="FF0000"/>
          <w:highlight w:val="white"/>
        </w:rPr>
        <w:t>behaviorConfiguration</w:t>
      </w:r>
      <w:r w:rsidRPr="00333684">
        <w:rPr>
          <w:rFonts w:ascii="Consolas" w:hAnsi="Consolas" w:cs="Consolas"/>
          <w:color w:val="0000FF"/>
          <w:highlight w:val="white"/>
        </w:rPr>
        <w:t>=</w:t>
      </w:r>
      <w:r w:rsidRPr="00333684">
        <w:rPr>
          <w:rFonts w:ascii="Consolas" w:hAnsi="Consolas" w:cs="Consolas"/>
          <w:color w:val="000000"/>
          <w:highlight w:val="white"/>
        </w:rPr>
        <w:t>"</w:t>
      </w:r>
      <w:r w:rsidRPr="00333684">
        <w:rPr>
          <w:rFonts w:ascii="Consolas" w:hAnsi="Consolas" w:cs="Consolas"/>
          <w:color w:val="0000FF"/>
          <w:highlight w:val="white"/>
        </w:rPr>
        <w:t>AdventureWorks.</w:t>
      </w:r>
      <w:r w:rsidRPr="00333684">
        <w:rPr>
          <w:rFonts w:ascii="Consolas" w:hAnsi="Consolas" w:cs="Consolas"/>
          <w:color w:val="0000FF"/>
          <w:highlight w:val="yellow"/>
        </w:rPr>
        <w:t>ProductsService</w:t>
      </w:r>
      <w:r w:rsidRPr="00333684">
        <w:rPr>
          <w:rFonts w:ascii="Consolas" w:hAnsi="Consolas" w:cs="Consolas"/>
          <w:color w:val="0000FF"/>
          <w:highlight w:val="white"/>
        </w:rPr>
        <w:t>AspNetAjaxBehavior</w:t>
      </w:r>
      <w:r w:rsidRPr="00333684">
        <w:rPr>
          <w:rFonts w:ascii="Consolas" w:hAnsi="Consolas" w:cs="Consolas"/>
          <w:color w:val="000000"/>
          <w:highlight w:val="white"/>
        </w:rPr>
        <w:t>"</w:t>
      </w:r>
      <w:r w:rsidRPr="00333684">
        <w:rPr>
          <w:rFonts w:ascii="Consolas" w:hAnsi="Consolas" w:cs="Consolas"/>
          <w:color w:val="0000FF"/>
          <w:highlight w:val="white"/>
        </w:rPr>
        <w:t xml:space="preserve"> </w:t>
      </w:r>
    </w:p>
    <w:p w:rsidR="00333684" w:rsidRP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FF"/>
          <w:highlight w:val="white"/>
        </w:rPr>
        <w:t xml:space="preserve">                 </w:t>
      </w:r>
      <w:r w:rsidRPr="00333684">
        <w:rPr>
          <w:rFonts w:ascii="Consolas" w:hAnsi="Consolas" w:cs="Consolas"/>
          <w:color w:val="FF0000"/>
          <w:highlight w:val="white"/>
        </w:rPr>
        <w:t>binding</w:t>
      </w:r>
      <w:r w:rsidRPr="00333684">
        <w:rPr>
          <w:rFonts w:ascii="Consolas" w:hAnsi="Consolas" w:cs="Consolas"/>
          <w:color w:val="0000FF"/>
          <w:highlight w:val="white"/>
        </w:rPr>
        <w:t>=</w:t>
      </w:r>
      <w:r w:rsidRPr="00333684">
        <w:rPr>
          <w:rFonts w:ascii="Consolas" w:hAnsi="Consolas" w:cs="Consolas"/>
          <w:color w:val="000000"/>
          <w:highlight w:val="white"/>
        </w:rPr>
        <w:t>"</w:t>
      </w:r>
      <w:r w:rsidRPr="00333684">
        <w:rPr>
          <w:rFonts w:ascii="Consolas" w:hAnsi="Consolas" w:cs="Consolas"/>
          <w:color w:val="0000FF"/>
          <w:highlight w:val="white"/>
        </w:rPr>
        <w:t>webHttpBinding</w:t>
      </w:r>
      <w:r w:rsidRPr="00333684">
        <w:rPr>
          <w:rFonts w:ascii="Consolas" w:hAnsi="Consolas" w:cs="Consolas"/>
          <w:color w:val="000000"/>
          <w:highlight w:val="white"/>
        </w:rPr>
        <w:t>"</w:t>
      </w:r>
      <w:r w:rsidRPr="00333684">
        <w:rPr>
          <w:rFonts w:ascii="Consolas" w:hAnsi="Consolas" w:cs="Consolas"/>
          <w:color w:val="0000FF"/>
          <w:highlight w:val="white"/>
        </w:rPr>
        <w:t xml:space="preserve"> </w:t>
      </w:r>
      <w:r w:rsidRPr="00333684">
        <w:rPr>
          <w:rFonts w:ascii="Consolas" w:hAnsi="Consolas" w:cs="Consolas"/>
          <w:color w:val="FF0000"/>
          <w:highlight w:val="white"/>
        </w:rPr>
        <w:t>contract</w:t>
      </w:r>
      <w:r w:rsidRPr="00333684">
        <w:rPr>
          <w:rFonts w:ascii="Consolas" w:hAnsi="Consolas" w:cs="Consolas"/>
          <w:color w:val="0000FF"/>
          <w:highlight w:val="white"/>
        </w:rPr>
        <w:t>=</w:t>
      </w:r>
      <w:r w:rsidRPr="00333684">
        <w:rPr>
          <w:rFonts w:ascii="Consolas" w:hAnsi="Consolas" w:cs="Consolas"/>
          <w:color w:val="000000"/>
          <w:highlight w:val="white"/>
        </w:rPr>
        <w:t>"</w:t>
      </w:r>
      <w:r w:rsidRPr="00333684">
        <w:rPr>
          <w:rFonts w:ascii="Consolas" w:hAnsi="Consolas" w:cs="Consolas"/>
          <w:color w:val="0000FF"/>
          <w:highlight w:val="white"/>
        </w:rPr>
        <w:t>AdventureWorks.</w:t>
      </w:r>
      <w:r w:rsidRPr="00333684">
        <w:rPr>
          <w:rFonts w:ascii="Consolas" w:hAnsi="Consolas" w:cs="Consolas"/>
          <w:color w:val="0000FF"/>
          <w:highlight w:val="yellow"/>
        </w:rPr>
        <w:t>ProductsService</w:t>
      </w:r>
      <w:r w:rsidRPr="00333684">
        <w:rPr>
          <w:rFonts w:ascii="Consolas" w:hAnsi="Consolas" w:cs="Consolas"/>
          <w:color w:val="000000"/>
          <w:highlight w:val="white"/>
        </w:rPr>
        <w:t>"</w:t>
      </w:r>
      <w:r w:rsidRPr="00333684">
        <w:rPr>
          <w:rFonts w:ascii="Consolas" w:hAnsi="Consolas" w:cs="Consolas"/>
          <w:color w:val="0000FF"/>
          <w:highlight w:val="white"/>
        </w:rPr>
        <w:t xml:space="preserve"> /&gt;</w:t>
      </w:r>
    </w:p>
    <w:p w:rsidR="00333684" w:rsidRP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33684">
        <w:rPr>
          <w:rFonts w:ascii="Consolas" w:hAnsi="Consolas" w:cs="Consolas"/>
          <w:color w:val="0000FF"/>
          <w:highlight w:val="white"/>
        </w:rPr>
        <w:t xml:space="preserve">      &lt;/</w:t>
      </w:r>
      <w:r w:rsidRPr="00333684">
        <w:rPr>
          <w:rFonts w:ascii="Consolas" w:hAnsi="Consolas" w:cs="Consolas"/>
          <w:color w:val="A31515"/>
          <w:highlight w:val="white"/>
        </w:rPr>
        <w:t>service</w:t>
      </w:r>
      <w:r w:rsidRPr="00333684">
        <w:rPr>
          <w:rFonts w:ascii="Consolas" w:hAnsi="Consolas" w:cs="Consolas"/>
          <w:color w:val="0000FF"/>
          <w:highlight w:val="white"/>
        </w:rPr>
        <w:t>&gt;</w:t>
      </w:r>
    </w:p>
    <w:p w:rsidR="00333684" w:rsidRP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33684">
        <w:rPr>
          <w:rFonts w:ascii="Consolas" w:hAnsi="Consolas" w:cs="Consolas"/>
          <w:color w:val="0000FF"/>
          <w:highlight w:val="white"/>
        </w:rPr>
        <w:t xml:space="preserve">    &lt;/</w:t>
      </w:r>
      <w:r w:rsidRPr="00333684">
        <w:rPr>
          <w:rFonts w:ascii="Consolas" w:hAnsi="Consolas" w:cs="Consolas"/>
          <w:color w:val="A31515"/>
          <w:highlight w:val="white"/>
        </w:rPr>
        <w:t>services</w:t>
      </w:r>
      <w:r w:rsidRPr="00333684">
        <w:rPr>
          <w:rFonts w:ascii="Consolas" w:hAnsi="Consolas" w:cs="Consolas"/>
          <w:color w:val="0000FF"/>
          <w:highlight w:val="white"/>
        </w:rPr>
        <w:t>&gt;</w:t>
      </w:r>
    </w:p>
    <w:p w:rsidR="00333684" w:rsidRDefault="00333684" w:rsidP="00333684">
      <w:pPr>
        <w:rPr>
          <w:rFonts w:ascii="Consolas" w:hAnsi="Consolas" w:cs="Consolas"/>
          <w:color w:val="0000FF"/>
        </w:rPr>
      </w:pPr>
      <w:r w:rsidRPr="00333684">
        <w:rPr>
          <w:rFonts w:ascii="Consolas" w:hAnsi="Consolas" w:cs="Consolas"/>
          <w:color w:val="0000FF"/>
          <w:highlight w:val="white"/>
        </w:rPr>
        <w:t xml:space="preserve">  &lt;/</w:t>
      </w:r>
      <w:r w:rsidRPr="00333684">
        <w:rPr>
          <w:rFonts w:ascii="Consolas" w:hAnsi="Consolas" w:cs="Consolas"/>
          <w:color w:val="A31515"/>
          <w:highlight w:val="white"/>
        </w:rPr>
        <w:t>system.serviceModel</w:t>
      </w:r>
      <w:r w:rsidRPr="00333684">
        <w:rPr>
          <w:rFonts w:ascii="Consolas" w:hAnsi="Consolas" w:cs="Consolas"/>
          <w:color w:val="0000FF"/>
          <w:highlight w:val="white"/>
        </w:rPr>
        <w:t>&gt;</w:t>
      </w:r>
    </w:p>
    <w:p w:rsidR="00573DDB" w:rsidRPr="00333684" w:rsidRDefault="00573DDB" w:rsidP="00333684"/>
    <w:sectPr w:rsidR="00573DDB" w:rsidRPr="00333684" w:rsidSect="00A718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erkeleyOldITC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42756"/>
    <w:multiLevelType w:val="hybridMultilevel"/>
    <w:tmpl w:val="287684A4"/>
    <w:lvl w:ilvl="0" w:tplc="77A2FDB8">
      <w:numFmt w:val="bullet"/>
      <w:lvlText w:val="-"/>
      <w:lvlJc w:val="left"/>
      <w:pPr>
        <w:ind w:left="720" w:hanging="360"/>
      </w:pPr>
      <w:rPr>
        <w:rFonts w:ascii="BerkeleyOldITC-Bold" w:eastAsiaTheme="minorHAnsi" w:hAnsi="BerkeleyOldITC-Bold" w:cs="BerkeleyOldITC-Bold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85D"/>
    <w:rsid w:val="002F0C33"/>
    <w:rsid w:val="00305643"/>
    <w:rsid w:val="00333684"/>
    <w:rsid w:val="00390753"/>
    <w:rsid w:val="00573DDB"/>
    <w:rsid w:val="007422A2"/>
    <w:rsid w:val="00A20290"/>
    <w:rsid w:val="00A7185D"/>
    <w:rsid w:val="00C963C2"/>
    <w:rsid w:val="00CC5330"/>
    <w:rsid w:val="00EB3C1A"/>
    <w:rsid w:val="00EE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F9BF6"/>
  <w15:docId w15:val="{E5B38D32-C575-4F2F-ACD5-5F045128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3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3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D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6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Alfredo Dale Recinos</cp:lastModifiedBy>
  <cp:revision>8</cp:revision>
  <dcterms:created xsi:type="dcterms:W3CDTF">2012-11-09T20:58:00Z</dcterms:created>
  <dcterms:modified xsi:type="dcterms:W3CDTF">2019-12-05T14:49:00Z</dcterms:modified>
</cp:coreProperties>
</file>