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8BC" w:rsidRPr="006168BC" w:rsidRDefault="006168BC" w:rsidP="006168BC">
      <w:pPr>
        <w:shd w:val="clear" w:color="auto" w:fill="CED5DB"/>
        <w:spacing w:after="180" w:line="390" w:lineRule="atLeast"/>
        <w:outlineLvl w:val="2"/>
        <w:rPr>
          <w:rFonts w:ascii="Segoe UI Semibold" w:eastAsia="Times New Roman" w:hAnsi="Segoe UI Semibold" w:cs="Times New Roman"/>
          <w:color w:val="3A3E43"/>
          <w:sz w:val="42"/>
          <w:szCs w:val="42"/>
        </w:rPr>
      </w:pPr>
      <w:r w:rsidRPr="006168BC">
        <w:rPr>
          <w:rFonts w:ascii="Segoe UI Semibold" w:eastAsia="Times New Roman" w:hAnsi="Segoe UI Semibold" w:cs="Times New Roman"/>
          <w:color w:val="3A3E43"/>
          <w:sz w:val="42"/>
          <w:szCs w:val="42"/>
        </w:rPr>
        <w:t>How to use Partition Processing Destination Task to pump data into a SSAS partition via SSIS</w:t>
      </w:r>
    </w:p>
    <w:p w:rsidR="006168BC" w:rsidRPr="006168BC" w:rsidRDefault="006168BC" w:rsidP="006168BC">
      <w:pPr>
        <w:spacing w:after="0" w:line="240" w:lineRule="auto"/>
        <w:ind w:left="240" w:right="45"/>
        <w:rPr>
          <w:rFonts w:ascii="Segoe UI" w:eastAsia="Times New Roman" w:hAnsi="Segoe UI" w:cs="Segoe UI"/>
          <w:color w:val="333333"/>
          <w:sz w:val="18"/>
          <w:szCs w:val="18"/>
        </w:rPr>
      </w:pP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 xml:space="preserve">To load and process the data into Analysis Services, SQL Integration Services provides two data flow </w:t>
      </w:r>
      <w:proofErr w:type="spellStart"/>
      <w:r w:rsidRPr="006168BC">
        <w:rPr>
          <w:rFonts w:ascii="Segoe UI" w:eastAsia="Times New Roman" w:hAnsi="Segoe UI" w:cs="Segoe UI"/>
          <w:color w:val="333333"/>
          <w:sz w:val="18"/>
          <w:szCs w:val="18"/>
        </w:rPr>
        <w:t>components</w:t>
      </w:r>
      <w:proofErr w:type="gramStart"/>
      <w:r w:rsidRPr="006168BC">
        <w:rPr>
          <w:rFonts w:ascii="Segoe UI" w:eastAsia="Times New Roman" w:hAnsi="Segoe UI" w:cs="Segoe UI"/>
          <w:color w:val="333333"/>
          <w:sz w:val="18"/>
          <w:szCs w:val="18"/>
        </w:rPr>
        <w:t>:</w:t>
      </w:r>
      <w:proofErr w:type="gramEnd"/>
      <w:r w:rsidRPr="006168BC">
        <w:rPr>
          <w:rFonts w:ascii="Segoe UI" w:eastAsia="Times New Roman" w:hAnsi="Segoe UI" w:cs="Segoe UI"/>
          <w:color w:val="333333"/>
          <w:sz w:val="18"/>
          <w:szCs w:val="18"/>
        </w:rPr>
        <w:fldChar w:fldCharType="begin"/>
      </w:r>
      <w:r w:rsidRPr="006168BC">
        <w:rPr>
          <w:rFonts w:ascii="Segoe UI" w:eastAsia="Times New Roman" w:hAnsi="Segoe UI" w:cs="Segoe UI"/>
          <w:color w:val="333333"/>
          <w:sz w:val="18"/>
          <w:szCs w:val="18"/>
        </w:rPr>
        <w:instrText xml:space="preserve"> HYPERLINK "http://msdn.microsoft.com/en-us/library/ms137992.aspx" </w:instrText>
      </w:r>
      <w:r w:rsidRPr="006168BC">
        <w:rPr>
          <w:rFonts w:ascii="Segoe UI" w:eastAsia="Times New Roman" w:hAnsi="Segoe UI" w:cs="Segoe UI"/>
          <w:color w:val="333333"/>
          <w:sz w:val="18"/>
          <w:szCs w:val="18"/>
        </w:rPr>
        <w:fldChar w:fldCharType="separate"/>
      </w:r>
      <w:r w:rsidRPr="006168BC">
        <w:rPr>
          <w:rFonts w:ascii="Segoe UI" w:eastAsia="Times New Roman" w:hAnsi="Segoe UI" w:cs="Segoe UI"/>
          <w:color w:val="0066DD"/>
          <w:sz w:val="18"/>
          <w:szCs w:val="18"/>
        </w:rPr>
        <w:t>Partition</w:t>
      </w:r>
      <w:proofErr w:type="spellEnd"/>
      <w:r w:rsidRPr="006168BC">
        <w:rPr>
          <w:rFonts w:ascii="Segoe UI" w:eastAsia="Times New Roman" w:hAnsi="Segoe UI" w:cs="Segoe UI"/>
          <w:color w:val="0066DD"/>
          <w:sz w:val="18"/>
          <w:szCs w:val="18"/>
        </w:rPr>
        <w:t xml:space="preserve"> Processing Destination</w:t>
      </w:r>
      <w:r w:rsidRPr="006168BC">
        <w:rPr>
          <w:rFonts w:ascii="Segoe UI" w:eastAsia="Times New Roman" w:hAnsi="Segoe UI" w:cs="Segoe UI"/>
          <w:color w:val="333333"/>
          <w:sz w:val="18"/>
          <w:szCs w:val="18"/>
        </w:rPr>
        <w:fldChar w:fldCharType="end"/>
      </w:r>
      <w:r w:rsidRPr="006168BC">
        <w:rPr>
          <w:rFonts w:ascii="Segoe UI" w:eastAsia="Times New Roman" w:hAnsi="Segoe UI" w:cs="Segoe UI"/>
          <w:color w:val="333333"/>
          <w:sz w:val="18"/>
          <w:szCs w:val="18"/>
        </w:rPr>
        <w:t> and </w:t>
      </w:r>
      <w:hyperlink r:id="rId6" w:history="1">
        <w:r w:rsidRPr="006168BC">
          <w:rPr>
            <w:rFonts w:ascii="Segoe UI" w:eastAsia="Times New Roman" w:hAnsi="Segoe UI" w:cs="Segoe UI"/>
            <w:color w:val="0066DD"/>
            <w:sz w:val="18"/>
            <w:szCs w:val="18"/>
          </w:rPr>
          <w:t>Dimension Processing Destination</w:t>
        </w:r>
      </w:hyperlink>
      <w:r w:rsidRPr="006168BC">
        <w:rPr>
          <w:rFonts w:ascii="Segoe UI" w:eastAsia="Times New Roman" w:hAnsi="Segoe UI" w:cs="Segoe UI"/>
          <w:color w:val="333333"/>
          <w:sz w:val="18"/>
          <w:szCs w:val="18"/>
        </w:rPr>
        <w:t>. However, I found very few users know how to use them or use them correctly.  Some said the features look nice but can’t find any good example to follow. That makes many users stay away from using the features.</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 xml:space="preserve">This blog, I am to going to write an example to show </w:t>
      </w:r>
      <w:r w:rsidRPr="006168BC">
        <w:rPr>
          <w:rFonts w:ascii="Segoe UI" w:eastAsia="Times New Roman" w:hAnsi="Segoe UI" w:cs="Segoe UI"/>
          <w:color w:val="333333"/>
          <w:sz w:val="18"/>
          <w:szCs w:val="18"/>
          <w:highlight w:val="yellow"/>
        </w:rPr>
        <w:t>how to use Partition Processing Destination</w:t>
      </w:r>
      <w:r w:rsidRPr="006168BC">
        <w:rPr>
          <w:rFonts w:ascii="Segoe UI" w:eastAsia="Times New Roman" w:hAnsi="Segoe UI" w:cs="Segoe UI"/>
          <w:color w:val="333333"/>
          <w:sz w:val="18"/>
          <w:szCs w:val="18"/>
        </w:rPr>
        <w:t xml:space="preserve">. In general, the same concept can be applied in </w:t>
      </w:r>
      <w:r w:rsidRPr="006168BC">
        <w:rPr>
          <w:rFonts w:ascii="Segoe UI" w:eastAsia="Times New Roman" w:hAnsi="Segoe UI" w:cs="Segoe UI"/>
          <w:color w:val="333333"/>
          <w:sz w:val="18"/>
          <w:szCs w:val="18"/>
          <w:highlight w:val="yellow"/>
        </w:rPr>
        <w:t>Dimension Processing Destination</w:t>
      </w:r>
      <w:bookmarkStart w:id="0" w:name="_GoBack"/>
      <w:bookmarkEnd w:id="0"/>
      <w:r w:rsidRPr="006168BC">
        <w:rPr>
          <w:rFonts w:ascii="Segoe UI" w:eastAsia="Times New Roman" w:hAnsi="Segoe UI" w:cs="Segoe UI"/>
          <w:color w:val="333333"/>
          <w:sz w:val="18"/>
          <w:szCs w:val="18"/>
        </w:rPr>
        <w:t xml:space="preserve"> as well. The whole example is based on the sample data set Adventure Works DW 2008.</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Our example scenario:  To pump the data from a relational table directly to partition [Reseller_Orders_2001] under [Reseller Orders] measure group in Adventure Works DW</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The source SQL (is taken from the partition properties):</w:t>
      </w:r>
    </w:p>
    <w:p w:rsidR="006168BC" w:rsidRPr="006168BC" w:rsidRDefault="006168BC" w:rsidP="006168BC">
      <w:pPr>
        <w:shd w:val="clear" w:color="auto" w:fill="CED5DB"/>
        <w:spacing w:after="0" w:line="240" w:lineRule="auto"/>
        <w:rPr>
          <w:rFonts w:ascii="Times New Roman" w:eastAsia="Times New Roman" w:hAnsi="Times New Roman" w:cs="Times New Roman"/>
          <w:color w:val="333333"/>
          <w:sz w:val="24"/>
          <w:szCs w:val="24"/>
        </w:rPr>
      </w:pPr>
      <w:r w:rsidRPr="006168BC">
        <w:rPr>
          <w:rFonts w:ascii="Courier New" w:eastAsia="Times New Roman" w:hAnsi="Courier New" w:cs="Courier New"/>
          <w:color w:val="333333"/>
          <w:sz w:val="18"/>
          <w:szCs w:val="18"/>
        </w:rPr>
        <w:t>    </w:t>
      </w:r>
      <w:proofErr w:type="gramStart"/>
      <w:r w:rsidRPr="006168BC">
        <w:rPr>
          <w:rFonts w:ascii="Courier New" w:eastAsia="Times New Roman" w:hAnsi="Courier New" w:cs="Courier New"/>
          <w:color w:val="0000FF"/>
          <w:sz w:val="18"/>
          <w:szCs w:val="18"/>
        </w:rPr>
        <w:t>SELECT</w:t>
      </w:r>
      <w:r w:rsidRPr="006168BC">
        <w:rPr>
          <w:rFonts w:ascii="Courier New" w:eastAsia="Times New Roman" w:hAnsi="Courier New" w:cs="Courier New"/>
          <w:color w:val="333333"/>
          <w:sz w:val="18"/>
          <w:szCs w:val="18"/>
        </w:rPr>
        <w:t>[</w:t>
      </w:r>
      <w:proofErr w:type="gramEnd"/>
      <w:r w:rsidRPr="006168BC">
        <w:rPr>
          <w:rFonts w:ascii="Courier New" w:eastAsia="Times New Roman" w:hAnsi="Courier New" w:cs="Courier New"/>
          <w:color w:val="333333"/>
          <w:sz w:val="18"/>
          <w:szCs w:val="18"/>
        </w:rPr>
        <w:t>dbo]</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[ProductKey]</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[dbo]</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[OrderDateKey]</w:t>
      </w:r>
      <w:r w:rsidRPr="006168BC">
        <w:rPr>
          <w:rFonts w:ascii="Courier New" w:eastAsia="Times New Roman" w:hAnsi="Courier New" w:cs="Courier New"/>
          <w:color w:val="808080"/>
          <w:sz w:val="18"/>
          <w:szCs w:val="18"/>
        </w:rPr>
        <w:t>,</w:t>
      </w:r>
    </w:p>
    <w:p w:rsidR="006168BC" w:rsidRPr="006168BC" w:rsidRDefault="006168BC" w:rsidP="006168BC">
      <w:pPr>
        <w:shd w:val="clear" w:color="auto" w:fill="CED5DB"/>
        <w:spacing w:after="0" w:line="240" w:lineRule="auto"/>
        <w:rPr>
          <w:rFonts w:ascii="Times New Roman" w:eastAsia="Times New Roman" w:hAnsi="Times New Roman" w:cs="Times New Roman"/>
          <w:color w:val="333333"/>
          <w:sz w:val="24"/>
          <w:szCs w:val="24"/>
        </w:rPr>
      </w:pPr>
      <w:r w:rsidRPr="006168BC">
        <w:rPr>
          <w:rFonts w:ascii="Courier New" w:eastAsia="Times New Roman" w:hAnsi="Courier New" w:cs="Courier New"/>
          <w:color w:val="333333"/>
          <w:sz w:val="18"/>
          <w:szCs w:val="18"/>
        </w:rPr>
        <w:t>[</w:t>
      </w:r>
      <w:proofErr w:type="gramStart"/>
      <w:r w:rsidRPr="006168BC">
        <w:rPr>
          <w:rFonts w:ascii="Courier New" w:eastAsia="Times New Roman" w:hAnsi="Courier New" w:cs="Courier New"/>
          <w:color w:val="333333"/>
          <w:sz w:val="18"/>
          <w:szCs w:val="18"/>
        </w:rPr>
        <w:t>dbo</w:t>
      </w:r>
      <w:proofErr w:type="gramEnd"/>
      <w:r w:rsidRPr="006168BC">
        <w:rPr>
          <w:rFonts w:ascii="Courier New" w:eastAsia="Times New Roman" w:hAnsi="Courier New" w:cs="Courier New"/>
          <w:color w:val="333333"/>
          <w:sz w:val="18"/>
          <w:szCs w:val="18"/>
        </w:rPr>
        <w:t>]</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[DueDateKey]</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[dbo]</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[ShipDateKey]</w:t>
      </w:r>
      <w:r w:rsidRPr="006168BC">
        <w:rPr>
          <w:rFonts w:ascii="Courier New" w:eastAsia="Times New Roman" w:hAnsi="Courier New" w:cs="Courier New"/>
          <w:color w:val="808080"/>
          <w:sz w:val="18"/>
          <w:szCs w:val="18"/>
        </w:rPr>
        <w:t>,</w:t>
      </w:r>
    </w:p>
    <w:p w:rsidR="006168BC" w:rsidRPr="006168BC" w:rsidRDefault="006168BC" w:rsidP="006168BC">
      <w:pPr>
        <w:shd w:val="clear" w:color="auto" w:fill="CED5DB"/>
        <w:spacing w:after="0" w:line="240" w:lineRule="auto"/>
        <w:rPr>
          <w:rFonts w:ascii="Times New Roman" w:eastAsia="Times New Roman" w:hAnsi="Times New Roman" w:cs="Times New Roman"/>
          <w:color w:val="333333"/>
          <w:sz w:val="24"/>
          <w:szCs w:val="24"/>
        </w:rPr>
      </w:pPr>
      <w:r w:rsidRPr="006168BC">
        <w:rPr>
          <w:rFonts w:ascii="Courier New" w:eastAsia="Times New Roman" w:hAnsi="Courier New" w:cs="Courier New"/>
          <w:color w:val="333333"/>
          <w:sz w:val="18"/>
          <w:szCs w:val="18"/>
        </w:rPr>
        <w:t>[</w:t>
      </w:r>
      <w:proofErr w:type="gramStart"/>
      <w:r w:rsidRPr="006168BC">
        <w:rPr>
          <w:rFonts w:ascii="Courier New" w:eastAsia="Times New Roman" w:hAnsi="Courier New" w:cs="Courier New"/>
          <w:color w:val="333333"/>
          <w:sz w:val="18"/>
          <w:szCs w:val="18"/>
        </w:rPr>
        <w:t>dbo</w:t>
      </w:r>
      <w:proofErr w:type="gramEnd"/>
      <w:r w:rsidRPr="006168BC">
        <w:rPr>
          <w:rFonts w:ascii="Courier New" w:eastAsia="Times New Roman" w:hAnsi="Courier New" w:cs="Courier New"/>
          <w:color w:val="333333"/>
          <w:sz w:val="18"/>
          <w:szCs w:val="18"/>
        </w:rPr>
        <w:t>]</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[ResellerKey]</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 [dbo]</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[EmployeeKey]</w:t>
      </w:r>
      <w:r w:rsidRPr="006168BC">
        <w:rPr>
          <w:rFonts w:ascii="Courier New" w:eastAsia="Times New Roman" w:hAnsi="Courier New" w:cs="Courier New"/>
          <w:color w:val="808080"/>
          <w:sz w:val="18"/>
          <w:szCs w:val="18"/>
        </w:rPr>
        <w:t>,</w:t>
      </w:r>
    </w:p>
    <w:p w:rsidR="006168BC" w:rsidRPr="006168BC" w:rsidRDefault="006168BC" w:rsidP="006168BC">
      <w:pPr>
        <w:shd w:val="clear" w:color="auto" w:fill="CED5DB"/>
        <w:spacing w:after="0" w:line="240" w:lineRule="auto"/>
        <w:rPr>
          <w:rFonts w:ascii="Times New Roman" w:eastAsia="Times New Roman" w:hAnsi="Times New Roman" w:cs="Times New Roman"/>
          <w:color w:val="333333"/>
          <w:sz w:val="24"/>
          <w:szCs w:val="24"/>
        </w:rPr>
      </w:pPr>
      <w:r w:rsidRPr="006168BC">
        <w:rPr>
          <w:rFonts w:ascii="Courier New" w:eastAsia="Times New Roman" w:hAnsi="Courier New" w:cs="Courier New"/>
          <w:color w:val="333333"/>
          <w:sz w:val="18"/>
          <w:szCs w:val="18"/>
        </w:rPr>
        <w:t>[</w:t>
      </w:r>
      <w:proofErr w:type="gramStart"/>
      <w:r w:rsidRPr="006168BC">
        <w:rPr>
          <w:rFonts w:ascii="Courier New" w:eastAsia="Times New Roman" w:hAnsi="Courier New" w:cs="Courier New"/>
          <w:color w:val="333333"/>
          <w:sz w:val="18"/>
          <w:szCs w:val="18"/>
        </w:rPr>
        <w:t>dbo</w:t>
      </w:r>
      <w:proofErr w:type="gramEnd"/>
      <w:r w:rsidRPr="006168BC">
        <w:rPr>
          <w:rFonts w:ascii="Courier New" w:eastAsia="Times New Roman" w:hAnsi="Courier New" w:cs="Courier New"/>
          <w:color w:val="333333"/>
          <w:sz w:val="18"/>
          <w:szCs w:val="18"/>
        </w:rPr>
        <w:t>]</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[PromotionKey]</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[dbo]</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[CurrencyKey]</w:t>
      </w:r>
      <w:r w:rsidRPr="006168BC">
        <w:rPr>
          <w:rFonts w:ascii="Courier New" w:eastAsia="Times New Roman" w:hAnsi="Courier New" w:cs="Courier New"/>
          <w:color w:val="808080"/>
          <w:sz w:val="18"/>
          <w:szCs w:val="18"/>
        </w:rPr>
        <w:t>,</w:t>
      </w:r>
    </w:p>
    <w:p w:rsidR="006168BC" w:rsidRPr="006168BC" w:rsidRDefault="006168BC" w:rsidP="006168BC">
      <w:pPr>
        <w:shd w:val="clear" w:color="auto" w:fill="CED5DB"/>
        <w:spacing w:after="0" w:line="240" w:lineRule="auto"/>
        <w:rPr>
          <w:rFonts w:ascii="Times New Roman" w:eastAsia="Times New Roman" w:hAnsi="Times New Roman" w:cs="Times New Roman"/>
          <w:color w:val="333333"/>
          <w:sz w:val="24"/>
          <w:szCs w:val="24"/>
        </w:rPr>
      </w:pPr>
      <w:r w:rsidRPr="006168BC">
        <w:rPr>
          <w:rFonts w:ascii="Courier New" w:eastAsia="Times New Roman" w:hAnsi="Courier New" w:cs="Courier New"/>
          <w:color w:val="333333"/>
          <w:sz w:val="18"/>
          <w:szCs w:val="18"/>
        </w:rPr>
        <w:t>[</w:t>
      </w:r>
      <w:proofErr w:type="gramStart"/>
      <w:r w:rsidRPr="006168BC">
        <w:rPr>
          <w:rFonts w:ascii="Courier New" w:eastAsia="Times New Roman" w:hAnsi="Courier New" w:cs="Courier New"/>
          <w:color w:val="333333"/>
          <w:sz w:val="18"/>
          <w:szCs w:val="18"/>
        </w:rPr>
        <w:t>dbo</w:t>
      </w:r>
      <w:proofErr w:type="gramEnd"/>
      <w:r w:rsidRPr="006168BC">
        <w:rPr>
          <w:rFonts w:ascii="Courier New" w:eastAsia="Times New Roman" w:hAnsi="Courier New" w:cs="Courier New"/>
          <w:color w:val="333333"/>
          <w:sz w:val="18"/>
          <w:szCs w:val="18"/>
        </w:rPr>
        <w:t>]</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[SalesTerritoryKey]</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[dbo]</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[SalesOrderNumber]</w:t>
      </w:r>
      <w:r w:rsidRPr="006168BC">
        <w:rPr>
          <w:rFonts w:ascii="Courier New" w:eastAsia="Times New Roman" w:hAnsi="Courier New" w:cs="Courier New"/>
          <w:color w:val="808080"/>
          <w:sz w:val="18"/>
          <w:szCs w:val="18"/>
        </w:rPr>
        <w:t>,</w:t>
      </w:r>
    </w:p>
    <w:p w:rsidR="006168BC" w:rsidRPr="006168BC" w:rsidRDefault="006168BC" w:rsidP="006168BC">
      <w:pPr>
        <w:shd w:val="clear" w:color="auto" w:fill="CED5DB"/>
        <w:spacing w:after="0" w:line="240" w:lineRule="auto"/>
        <w:rPr>
          <w:rFonts w:ascii="Times New Roman" w:eastAsia="Times New Roman" w:hAnsi="Times New Roman" w:cs="Times New Roman"/>
          <w:color w:val="333333"/>
          <w:sz w:val="24"/>
          <w:szCs w:val="24"/>
        </w:rPr>
      </w:pPr>
      <w:r w:rsidRPr="006168BC">
        <w:rPr>
          <w:rFonts w:ascii="Courier New" w:eastAsia="Times New Roman" w:hAnsi="Courier New" w:cs="Courier New"/>
          <w:color w:val="333333"/>
          <w:sz w:val="18"/>
          <w:szCs w:val="18"/>
        </w:rPr>
        <w:t>[</w:t>
      </w:r>
      <w:proofErr w:type="gramStart"/>
      <w:r w:rsidRPr="006168BC">
        <w:rPr>
          <w:rFonts w:ascii="Courier New" w:eastAsia="Times New Roman" w:hAnsi="Courier New" w:cs="Courier New"/>
          <w:color w:val="333333"/>
          <w:sz w:val="18"/>
          <w:szCs w:val="18"/>
        </w:rPr>
        <w:t>dbo</w:t>
      </w:r>
      <w:proofErr w:type="gramEnd"/>
      <w:r w:rsidRPr="006168BC">
        <w:rPr>
          <w:rFonts w:ascii="Courier New" w:eastAsia="Times New Roman" w:hAnsi="Courier New" w:cs="Courier New"/>
          <w:color w:val="333333"/>
          <w:sz w:val="18"/>
          <w:szCs w:val="18"/>
        </w:rPr>
        <w:t>]</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[SalesOrderLineNumber]</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[dbo]</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[RevisionNumber]</w:t>
      </w:r>
      <w:r w:rsidRPr="006168BC">
        <w:rPr>
          <w:rFonts w:ascii="Courier New" w:eastAsia="Times New Roman" w:hAnsi="Courier New" w:cs="Courier New"/>
          <w:color w:val="808080"/>
          <w:sz w:val="18"/>
          <w:szCs w:val="18"/>
        </w:rPr>
        <w:t>,</w:t>
      </w:r>
    </w:p>
    <w:p w:rsidR="006168BC" w:rsidRPr="006168BC" w:rsidRDefault="006168BC" w:rsidP="006168BC">
      <w:pPr>
        <w:shd w:val="clear" w:color="auto" w:fill="CED5DB"/>
        <w:spacing w:after="0" w:line="240" w:lineRule="auto"/>
        <w:rPr>
          <w:rFonts w:ascii="Times New Roman" w:eastAsia="Times New Roman" w:hAnsi="Times New Roman" w:cs="Times New Roman"/>
          <w:color w:val="333333"/>
          <w:sz w:val="24"/>
          <w:szCs w:val="24"/>
        </w:rPr>
      </w:pPr>
      <w:r w:rsidRPr="006168BC">
        <w:rPr>
          <w:rFonts w:ascii="Courier New" w:eastAsia="Times New Roman" w:hAnsi="Courier New" w:cs="Courier New"/>
          <w:color w:val="333333"/>
          <w:sz w:val="18"/>
          <w:szCs w:val="18"/>
        </w:rPr>
        <w:t>[</w:t>
      </w:r>
      <w:proofErr w:type="gramStart"/>
      <w:r w:rsidRPr="006168BC">
        <w:rPr>
          <w:rFonts w:ascii="Courier New" w:eastAsia="Times New Roman" w:hAnsi="Courier New" w:cs="Courier New"/>
          <w:color w:val="333333"/>
          <w:sz w:val="18"/>
          <w:szCs w:val="18"/>
        </w:rPr>
        <w:t>dbo</w:t>
      </w:r>
      <w:proofErr w:type="gramEnd"/>
      <w:r w:rsidRPr="006168BC">
        <w:rPr>
          <w:rFonts w:ascii="Courier New" w:eastAsia="Times New Roman" w:hAnsi="Courier New" w:cs="Courier New"/>
          <w:color w:val="333333"/>
          <w:sz w:val="18"/>
          <w:szCs w:val="18"/>
        </w:rPr>
        <w:t>]</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[OrderQuantity]</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[dbo]</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[UnitPrice]</w:t>
      </w:r>
      <w:r w:rsidRPr="006168BC">
        <w:rPr>
          <w:rFonts w:ascii="Courier New" w:eastAsia="Times New Roman" w:hAnsi="Courier New" w:cs="Courier New"/>
          <w:color w:val="808080"/>
          <w:sz w:val="18"/>
          <w:szCs w:val="18"/>
        </w:rPr>
        <w:t>,</w:t>
      </w:r>
    </w:p>
    <w:p w:rsidR="006168BC" w:rsidRPr="006168BC" w:rsidRDefault="006168BC" w:rsidP="006168BC">
      <w:pPr>
        <w:shd w:val="clear" w:color="auto" w:fill="CED5DB"/>
        <w:spacing w:after="0" w:line="240" w:lineRule="auto"/>
        <w:rPr>
          <w:rFonts w:ascii="Times New Roman" w:eastAsia="Times New Roman" w:hAnsi="Times New Roman" w:cs="Times New Roman"/>
          <w:color w:val="333333"/>
          <w:sz w:val="24"/>
          <w:szCs w:val="24"/>
        </w:rPr>
      </w:pPr>
      <w:r w:rsidRPr="006168BC">
        <w:rPr>
          <w:rFonts w:ascii="Courier New" w:eastAsia="Times New Roman" w:hAnsi="Courier New" w:cs="Courier New"/>
          <w:color w:val="333333"/>
          <w:sz w:val="18"/>
          <w:szCs w:val="18"/>
        </w:rPr>
        <w:t>[</w:t>
      </w:r>
      <w:proofErr w:type="gramStart"/>
      <w:r w:rsidRPr="006168BC">
        <w:rPr>
          <w:rFonts w:ascii="Courier New" w:eastAsia="Times New Roman" w:hAnsi="Courier New" w:cs="Courier New"/>
          <w:color w:val="333333"/>
          <w:sz w:val="18"/>
          <w:szCs w:val="18"/>
        </w:rPr>
        <w:t>dbo</w:t>
      </w:r>
      <w:proofErr w:type="gramEnd"/>
      <w:r w:rsidRPr="006168BC">
        <w:rPr>
          <w:rFonts w:ascii="Courier New" w:eastAsia="Times New Roman" w:hAnsi="Courier New" w:cs="Courier New"/>
          <w:color w:val="333333"/>
          <w:sz w:val="18"/>
          <w:szCs w:val="18"/>
        </w:rPr>
        <w:t>]</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[ExtendedAmount]</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[dbo]</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[UnitPriceDiscountPct]</w:t>
      </w:r>
      <w:r w:rsidRPr="006168BC">
        <w:rPr>
          <w:rFonts w:ascii="Courier New" w:eastAsia="Times New Roman" w:hAnsi="Courier New" w:cs="Courier New"/>
          <w:color w:val="808080"/>
          <w:sz w:val="18"/>
          <w:szCs w:val="18"/>
        </w:rPr>
        <w:t>,</w:t>
      </w:r>
    </w:p>
    <w:p w:rsidR="006168BC" w:rsidRPr="006168BC" w:rsidRDefault="006168BC" w:rsidP="006168BC">
      <w:pPr>
        <w:shd w:val="clear" w:color="auto" w:fill="CED5DB"/>
        <w:spacing w:after="0" w:line="240" w:lineRule="auto"/>
        <w:rPr>
          <w:rFonts w:ascii="Times New Roman" w:eastAsia="Times New Roman" w:hAnsi="Times New Roman" w:cs="Times New Roman"/>
          <w:color w:val="333333"/>
          <w:sz w:val="24"/>
          <w:szCs w:val="24"/>
        </w:rPr>
      </w:pPr>
      <w:r w:rsidRPr="006168BC">
        <w:rPr>
          <w:rFonts w:ascii="Courier New" w:eastAsia="Times New Roman" w:hAnsi="Courier New" w:cs="Courier New"/>
          <w:color w:val="333333"/>
          <w:sz w:val="18"/>
          <w:szCs w:val="18"/>
        </w:rPr>
        <w:t>[</w:t>
      </w:r>
      <w:proofErr w:type="gramStart"/>
      <w:r w:rsidRPr="006168BC">
        <w:rPr>
          <w:rFonts w:ascii="Courier New" w:eastAsia="Times New Roman" w:hAnsi="Courier New" w:cs="Courier New"/>
          <w:color w:val="333333"/>
          <w:sz w:val="18"/>
          <w:szCs w:val="18"/>
        </w:rPr>
        <w:t>dbo</w:t>
      </w:r>
      <w:proofErr w:type="gramEnd"/>
      <w:r w:rsidRPr="006168BC">
        <w:rPr>
          <w:rFonts w:ascii="Courier New" w:eastAsia="Times New Roman" w:hAnsi="Courier New" w:cs="Courier New"/>
          <w:color w:val="333333"/>
          <w:sz w:val="18"/>
          <w:szCs w:val="18"/>
        </w:rPr>
        <w:t>]</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[DiscountAmount]</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[dbo]</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[ProductStandardCost]</w:t>
      </w:r>
      <w:r w:rsidRPr="006168BC">
        <w:rPr>
          <w:rFonts w:ascii="Courier New" w:eastAsia="Times New Roman" w:hAnsi="Courier New" w:cs="Courier New"/>
          <w:color w:val="808080"/>
          <w:sz w:val="18"/>
          <w:szCs w:val="18"/>
        </w:rPr>
        <w:t>,</w:t>
      </w:r>
    </w:p>
    <w:p w:rsidR="006168BC" w:rsidRPr="006168BC" w:rsidRDefault="006168BC" w:rsidP="006168BC">
      <w:pPr>
        <w:shd w:val="clear" w:color="auto" w:fill="CED5DB"/>
        <w:spacing w:after="0" w:line="240" w:lineRule="auto"/>
        <w:rPr>
          <w:rFonts w:ascii="Times New Roman" w:eastAsia="Times New Roman" w:hAnsi="Times New Roman" w:cs="Times New Roman"/>
          <w:color w:val="333333"/>
          <w:sz w:val="24"/>
          <w:szCs w:val="24"/>
        </w:rPr>
      </w:pPr>
      <w:r w:rsidRPr="006168BC">
        <w:rPr>
          <w:rFonts w:ascii="Courier New" w:eastAsia="Times New Roman" w:hAnsi="Courier New" w:cs="Courier New"/>
          <w:color w:val="333333"/>
          <w:sz w:val="18"/>
          <w:szCs w:val="18"/>
        </w:rPr>
        <w:t>[</w:t>
      </w:r>
      <w:proofErr w:type="gramStart"/>
      <w:r w:rsidRPr="006168BC">
        <w:rPr>
          <w:rFonts w:ascii="Courier New" w:eastAsia="Times New Roman" w:hAnsi="Courier New" w:cs="Courier New"/>
          <w:color w:val="333333"/>
          <w:sz w:val="18"/>
          <w:szCs w:val="18"/>
        </w:rPr>
        <w:t>dbo</w:t>
      </w:r>
      <w:proofErr w:type="gramEnd"/>
      <w:r w:rsidRPr="006168BC">
        <w:rPr>
          <w:rFonts w:ascii="Courier New" w:eastAsia="Times New Roman" w:hAnsi="Courier New" w:cs="Courier New"/>
          <w:color w:val="333333"/>
          <w:sz w:val="18"/>
          <w:szCs w:val="18"/>
        </w:rPr>
        <w:t>]</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[TotalProductCost]</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[dbo]</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[SalesAmount]</w:t>
      </w:r>
      <w:r w:rsidRPr="006168BC">
        <w:rPr>
          <w:rFonts w:ascii="Courier New" w:eastAsia="Times New Roman" w:hAnsi="Courier New" w:cs="Courier New"/>
          <w:color w:val="808080"/>
          <w:sz w:val="18"/>
          <w:szCs w:val="18"/>
        </w:rPr>
        <w:t>,</w:t>
      </w:r>
    </w:p>
    <w:p w:rsidR="006168BC" w:rsidRPr="006168BC" w:rsidRDefault="006168BC" w:rsidP="006168BC">
      <w:pPr>
        <w:shd w:val="clear" w:color="auto" w:fill="CED5DB"/>
        <w:spacing w:after="0" w:line="240" w:lineRule="auto"/>
        <w:rPr>
          <w:rFonts w:ascii="Times New Roman" w:eastAsia="Times New Roman" w:hAnsi="Times New Roman" w:cs="Times New Roman"/>
          <w:color w:val="333333"/>
          <w:sz w:val="24"/>
          <w:szCs w:val="24"/>
        </w:rPr>
      </w:pPr>
      <w:r w:rsidRPr="006168BC">
        <w:rPr>
          <w:rFonts w:ascii="Courier New" w:eastAsia="Times New Roman" w:hAnsi="Courier New" w:cs="Courier New"/>
          <w:color w:val="333333"/>
          <w:sz w:val="18"/>
          <w:szCs w:val="18"/>
        </w:rPr>
        <w:t>[</w:t>
      </w:r>
      <w:proofErr w:type="gramStart"/>
      <w:r w:rsidRPr="006168BC">
        <w:rPr>
          <w:rFonts w:ascii="Courier New" w:eastAsia="Times New Roman" w:hAnsi="Courier New" w:cs="Courier New"/>
          <w:color w:val="333333"/>
          <w:sz w:val="18"/>
          <w:szCs w:val="18"/>
        </w:rPr>
        <w:t>dbo</w:t>
      </w:r>
      <w:proofErr w:type="gramEnd"/>
      <w:r w:rsidRPr="006168BC">
        <w:rPr>
          <w:rFonts w:ascii="Courier New" w:eastAsia="Times New Roman" w:hAnsi="Courier New" w:cs="Courier New"/>
          <w:color w:val="333333"/>
          <w:sz w:val="18"/>
          <w:szCs w:val="18"/>
        </w:rPr>
        <w:t>]</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[TaxAmt]</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[dbo]</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[Freight]</w:t>
      </w:r>
      <w:r w:rsidRPr="006168BC">
        <w:rPr>
          <w:rFonts w:ascii="Courier New" w:eastAsia="Times New Roman" w:hAnsi="Courier New" w:cs="Courier New"/>
          <w:color w:val="808080"/>
          <w:sz w:val="18"/>
          <w:szCs w:val="18"/>
        </w:rPr>
        <w:t>,</w:t>
      </w:r>
    </w:p>
    <w:p w:rsidR="006168BC" w:rsidRPr="006168BC" w:rsidRDefault="006168BC" w:rsidP="006168BC">
      <w:pPr>
        <w:shd w:val="clear" w:color="auto" w:fill="CED5DB"/>
        <w:spacing w:after="0" w:line="240" w:lineRule="auto"/>
        <w:rPr>
          <w:rFonts w:ascii="Times New Roman" w:eastAsia="Times New Roman" w:hAnsi="Times New Roman" w:cs="Times New Roman"/>
          <w:color w:val="333333"/>
          <w:sz w:val="24"/>
          <w:szCs w:val="24"/>
        </w:rPr>
      </w:pPr>
      <w:r w:rsidRPr="006168BC">
        <w:rPr>
          <w:rFonts w:ascii="Courier New" w:eastAsia="Times New Roman" w:hAnsi="Courier New" w:cs="Courier New"/>
          <w:color w:val="333333"/>
          <w:sz w:val="18"/>
          <w:szCs w:val="18"/>
        </w:rPr>
        <w:t>[</w:t>
      </w:r>
      <w:proofErr w:type="gramStart"/>
      <w:r w:rsidRPr="006168BC">
        <w:rPr>
          <w:rFonts w:ascii="Courier New" w:eastAsia="Times New Roman" w:hAnsi="Courier New" w:cs="Courier New"/>
          <w:color w:val="333333"/>
          <w:sz w:val="18"/>
          <w:szCs w:val="18"/>
        </w:rPr>
        <w:t>dbo</w:t>
      </w:r>
      <w:proofErr w:type="gramEnd"/>
      <w:r w:rsidRPr="006168BC">
        <w:rPr>
          <w:rFonts w:ascii="Courier New" w:eastAsia="Times New Roman" w:hAnsi="Courier New" w:cs="Courier New"/>
          <w:color w:val="333333"/>
          <w:sz w:val="18"/>
          <w:szCs w:val="18"/>
        </w:rPr>
        <w:t>]</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[CarrierTrackingNumber]</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[dbo]</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[CustomerPONumber]</w:t>
      </w:r>
    </w:p>
    <w:p w:rsidR="006168BC" w:rsidRPr="006168BC" w:rsidRDefault="006168BC" w:rsidP="006168BC">
      <w:pPr>
        <w:shd w:val="clear" w:color="auto" w:fill="CED5DB"/>
        <w:spacing w:after="0" w:line="240" w:lineRule="auto"/>
        <w:rPr>
          <w:rFonts w:ascii="Times New Roman" w:eastAsia="Times New Roman" w:hAnsi="Times New Roman" w:cs="Times New Roman"/>
          <w:color w:val="333333"/>
          <w:sz w:val="24"/>
          <w:szCs w:val="24"/>
        </w:rPr>
      </w:pPr>
      <w:r w:rsidRPr="006168BC">
        <w:rPr>
          <w:rFonts w:ascii="Courier New" w:eastAsia="Times New Roman" w:hAnsi="Courier New" w:cs="Courier New"/>
          <w:color w:val="0000FF"/>
          <w:sz w:val="18"/>
          <w:szCs w:val="18"/>
        </w:rPr>
        <w:t>FROM</w:t>
      </w:r>
      <w:r w:rsidRPr="006168BC">
        <w:rPr>
          <w:rFonts w:ascii="Courier New" w:eastAsia="Times New Roman" w:hAnsi="Courier New" w:cs="Courier New"/>
          <w:color w:val="333333"/>
          <w:sz w:val="18"/>
          <w:szCs w:val="18"/>
        </w:rPr>
        <w:t> [</w:t>
      </w:r>
      <w:proofErr w:type="spellStart"/>
      <w:r w:rsidRPr="006168BC">
        <w:rPr>
          <w:rFonts w:ascii="Courier New" w:eastAsia="Times New Roman" w:hAnsi="Courier New" w:cs="Courier New"/>
          <w:color w:val="333333"/>
          <w:sz w:val="18"/>
          <w:szCs w:val="18"/>
        </w:rPr>
        <w:t>dbo</w:t>
      </w:r>
      <w:proofErr w:type="spellEnd"/>
      <w:r w:rsidRPr="006168BC">
        <w:rPr>
          <w:rFonts w:ascii="Courier New" w:eastAsia="Times New Roman" w:hAnsi="Courier New" w:cs="Courier New"/>
          <w:color w:val="333333"/>
          <w:sz w:val="18"/>
          <w:szCs w:val="18"/>
        </w:rPr>
        <w:t>]</w:t>
      </w:r>
      <w:proofErr w:type="gramStart"/>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w:t>
      </w:r>
      <w:proofErr w:type="spellStart"/>
      <w:proofErr w:type="gramEnd"/>
      <w:r w:rsidRPr="006168BC">
        <w:rPr>
          <w:rFonts w:ascii="Courier New" w:eastAsia="Times New Roman" w:hAnsi="Courier New" w:cs="Courier New"/>
          <w:color w:val="333333"/>
          <w:sz w:val="18"/>
          <w:szCs w:val="18"/>
        </w:rPr>
        <w:t>FactResellerSales</w:t>
      </w:r>
      <w:proofErr w:type="spellEnd"/>
      <w:r w:rsidRPr="006168BC">
        <w:rPr>
          <w:rFonts w:ascii="Courier New" w:eastAsia="Times New Roman" w:hAnsi="Courier New" w:cs="Courier New"/>
          <w:color w:val="333333"/>
          <w:sz w:val="18"/>
          <w:szCs w:val="18"/>
        </w:rPr>
        <w:t>]</w:t>
      </w:r>
    </w:p>
    <w:p w:rsidR="006168BC" w:rsidRPr="006168BC" w:rsidRDefault="006168BC" w:rsidP="006168BC">
      <w:pPr>
        <w:shd w:val="clear" w:color="auto" w:fill="CED5DB"/>
        <w:spacing w:after="0" w:line="240" w:lineRule="auto"/>
        <w:rPr>
          <w:rFonts w:ascii="Times New Roman" w:eastAsia="Times New Roman" w:hAnsi="Times New Roman" w:cs="Times New Roman"/>
          <w:color w:val="333333"/>
          <w:sz w:val="24"/>
          <w:szCs w:val="24"/>
        </w:rPr>
      </w:pPr>
      <w:r w:rsidRPr="006168BC">
        <w:rPr>
          <w:rFonts w:ascii="Courier New" w:eastAsia="Times New Roman" w:hAnsi="Courier New" w:cs="Courier New"/>
          <w:color w:val="0000FF"/>
          <w:sz w:val="18"/>
          <w:szCs w:val="18"/>
        </w:rPr>
        <w:t>WHERE</w:t>
      </w:r>
      <w:r w:rsidRPr="006168BC">
        <w:rPr>
          <w:rFonts w:ascii="Courier New" w:eastAsia="Times New Roman" w:hAnsi="Courier New" w:cs="Courier New"/>
          <w:color w:val="333333"/>
          <w:sz w:val="18"/>
          <w:szCs w:val="18"/>
        </w:rPr>
        <w:t> </w:t>
      </w:r>
      <w:proofErr w:type="spellStart"/>
      <w:r w:rsidRPr="006168BC">
        <w:rPr>
          <w:rFonts w:ascii="Courier New" w:eastAsia="Times New Roman" w:hAnsi="Courier New" w:cs="Courier New"/>
          <w:color w:val="333333"/>
          <w:sz w:val="18"/>
          <w:szCs w:val="18"/>
        </w:rPr>
        <w:t>OrderDateKey</w:t>
      </w:r>
      <w:proofErr w:type="spellEnd"/>
      <w:r w:rsidRPr="006168BC">
        <w:rPr>
          <w:rFonts w:ascii="Courier New" w:eastAsia="Times New Roman" w:hAnsi="Courier New" w:cs="Courier New"/>
          <w:color w:val="333333"/>
          <w:sz w:val="18"/>
          <w:szCs w:val="18"/>
        </w:rPr>
        <w:t> </w:t>
      </w:r>
      <w:r w:rsidRPr="006168BC">
        <w:rPr>
          <w:rFonts w:ascii="Courier New" w:eastAsia="Times New Roman" w:hAnsi="Courier New" w:cs="Courier New"/>
          <w:color w:val="808080"/>
          <w:sz w:val="18"/>
          <w:szCs w:val="18"/>
        </w:rPr>
        <w:t>&lt;=</w:t>
      </w:r>
      <w:r w:rsidRPr="006168BC">
        <w:rPr>
          <w:rFonts w:ascii="Courier New" w:eastAsia="Times New Roman" w:hAnsi="Courier New" w:cs="Courier New"/>
          <w:color w:val="333333"/>
          <w:sz w:val="18"/>
          <w:szCs w:val="18"/>
        </w:rPr>
        <w:t> </w:t>
      </w:r>
      <w:r w:rsidRPr="006168BC">
        <w:rPr>
          <w:rFonts w:ascii="Courier New" w:eastAsia="Times New Roman" w:hAnsi="Courier New" w:cs="Courier New"/>
          <w:color w:val="FF0000"/>
          <w:sz w:val="18"/>
          <w:szCs w:val="18"/>
        </w:rPr>
        <w:t>'20011231'</w:t>
      </w:r>
    </w:p>
    <w:p w:rsid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 </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Steps:</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1. Draft a “Data Flow Task” on to the Control Flow tab.</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2. Double click the Data Flow Task to open Data Flow tab.</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 xml:space="preserve">3. Create </w:t>
      </w:r>
      <w:proofErr w:type="spellStart"/>
      <w:proofErr w:type="gramStart"/>
      <w:r w:rsidRPr="006168BC">
        <w:rPr>
          <w:rFonts w:ascii="Segoe UI" w:eastAsia="Times New Roman" w:hAnsi="Segoe UI" w:cs="Segoe UI"/>
          <w:color w:val="333333"/>
          <w:sz w:val="18"/>
          <w:szCs w:val="18"/>
        </w:rPr>
        <w:t>a</w:t>
      </w:r>
      <w:proofErr w:type="spellEnd"/>
      <w:proofErr w:type="gramEnd"/>
      <w:r w:rsidRPr="006168BC">
        <w:rPr>
          <w:rFonts w:ascii="Segoe UI" w:eastAsia="Times New Roman" w:hAnsi="Segoe UI" w:cs="Segoe UI"/>
          <w:color w:val="333333"/>
          <w:sz w:val="18"/>
          <w:szCs w:val="18"/>
        </w:rPr>
        <w:t xml:space="preserve"> OLE DB Source pointing to your Adventure Works DW 2008 relational database</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4. Select “SQL Command” for access method</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5. Copy and paste the SQL statement above into the dialog box</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6. Close it</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7. Drag the “Partition Processing Destination” Task over</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lastRenderedPageBreak/>
        <w:t>8. Connect the data flow task from OLE DB source to Partition Processing task.</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9. Create a data source within the destination task to point to your SSAS server.</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10. Select the partition [Reseller_Orders_2001] under [Reseller Orders] measure group.</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 xml:space="preserve">11. Select one of the processing methods. In this example, we pick </w:t>
      </w:r>
      <w:proofErr w:type="gramStart"/>
      <w:r w:rsidRPr="006168BC">
        <w:rPr>
          <w:rFonts w:ascii="Segoe UI" w:eastAsia="Times New Roman" w:hAnsi="Segoe UI" w:cs="Segoe UI"/>
          <w:color w:val="333333"/>
          <w:sz w:val="18"/>
          <w:szCs w:val="18"/>
        </w:rPr>
        <w:t>Full</w:t>
      </w:r>
      <w:proofErr w:type="gramEnd"/>
      <w:r w:rsidRPr="006168BC">
        <w:rPr>
          <w:rFonts w:ascii="Segoe UI" w:eastAsia="Times New Roman" w:hAnsi="Segoe UI" w:cs="Segoe UI"/>
          <w:color w:val="333333"/>
          <w:sz w:val="18"/>
          <w:szCs w:val="18"/>
        </w:rPr>
        <w:t xml:space="preserve"> processing</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 xml:space="preserve">12. Map the input </w:t>
      </w:r>
      <w:proofErr w:type="gramStart"/>
      <w:r w:rsidRPr="006168BC">
        <w:rPr>
          <w:rFonts w:ascii="Segoe UI" w:eastAsia="Times New Roman" w:hAnsi="Segoe UI" w:cs="Segoe UI"/>
          <w:color w:val="333333"/>
          <w:sz w:val="18"/>
          <w:szCs w:val="18"/>
        </w:rPr>
        <w:t>columns with the partition attributes</w:t>
      </w:r>
      <w:proofErr w:type="gramEnd"/>
      <w:r w:rsidRPr="006168BC">
        <w:rPr>
          <w:rFonts w:ascii="Segoe UI" w:eastAsia="Times New Roman" w:hAnsi="Segoe UI" w:cs="Segoe UI"/>
          <w:color w:val="333333"/>
          <w:sz w:val="18"/>
          <w:szCs w:val="18"/>
        </w:rPr>
        <w:t xml:space="preserve"> (see screen shot #1)</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 xml:space="preserve">13. At the end, we will find we don’t have any columns that can map to </w:t>
      </w:r>
      <w:proofErr w:type="spellStart"/>
      <w:r w:rsidRPr="006168BC">
        <w:rPr>
          <w:rFonts w:ascii="Segoe UI" w:eastAsia="Times New Roman" w:hAnsi="Segoe UI" w:cs="Segoe UI"/>
          <w:color w:val="333333"/>
          <w:sz w:val="18"/>
          <w:szCs w:val="18"/>
        </w:rPr>
        <w:t>Geograph.Geography</w:t>
      </w:r>
      <w:proofErr w:type="spellEnd"/>
      <w:r w:rsidRPr="006168BC">
        <w:rPr>
          <w:rFonts w:ascii="Segoe UI" w:eastAsia="Times New Roman" w:hAnsi="Segoe UI" w:cs="Segoe UI"/>
          <w:color w:val="333333"/>
          <w:sz w:val="18"/>
          <w:szCs w:val="18"/>
        </w:rPr>
        <w:t xml:space="preserve"> Key and Reseller Order Count. If we leave them unmapped (&lt;ignore&gt;, any attempt to execute the task, the following error is seen:</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Error "Pipeline processing can only reference a single table in the data source view"</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The error message itself is indeed little unclear and little misleading.</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The point is: we can’t leave any attributes unmapped even the UI allows us to select &lt;ignore&gt; in the field but it does not mean the columns are ok to ignore.</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Screen shot #1</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Pr>
          <w:rFonts w:ascii="Segoe UI" w:eastAsia="Times New Roman" w:hAnsi="Segoe UI" w:cs="Segoe UI"/>
          <w:noProof/>
          <w:color w:val="0066DD"/>
          <w:sz w:val="18"/>
          <w:szCs w:val="18"/>
        </w:rPr>
        <w:lastRenderedPageBreak/>
        <w:drawing>
          <wp:inline distT="0" distB="0" distL="0" distR="0">
            <wp:extent cx="5986145" cy="5412105"/>
            <wp:effectExtent l="0" t="0" r="0" b="0"/>
            <wp:docPr id="3" name="Picture 3" descr="clip_image001[1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1[1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6145" cy="5412105"/>
                    </a:xfrm>
                    <a:prstGeom prst="rect">
                      <a:avLst/>
                    </a:prstGeom>
                    <a:noFill/>
                    <a:ln>
                      <a:noFill/>
                    </a:ln>
                  </pic:spPr>
                </pic:pic>
              </a:graphicData>
            </a:graphic>
          </wp:inline>
        </w:drawing>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 xml:space="preserve">Then, why we don’t have a column for </w:t>
      </w:r>
      <w:proofErr w:type="spellStart"/>
      <w:r w:rsidRPr="006168BC">
        <w:rPr>
          <w:rFonts w:ascii="Segoe UI" w:eastAsia="Times New Roman" w:hAnsi="Segoe UI" w:cs="Segoe UI"/>
          <w:color w:val="333333"/>
          <w:sz w:val="18"/>
          <w:szCs w:val="18"/>
        </w:rPr>
        <w:t>Geography.Geography</w:t>
      </w:r>
      <w:proofErr w:type="spellEnd"/>
      <w:r w:rsidRPr="006168BC">
        <w:rPr>
          <w:rFonts w:ascii="Segoe UI" w:eastAsia="Times New Roman" w:hAnsi="Segoe UI" w:cs="Segoe UI"/>
          <w:color w:val="333333"/>
          <w:sz w:val="18"/>
          <w:szCs w:val="18"/>
        </w:rPr>
        <w:t xml:space="preserve"> Key and Reseller Order Count.  It is because is Geography is a referenced dimension. It does not link to the fact table directly. Reseller Order Count is a distinct count measure base on </w:t>
      </w:r>
      <w:proofErr w:type="spellStart"/>
      <w:r w:rsidRPr="006168BC">
        <w:rPr>
          <w:rFonts w:ascii="Segoe UI" w:eastAsia="Times New Roman" w:hAnsi="Segoe UI" w:cs="Segoe UI"/>
          <w:color w:val="333333"/>
          <w:sz w:val="18"/>
          <w:szCs w:val="18"/>
        </w:rPr>
        <w:t>SalesOrderNumber</w:t>
      </w:r>
      <w:proofErr w:type="spellEnd"/>
      <w:r w:rsidRPr="006168BC">
        <w:rPr>
          <w:rFonts w:ascii="Segoe UI" w:eastAsia="Times New Roman" w:hAnsi="Segoe UI" w:cs="Segoe UI"/>
          <w:color w:val="333333"/>
          <w:sz w:val="18"/>
          <w:szCs w:val="18"/>
        </w:rPr>
        <w:t xml:space="preserve"> but the column is used already in mapping to Reseller Sales Order </w:t>
      </w:r>
      <w:proofErr w:type="spellStart"/>
      <w:r w:rsidRPr="006168BC">
        <w:rPr>
          <w:rFonts w:ascii="Segoe UI" w:eastAsia="Times New Roman" w:hAnsi="Segoe UI" w:cs="Segoe UI"/>
          <w:color w:val="333333"/>
          <w:sz w:val="18"/>
          <w:szCs w:val="18"/>
        </w:rPr>
        <w:t>Details.Reseller</w:t>
      </w:r>
      <w:proofErr w:type="spellEnd"/>
      <w:r w:rsidRPr="006168BC">
        <w:rPr>
          <w:rFonts w:ascii="Segoe UI" w:eastAsia="Times New Roman" w:hAnsi="Segoe UI" w:cs="Segoe UI"/>
          <w:color w:val="333333"/>
          <w:sz w:val="18"/>
          <w:szCs w:val="18"/>
        </w:rPr>
        <w:t xml:space="preserve"> Sales </w:t>
      </w:r>
      <w:proofErr w:type="spellStart"/>
      <w:proofErr w:type="gramStart"/>
      <w:r w:rsidRPr="006168BC">
        <w:rPr>
          <w:rFonts w:ascii="Segoe UI" w:eastAsia="Times New Roman" w:hAnsi="Segoe UI" w:cs="Segoe UI"/>
          <w:color w:val="333333"/>
          <w:sz w:val="18"/>
          <w:szCs w:val="18"/>
        </w:rPr>
        <w:t>Order.Key</w:t>
      </w:r>
      <w:proofErr w:type="spellEnd"/>
      <w:r w:rsidRPr="006168BC">
        <w:rPr>
          <w:rFonts w:ascii="Segoe UI" w:eastAsia="Times New Roman" w:hAnsi="Segoe UI" w:cs="Segoe UI"/>
          <w:color w:val="333333"/>
          <w:sz w:val="18"/>
          <w:szCs w:val="18"/>
        </w:rPr>
        <w:t>(</w:t>
      </w:r>
      <w:proofErr w:type="gramEnd"/>
      <w:r w:rsidRPr="006168BC">
        <w:rPr>
          <w:rFonts w:ascii="Segoe UI" w:eastAsia="Times New Roman" w:hAnsi="Segoe UI" w:cs="Segoe UI"/>
          <w:color w:val="333333"/>
          <w:sz w:val="18"/>
          <w:szCs w:val="18"/>
        </w:rPr>
        <w:t>0). The UI does not allow mapping a single column to two different attributes.</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We need to do something here to work around the limitations:</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1. For referenced dimension key “</w:t>
      </w:r>
      <w:proofErr w:type="spellStart"/>
      <w:r w:rsidRPr="006168BC">
        <w:rPr>
          <w:rFonts w:ascii="Segoe UI" w:eastAsia="Times New Roman" w:hAnsi="Segoe UI" w:cs="Segoe UI"/>
          <w:color w:val="333333"/>
          <w:sz w:val="18"/>
          <w:szCs w:val="18"/>
        </w:rPr>
        <w:t>Geography.Geography</w:t>
      </w:r>
      <w:proofErr w:type="spellEnd"/>
      <w:r w:rsidRPr="006168BC">
        <w:rPr>
          <w:rFonts w:ascii="Segoe UI" w:eastAsia="Times New Roman" w:hAnsi="Segoe UI" w:cs="Segoe UI"/>
          <w:color w:val="333333"/>
          <w:sz w:val="18"/>
          <w:szCs w:val="18"/>
        </w:rPr>
        <w:t xml:space="preserve"> Key”, we extend the query input include the relevant column. PLUS uncheck the materialize checkbox of the referenced dimensions, it will work around this limitation (see screen shot #2 below)</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2. For Reseller Order Count, we select the same column twice but give them a different column alias.</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Remark: The "materialize" is a performance feature targeting for reference dimension.  Unchecking the materialize checkbox may impact the cube query performance. You can learn more about this feature in the section of "Reference relationships" in </w:t>
      </w:r>
      <w:hyperlink r:id="rId9" w:history="1">
        <w:r w:rsidRPr="006168BC">
          <w:rPr>
            <w:rFonts w:ascii="Segoe UI" w:eastAsia="Times New Roman" w:hAnsi="Segoe UI" w:cs="Segoe UI"/>
            <w:color w:val="0066DD"/>
            <w:sz w:val="18"/>
            <w:szCs w:val="18"/>
          </w:rPr>
          <w:t>SQL Server 2005 Analysis Services Performance Guide</w:t>
        </w:r>
      </w:hyperlink>
      <w:r w:rsidRPr="006168BC">
        <w:rPr>
          <w:rFonts w:ascii="Segoe UI" w:eastAsia="Times New Roman" w:hAnsi="Segoe UI" w:cs="Segoe UI"/>
          <w:color w:val="333333"/>
          <w:sz w:val="18"/>
          <w:szCs w:val="18"/>
        </w:rPr>
        <w:t>.</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lastRenderedPageBreak/>
        <w:t> </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Screen shot #2</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Pr>
          <w:rFonts w:ascii="Segoe UI" w:eastAsia="Times New Roman" w:hAnsi="Segoe UI" w:cs="Segoe UI"/>
          <w:noProof/>
          <w:color w:val="0066DD"/>
          <w:sz w:val="18"/>
          <w:szCs w:val="18"/>
        </w:rPr>
        <w:drawing>
          <wp:inline distT="0" distB="0" distL="0" distR="0">
            <wp:extent cx="5252720" cy="3104515"/>
            <wp:effectExtent l="0" t="0" r="5080" b="635"/>
            <wp:docPr id="2" name="Picture 2" descr="clip_image001[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1[1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2720" cy="3104515"/>
                    </a:xfrm>
                    <a:prstGeom prst="rect">
                      <a:avLst/>
                    </a:prstGeom>
                    <a:noFill/>
                    <a:ln>
                      <a:noFill/>
                    </a:ln>
                  </pic:spPr>
                </pic:pic>
              </a:graphicData>
            </a:graphic>
          </wp:inline>
        </w:drawing>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We rewrite the SQL statement base on the workaround above into following: </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 </w:t>
      </w:r>
    </w:p>
    <w:p w:rsidR="006168BC" w:rsidRPr="006168BC" w:rsidRDefault="006168BC" w:rsidP="006168BC">
      <w:pPr>
        <w:shd w:val="clear" w:color="auto" w:fill="CED5DB"/>
        <w:spacing w:before="100" w:beforeAutospacing="1" w:after="0" w:line="240" w:lineRule="auto"/>
        <w:rPr>
          <w:rFonts w:ascii="Times New Roman" w:eastAsia="Times New Roman" w:hAnsi="Times New Roman" w:cs="Times New Roman"/>
          <w:color w:val="333333"/>
          <w:sz w:val="24"/>
          <w:szCs w:val="24"/>
        </w:rPr>
      </w:pPr>
      <w:r w:rsidRPr="006168BC">
        <w:rPr>
          <w:rFonts w:ascii="Courier New" w:eastAsia="Times New Roman" w:hAnsi="Courier New" w:cs="Courier New"/>
          <w:color w:val="0000FF"/>
          <w:sz w:val="18"/>
          <w:szCs w:val="18"/>
        </w:rPr>
        <w:t>SELECT</w:t>
      </w:r>
    </w:p>
    <w:p w:rsidR="006168BC" w:rsidRPr="006168BC" w:rsidRDefault="006168BC" w:rsidP="006168BC">
      <w:pPr>
        <w:shd w:val="clear" w:color="auto" w:fill="CED5DB"/>
        <w:spacing w:before="100" w:beforeAutospacing="1" w:after="0" w:line="240" w:lineRule="auto"/>
        <w:rPr>
          <w:rFonts w:ascii="Times New Roman" w:eastAsia="Times New Roman" w:hAnsi="Times New Roman" w:cs="Times New Roman"/>
          <w:color w:val="333333"/>
          <w:sz w:val="24"/>
          <w:szCs w:val="24"/>
        </w:rPr>
      </w:pPr>
      <w:proofErr w:type="spellStart"/>
      <w:r w:rsidRPr="006168BC">
        <w:rPr>
          <w:rFonts w:ascii="Courier New" w:eastAsia="Times New Roman" w:hAnsi="Courier New" w:cs="Courier New"/>
          <w:color w:val="333333"/>
          <w:sz w:val="18"/>
          <w:szCs w:val="18"/>
        </w:rPr>
        <w:t>DimGeography</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GeographyKey</w:t>
      </w:r>
      <w:proofErr w:type="spellEnd"/>
      <w:r w:rsidRPr="006168BC">
        <w:rPr>
          <w:rFonts w:ascii="Courier New" w:eastAsia="Times New Roman" w:hAnsi="Courier New" w:cs="Courier New"/>
          <w:color w:val="808080"/>
          <w:sz w:val="18"/>
          <w:szCs w:val="18"/>
        </w:rPr>
        <w:t>,</w:t>
      </w:r>
    </w:p>
    <w:p w:rsidR="006168BC" w:rsidRPr="006168BC" w:rsidRDefault="006168BC" w:rsidP="006168BC">
      <w:pPr>
        <w:shd w:val="clear" w:color="auto" w:fill="CED5DB"/>
        <w:spacing w:before="100" w:beforeAutospacing="1" w:after="0" w:line="240" w:lineRule="auto"/>
        <w:rPr>
          <w:rFonts w:ascii="Times New Roman" w:eastAsia="Times New Roman" w:hAnsi="Times New Roman" w:cs="Times New Roman"/>
          <w:color w:val="333333"/>
          <w:sz w:val="24"/>
          <w:szCs w:val="24"/>
        </w:rPr>
      </w:pPr>
      <w:r w:rsidRPr="006168BC">
        <w:rPr>
          <w:rFonts w:ascii="Courier New" w:eastAsia="Times New Roman" w:hAnsi="Courier New" w:cs="Courier New"/>
          <w:color w:val="333333"/>
          <w:sz w:val="18"/>
          <w:szCs w:val="18"/>
        </w:rPr>
        <w:t>[</w:t>
      </w:r>
      <w:proofErr w:type="gramStart"/>
      <w:r w:rsidRPr="006168BC">
        <w:rPr>
          <w:rFonts w:ascii="Courier New" w:eastAsia="Times New Roman" w:hAnsi="Courier New" w:cs="Courier New"/>
          <w:color w:val="333333"/>
          <w:sz w:val="18"/>
          <w:szCs w:val="18"/>
        </w:rPr>
        <w:t>dbo</w:t>
      </w:r>
      <w:proofErr w:type="gramEnd"/>
      <w:r w:rsidRPr="006168BC">
        <w:rPr>
          <w:rFonts w:ascii="Courier New" w:eastAsia="Times New Roman" w:hAnsi="Courier New" w:cs="Courier New"/>
          <w:color w:val="333333"/>
          <w:sz w:val="18"/>
          <w:szCs w:val="18"/>
        </w:rPr>
        <w:t>]</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[SalesOrderNumber] </w:t>
      </w:r>
      <w:r w:rsidRPr="006168BC">
        <w:rPr>
          <w:rFonts w:ascii="Courier New" w:eastAsia="Times New Roman" w:hAnsi="Courier New" w:cs="Courier New"/>
          <w:color w:val="0000FF"/>
          <w:sz w:val="18"/>
          <w:szCs w:val="18"/>
        </w:rPr>
        <w:t>as</w:t>
      </w:r>
      <w:r w:rsidRPr="006168BC">
        <w:rPr>
          <w:rFonts w:ascii="Courier New" w:eastAsia="Times New Roman" w:hAnsi="Courier New" w:cs="Courier New"/>
          <w:color w:val="333333"/>
          <w:sz w:val="18"/>
          <w:szCs w:val="18"/>
        </w:rPr>
        <w:t> resellerordercount</w:t>
      </w:r>
      <w:r w:rsidRPr="006168BC">
        <w:rPr>
          <w:rFonts w:ascii="Courier New" w:eastAsia="Times New Roman" w:hAnsi="Courier New" w:cs="Courier New"/>
          <w:color w:val="808080"/>
          <w:sz w:val="18"/>
          <w:szCs w:val="18"/>
        </w:rPr>
        <w:t>,</w:t>
      </w:r>
    </w:p>
    <w:p w:rsidR="006168BC" w:rsidRPr="006168BC" w:rsidRDefault="006168BC" w:rsidP="006168BC">
      <w:pPr>
        <w:shd w:val="clear" w:color="auto" w:fill="CED5DB"/>
        <w:spacing w:before="100" w:beforeAutospacing="1" w:after="0" w:line="240" w:lineRule="auto"/>
        <w:rPr>
          <w:rFonts w:ascii="Times New Roman" w:eastAsia="Times New Roman" w:hAnsi="Times New Roman" w:cs="Times New Roman"/>
          <w:color w:val="333333"/>
          <w:sz w:val="24"/>
          <w:szCs w:val="24"/>
        </w:rPr>
      </w:pPr>
      <w:r w:rsidRPr="006168BC">
        <w:rPr>
          <w:rFonts w:ascii="Courier New" w:eastAsia="Times New Roman" w:hAnsi="Courier New" w:cs="Courier New"/>
          <w:color w:val="333333"/>
          <w:sz w:val="18"/>
          <w:szCs w:val="18"/>
        </w:rPr>
        <w:t>[</w:t>
      </w:r>
      <w:proofErr w:type="gramStart"/>
      <w:r w:rsidRPr="006168BC">
        <w:rPr>
          <w:rFonts w:ascii="Courier New" w:eastAsia="Times New Roman" w:hAnsi="Courier New" w:cs="Courier New"/>
          <w:color w:val="333333"/>
          <w:sz w:val="18"/>
          <w:szCs w:val="18"/>
        </w:rPr>
        <w:t>dbo</w:t>
      </w:r>
      <w:proofErr w:type="gramEnd"/>
      <w:r w:rsidRPr="006168BC">
        <w:rPr>
          <w:rFonts w:ascii="Courier New" w:eastAsia="Times New Roman" w:hAnsi="Courier New" w:cs="Courier New"/>
          <w:color w:val="333333"/>
          <w:sz w:val="18"/>
          <w:szCs w:val="18"/>
        </w:rPr>
        <w:t>]</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[ProductKey]</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[dbo]</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[OrderDateKey]</w:t>
      </w:r>
      <w:r w:rsidRPr="006168BC">
        <w:rPr>
          <w:rFonts w:ascii="Courier New" w:eastAsia="Times New Roman" w:hAnsi="Courier New" w:cs="Courier New"/>
          <w:color w:val="808080"/>
          <w:sz w:val="18"/>
          <w:szCs w:val="18"/>
        </w:rPr>
        <w:t>,</w:t>
      </w:r>
    </w:p>
    <w:p w:rsidR="006168BC" w:rsidRPr="006168BC" w:rsidRDefault="006168BC" w:rsidP="006168BC">
      <w:pPr>
        <w:shd w:val="clear" w:color="auto" w:fill="CED5DB"/>
        <w:spacing w:before="100" w:beforeAutospacing="1" w:after="0" w:line="240" w:lineRule="auto"/>
        <w:rPr>
          <w:rFonts w:ascii="Times New Roman" w:eastAsia="Times New Roman" w:hAnsi="Times New Roman" w:cs="Times New Roman"/>
          <w:color w:val="333333"/>
          <w:sz w:val="24"/>
          <w:szCs w:val="24"/>
        </w:rPr>
      </w:pPr>
      <w:r w:rsidRPr="006168BC">
        <w:rPr>
          <w:rFonts w:ascii="Courier New" w:eastAsia="Times New Roman" w:hAnsi="Courier New" w:cs="Courier New"/>
          <w:color w:val="333333"/>
          <w:sz w:val="18"/>
          <w:szCs w:val="18"/>
        </w:rPr>
        <w:t>[</w:t>
      </w:r>
      <w:proofErr w:type="gramStart"/>
      <w:r w:rsidRPr="006168BC">
        <w:rPr>
          <w:rFonts w:ascii="Courier New" w:eastAsia="Times New Roman" w:hAnsi="Courier New" w:cs="Courier New"/>
          <w:color w:val="333333"/>
          <w:sz w:val="18"/>
          <w:szCs w:val="18"/>
        </w:rPr>
        <w:t>dbo</w:t>
      </w:r>
      <w:proofErr w:type="gramEnd"/>
      <w:r w:rsidRPr="006168BC">
        <w:rPr>
          <w:rFonts w:ascii="Courier New" w:eastAsia="Times New Roman" w:hAnsi="Courier New" w:cs="Courier New"/>
          <w:color w:val="333333"/>
          <w:sz w:val="18"/>
          <w:szCs w:val="18"/>
        </w:rPr>
        <w:t>]</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[DueDateKey]</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[dbo]</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[ShipDateKey]</w:t>
      </w:r>
      <w:r w:rsidRPr="006168BC">
        <w:rPr>
          <w:rFonts w:ascii="Courier New" w:eastAsia="Times New Roman" w:hAnsi="Courier New" w:cs="Courier New"/>
          <w:color w:val="808080"/>
          <w:sz w:val="18"/>
          <w:szCs w:val="18"/>
        </w:rPr>
        <w:t>,</w:t>
      </w:r>
    </w:p>
    <w:p w:rsidR="006168BC" w:rsidRPr="006168BC" w:rsidRDefault="006168BC" w:rsidP="006168BC">
      <w:pPr>
        <w:shd w:val="clear" w:color="auto" w:fill="CED5DB"/>
        <w:spacing w:before="100" w:beforeAutospacing="1" w:after="0" w:line="240" w:lineRule="auto"/>
        <w:rPr>
          <w:rFonts w:ascii="Times New Roman" w:eastAsia="Times New Roman" w:hAnsi="Times New Roman" w:cs="Times New Roman"/>
          <w:color w:val="333333"/>
          <w:sz w:val="24"/>
          <w:szCs w:val="24"/>
        </w:rPr>
      </w:pPr>
      <w:r w:rsidRPr="006168BC">
        <w:rPr>
          <w:rFonts w:ascii="Courier New" w:eastAsia="Times New Roman" w:hAnsi="Courier New" w:cs="Courier New"/>
          <w:color w:val="333333"/>
          <w:sz w:val="18"/>
          <w:szCs w:val="18"/>
        </w:rPr>
        <w:t>[dbo]</w:t>
      </w:r>
      <w:proofErr w:type="gramStart"/>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w:t>
      </w:r>
      <w:proofErr w:type="gramEnd"/>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[ResellerKey]</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 dbo]</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[EmployeeKey]</w:t>
      </w:r>
      <w:r w:rsidRPr="006168BC">
        <w:rPr>
          <w:rFonts w:ascii="Courier New" w:eastAsia="Times New Roman" w:hAnsi="Courier New" w:cs="Courier New"/>
          <w:color w:val="808080"/>
          <w:sz w:val="18"/>
          <w:szCs w:val="18"/>
        </w:rPr>
        <w:t>,</w:t>
      </w:r>
    </w:p>
    <w:p w:rsidR="006168BC" w:rsidRPr="006168BC" w:rsidRDefault="006168BC" w:rsidP="006168BC">
      <w:pPr>
        <w:shd w:val="clear" w:color="auto" w:fill="CED5DB"/>
        <w:spacing w:before="100" w:beforeAutospacing="1" w:after="0" w:line="240" w:lineRule="auto"/>
        <w:rPr>
          <w:rFonts w:ascii="Times New Roman" w:eastAsia="Times New Roman" w:hAnsi="Times New Roman" w:cs="Times New Roman"/>
          <w:color w:val="333333"/>
          <w:sz w:val="24"/>
          <w:szCs w:val="24"/>
        </w:rPr>
      </w:pPr>
      <w:r w:rsidRPr="006168BC">
        <w:rPr>
          <w:rFonts w:ascii="Courier New" w:eastAsia="Times New Roman" w:hAnsi="Courier New" w:cs="Courier New"/>
          <w:color w:val="333333"/>
          <w:sz w:val="18"/>
          <w:szCs w:val="18"/>
        </w:rPr>
        <w:t>[</w:t>
      </w:r>
      <w:proofErr w:type="gramStart"/>
      <w:r w:rsidRPr="006168BC">
        <w:rPr>
          <w:rFonts w:ascii="Courier New" w:eastAsia="Times New Roman" w:hAnsi="Courier New" w:cs="Courier New"/>
          <w:color w:val="333333"/>
          <w:sz w:val="18"/>
          <w:szCs w:val="18"/>
        </w:rPr>
        <w:t>dbo</w:t>
      </w:r>
      <w:proofErr w:type="gramEnd"/>
      <w:r w:rsidRPr="006168BC">
        <w:rPr>
          <w:rFonts w:ascii="Courier New" w:eastAsia="Times New Roman" w:hAnsi="Courier New" w:cs="Courier New"/>
          <w:color w:val="333333"/>
          <w:sz w:val="18"/>
          <w:szCs w:val="18"/>
        </w:rPr>
        <w:t>]</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[PromotionKey]</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[dbo]</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[CurrencyKey]</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[dbo]</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[SalesTerritoryKey]</w:t>
      </w:r>
      <w:r w:rsidRPr="006168BC">
        <w:rPr>
          <w:rFonts w:ascii="Courier New" w:eastAsia="Times New Roman" w:hAnsi="Courier New" w:cs="Courier New"/>
          <w:color w:val="808080"/>
          <w:sz w:val="18"/>
          <w:szCs w:val="18"/>
        </w:rPr>
        <w:t>,</w:t>
      </w:r>
    </w:p>
    <w:p w:rsidR="006168BC" w:rsidRPr="006168BC" w:rsidRDefault="006168BC" w:rsidP="006168BC">
      <w:pPr>
        <w:shd w:val="clear" w:color="auto" w:fill="CED5DB"/>
        <w:spacing w:before="100" w:beforeAutospacing="1" w:after="0" w:line="240" w:lineRule="auto"/>
        <w:rPr>
          <w:rFonts w:ascii="Times New Roman" w:eastAsia="Times New Roman" w:hAnsi="Times New Roman" w:cs="Times New Roman"/>
          <w:color w:val="333333"/>
          <w:sz w:val="24"/>
          <w:szCs w:val="24"/>
        </w:rPr>
      </w:pPr>
      <w:r w:rsidRPr="006168BC">
        <w:rPr>
          <w:rFonts w:ascii="Courier New" w:eastAsia="Times New Roman" w:hAnsi="Courier New" w:cs="Courier New"/>
          <w:color w:val="333333"/>
          <w:sz w:val="18"/>
          <w:szCs w:val="18"/>
        </w:rPr>
        <w:t>[</w:t>
      </w:r>
      <w:proofErr w:type="gramStart"/>
      <w:r w:rsidRPr="006168BC">
        <w:rPr>
          <w:rFonts w:ascii="Courier New" w:eastAsia="Times New Roman" w:hAnsi="Courier New" w:cs="Courier New"/>
          <w:color w:val="333333"/>
          <w:sz w:val="18"/>
          <w:szCs w:val="18"/>
        </w:rPr>
        <w:t>dbo</w:t>
      </w:r>
      <w:proofErr w:type="gramEnd"/>
      <w:r w:rsidRPr="006168BC">
        <w:rPr>
          <w:rFonts w:ascii="Courier New" w:eastAsia="Times New Roman" w:hAnsi="Courier New" w:cs="Courier New"/>
          <w:color w:val="333333"/>
          <w:sz w:val="18"/>
          <w:szCs w:val="18"/>
        </w:rPr>
        <w:t>]</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[SalesOrderNumber]</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    [dbo]</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[SalesOrderLineNumber]</w:t>
      </w:r>
      <w:r w:rsidRPr="006168BC">
        <w:rPr>
          <w:rFonts w:ascii="Courier New" w:eastAsia="Times New Roman" w:hAnsi="Courier New" w:cs="Courier New"/>
          <w:color w:val="808080"/>
          <w:sz w:val="18"/>
          <w:szCs w:val="18"/>
        </w:rPr>
        <w:t>,</w:t>
      </w:r>
    </w:p>
    <w:p w:rsidR="006168BC" w:rsidRPr="006168BC" w:rsidRDefault="006168BC" w:rsidP="006168BC">
      <w:pPr>
        <w:shd w:val="clear" w:color="auto" w:fill="CED5DB"/>
        <w:spacing w:before="100" w:beforeAutospacing="1" w:after="0" w:line="240" w:lineRule="auto"/>
        <w:rPr>
          <w:rFonts w:ascii="Times New Roman" w:eastAsia="Times New Roman" w:hAnsi="Times New Roman" w:cs="Times New Roman"/>
          <w:color w:val="333333"/>
          <w:sz w:val="24"/>
          <w:szCs w:val="24"/>
        </w:rPr>
      </w:pPr>
      <w:r w:rsidRPr="006168BC">
        <w:rPr>
          <w:rFonts w:ascii="Courier New" w:eastAsia="Times New Roman" w:hAnsi="Courier New" w:cs="Courier New"/>
          <w:color w:val="333333"/>
          <w:sz w:val="18"/>
          <w:szCs w:val="18"/>
        </w:rPr>
        <w:t>[dbo]</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[RevisionNumber]</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     [dbo]</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[OrderQuantity]</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[dbo]</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[UnitPrice]</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     [dbo]</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[ExtendedAmount]</w:t>
      </w:r>
      <w:r w:rsidRPr="006168BC">
        <w:rPr>
          <w:rFonts w:ascii="Courier New" w:eastAsia="Times New Roman" w:hAnsi="Courier New" w:cs="Courier New"/>
          <w:color w:val="808080"/>
          <w:sz w:val="18"/>
          <w:szCs w:val="18"/>
        </w:rPr>
        <w:t>,</w:t>
      </w:r>
    </w:p>
    <w:p w:rsidR="006168BC" w:rsidRPr="006168BC" w:rsidRDefault="006168BC" w:rsidP="006168BC">
      <w:pPr>
        <w:shd w:val="clear" w:color="auto" w:fill="CED5DB"/>
        <w:spacing w:before="100" w:beforeAutospacing="1" w:after="0" w:line="240" w:lineRule="auto"/>
        <w:rPr>
          <w:rFonts w:ascii="Times New Roman" w:eastAsia="Times New Roman" w:hAnsi="Times New Roman" w:cs="Times New Roman"/>
          <w:color w:val="333333"/>
          <w:sz w:val="24"/>
          <w:szCs w:val="24"/>
        </w:rPr>
      </w:pPr>
      <w:r w:rsidRPr="006168BC">
        <w:rPr>
          <w:rFonts w:ascii="Courier New" w:eastAsia="Times New Roman" w:hAnsi="Courier New" w:cs="Courier New"/>
          <w:color w:val="333333"/>
          <w:sz w:val="18"/>
          <w:szCs w:val="18"/>
        </w:rPr>
        <w:t>[</w:t>
      </w:r>
      <w:proofErr w:type="gramStart"/>
      <w:r w:rsidRPr="006168BC">
        <w:rPr>
          <w:rFonts w:ascii="Courier New" w:eastAsia="Times New Roman" w:hAnsi="Courier New" w:cs="Courier New"/>
          <w:color w:val="333333"/>
          <w:sz w:val="18"/>
          <w:szCs w:val="18"/>
        </w:rPr>
        <w:t>dbo</w:t>
      </w:r>
      <w:proofErr w:type="gramEnd"/>
      <w:r w:rsidRPr="006168BC">
        <w:rPr>
          <w:rFonts w:ascii="Courier New" w:eastAsia="Times New Roman" w:hAnsi="Courier New" w:cs="Courier New"/>
          <w:color w:val="333333"/>
          <w:sz w:val="18"/>
          <w:szCs w:val="18"/>
        </w:rPr>
        <w:t>]</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[UnitPriceDiscountPct]</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     [dbo]</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[DiscountAmount]</w:t>
      </w:r>
      <w:r w:rsidRPr="006168BC">
        <w:rPr>
          <w:rFonts w:ascii="Courier New" w:eastAsia="Times New Roman" w:hAnsi="Courier New" w:cs="Courier New"/>
          <w:color w:val="808080"/>
          <w:sz w:val="18"/>
          <w:szCs w:val="18"/>
        </w:rPr>
        <w:t>,</w:t>
      </w:r>
    </w:p>
    <w:p w:rsidR="006168BC" w:rsidRPr="006168BC" w:rsidRDefault="006168BC" w:rsidP="006168BC">
      <w:pPr>
        <w:shd w:val="clear" w:color="auto" w:fill="CED5DB"/>
        <w:spacing w:before="100" w:beforeAutospacing="1" w:after="0" w:line="240" w:lineRule="auto"/>
        <w:rPr>
          <w:rFonts w:ascii="Times New Roman" w:eastAsia="Times New Roman" w:hAnsi="Times New Roman" w:cs="Times New Roman"/>
          <w:color w:val="333333"/>
          <w:sz w:val="24"/>
          <w:szCs w:val="24"/>
        </w:rPr>
      </w:pPr>
      <w:r w:rsidRPr="006168BC">
        <w:rPr>
          <w:rFonts w:ascii="Courier New" w:eastAsia="Times New Roman" w:hAnsi="Courier New" w:cs="Courier New"/>
          <w:color w:val="333333"/>
          <w:sz w:val="18"/>
          <w:szCs w:val="18"/>
        </w:rPr>
        <w:t>[</w:t>
      </w:r>
      <w:proofErr w:type="gramStart"/>
      <w:r w:rsidRPr="006168BC">
        <w:rPr>
          <w:rFonts w:ascii="Courier New" w:eastAsia="Times New Roman" w:hAnsi="Courier New" w:cs="Courier New"/>
          <w:color w:val="333333"/>
          <w:sz w:val="18"/>
          <w:szCs w:val="18"/>
        </w:rPr>
        <w:t>dbo</w:t>
      </w:r>
      <w:proofErr w:type="gramEnd"/>
      <w:r w:rsidRPr="006168BC">
        <w:rPr>
          <w:rFonts w:ascii="Courier New" w:eastAsia="Times New Roman" w:hAnsi="Courier New" w:cs="Courier New"/>
          <w:color w:val="333333"/>
          <w:sz w:val="18"/>
          <w:szCs w:val="18"/>
        </w:rPr>
        <w:t>]</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[ProductStandardCost]</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     [dbo]</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[TotalProductCost]</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[dbo]</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[SalesAmount]</w:t>
      </w:r>
      <w:r w:rsidRPr="006168BC">
        <w:rPr>
          <w:rFonts w:ascii="Courier New" w:eastAsia="Times New Roman" w:hAnsi="Courier New" w:cs="Courier New"/>
          <w:color w:val="808080"/>
          <w:sz w:val="18"/>
          <w:szCs w:val="18"/>
        </w:rPr>
        <w:t>,</w:t>
      </w:r>
    </w:p>
    <w:p w:rsidR="006168BC" w:rsidRPr="006168BC" w:rsidRDefault="006168BC" w:rsidP="006168BC">
      <w:pPr>
        <w:shd w:val="clear" w:color="auto" w:fill="CED5DB"/>
        <w:spacing w:before="100" w:beforeAutospacing="1" w:after="0" w:line="240" w:lineRule="auto"/>
        <w:rPr>
          <w:rFonts w:ascii="Times New Roman" w:eastAsia="Times New Roman" w:hAnsi="Times New Roman" w:cs="Times New Roman"/>
          <w:color w:val="333333"/>
          <w:sz w:val="24"/>
          <w:szCs w:val="24"/>
        </w:rPr>
      </w:pPr>
      <w:r w:rsidRPr="006168BC">
        <w:rPr>
          <w:rFonts w:ascii="Courier New" w:eastAsia="Times New Roman" w:hAnsi="Courier New" w:cs="Courier New"/>
          <w:color w:val="333333"/>
          <w:sz w:val="18"/>
          <w:szCs w:val="18"/>
        </w:rPr>
        <w:t>[dbo]</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[TaxAmt]</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[dbo]</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[Freight]</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     [dbo]</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[CarrierTrackingNumber]</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[dbo]</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[CustomerPONumber]</w:t>
      </w:r>
    </w:p>
    <w:p w:rsidR="006168BC" w:rsidRPr="006168BC" w:rsidRDefault="006168BC" w:rsidP="006168BC">
      <w:pPr>
        <w:shd w:val="clear" w:color="auto" w:fill="CED5DB"/>
        <w:spacing w:before="100" w:beforeAutospacing="1" w:after="0" w:line="240" w:lineRule="auto"/>
        <w:rPr>
          <w:rFonts w:ascii="Times New Roman" w:eastAsia="Times New Roman" w:hAnsi="Times New Roman" w:cs="Times New Roman"/>
          <w:color w:val="333333"/>
          <w:sz w:val="24"/>
          <w:szCs w:val="24"/>
        </w:rPr>
      </w:pPr>
      <w:r w:rsidRPr="006168BC">
        <w:rPr>
          <w:rFonts w:ascii="Courier New" w:eastAsia="Times New Roman" w:hAnsi="Courier New" w:cs="Courier New"/>
          <w:color w:val="0000FF"/>
          <w:sz w:val="18"/>
          <w:szCs w:val="18"/>
        </w:rPr>
        <w:lastRenderedPageBreak/>
        <w:t>FROM</w:t>
      </w:r>
      <w:r w:rsidRPr="006168BC">
        <w:rPr>
          <w:rFonts w:ascii="Courier New" w:eastAsia="Times New Roman" w:hAnsi="Courier New" w:cs="Courier New"/>
          <w:color w:val="333333"/>
          <w:sz w:val="18"/>
          <w:szCs w:val="18"/>
        </w:rPr>
        <w:t> [</w:t>
      </w:r>
      <w:proofErr w:type="spellStart"/>
      <w:r w:rsidRPr="006168BC">
        <w:rPr>
          <w:rFonts w:ascii="Courier New" w:eastAsia="Times New Roman" w:hAnsi="Courier New" w:cs="Courier New"/>
          <w:color w:val="333333"/>
          <w:sz w:val="18"/>
          <w:szCs w:val="18"/>
        </w:rPr>
        <w:t>dbo</w:t>
      </w:r>
      <w:proofErr w:type="spellEnd"/>
      <w:r w:rsidRPr="006168BC">
        <w:rPr>
          <w:rFonts w:ascii="Courier New" w:eastAsia="Times New Roman" w:hAnsi="Courier New" w:cs="Courier New"/>
          <w:color w:val="333333"/>
          <w:sz w:val="18"/>
          <w:szCs w:val="18"/>
        </w:rPr>
        <w:t>]</w:t>
      </w:r>
      <w:proofErr w:type="gramStart"/>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w:t>
      </w:r>
      <w:proofErr w:type="spellStart"/>
      <w:proofErr w:type="gramEnd"/>
      <w:r w:rsidRPr="006168BC">
        <w:rPr>
          <w:rFonts w:ascii="Courier New" w:eastAsia="Times New Roman" w:hAnsi="Courier New" w:cs="Courier New"/>
          <w:color w:val="333333"/>
          <w:sz w:val="18"/>
          <w:szCs w:val="18"/>
        </w:rPr>
        <w:t>FactResellerSales</w:t>
      </w:r>
      <w:proofErr w:type="spellEnd"/>
      <w:r w:rsidRPr="006168BC">
        <w:rPr>
          <w:rFonts w:ascii="Courier New" w:eastAsia="Times New Roman" w:hAnsi="Courier New" w:cs="Courier New"/>
          <w:color w:val="333333"/>
          <w:sz w:val="18"/>
          <w:szCs w:val="18"/>
        </w:rPr>
        <w:t>]</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 </w:t>
      </w:r>
      <w:proofErr w:type="spellStart"/>
      <w:r w:rsidRPr="006168BC">
        <w:rPr>
          <w:rFonts w:ascii="Courier New" w:eastAsia="Times New Roman" w:hAnsi="Courier New" w:cs="Courier New"/>
          <w:color w:val="333333"/>
          <w:sz w:val="18"/>
          <w:szCs w:val="18"/>
        </w:rPr>
        <w:t>DimReseller</w:t>
      </w:r>
      <w:proofErr w:type="spellEnd"/>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 </w:t>
      </w:r>
      <w:proofErr w:type="spellStart"/>
      <w:r w:rsidRPr="006168BC">
        <w:rPr>
          <w:rFonts w:ascii="Courier New" w:eastAsia="Times New Roman" w:hAnsi="Courier New" w:cs="Courier New"/>
          <w:color w:val="333333"/>
          <w:sz w:val="18"/>
          <w:szCs w:val="18"/>
        </w:rPr>
        <w:t>DimGeography</w:t>
      </w:r>
      <w:proofErr w:type="spellEnd"/>
    </w:p>
    <w:p w:rsidR="006168BC" w:rsidRPr="006168BC" w:rsidRDefault="006168BC" w:rsidP="006168BC">
      <w:pPr>
        <w:shd w:val="clear" w:color="auto" w:fill="CED5DB"/>
        <w:spacing w:before="100" w:beforeAutospacing="1" w:after="0" w:line="240" w:lineRule="auto"/>
        <w:rPr>
          <w:rFonts w:ascii="Times New Roman" w:eastAsia="Times New Roman" w:hAnsi="Times New Roman" w:cs="Times New Roman"/>
          <w:color w:val="333333"/>
          <w:sz w:val="24"/>
          <w:szCs w:val="24"/>
        </w:rPr>
      </w:pPr>
      <w:r w:rsidRPr="006168BC">
        <w:rPr>
          <w:rFonts w:ascii="Courier New" w:eastAsia="Times New Roman" w:hAnsi="Courier New" w:cs="Courier New"/>
          <w:color w:val="0000FF"/>
          <w:sz w:val="18"/>
          <w:szCs w:val="18"/>
        </w:rPr>
        <w:t>WHERE</w:t>
      </w:r>
    </w:p>
    <w:p w:rsidR="006168BC" w:rsidRPr="006168BC" w:rsidRDefault="006168BC" w:rsidP="006168BC">
      <w:pPr>
        <w:shd w:val="clear" w:color="auto" w:fill="CED5DB"/>
        <w:spacing w:before="100" w:beforeAutospacing="1" w:after="0" w:line="240" w:lineRule="auto"/>
        <w:rPr>
          <w:rFonts w:ascii="Times New Roman" w:eastAsia="Times New Roman" w:hAnsi="Times New Roman" w:cs="Times New Roman"/>
          <w:color w:val="333333"/>
          <w:sz w:val="24"/>
          <w:szCs w:val="24"/>
        </w:rPr>
      </w:pPr>
      <w:r w:rsidRPr="006168BC">
        <w:rPr>
          <w:rFonts w:ascii="Courier New" w:eastAsia="Times New Roman" w:hAnsi="Courier New" w:cs="Courier New"/>
          <w:color w:val="333333"/>
          <w:sz w:val="18"/>
          <w:szCs w:val="18"/>
        </w:rPr>
        <w:t>       FactResellerSales</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ResellerKey</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DimReseller</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ResellerKey </w:t>
      </w:r>
      <w:r w:rsidRPr="006168BC">
        <w:rPr>
          <w:rFonts w:ascii="Courier New" w:eastAsia="Times New Roman" w:hAnsi="Courier New" w:cs="Courier New"/>
          <w:color w:val="808080"/>
          <w:sz w:val="18"/>
          <w:szCs w:val="18"/>
        </w:rPr>
        <w:t>and</w:t>
      </w:r>
      <w:r w:rsidRPr="006168BC">
        <w:rPr>
          <w:rFonts w:ascii="Courier New" w:eastAsia="Times New Roman" w:hAnsi="Courier New" w:cs="Courier New"/>
          <w:color w:val="333333"/>
          <w:sz w:val="18"/>
          <w:szCs w:val="18"/>
        </w:rPr>
        <w:t>       DimReseller</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GeographyKey</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DimGeography</w:t>
      </w:r>
      <w:r w:rsidRPr="006168BC">
        <w:rPr>
          <w:rFonts w:ascii="Courier New" w:eastAsia="Times New Roman" w:hAnsi="Courier New" w:cs="Courier New"/>
          <w:color w:val="808080"/>
          <w:sz w:val="18"/>
          <w:szCs w:val="18"/>
        </w:rPr>
        <w:t>.</w:t>
      </w:r>
      <w:r w:rsidRPr="006168BC">
        <w:rPr>
          <w:rFonts w:ascii="Courier New" w:eastAsia="Times New Roman" w:hAnsi="Courier New" w:cs="Courier New"/>
          <w:color w:val="333333"/>
          <w:sz w:val="18"/>
          <w:szCs w:val="18"/>
        </w:rPr>
        <w:t>GeographyKey </w:t>
      </w:r>
      <w:r w:rsidRPr="006168BC">
        <w:rPr>
          <w:rFonts w:ascii="Courier New" w:eastAsia="Times New Roman" w:hAnsi="Courier New" w:cs="Courier New"/>
          <w:color w:val="808080"/>
          <w:sz w:val="18"/>
          <w:szCs w:val="18"/>
        </w:rPr>
        <w:t>and</w:t>
      </w:r>
    </w:p>
    <w:p w:rsidR="006168BC" w:rsidRPr="006168BC" w:rsidRDefault="006168BC" w:rsidP="006168BC">
      <w:pPr>
        <w:shd w:val="clear" w:color="auto" w:fill="CED5DB"/>
        <w:spacing w:before="100" w:beforeAutospacing="1" w:after="0" w:line="240" w:lineRule="auto"/>
        <w:rPr>
          <w:rFonts w:ascii="Times New Roman" w:eastAsia="Times New Roman" w:hAnsi="Times New Roman" w:cs="Times New Roman"/>
          <w:color w:val="333333"/>
          <w:sz w:val="24"/>
          <w:szCs w:val="24"/>
        </w:rPr>
      </w:pPr>
      <w:r w:rsidRPr="006168BC">
        <w:rPr>
          <w:rFonts w:ascii="Courier New" w:eastAsia="Times New Roman" w:hAnsi="Courier New" w:cs="Courier New"/>
          <w:color w:val="333333"/>
          <w:sz w:val="18"/>
          <w:szCs w:val="18"/>
        </w:rPr>
        <w:t>      </w:t>
      </w:r>
      <w:proofErr w:type="spellStart"/>
      <w:r w:rsidRPr="006168BC">
        <w:rPr>
          <w:rFonts w:ascii="Courier New" w:eastAsia="Times New Roman" w:hAnsi="Courier New" w:cs="Courier New"/>
          <w:color w:val="333333"/>
          <w:sz w:val="18"/>
          <w:szCs w:val="18"/>
        </w:rPr>
        <w:t>OrderDateKey</w:t>
      </w:r>
      <w:proofErr w:type="spellEnd"/>
      <w:r w:rsidRPr="006168BC">
        <w:rPr>
          <w:rFonts w:ascii="Courier New" w:eastAsia="Times New Roman" w:hAnsi="Courier New" w:cs="Courier New"/>
          <w:color w:val="333333"/>
          <w:sz w:val="18"/>
          <w:szCs w:val="18"/>
        </w:rPr>
        <w:t> </w:t>
      </w:r>
      <w:r w:rsidRPr="006168BC">
        <w:rPr>
          <w:rFonts w:ascii="Courier New" w:eastAsia="Times New Roman" w:hAnsi="Courier New" w:cs="Courier New"/>
          <w:color w:val="808080"/>
          <w:sz w:val="18"/>
          <w:szCs w:val="18"/>
        </w:rPr>
        <w:t>&lt;=</w:t>
      </w:r>
      <w:r w:rsidRPr="006168BC">
        <w:rPr>
          <w:rFonts w:ascii="Courier New" w:eastAsia="Times New Roman" w:hAnsi="Courier New" w:cs="Courier New"/>
          <w:color w:val="333333"/>
          <w:sz w:val="18"/>
          <w:szCs w:val="18"/>
        </w:rPr>
        <w:t> </w:t>
      </w:r>
      <w:r w:rsidRPr="006168BC">
        <w:rPr>
          <w:rFonts w:ascii="Courier New" w:eastAsia="Times New Roman" w:hAnsi="Courier New" w:cs="Courier New"/>
          <w:color w:val="FF0000"/>
          <w:sz w:val="18"/>
          <w:szCs w:val="18"/>
        </w:rPr>
        <w:t>'20011231'</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 </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We replace the query in step #5 with this new SQL and then remap all the columns again (see screen shot #3)</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Screen shot #3</w:t>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Pr>
          <w:rFonts w:ascii="Segoe UI" w:eastAsia="Times New Roman" w:hAnsi="Segoe UI" w:cs="Segoe UI"/>
          <w:noProof/>
          <w:color w:val="0066DD"/>
          <w:sz w:val="18"/>
          <w:szCs w:val="18"/>
        </w:rPr>
        <w:drawing>
          <wp:inline distT="0" distB="0" distL="0" distR="0">
            <wp:extent cx="2328545" cy="2158365"/>
            <wp:effectExtent l="0" t="0" r="0" b="0"/>
            <wp:docPr id="1" name="Picture 1" descr="clip_image00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8545" cy="2158365"/>
                    </a:xfrm>
                    <a:prstGeom prst="rect">
                      <a:avLst/>
                    </a:prstGeom>
                    <a:noFill/>
                    <a:ln>
                      <a:noFill/>
                    </a:ln>
                  </pic:spPr>
                </pic:pic>
              </a:graphicData>
            </a:graphic>
          </wp:inline>
        </w:drawing>
      </w:r>
    </w:p>
    <w:p w:rsidR="006168BC" w:rsidRPr="006168BC" w:rsidRDefault="006168BC" w:rsidP="006168BC">
      <w:pPr>
        <w:shd w:val="clear" w:color="auto" w:fill="CED5DB"/>
        <w:spacing w:after="100" w:afterAutospacing="1" w:line="360" w:lineRule="atLeast"/>
        <w:rPr>
          <w:rFonts w:ascii="Segoe UI" w:eastAsia="Times New Roman" w:hAnsi="Segoe UI" w:cs="Segoe UI"/>
          <w:color w:val="333333"/>
          <w:sz w:val="18"/>
          <w:szCs w:val="18"/>
        </w:rPr>
      </w:pPr>
      <w:r w:rsidRPr="006168BC">
        <w:rPr>
          <w:rFonts w:ascii="Segoe UI" w:eastAsia="Times New Roman" w:hAnsi="Segoe UI" w:cs="Segoe UI"/>
          <w:color w:val="333333"/>
          <w:sz w:val="18"/>
          <w:szCs w:val="18"/>
        </w:rPr>
        <w:t>Now, the task will pump the data directly from the source into the target partition.</w:t>
      </w:r>
    </w:p>
    <w:p w:rsidR="00144956" w:rsidRDefault="00144956"/>
    <w:sectPr w:rsidR="00144956" w:rsidSect="006168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B732D"/>
    <w:multiLevelType w:val="multilevel"/>
    <w:tmpl w:val="AEB0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8BC"/>
    <w:rsid w:val="00144956"/>
    <w:rsid w:val="006168BC"/>
    <w:rsid w:val="009C587C"/>
    <w:rsid w:val="00F73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168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68BC"/>
    <w:rPr>
      <w:rFonts w:ascii="Times New Roman" w:eastAsia="Times New Roman" w:hAnsi="Times New Roman" w:cs="Times New Roman"/>
      <w:b/>
      <w:bCs/>
      <w:sz w:val="27"/>
      <w:szCs w:val="27"/>
    </w:rPr>
  </w:style>
  <w:style w:type="character" w:customStyle="1" w:styleId="avatar">
    <w:name w:val="avatar"/>
    <w:basedOn w:val="DefaultParagraphFont"/>
    <w:rsid w:val="006168BC"/>
  </w:style>
  <w:style w:type="character" w:styleId="Hyperlink">
    <w:name w:val="Hyperlink"/>
    <w:basedOn w:val="DefaultParagraphFont"/>
    <w:uiPriority w:val="99"/>
    <w:semiHidden/>
    <w:unhideWhenUsed/>
    <w:rsid w:val="006168BC"/>
    <w:rPr>
      <w:color w:val="0000FF"/>
      <w:u w:val="single"/>
    </w:rPr>
  </w:style>
  <w:style w:type="character" w:customStyle="1" w:styleId="user-name">
    <w:name w:val="user-name"/>
    <w:basedOn w:val="DefaultParagraphFont"/>
    <w:rsid w:val="006168BC"/>
  </w:style>
  <w:style w:type="character" w:customStyle="1" w:styleId="apple-converted-space">
    <w:name w:val="apple-converted-space"/>
    <w:basedOn w:val="DefaultParagraphFont"/>
    <w:rsid w:val="006168BC"/>
  </w:style>
  <w:style w:type="character" w:customStyle="1" w:styleId="value">
    <w:name w:val="value"/>
    <w:basedOn w:val="DefaultParagraphFont"/>
    <w:rsid w:val="006168BC"/>
  </w:style>
  <w:style w:type="character" w:customStyle="1" w:styleId="attribute-value">
    <w:name w:val="attribute-value"/>
    <w:basedOn w:val="DefaultParagraphFont"/>
    <w:rsid w:val="006168BC"/>
  </w:style>
  <w:style w:type="paragraph" w:styleId="NormalWeb">
    <w:name w:val="Normal (Web)"/>
    <w:basedOn w:val="Normal"/>
    <w:uiPriority w:val="99"/>
    <w:semiHidden/>
    <w:unhideWhenUsed/>
    <w:rsid w:val="006168B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16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8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168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68BC"/>
    <w:rPr>
      <w:rFonts w:ascii="Times New Roman" w:eastAsia="Times New Roman" w:hAnsi="Times New Roman" w:cs="Times New Roman"/>
      <w:b/>
      <w:bCs/>
      <w:sz w:val="27"/>
      <w:szCs w:val="27"/>
    </w:rPr>
  </w:style>
  <w:style w:type="character" w:customStyle="1" w:styleId="avatar">
    <w:name w:val="avatar"/>
    <w:basedOn w:val="DefaultParagraphFont"/>
    <w:rsid w:val="006168BC"/>
  </w:style>
  <w:style w:type="character" w:styleId="Hyperlink">
    <w:name w:val="Hyperlink"/>
    <w:basedOn w:val="DefaultParagraphFont"/>
    <w:uiPriority w:val="99"/>
    <w:semiHidden/>
    <w:unhideWhenUsed/>
    <w:rsid w:val="006168BC"/>
    <w:rPr>
      <w:color w:val="0000FF"/>
      <w:u w:val="single"/>
    </w:rPr>
  </w:style>
  <w:style w:type="character" w:customStyle="1" w:styleId="user-name">
    <w:name w:val="user-name"/>
    <w:basedOn w:val="DefaultParagraphFont"/>
    <w:rsid w:val="006168BC"/>
  </w:style>
  <w:style w:type="character" w:customStyle="1" w:styleId="apple-converted-space">
    <w:name w:val="apple-converted-space"/>
    <w:basedOn w:val="DefaultParagraphFont"/>
    <w:rsid w:val="006168BC"/>
  </w:style>
  <w:style w:type="character" w:customStyle="1" w:styleId="value">
    <w:name w:val="value"/>
    <w:basedOn w:val="DefaultParagraphFont"/>
    <w:rsid w:val="006168BC"/>
  </w:style>
  <w:style w:type="character" w:customStyle="1" w:styleId="attribute-value">
    <w:name w:val="attribute-value"/>
    <w:basedOn w:val="DefaultParagraphFont"/>
    <w:rsid w:val="006168BC"/>
  </w:style>
  <w:style w:type="paragraph" w:styleId="NormalWeb">
    <w:name w:val="Normal (Web)"/>
    <w:basedOn w:val="Normal"/>
    <w:uiPriority w:val="99"/>
    <w:semiHidden/>
    <w:unhideWhenUsed/>
    <w:rsid w:val="006168B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16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8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913071">
      <w:bodyDiv w:val="1"/>
      <w:marLeft w:val="0"/>
      <w:marRight w:val="0"/>
      <w:marTop w:val="0"/>
      <w:marBottom w:val="0"/>
      <w:divBdr>
        <w:top w:val="none" w:sz="0" w:space="0" w:color="auto"/>
        <w:left w:val="none" w:sz="0" w:space="0" w:color="auto"/>
        <w:bottom w:val="none" w:sz="0" w:space="0" w:color="auto"/>
        <w:right w:val="none" w:sz="0" w:space="0" w:color="auto"/>
      </w:divBdr>
      <w:divsChild>
        <w:div w:id="361710350">
          <w:marLeft w:val="540"/>
          <w:marRight w:val="0"/>
          <w:marTop w:val="0"/>
          <w:marBottom w:val="0"/>
          <w:divBdr>
            <w:top w:val="none" w:sz="0" w:space="0" w:color="auto"/>
            <w:left w:val="none" w:sz="0" w:space="0" w:color="auto"/>
            <w:bottom w:val="none" w:sz="0" w:space="0" w:color="auto"/>
            <w:right w:val="none" w:sz="0" w:space="0" w:color="auto"/>
          </w:divBdr>
        </w:div>
        <w:div w:id="1204710931">
          <w:marLeft w:val="120"/>
          <w:marRight w:val="0"/>
          <w:marTop w:val="0"/>
          <w:marBottom w:val="0"/>
          <w:divBdr>
            <w:top w:val="none" w:sz="0" w:space="0" w:color="auto"/>
            <w:left w:val="single" w:sz="6" w:space="0" w:color="CCCCCC"/>
            <w:bottom w:val="none" w:sz="0" w:space="0" w:color="auto"/>
            <w:right w:val="none" w:sz="0" w:space="0" w:color="auto"/>
          </w:divBdr>
        </w:div>
        <w:div w:id="2093769763">
          <w:marLeft w:val="0"/>
          <w:marRight w:val="0"/>
          <w:marTop w:val="330"/>
          <w:marBottom w:val="150"/>
          <w:divBdr>
            <w:top w:val="none" w:sz="0" w:space="0" w:color="auto"/>
            <w:left w:val="none" w:sz="0" w:space="0" w:color="auto"/>
            <w:bottom w:val="dotted"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hyperlink" Target="http://blogs.msdn.com/blogfiles/sql_pfe_blog/WindowsLiveWriter/HowtousePartitionProcessingDestinationTa_9E31/clip_image001%5B10%5D.jpg" TargetMode="External"/><Relationship Id="rId12" Type="http://schemas.openxmlformats.org/officeDocument/2006/relationships/hyperlink" Target="http://blogs.msdn.com/blogfiles/sql_pfe_blog/WindowsLiveWriter/HowtousePartitionProcessingDestinationTa_9E31/clip_image003_2.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ms140144.aspx"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logs.msdn.com/blogfiles/sql_pfe_blog/WindowsLiveWriter/HowtousePartitionProcessingDestinationTa_9E31/clip_image001%5B12%5D.jpg" TargetMode="External"/><Relationship Id="rId4" Type="http://schemas.openxmlformats.org/officeDocument/2006/relationships/settings" Target="settings.xml"/><Relationship Id="rId9" Type="http://schemas.openxmlformats.org/officeDocument/2006/relationships/hyperlink" Target="http://go.microsoft.com/fwlink/?LinkId=8162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Stream Global Services</Company>
  <LinksUpToDate>false</LinksUpToDate>
  <CharactersWithSpaces>6445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A Dale Recinos</dc:creator>
  <cp:lastModifiedBy>Tomas A Dale Recinos</cp:lastModifiedBy>
  <cp:revision>2</cp:revision>
  <dcterms:created xsi:type="dcterms:W3CDTF">2013-05-21T16:49:00Z</dcterms:created>
  <dcterms:modified xsi:type="dcterms:W3CDTF">2013-05-21T17:00:00Z</dcterms:modified>
</cp:coreProperties>
</file>