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20E0" w:rsidRPr="00F820E0" w:rsidRDefault="00F820E0" w:rsidP="00F820E0">
      <w:pPr>
        <w:shd w:val="clear" w:color="auto" w:fill="FFFFFF"/>
        <w:spacing w:before="100" w:beforeAutospacing="1" w:after="100" w:afterAutospacing="1" w:line="255" w:lineRule="atLeast"/>
        <w:textAlignment w:val="top"/>
        <w:outlineLvl w:val="0"/>
        <w:rPr>
          <w:rFonts w:ascii="Tahoma" w:eastAsia="Times New Roman" w:hAnsi="Tahoma" w:cs="Tahoma"/>
          <w:b/>
          <w:bCs/>
          <w:color w:val="003399"/>
          <w:kern w:val="36"/>
          <w:sz w:val="34"/>
          <w:szCs w:val="34"/>
          <w:lang w:val="en"/>
        </w:rPr>
      </w:pPr>
      <w:r w:rsidRPr="00F820E0">
        <w:rPr>
          <w:rFonts w:ascii="Tahoma" w:eastAsia="Times New Roman" w:hAnsi="Tahoma" w:cs="Tahoma"/>
          <w:b/>
          <w:bCs/>
          <w:color w:val="003399"/>
          <w:kern w:val="36"/>
          <w:sz w:val="34"/>
          <w:szCs w:val="34"/>
          <w:lang w:val="en"/>
        </w:rPr>
        <w:fldChar w:fldCharType="begin"/>
      </w:r>
      <w:r w:rsidRPr="00F820E0">
        <w:rPr>
          <w:rFonts w:ascii="Tahoma" w:eastAsia="Times New Roman" w:hAnsi="Tahoma" w:cs="Tahoma"/>
          <w:b/>
          <w:bCs/>
          <w:color w:val="003399"/>
          <w:kern w:val="36"/>
          <w:sz w:val="34"/>
          <w:szCs w:val="34"/>
          <w:lang w:val="en"/>
        </w:rPr>
        <w:instrText xml:space="preserve"> HYPERLINK "http://www.sqlis.com/sqlis/post/The-Execute-SQL-Task.aspx" </w:instrText>
      </w:r>
      <w:r w:rsidRPr="00F820E0">
        <w:rPr>
          <w:rFonts w:ascii="Tahoma" w:eastAsia="Times New Roman" w:hAnsi="Tahoma" w:cs="Tahoma"/>
          <w:b/>
          <w:bCs/>
          <w:color w:val="003399"/>
          <w:kern w:val="36"/>
          <w:sz w:val="34"/>
          <w:szCs w:val="34"/>
          <w:lang w:val="en"/>
        </w:rPr>
        <w:fldChar w:fldCharType="separate"/>
      </w:r>
      <w:r w:rsidRPr="00F820E0">
        <w:rPr>
          <w:rFonts w:ascii="Tahoma" w:eastAsia="Times New Roman" w:hAnsi="Tahoma" w:cs="Tahoma"/>
          <w:b/>
          <w:bCs/>
          <w:color w:val="003399"/>
          <w:kern w:val="36"/>
          <w:sz w:val="34"/>
          <w:szCs w:val="34"/>
          <w:lang w:val="en"/>
        </w:rPr>
        <w:t>The Execute SQL Task</w:t>
      </w:r>
      <w:r w:rsidRPr="00F820E0">
        <w:rPr>
          <w:rFonts w:ascii="Tahoma" w:eastAsia="Times New Roman" w:hAnsi="Tahoma" w:cs="Tahoma"/>
          <w:b/>
          <w:bCs/>
          <w:color w:val="003399"/>
          <w:kern w:val="36"/>
          <w:sz w:val="34"/>
          <w:szCs w:val="34"/>
          <w:lang w:val="en"/>
        </w:rPr>
        <w:fldChar w:fldCharType="end"/>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After looking at these introductory topics we will then get into some examples. The examples will show different types of usage for the task: </w:t>
      </w:r>
    </w:p>
    <w:p w:rsidR="00F820E0" w:rsidRPr="00F820E0" w:rsidRDefault="00F820E0" w:rsidP="00DC3026">
      <w:pPr>
        <w:numPr>
          <w:ilvl w:val="0"/>
          <w:numId w:val="3"/>
        </w:numPr>
        <w:shd w:val="clear" w:color="auto" w:fill="FFFFFF"/>
        <w:spacing w:before="40" w:after="40" w:line="255" w:lineRule="atLeast"/>
        <w:textAlignment w:val="top"/>
        <w:rPr>
          <w:rFonts w:ascii="Tahoma" w:eastAsia="Times New Roman" w:hAnsi="Tahoma" w:cs="Tahoma"/>
          <w:b/>
          <w:color w:val="333333"/>
          <w:sz w:val="17"/>
          <w:szCs w:val="17"/>
          <w:lang w:val="en"/>
        </w:rPr>
      </w:pPr>
      <w:r w:rsidRPr="00F820E0">
        <w:rPr>
          <w:rFonts w:ascii="Tahoma" w:eastAsia="Times New Roman" w:hAnsi="Tahoma" w:cs="Tahoma"/>
          <w:b/>
          <w:color w:val="333333"/>
          <w:sz w:val="17"/>
          <w:szCs w:val="17"/>
          <w:lang w:val="en"/>
        </w:rPr>
        <w:t xml:space="preserve">Returning a single value from a SQL query with two input parameters. </w:t>
      </w:r>
    </w:p>
    <w:p w:rsidR="00F820E0" w:rsidRPr="00F820E0" w:rsidRDefault="00F820E0" w:rsidP="00DC3026">
      <w:pPr>
        <w:numPr>
          <w:ilvl w:val="0"/>
          <w:numId w:val="4"/>
        </w:numPr>
        <w:shd w:val="clear" w:color="auto" w:fill="FFFFFF"/>
        <w:spacing w:before="40" w:after="40" w:line="255" w:lineRule="atLeast"/>
        <w:textAlignment w:val="top"/>
        <w:rPr>
          <w:rFonts w:ascii="Tahoma" w:eastAsia="Times New Roman" w:hAnsi="Tahoma" w:cs="Tahoma"/>
          <w:b/>
          <w:color w:val="333333"/>
          <w:sz w:val="17"/>
          <w:szCs w:val="17"/>
          <w:lang w:val="en"/>
        </w:rPr>
      </w:pPr>
      <w:r w:rsidRPr="00F820E0">
        <w:rPr>
          <w:rFonts w:ascii="Tahoma" w:eastAsia="Times New Roman" w:hAnsi="Tahoma" w:cs="Tahoma"/>
          <w:b/>
          <w:color w:val="333333"/>
          <w:sz w:val="17"/>
          <w:szCs w:val="17"/>
          <w:lang w:val="en"/>
        </w:rPr>
        <w:t xml:space="preserve">Returning a </w:t>
      </w:r>
      <w:proofErr w:type="spellStart"/>
      <w:r w:rsidRPr="00F820E0">
        <w:rPr>
          <w:rFonts w:ascii="Tahoma" w:eastAsia="Times New Roman" w:hAnsi="Tahoma" w:cs="Tahoma"/>
          <w:b/>
          <w:color w:val="333333"/>
          <w:sz w:val="17"/>
          <w:szCs w:val="17"/>
          <w:lang w:val="en"/>
        </w:rPr>
        <w:t>rowset</w:t>
      </w:r>
      <w:proofErr w:type="spellEnd"/>
      <w:r w:rsidRPr="00F820E0">
        <w:rPr>
          <w:rFonts w:ascii="Tahoma" w:eastAsia="Times New Roman" w:hAnsi="Tahoma" w:cs="Tahoma"/>
          <w:b/>
          <w:color w:val="333333"/>
          <w:sz w:val="17"/>
          <w:szCs w:val="17"/>
          <w:lang w:val="en"/>
        </w:rPr>
        <w:t xml:space="preserve"> from a SQL query. </w:t>
      </w:r>
    </w:p>
    <w:p w:rsidR="00F820E0" w:rsidRPr="00F820E0" w:rsidRDefault="00F820E0" w:rsidP="00DC3026">
      <w:pPr>
        <w:numPr>
          <w:ilvl w:val="0"/>
          <w:numId w:val="5"/>
        </w:numPr>
        <w:shd w:val="clear" w:color="auto" w:fill="FFFFFF"/>
        <w:spacing w:before="40" w:after="40" w:line="255" w:lineRule="atLeast"/>
        <w:textAlignment w:val="top"/>
        <w:rPr>
          <w:rFonts w:ascii="Tahoma" w:eastAsia="Times New Roman" w:hAnsi="Tahoma" w:cs="Tahoma"/>
          <w:b/>
          <w:color w:val="333333"/>
          <w:sz w:val="17"/>
          <w:szCs w:val="17"/>
          <w:lang w:val="en"/>
        </w:rPr>
      </w:pPr>
      <w:r w:rsidRPr="00F820E0">
        <w:rPr>
          <w:rFonts w:ascii="Tahoma" w:eastAsia="Times New Roman" w:hAnsi="Tahoma" w:cs="Tahoma"/>
          <w:b/>
          <w:color w:val="333333"/>
          <w:sz w:val="17"/>
          <w:szCs w:val="17"/>
          <w:lang w:val="en"/>
        </w:rPr>
        <w:t xml:space="preserve">Executing a stored procedure and </w:t>
      </w:r>
      <w:proofErr w:type="spellStart"/>
      <w:r w:rsidRPr="00F820E0">
        <w:rPr>
          <w:rFonts w:ascii="Tahoma" w:eastAsia="Times New Roman" w:hAnsi="Tahoma" w:cs="Tahoma"/>
          <w:b/>
          <w:color w:val="333333"/>
          <w:sz w:val="17"/>
          <w:szCs w:val="17"/>
          <w:lang w:val="en"/>
        </w:rPr>
        <w:t>retrieveing</w:t>
      </w:r>
      <w:proofErr w:type="spellEnd"/>
      <w:r w:rsidRPr="00F820E0">
        <w:rPr>
          <w:rFonts w:ascii="Tahoma" w:eastAsia="Times New Roman" w:hAnsi="Tahoma" w:cs="Tahoma"/>
          <w:b/>
          <w:color w:val="333333"/>
          <w:sz w:val="17"/>
          <w:szCs w:val="17"/>
          <w:lang w:val="en"/>
        </w:rPr>
        <w:t xml:space="preserve"> a </w:t>
      </w:r>
      <w:proofErr w:type="spellStart"/>
      <w:r w:rsidRPr="00F820E0">
        <w:rPr>
          <w:rFonts w:ascii="Tahoma" w:eastAsia="Times New Roman" w:hAnsi="Tahoma" w:cs="Tahoma"/>
          <w:b/>
          <w:color w:val="333333"/>
          <w:sz w:val="17"/>
          <w:szCs w:val="17"/>
          <w:lang w:val="en"/>
        </w:rPr>
        <w:t>rowset</w:t>
      </w:r>
      <w:proofErr w:type="spellEnd"/>
      <w:r w:rsidRPr="00F820E0">
        <w:rPr>
          <w:rFonts w:ascii="Tahoma" w:eastAsia="Times New Roman" w:hAnsi="Tahoma" w:cs="Tahoma"/>
          <w:b/>
          <w:color w:val="333333"/>
          <w:sz w:val="17"/>
          <w:szCs w:val="17"/>
          <w:lang w:val="en"/>
        </w:rPr>
        <w:t xml:space="preserve">, a return value, an output parameter value and passing in an input parameter. </w:t>
      </w:r>
    </w:p>
    <w:p w:rsidR="00F820E0" w:rsidRPr="00F820E0" w:rsidRDefault="00F820E0" w:rsidP="00DC3026">
      <w:pPr>
        <w:numPr>
          <w:ilvl w:val="0"/>
          <w:numId w:val="6"/>
        </w:numPr>
        <w:shd w:val="clear" w:color="auto" w:fill="FFFFFF"/>
        <w:spacing w:before="40" w:after="40"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b/>
          <w:color w:val="333333"/>
          <w:sz w:val="17"/>
          <w:szCs w:val="17"/>
          <w:lang w:val="en"/>
        </w:rPr>
        <w:t>Passing in the SQL Statement from a vari</w:t>
      </w:r>
      <w:r w:rsidRPr="00F820E0">
        <w:rPr>
          <w:rFonts w:ascii="Tahoma" w:eastAsia="Times New Roman" w:hAnsi="Tahoma" w:cs="Tahoma"/>
          <w:color w:val="333333"/>
          <w:sz w:val="17"/>
          <w:szCs w:val="17"/>
          <w:lang w:val="en"/>
        </w:rPr>
        <w:t xml:space="preserve">able. </w:t>
      </w:r>
    </w:p>
    <w:p w:rsidR="00F820E0" w:rsidRPr="00F820E0" w:rsidRDefault="00F820E0" w:rsidP="00DC3026">
      <w:pPr>
        <w:numPr>
          <w:ilvl w:val="0"/>
          <w:numId w:val="7"/>
        </w:numPr>
        <w:shd w:val="clear" w:color="auto" w:fill="FFFFFF"/>
        <w:spacing w:before="40" w:after="40" w:line="255" w:lineRule="atLeast"/>
        <w:textAlignment w:val="top"/>
        <w:rPr>
          <w:rFonts w:ascii="Tahoma" w:eastAsia="Times New Roman" w:hAnsi="Tahoma" w:cs="Tahoma"/>
          <w:b/>
          <w:color w:val="333333"/>
          <w:sz w:val="17"/>
          <w:szCs w:val="17"/>
          <w:lang w:val="en"/>
        </w:rPr>
      </w:pPr>
      <w:r w:rsidRPr="00F820E0">
        <w:rPr>
          <w:rFonts w:ascii="Tahoma" w:eastAsia="Times New Roman" w:hAnsi="Tahoma" w:cs="Tahoma"/>
          <w:b/>
          <w:color w:val="333333"/>
          <w:sz w:val="17"/>
          <w:szCs w:val="17"/>
          <w:lang w:val="en"/>
        </w:rPr>
        <w:t xml:space="preserve">Passing in the SQL Statement from a file. </w:t>
      </w:r>
    </w:p>
    <w:p w:rsidR="00F820E0" w:rsidRPr="00F820E0" w:rsidRDefault="00F820E0" w:rsidP="00F820E0">
      <w:pPr>
        <w:shd w:val="clear" w:color="auto" w:fill="FFFFFF"/>
        <w:spacing w:before="100" w:beforeAutospacing="1" w:after="100" w:afterAutospacing="1" w:line="255" w:lineRule="atLeast"/>
        <w:textAlignment w:val="top"/>
        <w:outlineLvl w:val="1"/>
        <w:rPr>
          <w:rFonts w:ascii="Tahoma" w:eastAsia="Times New Roman" w:hAnsi="Tahoma" w:cs="Tahoma"/>
          <w:b/>
          <w:bCs/>
          <w:color w:val="003399"/>
          <w:sz w:val="27"/>
          <w:szCs w:val="27"/>
          <w:lang w:val="en"/>
        </w:rPr>
      </w:pPr>
      <w:r w:rsidRPr="00F820E0">
        <w:rPr>
          <w:rFonts w:ascii="Tahoma" w:eastAsia="Times New Roman" w:hAnsi="Tahoma" w:cs="Tahoma"/>
          <w:b/>
          <w:bCs/>
          <w:color w:val="003399"/>
          <w:sz w:val="27"/>
          <w:szCs w:val="27"/>
          <w:lang w:val="en"/>
        </w:rPr>
        <w:t xml:space="preserve">Tour </w:t>
      </w:r>
      <w:proofErr w:type="gramStart"/>
      <w:r w:rsidRPr="00F820E0">
        <w:rPr>
          <w:rFonts w:ascii="Tahoma" w:eastAsia="Times New Roman" w:hAnsi="Tahoma" w:cs="Tahoma"/>
          <w:b/>
          <w:bCs/>
          <w:color w:val="003399"/>
          <w:sz w:val="27"/>
          <w:szCs w:val="27"/>
          <w:lang w:val="en"/>
        </w:rPr>
        <w:t>Of</w:t>
      </w:r>
      <w:proofErr w:type="gramEnd"/>
      <w:r w:rsidRPr="00F820E0">
        <w:rPr>
          <w:rFonts w:ascii="Tahoma" w:eastAsia="Times New Roman" w:hAnsi="Tahoma" w:cs="Tahoma"/>
          <w:b/>
          <w:bCs/>
          <w:color w:val="003399"/>
          <w:sz w:val="27"/>
          <w:szCs w:val="27"/>
          <w:lang w:val="en"/>
        </w:rPr>
        <w:t xml:space="preserve"> The Task</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2234242" cy="22691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4194" cy="2269143"/>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Now drag the task onto the designer</w:t>
      </w:r>
      <w:r>
        <w:rPr>
          <w:rFonts w:ascii="Tahoma" w:eastAsia="Times New Roman" w:hAnsi="Tahoma" w:cs="Tahoma"/>
          <w:noProof/>
          <w:color w:val="333333"/>
          <w:sz w:val="17"/>
          <w:szCs w:val="17"/>
        </w:rPr>
        <w:drawing>
          <wp:inline distT="0" distB="0" distL="0" distR="0">
            <wp:extent cx="2078990" cy="11042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8990" cy="1104265"/>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Double click on the task itself to take a look at the custom user interface provided to us for this task. The task will open on the general tab as shown below. Take a bit of time to have a look around here as throughout this article we will be </w:t>
      </w:r>
      <w:proofErr w:type="spellStart"/>
      <w:r w:rsidRPr="00F820E0">
        <w:rPr>
          <w:rFonts w:ascii="Tahoma" w:eastAsia="Times New Roman" w:hAnsi="Tahoma" w:cs="Tahoma"/>
          <w:color w:val="333333"/>
          <w:sz w:val="17"/>
          <w:szCs w:val="17"/>
          <w:lang w:val="en"/>
        </w:rPr>
        <w:t>revisting</w:t>
      </w:r>
      <w:proofErr w:type="spellEnd"/>
      <w:r w:rsidRPr="00F820E0">
        <w:rPr>
          <w:rFonts w:ascii="Tahoma" w:eastAsia="Times New Roman" w:hAnsi="Tahoma" w:cs="Tahoma"/>
          <w:color w:val="333333"/>
          <w:sz w:val="17"/>
          <w:szCs w:val="17"/>
          <w:lang w:val="en"/>
        </w:rPr>
        <w:t xml:space="preserve"> this page many times.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lastRenderedPageBreak/>
        <w:drawing>
          <wp:inline distT="0" distB="0" distL="0" distR="0">
            <wp:extent cx="5503545" cy="5184775"/>
            <wp:effectExtent l="0" t="0" r="1905" b="0"/>
            <wp:docPr id="31" name="Picture 31" descr="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5184775"/>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Whilst on the general tab, drop down the </w:t>
      </w:r>
      <w:proofErr w:type="spellStart"/>
      <w:r w:rsidRPr="00F820E0">
        <w:rPr>
          <w:rFonts w:ascii="Tahoma" w:eastAsia="Times New Roman" w:hAnsi="Tahoma" w:cs="Tahoma"/>
          <w:color w:val="333333"/>
          <w:sz w:val="17"/>
          <w:szCs w:val="17"/>
          <w:lang w:val="en"/>
        </w:rPr>
        <w:t>combobox</w:t>
      </w:r>
      <w:proofErr w:type="spellEnd"/>
      <w:r w:rsidRPr="00F820E0">
        <w:rPr>
          <w:rFonts w:ascii="Tahoma" w:eastAsia="Times New Roman" w:hAnsi="Tahoma" w:cs="Tahoma"/>
          <w:color w:val="333333"/>
          <w:sz w:val="17"/>
          <w:szCs w:val="17"/>
          <w:lang w:val="en"/>
        </w:rPr>
        <w:t xml:space="preserve"> next to the </w:t>
      </w:r>
      <w:proofErr w:type="spellStart"/>
      <w:r w:rsidRPr="00F820E0">
        <w:rPr>
          <w:rFonts w:ascii="Tahoma" w:eastAsia="Times New Roman" w:hAnsi="Tahoma" w:cs="Tahoma"/>
          <w:i/>
          <w:iCs/>
          <w:color w:val="333333"/>
          <w:sz w:val="17"/>
          <w:szCs w:val="17"/>
          <w:lang w:val="en"/>
        </w:rPr>
        <w:t>ConnectionType</w:t>
      </w:r>
      <w:proofErr w:type="spellEnd"/>
      <w:r w:rsidRPr="00F820E0">
        <w:rPr>
          <w:rFonts w:ascii="Tahoma" w:eastAsia="Times New Roman" w:hAnsi="Tahoma" w:cs="Tahoma"/>
          <w:color w:val="333333"/>
          <w:sz w:val="17"/>
          <w:szCs w:val="17"/>
          <w:lang w:val="en"/>
        </w:rPr>
        <w:t xml:space="preserve"> property. In here you will see the types of connection manager which this task will accept.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1958340" cy="1009015"/>
            <wp:effectExtent l="0" t="0" r="3810" b="635"/>
            <wp:docPr id="30" name="Picture 30" descr="Connection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ctionTyp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8340" cy="1009015"/>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As with SQL Server 2000 DTS, SSIS allows you to output values from this task in a number of formats. Have a look at the </w:t>
      </w:r>
      <w:proofErr w:type="spellStart"/>
      <w:r w:rsidRPr="00F820E0">
        <w:rPr>
          <w:rFonts w:ascii="Tahoma" w:eastAsia="Times New Roman" w:hAnsi="Tahoma" w:cs="Tahoma"/>
          <w:color w:val="333333"/>
          <w:sz w:val="17"/>
          <w:szCs w:val="17"/>
          <w:lang w:val="en"/>
        </w:rPr>
        <w:t>combobox</w:t>
      </w:r>
      <w:proofErr w:type="spellEnd"/>
      <w:r w:rsidRPr="00F820E0">
        <w:rPr>
          <w:rFonts w:ascii="Tahoma" w:eastAsia="Times New Roman" w:hAnsi="Tahoma" w:cs="Tahoma"/>
          <w:color w:val="333333"/>
          <w:sz w:val="17"/>
          <w:szCs w:val="17"/>
          <w:lang w:val="en"/>
        </w:rPr>
        <w:t xml:space="preserve"> next to the </w:t>
      </w:r>
      <w:proofErr w:type="spellStart"/>
      <w:r w:rsidRPr="00F820E0">
        <w:rPr>
          <w:rFonts w:ascii="Tahoma" w:eastAsia="Times New Roman" w:hAnsi="Tahoma" w:cs="Tahoma"/>
          <w:i/>
          <w:iCs/>
          <w:color w:val="333333"/>
          <w:sz w:val="17"/>
          <w:szCs w:val="17"/>
          <w:lang w:val="en"/>
        </w:rPr>
        <w:t>Resultset</w:t>
      </w:r>
      <w:proofErr w:type="spellEnd"/>
      <w:r w:rsidRPr="00F820E0">
        <w:rPr>
          <w:rFonts w:ascii="Tahoma" w:eastAsia="Times New Roman" w:hAnsi="Tahoma" w:cs="Tahoma"/>
          <w:color w:val="333333"/>
          <w:sz w:val="17"/>
          <w:szCs w:val="17"/>
          <w:lang w:val="en"/>
        </w:rPr>
        <w:t xml:space="preserve"> property. The major difference here is the ability to output into XML.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1958340" cy="690245"/>
            <wp:effectExtent l="0" t="0" r="3810" b="0"/>
            <wp:docPr id="29" name="Picture 29" descr="Resultset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set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8340" cy="690245"/>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If you drop down the </w:t>
      </w:r>
      <w:proofErr w:type="spellStart"/>
      <w:r w:rsidRPr="00F820E0">
        <w:rPr>
          <w:rFonts w:ascii="Tahoma" w:eastAsia="Times New Roman" w:hAnsi="Tahoma" w:cs="Tahoma"/>
          <w:color w:val="333333"/>
          <w:sz w:val="17"/>
          <w:szCs w:val="17"/>
          <w:lang w:val="en"/>
        </w:rPr>
        <w:t>combobox</w:t>
      </w:r>
      <w:proofErr w:type="spellEnd"/>
      <w:r w:rsidRPr="00F820E0">
        <w:rPr>
          <w:rFonts w:ascii="Tahoma" w:eastAsia="Times New Roman" w:hAnsi="Tahoma" w:cs="Tahoma"/>
          <w:color w:val="333333"/>
          <w:sz w:val="17"/>
          <w:szCs w:val="17"/>
          <w:lang w:val="en"/>
        </w:rPr>
        <w:t xml:space="preserve"> next to the </w:t>
      </w:r>
      <w:proofErr w:type="spellStart"/>
      <w:r w:rsidRPr="00F820E0">
        <w:rPr>
          <w:rFonts w:ascii="Tahoma" w:eastAsia="Times New Roman" w:hAnsi="Tahoma" w:cs="Tahoma"/>
          <w:i/>
          <w:iCs/>
          <w:color w:val="333333"/>
          <w:sz w:val="17"/>
          <w:szCs w:val="17"/>
          <w:lang w:val="en"/>
        </w:rPr>
        <w:t>SQLSourceType</w:t>
      </w:r>
      <w:proofErr w:type="spellEnd"/>
      <w:r w:rsidRPr="00F820E0">
        <w:rPr>
          <w:rFonts w:ascii="Tahoma" w:eastAsia="Times New Roman" w:hAnsi="Tahoma" w:cs="Tahoma"/>
          <w:color w:val="333333"/>
          <w:sz w:val="17"/>
          <w:szCs w:val="17"/>
          <w:lang w:val="en"/>
        </w:rPr>
        <w:t xml:space="preserve"> property you will see the ways in which you can pass a SQL Statement into the task itself. We will have examples of each of these later on but certainly when we saw these for the first time we were very excited.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lastRenderedPageBreak/>
        <w:drawing>
          <wp:inline distT="0" distB="0" distL="0" distR="0">
            <wp:extent cx="1958340" cy="543560"/>
            <wp:effectExtent l="0" t="0" r="3810" b="8890"/>
            <wp:docPr id="28" name="Picture 28" descr="Sourc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urceTy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8340" cy="543560"/>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Next to the </w:t>
      </w:r>
      <w:proofErr w:type="spellStart"/>
      <w:r w:rsidRPr="00F820E0">
        <w:rPr>
          <w:rFonts w:ascii="Tahoma" w:eastAsia="Times New Roman" w:hAnsi="Tahoma" w:cs="Tahoma"/>
          <w:i/>
          <w:iCs/>
          <w:color w:val="333333"/>
          <w:sz w:val="17"/>
          <w:szCs w:val="17"/>
          <w:lang w:val="en"/>
        </w:rPr>
        <w:t>SQLStatement</w:t>
      </w:r>
      <w:proofErr w:type="spellEnd"/>
      <w:r w:rsidRPr="00F820E0">
        <w:rPr>
          <w:rFonts w:ascii="Tahoma" w:eastAsia="Times New Roman" w:hAnsi="Tahoma" w:cs="Tahoma"/>
          <w:color w:val="333333"/>
          <w:sz w:val="17"/>
          <w:szCs w:val="17"/>
          <w:lang w:val="en"/>
        </w:rPr>
        <w:t xml:space="preserve"> property if you click in the empty box next to it you will see ellipses appear. Click on them and you will see the very basic query editor that becomes available to you.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Once you've finished looking around the general tab, move on to the next tab which is the parameter mapping tab. We shall, again, be visiting this tab throughout the article but to give you an initial heads up this is where you define the input, output and return values from your task. Note this is not where you specify the </w:t>
      </w:r>
      <w:proofErr w:type="spellStart"/>
      <w:r w:rsidRPr="00F820E0">
        <w:rPr>
          <w:rFonts w:ascii="Tahoma" w:eastAsia="Times New Roman" w:hAnsi="Tahoma" w:cs="Tahoma"/>
          <w:color w:val="333333"/>
          <w:sz w:val="17"/>
          <w:szCs w:val="17"/>
          <w:lang w:val="en"/>
        </w:rPr>
        <w:t>resultset</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5486400" cy="29502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50210"/>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If however you now move on to the </w:t>
      </w:r>
      <w:proofErr w:type="spellStart"/>
      <w:r w:rsidRPr="00F820E0">
        <w:rPr>
          <w:rFonts w:ascii="Tahoma" w:eastAsia="Times New Roman" w:hAnsi="Tahoma" w:cs="Tahoma"/>
          <w:color w:val="333333"/>
          <w:sz w:val="17"/>
          <w:szCs w:val="17"/>
          <w:lang w:val="en"/>
        </w:rPr>
        <w:t>ResultSet</w:t>
      </w:r>
      <w:proofErr w:type="spellEnd"/>
      <w:r w:rsidRPr="00F820E0">
        <w:rPr>
          <w:rFonts w:ascii="Tahoma" w:eastAsia="Times New Roman" w:hAnsi="Tahoma" w:cs="Tahoma"/>
          <w:color w:val="333333"/>
          <w:sz w:val="17"/>
          <w:szCs w:val="17"/>
          <w:lang w:val="en"/>
        </w:rPr>
        <w:t xml:space="preserve"> tab this </w:t>
      </w:r>
      <w:r w:rsidRPr="00F820E0">
        <w:rPr>
          <w:rFonts w:ascii="Tahoma" w:eastAsia="Times New Roman" w:hAnsi="Tahoma" w:cs="Tahoma"/>
          <w:i/>
          <w:iCs/>
          <w:color w:val="333333"/>
          <w:sz w:val="17"/>
          <w:szCs w:val="17"/>
          <w:lang w:val="en"/>
        </w:rPr>
        <w:t>is</w:t>
      </w:r>
      <w:r w:rsidRPr="00F820E0">
        <w:rPr>
          <w:rFonts w:ascii="Tahoma" w:eastAsia="Times New Roman" w:hAnsi="Tahoma" w:cs="Tahoma"/>
          <w:color w:val="333333"/>
          <w:sz w:val="17"/>
          <w:szCs w:val="17"/>
          <w:lang w:val="en"/>
        </w:rPr>
        <w:t xml:space="preserve"> where you define what variable will receive the output from your SQL Statement in whatever form that is.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For a more detailed discussion of what should be the parameter markers in the SQL Statements on the General tab and how to map them to variables on the Parameter Mapping tab see </w:t>
      </w:r>
      <w:hyperlink r:id="rId13" w:history="1">
        <w:proofErr w:type="gramStart"/>
        <w:r w:rsidRPr="00F820E0">
          <w:rPr>
            <w:rFonts w:ascii="Tahoma" w:eastAsia="Times New Roman" w:hAnsi="Tahoma" w:cs="Tahoma"/>
            <w:color w:val="003399"/>
            <w:sz w:val="17"/>
            <w:szCs w:val="17"/>
            <w:lang w:val="en"/>
          </w:rPr>
          <w:t>Working</w:t>
        </w:r>
        <w:proofErr w:type="gramEnd"/>
        <w:r w:rsidRPr="00F820E0">
          <w:rPr>
            <w:rFonts w:ascii="Tahoma" w:eastAsia="Times New Roman" w:hAnsi="Tahoma" w:cs="Tahoma"/>
            <w:color w:val="003399"/>
            <w:sz w:val="17"/>
            <w:szCs w:val="17"/>
            <w:lang w:val="en"/>
          </w:rPr>
          <w:t xml:space="preserve"> with Parameters and Return Codes in the Execute SQL Task</w:t>
        </w:r>
      </w:hyperlink>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outlineLvl w:val="1"/>
        <w:rPr>
          <w:rFonts w:ascii="Tahoma" w:eastAsia="Times New Roman" w:hAnsi="Tahoma" w:cs="Tahoma"/>
          <w:b/>
          <w:bCs/>
          <w:color w:val="003399"/>
          <w:sz w:val="27"/>
          <w:szCs w:val="27"/>
          <w:lang w:val="en"/>
        </w:rPr>
      </w:pPr>
      <w:r w:rsidRPr="00F820E0">
        <w:rPr>
          <w:rFonts w:ascii="Tahoma" w:eastAsia="Times New Roman" w:hAnsi="Tahoma" w:cs="Tahoma"/>
          <w:b/>
          <w:bCs/>
          <w:color w:val="003399"/>
          <w:sz w:val="27"/>
          <w:szCs w:val="27"/>
          <w:lang w:val="en"/>
        </w:rPr>
        <w:t>Task Properties</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There are two places where you can specify the properties for your task. One is in the task UI itself and the other is in the property pane which will appear if you right click on your task and select </w:t>
      </w:r>
      <w:r w:rsidRPr="00F820E0">
        <w:rPr>
          <w:rFonts w:ascii="Tahoma" w:eastAsia="Times New Roman" w:hAnsi="Tahoma" w:cs="Tahoma"/>
          <w:i/>
          <w:iCs/>
          <w:color w:val="333333"/>
          <w:sz w:val="17"/>
          <w:szCs w:val="17"/>
          <w:lang w:val="en"/>
        </w:rPr>
        <w:t>Properties</w:t>
      </w:r>
      <w:r w:rsidRPr="00F820E0">
        <w:rPr>
          <w:rFonts w:ascii="Tahoma" w:eastAsia="Times New Roman" w:hAnsi="Tahoma" w:cs="Tahoma"/>
          <w:color w:val="333333"/>
          <w:sz w:val="17"/>
          <w:szCs w:val="17"/>
          <w:lang w:val="en"/>
        </w:rPr>
        <w:t xml:space="preserve"> from the context menu. We will be doing plenty of property setting in the UI later so let's take a moment to have a look at the property pane. Below is a graphic showing our properties pane.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lastRenderedPageBreak/>
        <w:drawing>
          <wp:inline distT="0" distB="0" distL="0" distR="0">
            <wp:extent cx="3605530" cy="4192270"/>
            <wp:effectExtent l="0" t="0" r="0" b="0"/>
            <wp:docPr id="22" name="Picture 22" descr="Properties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pertiesPa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5530" cy="4192270"/>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Now we shall take you through all the properties and tell you exactly what they mean. A lot of these properties you will see across all tasks as well as the package because of everything's base structure </w:t>
      </w:r>
      <w:r w:rsidRPr="00F820E0">
        <w:rPr>
          <w:rFonts w:ascii="Tahoma" w:eastAsia="Times New Roman" w:hAnsi="Tahoma" w:cs="Tahoma"/>
          <w:b/>
          <w:bCs/>
          <w:color w:val="333333"/>
          <w:sz w:val="17"/>
          <w:szCs w:val="17"/>
          <w:lang w:val="en"/>
        </w:rPr>
        <w:t>The Container</w:t>
      </w:r>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BypassPrepare</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Should the statement be prepared before sending to the connection manager destination (True/</w:t>
      </w:r>
      <w:proofErr w:type="gramStart"/>
      <w:r w:rsidRPr="00F820E0">
        <w:rPr>
          <w:rFonts w:ascii="Tahoma" w:eastAsia="Times New Roman" w:hAnsi="Tahoma" w:cs="Tahoma"/>
          <w:color w:val="333333"/>
          <w:sz w:val="17"/>
          <w:szCs w:val="17"/>
          <w:lang w:val="en"/>
        </w:rPr>
        <w:t>False</w:t>
      </w:r>
      <w:proofErr w:type="gram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b/>
          <w:bCs/>
          <w:color w:val="333333"/>
          <w:sz w:val="17"/>
          <w:szCs w:val="17"/>
          <w:lang w:val="en"/>
        </w:rPr>
        <w:t>Connection</w:t>
      </w:r>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This is simply the name of the connection manager that the task will use. We can get this from the connection manager tray at the bottom of the package.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DelayValidation</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Really interesting property and it tells the task to not validate until it actually executes. A usage for this may be that you are operating on table yet to be created but at runtime you know the table will be there.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b/>
          <w:bCs/>
          <w:color w:val="333333"/>
          <w:sz w:val="17"/>
          <w:szCs w:val="17"/>
          <w:lang w:val="en"/>
        </w:rPr>
        <w:t>Disable</w:t>
      </w:r>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gramStart"/>
      <w:r w:rsidRPr="00F820E0">
        <w:rPr>
          <w:rFonts w:ascii="Tahoma" w:eastAsia="Times New Roman" w:hAnsi="Tahoma" w:cs="Tahoma"/>
          <w:color w:val="333333"/>
          <w:sz w:val="17"/>
          <w:szCs w:val="17"/>
          <w:lang w:val="en"/>
        </w:rPr>
        <w:t>Should the task be enabled or not?</w:t>
      </w:r>
      <w:proofErr w:type="gramEnd"/>
      <w:r w:rsidRPr="00F820E0">
        <w:rPr>
          <w:rFonts w:ascii="Tahoma" w:eastAsia="Times New Roman" w:hAnsi="Tahoma" w:cs="Tahoma"/>
          <w:color w:val="333333"/>
          <w:sz w:val="17"/>
          <w:szCs w:val="17"/>
          <w:lang w:val="en"/>
        </w:rPr>
        <w:t xml:space="preserve"> You can also set this through a context menu by right clicking on the task itself.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DisableEventHandlers</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As a result of events that happen in the task, should the event handlers for the container fire?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ExecValueVariable</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The variable assigned here will get or set the execution value of the task.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b/>
          <w:bCs/>
          <w:color w:val="333333"/>
          <w:sz w:val="17"/>
          <w:szCs w:val="17"/>
          <w:lang w:val="en"/>
        </w:rPr>
        <w:lastRenderedPageBreak/>
        <w:t>Expressions</w:t>
      </w:r>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Expressions as we mentioned earlier are a really powerful tool in SSIS and this graphic below shows us a small peek of what you can do. We select a property on the left and assign an expression to the value of that property on the right causing the value to be dynamically changed at runtime.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4175125" cy="3252470"/>
            <wp:effectExtent l="0" t="0" r="0" b="5080"/>
            <wp:docPr id="21" name="Picture 21" descr="PropertyEx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pertyExpress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5125" cy="3252470"/>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One of the most obvious uses of this is that the property value can be built dynamically from within the package allowing you a great deal of flexibility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FailPackageOnFailure</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If this task fails does the package?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FailParentOnFailure</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If this task fails does the parent container? A task can he hosted inside another container i.e. the For Each Loop Container and this would then be the parent.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ForcedExecutionValue</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This property allows you to hard code an execution value for the task.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ForcedExecutionValueType</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What is the </w:t>
      </w:r>
      <w:proofErr w:type="spellStart"/>
      <w:r w:rsidRPr="00F820E0">
        <w:rPr>
          <w:rFonts w:ascii="Tahoma" w:eastAsia="Times New Roman" w:hAnsi="Tahoma" w:cs="Tahoma"/>
          <w:color w:val="333333"/>
          <w:sz w:val="17"/>
          <w:szCs w:val="17"/>
          <w:lang w:val="en"/>
        </w:rPr>
        <w:t>datatype</w:t>
      </w:r>
      <w:proofErr w:type="spellEnd"/>
      <w:r w:rsidRPr="00F820E0">
        <w:rPr>
          <w:rFonts w:ascii="Tahoma" w:eastAsia="Times New Roman" w:hAnsi="Tahoma" w:cs="Tahoma"/>
          <w:color w:val="333333"/>
          <w:sz w:val="17"/>
          <w:szCs w:val="17"/>
          <w:lang w:val="en"/>
        </w:rPr>
        <w:t xml:space="preserve"> of the </w:t>
      </w:r>
      <w:proofErr w:type="spellStart"/>
      <w:r w:rsidRPr="00F820E0">
        <w:rPr>
          <w:rFonts w:ascii="Tahoma" w:eastAsia="Times New Roman" w:hAnsi="Tahoma" w:cs="Tahoma"/>
          <w:color w:val="333333"/>
          <w:sz w:val="17"/>
          <w:szCs w:val="17"/>
          <w:lang w:val="en"/>
        </w:rPr>
        <w:t>ForcedExecutionValue</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ForceExecutionResult</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Force the task to return a certain execution result. This could then be used by the workflow constraints. Possible values are None, Success, Failure and Completion.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ForceExecutionValue</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lastRenderedPageBreak/>
        <w:t xml:space="preserve">Should we force the execution result?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IsolationLevel</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This is the transaction isolation level of the task.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IsStoredProcedure</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Certain </w:t>
      </w:r>
      <w:proofErr w:type="spellStart"/>
      <w:r w:rsidRPr="00F820E0">
        <w:rPr>
          <w:rFonts w:ascii="Tahoma" w:eastAsia="Times New Roman" w:hAnsi="Tahoma" w:cs="Tahoma"/>
          <w:color w:val="333333"/>
          <w:sz w:val="17"/>
          <w:szCs w:val="17"/>
          <w:lang w:val="en"/>
        </w:rPr>
        <w:t>optimisations</w:t>
      </w:r>
      <w:proofErr w:type="spellEnd"/>
      <w:r w:rsidRPr="00F820E0">
        <w:rPr>
          <w:rFonts w:ascii="Tahoma" w:eastAsia="Times New Roman" w:hAnsi="Tahoma" w:cs="Tahoma"/>
          <w:color w:val="333333"/>
          <w:sz w:val="17"/>
          <w:szCs w:val="17"/>
          <w:lang w:val="en"/>
        </w:rPr>
        <w:t xml:space="preserve"> are made by the task if it knows that the query is a Stored Procedure invocation. The docs say this will always be false unless the connection is an ADO connection.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LocaleID</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Gets or sets the </w:t>
      </w:r>
      <w:proofErr w:type="spellStart"/>
      <w:r w:rsidRPr="00F820E0">
        <w:rPr>
          <w:rFonts w:ascii="Tahoma" w:eastAsia="Times New Roman" w:hAnsi="Tahoma" w:cs="Tahoma"/>
          <w:color w:val="333333"/>
          <w:sz w:val="17"/>
          <w:szCs w:val="17"/>
          <w:lang w:val="en"/>
        </w:rPr>
        <w:t>LocaleID</w:t>
      </w:r>
      <w:proofErr w:type="spellEnd"/>
      <w:r w:rsidRPr="00F820E0">
        <w:rPr>
          <w:rFonts w:ascii="Tahoma" w:eastAsia="Times New Roman" w:hAnsi="Tahoma" w:cs="Tahoma"/>
          <w:color w:val="333333"/>
          <w:sz w:val="17"/>
          <w:szCs w:val="17"/>
          <w:lang w:val="en"/>
        </w:rPr>
        <w:t xml:space="preserve"> of the container.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LoggingMode</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Should we log for this container and what settings should we use? The value choices are </w:t>
      </w:r>
      <w:proofErr w:type="spellStart"/>
      <w:r w:rsidRPr="00F820E0">
        <w:rPr>
          <w:rFonts w:ascii="Tahoma" w:eastAsia="Times New Roman" w:hAnsi="Tahoma" w:cs="Tahoma"/>
          <w:color w:val="333333"/>
          <w:sz w:val="17"/>
          <w:szCs w:val="17"/>
          <w:lang w:val="en"/>
        </w:rPr>
        <w:t>UseParentSetting</w:t>
      </w:r>
      <w:proofErr w:type="spellEnd"/>
      <w:r w:rsidRPr="00F820E0">
        <w:rPr>
          <w:rFonts w:ascii="Tahoma" w:eastAsia="Times New Roman" w:hAnsi="Tahoma" w:cs="Tahoma"/>
          <w:color w:val="333333"/>
          <w:sz w:val="17"/>
          <w:szCs w:val="17"/>
          <w:lang w:val="en"/>
        </w:rPr>
        <w:t xml:space="preserve">, Enabled and Disabled.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MaximumErrorCount</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How many times can the task fail before we call it a day?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b/>
          <w:bCs/>
          <w:color w:val="333333"/>
          <w:sz w:val="17"/>
          <w:szCs w:val="17"/>
          <w:lang w:val="en"/>
        </w:rPr>
        <w:t>Name</w:t>
      </w:r>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gramStart"/>
      <w:r w:rsidRPr="00F820E0">
        <w:rPr>
          <w:rFonts w:ascii="Tahoma" w:eastAsia="Times New Roman" w:hAnsi="Tahoma" w:cs="Tahoma"/>
          <w:color w:val="333333"/>
          <w:sz w:val="17"/>
          <w:szCs w:val="17"/>
          <w:lang w:val="en"/>
        </w:rPr>
        <w:t>Very simply the name of the task.</w:t>
      </w:r>
      <w:proofErr w:type="gram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ResultSetType</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How do you want the results of your query returned? The choices are </w:t>
      </w:r>
      <w:proofErr w:type="spellStart"/>
      <w:r w:rsidRPr="00F820E0">
        <w:rPr>
          <w:rFonts w:ascii="Tahoma" w:eastAsia="Times New Roman" w:hAnsi="Tahoma" w:cs="Tahoma"/>
          <w:color w:val="333333"/>
          <w:sz w:val="17"/>
          <w:szCs w:val="17"/>
          <w:lang w:val="en"/>
        </w:rPr>
        <w:t>ResultSetType_None</w:t>
      </w:r>
      <w:proofErr w:type="spellEnd"/>
      <w:r w:rsidRPr="00F820E0">
        <w:rPr>
          <w:rFonts w:ascii="Tahoma" w:eastAsia="Times New Roman" w:hAnsi="Tahoma" w:cs="Tahoma"/>
          <w:color w:val="333333"/>
          <w:sz w:val="17"/>
          <w:szCs w:val="17"/>
          <w:lang w:val="en"/>
        </w:rPr>
        <w:t xml:space="preserve">, </w:t>
      </w:r>
      <w:proofErr w:type="spellStart"/>
      <w:r w:rsidRPr="00F820E0">
        <w:rPr>
          <w:rFonts w:ascii="Tahoma" w:eastAsia="Times New Roman" w:hAnsi="Tahoma" w:cs="Tahoma"/>
          <w:color w:val="333333"/>
          <w:sz w:val="17"/>
          <w:szCs w:val="17"/>
          <w:lang w:val="en"/>
        </w:rPr>
        <w:t>ResultSetType_SingleRow</w:t>
      </w:r>
      <w:proofErr w:type="spellEnd"/>
      <w:r w:rsidRPr="00F820E0">
        <w:rPr>
          <w:rFonts w:ascii="Tahoma" w:eastAsia="Times New Roman" w:hAnsi="Tahoma" w:cs="Tahoma"/>
          <w:color w:val="333333"/>
          <w:sz w:val="17"/>
          <w:szCs w:val="17"/>
          <w:lang w:val="en"/>
        </w:rPr>
        <w:t xml:space="preserve">, </w:t>
      </w:r>
      <w:proofErr w:type="spellStart"/>
      <w:r w:rsidRPr="00F820E0">
        <w:rPr>
          <w:rFonts w:ascii="Tahoma" w:eastAsia="Times New Roman" w:hAnsi="Tahoma" w:cs="Tahoma"/>
          <w:color w:val="333333"/>
          <w:sz w:val="17"/>
          <w:szCs w:val="17"/>
          <w:lang w:val="en"/>
        </w:rPr>
        <w:t>ResultSetType_Rowset</w:t>
      </w:r>
      <w:proofErr w:type="spellEnd"/>
      <w:r w:rsidRPr="00F820E0">
        <w:rPr>
          <w:rFonts w:ascii="Tahoma" w:eastAsia="Times New Roman" w:hAnsi="Tahoma" w:cs="Tahoma"/>
          <w:color w:val="333333"/>
          <w:sz w:val="17"/>
          <w:szCs w:val="17"/>
          <w:lang w:val="en"/>
        </w:rPr>
        <w:t xml:space="preserve"> and </w:t>
      </w:r>
      <w:proofErr w:type="spellStart"/>
      <w:r w:rsidRPr="00F820E0">
        <w:rPr>
          <w:rFonts w:ascii="Tahoma" w:eastAsia="Times New Roman" w:hAnsi="Tahoma" w:cs="Tahoma"/>
          <w:color w:val="333333"/>
          <w:sz w:val="17"/>
          <w:szCs w:val="17"/>
          <w:lang w:val="en"/>
        </w:rPr>
        <w:t>ResultSetType_XML</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SqlStatementSource</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gramStart"/>
      <w:r w:rsidRPr="00F820E0">
        <w:rPr>
          <w:rFonts w:ascii="Tahoma" w:eastAsia="Times New Roman" w:hAnsi="Tahoma" w:cs="Tahoma"/>
          <w:color w:val="333333"/>
          <w:sz w:val="17"/>
          <w:szCs w:val="17"/>
          <w:lang w:val="en"/>
        </w:rPr>
        <w:t>Your</w:t>
      </w:r>
      <w:proofErr w:type="gramEnd"/>
      <w:r w:rsidRPr="00F820E0">
        <w:rPr>
          <w:rFonts w:ascii="Tahoma" w:eastAsia="Times New Roman" w:hAnsi="Tahoma" w:cs="Tahoma"/>
          <w:color w:val="333333"/>
          <w:sz w:val="17"/>
          <w:szCs w:val="17"/>
          <w:lang w:val="en"/>
        </w:rPr>
        <w:t xml:space="preserve"> Query/SQL Statement.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SqlStatementSourceType</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gramStart"/>
      <w:r w:rsidRPr="00F820E0">
        <w:rPr>
          <w:rFonts w:ascii="Tahoma" w:eastAsia="Times New Roman" w:hAnsi="Tahoma" w:cs="Tahoma"/>
          <w:color w:val="333333"/>
          <w:sz w:val="17"/>
          <w:szCs w:val="17"/>
          <w:lang w:val="en"/>
        </w:rPr>
        <w:t>The method of specifying the query.</w:t>
      </w:r>
      <w:proofErr w:type="gramEnd"/>
      <w:r w:rsidRPr="00F820E0">
        <w:rPr>
          <w:rFonts w:ascii="Tahoma" w:eastAsia="Times New Roman" w:hAnsi="Tahoma" w:cs="Tahoma"/>
          <w:color w:val="333333"/>
          <w:sz w:val="17"/>
          <w:szCs w:val="17"/>
          <w:lang w:val="en"/>
        </w:rPr>
        <w:t xml:space="preserve"> Your choices here are DirectInput, </w:t>
      </w:r>
      <w:proofErr w:type="spellStart"/>
      <w:r w:rsidRPr="00F820E0">
        <w:rPr>
          <w:rFonts w:ascii="Tahoma" w:eastAsia="Times New Roman" w:hAnsi="Tahoma" w:cs="Tahoma"/>
          <w:color w:val="333333"/>
          <w:sz w:val="17"/>
          <w:szCs w:val="17"/>
          <w:lang w:val="en"/>
        </w:rPr>
        <w:t>FileConnection</w:t>
      </w:r>
      <w:proofErr w:type="spellEnd"/>
      <w:r w:rsidRPr="00F820E0">
        <w:rPr>
          <w:rFonts w:ascii="Tahoma" w:eastAsia="Times New Roman" w:hAnsi="Tahoma" w:cs="Tahoma"/>
          <w:color w:val="333333"/>
          <w:sz w:val="17"/>
          <w:szCs w:val="17"/>
          <w:lang w:val="en"/>
        </w:rPr>
        <w:t xml:space="preserve"> and Variables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TimeOut</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How long should the task wait to receive results?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proofErr w:type="spellStart"/>
      <w:r w:rsidRPr="00F820E0">
        <w:rPr>
          <w:rFonts w:ascii="Tahoma" w:eastAsia="Times New Roman" w:hAnsi="Tahoma" w:cs="Tahoma"/>
          <w:b/>
          <w:bCs/>
          <w:color w:val="333333"/>
          <w:sz w:val="17"/>
          <w:szCs w:val="17"/>
          <w:lang w:val="en"/>
        </w:rPr>
        <w:t>TransactionOption</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How should the task handle being asked to join a transaction? </w:t>
      </w:r>
    </w:p>
    <w:p w:rsidR="00F820E0" w:rsidRPr="00F820E0" w:rsidRDefault="00F820E0" w:rsidP="00F820E0">
      <w:pPr>
        <w:shd w:val="clear" w:color="auto" w:fill="FFFFFF"/>
        <w:spacing w:before="100" w:beforeAutospacing="1" w:after="100" w:afterAutospacing="1" w:line="255" w:lineRule="atLeast"/>
        <w:textAlignment w:val="top"/>
        <w:outlineLvl w:val="1"/>
        <w:rPr>
          <w:rFonts w:ascii="Tahoma" w:eastAsia="Times New Roman" w:hAnsi="Tahoma" w:cs="Tahoma"/>
          <w:b/>
          <w:bCs/>
          <w:color w:val="003399"/>
          <w:sz w:val="27"/>
          <w:szCs w:val="27"/>
          <w:lang w:val="en"/>
        </w:rPr>
      </w:pPr>
      <w:r w:rsidRPr="00F820E0">
        <w:rPr>
          <w:rFonts w:ascii="Tahoma" w:eastAsia="Times New Roman" w:hAnsi="Tahoma" w:cs="Tahoma"/>
          <w:b/>
          <w:bCs/>
          <w:color w:val="003399"/>
          <w:sz w:val="27"/>
          <w:szCs w:val="27"/>
          <w:lang w:val="en"/>
        </w:rPr>
        <w:t>Usage Examples</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As we move through the examples we will only cover in them what we think you must know and what we think you should see. This means that some of the more elementary steps like setting up variables will be covered in the early examples but skipped and simply referred to in later ones. All these examples used the </w:t>
      </w:r>
      <w:proofErr w:type="spellStart"/>
      <w:r w:rsidRPr="00F820E0">
        <w:rPr>
          <w:rFonts w:ascii="Tahoma" w:eastAsia="Times New Roman" w:hAnsi="Tahoma" w:cs="Tahoma"/>
          <w:color w:val="333333"/>
          <w:sz w:val="17"/>
          <w:szCs w:val="17"/>
          <w:lang w:val="en"/>
        </w:rPr>
        <w:t>AventureWorks</w:t>
      </w:r>
      <w:proofErr w:type="spellEnd"/>
      <w:r w:rsidRPr="00F820E0">
        <w:rPr>
          <w:rFonts w:ascii="Tahoma" w:eastAsia="Times New Roman" w:hAnsi="Tahoma" w:cs="Tahoma"/>
          <w:color w:val="333333"/>
          <w:sz w:val="17"/>
          <w:szCs w:val="17"/>
          <w:lang w:val="en"/>
        </w:rPr>
        <w:t xml:space="preserve"> database that comes with SQL Server 2005. </w:t>
      </w:r>
    </w:p>
    <w:p w:rsidR="00F820E0" w:rsidRPr="00F820E0" w:rsidRDefault="00F820E0" w:rsidP="00F820E0">
      <w:pPr>
        <w:shd w:val="clear" w:color="auto" w:fill="FFFFFF"/>
        <w:spacing w:before="100" w:beforeAutospacing="1" w:after="100" w:afterAutospacing="1" w:line="255" w:lineRule="atLeast"/>
        <w:textAlignment w:val="top"/>
        <w:outlineLvl w:val="2"/>
        <w:rPr>
          <w:rFonts w:ascii="Tahoma" w:eastAsia="Times New Roman" w:hAnsi="Tahoma" w:cs="Tahoma"/>
          <w:b/>
          <w:bCs/>
          <w:color w:val="003399"/>
          <w:sz w:val="20"/>
          <w:szCs w:val="20"/>
          <w:lang w:val="en"/>
        </w:rPr>
      </w:pPr>
      <w:r w:rsidRPr="00F820E0">
        <w:rPr>
          <w:rFonts w:ascii="Tahoma" w:eastAsia="Times New Roman" w:hAnsi="Tahoma" w:cs="Tahoma"/>
          <w:b/>
          <w:bCs/>
          <w:color w:val="003399"/>
          <w:sz w:val="20"/>
          <w:szCs w:val="20"/>
          <w:lang w:val="en"/>
        </w:rPr>
        <w:lastRenderedPageBreak/>
        <w:t>Returning a Single Value, Passing in Two Input Parameters</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So the first thing we are going to do is add some variables to our package. The graphic below shows us those variables having been defined. Here the </w:t>
      </w:r>
      <w:proofErr w:type="spellStart"/>
      <w:r w:rsidRPr="00F820E0">
        <w:rPr>
          <w:rFonts w:ascii="Tahoma" w:eastAsia="Times New Roman" w:hAnsi="Tahoma" w:cs="Tahoma"/>
          <w:i/>
          <w:iCs/>
          <w:color w:val="333333"/>
          <w:sz w:val="17"/>
          <w:szCs w:val="17"/>
          <w:lang w:val="en"/>
        </w:rPr>
        <w:t>CountOfEmployees</w:t>
      </w:r>
      <w:proofErr w:type="spellEnd"/>
      <w:r w:rsidRPr="00F820E0">
        <w:rPr>
          <w:rFonts w:ascii="Tahoma" w:eastAsia="Times New Roman" w:hAnsi="Tahoma" w:cs="Tahoma"/>
          <w:color w:val="333333"/>
          <w:sz w:val="17"/>
          <w:szCs w:val="17"/>
          <w:lang w:val="en"/>
        </w:rPr>
        <w:t xml:space="preserve"> variable will be used as the output from the query and </w:t>
      </w:r>
      <w:proofErr w:type="spellStart"/>
      <w:r w:rsidRPr="00F820E0">
        <w:rPr>
          <w:rFonts w:ascii="Tahoma" w:eastAsia="Times New Roman" w:hAnsi="Tahoma" w:cs="Tahoma"/>
          <w:i/>
          <w:iCs/>
          <w:color w:val="333333"/>
          <w:sz w:val="17"/>
          <w:szCs w:val="17"/>
          <w:lang w:val="en"/>
        </w:rPr>
        <w:t>EndDate</w:t>
      </w:r>
      <w:proofErr w:type="spellEnd"/>
      <w:r w:rsidRPr="00F820E0">
        <w:rPr>
          <w:rFonts w:ascii="Tahoma" w:eastAsia="Times New Roman" w:hAnsi="Tahoma" w:cs="Tahoma"/>
          <w:color w:val="333333"/>
          <w:sz w:val="17"/>
          <w:szCs w:val="17"/>
          <w:lang w:val="en"/>
        </w:rPr>
        <w:t xml:space="preserve"> and </w:t>
      </w:r>
      <w:proofErr w:type="spellStart"/>
      <w:r w:rsidRPr="00F820E0">
        <w:rPr>
          <w:rFonts w:ascii="Tahoma" w:eastAsia="Times New Roman" w:hAnsi="Tahoma" w:cs="Tahoma"/>
          <w:i/>
          <w:iCs/>
          <w:color w:val="333333"/>
          <w:sz w:val="17"/>
          <w:szCs w:val="17"/>
          <w:lang w:val="en"/>
        </w:rPr>
        <w:t>StartDate</w:t>
      </w:r>
      <w:proofErr w:type="spellEnd"/>
      <w:r w:rsidRPr="00F820E0">
        <w:rPr>
          <w:rFonts w:ascii="Tahoma" w:eastAsia="Times New Roman" w:hAnsi="Tahoma" w:cs="Tahoma"/>
          <w:color w:val="333333"/>
          <w:sz w:val="17"/>
          <w:szCs w:val="17"/>
          <w:lang w:val="en"/>
        </w:rPr>
        <w:t xml:space="preserve"> will be used as input parameters. As you can see all these variables have been scoped to the package. Scoping allows us to have domains for variables. Each container has a scope and </w:t>
      </w:r>
      <w:proofErr w:type="gramStart"/>
      <w:r w:rsidRPr="00F820E0">
        <w:rPr>
          <w:rFonts w:ascii="Tahoma" w:eastAsia="Times New Roman" w:hAnsi="Tahoma" w:cs="Tahoma"/>
          <w:color w:val="333333"/>
          <w:sz w:val="17"/>
          <w:szCs w:val="17"/>
          <w:lang w:val="en"/>
        </w:rPr>
        <w:t>remember</w:t>
      </w:r>
      <w:proofErr w:type="gramEnd"/>
      <w:r w:rsidRPr="00F820E0">
        <w:rPr>
          <w:rFonts w:ascii="Tahoma" w:eastAsia="Times New Roman" w:hAnsi="Tahoma" w:cs="Tahoma"/>
          <w:color w:val="333333"/>
          <w:sz w:val="17"/>
          <w:szCs w:val="17"/>
          <w:lang w:val="en"/>
        </w:rPr>
        <w:t xml:space="preserve"> a package is a container as well. Variable values of the parent container can be seen in child containers but cannot be passed back up to the parent from a child.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3200400" cy="1371600"/>
            <wp:effectExtent l="0" t="0" r="0" b="0"/>
            <wp:docPr id="20" name="Picture 20" descr="Example1Parameters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1ParametersS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371600"/>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Our following graphic has had a number of changes made. The first of those changes is that we have created and assigned an OLEDB connection manager to this Task </w:t>
      </w:r>
      <w:proofErr w:type="spellStart"/>
      <w:r w:rsidRPr="00F820E0">
        <w:rPr>
          <w:rFonts w:ascii="Tahoma" w:eastAsia="Times New Roman" w:hAnsi="Tahoma" w:cs="Tahoma"/>
          <w:i/>
          <w:iCs/>
          <w:color w:val="333333"/>
          <w:sz w:val="17"/>
          <w:szCs w:val="17"/>
          <w:lang w:val="en"/>
        </w:rPr>
        <w:t>ExecuteSQL</w:t>
      </w:r>
      <w:proofErr w:type="spellEnd"/>
      <w:r w:rsidRPr="00F820E0">
        <w:rPr>
          <w:rFonts w:ascii="Tahoma" w:eastAsia="Times New Roman" w:hAnsi="Tahoma" w:cs="Tahoma"/>
          <w:i/>
          <w:iCs/>
          <w:color w:val="333333"/>
          <w:sz w:val="17"/>
          <w:szCs w:val="17"/>
          <w:lang w:val="en"/>
        </w:rPr>
        <w:t xml:space="preserve"> Task Connection</w:t>
      </w:r>
      <w:r w:rsidRPr="00F820E0">
        <w:rPr>
          <w:rFonts w:ascii="Tahoma" w:eastAsia="Times New Roman" w:hAnsi="Tahoma" w:cs="Tahoma"/>
          <w:color w:val="333333"/>
          <w:sz w:val="17"/>
          <w:szCs w:val="17"/>
          <w:lang w:val="en"/>
        </w:rPr>
        <w:t xml:space="preserve">. The next thing is we have made sure that the </w:t>
      </w:r>
      <w:proofErr w:type="spellStart"/>
      <w:r w:rsidRPr="00F820E0">
        <w:rPr>
          <w:rFonts w:ascii="Tahoma" w:eastAsia="Times New Roman" w:hAnsi="Tahoma" w:cs="Tahoma"/>
          <w:i/>
          <w:iCs/>
          <w:color w:val="333333"/>
          <w:sz w:val="17"/>
          <w:szCs w:val="17"/>
          <w:lang w:val="en"/>
        </w:rPr>
        <w:t>SQLSourceType</w:t>
      </w:r>
      <w:proofErr w:type="spellEnd"/>
      <w:r w:rsidRPr="00F820E0">
        <w:rPr>
          <w:rFonts w:ascii="Tahoma" w:eastAsia="Times New Roman" w:hAnsi="Tahoma" w:cs="Tahoma"/>
          <w:color w:val="333333"/>
          <w:sz w:val="17"/>
          <w:szCs w:val="17"/>
          <w:lang w:val="en"/>
        </w:rPr>
        <w:t xml:space="preserve"> property is set to Direct Input as we will be writing in our statement ourselves. We have also specified that only a single row will be returned from this query. The expressions we typed in </w:t>
      </w:r>
      <w:proofErr w:type="gramStart"/>
      <w:r w:rsidRPr="00F820E0">
        <w:rPr>
          <w:rFonts w:ascii="Tahoma" w:eastAsia="Times New Roman" w:hAnsi="Tahoma" w:cs="Tahoma"/>
          <w:color w:val="333333"/>
          <w:sz w:val="17"/>
          <w:szCs w:val="17"/>
          <w:lang w:val="en"/>
        </w:rPr>
        <w:t>was</w:t>
      </w:r>
      <w:proofErr w:type="gram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color w:val="000000"/>
          <w:sz w:val="18"/>
          <w:szCs w:val="18"/>
          <w:lang w:val="en"/>
        </w:rPr>
      </w:pPr>
      <w:r w:rsidRPr="00F820E0">
        <w:rPr>
          <w:rFonts w:ascii="Consolas" w:eastAsia="Times New Roman" w:hAnsi="Consolas" w:cs="Consolas"/>
          <w:color w:val="000000"/>
          <w:sz w:val="18"/>
          <w:szCs w:val="18"/>
          <w:lang w:val="en"/>
        </w:rPr>
        <w:t xml:space="preserve">SELECT </w:t>
      </w:r>
      <w:proofErr w:type="gramStart"/>
      <w:r w:rsidRPr="00F820E0">
        <w:rPr>
          <w:rFonts w:ascii="Consolas" w:eastAsia="Times New Roman" w:hAnsi="Consolas" w:cs="Consolas"/>
          <w:color w:val="000000"/>
          <w:sz w:val="18"/>
          <w:szCs w:val="18"/>
          <w:lang w:val="en"/>
        </w:rPr>
        <w:t>COUNT(</w:t>
      </w:r>
      <w:proofErr w:type="gramEnd"/>
      <w:r w:rsidRPr="00F820E0">
        <w:rPr>
          <w:rFonts w:ascii="Consolas" w:eastAsia="Times New Roman" w:hAnsi="Consolas" w:cs="Consolas"/>
          <w:color w:val="000000"/>
          <w:sz w:val="18"/>
          <w:szCs w:val="18"/>
          <w:lang w:val="en"/>
        </w:rPr>
        <w:t xml:space="preserve">*) AS </w:t>
      </w:r>
      <w:proofErr w:type="spellStart"/>
      <w:r w:rsidRPr="00F820E0">
        <w:rPr>
          <w:rFonts w:ascii="Consolas" w:eastAsia="Times New Roman" w:hAnsi="Consolas" w:cs="Consolas"/>
          <w:color w:val="000000"/>
          <w:sz w:val="18"/>
          <w:szCs w:val="18"/>
          <w:lang w:val="en"/>
        </w:rPr>
        <w:t>CountOfEmployees</w:t>
      </w:r>
      <w:proofErr w:type="spellEnd"/>
      <w:r w:rsidRPr="00F820E0">
        <w:rPr>
          <w:rFonts w:ascii="Consolas" w:eastAsia="Times New Roman" w:hAnsi="Consolas" w:cs="Consolas"/>
          <w:color w:val="000000"/>
          <w:sz w:val="18"/>
          <w:szCs w:val="18"/>
          <w:lang w:val="en"/>
        </w:rPr>
        <w:t xml:space="preserve"> FROM </w:t>
      </w:r>
      <w:proofErr w:type="spellStart"/>
      <w:r w:rsidRPr="00F820E0">
        <w:rPr>
          <w:rFonts w:ascii="Consolas" w:eastAsia="Times New Roman" w:hAnsi="Consolas" w:cs="Consolas"/>
          <w:color w:val="000000"/>
          <w:sz w:val="18"/>
          <w:szCs w:val="18"/>
          <w:lang w:val="en"/>
        </w:rPr>
        <w:t>HumanResources.Employee</w:t>
      </w:r>
      <w:proofErr w:type="spellEnd"/>
      <w:r w:rsidRPr="00F820E0">
        <w:rPr>
          <w:rFonts w:ascii="Consolas" w:eastAsia="Times New Roman" w:hAnsi="Consolas" w:cs="Consolas"/>
          <w:color w:val="000000"/>
          <w:sz w:val="18"/>
          <w:szCs w:val="18"/>
          <w:lang w:val="en"/>
        </w:rPr>
        <w:t xml:space="preserve"> WHERE (</w:t>
      </w:r>
      <w:proofErr w:type="spellStart"/>
      <w:r w:rsidRPr="00F820E0">
        <w:rPr>
          <w:rFonts w:ascii="Consolas" w:eastAsia="Times New Roman" w:hAnsi="Consolas" w:cs="Consolas"/>
          <w:color w:val="000000"/>
          <w:sz w:val="18"/>
          <w:szCs w:val="18"/>
          <w:lang w:val="en"/>
        </w:rPr>
        <w:t>HireDate</w:t>
      </w:r>
      <w:proofErr w:type="spellEnd"/>
      <w:r w:rsidRPr="00F820E0">
        <w:rPr>
          <w:rFonts w:ascii="Consolas" w:eastAsia="Times New Roman" w:hAnsi="Consolas" w:cs="Consolas"/>
          <w:color w:val="000000"/>
          <w:sz w:val="18"/>
          <w:szCs w:val="18"/>
          <w:lang w:val="en"/>
        </w:rPr>
        <w:t xml:space="preserve"> BETWEEN ? </w:t>
      </w:r>
      <w:proofErr w:type="gramStart"/>
      <w:r w:rsidRPr="00F820E0">
        <w:rPr>
          <w:rFonts w:ascii="Consolas" w:eastAsia="Times New Roman" w:hAnsi="Consolas" w:cs="Consolas"/>
          <w:color w:val="000000"/>
          <w:sz w:val="18"/>
          <w:szCs w:val="18"/>
          <w:lang w:val="en"/>
        </w:rPr>
        <w:t>AND ?)</w:t>
      </w:r>
      <w:proofErr w:type="gramEnd"/>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4813540" cy="4534735"/>
            <wp:effectExtent l="0" t="0" r="6350" b="0"/>
            <wp:docPr id="19" name="Picture 19" descr="Example1Show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1ShowStat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3819" cy="4534997"/>
                    </a:xfrm>
                    <a:prstGeom prst="rect">
                      <a:avLst/>
                    </a:prstGeom>
                    <a:noFill/>
                    <a:ln>
                      <a:noFill/>
                    </a:ln>
                  </pic:spPr>
                </pic:pic>
              </a:graphicData>
            </a:graphic>
          </wp:inline>
        </w:drawing>
      </w:r>
    </w:p>
    <w:p w:rsidR="00F820E0" w:rsidRPr="00F820E0" w:rsidRDefault="00F820E0" w:rsidP="00F820E0">
      <w:pPr>
        <w:pStyle w:val="ListParagraph"/>
        <w:numPr>
          <w:ilvl w:val="0"/>
          <w:numId w:val="8"/>
        </w:numPr>
        <w:shd w:val="clear" w:color="auto" w:fill="FFFFFF"/>
        <w:spacing w:before="100" w:beforeAutospacing="1" w:after="100" w:afterAutospacing="1" w:line="255" w:lineRule="atLeast"/>
        <w:textAlignment w:val="top"/>
        <w:rPr>
          <w:rFonts w:ascii="Tahoma" w:eastAsia="Times New Roman" w:hAnsi="Tahoma" w:cs="Tahoma"/>
          <w:color w:val="333333"/>
          <w:sz w:val="28"/>
          <w:szCs w:val="28"/>
          <w:highlight w:val="yellow"/>
          <w:lang w:val="en"/>
        </w:rPr>
      </w:pPr>
      <w:proofErr w:type="spellStart"/>
      <w:r w:rsidRPr="00F820E0">
        <w:rPr>
          <w:rFonts w:ascii="Tahoma" w:eastAsia="Times New Roman" w:hAnsi="Tahoma" w:cs="Tahoma"/>
          <w:color w:val="333333"/>
          <w:sz w:val="28"/>
          <w:szCs w:val="28"/>
          <w:highlight w:val="yellow"/>
          <w:lang w:val="en"/>
        </w:rPr>
        <w:t>ResultSet</w:t>
      </w:r>
      <w:proofErr w:type="spellEnd"/>
      <w:r w:rsidRPr="00F820E0">
        <w:rPr>
          <w:rFonts w:ascii="Tahoma" w:eastAsia="Times New Roman" w:hAnsi="Tahoma" w:cs="Tahoma"/>
          <w:color w:val="333333"/>
          <w:sz w:val="28"/>
          <w:szCs w:val="28"/>
          <w:highlight w:val="yellow"/>
          <w:lang w:val="en"/>
        </w:rPr>
        <w:t xml:space="preserve">:    </w:t>
      </w:r>
      <w:proofErr w:type="spellStart"/>
      <w:r w:rsidRPr="00F820E0">
        <w:rPr>
          <w:rFonts w:ascii="Tahoma" w:eastAsia="Times New Roman" w:hAnsi="Tahoma" w:cs="Tahoma"/>
          <w:color w:val="333333"/>
          <w:sz w:val="28"/>
          <w:szCs w:val="28"/>
          <w:highlight w:val="yellow"/>
          <w:lang w:val="en"/>
        </w:rPr>
        <w:t>SingleRow</w:t>
      </w:r>
      <w:proofErr w:type="spellEnd"/>
    </w:p>
    <w:p w:rsidR="00F820E0" w:rsidRPr="00F820E0" w:rsidRDefault="00F820E0" w:rsidP="00F820E0">
      <w:pPr>
        <w:pStyle w:val="ListParagraph"/>
        <w:numPr>
          <w:ilvl w:val="0"/>
          <w:numId w:val="8"/>
        </w:numPr>
        <w:shd w:val="clear" w:color="auto" w:fill="FFFFFF"/>
        <w:spacing w:before="100" w:beforeAutospacing="1" w:after="100" w:afterAutospacing="1" w:line="255" w:lineRule="atLeast"/>
        <w:textAlignment w:val="top"/>
        <w:rPr>
          <w:rFonts w:ascii="Tahoma" w:eastAsia="Times New Roman" w:hAnsi="Tahoma" w:cs="Tahoma"/>
          <w:color w:val="333333"/>
          <w:sz w:val="28"/>
          <w:szCs w:val="28"/>
          <w:highlight w:val="yellow"/>
          <w:lang w:val="en"/>
        </w:rPr>
      </w:pPr>
      <w:proofErr w:type="spellStart"/>
      <w:r w:rsidRPr="00F820E0">
        <w:rPr>
          <w:rFonts w:ascii="Tahoma" w:eastAsia="Times New Roman" w:hAnsi="Tahoma" w:cs="Tahoma"/>
          <w:color w:val="333333"/>
          <w:sz w:val="28"/>
          <w:szCs w:val="28"/>
          <w:highlight w:val="yellow"/>
          <w:lang w:val="en"/>
        </w:rPr>
        <w:t>SQLStatement</w:t>
      </w:r>
      <w:proofErr w:type="spellEnd"/>
      <w:r w:rsidRPr="00F820E0">
        <w:rPr>
          <w:rFonts w:ascii="Tahoma" w:eastAsia="Times New Roman" w:hAnsi="Tahoma" w:cs="Tahoma"/>
          <w:color w:val="333333"/>
          <w:sz w:val="28"/>
          <w:szCs w:val="28"/>
          <w:highlight w:val="yellow"/>
          <w:lang w:val="en"/>
        </w:rPr>
        <w:t xml:space="preserve">:  Select count(*) </w:t>
      </w:r>
      <w:r w:rsidRPr="00F820E0">
        <w:rPr>
          <w:rFonts w:ascii="Tahoma" w:eastAsia="Times New Roman" w:hAnsi="Tahoma" w:cs="Tahoma"/>
          <w:b/>
          <w:color w:val="333333"/>
          <w:sz w:val="28"/>
          <w:szCs w:val="28"/>
          <w:highlight w:val="yellow"/>
          <w:lang w:val="en"/>
        </w:rPr>
        <w:t xml:space="preserve">as </w:t>
      </w:r>
      <w:proofErr w:type="spellStart"/>
      <w:r w:rsidRPr="00F820E0">
        <w:rPr>
          <w:rFonts w:ascii="Tahoma" w:eastAsia="Times New Roman" w:hAnsi="Tahoma" w:cs="Tahoma"/>
          <w:b/>
          <w:color w:val="333333"/>
          <w:sz w:val="28"/>
          <w:szCs w:val="28"/>
          <w:highlight w:val="yellow"/>
          <w:lang w:val="en"/>
        </w:rPr>
        <w:t>CountOfEmployee</w:t>
      </w:r>
      <w:proofErr w:type="spellEnd"/>
      <w:r w:rsidRPr="00F820E0">
        <w:rPr>
          <w:rFonts w:ascii="Tahoma" w:eastAsia="Times New Roman" w:hAnsi="Tahoma" w:cs="Tahoma"/>
          <w:color w:val="333333"/>
          <w:sz w:val="28"/>
          <w:szCs w:val="28"/>
          <w:highlight w:val="yellow"/>
          <w:lang w:val="en"/>
        </w:rPr>
        <w:t xml:space="preserve"> from Employee</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lastRenderedPageBreak/>
        <w:t xml:space="preserve">Moving on now to the </w:t>
      </w:r>
      <w:r w:rsidRPr="00F820E0">
        <w:rPr>
          <w:rFonts w:ascii="Tahoma" w:eastAsia="Times New Roman" w:hAnsi="Tahoma" w:cs="Tahoma"/>
          <w:i/>
          <w:iCs/>
          <w:color w:val="333333"/>
          <w:sz w:val="17"/>
          <w:szCs w:val="17"/>
          <w:lang w:val="en"/>
        </w:rPr>
        <w:t>Parameter Mapping</w:t>
      </w:r>
      <w:r w:rsidRPr="00F820E0">
        <w:rPr>
          <w:rFonts w:ascii="Tahoma" w:eastAsia="Times New Roman" w:hAnsi="Tahoma" w:cs="Tahoma"/>
          <w:color w:val="333333"/>
          <w:sz w:val="17"/>
          <w:szCs w:val="17"/>
          <w:lang w:val="en"/>
        </w:rPr>
        <w:t xml:space="preserve"> tab this is where we are going to tell the task about our input </w:t>
      </w:r>
      <w:proofErr w:type="spellStart"/>
      <w:r w:rsidRPr="00F820E0">
        <w:rPr>
          <w:rFonts w:ascii="Tahoma" w:eastAsia="Times New Roman" w:hAnsi="Tahoma" w:cs="Tahoma"/>
          <w:color w:val="333333"/>
          <w:sz w:val="17"/>
          <w:szCs w:val="17"/>
          <w:lang w:val="en"/>
        </w:rPr>
        <w:t>paramaters</w:t>
      </w:r>
      <w:proofErr w:type="spellEnd"/>
      <w:r w:rsidRPr="00F820E0">
        <w:rPr>
          <w:rFonts w:ascii="Tahoma" w:eastAsia="Times New Roman" w:hAnsi="Tahoma" w:cs="Tahoma"/>
          <w:color w:val="333333"/>
          <w:sz w:val="17"/>
          <w:szCs w:val="17"/>
          <w:lang w:val="en"/>
        </w:rPr>
        <w:t xml:space="preserve">. We </w:t>
      </w:r>
      <w:proofErr w:type="gramStart"/>
      <w:r w:rsidRPr="00F820E0">
        <w:rPr>
          <w:rFonts w:ascii="Tahoma" w:eastAsia="Times New Roman" w:hAnsi="Tahoma" w:cs="Tahoma"/>
          <w:b/>
          <w:bCs/>
          <w:color w:val="333333"/>
          <w:sz w:val="17"/>
          <w:szCs w:val="17"/>
          <w:lang w:val="en"/>
        </w:rPr>
        <w:t>Add</w:t>
      </w:r>
      <w:proofErr w:type="gramEnd"/>
      <w:r w:rsidRPr="00F820E0">
        <w:rPr>
          <w:rFonts w:ascii="Tahoma" w:eastAsia="Times New Roman" w:hAnsi="Tahoma" w:cs="Tahoma"/>
          <w:color w:val="333333"/>
          <w:sz w:val="17"/>
          <w:szCs w:val="17"/>
          <w:lang w:val="en"/>
        </w:rPr>
        <w:t xml:space="preserve"> them to the window specifying their direction and </w:t>
      </w:r>
      <w:proofErr w:type="spellStart"/>
      <w:r w:rsidRPr="00F820E0">
        <w:rPr>
          <w:rFonts w:ascii="Tahoma" w:eastAsia="Times New Roman" w:hAnsi="Tahoma" w:cs="Tahoma"/>
          <w:color w:val="333333"/>
          <w:sz w:val="17"/>
          <w:szCs w:val="17"/>
          <w:lang w:val="en"/>
        </w:rPr>
        <w:t>datatype</w:t>
      </w:r>
      <w:proofErr w:type="spellEnd"/>
      <w:r w:rsidRPr="00F820E0">
        <w:rPr>
          <w:rFonts w:ascii="Tahoma" w:eastAsia="Times New Roman" w:hAnsi="Tahoma" w:cs="Tahoma"/>
          <w:color w:val="333333"/>
          <w:sz w:val="17"/>
          <w:szCs w:val="17"/>
          <w:lang w:val="en"/>
        </w:rPr>
        <w:t xml:space="preserve">. A quick word here about the structure of the variable name. As you can see SSIS has </w:t>
      </w:r>
      <w:proofErr w:type="spellStart"/>
      <w:r w:rsidRPr="00F820E0">
        <w:rPr>
          <w:rFonts w:ascii="Tahoma" w:eastAsia="Times New Roman" w:hAnsi="Tahoma" w:cs="Tahoma"/>
          <w:color w:val="333333"/>
          <w:sz w:val="17"/>
          <w:szCs w:val="17"/>
          <w:lang w:val="en"/>
        </w:rPr>
        <w:t>preceeded</w:t>
      </w:r>
      <w:proofErr w:type="spellEnd"/>
      <w:r w:rsidRPr="00F820E0">
        <w:rPr>
          <w:rFonts w:ascii="Tahoma" w:eastAsia="Times New Roman" w:hAnsi="Tahoma" w:cs="Tahoma"/>
          <w:color w:val="333333"/>
          <w:sz w:val="17"/>
          <w:szCs w:val="17"/>
          <w:lang w:val="en"/>
        </w:rPr>
        <w:t xml:space="preserve"> the variable with the word </w:t>
      </w:r>
      <w:r w:rsidRPr="00F820E0">
        <w:rPr>
          <w:rFonts w:ascii="Tahoma" w:eastAsia="Times New Roman" w:hAnsi="Tahoma" w:cs="Tahoma"/>
          <w:b/>
          <w:bCs/>
          <w:color w:val="333333"/>
          <w:sz w:val="17"/>
          <w:szCs w:val="17"/>
          <w:lang w:val="en"/>
        </w:rPr>
        <w:t>user</w:t>
      </w:r>
      <w:r w:rsidRPr="00F820E0">
        <w:rPr>
          <w:rFonts w:ascii="Tahoma" w:eastAsia="Times New Roman" w:hAnsi="Tahoma" w:cs="Tahoma"/>
          <w:color w:val="333333"/>
          <w:sz w:val="17"/>
          <w:szCs w:val="17"/>
          <w:lang w:val="en"/>
        </w:rPr>
        <w:t xml:space="preserve">. This is a default namespace for variables but you can create your own. When defining your variables if you look at the variables window title bar you will see some icons. If you hover over the last one on the right you will see it says "Choose Variable Columns". If you click the button you will see a list of checkbox options and one of them is namespace. </w:t>
      </w:r>
      <w:proofErr w:type="gramStart"/>
      <w:r w:rsidRPr="00F820E0">
        <w:rPr>
          <w:rFonts w:ascii="Tahoma" w:eastAsia="Times New Roman" w:hAnsi="Tahoma" w:cs="Tahoma"/>
          <w:color w:val="333333"/>
          <w:sz w:val="17"/>
          <w:szCs w:val="17"/>
          <w:lang w:val="en"/>
        </w:rPr>
        <w:t>after</w:t>
      </w:r>
      <w:proofErr w:type="gramEnd"/>
      <w:r w:rsidRPr="00F820E0">
        <w:rPr>
          <w:rFonts w:ascii="Tahoma" w:eastAsia="Times New Roman" w:hAnsi="Tahoma" w:cs="Tahoma"/>
          <w:color w:val="333333"/>
          <w:sz w:val="17"/>
          <w:szCs w:val="17"/>
          <w:lang w:val="en"/>
        </w:rPr>
        <w:t xml:space="preserve"> checking this you will see now where you can define your own namespace.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4735902" cy="2420024"/>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5902" cy="2420024"/>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The next tab, </w:t>
      </w:r>
      <w:r w:rsidRPr="00424934">
        <w:rPr>
          <w:rFonts w:ascii="Tahoma" w:eastAsia="Times New Roman" w:hAnsi="Tahoma" w:cs="Tahoma"/>
          <w:b/>
          <w:color w:val="333333"/>
          <w:sz w:val="17"/>
          <w:szCs w:val="17"/>
          <w:lang w:val="en"/>
        </w:rPr>
        <w:t>result set,</w:t>
      </w:r>
      <w:r w:rsidRPr="00F820E0">
        <w:rPr>
          <w:rFonts w:ascii="Tahoma" w:eastAsia="Times New Roman" w:hAnsi="Tahoma" w:cs="Tahoma"/>
          <w:color w:val="333333"/>
          <w:sz w:val="17"/>
          <w:szCs w:val="17"/>
          <w:lang w:val="en"/>
        </w:rPr>
        <w:t xml:space="preserve"> is where we need to get back the value(s) returned from our statement and assign to a variable which in our case is </w:t>
      </w:r>
      <w:proofErr w:type="spellStart"/>
      <w:r w:rsidRPr="00424934">
        <w:rPr>
          <w:rFonts w:ascii="Tahoma" w:eastAsia="Times New Roman" w:hAnsi="Tahoma" w:cs="Tahoma"/>
          <w:b/>
          <w:color w:val="333333"/>
          <w:sz w:val="17"/>
          <w:szCs w:val="17"/>
          <w:lang w:val="en"/>
        </w:rPr>
        <w:t>CountOfEmployees</w:t>
      </w:r>
      <w:proofErr w:type="spellEnd"/>
      <w:r w:rsidRPr="00F820E0">
        <w:rPr>
          <w:rFonts w:ascii="Tahoma" w:eastAsia="Times New Roman" w:hAnsi="Tahoma" w:cs="Tahoma"/>
          <w:color w:val="333333"/>
          <w:sz w:val="17"/>
          <w:szCs w:val="17"/>
          <w:lang w:val="en"/>
        </w:rPr>
        <w:t xml:space="preserve"> so we can use it later perhaps. Because we are only returning a single value then if you remember from earlier we are allowed to assign a name to the </w:t>
      </w:r>
      <w:proofErr w:type="spellStart"/>
      <w:r w:rsidRPr="00F820E0">
        <w:rPr>
          <w:rFonts w:ascii="Tahoma" w:eastAsia="Times New Roman" w:hAnsi="Tahoma" w:cs="Tahoma"/>
          <w:color w:val="333333"/>
          <w:sz w:val="17"/>
          <w:szCs w:val="17"/>
          <w:lang w:val="en"/>
        </w:rPr>
        <w:t>resultset</w:t>
      </w:r>
      <w:proofErr w:type="spellEnd"/>
      <w:r w:rsidRPr="00F820E0">
        <w:rPr>
          <w:rFonts w:ascii="Tahoma" w:eastAsia="Times New Roman" w:hAnsi="Tahoma" w:cs="Tahoma"/>
          <w:color w:val="333333"/>
          <w:sz w:val="17"/>
          <w:szCs w:val="17"/>
          <w:lang w:val="en"/>
        </w:rPr>
        <w:t xml:space="preserve"> but it must be the name of the column (or alias) from the query.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4994694" cy="253306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4975" cy="2533212"/>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In our package we set a Breakpoint so we can break the package and have a look in a watch window at the variable values as they appear to our task and what the variable value of our </w:t>
      </w:r>
      <w:proofErr w:type="spellStart"/>
      <w:r w:rsidRPr="00F820E0">
        <w:rPr>
          <w:rFonts w:ascii="Tahoma" w:eastAsia="Times New Roman" w:hAnsi="Tahoma" w:cs="Tahoma"/>
          <w:color w:val="333333"/>
          <w:sz w:val="17"/>
          <w:szCs w:val="17"/>
          <w:lang w:val="en"/>
        </w:rPr>
        <w:t>resultset</w:t>
      </w:r>
      <w:proofErr w:type="spellEnd"/>
      <w:r w:rsidRPr="00F820E0">
        <w:rPr>
          <w:rFonts w:ascii="Tahoma" w:eastAsia="Times New Roman" w:hAnsi="Tahoma" w:cs="Tahoma"/>
          <w:color w:val="333333"/>
          <w:sz w:val="17"/>
          <w:szCs w:val="17"/>
          <w:lang w:val="en"/>
        </w:rPr>
        <w:t xml:space="preserve"> is after the task has done the assignment. Here's that window now.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3752215" cy="1345565"/>
            <wp:effectExtent l="0" t="0" r="635" b="6985"/>
            <wp:docPr id="16" name="Picture 16" descr="Example1Watch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ample1WatchWind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2215" cy="1345565"/>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lastRenderedPageBreak/>
        <w:t xml:space="preserve">As you can see the count of </w:t>
      </w:r>
      <w:proofErr w:type="spellStart"/>
      <w:r w:rsidRPr="00F820E0">
        <w:rPr>
          <w:rFonts w:ascii="Tahoma" w:eastAsia="Times New Roman" w:hAnsi="Tahoma" w:cs="Tahoma"/>
          <w:color w:val="333333"/>
          <w:sz w:val="17"/>
          <w:szCs w:val="17"/>
          <w:lang w:val="en"/>
        </w:rPr>
        <w:t>employess</w:t>
      </w:r>
      <w:proofErr w:type="spellEnd"/>
      <w:r w:rsidRPr="00F820E0">
        <w:rPr>
          <w:rFonts w:ascii="Tahoma" w:eastAsia="Times New Roman" w:hAnsi="Tahoma" w:cs="Tahoma"/>
          <w:color w:val="333333"/>
          <w:sz w:val="17"/>
          <w:szCs w:val="17"/>
          <w:lang w:val="en"/>
        </w:rPr>
        <w:t xml:space="preserve"> that matched the data range was 2. </w:t>
      </w:r>
    </w:p>
    <w:p w:rsidR="00F820E0" w:rsidRPr="00F820E0" w:rsidRDefault="00F820E0" w:rsidP="00F820E0">
      <w:pPr>
        <w:shd w:val="clear" w:color="auto" w:fill="FFFFFF"/>
        <w:spacing w:before="100" w:beforeAutospacing="1" w:after="100" w:afterAutospacing="1" w:line="255" w:lineRule="atLeast"/>
        <w:textAlignment w:val="top"/>
        <w:outlineLvl w:val="2"/>
        <w:rPr>
          <w:rFonts w:ascii="Tahoma" w:eastAsia="Times New Roman" w:hAnsi="Tahoma" w:cs="Tahoma"/>
          <w:b/>
          <w:bCs/>
          <w:color w:val="003399"/>
          <w:sz w:val="20"/>
          <w:szCs w:val="20"/>
          <w:lang w:val="en"/>
        </w:rPr>
      </w:pPr>
      <w:r w:rsidRPr="00F820E0">
        <w:rPr>
          <w:rFonts w:ascii="Tahoma" w:eastAsia="Times New Roman" w:hAnsi="Tahoma" w:cs="Tahoma"/>
          <w:b/>
          <w:bCs/>
          <w:color w:val="003399"/>
          <w:sz w:val="20"/>
          <w:szCs w:val="20"/>
          <w:lang w:val="en"/>
        </w:rPr>
        <w:t xml:space="preserve">Returning a </w:t>
      </w:r>
      <w:proofErr w:type="spellStart"/>
      <w:r w:rsidRPr="00F820E0">
        <w:rPr>
          <w:rFonts w:ascii="Tahoma" w:eastAsia="Times New Roman" w:hAnsi="Tahoma" w:cs="Tahoma"/>
          <w:b/>
          <w:bCs/>
          <w:color w:val="003399"/>
          <w:sz w:val="20"/>
          <w:szCs w:val="20"/>
          <w:lang w:val="en"/>
        </w:rPr>
        <w:t>Rowset</w:t>
      </w:r>
      <w:proofErr w:type="spellEnd"/>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In this example we are going to return a </w:t>
      </w:r>
      <w:proofErr w:type="spellStart"/>
      <w:r w:rsidRPr="00F820E0">
        <w:rPr>
          <w:rFonts w:ascii="Tahoma" w:eastAsia="Times New Roman" w:hAnsi="Tahoma" w:cs="Tahoma"/>
          <w:color w:val="333333"/>
          <w:sz w:val="17"/>
          <w:szCs w:val="17"/>
          <w:lang w:val="en"/>
        </w:rPr>
        <w:t>resultset</w:t>
      </w:r>
      <w:proofErr w:type="spellEnd"/>
      <w:r w:rsidRPr="00F820E0">
        <w:rPr>
          <w:rFonts w:ascii="Tahoma" w:eastAsia="Times New Roman" w:hAnsi="Tahoma" w:cs="Tahoma"/>
          <w:color w:val="333333"/>
          <w:sz w:val="17"/>
          <w:szCs w:val="17"/>
          <w:lang w:val="en"/>
        </w:rPr>
        <w:t xml:space="preserve"> back to a variable after the task has executed not just a single row single value. </w:t>
      </w:r>
      <w:proofErr w:type="gramStart"/>
      <w:r w:rsidRPr="00F820E0">
        <w:rPr>
          <w:rFonts w:ascii="Tahoma" w:eastAsia="Times New Roman" w:hAnsi="Tahoma" w:cs="Tahoma"/>
          <w:color w:val="333333"/>
          <w:sz w:val="17"/>
          <w:szCs w:val="17"/>
          <w:lang w:val="en"/>
        </w:rPr>
        <w:t>One variable of type object.</w:t>
      </w:r>
      <w:proofErr w:type="gram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2959100" cy="931545"/>
            <wp:effectExtent l="0" t="0" r="0" b="1905"/>
            <wp:docPr id="15" name="Picture 15" descr="Variables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iablesExampl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9100" cy="931545"/>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Here is the statement that will form the </w:t>
      </w:r>
      <w:proofErr w:type="spellStart"/>
      <w:r w:rsidRPr="00F820E0">
        <w:rPr>
          <w:rFonts w:ascii="Tahoma" w:eastAsia="Times New Roman" w:hAnsi="Tahoma" w:cs="Tahoma"/>
          <w:color w:val="333333"/>
          <w:sz w:val="17"/>
          <w:szCs w:val="17"/>
          <w:lang w:val="en"/>
        </w:rPr>
        <w:t>soure</w:t>
      </w:r>
      <w:proofErr w:type="spellEnd"/>
      <w:r w:rsidRPr="00F820E0">
        <w:rPr>
          <w:rFonts w:ascii="Tahoma" w:eastAsia="Times New Roman" w:hAnsi="Tahoma" w:cs="Tahoma"/>
          <w:color w:val="333333"/>
          <w:sz w:val="17"/>
          <w:szCs w:val="17"/>
          <w:lang w:val="en"/>
        </w:rPr>
        <w:t xml:space="preserve"> for our </w:t>
      </w:r>
      <w:proofErr w:type="spellStart"/>
      <w:r w:rsidRPr="00F820E0">
        <w:rPr>
          <w:rFonts w:ascii="Tahoma" w:eastAsia="Times New Roman" w:hAnsi="Tahoma" w:cs="Tahoma"/>
          <w:color w:val="333333"/>
          <w:sz w:val="17"/>
          <w:szCs w:val="17"/>
          <w:lang w:val="en"/>
        </w:rPr>
        <w:t>Resultset</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color w:val="000000"/>
          <w:sz w:val="18"/>
          <w:szCs w:val="18"/>
          <w:lang w:val="en"/>
        </w:rPr>
      </w:pPr>
      <w:proofErr w:type="gramStart"/>
      <w:r w:rsidRPr="00F820E0">
        <w:rPr>
          <w:rFonts w:ascii="Consolas" w:eastAsia="Times New Roman" w:hAnsi="Consolas" w:cs="Consolas"/>
          <w:color w:val="000000"/>
          <w:sz w:val="18"/>
          <w:szCs w:val="18"/>
          <w:lang w:val="en"/>
        </w:rPr>
        <w:t>select</w:t>
      </w:r>
      <w:proofErr w:type="gramEnd"/>
      <w:r w:rsidRPr="00F820E0">
        <w:rPr>
          <w:rFonts w:ascii="Consolas" w:eastAsia="Times New Roman" w:hAnsi="Consolas" w:cs="Consolas"/>
          <w:color w:val="000000"/>
          <w:sz w:val="18"/>
          <w:szCs w:val="18"/>
          <w:lang w:val="en"/>
        </w:rPr>
        <w:t xml:space="preserve"> </w:t>
      </w:r>
      <w:r w:rsidRPr="00F820E0">
        <w:rPr>
          <w:rFonts w:ascii="Consolas" w:eastAsia="Times New Roman" w:hAnsi="Consolas" w:cs="Consolas"/>
          <w:color w:val="000000"/>
          <w:sz w:val="18"/>
          <w:szCs w:val="18"/>
          <w:lang w:val="en"/>
        </w:rPr>
        <w:tab/>
      </w:r>
    </w:p>
    <w:p w:rsidR="00F820E0" w:rsidRPr="00F820E0" w:rsidRDefault="00F820E0" w:rsidP="00F820E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color w:val="000000"/>
          <w:sz w:val="18"/>
          <w:szCs w:val="18"/>
          <w:lang w:val="en"/>
        </w:rPr>
      </w:pPr>
      <w:proofErr w:type="spellStart"/>
      <w:r w:rsidRPr="00F820E0">
        <w:rPr>
          <w:rFonts w:ascii="Consolas" w:eastAsia="Times New Roman" w:hAnsi="Consolas" w:cs="Consolas"/>
          <w:color w:val="000000"/>
          <w:sz w:val="18"/>
          <w:szCs w:val="18"/>
          <w:lang w:val="en"/>
        </w:rPr>
        <w:t>p.ProductNumber</w:t>
      </w:r>
      <w:proofErr w:type="spellEnd"/>
      <w:r w:rsidRPr="00F820E0">
        <w:rPr>
          <w:rFonts w:ascii="Consolas" w:eastAsia="Times New Roman" w:hAnsi="Consolas" w:cs="Consolas"/>
          <w:color w:val="000000"/>
          <w:sz w:val="18"/>
          <w:szCs w:val="18"/>
          <w:lang w:val="en"/>
        </w:rPr>
        <w:t>,</w:t>
      </w:r>
      <w:r w:rsidRPr="00F820E0">
        <w:rPr>
          <w:rFonts w:ascii="Consolas" w:eastAsia="Times New Roman" w:hAnsi="Consolas" w:cs="Consolas"/>
          <w:color w:val="000000"/>
          <w:sz w:val="18"/>
          <w:szCs w:val="18"/>
          <w:lang w:val="en"/>
        </w:rPr>
        <w:tab/>
        <w:t>p.name,</w:t>
      </w:r>
      <w:r w:rsidRPr="00F820E0">
        <w:rPr>
          <w:rFonts w:ascii="Consolas" w:eastAsia="Times New Roman" w:hAnsi="Consolas" w:cs="Consolas"/>
          <w:color w:val="000000"/>
          <w:sz w:val="18"/>
          <w:szCs w:val="18"/>
          <w:lang w:val="en"/>
        </w:rPr>
        <w:tab/>
      </w:r>
      <w:proofErr w:type="spellStart"/>
      <w:r w:rsidRPr="00F820E0">
        <w:rPr>
          <w:rFonts w:ascii="Consolas" w:eastAsia="Times New Roman" w:hAnsi="Consolas" w:cs="Consolas"/>
          <w:color w:val="000000"/>
          <w:sz w:val="18"/>
          <w:szCs w:val="18"/>
          <w:lang w:val="en"/>
        </w:rPr>
        <w:t>pc.Name</w:t>
      </w:r>
      <w:proofErr w:type="spellEnd"/>
      <w:r w:rsidRPr="00F820E0">
        <w:rPr>
          <w:rFonts w:ascii="Consolas" w:eastAsia="Times New Roman" w:hAnsi="Consolas" w:cs="Consolas"/>
          <w:color w:val="000000"/>
          <w:sz w:val="18"/>
          <w:szCs w:val="18"/>
          <w:lang w:val="en"/>
        </w:rPr>
        <w:t xml:space="preserve"> as </w:t>
      </w:r>
      <w:proofErr w:type="spellStart"/>
      <w:r w:rsidRPr="00F820E0">
        <w:rPr>
          <w:rFonts w:ascii="Consolas" w:eastAsia="Times New Roman" w:hAnsi="Consolas" w:cs="Consolas"/>
          <w:color w:val="000000"/>
          <w:sz w:val="18"/>
          <w:szCs w:val="18"/>
          <w:lang w:val="en"/>
        </w:rPr>
        <w:t>ProductCategoryName</w:t>
      </w:r>
      <w:proofErr w:type="spellEnd"/>
    </w:p>
    <w:p w:rsidR="00F820E0" w:rsidRPr="00F820E0" w:rsidRDefault="00F820E0" w:rsidP="00F820E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color w:val="000000"/>
          <w:sz w:val="18"/>
          <w:szCs w:val="18"/>
          <w:lang w:val="en"/>
        </w:rPr>
      </w:pPr>
      <w:r w:rsidRPr="00F820E0">
        <w:rPr>
          <w:rFonts w:ascii="Consolas" w:eastAsia="Times New Roman" w:hAnsi="Consolas" w:cs="Consolas"/>
          <w:color w:val="000000"/>
          <w:sz w:val="18"/>
          <w:szCs w:val="18"/>
          <w:lang w:val="en"/>
        </w:rPr>
        <w:t>FROM</w:t>
      </w:r>
      <w:r w:rsidRPr="00F820E0">
        <w:rPr>
          <w:rFonts w:ascii="Consolas" w:eastAsia="Times New Roman" w:hAnsi="Consolas" w:cs="Consolas"/>
          <w:color w:val="000000"/>
          <w:sz w:val="18"/>
          <w:szCs w:val="18"/>
          <w:lang w:val="en"/>
        </w:rPr>
        <w:tab/>
      </w:r>
      <w:proofErr w:type="spellStart"/>
      <w:r w:rsidRPr="00F820E0">
        <w:rPr>
          <w:rFonts w:ascii="Consolas" w:eastAsia="Times New Roman" w:hAnsi="Consolas" w:cs="Consolas"/>
          <w:color w:val="000000"/>
          <w:sz w:val="18"/>
          <w:szCs w:val="18"/>
          <w:lang w:val="en"/>
        </w:rPr>
        <w:t>Production.ProductCategory</w:t>
      </w:r>
      <w:proofErr w:type="spellEnd"/>
      <w:r w:rsidRPr="00F820E0">
        <w:rPr>
          <w:rFonts w:ascii="Consolas" w:eastAsia="Times New Roman" w:hAnsi="Consolas" w:cs="Consolas"/>
          <w:color w:val="000000"/>
          <w:sz w:val="18"/>
          <w:szCs w:val="18"/>
          <w:lang w:val="en"/>
        </w:rPr>
        <w:t xml:space="preserve"> pc</w:t>
      </w:r>
    </w:p>
    <w:p w:rsidR="00F820E0" w:rsidRPr="00F820E0" w:rsidRDefault="00F820E0" w:rsidP="00F820E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color w:val="000000"/>
          <w:sz w:val="18"/>
          <w:szCs w:val="18"/>
          <w:lang w:val="en"/>
        </w:rPr>
      </w:pPr>
      <w:r w:rsidRPr="00F820E0">
        <w:rPr>
          <w:rFonts w:ascii="Consolas" w:eastAsia="Times New Roman" w:hAnsi="Consolas" w:cs="Consolas"/>
          <w:color w:val="000000"/>
          <w:sz w:val="18"/>
          <w:szCs w:val="18"/>
          <w:lang w:val="en"/>
        </w:rPr>
        <w:t>JOIN</w:t>
      </w:r>
      <w:r w:rsidRPr="00F820E0">
        <w:rPr>
          <w:rFonts w:ascii="Consolas" w:eastAsia="Times New Roman" w:hAnsi="Consolas" w:cs="Consolas"/>
          <w:color w:val="000000"/>
          <w:sz w:val="18"/>
          <w:szCs w:val="18"/>
          <w:lang w:val="en"/>
        </w:rPr>
        <w:tab/>
      </w:r>
      <w:proofErr w:type="spellStart"/>
      <w:r w:rsidRPr="00F820E0">
        <w:rPr>
          <w:rFonts w:ascii="Consolas" w:eastAsia="Times New Roman" w:hAnsi="Consolas" w:cs="Consolas"/>
          <w:color w:val="000000"/>
          <w:sz w:val="18"/>
          <w:szCs w:val="18"/>
          <w:lang w:val="en"/>
        </w:rPr>
        <w:t>Production.ProductSubCategory</w:t>
      </w:r>
      <w:proofErr w:type="spellEnd"/>
      <w:r w:rsidRPr="00F820E0">
        <w:rPr>
          <w:rFonts w:ascii="Consolas" w:eastAsia="Times New Roman" w:hAnsi="Consolas" w:cs="Consolas"/>
          <w:color w:val="000000"/>
          <w:sz w:val="18"/>
          <w:szCs w:val="18"/>
          <w:lang w:val="en"/>
        </w:rPr>
        <w:t xml:space="preserve"> </w:t>
      </w:r>
      <w:proofErr w:type="spellStart"/>
      <w:r w:rsidRPr="00F820E0">
        <w:rPr>
          <w:rFonts w:ascii="Consolas" w:eastAsia="Times New Roman" w:hAnsi="Consolas" w:cs="Consolas"/>
          <w:color w:val="000000"/>
          <w:sz w:val="18"/>
          <w:szCs w:val="18"/>
          <w:lang w:val="en"/>
        </w:rPr>
        <w:t>psc</w:t>
      </w:r>
      <w:proofErr w:type="spellEnd"/>
    </w:p>
    <w:p w:rsidR="00F820E0" w:rsidRPr="00F820E0" w:rsidRDefault="00F820E0" w:rsidP="00F820E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color w:val="000000"/>
          <w:sz w:val="18"/>
          <w:szCs w:val="18"/>
          <w:lang w:val="en"/>
        </w:rPr>
      </w:pPr>
      <w:r w:rsidRPr="00F820E0">
        <w:rPr>
          <w:rFonts w:ascii="Consolas" w:eastAsia="Times New Roman" w:hAnsi="Consolas" w:cs="Consolas"/>
          <w:color w:val="000000"/>
          <w:sz w:val="18"/>
          <w:szCs w:val="18"/>
          <w:lang w:val="en"/>
        </w:rPr>
        <w:t>ON</w:t>
      </w:r>
      <w:r w:rsidRPr="00F820E0">
        <w:rPr>
          <w:rFonts w:ascii="Consolas" w:eastAsia="Times New Roman" w:hAnsi="Consolas" w:cs="Consolas"/>
          <w:color w:val="000000"/>
          <w:sz w:val="18"/>
          <w:szCs w:val="18"/>
          <w:lang w:val="en"/>
        </w:rPr>
        <w:tab/>
      </w:r>
      <w:proofErr w:type="spellStart"/>
      <w:r w:rsidRPr="00F820E0">
        <w:rPr>
          <w:rFonts w:ascii="Consolas" w:eastAsia="Times New Roman" w:hAnsi="Consolas" w:cs="Consolas"/>
          <w:color w:val="000000"/>
          <w:sz w:val="18"/>
          <w:szCs w:val="18"/>
          <w:lang w:val="en"/>
        </w:rPr>
        <w:t>pc.ProductCategoryID</w:t>
      </w:r>
      <w:proofErr w:type="spellEnd"/>
      <w:r w:rsidRPr="00F820E0">
        <w:rPr>
          <w:rFonts w:ascii="Consolas" w:eastAsia="Times New Roman" w:hAnsi="Consolas" w:cs="Consolas"/>
          <w:color w:val="000000"/>
          <w:sz w:val="18"/>
          <w:szCs w:val="18"/>
          <w:lang w:val="en"/>
        </w:rPr>
        <w:t xml:space="preserve"> = </w:t>
      </w:r>
      <w:proofErr w:type="spellStart"/>
      <w:r w:rsidRPr="00F820E0">
        <w:rPr>
          <w:rFonts w:ascii="Consolas" w:eastAsia="Times New Roman" w:hAnsi="Consolas" w:cs="Consolas"/>
          <w:color w:val="000000"/>
          <w:sz w:val="18"/>
          <w:szCs w:val="18"/>
          <w:lang w:val="en"/>
        </w:rPr>
        <w:t>psc.ProductCategoryID</w:t>
      </w:r>
      <w:proofErr w:type="spellEnd"/>
    </w:p>
    <w:p w:rsidR="00F820E0" w:rsidRPr="00F820E0" w:rsidRDefault="00F820E0" w:rsidP="00F820E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color w:val="000000"/>
          <w:sz w:val="18"/>
          <w:szCs w:val="18"/>
          <w:lang w:val="en"/>
        </w:rPr>
      </w:pPr>
      <w:r w:rsidRPr="00F820E0">
        <w:rPr>
          <w:rFonts w:ascii="Consolas" w:eastAsia="Times New Roman" w:hAnsi="Consolas" w:cs="Consolas"/>
          <w:color w:val="000000"/>
          <w:sz w:val="18"/>
          <w:szCs w:val="18"/>
          <w:lang w:val="en"/>
        </w:rPr>
        <w:t>JOIN</w:t>
      </w:r>
      <w:r w:rsidRPr="00F820E0">
        <w:rPr>
          <w:rFonts w:ascii="Consolas" w:eastAsia="Times New Roman" w:hAnsi="Consolas" w:cs="Consolas"/>
          <w:color w:val="000000"/>
          <w:sz w:val="18"/>
          <w:szCs w:val="18"/>
          <w:lang w:val="en"/>
        </w:rPr>
        <w:tab/>
      </w:r>
      <w:proofErr w:type="spellStart"/>
      <w:r w:rsidRPr="00F820E0">
        <w:rPr>
          <w:rFonts w:ascii="Consolas" w:eastAsia="Times New Roman" w:hAnsi="Consolas" w:cs="Consolas"/>
          <w:color w:val="000000"/>
          <w:sz w:val="18"/>
          <w:szCs w:val="18"/>
          <w:lang w:val="en"/>
        </w:rPr>
        <w:t>Production.Product</w:t>
      </w:r>
      <w:proofErr w:type="spellEnd"/>
      <w:r w:rsidRPr="00F820E0">
        <w:rPr>
          <w:rFonts w:ascii="Consolas" w:eastAsia="Times New Roman" w:hAnsi="Consolas" w:cs="Consolas"/>
          <w:color w:val="000000"/>
          <w:sz w:val="18"/>
          <w:szCs w:val="18"/>
          <w:lang w:val="en"/>
        </w:rPr>
        <w:t xml:space="preserve"> p</w:t>
      </w:r>
    </w:p>
    <w:p w:rsidR="00F820E0" w:rsidRPr="00F820E0" w:rsidRDefault="00F820E0" w:rsidP="00F820E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nsolas"/>
          <w:color w:val="000000"/>
          <w:sz w:val="18"/>
          <w:szCs w:val="18"/>
          <w:lang w:val="en"/>
        </w:rPr>
      </w:pPr>
      <w:r w:rsidRPr="00F820E0">
        <w:rPr>
          <w:rFonts w:ascii="Consolas" w:eastAsia="Times New Roman" w:hAnsi="Consolas" w:cs="Consolas"/>
          <w:color w:val="000000"/>
          <w:sz w:val="18"/>
          <w:szCs w:val="18"/>
          <w:lang w:val="en"/>
        </w:rPr>
        <w:t>ON</w:t>
      </w:r>
      <w:r w:rsidRPr="00F820E0">
        <w:rPr>
          <w:rFonts w:ascii="Consolas" w:eastAsia="Times New Roman" w:hAnsi="Consolas" w:cs="Consolas"/>
          <w:color w:val="000000"/>
          <w:sz w:val="18"/>
          <w:szCs w:val="18"/>
          <w:lang w:val="en"/>
        </w:rPr>
        <w:tab/>
      </w:r>
      <w:proofErr w:type="spellStart"/>
      <w:r w:rsidRPr="00F820E0">
        <w:rPr>
          <w:rFonts w:ascii="Consolas" w:eastAsia="Times New Roman" w:hAnsi="Consolas" w:cs="Consolas"/>
          <w:color w:val="000000"/>
          <w:sz w:val="18"/>
          <w:szCs w:val="18"/>
          <w:lang w:val="en"/>
        </w:rPr>
        <w:t>psc.ProductSubCategoryID</w:t>
      </w:r>
      <w:proofErr w:type="spellEnd"/>
      <w:r w:rsidRPr="00F820E0">
        <w:rPr>
          <w:rFonts w:ascii="Consolas" w:eastAsia="Times New Roman" w:hAnsi="Consolas" w:cs="Consolas"/>
          <w:color w:val="000000"/>
          <w:sz w:val="18"/>
          <w:szCs w:val="18"/>
          <w:lang w:val="en"/>
        </w:rPr>
        <w:t xml:space="preserve"> = </w:t>
      </w:r>
      <w:proofErr w:type="spellStart"/>
      <w:r w:rsidRPr="00F820E0">
        <w:rPr>
          <w:rFonts w:ascii="Consolas" w:eastAsia="Times New Roman" w:hAnsi="Consolas" w:cs="Consolas"/>
          <w:color w:val="000000"/>
          <w:sz w:val="18"/>
          <w:szCs w:val="18"/>
          <w:lang w:val="en"/>
        </w:rPr>
        <w:t>p.ProductSubCategoryID</w:t>
      </w:r>
      <w:proofErr w:type="spellEnd"/>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We need to make sure that we have selected </w:t>
      </w:r>
      <w:r w:rsidRPr="00F820E0">
        <w:rPr>
          <w:rFonts w:ascii="Tahoma" w:eastAsia="Times New Roman" w:hAnsi="Tahoma" w:cs="Tahoma"/>
          <w:b/>
          <w:bCs/>
          <w:color w:val="333333"/>
          <w:sz w:val="17"/>
          <w:szCs w:val="17"/>
          <w:lang w:val="en"/>
        </w:rPr>
        <w:t>Full result set</w:t>
      </w:r>
      <w:r w:rsidRPr="00F820E0">
        <w:rPr>
          <w:rFonts w:ascii="Tahoma" w:eastAsia="Times New Roman" w:hAnsi="Tahoma" w:cs="Tahoma"/>
          <w:color w:val="333333"/>
          <w:sz w:val="17"/>
          <w:szCs w:val="17"/>
          <w:lang w:val="en"/>
        </w:rPr>
        <w:t xml:space="preserve"> as the </w:t>
      </w:r>
      <w:proofErr w:type="spellStart"/>
      <w:r w:rsidRPr="00F820E0">
        <w:rPr>
          <w:rFonts w:ascii="Tahoma" w:eastAsia="Times New Roman" w:hAnsi="Tahoma" w:cs="Tahoma"/>
          <w:i/>
          <w:iCs/>
          <w:color w:val="333333"/>
          <w:sz w:val="17"/>
          <w:szCs w:val="17"/>
          <w:lang w:val="en"/>
        </w:rPr>
        <w:t>ResultSet</w:t>
      </w:r>
      <w:proofErr w:type="spellEnd"/>
      <w:r w:rsidRPr="00F820E0">
        <w:rPr>
          <w:rFonts w:ascii="Tahoma" w:eastAsia="Times New Roman" w:hAnsi="Tahoma" w:cs="Tahoma"/>
          <w:color w:val="333333"/>
          <w:sz w:val="17"/>
          <w:szCs w:val="17"/>
          <w:lang w:val="en"/>
        </w:rPr>
        <w:t xml:space="preserve"> as shown below on the task's General tab.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3588385" cy="163830"/>
            <wp:effectExtent l="0" t="0" r="0" b="7620"/>
            <wp:docPr id="14" name="Picture 14" descr="Example2ResultsetOnGeneral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ample2ResultsetOnGeneralTa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8385" cy="163830"/>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Here we need to </w:t>
      </w:r>
      <w:r w:rsidRPr="00F820E0">
        <w:rPr>
          <w:rFonts w:ascii="Tahoma" w:eastAsia="Times New Roman" w:hAnsi="Tahoma" w:cs="Tahoma"/>
          <w:b/>
          <w:bCs/>
          <w:color w:val="333333"/>
          <w:sz w:val="17"/>
          <w:szCs w:val="17"/>
          <w:lang w:val="en"/>
        </w:rPr>
        <w:t>Add</w:t>
      </w:r>
      <w:r w:rsidRPr="00F820E0">
        <w:rPr>
          <w:rFonts w:ascii="Tahoma" w:eastAsia="Times New Roman" w:hAnsi="Tahoma" w:cs="Tahoma"/>
          <w:color w:val="333333"/>
          <w:sz w:val="17"/>
          <w:szCs w:val="17"/>
          <w:lang w:val="en"/>
        </w:rPr>
        <w:t xml:space="preserve"> our variable defined earlier and map it to the result name of 0 (remember we covered this earlier)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4356340" cy="229200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680" cy="2295344"/>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Once we run the task we can again set a breakpoint and have a look at the values coming back from the task. In the following graphic you can see the result set returned to us as a COM object. We can do some pretty interesting things with this COM object and in later articles that is exactly what we shall be doing.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3752215" cy="1112520"/>
            <wp:effectExtent l="0" t="0" r="635" b="0"/>
            <wp:docPr id="12" name="Picture 12" descr="Example2Watch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ample2WatchWind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2215" cy="1112520"/>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outlineLvl w:val="2"/>
        <w:rPr>
          <w:rFonts w:ascii="Tahoma" w:eastAsia="Times New Roman" w:hAnsi="Tahoma" w:cs="Tahoma"/>
          <w:b/>
          <w:bCs/>
          <w:color w:val="003399"/>
          <w:sz w:val="20"/>
          <w:szCs w:val="20"/>
          <w:lang w:val="en"/>
        </w:rPr>
      </w:pPr>
      <w:r w:rsidRPr="00F820E0">
        <w:rPr>
          <w:rFonts w:ascii="Tahoma" w:eastAsia="Times New Roman" w:hAnsi="Tahoma" w:cs="Tahoma"/>
          <w:b/>
          <w:bCs/>
          <w:color w:val="003399"/>
          <w:sz w:val="20"/>
          <w:szCs w:val="20"/>
          <w:lang w:val="en"/>
        </w:rPr>
        <w:lastRenderedPageBreak/>
        <w:t xml:space="preserve">Return Values, </w:t>
      </w:r>
      <w:proofErr w:type="spellStart"/>
      <w:r w:rsidRPr="00F820E0">
        <w:rPr>
          <w:rFonts w:ascii="Tahoma" w:eastAsia="Times New Roman" w:hAnsi="Tahoma" w:cs="Tahoma"/>
          <w:b/>
          <w:bCs/>
          <w:color w:val="003399"/>
          <w:sz w:val="20"/>
          <w:szCs w:val="20"/>
          <w:lang w:val="en"/>
        </w:rPr>
        <w:t>Input/Output</w:t>
      </w:r>
      <w:proofErr w:type="spellEnd"/>
      <w:r w:rsidRPr="00F820E0">
        <w:rPr>
          <w:rFonts w:ascii="Tahoma" w:eastAsia="Times New Roman" w:hAnsi="Tahoma" w:cs="Tahoma"/>
          <w:b/>
          <w:bCs/>
          <w:color w:val="003399"/>
          <w:sz w:val="20"/>
          <w:szCs w:val="20"/>
          <w:lang w:val="en"/>
        </w:rPr>
        <w:t xml:space="preserve"> Parameters and Returning a </w:t>
      </w:r>
      <w:proofErr w:type="spellStart"/>
      <w:r w:rsidRPr="00F820E0">
        <w:rPr>
          <w:rFonts w:ascii="Tahoma" w:eastAsia="Times New Roman" w:hAnsi="Tahoma" w:cs="Tahoma"/>
          <w:b/>
          <w:bCs/>
          <w:color w:val="003399"/>
          <w:sz w:val="20"/>
          <w:szCs w:val="20"/>
          <w:lang w:val="en"/>
        </w:rPr>
        <w:t>Rowset</w:t>
      </w:r>
      <w:proofErr w:type="spellEnd"/>
      <w:r w:rsidRPr="00F820E0">
        <w:rPr>
          <w:rFonts w:ascii="Tahoma" w:eastAsia="Times New Roman" w:hAnsi="Tahoma" w:cs="Tahoma"/>
          <w:b/>
          <w:bCs/>
          <w:color w:val="003399"/>
          <w:sz w:val="20"/>
          <w:szCs w:val="20"/>
          <w:lang w:val="en"/>
        </w:rPr>
        <w:t xml:space="preserve"> from a Stored Procedure</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We have already covered in the previous example how to specify the </w:t>
      </w:r>
      <w:proofErr w:type="spellStart"/>
      <w:r w:rsidRPr="00F820E0">
        <w:rPr>
          <w:rFonts w:ascii="Tahoma" w:eastAsia="Times New Roman" w:hAnsi="Tahoma" w:cs="Tahoma"/>
          <w:color w:val="333333"/>
          <w:sz w:val="17"/>
          <w:szCs w:val="17"/>
          <w:lang w:val="en"/>
        </w:rPr>
        <w:t>ResultSet</w:t>
      </w:r>
      <w:proofErr w:type="spellEnd"/>
      <w:r w:rsidRPr="00F820E0">
        <w:rPr>
          <w:rFonts w:ascii="Tahoma" w:eastAsia="Times New Roman" w:hAnsi="Tahoma" w:cs="Tahoma"/>
          <w:color w:val="333333"/>
          <w:sz w:val="17"/>
          <w:szCs w:val="17"/>
          <w:lang w:val="en"/>
        </w:rPr>
        <w:t xml:space="preserve"> to be a Full result set so we will not cover it again here. For this example we are going to need 4 variables. One for the return value, one for the input parameter, one for the output parameter and one for the result set. Here is the statement we want to execute. Note how much cleaner it is than if you wanted to do it using the current version of DTS.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2950234" cy="1364206"/>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0735" cy="1364438"/>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In the </w:t>
      </w:r>
      <w:r w:rsidRPr="00F820E0">
        <w:rPr>
          <w:rFonts w:ascii="Tahoma" w:eastAsia="Times New Roman" w:hAnsi="Tahoma" w:cs="Tahoma"/>
          <w:i/>
          <w:iCs/>
          <w:color w:val="333333"/>
          <w:sz w:val="17"/>
          <w:szCs w:val="17"/>
          <w:lang w:val="en"/>
        </w:rPr>
        <w:t>Parameter Mapping</w:t>
      </w:r>
      <w:r w:rsidRPr="00F820E0">
        <w:rPr>
          <w:rFonts w:ascii="Tahoma" w:eastAsia="Times New Roman" w:hAnsi="Tahoma" w:cs="Tahoma"/>
          <w:color w:val="333333"/>
          <w:sz w:val="17"/>
          <w:szCs w:val="17"/>
          <w:lang w:val="en"/>
        </w:rPr>
        <w:t xml:space="preserve"> tab we are going to </w:t>
      </w:r>
      <w:proofErr w:type="gramStart"/>
      <w:r w:rsidRPr="00F820E0">
        <w:rPr>
          <w:rFonts w:ascii="Tahoma" w:eastAsia="Times New Roman" w:hAnsi="Tahoma" w:cs="Tahoma"/>
          <w:b/>
          <w:bCs/>
          <w:color w:val="333333"/>
          <w:sz w:val="17"/>
          <w:szCs w:val="17"/>
          <w:lang w:val="en"/>
        </w:rPr>
        <w:t>Add</w:t>
      </w:r>
      <w:proofErr w:type="gramEnd"/>
      <w:r w:rsidRPr="00F820E0">
        <w:rPr>
          <w:rFonts w:ascii="Tahoma" w:eastAsia="Times New Roman" w:hAnsi="Tahoma" w:cs="Tahoma"/>
          <w:color w:val="333333"/>
          <w:sz w:val="17"/>
          <w:szCs w:val="17"/>
          <w:lang w:val="en"/>
        </w:rPr>
        <w:t xml:space="preserve"> our variables and specify their direction and </w:t>
      </w:r>
      <w:proofErr w:type="spellStart"/>
      <w:r w:rsidRPr="00F820E0">
        <w:rPr>
          <w:rFonts w:ascii="Tahoma" w:eastAsia="Times New Roman" w:hAnsi="Tahoma" w:cs="Tahoma"/>
          <w:color w:val="333333"/>
          <w:sz w:val="17"/>
          <w:szCs w:val="17"/>
          <w:lang w:val="en"/>
        </w:rPr>
        <w:t>datatypes</w:t>
      </w:r>
      <w:proofErr w:type="spell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4942936" cy="25727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3034" cy="2572811"/>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In the </w:t>
      </w:r>
      <w:r w:rsidRPr="00F820E0">
        <w:rPr>
          <w:rFonts w:ascii="Tahoma" w:eastAsia="Times New Roman" w:hAnsi="Tahoma" w:cs="Tahoma"/>
          <w:i/>
          <w:iCs/>
          <w:color w:val="333333"/>
          <w:sz w:val="17"/>
          <w:szCs w:val="17"/>
          <w:lang w:val="en"/>
        </w:rPr>
        <w:t>Result Set</w:t>
      </w:r>
      <w:r w:rsidRPr="00F820E0">
        <w:rPr>
          <w:rFonts w:ascii="Tahoma" w:eastAsia="Times New Roman" w:hAnsi="Tahoma" w:cs="Tahoma"/>
          <w:color w:val="333333"/>
          <w:sz w:val="17"/>
          <w:szCs w:val="17"/>
          <w:lang w:val="en"/>
        </w:rPr>
        <w:t xml:space="preserve"> tab we can now map our final variable to the </w:t>
      </w:r>
      <w:proofErr w:type="spellStart"/>
      <w:r w:rsidRPr="00F820E0">
        <w:rPr>
          <w:rFonts w:ascii="Tahoma" w:eastAsia="Times New Roman" w:hAnsi="Tahoma" w:cs="Tahoma"/>
          <w:color w:val="333333"/>
          <w:sz w:val="17"/>
          <w:szCs w:val="17"/>
          <w:lang w:val="en"/>
        </w:rPr>
        <w:t>rowset</w:t>
      </w:r>
      <w:proofErr w:type="spellEnd"/>
      <w:r w:rsidRPr="00F820E0">
        <w:rPr>
          <w:rFonts w:ascii="Tahoma" w:eastAsia="Times New Roman" w:hAnsi="Tahoma" w:cs="Tahoma"/>
          <w:color w:val="333333"/>
          <w:sz w:val="17"/>
          <w:szCs w:val="17"/>
          <w:lang w:val="en"/>
        </w:rPr>
        <w:t xml:space="preserve"> returned from the stored procedure.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545211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2110" cy="2743200"/>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It really is as simple as that and we were amazed at how much easier it is than in DTS 2000. </w:t>
      </w:r>
    </w:p>
    <w:p w:rsidR="00F820E0" w:rsidRPr="00F820E0" w:rsidRDefault="00F820E0" w:rsidP="00F820E0">
      <w:pPr>
        <w:shd w:val="clear" w:color="auto" w:fill="FFFFFF"/>
        <w:spacing w:before="100" w:beforeAutospacing="1" w:after="100" w:afterAutospacing="1" w:line="255" w:lineRule="atLeast"/>
        <w:textAlignment w:val="top"/>
        <w:outlineLvl w:val="2"/>
        <w:rPr>
          <w:rFonts w:ascii="Tahoma" w:eastAsia="Times New Roman" w:hAnsi="Tahoma" w:cs="Tahoma"/>
          <w:b/>
          <w:bCs/>
          <w:color w:val="003399"/>
          <w:sz w:val="20"/>
          <w:szCs w:val="20"/>
          <w:lang w:val="en"/>
        </w:rPr>
      </w:pPr>
      <w:r w:rsidRPr="00F820E0">
        <w:rPr>
          <w:rFonts w:ascii="Tahoma" w:eastAsia="Times New Roman" w:hAnsi="Tahoma" w:cs="Tahoma"/>
          <w:b/>
          <w:bCs/>
          <w:color w:val="003399"/>
          <w:sz w:val="20"/>
          <w:szCs w:val="20"/>
          <w:lang w:val="en"/>
        </w:rPr>
        <w:lastRenderedPageBreak/>
        <w:t>Passing in the SQL Statement from a Variable</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It will allow us to pass in a string variable as the SQL Statement. This variable value could have been set earlier on from inside the package or it could have been populated from outside using a configuration. The </w:t>
      </w:r>
      <w:proofErr w:type="spellStart"/>
      <w:r w:rsidRPr="00F820E0">
        <w:rPr>
          <w:rFonts w:ascii="Tahoma" w:eastAsia="Times New Roman" w:hAnsi="Tahoma" w:cs="Tahoma"/>
          <w:color w:val="333333"/>
          <w:sz w:val="17"/>
          <w:szCs w:val="17"/>
          <w:lang w:val="en"/>
        </w:rPr>
        <w:t>ResultSet</w:t>
      </w:r>
      <w:proofErr w:type="spellEnd"/>
      <w:r w:rsidRPr="00F820E0">
        <w:rPr>
          <w:rFonts w:ascii="Tahoma" w:eastAsia="Times New Roman" w:hAnsi="Tahoma" w:cs="Tahoma"/>
          <w:color w:val="333333"/>
          <w:sz w:val="17"/>
          <w:szCs w:val="17"/>
          <w:lang w:val="en"/>
        </w:rPr>
        <w:t xml:space="preserve"> property is set to single row and we'll show you why in a second when we look at the variables. Note also the </w:t>
      </w:r>
      <w:proofErr w:type="spellStart"/>
      <w:r w:rsidRPr="00F820E0">
        <w:rPr>
          <w:rFonts w:ascii="Tahoma" w:eastAsia="Times New Roman" w:hAnsi="Tahoma" w:cs="Tahoma"/>
          <w:color w:val="333333"/>
          <w:sz w:val="17"/>
          <w:szCs w:val="17"/>
          <w:lang w:val="en"/>
        </w:rPr>
        <w:t>SQLSourceType</w:t>
      </w:r>
      <w:proofErr w:type="spellEnd"/>
      <w:r w:rsidRPr="00F820E0">
        <w:rPr>
          <w:rFonts w:ascii="Tahoma" w:eastAsia="Times New Roman" w:hAnsi="Tahoma" w:cs="Tahoma"/>
          <w:color w:val="333333"/>
          <w:sz w:val="17"/>
          <w:szCs w:val="17"/>
          <w:lang w:val="en"/>
        </w:rPr>
        <w:t xml:space="preserve"> property. Here's the General Tab again. </w:t>
      </w:r>
    </w:p>
    <w:p w:rsidR="00F820E0" w:rsidRPr="00F820E0" w:rsidRDefault="00DC3026"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5020574" cy="3089812"/>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0956" cy="3090047"/>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Looking at the variable we have in this package you can see we have only two. </w:t>
      </w:r>
      <w:proofErr w:type="gramStart"/>
      <w:r w:rsidRPr="00F820E0">
        <w:rPr>
          <w:rFonts w:ascii="Tahoma" w:eastAsia="Times New Roman" w:hAnsi="Tahoma" w:cs="Tahoma"/>
          <w:color w:val="333333"/>
          <w:sz w:val="17"/>
          <w:szCs w:val="17"/>
          <w:lang w:val="en"/>
        </w:rPr>
        <w:t>One for the return value from the statement and one which is obviously for the statement itself.</w:t>
      </w:r>
      <w:proofErr w:type="gramEnd"/>
      <w:r w:rsidRPr="00F820E0">
        <w:rPr>
          <w:rFonts w:ascii="Tahoma" w:eastAsia="Times New Roman" w:hAnsi="Tahoma" w:cs="Tahoma"/>
          <w:color w:val="333333"/>
          <w:sz w:val="17"/>
          <w:szCs w:val="17"/>
          <w:lang w:val="en"/>
        </w:rPr>
        <w:t xml:space="preserve">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4244196" cy="1004308"/>
            <wp:effectExtent l="0" t="0" r="4445" b="5715"/>
            <wp:docPr id="7" name="Picture 7" descr="Example5Parameters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ample5ParametersS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4519" cy="1004384"/>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Again we need to map the Result name to our variable and this can be a named Result Name (The column name or alias returned by the query) and not 0. </w:t>
      </w:r>
    </w:p>
    <w:p w:rsidR="00F820E0" w:rsidRPr="00F820E0" w:rsidRDefault="00DC3026"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4873925" cy="2532706"/>
            <wp:effectExtent l="0" t="0" r="317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4355" cy="2532930"/>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lastRenderedPageBreak/>
        <w:t xml:space="preserve">The expected result into our variable should be the amount of rows in the </w:t>
      </w:r>
      <w:proofErr w:type="spellStart"/>
      <w:r w:rsidRPr="00F820E0">
        <w:rPr>
          <w:rFonts w:ascii="Tahoma" w:eastAsia="Times New Roman" w:hAnsi="Tahoma" w:cs="Tahoma"/>
          <w:color w:val="333333"/>
          <w:sz w:val="17"/>
          <w:szCs w:val="17"/>
          <w:lang w:val="en"/>
        </w:rPr>
        <w:t>Person.Contact</w:t>
      </w:r>
      <w:proofErr w:type="spellEnd"/>
      <w:r w:rsidRPr="00F820E0">
        <w:rPr>
          <w:rFonts w:ascii="Tahoma" w:eastAsia="Times New Roman" w:hAnsi="Tahoma" w:cs="Tahoma"/>
          <w:color w:val="333333"/>
          <w:sz w:val="17"/>
          <w:szCs w:val="17"/>
          <w:lang w:val="en"/>
        </w:rPr>
        <w:t xml:space="preserve"> table and if we look in the watch window we see that it is.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2752090" cy="629920"/>
            <wp:effectExtent l="0" t="0" r="0" b="0"/>
            <wp:docPr id="5" name="Picture 5" descr="Example5Watch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ample5WatchWind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2090" cy="629920"/>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outlineLvl w:val="2"/>
        <w:rPr>
          <w:rFonts w:ascii="Tahoma" w:eastAsia="Times New Roman" w:hAnsi="Tahoma" w:cs="Tahoma"/>
          <w:b/>
          <w:bCs/>
          <w:color w:val="003399"/>
          <w:sz w:val="20"/>
          <w:szCs w:val="20"/>
          <w:lang w:val="en"/>
        </w:rPr>
      </w:pPr>
      <w:r w:rsidRPr="00F820E0">
        <w:rPr>
          <w:rFonts w:ascii="Tahoma" w:eastAsia="Times New Roman" w:hAnsi="Tahoma" w:cs="Tahoma"/>
          <w:b/>
          <w:bCs/>
          <w:color w:val="003399"/>
          <w:sz w:val="20"/>
          <w:szCs w:val="20"/>
          <w:lang w:val="en"/>
        </w:rPr>
        <w:t>Passing in the SQL Statement from a File</w:t>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The final example we are going to show is a really interesting one. We are going to pass in the SQL statement to the task by using a file connection manager. The file itself contains the statement to run. The first thing we are going to need to do is create our file connection </w:t>
      </w:r>
      <w:proofErr w:type="spellStart"/>
      <w:r w:rsidRPr="00F820E0">
        <w:rPr>
          <w:rFonts w:ascii="Tahoma" w:eastAsia="Times New Roman" w:hAnsi="Tahoma" w:cs="Tahoma"/>
          <w:color w:val="333333"/>
          <w:sz w:val="17"/>
          <w:szCs w:val="17"/>
          <w:lang w:val="en"/>
        </w:rPr>
        <w:t>mananger</w:t>
      </w:r>
      <w:proofErr w:type="spellEnd"/>
      <w:r w:rsidRPr="00F820E0">
        <w:rPr>
          <w:rFonts w:ascii="Tahoma" w:eastAsia="Times New Roman" w:hAnsi="Tahoma" w:cs="Tahoma"/>
          <w:color w:val="333333"/>
          <w:sz w:val="17"/>
          <w:szCs w:val="17"/>
          <w:lang w:val="en"/>
        </w:rPr>
        <w:t xml:space="preserve"> to point to our file. Click in the connections tray at the bottom of the designer, right click and choose "New File Connection"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1897811" cy="2498039"/>
            <wp:effectExtent l="0" t="0" r="7620" b="0"/>
            <wp:docPr id="4" name="Picture 4" descr="Example6File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ample6FileConne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7955" cy="2498229"/>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As you can see in the graphic below we have chosen to use an existing file a</w:t>
      </w:r>
      <w:bookmarkStart w:id="0" w:name="_GoBack"/>
      <w:bookmarkEnd w:id="0"/>
      <w:r w:rsidRPr="00F820E0">
        <w:rPr>
          <w:rFonts w:ascii="Tahoma" w:eastAsia="Times New Roman" w:hAnsi="Tahoma" w:cs="Tahoma"/>
          <w:color w:val="333333"/>
          <w:sz w:val="17"/>
          <w:szCs w:val="17"/>
          <w:lang w:val="en"/>
        </w:rPr>
        <w:t xml:space="preserve">nd have passed in the name as well. Have a look around at the other "Usage Type" values available whilst you are here.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4545965" cy="2026920"/>
            <wp:effectExtent l="0" t="0" r="6985" b="0"/>
            <wp:docPr id="3" name="Picture 3" descr="Example6File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ample6FileSetu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5965" cy="2026920"/>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Having set that up we can now see in the connection manager tray our file connection manager sitting alongside our OLE-DB connection we have been using for the rest of these examples.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1656080" cy="845185"/>
            <wp:effectExtent l="0" t="0" r="1270" b="0"/>
            <wp:docPr id="2" name="Picture 2" descr="Example6ConnectionsT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ample6ConnectionsTra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6080" cy="845185"/>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lastRenderedPageBreak/>
        <w:t xml:space="preserve">Now we can go back to the familiar </w:t>
      </w:r>
      <w:r w:rsidRPr="00F820E0">
        <w:rPr>
          <w:rFonts w:ascii="Tahoma" w:eastAsia="Times New Roman" w:hAnsi="Tahoma" w:cs="Tahoma"/>
          <w:i/>
          <w:iCs/>
          <w:color w:val="333333"/>
          <w:sz w:val="17"/>
          <w:szCs w:val="17"/>
          <w:lang w:val="en"/>
        </w:rPr>
        <w:t>General Tab</w:t>
      </w:r>
      <w:r w:rsidRPr="00F820E0">
        <w:rPr>
          <w:rFonts w:ascii="Tahoma" w:eastAsia="Times New Roman" w:hAnsi="Tahoma" w:cs="Tahoma"/>
          <w:color w:val="333333"/>
          <w:sz w:val="17"/>
          <w:szCs w:val="17"/>
          <w:lang w:val="en"/>
        </w:rPr>
        <w:t xml:space="preserve"> to set up how the task will accept our file connection as the source. </w:t>
      </w:r>
    </w:p>
    <w:p w:rsidR="00F820E0" w:rsidRPr="00F820E0" w:rsidRDefault="00F820E0" w:rsidP="00F820E0">
      <w:pPr>
        <w:shd w:val="clear" w:color="auto" w:fill="FFFFFF"/>
        <w:spacing w:after="0" w:line="255" w:lineRule="atLeast"/>
        <w:textAlignment w:val="top"/>
        <w:rPr>
          <w:rFonts w:ascii="Tahoma" w:eastAsia="Times New Roman" w:hAnsi="Tahoma" w:cs="Tahoma"/>
          <w:color w:val="333333"/>
          <w:sz w:val="17"/>
          <w:szCs w:val="17"/>
          <w:lang w:val="en"/>
        </w:rPr>
      </w:pPr>
      <w:r>
        <w:rPr>
          <w:rFonts w:ascii="Tahoma" w:eastAsia="Times New Roman" w:hAnsi="Tahoma" w:cs="Tahoma"/>
          <w:noProof/>
          <w:color w:val="333333"/>
          <w:sz w:val="17"/>
          <w:szCs w:val="17"/>
        </w:rPr>
        <w:drawing>
          <wp:inline distT="0" distB="0" distL="0" distR="0">
            <wp:extent cx="5503545" cy="5184775"/>
            <wp:effectExtent l="0" t="0" r="1905" b="0"/>
            <wp:docPr id="1" name="Picture 1" descr="Example6Show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ample6Show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3545" cy="5184775"/>
                    </a:xfrm>
                    <a:prstGeom prst="rect">
                      <a:avLst/>
                    </a:prstGeom>
                    <a:noFill/>
                    <a:ln>
                      <a:noFill/>
                    </a:ln>
                  </pic:spPr>
                </pic:pic>
              </a:graphicData>
            </a:graphic>
          </wp:inline>
        </w:drawing>
      </w:r>
    </w:p>
    <w:p w:rsidR="00F820E0" w:rsidRPr="00F820E0" w:rsidRDefault="00F820E0" w:rsidP="00F820E0">
      <w:pPr>
        <w:shd w:val="clear" w:color="auto" w:fill="FFFFFF"/>
        <w:spacing w:before="100" w:beforeAutospacing="1" w:after="100" w:afterAutospacing="1" w:line="255" w:lineRule="atLeast"/>
        <w:textAlignment w:val="top"/>
        <w:rPr>
          <w:rFonts w:ascii="Tahoma" w:eastAsia="Times New Roman" w:hAnsi="Tahoma" w:cs="Tahoma"/>
          <w:color w:val="333333"/>
          <w:sz w:val="17"/>
          <w:szCs w:val="17"/>
          <w:lang w:val="en"/>
        </w:rPr>
      </w:pPr>
      <w:r w:rsidRPr="00F820E0">
        <w:rPr>
          <w:rFonts w:ascii="Tahoma" w:eastAsia="Times New Roman" w:hAnsi="Tahoma" w:cs="Tahoma"/>
          <w:color w:val="333333"/>
          <w:sz w:val="17"/>
          <w:szCs w:val="17"/>
          <w:lang w:val="en"/>
        </w:rPr>
        <w:t xml:space="preserve">All the other properties in this task are set up exactly as we have been doing for other examples depending on the options chosen so we will not cover them again here. </w:t>
      </w:r>
    </w:p>
    <w:p w:rsidR="00E16565" w:rsidRDefault="00E16565"/>
    <w:sectPr w:rsidR="00E16565" w:rsidSect="00F820E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233C4B"/>
    <w:multiLevelType w:val="multilevel"/>
    <w:tmpl w:val="7A00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091709"/>
    <w:multiLevelType w:val="multilevel"/>
    <w:tmpl w:val="CA22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AA0F82"/>
    <w:multiLevelType w:val="multilevel"/>
    <w:tmpl w:val="5F7E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1949F0"/>
    <w:multiLevelType w:val="hybridMultilevel"/>
    <w:tmpl w:val="8E024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A24314"/>
    <w:multiLevelType w:val="multilevel"/>
    <w:tmpl w:val="3892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482B64"/>
    <w:multiLevelType w:val="multilevel"/>
    <w:tmpl w:val="BD14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03C0EBD"/>
    <w:multiLevelType w:val="multilevel"/>
    <w:tmpl w:val="5472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9725E5C"/>
    <w:multiLevelType w:val="multilevel"/>
    <w:tmpl w:val="5BE4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
  </w:num>
  <w:num w:numId="4">
    <w:abstractNumId w:val="4"/>
  </w:num>
  <w:num w:numId="5">
    <w:abstractNumId w:val="7"/>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0E0"/>
    <w:rsid w:val="00424934"/>
    <w:rsid w:val="00794BEA"/>
    <w:rsid w:val="00DC3026"/>
    <w:rsid w:val="00E16565"/>
    <w:rsid w:val="00F82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820E0"/>
    <w:pPr>
      <w:spacing w:before="100" w:beforeAutospacing="1" w:after="100" w:afterAutospacing="1" w:line="240" w:lineRule="auto"/>
      <w:outlineLvl w:val="0"/>
    </w:pPr>
    <w:rPr>
      <w:rFonts w:ascii="Times New Roman" w:eastAsia="Times New Roman" w:hAnsi="Times New Roman" w:cs="Times New Roman"/>
      <w:b/>
      <w:bCs/>
      <w:color w:val="003399"/>
      <w:kern w:val="36"/>
      <w:sz w:val="48"/>
      <w:szCs w:val="48"/>
    </w:rPr>
  </w:style>
  <w:style w:type="paragraph" w:styleId="Heading2">
    <w:name w:val="heading 2"/>
    <w:basedOn w:val="Normal"/>
    <w:link w:val="Heading2Char"/>
    <w:uiPriority w:val="9"/>
    <w:qFormat/>
    <w:rsid w:val="00F820E0"/>
    <w:pPr>
      <w:spacing w:before="100" w:beforeAutospacing="1" w:after="100" w:afterAutospacing="1" w:line="240" w:lineRule="auto"/>
      <w:outlineLvl w:val="1"/>
    </w:pPr>
    <w:rPr>
      <w:rFonts w:ascii="Times New Roman" w:eastAsia="Times New Roman" w:hAnsi="Times New Roman" w:cs="Times New Roman"/>
      <w:b/>
      <w:bCs/>
      <w:color w:val="003399"/>
      <w:sz w:val="38"/>
      <w:szCs w:val="38"/>
    </w:rPr>
  </w:style>
  <w:style w:type="paragraph" w:styleId="Heading3">
    <w:name w:val="heading 3"/>
    <w:basedOn w:val="Normal"/>
    <w:link w:val="Heading3Char"/>
    <w:uiPriority w:val="9"/>
    <w:qFormat/>
    <w:rsid w:val="00F820E0"/>
    <w:pPr>
      <w:spacing w:before="100" w:beforeAutospacing="1" w:after="100" w:afterAutospacing="1" w:line="240" w:lineRule="auto"/>
      <w:outlineLvl w:val="2"/>
    </w:pPr>
    <w:rPr>
      <w:rFonts w:ascii="Times New Roman" w:eastAsia="Times New Roman" w:hAnsi="Times New Roman" w:cs="Times New Roman"/>
      <w:b/>
      <w:bCs/>
      <w:color w:val="003399"/>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0E0"/>
    <w:rPr>
      <w:rFonts w:ascii="Times New Roman" w:eastAsia="Times New Roman" w:hAnsi="Times New Roman" w:cs="Times New Roman"/>
      <w:b/>
      <w:bCs/>
      <w:color w:val="003399"/>
      <w:kern w:val="36"/>
      <w:sz w:val="48"/>
      <w:szCs w:val="48"/>
    </w:rPr>
  </w:style>
  <w:style w:type="character" w:customStyle="1" w:styleId="Heading2Char">
    <w:name w:val="Heading 2 Char"/>
    <w:basedOn w:val="DefaultParagraphFont"/>
    <w:link w:val="Heading2"/>
    <w:uiPriority w:val="9"/>
    <w:rsid w:val="00F820E0"/>
    <w:rPr>
      <w:rFonts w:ascii="Times New Roman" w:eastAsia="Times New Roman" w:hAnsi="Times New Roman" w:cs="Times New Roman"/>
      <w:b/>
      <w:bCs/>
      <w:color w:val="003399"/>
      <w:sz w:val="38"/>
      <w:szCs w:val="38"/>
    </w:rPr>
  </w:style>
  <w:style w:type="character" w:customStyle="1" w:styleId="Heading3Char">
    <w:name w:val="Heading 3 Char"/>
    <w:basedOn w:val="DefaultParagraphFont"/>
    <w:link w:val="Heading3"/>
    <w:uiPriority w:val="9"/>
    <w:rsid w:val="00F820E0"/>
    <w:rPr>
      <w:rFonts w:ascii="Times New Roman" w:eastAsia="Times New Roman" w:hAnsi="Times New Roman" w:cs="Times New Roman"/>
      <w:b/>
      <w:bCs/>
      <w:color w:val="003399"/>
      <w:sz w:val="29"/>
      <w:szCs w:val="29"/>
    </w:rPr>
  </w:style>
  <w:style w:type="character" w:styleId="Hyperlink">
    <w:name w:val="Hyperlink"/>
    <w:basedOn w:val="DefaultParagraphFont"/>
    <w:uiPriority w:val="99"/>
    <w:semiHidden/>
    <w:unhideWhenUsed/>
    <w:rsid w:val="00F820E0"/>
    <w:rPr>
      <w:strike w:val="0"/>
      <w:dstrike w:val="0"/>
      <w:color w:val="003399"/>
      <w:u w:val="none"/>
      <w:effect w:val="none"/>
    </w:rPr>
  </w:style>
  <w:style w:type="paragraph" w:styleId="NormalWeb">
    <w:name w:val="Normal (Web)"/>
    <w:basedOn w:val="Normal"/>
    <w:uiPriority w:val="99"/>
    <w:semiHidden/>
    <w:unhideWhenUsed/>
    <w:rsid w:val="00F820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3">
    <w:name w:val="author3"/>
    <w:basedOn w:val="DefaultParagraphFont"/>
    <w:rsid w:val="00F820E0"/>
  </w:style>
  <w:style w:type="character" w:customStyle="1" w:styleId="pubdate2">
    <w:name w:val="pubdate2"/>
    <w:basedOn w:val="DefaultParagraphFont"/>
    <w:rsid w:val="00F820E0"/>
  </w:style>
  <w:style w:type="character" w:styleId="Emphasis">
    <w:name w:val="Emphasis"/>
    <w:basedOn w:val="DefaultParagraphFont"/>
    <w:uiPriority w:val="20"/>
    <w:qFormat/>
    <w:rsid w:val="00F820E0"/>
    <w:rPr>
      <w:i/>
      <w:iCs/>
    </w:rPr>
  </w:style>
  <w:style w:type="character" w:styleId="Strong">
    <w:name w:val="Strong"/>
    <w:basedOn w:val="DefaultParagraphFont"/>
    <w:uiPriority w:val="22"/>
    <w:qFormat/>
    <w:rsid w:val="00F820E0"/>
    <w:rPr>
      <w:b/>
      <w:bCs/>
    </w:rPr>
  </w:style>
  <w:style w:type="paragraph" w:styleId="HTMLPreformatted">
    <w:name w:val="HTML Preformatted"/>
    <w:basedOn w:val="Normal"/>
    <w:link w:val="HTMLPreformattedChar"/>
    <w:uiPriority w:val="99"/>
    <w:semiHidden/>
    <w:unhideWhenUsed/>
    <w:rsid w:val="00F82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20E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820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0E0"/>
    <w:rPr>
      <w:rFonts w:ascii="Tahoma" w:hAnsi="Tahoma" w:cs="Tahoma"/>
      <w:sz w:val="16"/>
      <w:szCs w:val="16"/>
    </w:rPr>
  </w:style>
  <w:style w:type="paragraph" w:styleId="ListParagraph">
    <w:name w:val="List Paragraph"/>
    <w:basedOn w:val="Normal"/>
    <w:uiPriority w:val="34"/>
    <w:qFormat/>
    <w:rsid w:val="00F8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820E0"/>
    <w:pPr>
      <w:spacing w:before="100" w:beforeAutospacing="1" w:after="100" w:afterAutospacing="1" w:line="240" w:lineRule="auto"/>
      <w:outlineLvl w:val="0"/>
    </w:pPr>
    <w:rPr>
      <w:rFonts w:ascii="Times New Roman" w:eastAsia="Times New Roman" w:hAnsi="Times New Roman" w:cs="Times New Roman"/>
      <w:b/>
      <w:bCs/>
      <w:color w:val="003399"/>
      <w:kern w:val="36"/>
      <w:sz w:val="48"/>
      <w:szCs w:val="48"/>
    </w:rPr>
  </w:style>
  <w:style w:type="paragraph" w:styleId="Heading2">
    <w:name w:val="heading 2"/>
    <w:basedOn w:val="Normal"/>
    <w:link w:val="Heading2Char"/>
    <w:uiPriority w:val="9"/>
    <w:qFormat/>
    <w:rsid w:val="00F820E0"/>
    <w:pPr>
      <w:spacing w:before="100" w:beforeAutospacing="1" w:after="100" w:afterAutospacing="1" w:line="240" w:lineRule="auto"/>
      <w:outlineLvl w:val="1"/>
    </w:pPr>
    <w:rPr>
      <w:rFonts w:ascii="Times New Roman" w:eastAsia="Times New Roman" w:hAnsi="Times New Roman" w:cs="Times New Roman"/>
      <w:b/>
      <w:bCs/>
      <w:color w:val="003399"/>
      <w:sz w:val="38"/>
      <w:szCs w:val="38"/>
    </w:rPr>
  </w:style>
  <w:style w:type="paragraph" w:styleId="Heading3">
    <w:name w:val="heading 3"/>
    <w:basedOn w:val="Normal"/>
    <w:link w:val="Heading3Char"/>
    <w:uiPriority w:val="9"/>
    <w:qFormat/>
    <w:rsid w:val="00F820E0"/>
    <w:pPr>
      <w:spacing w:before="100" w:beforeAutospacing="1" w:after="100" w:afterAutospacing="1" w:line="240" w:lineRule="auto"/>
      <w:outlineLvl w:val="2"/>
    </w:pPr>
    <w:rPr>
      <w:rFonts w:ascii="Times New Roman" w:eastAsia="Times New Roman" w:hAnsi="Times New Roman" w:cs="Times New Roman"/>
      <w:b/>
      <w:bCs/>
      <w:color w:val="003399"/>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0E0"/>
    <w:rPr>
      <w:rFonts w:ascii="Times New Roman" w:eastAsia="Times New Roman" w:hAnsi="Times New Roman" w:cs="Times New Roman"/>
      <w:b/>
      <w:bCs/>
      <w:color w:val="003399"/>
      <w:kern w:val="36"/>
      <w:sz w:val="48"/>
      <w:szCs w:val="48"/>
    </w:rPr>
  </w:style>
  <w:style w:type="character" w:customStyle="1" w:styleId="Heading2Char">
    <w:name w:val="Heading 2 Char"/>
    <w:basedOn w:val="DefaultParagraphFont"/>
    <w:link w:val="Heading2"/>
    <w:uiPriority w:val="9"/>
    <w:rsid w:val="00F820E0"/>
    <w:rPr>
      <w:rFonts w:ascii="Times New Roman" w:eastAsia="Times New Roman" w:hAnsi="Times New Roman" w:cs="Times New Roman"/>
      <w:b/>
      <w:bCs/>
      <w:color w:val="003399"/>
      <w:sz w:val="38"/>
      <w:szCs w:val="38"/>
    </w:rPr>
  </w:style>
  <w:style w:type="character" w:customStyle="1" w:styleId="Heading3Char">
    <w:name w:val="Heading 3 Char"/>
    <w:basedOn w:val="DefaultParagraphFont"/>
    <w:link w:val="Heading3"/>
    <w:uiPriority w:val="9"/>
    <w:rsid w:val="00F820E0"/>
    <w:rPr>
      <w:rFonts w:ascii="Times New Roman" w:eastAsia="Times New Roman" w:hAnsi="Times New Roman" w:cs="Times New Roman"/>
      <w:b/>
      <w:bCs/>
      <w:color w:val="003399"/>
      <w:sz w:val="29"/>
      <w:szCs w:val="29"/>
    </w:rPr>
  </w:style>
  <w:style w:type="character" w:styleId="Hyperlink">
    <w:name w:val="Hyperlink"/>
    <w:basedOn w:val="DefaultParagraphFont"/>
    <w:uiPriority w:val="99"/>
    <w:semiHidden/>
    <w:unhideWhenUsed/>
    <w:rsid w:val="00F820E0"/>
    <w:rPr>
      <w:strike w:val="0"/>
      <w:dstrike w:val="0"/>
      <w:color w:val="003399"/>
      <w:u w:val="none"/>
      <w:effect w:val="none"/>
    </w:rPr>
  </w:style>
  <w:style w:type="paragraph" w:styleId="NormalWeb">
    <w:name w:val="Normal (Web)"/>
    <w:basedOn w:val="Normal"/>
    <w:uiPriority w:val="99"/>
    <w:semiHidden/>
    <w:unhideWhenUsed/>
    <w:rsid w:val="00F820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3">
    <w:name w:val="author3"/>
    <w:basedOn w:val="DefaultParagraphFont"/>
    <w:rsid w:val="00F820E0"/>
  </w:style>
  <w:style w:type="character" w:customStyle="1" w:styleId="pubdate2">
    <w:name w:val="pubdate2"/>
    <w:basedOn w:val="DefaultParagraphFont"/>
    <w:rsid w:val="00F820E0"/>
  </w:style>
  <w:style w:type="character" w:styleId="Emphasis">
    <w:name w:val="Emphasis"/>
    <w:basedOn w:val="DefaultParagraphFont"/>
    <w:uiPriority w:val="20"/>
    <w:qFormat/>
    <w:rsid w:val="00F820E0"/>
    <w:rPr>
      <w:i/>
      <w:iCs/>
    </w:rPr>
  </w:style>
  <w:style w:type="character" w:styleId="Strong">
    <w:name w:val="Strong"/>
    <w:basedOn w:val="DefaultParagraphFont"/>
    <w:uiPriority w:val="22"/>
    <w:qFormat/>
    <w:rsid w:val="00F820E0"/>
    <w:rPr>
      <w:b/>
      <w:bCs/>
    </w:rPr>
  </w:style>
  <w:style w:type="paragraph" w:styleId="HTMLPreformatted">
    <w:name w:val="HTML Preformatted"/>
    <w:basedOn w:val="Normal"/>
    <w:link w:val="HTMLPreformattedChar"/>
    <w:uiPriority w:val="99"/>
    <w:semiHidden/>
    <w:unhideWhenUsed/>
    <w:rsid w:val="00F82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20E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820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0E0"/>
    <w:rPr>
      <w:rFonts w:ascii="Tahoma" w:hAnsi="Tahoma" w:cs="Tahoma"/>
      <w:sz w:val="16"/>
      <w:szCs w:val="16"/>
    </w:rPr>
  </w:style>
  <w:style w:type="paragraph" w:styleId="ListParagraph">
    <w:name w:val="List Paragraph"/>
    <w:basedOn w:val="Normal"/>
    <w:uiPriority w:val="34"/>
    <w:qFormat/>
    <w:rsid w:val="00F820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130424">
      <w:bodyDiv w:val="1"/>
      <w:marLeft w:val="0"/>
      <w:marRight w:val="0"/>
      <w:marTop w:val="0"/>
      <w:marBottom w:val="0"/>
      <w:divBdr>
        <w:top w:val="none" w:sz="0" w:space="0" w:color="auto"/>
        <w:left w:val="none" w:sz="0" w:space="0" w:color="auto"/>
        <w:bottom w:val="none" w:sz="0" w:space="0" w:color="auto"/>
        <w:right w:val="none" w:sz="0" w:space="0" w:color="auto"/>
      </w:divBdr>
      <w:divsChild>
        <w:div w:id="1088380854">
          <w:marLeft w:val="0"/>
          <w:marRight w:val="0"/>
          <w:marTop w:val="0"/>
          <w:marBottom w:val="0"/>
          <w:divBdr>
            <w:top w:val="none" w:sz="0" w:space="0" w:color="auto"/>
            <w:left w:val="none" w:sz="0" w:space="0" w:color="auto"/>
            <w:bottom w:val="none" w:sz="0" w:space="0" w:color="auto"/>
            <w:right w:val="none" w:sz="0" w:space="0" w:color="auto"/>
          </w:divBdr>
          <w:divsChild>
            <w:div w:id="1390878834">
              <w:marLeft w:val="0"/>
              <w:marRight w:val="0"/>
              <w:marTop w:val="0"/>
              <w:marBottom w:val="300"/>
              <w:divBdr>
                <w:top w:val="none" w:sz="0" w:space="0" w:color="auto"/>
                <w:left w:val="none" w:sz="0" w:space="0" w:color="auto"/>
                <w:bottom w:val="single" w:sz="6" w:space="2" w:color="CC0000"/>
                <w:right w:val="none" w:sz="0" w:space="0" w:color="auto"/>
              </w:divBdr>
              <w:divsChild>
                <w:div w:id="40049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msdn.microsoft.com/en-us/library/cc280502.aspx" TargetMode="External"/><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2000</Words>
  <Characters>11403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Stream Global Services</Company>
  <LinksUpToDate>false</LinksUpToDate>
  <CharactersWithSpaces>13377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 A Dale Recinos</dc:creator>
  <cp:lastModifiedBy>Tomas A Dale Recinos</cp:lastModifiedBy>
  <cp:revision>3</cp:revision>
  <dcterms:created xsi:type="dcterms:W3CDTF">2013-04-29T20:43:00Z</dcterms:created>
  <dcterms:modified xsi:type="dcterms:W3CDTF">2013-04-29T22:18:00Z</dcterms:modified>
</cp:coreProperties>
</file>