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B99C" w14:textId="77777777" w:rsidR="001E66BA" w:rsidRPr="00F54DD2" w:rsidRDefault="001E66BA" w:rsidP="001E66BA">
      <w:pPr>
        <w:spacing w:after="0" w:line="240" w:lineRule="auto"/>
        <w:rPr>
          <w:color w:val="00B050"/>
        </w:rPr>
      </w:pPr>
      <w:r w:rsidRPr="00F54DD2">
        <w:rPr>
          <w:color w:val="00B050"/>
        </w:rPr>
        <w:t>// example url: https://mydomain.com/?fname=johnny&amp;lname=depp</w:t>
      </w:r>
    </w:p>
    <w:p w14:paraId="1C4D62B3" w14:textId="77777777" w:rsidR="001E66BA" w:rsidRDefault="001E66BA" w:rsidP="001E66BA">
      <w:pPr>
        <w:spacing w:after="0" w:line="240" w:lineRule="auto"/>
      </w:pPr>
      <w:r>
        <w:t xml:space="preserve">const </w:t>
      </w:r>
      <w:proofErr w:type="spellStart"/>
      <w:r>
        <w:t>queryString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.search</w:t>
      </w:r>
      <w:proofErr w:type="spellEnd"/>
      <w:r>
        <w:t>;</w:t>
      </w:r>
    </w:p>
    <w:p w14:paraId="4A8018E2" w14:textId="77777777" w:rsidR="001E66BA" w:rsidRDefault="001E66BA" w:rsidP="001E66BA">
      <w:pPr>
        <w:spacing w:after="0" w:line="240" w:lineRule="auto"/>
      </w:pPr>
    </w:p>
    <w:p w14:paraId="5FD03C60" w14:textId="1571D188" w:rsidR="001E66BA" w:rsidRDefault="001E66BA" w:rsidP="001E66BA">
      <w:pPr>
        <w:spacing w:after="0" w:line="240" w:lineRule="auto"/>
      </w:pPr>
      <w:r>
        <w:t>console.log(</w:t>
      </w:r>
      <w:proofErr w:type="spellStart"/>
      <w:r>
        <w:t>queryString</w:t>
      </w:r>
      <w:proofErr w:type="spellEnd"/>
      <w:proofErr w:type="gramStart"/>
      <w:r>
        <w:t>);</w:t>
      </w:r>
      <w:proofErr w:type="gramEnd"/>
    </w:p>
    <w:p w14:paraId="52A9166D" w14:textId="77777777" w:rsidR="001E66BA" w:rsidRDefault="001E66BA" w:rsidP="001E66BA">
      <w:pPr>
        <w:spacing w:after="0" w:line="240" w:lineRule="auto"/>
      </w:pPr>
      <w:r w:rsidRPr="00F54DD2">
        <w:rPr>
          <w:color w:val="00B050"/>
        </w:rPr>
        <w:t>/</w:t>
      </w:r>
      <w:proofErr w:type="gramStart"/>
      <w:r w:rsidRPr="00F54DD2">
        <w:rPr>
          <w:color w:val="00B050"/>
        </w:rPr>
        <w:t>/ ?</w:t>
      </w:r>
      <w:proofErr w:type="spellStart"/>
      <w:r w:rsidRPr="00F54DD2">
        <w:rPr>
          <w:color w:val="00B050"/>
        </w:rPr>
        <w:t>fname</w:t>
      </w:r>
      <w:proofErr w:type="spellEnd"/>
      <w:proofErr w:type="gramEnd"/>
      <w:r w:rsidRPr="00F54DD2">
        <w:rPr>
          <w:color w:val="00B050"/>
        </w:rPr>
        <w:t>=</w:t>
      </w:r>
      <w:proofErr w:type="spellStart"/>
      <w:r w:rsidRPr="00F54DD2">
        <w:rPr>
          <w:color w:val="00B050"/>
        </w:rPr>
        <w:t>johnny&amp;lname</w:t>
      </w:r>
      <w:proofErr w:type="spellEnd"/>
      <w:r w:rsidRPr="00F54DD2">
        <w:rPr>
          <w:color w:val="00B050"/>
        </w:rPr>
        <w:t>=</w:t>
      </w:r>
      <w:proofErr w:type="spellStart"/>
      <w:r w:rsidRPr="00F54DD2">
        <w:rPr>
          <w:color w:val="00B050"/>
        </w:rPr>
        <w:t>depp</w:t>
      </w:r>
      <w:proofErr w:type="spellEnd"/>
    </w:p>
    <w:p w14:paraId="3BCE2E7C" w14:textId="2F478512" w:rsidR="001E66BA" w:rsidRDefault="001E66BA" w:rsidP="001E66BA">
      <w:pPr>
        <w:spacing w:after="0" w:line="240" w:lineRule="auto"/>
      </w:pPr>
    </w:p>
    <w:p w14:paraId="65C8DDC0" w14:textId="77777777" w:rsidR="001E66BA" w:rsidRDefault="001E66BA" w:rsidP="001E66BA">
      <w:pPr>
        <w:spacing w:after="0" w:line="240" w:lineRule="auto"/>
      </w:pPr>
    </w:p>
    <w:p w14:paraId="6FDA318C" w14:textId="77777777" w:rsidR="001E66BA" w:rsidRDefault="001E66BA" w:rsidP="001E66BA">
      <w:pPr>
        <w:spacing w:after="0" w:line="240" w:lineRule="auto"/>
      </w:pPr>
      <w:r>
        <w:t xml:space="preserve">const </w:t>
      </w:r>
      <w:proofErr w:type="spellStart"/>
      <w:r>
        <w:t>urlParams</w:t>
      </w:r>
      <w:proofErr w:type="spellEnd"/>
      <w:r>
        <w:t xml:space="preserve"> = new </w:t>
      </w:r>
      <w:proofErr w:type="spellStart"/>
      <w:r>
        <w:t>URLSearchParams</w:t>
      </w:r>
      <w:proofErr w:type="spellEnd"/>
      <w:r>
        <w:t>(</w:t>
      </w:r>
      <w:proofErr w:type="spellStart"/>
      <w:r>
        <w:t>queryString</w:t>
      </w:r>
      <w:proofErr w:type="spellEnd"/>
      <w:proofErr w:type="gramStart"/>
      <w:r>
        <w:t>);</w:t>
      </w:r>
      <w:proofErr w:type="gramEnd"/>
    </w:p>
    <w:p w14:paraId="43BA0C7D" w14:textId="21D2C815" w:rsidR="001E66BA" w:rsidRDefault="001E66BA" w:rsidP="001E66BA">
      <w:pPr>
        <w:spacing w:after="0" w:line="240" w:lineRule="auto"/>
      </w:pPr>
      <w:r w:rsidRPr="00F54DD2">
        <w:rPr>
          <w:color w:val="00B050"/>
        </w:rPr>
        <w:t xml:space="preserve">// </w:t>
      </w:r>
      <w:r w:rsidRPr="00F54DD2">
        <w:rPr>
          <w:color w:val="00B050"/>
        </w:rPr>
        <w:t xml:space="preserve">const </w:t>
      </w:r>
      <w:proofErr w:type="spellStart"/>
      <w:r w:rsidRPr="00F54DD2">
        <w:rPr>
          <w:color w:val="00B050"/>
        </w:rPr>
        <w:t>urlParams</w:t>
      </w:r>
      <w:proofErr w:type="spellEnd"/>
      <w:r w:rsidRPr="00F54DD2">
        <w:rPr>
          <w:color w:val="00B050"/>
        </w:rPr>
        <w:t xml:space="preserve"> = new </w:t>
      </w:r>
      <w:proofErr w:type="spellStart"/>
      <w:r w:rsidRPr="00F54DD2">
        <w:rPr>
          <w:color w:val="00B050"/>
        </w:rPr>
        <w:t>URLSearchParams</w:t>
      </w:r>
      <w:proofErr w:type="spellEnd"/>
      <w:r w:rsidRPr="00F54DD2">
        <w:rPr>
          <w:color w:val="00B050"/>
        </w:rPr>
        <w:t>(</w:t>
      </w:r>
      <w:proofErr w:type="spellStart"/>
      <w:proofErr w:type="gramStart"/>
      <w:r w:rsidRPr="00F54DD2">
        <w:rPr>
          <w:color w:val="00B050"/>
        </w:rPr>
        <w:t>windows.location</w:t>
      </w:r>
      <w:proofErr w:type="gramEnd"/>
      <w:r w:rsidRPr="00F54DD2">
        <w:rPr>
          <w:color w:val="00B050"/>
        </w:rPr>
        <w:t>.search</w:t>
      </w:r>
      <w:proofErr w:type="spellEnd"/>
      <w:r w:rsidRPr="00F54DD2">
        <w:rPr>
          <w:color w:val="00B050"/>
        </w:rPr>
        <w:t>);</w:t>
      </w:r>
    </w:p>
    <w:p w14:paraId="12030ADE" w14:textId="77777777" w:rsidR="001E66BA" w:rsidRDefault="001E66BA" w:rsidP="001E66BA">
      <w:pPr>
        <w:spacing w:after="0" w:line="240" w:lineRule="auto"/>
      </w:pPr>
    </w:p>
    <w:p w14:paraId="763001B3" w14:textId="65F00343" w:rsidR="001E66BA" w:rsidRDefault="001E66BA" w:rsidP="001E66BA">
      <w:pPr>
        <w:spacing w:after="0" w:line="240" w:lineRule="auto"/>
      </w:pPr>
      <w:r>
        <w:t xml:space="preserve">const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('</w:t>
      </w:r>
      <w:proofErr w:type="spellStart"/>
      <w:r>
        <w:t>fname</w:t>
      </w:r>
      <w:proofErr w:type="spellEnd"/>
      <w:r>
        <w:t>'</w:t>
      </w:r>
      <w:proofErr w:type="gramStart"/>
      <w:r>
        <w:t>);</w:t>
      </w:r>
      <w:proofErr w:type="gramEnd"/>
    </w:p>
    <w:p w14:paraId="2ABE1E2C" w14:textId="77777777" w:rsidR="001E66BA" w:rsidRDefault="001E66BA" w:rsidP="001E66BA">
      <w:pPr>
        <w:spacing w:after="0" w:line="240" w:lineRule="auto"/>
      </w:pPr>
      <w:r>
        <w:t>console.log(</w:t>
      </w:r>
      <w:proofErr w:type="spellStart"/>
      <w:r>
        <w:t>firstName</w:t>
      </w:r>
      <w:proofErr w:type="spellEnd"/>
      <w:proofErr w:type="gramStart"/>
      <w:r>
        <w:t>);</w:t>
      </w:r>
      <w:proofErr w:type="gramEnd"/>
    </w:p>
    <w:p w14:paraId="5A98586C" w14:textId="77777777" w:rsidR="001E66BA" w:rsidRPr="00F54DD2" w:rsidRDefault="001E66BA" w:rsidP="001E66BA">
      <w:pPr>
        <w:spacing w:after="0" w:line="240" w:lineRule="auto"/>
        <w:rPr>
          <w:color w:val="00B050"/>
        </w:rPr>
      </w:pPr>
      <w:r w:rsidRPr="00F54DD2">
        <w:rPr>
          <w:color w:val="00B050"/>
        </w:rPr>
        <w:t>// johnny</w:t>
      </w:r>
    </w:p>
    <w:p w14:paraId="21850A4B" w14:textId="77777777" w:rsidR="001E66BA" w:rsidRDefault="001E66BA" w:rsidP="001E66BA">
      <w:pPr>
        <w:spacing w:after="0" w:line="240" w:lineRule="auto"/>
      </w:pPr>
    </w:p>
    <w:p w14:paraId="07E897AC" w14:textId="77777777" w:rsidR="001E66BA" w:rsidRDefault="001E66BA" w:rsidP="001E66BA">
      <w:pPr>
        <w:spacing w:after="0" w:line="240" w:lineRule="auto"/>
      </w:pPr>
      <w:r>
        <w:t xml:space="preserve">const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urlParams.get</w:t>
      </w:r>
      <w:proofErr w:type="spellEnd"/>
      <w:r>
        <w:t>('</w:t>
      </w:r>
      <w:proofErr w:type="spellStart"/>
      <w:r>
        <w:t>lname</w:t>
      </w:r>
      <w:proofErr w:type="spellEnd"/>
      <w:r>
        <w:t>'</w:t>
      </w:r>
      <w:proofErr w:type="gramStart"/>
      <w:r>
        <w:t>);</w:t>
      </w:r>
      <w:proofErr w:type="gramEnd"/>
    </w:p>
    <w:p w14:paraId="010F4C59" w14:textId="77777777" w:rsidR="001E66BA" w:rsidRDefault="001E66BA" w:rsidP="001E66BA">
      <w:pPr>
        <w:spacing w:after="0" w:line="240" w:lineRule="auto"/>
      </w:pPr>
      <w:r>
        <w:t>console.log(</w:t>
      </w:r>
      <w:proofErr w:type="spellStart"/>
      <w:r>
        <w:t>lastName</w:t>
      </w:r>
      <w:proofErr w:type="spellEnd"/>
      <w:proofErr w:type="gramStart"/>
      <w:r>
        <w:t>);</w:t>
      </w:r>
      <w:proofErr w:type="gramEnd"/>
    </w:p>
    <w:p w14:paraId="61AEC4B3" w14:textId="24804E99" w:rsidR="001E66BA" w:rsidRPr="00F54DD2" w:rsidRDefault="001E66BA" w:rsidP="001E66BA">
      <w:pPr>
        <w:spacing w:after="0" w:line="240" w:lineRule="auto"/>
        <w:rPr>
          <w:color w:val="00B050"/>
        </w:rPr>
      </w:pPr>
      <w:r w:rsidRPr="00F54DD2">
        <w:rPr>
          <w:color w:val="00B050"/>
        </w:rPr>
        <w:t xml:space="preserve">// </w:t>
      </w:r>
      <w:proofErr w:type="spellStart"/>
      <w:r w:rsidRPr="00F54DD2">
        <w:rPr>
          <w:color w:val="00B050"/>
        </w:rPr>
        <w:t>depp</w:t>
      </w:r>
      <w:proofErr w:type="spellEnd"/>
    </w:p>
    <w:p w14:paraId="6954188C" w14:textId="5A3EB250" w:rsidR="001E66BA" w:rsidRDefault="001E66BA" w:rsidP="001E66BA">
      <w:pPr>
        <w:spacing w:after="0" w:line="240" w:lineRule="auto"/>
      </w:pPr>
    </w:p>
    <w:p w14:paraId="324B7FC7" w14:textId="77777777" w:rsidR="001E66BA" w:rsidRDefault="001E66BA" w:rsidP="001E66BA">
      <w:pPr>
        <w:spacing w:after="0" w:line="240" w:lineRule="auto"/>
      </w:pPr>
    </w:p>
    <w:p w14:paraId="474182ED" w14:textId="177F7D78" w:rsidR="001E66BA" w:rsidRDefault="001E66BA" w:rsidP="00E37776">
      <w:pPr>
        <w:spacing w:after="0" w:line="240" w:lineRule="auto"/>
      </w:pPr>
    </w:p>
    <w:p w14:paraId="6E601FE3" w14:textId="77777777" w:rsidR="001E66BA" w:rsidRDefault="001E66BA" w:rsidP="001E66BA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spacing w:before="120" w:after="120"/>
        <w:rPr>
          <w:rStyle w:val="HTMLCode"/>
          <w:rFonts w:ascii="Consolas" w:hAnsi="Consolas"/>
          <w:color w:val="CCCCCC"/>
          <w:sz w:val="30"/>
          <w:szCs w:val="30"/>
        </w:rPr>
      </w:pPr>
      <w:r>
        <w:rPr>
          <w:rStyle w:val="token"/>
          <w:rFonts w:ascii="Consolas" w:hAnsi="Consolas"/>
          <w:color w:val="CC99CD"/>
          <w:sz w:val="30"/>
          <w:szCs w:val="30"/>
        </w:rPr>
        <w:t>const</w:t>
      </w:r>
      <w:r>
        <w:rPr>
          <w:rStyle w:val="HTMLCode"/>
          <w:rFonts w:ascii="Consolas" w:hAnsi="Consolas"/>
          <w:color w:val="CCCCCC"/>
          <w:sz w:val="30"/>
          <w:szCs w:val="30"/>
        </w:rPr>
        <w:t xml:space="preserve"> params </w:t>
      </w:r>
      <w:r>
        <w:rPr>
          <w:rStyle w:val="token"/>
          <w:rFonts w:ascii="Consolas" w:hAnsi="Consolas"/>
          <w:color w:val="67CDCC"/>
          <w:sz w:val="30"/>
          <w:szCs w:val="30"/>
        </w:rPr>
        <w:t>=</w:t>
      </w:r>
      <w:r>
        <w:rPr>
          <w:rStyle w:val="HTMLCode"/>
          <w:rFonts w:ascii="Consolas" w:hAnsi="Consolas"/>
          <w:color w:val="CCCCCC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CC99CD"/>
          <w:sz w:val="30"/>
          <w:szCs w:val="30"/>
        </w:rPr>
        <w:t>new</w:t>
      </w:r>
      <w:r>
        <w:rPr>
          <w:rStyle w:val="HTMLCode"/>
          <w:rFonts w:ascii="Consolas" w:hAnsi="Consolas"/>
          <w:color w:val="CCCCCC"/>
          <w:sz w:val="30"/>
          <w:szCs w:val="30"/>
        </w:rPr>
        <w:t xml:space="preserve"> </w:t>
      </w:r>
      <w:proofErr w:type="spellStart"/>
      <w:r>
        <w:rPr>
          <w:rStyle w:val="token"/>
          <w:rFonts w:ascii="Consolas" w:hAnsi="Consolas"/>
          <w:color w:val="F8C555"/>
          <w:sz w:val="30"/>
          <w:szCs w:val="30"/>
        </w:rPr>
        <w:t>URLSearchParams</w:t>
      </w:r>
      <w:proofErr w:type="spellEnd"/>
      <w:r>
        <w:rPr>
          <w:rStyle w:val="token"/>
          <w:rFonts w:ascii="Consolas" w:hAnsi="Consolas"/>
          <w:color w:val="CCCCCC"/>
          <w:sz w:val="30"/>
          <w:szCs w:val="30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CCCCCC"/>
          <w:sz w:val="30"/>
          <w:szCs w:val="30"/>
        </w:rPr>
        <w:t>window</w:t>
      </w:r>
      <w:r>
        <w:rPr>
          <w:rStyle w:val="token"/>
          <w:rFonts w:ascii="Consolas" w:hAnsi="Consolas"/>
          <w:color w:val="CCCCCC"/>
          <w:sz w:val="30"/>
          <w:szCs w:val="30"/>
        </w:rPr>
        <w:t>.</w:t>
      </w:r>
      <w:r>
        <w:rPr>
          <w:rStyle w:val="HTMLCode"/>
          <w:rFonts w:ascii="Consolas" w:hAnsi="Consolas"/>
          <w:color w:val="CCCCCC"/>
          <w:sz w:val="30"/>
          <w:szCs w:val="30"/>
        </w:rPr>
        <w:t>location</w:t>
      </w:r>
      <w:proofErr w:type="gramEnd"/>
      <w:r>
        <w:rPr>
          <w:rStyle w:val="token"/>
          <w:rFonts w:ascii="Consolas" w:hAnsi="Consolas"/>
          <w:color w:val="CCCCCC"/>
          <w:sz w:val="30"/>
          <w:szCs w:val="30"/>
        </w:rPr>
        <w:t>.</w:t>
      </w:r>
      <w:r>
        <w:rPr>
          <w:rStyle w:val="HTMLCode"/>
          <w:rFonts w:ascii="Consolas" w:hAnsi="Consolas"/>
          <w:color w:val="CCCCCC"/>
          <w:sz w:val="30"/>
          <w:szCs w:val="30"/>
        </w:rPr>
        <w:t>search</w:t>
      </w:r>
      <w:proofErr w:type="spellEnd"/>
      <w:r>
        <w:rPr>
          <w:rStyle w:val="token"/>
          <w:rFonts w:ascii="Consolas" w:hAnsi="Consolas"/>
          <w:color w:val="CCCCCC"/>
          <w:sz w:val="30"/>
          <w:szCs w:val="30"/>
        </w:rPr>
        <w:t>)</w:t>
      </w:r>
    </w:p>
    <w:p w14:paraId="78B43096" w14:textId="77777777" w:rsidR="001E66BA" w:rsidRDefault="001E66BA" w:rsidP="001E66BA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spacing w:before="120" w:after="120"/>
        <w:rPr>
          <w:rStyle w:val="HTMLCode"/>
          <w:rFonts w:ascii="Consolas" w:hAnsi="Consolas"/>
          <w:color w:val="CCCCCC"/>
          <w:sz w:val="30"/>
          <w:szCs w:val="30"/>
        </w:rPr>
      </w:pPr>
      <w:r>
        <w:rPr>
          <w:rStyle w:val="token"/>
          <w:rFonts w:ascii="Consolas" w:hAnsi="Consolas"/>
          <w:color w:val="CC99CD"/>
          <w:sz w:val="30"/>
          <w:szCs w:val="30"/>
        </w:rPr>
        <w:t>for</w:t>
      </w:r>
      <w:r>
        <w:rPr>
          <w:rStyle w:val="HTMLCode"/>
          <w:rFonts w:ascii="Consolas" w:hAnsi="Consolas"/>
          <w:color w:val="CCCCCC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CCCCCC"/>
          <w:sz w:val="30"/>
          <w:szCs w:val="30"/>
        </w:rPr>
        <w:t>(</w:t>
      </w:r>
      <w:r>
        <w:rPr>
          <w:rStyle w:val="token"/>
          <w:rFonts w:ascii="Consolas" w:hAnsi="Consolas"/>
          <w:color w:val="CC99CD"/>
          <w:sz w:val="30"/>
          <w:szCs w:val="30"/>
        </w:rPr>
        <w:t>const</w:t>
      </w:r>
      <w:r>
        <w:rPr>
          <w:rStyle w:val="HTMLCode"/>
          <w:rFonts w:ascii="Consolas" w:hAnsi="Consolas"/>
          <w:color w:val="CCCCCC"/>
          <w:sz w:val="30"/>
          <w:szCs w:val="30"/>
        </w:rPr>
        <w:t xml:space="preserve"> param </w:t>
      </w:r>
      <w:r>
        <w:rPr>
          <w:rStyle w:val="token"/>
          <w:rFonts w:ascii="Consolas" w:hAnsi="Consolas"/>
          <w:color w:val="CC99CD"/>
          <w:sz w:val="30"/>
          <w:szCs w:val="30"/>
        </w:rPr>
        <w:t>of</w:t>
      </w:r>
      <w:r>
        <w:rPr>
          <w:rStyle w:val="HTMLCode"/>
          <w:rFonts w:ascii="Consolas" w:hAnsi="Consolas"/>
          <w:color w:val="CCCCCC"/>
          <w:sz w:val="30"/>
          <w:szCs w:val="30"/>
        </w:rPr>
        <w:t xml:space="preserve"> params</w:t>
      </w:r>
      <w:r>
        <w:rPr>
          <w:rStyle w:val="token"/>
          <w:rFonts w:ascii="Consolas" w:hAnsi="Consolas"/>
          <w:color w:val="CCCCCC"/>
          <w:sz w:val="30"/>
          <w:szCs w:val="30"/>
        </w:rPr>
        <w:t>)</w:t>
      </w:r>
      <w:r>
        <w:rPr>
          <w:rStyle w:val="HTMLCode"/>
          <w:rFonts w:ascii="Consolas" w:hAnsi="Consolas"/>
          <w:color w:val="CCCCCC"/>
          <w:sz w:val="30"/>
          <w:szCs w:val="30"/>
        </w:rPr>
        <w:t xml:space="preserve"> </w:t>
      </w:r>
      <w:r>
        <w:rPr>
          <w:rStyle w:val="token"/>
          <w:rFonts w:ascii="Consolas" w:hAnsi="Consolas"/>
          <w:color w:val="CCCCCC"/>
          <w:sz w:val="30"/>
          <w:szCs w:val="30"/>
        </w:rPr>
        <w:t>{</w:t>
      </w:r>
    </w:p>
    <w:p w14:paraId="33B8E4B4" w14:textId="77777777" w:rsidR="001E66BA" w:rsidRDefault="001E66BA" w:rsidP="001E66BA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spacing w:before="120" w:after="120"/>
        <w:rPr>
          <w:rStyle w:val="HTMLCode"/>
          <w:rFonts w:ascii="Consolas" w:hAnsi="Consolas"/>
          <w:color w:val="CCCCCC"/>
          <w:sz w:val="30"/>
          <w:szCs w:val="30"/>
        </w:rPr>
      </w:pPr>
      <w:r>
        <w:rPr>
          <w:rStyle w:val="HTMLCode"/>
          <w:rFonts w:ascii="Consolas" w:hAnsi="Consolas"/>
          <w:color w:val="CCCCCC"/>
          <w:sz w:val="30"/>
          <w:szCs w:val="30"/>
        </w:rPr>
        <w:t xml:space="preserve">  console</w:t>
      </w:r>
      <w:r>
        <w:rPr>
          <w:rStyle w:val="token"/>
          <w:rFonts w:ascii="Consolas" w:hAnsi="Consolas"/>
          <w:color w:val="CCCCCC"/>
          <w:sz w:val="30"/>
          <w:szCs w:val="30"/>
        </w:rPr>
        <w:t>.</w:t>
      </w:r>
      <w:r>
        <w:rPr>
          <w:rStyle w:val="token"/>
          <w:rFonts w:ascii="Consolas" w:hAnsi="Consolas"/>
          <w:color w:val="F08D49"/>
          <w:sz w:val="30"/>
          <w:szCs w:val="30"/>
        </w:rPr>
        <w:t>log</w:t>
      </w:r>
      <w:r>
        <w:rPr>
          <w:rStyle w:val="token"/>
          <w:rFonts w:ascii="Consolas" w:hAnsi="Consolas"/>
          <w:color w:val="CCCCCC"/>
          <w:sz w:val="30"/>
          <w:szCs w:val="30"/>
        </w:rPr>
        <w:t>(</w:t>
      </w:r>
      <w:r>
        <w:rPr>
          <w:rStyle w:val="HTMLCode"/>
          <w:rFonts w:ascii="Consolas" w:hAnsi="Consolas"/>
          <w:color w:val="CCCCCC"/>
          <w:sz w:val="30"/>
          <w:szCs w:val="30"/>
        </w:rPr>
        <w:t>param</w:t>
      </w:r>
      <w:r>
        <w:rPr>
          <w:rStyle w:val="token"/>
          <w:rFonts w:ascii="Consolas" w:hAnsi="Consolas"/>
          <w:color w:val="CCCCCC"/>
          <w:sz w:val="30"/>
          <w:szCs w:val="30"/>
        </w:rPr>
        <w:t>)</w:t>
      </w:r>
    </w:p>
    <w:p w14:paraId="572A8AC1" w14:textId="77777777" w:rsidR="001E66BA" w:rsidRDefault="001E66BA" w:rsidP="001E66BA">
      <w:pPr>
        <w:pStyle w:val="HTMLPreformatted"/>
        <w:pBdr>
          <w:top w:val="single" w:sz="6" w:space="12" w:color="DDDBCC"/>
          <w:left w:val="single" w:sz="6" w:space="12" w:color="DDDBCC"/>
          <w:bottom w:val="single" w:sz="6" w:space="12" w:color="DDDBCC"/>
          <w:right w:val="single" w:sz="6" w:space="12" w:color="DDDBCC"/>
        </w:pBdr>
        <w:shd w:val="clear" w:color="auto" w:fill="272822"/>
        <w:spacing w:before="120" w:after="120"/>
        <w:rPr>
          <w:rFonts w:ascii="Consolas" w:hAnsi="Consolas"/>
          <w:color w:val="F8F8F2"/>
          <w:sz w:val="30"/>
          <w:szCs w:val="30"/>
        </w:rPr>
      </w:pPr>
      <w:r>
        <w:rPr>
          <w:rStyle w:val="token"/>
          <w:rFonts w:ascii="Consolas" w:hAnsi="Consolas"/>
          <w:color w:val="CCCCCC"/>
          <w:sz w:val="30"/>
          <w:szCs w:val="30"/>
        </w:rPr>
        <w:t>}</w:t>
      </w:r>
    </w:p>
    <w:p w14:paraId="1D7B9F69" w14:textId="77777777" w:rsidR="001E66BA" w:rsidRDefault="001E66BA" w:rsidP="00E37776">
      <w:pPr>
        <w:spacing w:after="0" w:line="240" w:lineRule="auto"/>
      </w:pPr>
    </w:p>
    <w:sectPr w:rsidR="001E66BA" w:rsidSect="008079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43A9"/>
    <w:multiLevelType w:val="hybridMultilevel"/>
    <w:tmpl w:val="F364C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776"/>
    <w:rsid w:val="001E66BA"/>
    <w:rsid w:val="003B0F40"/>
    <w:rsid w:val="0080795C"/>
    <w:rsid w:val="00A822EF"/>
    <w:rsid w:val="00BF399D"/>
    <w:rsid w:val="00C96F0D"/>
    <w:rsid w:val="00D1450E"/>
    <w:rsid w:val="00E07986"/>
    <w:rsid w:val="00E37776"/>
    <w:rsid w:val="00F5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5171"/>
  <w15:docId w15:val="{41258D19-1141-46D6-BC2E-870597A4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6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66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Dale Recinos</cp:lastModifiedBy>
  <cp:revision>8</cp:revision>
  <dcterms:created xsi:type="dcterms:W3CDTF">2015-03-03T23:00:00Z</dcterms:created>
  <dcterms:modified xsi:type="dcterms:W3CDTF">2021-09-25T04:17:00Z</dcterms:modified>
</cp:coreProperties>
</file>