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49" w:rsidRDefault="005B2449" w:rsidP="005B2449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04"/>
      <w:r>
        <w:rPr>
          <w:rFonts w:ascii="Times New Roman" w:eastAsia="Times New Roman" w:hAnsi="Times New Roman"/>
          <w:b/>
          <w:bCs/>
          <w:sz w:val="36"/>
          <w:szCs w:val="36"/>
        </w:rPr>
        <w:t>Change Cursor to Hand on Mouse Hover</w:t>
      </w:r>
      <w:bookmarkEnd w:id="0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Cell</w:t>
      </w:r>
    </w:p>
    <w:p w:rsidR="005B2449" w:rsidRDefault="005B2449" w:rsidP="005B24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B2449" w:rsidRDefault="005B2449" w:rsidP="005B24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() {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//To Change the cursor to hand on mouse hover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MainContent_UpdateGradeGridView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hover(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{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800000"/>
          <w:sz w:val="19"/>
          <w:szCs w:val="19"/>
        </w:rPr>
        <w:t>"cursor"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"hand"</w:t>
      </w:r>
      <w:r>
        <w:rPr>
          <w:rFonts w:ascii="Consolas" w:hAnsi="Consolas" w:cs="Consolas"/>
          <w:sz w:val="19"/>
          <w:szCs w:val="19"/>
        </w:rPr>
        <w:t xml:space="preserve"> });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});   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  </w:t>
      </w:r>
    </w:p>
    <w:p w:rsidR="005B2449" w:rsidRDefault="005B2449" w:rsidP="005B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762A8" w:rsidRDefault="007762A8">
      <w:bookmarkStart w:id="1" w:name="_GoBack"/>
      <w:bookmarkEnd w:id="1"/>
    </w:p>
    <w:sectPr w:rsidR="0077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49"/>
    <w:rsid w:val="005B2449"/>
    <w:rsid w:val="007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BE2A-F58E-4F25-A57E-2B38465A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4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2019-11-12T17:52:00Z</dcterms:created>
  <dcterms:modified xsi:type="dcterms:W3CDTF">2019-11-12T17:52:00Z</dcterms:modified>
</cp:coreProperties>
</file>