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3EF9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Como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confirmar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antes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borrar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registro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un grid?</w:t>
      </w:r>
    </w:p>
    <w:p w14:paraId="1514C893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95F7B74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Incluya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(o un link)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800000"/>
          <w:sz w:val="24"/>
          <w:szCs w:val="24"/>
        </w:rPr>
        <w:t>asp</w:t>
      </w:r>
      <w:r>
        <w:rPr>
          <w:rFonts w:ascii="Consolas" w:hAnsi="Consolas" w:cs="Consolas"/>
          <w:color w:val="0000FF"/>
          <w:sz w:val="24"/>
          <w:szCs w:val="24"/>
        </w:rPr>
        <w:t>:</w:t>
      </w:r>
      <w:r>
        <w:rPr>
          <w:rFonts w:ascii="Consolas" w:hAnsi="Consolas" w:cs="Consolas"/>
          <w:color w:val="800000"/>
          <w:sz w:val="24"/>
          <w:szCs w:val="24"/>
        </w:rPr>
        <w:t>Link</w:t>
      </w:r>
      <w:proofErr w:type="spellEnd"/>
      <w:r>
        <w:rPr>
          <w:rFonts w:ascii="Consolas" w:hAnsi="Consolas" w:cs="Consolas"/>
          <w:color w:val="8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y le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inserta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javascript</w:t>
      </w:r>
      <w:proofErr w:type="spellEnd"/>
    </w:p>
    <w:p w14:paraId="3F0FF8FE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CFF8A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r>
        <w:rPr>
          <w:rFonts w:ascii="Consolas" w:hAnsi="Consolas" w:cs="Consolas"/>
          <w:color w:val="800000"/>
          <w:sz w:val="18"/>
          <w:szCs w:val="18"/>
        </w:rPr>
        <w:t>Columns</w:t>
      </w:r>
      <w:r>
        <w:rPr>
          <w:rFonts w:ascii="Consolas" w:hAnsi="Consolas" w:cs="Consolas"/>
          <w:color w:val="0000FF"/>
          <w:sz w:val="18"/>
          <w:szCs w:val="18"/>
        </w:rPr>
        <w:t>&gt;</w:t>
      </w:r>
    </w:p>
    <w:p w14:paraId="5F83B480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5AB0806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8"/>
          <w:szCs w:val="18"/>
        </w:rPr>
        <w:t>asp</w:t>
      </w:r>
      <w:r>
        <w:rPr>
          <w:rFonts w:ascii="Consolas" w:hAnsi="Consolas" w:cs="Consolas"/>
          <w:color w:val="0000FF"/>
          <w:sz w:val="18"/>
          <w:szCs w:val="18"/>
        </w:rPr>
        <w:t>:</w:t>
      </w:r>
      <w:r>
        <w:rPr>
          <w:rFonts w:ascii="Consolas" w:hAnsi="Consolas" w:cs="Consolas"/>
          <w:color w:val="800000"/>
          <w:sz w:val="18"/>
          <w:szCs w:val="18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HeaderText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="Delete"&gt;</w:t>
      </w:r>
    </w:p>
    <w:p w14:paraId="403B749E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ItemTemplate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14:paraId="43F5B2E1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8"/>
          <w:szCs w:val="18"/>
        </w:rPr>
        <w:t>asp</w:t>
      </w:r>
      <w:r>
        <w:rPr>
          <w:rFonts w:ascii="Consolas" w:hAnsi="Consolas" w:cs="Consolas"/>
          <w:color w:val="0000FF"/>
          <w:sz w:val="18"/>
          <w:szCs w:val="18"/>
        </w:rPr>
        <w:t>:</w:t>
      </w:r>
      <w:r>
        <w:rPr>
          <w:rFonts w:ascii="Consolas" w:hAnsi="Consolas" w:cs="Consolas"/>
          <w:color w:val="800000"/>
          <w:sz w:val="18"/>
          <w:szCs w:val="18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ID</w:t>
      </w:r>
      <w:r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btnDelete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3DC47A4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  <w:r>
        <w:rPr>
          <w:rFonts w:ascii="Consolas" w:hAnsi="Consolas" w:cs="Consolas"/>
          <w:color w:val="FF0000"/>
          <w:sz w:val="18"/>
          <w:szCs w:val="18"/>
        </w:rPr>
        <w:t>Text</w:t>
      </w:r>
      <w:r>
        <w:rPr>
          <w:rFonts w:ascii="Consolas" w:hAnsi="Consolas" w:cs="Consolas"/>
          <w:color w:val="0000FF"/>
          <w:sz w:val="18"/>
          <w:szCs w:val="18"/>
        </w:rPr>
        <w:t>="Delete"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4B5399D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runat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="server"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7703079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CommandName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="Delete"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56007649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Consolas" w:hAnsi="Consolas" w:cs="Consolas"/>
          <w:b/>
          <w:bCs/>
          <w:color w:val="FF0000"/>
          <w:sz w:val="18"/>
          <w:szCs w:val="18"/>
        </w:rPr>
        <w:t>OnClientClick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confirm(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Desea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eliminar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registro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?');"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/&gt;</w:t>
      </w:r>
    </w:p>
    <w:p w14:paraId="6AC6B0AC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ItemTemplate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14:paraId="6374B4BD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8"/>
          <w:szCs w:val="18"/>
        </w:rPr>
        <w:t>asp</w:t>
      </w:r>
      <w:r>
        <w:rPr>
          <w:rFonts w:ascii="Consolas" w:hAnsi="Consolas" w:cs="Consolas"/>
          <w:color w:val="0000FF"/>
          <w:sz w:val="18"/>
          <w:szCs w:val="18"/>
        </w:rPr>
        <w:t>:</w:t>
      </w:r>
      <w:r>
        <w:rPr>
          <w:rFonts w:ascii="Consolas" w:hAnsi="Consolas" w:cs="Consolas"/>
          <w:color w:val="800000"/>
          <w:sz w:val="18"/>
          <w:szCs w:val="18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&gt;</w:t>
      </w:r>
    </w:p>
    <w:p w14:paraId="0F46930D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21840BC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61C491A8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4D14B4FE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Implemente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evento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RowDeleting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GridView</w:t>
      </w:r>
      <w:proofErr w:type="spellEnd"/>
    </w:p>
    <w:p w14:paraId="2E7061BF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629E53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 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ejemplo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presenta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que para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borrar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registro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tiene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llaves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CourseID</w:t>
      </w:r>
      <w:proofErr w:type="spellEnd"/>
    </w:p>
    <w:p w14:paraId="6A60A9FF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conoce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porque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 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GridView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asigno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propiedad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DataKeyNames</w:t>
      </w:r>
      <w:proofErr w:type="spellEnd"/>
    </w:p>
    <w:p w14:paraId="19667F4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2E2A0E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2) 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ejemplo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aborta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PersonID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es el 123</w:t>
      </w:r>
    </w:p>
    <w:p w14:paraId="62100B5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8FE18C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3) Si 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permite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borrar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entonces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llama a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un Store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Procedure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sp_DeleteGrades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y le da refresh al Grid</w:t>
      </w:r>
    </w:p>
    <w:p w14:paraId="56CC82A3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BC8BB1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47F565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RowDeleting(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object</w:t>
      </w:r>
      <w:r>
        <w:rPr>
          <w:rFonts w:ascii="Consolas" w:hAnsi="Consolas" w:cs="Consolas"/>
          <w:color w:val="000000"/>
          <w:sz w:val="18"/>
          <w:szCs w:val="18"/>
        </w:rPr>
        <w:t xml:space="preserve"> sender,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GridViewDeleteEventArgs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14:paraId="3D9DF35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6F8D2DAA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fila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61DC38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E2D3C2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8250"/>
          <w:sz w:val="18"/>
          <w:szCs w:val="18"/>
        </w:rPr>
        <w:t xml:space="preserve">// To Delete the row we need 2 keys from </w:t>
      </w:r>
      <w:proofErr w:type="spellStart"/>
      <w:r>
        <w:rPr>
          <w:rFonts w:ascii="Consolas" w:hAnsi="Consolas" w:cs="Consolas"/>
          <w:color w:val="008250"/>
          <w:sz w:val="18"/>
          <w:szCs w:val="18"/>
        </w:rPr>
        <w:t>GridView</w:t>
      </w:r>
      <w:proofErr w:type="spellEnd"/>
      <w:r>
        <w:rPr>
          <w:rFonts w:ascii="Consolas" w:hAnsi="Consolas" w:cs="Consolas"/>
          <w:color w:val="008250"/>
          <w:sz w:val="18"/>
          <w:szCs w:val="18"/>
        </w:rPr>
        <w:t xml:space="preserve"> property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DataKeyNames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PersonID,CourseID</w:t>
      </w:r>
      <w:proofErr w:type="spellEnd"/>
      <w:proofErr w:type="gramEnd"/>
      <w:r>
        <w:rPr>
          <w:rFonts w:ascii="Consolas" w:hAnsi="Consolas" w:cs="Consolas"/>
          <w:color w:val="0000FF"/>
          <w:sz w:val="18"/>
          <w:szCs w:val="18"/>
        </w:rPr>
        <w:t>"</w:t>
      </w:r>
    </w:p>
    <w:p w14:paraId="2EE2786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41326A8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PersonID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GridView1.DataKeys[fila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].Values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[</w:t>
      </w:r>
      <w:r>
        <w:rPr>
          <w:rFonts w:ascii="Consolas" w:hAnsi="Consolas" w:cs="Consolas"/>
          <w:color w:val="A11F12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PersonID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462D85B9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CourseID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GridView1.DataKeys[fila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].Values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[</w:t>
      </w:r>
      <w:r>
        <w:rPr>
          <w:rFonts w:ascii="Consolas" w:hAnsi="Consolas" w:cs="Consolas"/>
          <w:color w:val="A11F12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CourseID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5B6FEB63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A6255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50"/>
          <w:sz w:val="18"/>
          <w:szCs w:val="18"/>
        </w:rPr>
      </w:pPr>
      <w:r>
        <w:rPr>
          <w:rFonts w:ascii="Consolas" w:hAnsi="Consolas" w:cs="Consolas"/>
          <w:color w:val="008250"/>
          <w:sz w:val="18"/>
          <w:szCs w:val="18"/>
        </w:rPr>
        <w:t xml:space="preserve">        // YO ARE NOT ALLOW TO DELETE INFORMATION FOR PERSONID = 123</w:t>
      </w:r>
    </w:p>
    <w:p w14:paraId="53F3FF94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PersonID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</w:t>
      </w:r>
      <w:r>
        <w:rPr>
          <w:rFonts w:ascii="Consolas" w:hAnsi="Consolas" w:cs="Consolas"/>
          <w:color w:val="A11F12"/>
          <w:sz w:val="18"/>
          <w:szCs w:val="18"/>
        </w:rPr>
        <w:t>"123"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14:paraId="52A0C3C8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C83A286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0FEEAD6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E83ECD5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6218019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3BF4F5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50"/>
          <w:sz w:val="18"/>
          <w:szCs w:val="18"/>
        </w:rPr>
      </w:pPr>
      <w:r>
        <w:rPr>
          <w:rFonts w:ascii="Consolas" w:hAnsi="Consolas" w:cs="Consolas"/>
          <w:color w:val="008250"/>
          <w:sz w:val="18"/>
          <w:szCs w:val="18"/>
        </w:rPr>
        <w:t xml:space="preserve">        // IMPLEMENT STORE PROCEDURE TO DELETE</w:t>
      </w:r>
    </w:p>
    <w:p w14:paraId="7D31257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50"/>
          <w:sz w:val="18"/>
          <w:szCs w:val="18"/>
        </w:rPr>
      </w:pPr>
    </w:p>
    <w:p w14:paraId="6177CEA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250"/>
          <w:sz w:val="18"/>
          <w:szCs w:val="18"/>
        </w:rPr>
      </w:pPr>
    </w:p>
    <w:p w14:paraId="4C3FB6F5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string</w:t>
      </w:r>
      <w:r>
        <w:rPr>
          <w:rFonts w:ascii="Consolas" w:hAnsi="Consolas" w:cs="Consolas"/>
          <w:color w:val="000000"/>
          <w:sz w:val="18"/>
          <w:szCs w:val="18"/>
        </w:rPr>
        <w:t xml:space="preserve"> connect = </w:t>
      </w:r>
    </w:p>
    <w:p w14:paraId="435AAA1F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System.Configuration.</w:t>
      </w:r>
      <w:r>
        <w:rPr>
          <w:rFonts w:ascii="Consolas" w:hAnsi="Consolas" w:cs="Consolas"/>
          <w:color w:val="4181C0"/>
          <w:sz w:val="18"/>
          <w:szCs w:val="18"/>
        </w:rPr>
        <w:t>ConfigurationManager</w:t>
      </w:r>
      <w:r>
        <w:rPr>
          <w:rFonts w:ascii="Consolas" w:hAnsi="Consolas" w:cs="Consolas"/>
          <w:color w:val="000000"/>
          <w:sz w:val="18"/>
          <w:szCs w:val="18"/>
        </w:rPr>
        <w:t>.ConnectionStrings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[</w:t>
      </w:r>
      <w:r>
        <w:rPr>
          <w:rFonts w:ascii="Consolas" w:hAnsi="Consolas" w:cs="Consolas"/>
          <w:color w:val="A11F12"/>
          <w:sz w:val="18"/>
          <w:szCs w:val="18"/>
        </w:rPr>
        <w:t>"SchoolConnectionString"</w:t>
      </w:r>
      <w:r>
        <w:rPr>
          <w:rFonts w:ascii="Consolas" w:hAnsi="Consolas" w:cs="Consolas"/>
          <w:color w:val="000000"/>
          <w:sz w:val="18"/>
          <w:szCs w:val="18"/>
        </w:rPr>
        <w:t>].ConnectionString;</w:t>
      </w:r>
    </w:p>
    <w:p w14:paraId="083D4E4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SqlConnection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SqlConnection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(connect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F13D5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6BCBA90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20F4C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SqlCommand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cmd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181C0"/>
          <w:sz w:val="18"/>
          <w:szCs w:val="18"/>
        </w:rPr>
        <w:t>SqlCommand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A11F12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sp_DeleteGrades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cnn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E5BFBDE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System.Data.</w:t>
      </w:r>
      <w:r>
        <w:rPr>
          <w:rFonts w:ascii="Consolas" w:hAnsi="Consolas" w:cs="Consolas"/>
          <w:color w:val="4181C0"/>
          <w:sz w:val="18"/>
          <w:szCs w:val="18"/>
        </w:rPr>
        <w:t>CommandType</w:t>
      </w:r>
      <w:r>
        <w:rPr>
          <w:rFonts w:ascii="Consolas" w:hAnsi="Consolas" w:cs="Consolas"/>
          <w:color w:val="000000"/>
          <w:sz w:val="18"/>
          <w:szCs w:val="18"/>
        </w:rPr>
        <w:t>.StoredProcedure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9DA51B0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7C7ED6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11F12"/>
          <w:sz w:val="18"/>
          <w:szCs w:val="18"/>
        </w:rPr>
        <w:t>"@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PersonID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SqlDbType</w:t>
      </w:r>
      <w:r>
        <w:rPr>
          <w:rFonts w:ascii="Consolas" w:hAnsi="Consolas" w:cs="Consolas"/>
          <w:color w:val="000000"/>
          <w:sz w:val="18"/>
          <w:szCs w:val="18"/>
        </w:rPr>
        <w:t>.Int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).Value = </w:t>
      </w:r>
      <w:r>
        <w:rPr>
          <w:rFonts w:ascii="Consolas" w:hAnsi="Consolas" w:cs="Consolas"/>
          <w:color w:val="4181C0"/>
          <w:sz w:val="18"/>
          <w:szCs w:val="18"/>
        </w:rPr>
        <w:t>Convert</w:t>
      </w:r>
      <w:r>
        <w:rPr>
          <w:rFonts w:ascii="Consolas" w:hAnsi="Consolas" w:cs="Consolas"/>
          <w:color w:val="000000"/>
          <w:sz w:val="18"/>
          <w:szCs w:val="18"/>
        </w:rPr>
        <w:t>.ToInt32(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PersonID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E1AD6E6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11F12"/>
          <w:sz w:val="18"/>
          <w:szCs w:val="18"/>
        </w:rPr>
        <w:t>"@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CourseID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4181C0"/>
          <w:sz w:val="18"/>
          <w:szCs w:val="18"/>
        </w:rPr>
        <w:t>SqlDbType</w:t>
      </w:r>
      <w:r>
        <w:rPr>
          <w:rFonts w:ascii="Consolas" w:hAnsi="Consolas" w:cs="Consolas"/>
          <w:color w:val="000000"/>
          <w:sz w:val="18"/>
          <w:szCs w:val="18"/>
        </w:rPr>
        <w:t>.Int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).Value = </w:t>
      </w:r>
      <w:r>
        <w:rPr>
          <w:rFonts w:ascii="Consolas" w:hAnsi="Consolas" w:cs="Consolas"/>
          <w:color w:val="4181C0"/>
          <w:sz w:val="18"/>
          <w:szCs w:val="18"/>
        </w:rPr>
        <w:t>Convert</w:t>
      </w:r>
      <w:r>
        <w:rPr>
          <w:rFonts w:ascii="Consolas" w:hAnsi="Consolas" w:cs="Consolas"/>
          <w:color w:val="000000"/>
          <w:sz w:val="18"/>
          <w:szCs w:val="18"/>
        </w:rPr>
        <w:t>.ToInt32(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CourseID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6B2F265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09F96A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5BB2207D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5B95321A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AFEF5B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GridView1.DataBind(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97E3CB7" w14:textId="77777777" w:rsidR="004B54D8" w:rsidRDefault="004B54D8" w:rsidP="004B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0AEC1D56" w14:textId="77777777" w:rsidR="00805C10" w:rsidRDefault="00805C10"/>
    <w:sectPr w:rsidR="00805C10" w:rsidSect="004B54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4D8"/>
    <w:rsid w:val="00031C9C"/>
    <w:rsid w:val="00125627"/>
    <w:rsid w:val="001A461A"/>
    <w:rsid w:val="0028166B"/>
    <w:rsid w:val="002C5E2D"/>
    <w:rsid w:val="002D6873"/>
    <w:rsid w:val="003346AD"/>
    <w:rsid w:val="003972A0"/>
    <w:rsid w:val="003C1247"/>
    <w:rsid w:val="004036A9"/>
    <w:rsid w:val="004261F2"/>
    <w:rsid w:val="00433D03"/>
    <w:rsid w:val="004A405A"/>
    <w:rsid w:val="004B54D8"/>
    <w:rsid w:val="004F60EA"/>
    <w:rsid w:val="00545BDB"/>
    <w:rsid w:val="00591151"/>
    <w:rsid w:val="005D20C6"/>
    <w:rsid w:val="00676369"/>
    <w:rsid w:val="007136F9"/>
    <w:rsid w:val="00751954"/>
    <w:rsid w:val="007F44E4"/>
    <w:rsid w:val="00805C10"/>
    <w:rsid w:val="00807C80"/>
    <w:rsid w:val="00846CFC"/>
    <w:rsid w:val="00861A2F"/>
    <w:rsid w:val="00951D43"/>
    <w:rsid w:val="00A63B9D"/>
    <w:rsid w:val="00A67085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C70240"/>
    <w:rsid w:val="00CA6DCE"/>
    <w:rsid w:val="00CB2322"/>
    <w:rsid w:val="00D07804"/>
    <w:rsid w:val="00D27D62"/>
    <w:rsid w:val="00D679F5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472F"/>
  <w15:chartTrackingRefBased/>
  <w15:docId w15:val="{5EAF2478-620B-460E-B0FA-B5F83ABA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2021-08-17T02:28:00Z</dcterms:created>
  <dcterms:modified xsi:type="dcterms:W3CDTF">2021-08-17T02:28:00Z</dcterms:modified>
</cp:coreProperties>
</file>