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D25" w:rsidRDefault="00DB1D25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 xml:space="preserve">Add a new WCF service to the application: right-click the </w:t>
      </w:r>
      <w:proofErr w:type="spellStart"/>
      <w:r w:rsidR="00D46742" w:rsidRPr="00D46742">
        <w:rPr>
          <w:rFonts w:ascii="Segoe" w:hAnsi="Segoe" w:cs="Segoe"/>
          <w:color w:val="000000"/>
          <w:sz w:val="18"/>
          <w:szCs w:val="18"/>
          <w:highlight w:val="yellow"/>
        </w:rPr>
        <w:t>WebSites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and choose Add | New Item. Select the </w:t>
      </w:r>
      <w:r w:rsidRPr="00D20F4F">
        <w:rPr>
          <w:rFonts w:ascii="Segoe" w:hAnsi="Segoe" w:cs="Segoe"/>
          <w:b/>
          <w:color w:val="000000"/>
          <w:sz w:val="18"/>
          <w:szCs w:val="18"/>
        </w:rPr>
        <w:t>WCF Service template</w:t>
      </w:r>
      <w:r>
        <w:rPr>
          <w:rFonts w:ascii="Segoe" w:hAnsi="Segoe" w:cs="Segoe"/>
          <w:color w:val="000000"/>
          <w:sz w:val="18"/>
          <w:szCs w:val="18"/>
        </w:rPr>
        <w:t xml:space="preserve">. Name the service </w:t>
      </w:r>
      <w:proofErr w:type="spellStart"/>
      <w:r>
        <w:rPr>
          <w:rFonts w:ascii="Segoe-Bold" w:hAnsi="Segoe-Bold" w:cs="Segoe-Bold"/>
          <w:b/>
          <w:bCs/>
          <w:color w:val="000000"/>
          <w:sz w:val="18"/>
          <w:szCs w:val="18"/>
        </w:rPr>
        <w:t>ShipperService.svc</w:t>
      </w:r>
      <w:proofErr w:type="spell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DB1D25" w:rsidRDefault="00DB1D25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2"/>
        <w:gridCol w:w="4426"/>
        <w:gridCol w:w="2070"/>
      </w:tblGrid>
      <w:tr w:rsidR="00DB1D25" w:rsidRPr="00043252" w:rsidTr="005A1956">
        <w:tc>
          <w:tcPr>
            <w:tcW w:w="3872" w:type="dxa"/>
            <w:shd w:val="clear" w:color="auto" w:fill="auto"/>
          </w:tcPr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Segoe" w:hAnsi="Segoe" w:cs="Segoe"/>
                <w:color w:val="000000"/>
                <w:sz w:val="18"/>
                <w:szCs w:val="18"/>
              </w:rPr>
            </w:pPr>
            <w:r>
              <w:rPr>
                <w:rFonts w:ascii="Segoe" w:hAnsi="Segoe" w:cs="Segoe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312035" cy="10560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035" cy="105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6" w:type="dxa"/>
            <w:shd w:val="clear" w:color="auto" w:fill="auto"/>
          </w:tcPr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Segoe" w:hAnsi="Segoe" w:cs="Segoe"/>
                <w:color w:val="000000"/>
                <w:sz w:val="18"/>
                <w:szCs w:val="18"/>
              </w:rPr>
            </w:pPr>
            <w:r w:rsidRPr="00043252">
              <w:rPr>
                <w:rFonts w:ascii="Segoe" w:hAnsi="Segoe" w:cs="Segoe"/>
                <w:color w:val="000000"/>
                <w:sz w:val="18"/>
                <w:szCs w:val="18"/>
              </w:rPr>
              <w:t xml:space="preserve">Notice that three files are created: </w:t>
            </w:r>
          </w:p>
          <w:p w:rsidR="00DB1D25" w:rsidRPr="00043252" w:rsidRDefault="00DB1D25" w:rsidP="00DB1D2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" w:hAnsi="Segoe" w:cs="Segoe"/>
                <w:color w:val="000000"/>
                <w:sz w:val="18"/>
                <w:szCs w:val="18"/>
              </w:rPr>
            </w:pPr>
            <w:r w:rsidRPr="00043252">
              <w:rPr>
                <w:rFonts w:ascii="Segoe" w:hAnsi="Segoe" w:cs="Segoe"/>
                <w:color w:val="000000"/>
                <w:sz w:val="18"/>
                <w:szCs w:val="18"/>
              </w:rPr>
              <w:t xml:space="preserve">an interface file named </w:t>
            </w:r>
            <w:proofErr w:type="spellStart"/>
            <w:r w:rsidRPr="00043252">
              <w:rPr>
                <w:rFonts w:ascii="Segoe" w:hAnsi="Segoe" w:cs="Segoe"/>
                <w:b/>
                <w:color w:val="000000"/>
                <w:sz w:val="18"/>
                <w:szCs w:val="18"/>
              </w:rPr>
              <w:t>IShipperService</w:t>
            </w:r>
            <w:proofErr w:type="spellEnd"/>
            <w:r w:rsidRPr="00043252">
              <w:rPr>
                <w:rFonts w:ascii="Segoe" w:hAnsi="Segoe" w:cs="Segoe"/>
                <w:color w:val="000000"/>
                <w:sz w:val="18"/>
                <w:szCs w:val="18"/>
              </w:rPr>
              <w:t xml:space="preserve">, </w:t>
            </w:r>
          </w:p>
          <w:p w:rsidR="00DB1D25" w:rsidRPr="00043252" w:rsidRDefault="00DB1D25" w:rsidP="00DB1D2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" w:hAnsi="Segoe" w:cs="Segoe"/>
                <w:color w:val="000000"/>
                <w:sz w:val="18"/>
                <w:szCs w:val="18"/>
              </w:rPr>
            </w:pPr>
            <w:r w:rsidRPr="00043252">
              <w:rPr>
                <w:rFonts w:ascii="Segoe" w:hAnsi="Segoe" w:cs="Segoe"/>
                <w:color w:val="000000"/>
                <w:sz w:val="18"/>
                <w:szCs w:val="18"/>
              </w:rPr>
              <w:t xml:space="preserve">a class file named </w:t>
            </w:r>
            <w:proofErr w:type="spellStart"/>
            <w:r w:rsidRPr="00043252">
              <w:rPr>
                <w:rFonts w:ascii="Segoe" w:hAnsi="Segoe" w:cs="Segoe"/>
                <w:b/>
                <w:color w:val="000000"/>
                <w:sz w:val="18"/>
                <w:szCs w:val="18"/>
              </w:rPr>
              <w:t>ShipperService</w:t>
            </w:r>
            <w:proofErr w:type="spellEnd"/>
            <w:r w:rsidRPr="00043252">
              <w:rPr>
                <w:rFonts w:ascii="Segoe" w:hAnsi="Segoe" w:cs="Segoe"/>
                <w:color w:val="000000"/>
                <w:sz w:val="18"/>
                <w:szCs w:val="18"/>
              </w:rPr>
              <w:t xml:space="preserve">, </w:t>
            </w:r>
          </w:p>
          <w:p w:rsidR="00DB1D25" w:rsidRPr="00043252" w:rsidRDefault="00DB1D25" w:rsidP="00DB1D2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" w:hAnsi="Segoe" w:cs="Segoe"/>
                <w:color w:val="000000"/>
                <w:sz w:val="18"/>
                <w:szCs w:val="18"/>
              </w:rPr>
            </w:pPr>
            <w:proofErr w:type="gramStart"/>
            <w:r w:rsidRPr="00043252">
              <w:rPr>
                <w:rFonts w:ascii="Segoe" w:hAnsi="Segoe" w:cs="Segoe"/>
                <w:color w:val="000000"/>
                <w:sz w:val="18"/>
                <w:szCs w:val="18"/>
              </w:rPr>
              <w:t>and</w:t>
            </w:r>
            <w:proofErr w:type="gramEnd"/>
            <w:r w:rsidRPr="00043252">
              <w:rPr>
                <w:rFonts w:ascii="Segoe" w:hAnsi="Segoe" w:cs="Segoe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043252">
              <w:rPr>
                <w:rFonts w:ascii="Segoe" w:hAnsi="Segoe" w:cs="Segoe"/>
                <w:b/>
                <w:color w:val="000000"/>
                <w:sz w:val="18"/>
                <w:szCs w:val="18"/>
              </w:rPr>
              <w:t>ShipperService.svc</w:t>
            </w:r>
            <w:proofErr w:type="spellEnd"/>
            <w:r w:rsidRPr="00043252">
              <w:rPr>
                <w:rFonts w:ascii="Segoe" w:hAnsi="Segoe" w:cs="Segoe"/>
                <w:color w:val="000000"/>
                <w:sz w:val="18"/>
                <w:szCs w:val="18"/>
              </w:rPr>
              <w:t xml:space="preserve"> file. 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ind w:left="720"/>
              <w:rPr>
                <w:rFonts w:ascii="Segoe" w:hAnsi="Segoe" w:cs="Segoe"/>
                <w:color w:val="000000"/>
                <w:sz w:val="18"/>
                <w:szCs w:val="18"/>
              </w:rPr>
            </w:pP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Segoe" w:hAnsi="Segoe" w:cs="Segoe"/>
                <w:color w:val="000000"/>
                <w:sz w:val="18"/>
                <w:szCs w:val="18"/>
              </w:rPr>
            </w:pPr>
            <w:r w:rsidRPr="00043252">
              <w:rPr>
                <w:rFonts w:ascii="Segoe" w:hAnsi="Segoe" w:cs="Segoe"/>
                <w:color w:val="000000"/>
                <w:sz w:val="18"/>
                <w:szCs w:val="18"/>
              </w:rPr>
              <w:t xml:space="preserve">                          </w:t>
            </w:r>
          </w:p>
        </w:tc>
        <w:tc>
          <w:tcPr>
            <w:tcW w:w="2070" w:type="dxa"/>
            <w:shd w:val="clear" w:color="auto" w:fill="auto"/>
          </w:tcPr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Segoe" w:hAnsi="Segoe" w:cs="Segoe"/>
                <w:color w:val="000000"/>
                <w:sz w:val="18"/>
                <w:szCs w:val="18"/>
              </w:rPr>
            </w:pPr>
            <w:r>
              <w:rPr>
                <w:rFonts w:ascii="Segoe" w:hAnsi="Segoe" w:cs="Segoe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339215" cy="12039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215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1D25" w:rsidRPr="00E52803" w:rsidRDefault="00DB1D25" w:rsidP="00DB1D25">
      <w:pPr>
        <w:autoSpaceDE w:val="0"/>
        <w:autoSpaceDN w:val="0"/>
        <w:adjustRightInd w:val="0"/>
        <w:ind w:left="360"/>
        <w:rPr>
          <w:rFonts w:ascii="Segoe" w:hAnsi="Segoe" w:cs="Segoe"/>
          <w:b/>
          <w:color w:val="000000"/>
          <w:sz w:val="16"/>
          <w:szCs w:val="16"/>
          <w:u w:val="single"/>
        </w:rPr>
      </w:pPr>
    </w:p>
    <w:p w:rsidR="00DB1D25" w:rsidRDefault="00DB1D25" w:rsidP="00DB1D25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22"/>
          <w:szCs w:val="22"/>
        </w:rPr>
      </w:pPr>
      <w:r>
        <w:rPr>
          <w:rFonts w:ascii="Segoe" w:hAnsi="Segoe" w:cs="Segoe"/>
          <w:color w:val="000000"/>
          <w:sz w:val="18"/>
          <w:szCs w:val="18"/>
        </w:rPr>
        <w:t xml:space="preserve">2.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 xml:space="preserve">Open </w:t>
      </w:r>
      <w:r w:rsidRPr="00D20F4F">
        <w:rPr>
          <w:rFonts w:ascii="Segoe" w:hAnsi="Segoe" w:cs="Segoe"/>
          <w:b/>
          <w:color w:val="000000"/>
          <w:sz w:val="18"/>
          <w:szCs w:val="18"/>
        </w:rPr>
        <w:t xml:space="preserve"> </w:t>
      </w:r>
      <w:proofErr w:type="spellStart"/>
      <w:r w:rsidRPr="00D20F4F">
        <w:rPr>
          <w:rFonts w:ascii="Segoe" w:hAnsi="Segoe" w:cs="Segoe"/>
          <w:b/>
          <w:color w:val="000000"/>
          <w:sz w:val="18"/>
          <w:szCs w:val="18"/>
        </w:rPr>
        <w:t>IShipperService.cs</w:t>
      </w:r>
      <w:proofErr w:type="spellEnd"/>
      <w:proofErr w:type="gramEnd"/>
      <w:r>
        <w:rPr>
          <w:rFonts w:ascii="Segoe" w:hAnsi="Segoe" w:cs="Segoe"/>
          <w:b/>
          <w:color w:val="000000"/>
          <w:sz w:val="18"/>
          <w:szCs w:val="18"/>
        </w:rPr>
        <w:t xml:space="preserve"> t</w:t>
      </w:r>
      <w:r>
        <w:rPr>
          <w:rFonts w:ascii="LucidaSansTypewriterStd" w:hAnsi="LucidaSansTypewriterStd" w:cs="LucidaSansTypewriterStd"/>
          <w:color w:val="000000"/>
          <w:sz w:val="22"/>
          <w:szCs w:val="22"/>
        </w:rPr>
        <w:t xml:space="preserve">he file </w:t>
      </w:r>
      <w:r w:rsidRPr="0011707C">
        <w:rPr>
          <w:rFonts w:ascii="Segoe" w:hAnsi="Segoe" w:cs="Segoe"/>
          <w:color w:val="000000"/>
          <w:sz w:val="18"/>
          <w:szCs w:val="18"/>
        </w:rPr>
        <w:t>will be</w:t>
      </w:r>
    </w:p>
    <w:p w:rsidR="00DB1D25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B1D25" w:rsidRPr="00B03733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B03733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B03733">
        <w:rPr>
          <w:rFonts w:ascii="Courier New" w:hAnsi="Courier New" w:cs="Courier New"/>
          <w:noProof/>
          <w:sz w:val="16"/>
          <w:szCs w:val="16"/>
        </w:rPr>
        <w:t xml:space="preserve"> System;</w:t>
      </w:r>
    </w:p>
    <w:p w:rsidR="00DB1D25" w:rsidRPr="00B03733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B03733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B03733">
        <w:rPr>
          <w:rFonts w:ascii="Courier New" w:hAnsi="Courier New" w:cs="Courier New"/>
          <w:noProof/>
          <w:sz w:val="16"/>
          <w:szCs w:val="16"/>
        </w:rPr>
        <w:t xml:space="preserve"> System.Collections.Generic;</w:t>
      </w:r>
    </w:p>
    <w:p w:rsidR="00DB1D25" w:rsidRPr="00B03733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B03733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B03733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B03733">
        <w:rPr>
          <w:rFonts w:ascii="Courier New" w:hAnsi="Courier New" w:cs="Courier New"/>
          <w:b/>
          <w:noProof/>
          <w:sz w:val="16"/>
          <w:szCs w:val="16"/>
        </w:rPr>
        <w:t>System.Runtime.Serialization;</w:t>
      </w:r>
    </w:p>
    <w:p w:rsidR="00DB1D25" w:rsidRPr="00B03733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B03733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B03733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B03733">
        <w:rPr>
          <w:rFonts w:ascii="Courier New" w:hAnsi="Courier New" w:cs="Courier New"/>
          <w:b/>
          <w:noProof/>
          <w:sz w:val="16"/>
          <w:szCs w:val="16"/>
        </w:rPr>
        <w:t>System.ServiceModel;</w:t>
      </w:r>
    </w:p>
    <w:p w:rsidR="00DB1D25" w:rsidRPr="00B03733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B03733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B03733">
        <w:rPr>
          <w:rFonts w:ascii="Courier New" w:hAnsi="Courier New" w:cs="Courier New"/>
          <w:noProof/>
          <w:sz w:val="16"/>
          <w:szCs w:val="16"/>
        </w:rPr>
        <w:t xml:space="preserve"> System.Text;</w:t>
      </w: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2726D1">
        <w:rPr>
          <w:rFonts w:ascii="Courier New" w:hAnsi="Courier New" w:cs="Courier New"/>
          <w:noProof/>
          <w:sz w:val="18"/>
          <w:szCs w:val="18"/>
        </w:rPr>
        <w:t>[</w:t>
      </w:r>
      <w:r w:rsidRPr="002726D1">
        <w:rPr>
          <w:rFonts w:ascii="Courier New" w:hAnsi="Courier New" w:cs="Courier New"/>
          <w:b/>
          <w:noProof/>
          <w:color w:val="2B91AF"/>
          <w:sz w:val="18"/>
          <w:szCs w:val="18"/>
        </w:rPr>
        <w:t>ServiceContract</w:t>
      </w:r>
      <w:r w:rsidRPr="002726D1">
        <w:rPr>
          <w:rFonts w:ascii="Courier New" w:hAnsi="Courier New" w:cs="Courier New"/>
          <w:noProof/>
          <w:sz w:val="18"/>
          <w:szCs w:val="18"/>
        </w:rPr>
        <w:t>]</w:t>
      </w: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2B91AF"/>
          <w:sz w:val="18"/>
          <w:szCs w:val="18"/>
        </w:rPr>
      </w:pPr>
      <w:r w:rsidRPr="002726D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726D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726D1">
        <w:rPr>
          <w:rFonts w:ascii="Courier New" w:hAnsi="Courier New" w:cs="Courier New"/>
          <w:noProof/>
          <w:color w:val="0000FF"/>
          <w:sz w:val="18"/>
          <w:szCs w:val="18"/>
        </w:rPr>
        <w:t>interface</w:t>
      </w:r>
      <w:r w:rsidRPr="002726D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726D1">
        <w:rPr>
          <w:rFonts w:ascii="Courier New" w:hAnsi="Courier New" w:cs="Courier New"/>
          <w:b/>
          <w:noProof/>
          <w:color w:val="2B91AF"/>
          <w:sz w:val="18"/>
          <w:szCs w:val="18"/>
        </w:rPr>
        <w:t>IShipperService</w:t>
      </w: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2726D1">
        <w:rPr>
          <w:rFonts w:ascii="Courier New" w:hAnsi="Courier New" w:cs="Courier New"/>
          <w:noProof/>
          <w:sz w:val="18"/>
          <w:szCs w:val="18"/>
        </w:rPr>
        <w:t>{</w:t>
      </w: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2726D1">
        <w:rPr>
          <w:rFonts w:ascii="Courier New" w:hAnsi="Courier New" w:cs="Courier New"/>
          <w:noProof/>
          <w:sz w:val="18"/>
          <w:szCs w:val="18"/>
        </w:rPr>
        <w:t xml:space="preserve">    [</w:t>
      </w:r>
      <w:r w:rsidRPr="002726D1">
        <w:rPr>
          <w:rFonts w:ascii="Courier New" w:hAnsi="Courier New" w:cs="Courier New"/>
          <w:noProof/>
          <w:color w:val="2B91AF"/>
          <w:sz w:val="18"/>
          <w:szCs w:val="18"/>
        </w:rPr>
        <w:t>OperationContract</w:t>
      </w:r>
      <w:r w:rsidRPr="002726D1">
        <w:rPr>
          <w:rFonts w:ascii="Courier New" w:hAnsi="Courier New" w:cs="Courier New"/>
          <w:noProof/>
          <w:sz w:val="18"/>
          <w:szCs w:val="18"/>
        </w:rPr>
        <w:t>]</w:t>
      </w: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2726D1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2726D1">
        <w:rPr>
          <w:rFonts w:ascii="Courier New" w:hAnsi="Courier New" w:cs="Courier New"/>
          <w:noProof/>
          <w:color w:val="2B91AF"/>
          <w:sz w:val="18"/>
          <w:szCs w:val="18"/>
        </w:rPr>
        <w:t>Shipper</w:t>
      </w:r>
      <w:r w:rsidRPr="002726D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726D1">
        <w:rPr>
          <w:rFonts w:ascii="Courier New" w:hAnsi="Courier New" w:cs="Courier New"/>
          <w:b/>
          <w:noProof/>
          <w:sz w:val="18"/>
          <w:szCs w:val="18"/>
        </w:rPr>
        <w:t>GetShipper</w:t>
      </w:r>
      <w:r w:rsidRPr="002726D1">
        <w:rPr>
          <w:rFonts w:ascii="Courier New" w:hAnsi="Courier New" w:cs="Courier New"/>
          <w:noProof/>
          <w:sz w:val="18"/>
          <w:szCs w:val="18"/>
        </w:rPr>
        <w:t>(</w:t>
      </w:r>
      <w:r w:rsidRPr="002726D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726D1">
        <w:rPr>
          <w:rFonts w:ascii="Courier New" w:hAnsi="Courier New" w:cs="Courier New"/>
          <w:noProof/>
          <w:sz w:val="18"/>
          <w:szCs w:val="18"/>
        </w:rPr>
        <w:t xml:space="preserve"> shipperId);</w:t>
      </w: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2726D1">
        <w:rPr>
          <w:rFonts w:ascii="Courier New" w:hAnsi="Courier New" w:cs="Courier New"/>
          <w:noProof/>
          <w:sz w:val="18"/>
          <w:szCs w:val="18"/>
        </w:rPr>
        <w:t xml:space="preserve">    [</w:t>
      </w:r>
      <w:r w:rsidRPr="002726D1">
        <w:rPr>
          <w:rFonts w:ascii="Courier New" w:hAnsi="Courier New" w:cs="Courier New"/>
          <w:noProof/>
          <w:color w:val="2B91AF"/>
          <w:sz w:val="18"/>
          <w:szCs w:val="18"/>
        </w:rPr>
        <w:t>OperationContract</w:t>
      </w:r>
      <w:r w:rsidRPr="002726D1">
        <w:rPr>
          <w:rFonts w:ascii="Courier New" w:hAnsi="Courier New" w:cs="Courier New"/>
          <w:noProof/>
          <w:sz w:val="18"/>
          <w:szCs w:val="18"/>
        </w:rPr>
        <w:t>]</w:t>
      </w: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2726D1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2726D1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2726D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726D1">
        <w:rPr>
          <w:rFonts w:ascii="Courier New" w:hAnsi="Courier New" w:cs="Courier New"/>
          <w:b/>
          <w:noProof/>
          <w:sz w:val="18"/>
          <w:szCs w:val="18"/>
        </w:rPr>
        <w:t>SaveShipper</w:t>
      </w:r>
      <w:r w:rsidRPr="002726D1">
        <w:rPr>
          <w:rFonts w:ascii="Courier New" w:hAnsi="Courier New" w:cs="Courier New"/>
          <w:noProof/>
          <w:sz w:val="18"/>
          <w:szCs w:val="18"/>
        </w:rPr>
        <w:t>(</w:t>
      </w:r>
      <w:r w:rsidRPr="002726D1">
        <w:rPr>
          <w:rFonts w:ascii="Courier New" w:hAnsi="Courier New" w:cs="Courier New"/>
          <w:noProof/>
          <w:color w:val="2B91AF"/>
          <w:sz w:val="18"/>
          <w:szCs w:val="18"/>
        </w:rPr>
        <w:t>Shipper</w:t>
      </w:r>
      <w:r w:rsidRPr="002726D1">
        <w:rPr>
          <w:rFonts w:ascii="Courier New" w:hAnsi="Courier New" w:cs="Courier New"/>
          <w:noProof/>
          <w:sz w:val="18"/>
          <w:szCs w:val="18"/>
        </w:rPr>
        <w:t xml:space="preserve"> shipper);</w:t>
      </w: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2726D1">
        <w:rPr>
          <w:rFonts w:ascii="Courier New" w:hAnsi="Courier New" w:cs="Courier New"/>
          <w:noProof/>
          <w:sz w:val="18"/>
          <w:szCs w:val="18"/>
        </w:rPr>
        <w:t>}</w:t>
      </w: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B050"/>
          <w:sz w:val="18"/>
          <w:szCs w:val="18"/>
        </w:rPr>
      </w:pPr>
      <w:r w:rsidRPr="002726D1">
        <w:rPr>
          <w:rFonts w:ascii="Courier New" w:hAnsi="Courier New" w:cs="Courier New"/>
          <w:b/>
          <w:noProof/>
          <w:color w:val="00B050"/>
          <w:sz w:val="18"/>
          <w:szCs w:val="18"/>
        </w:rPr>
        <w:t>// Define data to interact: DataContract</w:t>
      </w: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2726D1">
        <w:rPr>
          <w:rFonts w:ascii="Courier New" w:hAnsi="Courier New" w:cs="Courier New"/>
          <w:noProof/>
          <w:sz w:val="18"/>
          <w:szCs w:val="18"/>
        </w:rPr>
        <w:t>[</w:t>
      </w:r>
      <w:r w:rsidRPr="002726D1">
        <w:rPr>
          <w:rFonts w:ascii="Courier New" w:hAnsi="Courier New" w:cs="Courier New"/>
          <w:b/>
          <w:noProof/>
          <w:color w:val="2B91AF"/>
          <w:sz w:val="18"/>
          <w:szCs w:val="18"/>
        </w:rPr>
        <w:t>DataContract</w:t>
      </w:r>
      <w:r w:rsidRPr="002726D1">
        <w:rPr>
          <w:rFonts w:ascii="Courier New" w:hAnsi="Courier New" w:cs="Courier New"/>
          <w:noProof/>
          <w:sz w:val="18"/>
          <w:szCs w:val="18"/>
        </w:rPr>
        <w:t>]</w:t>
      </w: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18"/>
          <w:szCs w:val="18"/>
        </w:rPr>
      </w:pPr>
      <w:r w:rsidRPr="002726D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726D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726D1"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 w:rsidRPr="002726D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03733">
        <w:rPr>
          <w:rFonts w:ascii="Courier New" w:hAnsi="Courier New" w:cs="Courier New"/>
          <w:b/>
          <w:noProof/>
          <w:color w:val="2B91AF"/>
          <w:sz w:val="18"/>
          <w:szCs w:val="18"/>
          <w:highlight w:val="yellow"/>
        </w:rPr>
        <w:t>Shipper</w:t>
      </w: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2726D1">
        <w:rPr>
          <w:rFonts w:ascii="Courier New" w:hAnsi="Courier New" w:cs="Courier New"/>
          <w:noProof/>
          <w:sz w:val="18"/>
          <w:szCs w:val="18"/>
        </w:rPr>
        <w:t>{</w:t>
      </w: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2726D1">
        <w:rPr>
          <w:rFonts w:ascii="Courier New" w:hAnsi="Courier New" w:cs="Courier New"/>
          <w:noProof/>
          <w:sz w:val="18"/>
          <w:szCs w:val="18"/>
        </w:rPr>
        <w:t xml:space="preserve">    [</w:t>
      </w:r>
      <w:r w:rsidRPr="002726D1">
        <w:rPr>
          <w:rFonts w:ascii="Courier New" w:hAnsi="Courier New" w:cs="Courier New"/>
          <w:noProof/>
          <w:color w:val="2B91AF"/>
          <w:sz w:val="18"/>
          <w:szCs w:val="18"/>
        </w:rPr>
        <w:t>DataMember</w:t>
      </w:r>
      <w:r w:rsidRPr="002726D1">
        <w:rPr>
          <w:rFonts w:ascii="Courier New" w:hAnsi="Courier New" w:cs="Courier New"/>
          <w:noProof/>
          <w:sz w:val="18"/>
          <w:szCs w:val="18"/>
        </w:rPr>
        <w:t>]</w:t>
      </w: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2726D1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2726D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726D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726D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2726D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726D1">
        <w:rPr>
          <w:rFonts w:ascii="Courier New" w:hAnsi="Courier New" w:cs="Courier New"/>
          <w:b/>
          <w:noProof/>
          <w:sz w:val="18"/>
          <w:szCs w:val="18"/>
        </w:rPr>
        <w:t xml:space="preserve">ShipperId </w:t>
      </w:r>
      <w:r w:rsidRPr="002726D1">
        <w:rPr>
          <w:rFonts w:ascii="Courier New" w:hAnsi="Courier New" w:cs="Courier New"/>
          <w:noProof/>
          <w:sz w:val="18"/>
          <w:szCs w:val="18"/>
        </w:rPr>
        <w:t xml:space="preserve">{ </w:t>
      </w:r>
      <w:r w:rsidRPr="002726D1">
        <w:rPr>
          <w:rFonts w:ascii="Courier New" w:hAnsi="Courier New" w:cs="Courier New"/>
          <w:noProof/>
          <w:color w:val="0000FF"/>
          <w:sz w:val="18"/>
          <w:szCs w:val="18"/>
        </w:rPr>
        <w:t>get</w:t>
      </w:r>
      <w:r w:rsidRPr="002726D1">
        <w:rPr>
          <w:rFonts w:ascii="Courier New" w:hAnsi="Courier New" w:cs="Courier New"/>
          <w:noProof/>
          <w:sz w:val="18"/>
          <w:szCs w:val="18"/>
        </w:rPr>
        <w:t xml:space="preserve">; </w:t>
      </w:r>
      <w:r w:rsidRPr="002726D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2726D1">
        <w:rPr>
          <w:rFonts w:ascii="Courier New" w:hAnsi="Courier New" w:cs="Courier New"/>
          <w:noProof/>
          <w:sz w:val="18"/>
          <w:szCs w:val="18"/>
        </w:rPr>
        <w:t>; }</w:t>
      </w: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2726D1">
        <w:rPr>
          <w:rFonts w:ascii="Courier New" w:hAnsi="Courier New" w:cs="Courier New"/>
          <w:noProof/>
          <w:sz w:val="18"/>
          <w:szCs w:val="18"/>
        </w:rPr>
        <w:t xml:space="preserve">    [</w:t>
      </w:r>
      <w:r w:rsidRPr="002726D1">
        <w:rPr>
          <w:rFonts w:ascii="Courier New" w:hAnsi="Courier New" w:cs="Courier New"/>
          <w:noProof/>
          <w:color w:val="2B91AF"/>
          <w:sz w:val="18"/>
          <w:szCs w:val="18"/>
        </w:rPr>
        <w:t>DataMember</w:t>
      </w:r>
      <w:r w:rsidRPr="002726D1">
        <w:rPr>
          <w:rFonts w:ascii="Courier New" w:hAnsi="Courier New" w:cs="Courier New"/>
          <w:noProof/>
          <w:sz w:val="18"/>
          <w:szCs w:val="18"/>
        </w:rPr>
        <w:t>]</w:t>
      </w: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2726D1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2726D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726D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726D1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2726D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726D1">
        <w:rPr>
          <w:rFonts w:ascii="Courier New" w:hAnsi="Courier New" w:cs="Courier New"/>
          <w:b/>
          <w:noProof/>
          <w:sz w:val="18"/>
          <w:szCs w:val="18"/>
        </w:rPr>
        <w:t>CompanyName</w:t>
      </w:r>
      <w:r w:rsidRPr="002726D1">
        <w:rPr>
          <w:rFonts w:ascii="Courier New" w:hAnsi="Courier New" w:cs="Courier New"/>
          <w:noProof/>
          <w:sz w:val="18"/>
          <w:szCs w:val="18"/>
        </w:rPr>
        <w:t xml:space="preserve"> { </w:t>
      </w:r>
      <w:r w:rsidRPr="002726D1">
        <w:rPr>
          <w:rFonts w:ascii="Courier New" w:hAnsi="Courier New" w:cs="Courier New"/>
          <w:noProof/>
          <w:color w:val="0000FF"/>
          <w:sz w:val="18"/>
          <w:szCs w:val="18"/>
        </w:rPr>
        <w:t>get</w:t>
      </w:r>
      <w:r w:rsidRPr="002726D1">
        <w:rPr>
          <w:rFonts w:ascii="Courier New" w:hAnsi="Courier New" w:cs="Courier New"/>
          <w:noProof/>
          <w:sz w:val="18"/>
          <w:szCs w:val="18"/>
        </w:rPr>
        <w:t xml:space="preserve">; </w:t>
      </w:r>
      <w:r w:rsidRPr="002726D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2726D1">
        <w:rPr>
          <w:rFonts w:ascii="Courier New" w:hAnsi="Courier New" w:cs="Courier New"/>
          <w:noProof/>
          <w:sz w:val="18"/>
          <w:szCs w:val="18"/>
        </w:rPr>
        <w:t>; }</w:t>
      </w: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2726D1">
        <w:rPr>
          <w:rFonts w:ascii="Courier New" w:hAnsi="Courier New" w:cs="Courier New"/>
          <w:noProof/>
          <w:sz w:val="18"/>
          <w:szCs w:val="18"/>
        </w:rPr>
        <w:t xml:space="preserve">    [</w:t>
      </w:r>
      <w:r w:rsidRPr="002726D1">
        <w:rPr>
          <w:rFonts w:ascii="Courier New" w:hAnsi="Courier New" w:cs="Courier New"/>
          <w:noProof/>
          <w:color w:val="2B91AF"/>
          <w:sz w:val="18"/>
          <w:szCs w:val="18"/>
        </w:rPr>
        <w:t>DataMember</w:t>
      </w:r>
      <w:r w:rsidRPr="002726D1">
        <w:rPr>
          <w:rFonts w:ascii="Courier New" w:hAnsi="Courier New" w:cs="Courier New"/>
          <w:noProof/>
          <w:sz w:val="18"/>
          <w:szCs w:val="18"/>
        </w:rPr>
        <w:t>]</w:t>
      </w: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2726D1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2726D1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2726D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726D1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2726D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726D1">
        <w:rPr>
          <w:rFonts w:ascii="Courier New" w:hAnsi="Courier New" w:cs="Courier New"/>
          <w:b/>
          <w:noProof/>
          <w:sz w:val="18"/>
          <w:szCs w:val="18"/>
        </w:rPr>
        <w:t>Phone</w:t>
      </w:r>
      <w:r w:rsidRPr="002726D1">
        <w:rPr>
          <w:rFonts w:ascii="Courier New" w:hAnsi="Courier New" w:cs="Courier New"/>
          <w:noProof/>
          <w:sz w:val="18"/>
          <w:szCs w:val="18"/>
        </w:rPr>
        <w:t xml:space="preserve"> { </w:t>
      </w:r>
      <w:r w:rsidRPr="002726D1">
        <w:rPr>
          <w:rFonts w:ascii="Courier New" w:hAnsi="Courier New" w:cs="Courier New"/>
          <w:noProof/>
          <w:color w:val="0000FF"/>
          <w:sz w:val="18"/>
          <w:szCs w:val="18"/>
        </w:rPr>
        <w:t>get</w:t>
      </w:r>
      <w:r w:rsidRPr="002726D1">
        <w:rPr>
          <w:rFonts w:ascii="Courier New" w:hAnsi="Courier New" w:cs="Courier New"/>
          <w:noProof/>
          <w:sz w:val="18"/>
          <w:szCs w:val="18"/>
        </w:rPr>
        <w:t xml:space="preserve">; </w:t>
      </w:r>
      <w:r w:rsidRPr="002726D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2726D1">
        <w:rPr>
          <w:rFonts w:ascii="Courier New" w:hAnsi="Courier New" w:cs="Courier New"/>
          <w:noProof/>
          <w:sz w:val="18"/>
          <w:szCs w:val="18"/>
        </w:rPr>
        <w:t>; }</w:t>
      </w:r>
    </w:p>
    <w:p w:rsidR="00DB1D25" w:rsidRPr="002726D1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2726D1">
        <w:rPr>
          <w:rFonts w:ascii="Courier New" w:hAnsi="Courier New" w:cs="Courier New"/>
          <w:noProof/>
          <w:sz w:val="18"/>
          <w:szCs w:val="18"/>
        </w:rPr>
        <w:t>}</w:t>
      </w:r>
    </w:p>
    <w:p w:rsidR="00DB1D25" w:rsidRDefault="00DB1D25" w:rsidP="00DB1D25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8"/>
          <w:szCs w:val="18"/>
        </w:rPr>
      </w:pPr>
    </w:p>
    <w:p w:rsidR="00DB1D25" w:rsidRDefault="00DB1D25" w:rsidP="00DB1D25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8"/>
          <w:szCs w:val="18"/>
        </w:rPr>
      </w:pPr>
    </w:p>
    <w:p w:rsidR="00DB1D25" w:rsidRPr="002726D1" w:rsidRDefault="00DB1D25" w:rsidP="00DB1D25">
      <w:pPr>
        <w:numPr>
          <w:ilvl w:val="0"/>
          <w:numId w:val="2"/>
        </w:numPr>
        <w:autoSpaceDE w:val="0"/>
        <w:autoSpaceDN w:val="0"/>
        <w:adjustRightInd w:val="0"/>
        <w:rPr>
          <w:rFonts w:ascii="Segoe" w:hAnsi="Segoe" w:cs="Segoe"/>
          <w:b/>
          <w:color w:val="000000"/>
          <w:u w:val="single"/>
        </w:rPr>
      </w:pPr>
      <w:r w:rsidRPr="002726D1">
        <w:rPr>
          <w:rFonts w:ascii="Segoe" w:hAnsi="Segoe" w:cs="Segoe"/>
          <w:b/>
          <w:color w:val="000000"/>
          <w:u w:val="single"/>
        </w:rPr>
        <w:t xml:space="preserve">WORK WITH </w:t>
      </w:r>
      <w:proofErr w:type="spellStart"/>
      <w:r w:rsidRPr="002726D1">
        <w:rPr>
          <w:rFonts w:ascii="Segoe" w:hAnsi="Segoe" w:cs="Segoe"/>
          <w:b/>
          <w:color w:val="000000"/>
          <w:u w:val="single"/>
        </w:rPr>
        <w:t>ShipperService</w:t>
      </w:r>
      <w:proofErr w:type="spellEnd"/>
    </w:p>
    <w:p w:rsidR="00DB1D25" w:rsidRDefault="00DB1D25" w:rsidP="00DB1D25">
      <w:pPr>
        <w:autoSpaceDE w:val="0"/>
        <w:autoSpaceDN w:val="0"/>
        <w:adjustRightInd w:val="0"/>
        <w:ind w:left="1440"/>
        <w:rPr>
          <w:rFonts w:ascii="LucidaSansTypewriterStd" w:hAnsi="LucidaSansTypewriterStd" w:cs="LucidaSansTypewriterStd"/>
          <w:color w:val="000000"/>
          <w:sz w:val="22"/>
          <w:szCs w:val="22"/>
        </w:rPr>
      </w:pPr>
      <w:r w:rsidRPr="0005226F">
        <w:rPr>
          <w:rFonts w:ascii="LucidaSansTypewriterStd" w:hAnsi="LucidaSansTypewriterStd" w:cs="LucidaSansTypewriterStd"/>
          <w:color w:val="000000"/>
          <w:sz w:val="22"/>
          <w:szCs w:val="22"/>
        </w:rPr>
        <w:t xml:space="preserve"> </w:t>
      </w:r>
    </w:p>
    <w:p w:rsidR="00DB1D25" w:rsidRPr="00B03733" w:rsidRDefault="00DB1D25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 </w:t>
      </w:r>
      <w:r>
        <w:rPr>
          <w:rFonts w:ascii="Segoe" w:hAnsi="Segoe" w:cs="Segoe"/>
          <w:color w:val="000000"/>
          <w:sz w:val="18"/>
          <w:szCs w:val="18"/>
        </w:rPr>
        <w:t xml:space="preserve">Implement the methods in the </w:t>
      </w:r>
      <w:proofErr w:type="spellStart"/>
      <w:r w:rsidRPr="00B03733">
        <w:rPr>
          <w:rFonts w:ascii="Segoe" w:hAnsi="Segoe" w:cs="Segoe"/>
          <w:b/>
          <w:color w:val="000000"/>
          <w:sz w:val="18"/>
          <w:szCs w:val="18"/>
        </w:rPr>
        <w:t>ShipperService.cs</w:t>
      </w:r>
      <w:proofErr w:type="spellEnd"/>
      <w:r>
        <w:rPr>
          <w:rFonts w:ascii="Segoe" w:hAnsi="Segoe" w:cs="Segoe"/>
          <w:color w:val="000000"/>
          <w:sz w:val="18"/>
          <w:szCs w:val="18"/>
        </w:rPr>
        <w:t>:</w:t>
      </w:r>
    </w:p>
    <w:p w:rsidR="00DB1D25" w:rsidRDefault="00DB1D25" w:rsidP="00DB1D25">
      <w:pPr>
        <w:numPr>
          <w:ilvl w:val="0"/>
          <w:numId w:val="3"/>
        </w:num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proofErr w:type="spellStart"/>
      <w:r w:rsidRPr="0005226F">
        <w:rPr>
          <w:rFonts w:ascii="Segoe" w:hAnsi="Segoe" w:cs="Segoe"/>
          <w:b/>
          <w:color w:val="000000"/>
          <w:sz w:val="18"/>
          <w:szCs w:val="18"/>
        </w:rPr>
        <w:t>SaveShipper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method by updating a shipping record with data inside a Shipper instance. </w:t>
      </w:r>
    </w:p>
    <w:p w:rsidR="00DB1D25" w:rsidRDefault="00DB1D25" w:rsidP="00DB1D25">
      <w:pPr>
        <w:numPr>
          <w:ilvl w:val="0"/>
          <w:numId w:val="3"/>
        </w:num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proofErr w:type="spellStart"/>
      <w:r w:rsidRPr="0005226F">
        <w:rPr>
          <w:rFonts w:ascii="Segoe" w:hAnsi="Segoe" w:cs="Segoe"/>
          <w:b/>
          <w:color w:val="000000"/>
          <w:sz w:val="18"/>
          <w:szCs w:val="18"/>
        </w:rPr>
        <w:t>GetShipper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method by calling the database to retrieve a record from the Shipper table. Copy this data into a </w:t>
      </w:r>
      <w:r w:rsidRPr="004F1D9D">
        <w:rPr>
          <w:rFonts w:ascii="Segoe" w:hAnsi="Segoe" w:cs="Segoe"/>
          <w:b/>
          <w:color w:val="000000"/>
          <w:sz w:val="18"/>
          <w:szCs w:val="18"/>
        </w:rPr>
        <w:t>Shipper instance</w:t>
      </w:r>
      <w:r>
        <w:rPr>
          <w:rFonts w:ascii="Segoe" w:hAnsi="Segoe" w:cs="Segoe"/>
          <w:color w:val="000000"/>
          <w:sz w:val="18"/>
          <w:szCs w:val="18"/>
        </w:rPr>
        <w:t xml:space="preserve"> and return it as a result of the function.  (Shipper instance is a class with the fields to return)</w:t>
      </w:r>
    </w:p>
    <w:p w:rsidR="00DB1D25" w:rsidRDefault="00DB1D25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DB1D25" w:rsidRPr="0011707C" w:rsidRDefault="00DB1D25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The file </w:t>
      </w:r>
      <w:proofErr w:type="spellStart"/>
      <w:r w:rsidRPr="0011707C">
        <w:rPr>
          <w:rFonts w:ascii="Segoe" w:hAnsi="Segoe" w:cs="Segoe"/>
          <w:b/>
          <w:color w:val="000000"/>
          <w:sz w:val="18"/>
          <w:szCs w:val="18"/>
        </w:rPr>
        <w:t>ShipperService.cs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code will be</w:t>
      </w:r>
    </w:p>
    <w:p w:rsidR="00DB1D25" w:rsidRDefault="00DB1D25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System;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System.Collections.Generic;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System.Runtime.Serialization;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System.ServiceModel;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System.Text;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System.Data;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System.Data.SqlClient;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System.Configuration;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16"/>
          <w:szCs w:val="16"/>
        </w:rPr>
      </w:pP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class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304FC">
        <w:rPr>
          <w:rFonts w:ascii="Courier New" w:hAnsi="Courier New" w:cs="Courier New"/>
          <w:b/>
          <w:noProof/>
          <w:color w:val="2B91AF"/>
          <w:sz w:val="16"/>
          <w:szCs w:val="16"/>
        </w:rPr>
        <w:t>ShipperService</w:t>
      </w:r>
      <w:r w:rsidRPr="009304FC">
        <w:rPr>
          <w:rFonts w:ascii="Courier New" w:hAnsi="Courier New" w:cs="Courier New"/>
          <w:b/>
          <w:noProof/>
          <w:sz w:val="16"/>
          <w:szCs w:val="16"/>
        </w:rPr>
        <w:t xml:space="preserve"> : </w:t>
      </w:r>
      <w:r w:rsidRPr="009304FC">
        <w:rPr>
          <w:rFonts w:ascii="Courier New" w:hAnsi="Courier New" w:cs="Courier New"/>
          <w:b/>
          <w:noProof/>
          <w:color w:val="2B91AF"/>
          <w:sz w:val="16"/>
          <w:szCs w:val="16"/>
          <w:highlight w:val="yellow"/>
        </w:rPr>
        <w:t>IShipperService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>{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private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_cnnString =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</w:rPr>
        <w:t>ConfigurationManager</w:t>
      </w:r>
      <w:r w:rsidRPr="009304FC">
        <w:rPr>
          <w:rFonts w:ascii="Courier New" w:hAnsi="Courier New" w:cs="Courier New"/>
          <w:noProof/>
          <w:sz w:val="16"/>
          <w:szCs w:val="16"/>
        </w:rPr>
        <w:t>.ConnectionStrings[</w:t>
      </w:r>
      <w:r w:rsidRPr="009304FC">
        <w:rPr>
          <w:rFonts w:ascii="Courier New" w:hAnsi="Courier New" w:cs="Courier New"/>
          <w:noProof/>
          <w:color w:val="A31515"/>
          <w:sz w:val="16"/>
          <w:szCs w:val="16"/>
        </w:rPr>
        <w:t>"NwConnectionString"</w:t>
      </w:r>
      <w:r w:rsidRPr="009304FC">
        <w:rPr>
          <w:rFonts w:ascii="Courier New" w:hAnsi="Courier New" w:cs="Courier New"/>
          <w:noProof/>
          <w:sz w:val="16"/>
          <w:szCs w:val="16"/>
        </w:rPr>
        <w:t>].ToString();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B050"/>
          <w:sz w:val="16"/>
          <w:szCs w:val="16"/>
        </w:rPr>
      </w:pPr>
      <w:r w:rsidRPr="009304FC">
        <w:rPr>
          <w:rFonts w:ascii="Courier New" w:hAnsi="Courier New" w:cs="Courier New"/>
          <w:b/>
          <w:noProof/>
          <w:color w:val="00B050"/>
          <w:sz w:val="16"/>
          <w:szCs w:val="16"/>
        </w:rPr>
        <w:t xml:space="preserve">    // In IShipperService is the public class Shipper define with 3 fields to return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304FC">
        <w:rPr>
          <w:rFonts w:ascii="Courier New" w:hAnsi="Courier New" w:cs="Courier New"/>
          <w:b/>
          <w:noProof/>
          <w:color w:val="2B91AF"/>
          <w:sz w:val="16"/>
          <w:szCs w:val="16"/>
          <w:highlight w:val="yellow"/>
        </w:rPr>
        <w:t>Shipper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304FC">
        <w:rPr>
          <w:rFonts w:ascii="Courier New" w:hAnsi="Courier New" w:cs="Courier New"/>
          <w:b/>
          <w:noProof/>
          <w:sz w:val="16"/>
          <w:szCs w:val="16"/>
        </w:rPr>
        <w:t>GetShipper</w:t>
      </w:r>
      <w:r w:rsidRPr="009304FC">
        <w:rPr>
          <w:rFonts w:ascii="Courier New" w:hAnsi="Courier New" w:cs="Courier New"/>
          <w:noProof/>
          <w:sz w:val="16"/>
          <w:szCs w:val="16"/>
        </w:rPr>
        <w:t>(</w:t>
      </w: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shipperId)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lastRenderedPageBreak/>
        <w:t xml:space="preserve">    {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  <w:highlight w:val="lightGray"/>
        </w:rPr>
        <w:t>StringBuilder</w:t>
      </w:r>
      <w:r w:rsidRPr="009304FC">
        <w:rPr>
          <w:rFonts w:ascii="Courier New" w:hAnsi="Courier New" w:cs="Courier New"/>
          <w:noProof/>
          <w:sz w:val="16"/>
          <w:szCs w:val="16"/>
          <w:highlight w:val="lightGray"/>
        </w:rPr>
        <w:t xml:space="preserve"> sql = </w:t>
      </w:r>
      <w:r w:rsidRPr="009304FC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new</w:t>
      </w:r>
      <w:r w:rsidRPr="009304FC">
        <w:rPr>
          <w:rFonts w:ascii="Courier New" w:hAnsi="Courier New" w:cs="Courier New"/>
          <w:noProof/>
          <w:sz w:val="16"/>
          <w:szCs w:val="16"/>
          <w:highlight w:val="lightGray"/>
        </w:rPr>
        <w:t xml:space="preserve">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  <w:highlight w:val="lightGray"/>
        </w:rPr>
        <w:t>StringBuilder</w:t>
      </w:r>
      <w:r w:rsidRPr="009304FC">
        <w:rPr>
          <w:rFonts w:ascii="Courier New" w:hAnsi="Courier New" w:cs="Courier New"/>
          <w:noProof/>
          <w:sz w:val="16"/>
          <w:szCs w:val="16"/>
          <w:highlight w:val="lightGray"/>
        </w:rPr>
        <w:t>();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9304FC">
        <w:rPr>
          <w:rFonts w:ascii="Courier New" w:hAnsi="Courier New" w:cs="Courier New"/>
          <w:noProof/>
          <w:sz w:val="16"/>
          <w:szCs w:val="16"/>
          <w:highlight w:val="lightGray"/>
        </w:rPr>
        <w:t>sql.Append(</w:t>
      </w:r>
      <w:r w:rsidRPr="009304FC">
        <w:rPr>
          <w:rFonts w:ascii="Courier New" w:hAnsi="Courier New" w:cs="Courier New"/>
          <w:noProof/>
          <w:color w:val="A31515"/>
          <w:sz w:val="16"/>
          <w:szCs w:val="16"/>
          <w:highlight w:val="lightGray"/>
        </w:rPr>
        <w:t>"SELECT shipperId, companyName, phone "</w:t>
      </w:r>
      <w:r w:rsidRPr="009304FC">
        <w:rPr>
          <w:rFonts w:ascii="Courier New" w:hAnsi="Courier New" w:cs="Courier New"/>
          <w:noProof/>
          <w:sz w:val="16"/>
          <w:szCs w:val="16"/>
          <w:highlight w:val="lightGray"/>
        </w:rPr>
        <w:t>);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9304FC">
        <w:rPr>
          <w:rFonts w:ascii="Courier New" w:hAnsi="Courier New" w:cs="Courier New"/>
          <w:noProof/>
          <w:sz w:val="16"/>
          <w:szCs w:val="16"/>
          <w:highlight w:val="lightGray"/>
        </w:rPr>
        <w:t>sql.Append(</w:t>
      </w:r>
      <w:r w:rsidRPr="009304FC">
        <w:rPr>
          <w:rFonts w:ascii="Courier New" w:hAnsi="Courier New" w:cs="Courier New"/>
          <w:noProof/>
          <w:color w:val="A31515"/>
          <w:sz w:val="16"/>
          <w:szCs w:val="16"/>
          <w:highlight w:val="lightGray"/>
        </w:rPr>
        <w:t>"FROM shippers WHERE (shipperId = @ShipperId) "</w:t>
      </w:r>
      <w:r w:rsidRPr="009304FC">
        <w:rPr>
          <w:rFonts w:ascii="Courier New" w:hAnsi="Courier New" w:cs="Courier New"/>
          <w:noProof/>
          <w:sz w:val="16"/>
          <w:szCs w:val="16"/>
          <w:highlight w:val="lightGray"/>
        </w:rPr>
        <w:t>);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</w:rPr>
        <w:t>SqlConnection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cnn = </w:t>
      </w: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</w:rPr>
        <w:t>SqlConnection</w:t>
      </w:r>
      <w:r w:rsidRPr="009304FC">
        <w:rPr>
          <w:rFonts w:ascii="Courier New" w:hAnsi="Courier New" w:cs="Courier New"/>
          <w:noProof/>
          <w:sz w:val="16"/>
          <w:szCs w:val="16"/>
        </w:rPr>
        <w:t>(_cnnString);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</w:rPr>
        <w:t>SqlCommand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cmd = </w:t>
      </w: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</w:rPr>
        <w:t>SqlCommand</w:t>
      </w:r>
      <w:r w:rsidRPr="009304FC">
        <w:rPr>
          <w:rFonts w:ascii="Courier New" w:hAnsi="Courier New" w:cs="Courier New"/>
          <w:noProof/>
          <w:sz w:val="16"/>
          <w:szCs w:val="16"/>
        </w:rPr>
        <w:t>(sql.ToString(), cnn);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           cmd.Parameters.Add(</w:t>
      </w:r>
      <w:r w:rsidRPr="009304FC">
        <w:rPr>
          <w:rFonts w:ascii="Courier New" w:hAnsi="Courier New" w:cs="Courier New"/>
          <w:noProof/>
          <w:color w:val="A31515"/>
          <w:sz w:val="16"/>
          <w:szCs w:val="16"/>
        </w:rPr>
        <w:t>"ShipperId"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</w:rPr>
        <w:t>SqlDbType</w:t>
      </w:r>
      <w:r w:rsidRPr="009304FC">
        <w:rPr>
          <w:rFonts w:ascii="Courier New" w:hAnsi="Courier New" w:cs="Courier New"/>
          <w:noProof/>
          <w:sz w:val="16"/>
          <w:szCs w:val="16"/>
        </w:rPr>
        <w:t>.Int, 0).Value = shipperId;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</w:rPr>
        <w:t>SqlDataAdapter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adp = </w:t>
      </w: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</w:rPr>
        <w:t>SqlDataAdapter</w:t>
      </w:r>
      <w:r w:rsidRPr="009304FC">
        <w:rPr>
          <w:rFonts w:ascii="Courier New" w:hAnsi="Courier New" w:cs="Courier New"/>
          <w:noProof/>
          <w:sz w:val="16"/>
          <w:szCs w:val="16"/>
        </w:rPr>
        <w:t>(cmd);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</w:rPr>
        <w:t>DataSet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ds = </w:t>
      </w: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</w:rPr>
        <w:t>DataSet</w:t>
      </w:r>
      <w:r w:rsidRPr="009304FC">
        <w:rPr>
          <w:rFonts w:ascii="Courier New" w:hAnsi="Courier New" w:cs="Courier New"/>
          <w:noProof/>
          <w:sz w:val="16"/>
          <w:szCs w:val="16"/>
        </w:rPr>
        <w:t>();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adp.Fill(ds);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</w:rPr>
        <w:t>Shipper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s = </w:t>
      </w: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</w:rPr>
        <w:t>Shipper</w:t>
      </w:r>
      <w:r w:rsidRPr="009304FC">
        <w:rPr>
          <w:rFonts w:ascii="Courier New" w:hAnsi="Courier New" w:cs="Courier New"/>
          <w:noProof/>
          <w:sz w:val="16"/>
          <w:szCs w:val="16"/>
        </w:rPr>
        <w:t>();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s.ShipperId = shipperId;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s.CompanyName = ds.Tables[0].Rows[0][</w:t>
      </w:r>
      <w:r w:rsidRPr="009304FC">
        <w:rPr>
          <w:rFonts w:ascii="Courier New" w:hAnsi="Courier New" w:cs="Courier New"/>
          <w:noProof/>
          <w:color w:val="A31515"/>
          <w:sz w:val="16"/>
          <w:szCs w:val="16"/>
        </w:rPr>
        <w:t>"companyName"</w:t>
      </w:r>
      <w:r w:rsidRPr="009304FC">
        <w:rPr>
          <w:rFonts w:ascii="Courier New" w:hAnsi="Courier New" w:cs="Courier New"/>
          <w:noProof/>
          <w:sz w:val="16"/>
          <w:szCs w:val="16"/>
        </w:rPr>
        <w:t>].ToString();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s.Phone = ds.Tables[0].Rows[0][</w:t>
      </w:r>
      <w:r w:rsidRPr="009304FC">
        <w:rPr>
          <w:rFonts w:ascii="Courier New" w:hAnsi="Courier New" w:cs="Courier New"/>
          <w:noProof/>
          <w:color w:val="A31515"/>
          <w:sz w:val="16"/>
          <w:szCs w:val="16"/>
        </w:rPr>
        <w:t>"phone"</w:t>
      </w:r>
      <w:r w:rsidRPr="009304FC">
        <w:rPr>
          <w:rFonts w:ascii="Courier New" w:hAnsi="Courier New" w:cs="Courier New"/>
          <w:noProof/>
          <w:sz w:val="16"/>
          <w:szCs w:val="16"/>
        </w:rPr>
        <w:t>].ToString();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s;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304FC">
        <w:rPr>
          <w:rFonts w:ascii="Courier New" w:hAnsi="Courier New" w:cs="Courier New"/>
          <w:b/>
          <w:noProof/>
          <w:sz w:val="16"/>
          <w:szCs w:val="16"/>
        </w:rPr>
        <w:t>SaveShipper</w:t>
      </w:r>
      <w:r w:rsidRPr="009304FC">
        <w:rPr>
          <w:rFonts w:ascii="Courier New" w:hAnsi="Courier New" w:cs="Courier New"/>
          <w:noProof/>
          <w:sz w:val="16"/>
          <w:szCs w:val="16"/>
        </w:rPr>
        <w:t>(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</w:rPr>
        <w:t>Shipper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shipper)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  <w:highlight w:val="lightGray"/>
        </w:rPr>
        <w:t>StringBuilder</w:t>
      </w:r>
      <w:r w:rsidRPr="009304FC">
        <w:rPr>
          <w:rFonts w:ascii="Courier New" w:hAnsi="Courier New" w:cs="Courier New"/>
          <w:noProof/>
          <w:sz w:val="16"/>
          <w:szCs w:val="16"/>
          <w:highlight w:val="lightGray"/>
        </w:rPr>
        <w:t xml:space="preserve"> sql = </w:t>
      </w:r>
      <w:r w:rsidRPr="009304FC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new</w:t>
      </w:r>
      <w:r w:rsidRPr="009304FC">
        <w:rPr>
          <w:rFonts w:ascii="Courier New" w:hAnsi="Courier New" w:cs="Courier New"/>
          <w:noProof/>
          <w:sz w:val="16"/>
          <w:szCs w:val="16"/>
          <w:highlight w:val="lightGray"/>
        </w:rPr>
        <w:t xml:space="preserve">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  <w:highlight w:val="lightGray"/>
        </w:rPr>
        <w:t>StringBuilder</w:t>
      </w:r>
      <w:r w:rsidRPr="009304FC">
        <w:rPr>
          <w:rFonts w:ascii="Courier New" w:hAnsi="Courier New" w:cs="Courier New"/>
          <w:noProof/>
          <w:sz w:val="16"/>
          <w:szCs w:val="16"/>
          <w:highlight w:val="lightGray"/>
        </w:rPr>
        <w:t>();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9304FC">
        <w:rPr>
          <w:rFonts w:ascii="Courier New" w:hAnsi="Courier New" w:cs="Courier New"/>
          <w:noProof/>
          <w:sz w:val="16"/>
          <w:szCs w:val="16"/>
          <w:highlight w:val="lightGray"/>
        </w:rPr>
        <w:t>sql.Append(</w:t>
      </w:r>
      <w:r w:rsidRPr="009304FC">
        <w:rPr>
          <w:rFonts w:ascii="Courier New" w:hAnsi="Courier New" w:cs="Courier New"/>
          <w:noProof/>
          <w:color w:val="A31515"/>
          <w:sz w:val="16"/>
          <w:szCs w:val="16"/>
          <w:highlight w:val="lightGray"/>
        </w:rPr>
        <w:t>"UPDATE Shippers set phone=@Phone, "</w:t>
      </w:r>
      <w:r w:rsidRPr="009304FC">
        <w:rPr>
          <w:rFonts w:ascii="Courier New" w:hAnsi="Courier New" w:cs="Courier New"/>
          <w:noProof/>
          <w:sz w:val="16"/>
          <w:szCs w:val="16"/>
          <w:highlight w:val="lightGray"/>
        </w:rPr>
        <w:t>);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9304FC">
        <w:rPr>
          <w:rFonts w:ascii="Courier New" w:hAnsi="Courier New" w:cs="Courier New"/>
          <w:noProof/>
          <w:sz w:val="16"/>
          <w:szCs w:val="16"/>
          <w:highlight w:val="lightGray"/>
        </w:rPr>
        <w:t>sql.Append(</w:t>
      </w:r>
      <w:r w:rsidRPr="009304FC">
        <w:rPr>
          <w:rFonts w:ascii="Courier New" w:hAnsi="Courier New" w:cs="Courier New"/>
          <w:noProof/>
          <w:color w:val="A31515"/>
          <w:sz w:val="16"/>
          <w:szCs w:val="16"/>
          <w:highlight w:val="lightGray"/>
        </w:rPr>
        <w:t>"companyName=@CompanyName WHERE shipperId = @ShipperId "</w:t>
      </w:r>
      <w:r w:rsidRPr="009304FC">
        <w:rPr>
          <w:rFonts w:ascii="Courier New" w:hAnsi="Courier New" w:cs="Courier New"/>
          <w:noProof/>
          <w:sz w:val="16"/>
          <w:szCs w:val="16"/>
          <w:highlight w:val="lightGray"/>
        </w:rPr>
        <w:t>);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</w:rPr>
        <w:t>SqlConnection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cnn = </w:t>
      </w: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</w:rPr>
        <w:t>SqlConnection</w:t>
      </w:r>
      <w:r w:rsidRPr="009304FC">
        <w:rPr>
          <w:rFonts w:ascii="Courier New" w:hAnsi="Courier New" w:cs="Courier New"/>
          <w:noProof/>
          <w:sz w:val="16"/>
          <w:szCs w:val="16"/>
        </w:rPr>
        <w:t>(_cnnString);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</w:rPr>
        <w:t>SqlCommand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cmd = </w:t>
      </w:r>
      <w:r w:rsidRPr="009304FC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</w:rPr>
        <w:t>SqlCommand</w:t>
      </w:r>
      <w:r w:rsidRPr="009304FC">
        <w:rPr>
          <w:rFonts w:ascii="Courier New" w:hAnsi="Courier New" w:cs="Courier New"/>
          <w:noProof/>
          <w:sz w:val="16"/>
          <w:szCs w:val="16"/>
        </w:rPr>
        <w:t>(sql.ToString(), cnn);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cmd.Parameters.Add(</w:t>
      </w:r>
      <w:r w:rsidRPr="009304FC">
        <w:rPr>
          <w:rFonts w:ascii="Courier New" w:hAnsi="Courier New" w:cs="Courier New"/>
          <w:noProof/>
          <w:color w:val="A31515"/>
          <w:sz w:val="16"/>
          <w:szCs w:val="16"/>
        </w:rPr>
        <w:t>"Phone"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</w:rPr>
        <w:t>SqlDbType</w:t>
      </w:r>
      <w:r w:rsidRPr="009304FC">
        <w:rPr>
          <w:rFonts w:ascii="Courier New" w:hAnsi="Courier New" w:cs="Courier New"/>
          <w:noProof/>
          <w:sz w:val="16"/>
          <w:szCs w:val="16"/>
        </w:rPr>
        <w:t>.NVarChar, 24).Value       = shipper.Phone;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cmd.Parameters.Add(</w:t>
      </w:r>
      <w:r w:rsidRPr="009304FC">
        <w:rPr>
          <w:rFonts w:ascii="Courier New" w:hAnsi="Courier New" w:cs="Courier New"/>
          <w:noProof/>
          <w:color w:val="A31515"/>
          <w:sz w:val="16"/>
          <w:szCs w:val="16"/>
        </w:rPr>
        <w:t>"CompanyName"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</w:rPr>
        <w:t>SqlDbType</w:t>
      </w:r>
      <w:r w:rsidRPr="009304FC">
        <w:rPr>
          <w:rFonts w:ascii="Courier New" w:hAnsi="Courier New" w:cs="Courier New"/>
          <w:noProof/>
          <w:sz w:val="16"/>
          <w:szCs w:val="16"/>
        </w:rPr>
        <w:t>.NVarChar, 40).Value = shipper.CompanyName;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cmd.Parameters.Add(</w:t>
      </w:r>
      <w:r w:rsidRPr="009304FC">
        <w:rPr>
          <w:rFonts w:ascii="Courier New" w:hAnsi="Courier New" w:cs="Courier New"/>
          <w:noProof/>
          <w:color w:val="A31515"/>
          <w:sz w:val="16"/>
          <w:szCs w:val="16"/>
        </w:rPr>
        <w:t>"ShipperId"</w:t>
      </w:r>
      <w:r w:rsidRPr="009304FC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9304FC">
        <w:rPr>
          <w:rFonts w:ascii="Courier New" w:hAnsi="Courier New" w:cs="Courier New"/>
          <w:noProof/>
          <w:color w:val="2B91AF"/>
          <w:sz w:val="16"/>
          <w:szCs w:val="16"/>
        </w:rPr>
        <w:t>SqlDbType</w:t>
      </w:r>
      <w:r w:rsidRPr="009304FC">
        <w:rPr>
          <w:rFonts w:ascii="Courier New" w:hAnsi="Courier New" w:cs="Courier New"/>
          <w:noProof/>
          <w:sz w:val="16"/>
          <w:szCs w:val="16"/>
        </w:rPr>
        <w:t>.Int, 0).Value         = shipper.ShipperId;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cnn.Open();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cmd.ExecuteNonQuery();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    cnn.Close();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:rsidR="00DB1D25" w:rsidRPr="009304FC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304FC">
        <w:rPr>
          <w:rFonts w:ascii="Courier New" w:hAnsi="Courier New" w:cs="Courier New"/>
          <w:noProof/>
          <w:sz w:val="16"/>
          <w:szCs w:val="16"/>
        </w:rPr>
        <w:t>}</w:t>
      </w:r>
    </w:p>
    <w:p w:rsidR="00962772" w:rsidRDefault="00962772"/>
    <w:p w:rsidR="00DB1D25" w:rsidRDefault="00DB1D25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4. </w:t>
      </w:r>
      <w:r>
        <w:rPr>
          <w:rFonts w:ascii="Segoe" w:hAnsi="Segoe" w:cs="Segoe"/>
          <w:color w:val="000000"/>
          <w:sz w:val="18"/>
          <w:szCs w:val="18"/>
        </w:rPr>
        <w:t xml:space="preserve">Right-click your </w:t>
      </w:r>
      <w:proofErr w:type="spellStart"/>
      <w:r w:rsidRPr="009304FC">
        <w:rPr>
          <w:rFonts w:ascii="Segoe" w:hAnsi="Segoe" w:cs="Segoe"/>
          <w:b/>
          <w:color w:val="000000"/>
          <w:sz w:val="18"/>
          <w:szCs w:val="18"/>
        </w:rPr>
        <w:t>ShipperService.svc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file and choose </w:t>
      </w:r>
      <w:r w:rsidRPr="0005226F">
        <w:rPr>
          <w:rFonts w:ascii="Segoe" w:hAnsi="Segoe" w:cs="Segoe"/>
          <w:b/>
          <w:color w:val="000000"/>
          <w:sz w:val="18"/>
          <w:szCs w:val="18"/>
        </w:rPr>
        <w:t xml:space="preserve">Set </w:t>
      </w:r>
      <w:proofErr w:type="gramStart"/>
      <w:r w:rsidRPr="0005226F">
        <w:rPr>
          <w:rFonts w:ascii="Segoe" w:hAnsi="Segoe" w:cs="Segoe"/>
          <w:b/>
          <w:color w:val="000000"/>
          <w:sz w:val="18"/>
          <w:szCs w:val="18"/>
        </w:rPr>
        <w:t>As</w:t>
      </w:r>
      <w:proofErr w:type="gramEnd"/>
      <w:r w:rsidRPr="0005226F">
        <w:rPr>
          <w:rFonts w:ascii="Segoe" w:hAnsi="Segoe" w:cs="Segoe"/>
          <w:b/>
          <w:color w:val="000000"/>
          <w:sz w:val="18"/>
          <w:szCs w:val="18"/>
        </w:rPr>
        <w:t xml:space="preserve"> Start Page</w:t>
      </w:r>
      <w:r>
        <w:rPr>
          <w:rFonts w:ascii="Segoe" w:hAnsi="Segoe" w:cs="Segoe"/>
          <w:color w:val="000000"/>
          <w:sz w:val="18"/>
          <w:szCs w:val="18"/>
        </w:rPr>
        <w:t>. Compile and run your service application. Here you will see details on how your WCF service should be called.</w:t>
      </w:r>
    </w:p>
    <w:p w:rsidR="00DB1D25" w:rsidRDefault="00DB1D25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DB1D25" w:rsidRDefault="00DB1D25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bookmarkStart w:id="0" w:name="_GoBack"/>
      <w:bookmarkEnd w:id="0"/>
      <w:r>
        <w:rPr>
          <w:rFonts w:ascii="Segoe" w:hAnsi="Segoe" w:cs="Segoe"/>
          <w:noProof/>
          <w:color w:val="000000"/>
          <w:sz w:val="18"/>
          <w:szCs w:val="18"/>
        </w:rPr>
        <w:drawing>
          <wp:inline distT="0" distB="0" distL="0" distR="0">
            <wp:extent cx="6123940" cy="1255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D25" w:rsidRDefault="00DB1D25"/>
    <w:p w:rsidR="00DB1D25" w:rsidRPr="00B03733" w:rsidRDefault="00DB1D25" w:rsidP="00DB1D25">
      <w:pPr>
        <w:numPr>
          <w:ilvl w:val="0"/>
          <w:numId w:val="2"/>
        </w:numPr>
        <w:autoSpaceDE w:val="0"/>
        <w:autoSpaceDN w:val="0"/>
        <w:adjustRightInd w:val="0"/>
        <w:rPr>
          <w:rFonts w:ascii="Segoe" w:hAnsi="Segoe" w:cs="Segoe"/>
          <w:b/>
          <w:color w:val="000000"/>
          <w:u w:val="single"/>
        </w:rPr>
      </w:pPr>
      <w:r w:rsidRPr="002726D1">
        <w:rPr>
          <w:rFonts w:ascii="Segoe" w:hAnsi="Segoe" w:cs="Segoe"/>
          <w:b/>
          <w:color w:val="000000"/>
          <w:u w:val="single"/>
        </w:rPr>
        <w:t>CONSUME THE WCF SERVICE</w:t>
      </w:r>
    </w:p>
    <w:p w:rsidR="00DB1D25" w:rsidRDefault="00DB1D25" w:rsidP="00DB1D25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:rsidR="00DB1D25" w:rsidRDefault="00DB1D25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>5. To access the WCF first a</w:t>
      </w:r>
      <w:r>
        <w:rPr>
          <w:rFonts w:ascii="Segoe" w:hAnsi="Segoe" w:cs="Segoe"/>
          <w:color w:val="000000"/>
          <w:sz w:val="18"/>
          <w:szCs w:val="18"/>
        </w:rPr>
        <w:t xml:space="preserve">dd a new website to the solution: right-click the solution and choose Add | New Web Site. Select ASP.NET Web Site. Name the website </w:t>
      </w:r>
      <w:proofErr w:type="spellStart"/>
      <w:r>
        <w:rPr>
          <w:rFonts w:ascii="Segoe-Bold" w:hAnsi="Segoe-Bold" w:cs="Segoe-Bold"/>
          <w:b/>
          <w:bCs/>
          <w:color w:val="000000"/>
          <w:sz w:val="18"/>
          <w:szCs w:val="18"/>
        </w:rPr>
        <w:t>ShipperClient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. Right-click the website and choose Set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As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StartUp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Project.</w:t>
      </w:r>
    </w:p>
    <w:p w:rsidR="00DB1D25" w:rsidRDefault="00DB1D25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7470"/>
      </w:tblGrid>
      <w:tr w:rsidR="00DB1D25" w:rsidRPr="00043252" w:rsidTr="005A1956">
        <w:tc>
          <w:tcPr>
            <w:tcW w:w="2808" w:type="dxa"/>
            <w:shd w:val="clear" w:color="auto" w:fill="auto"/>
          </w:tcPr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Segoe" w:hAnsi="Segoe" w:cs="Segoe"/>
                <w:color w:val="000000"/>
                <w:sz w:val="18"/>
                <w:szCs w:val="18"/>
              </w:rPr>
            </w:pPr>
            <w:r w:rsidRPr="00043252">
              <w:rPr>
                <w:rFonts w:ascii="Segoe" w:hAnsi="Segoe" w:cs="Segoe"/>
                <w:color w:val="000000"/>
                <w:sz w:val="18"/>
                <w:szCs w:val="18"/>
              </w:rPr>
              <w:t>Right-click the web site and choose Add Service Reference</w:t>
            </w:r>
          </w:p>
        </w:tc>
        <w:tc>
          <w:tcPr>
            <w:tcW w:w="7470" w:type="dxa"/>
            <w:shd w:val="clear" w:color="auto" w:fill="auto"/>
          </w:tcPr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Segoe" w:hAnsi="Segoe" w:cs="Segoe"/>
                <w:color w:val="000000"/>
                <w:sz w:val="18"/>
                <w:szCs w:val="18"/>
              </w:rPr>
            </w:pPr>
            <w:r w:rsidRPr="00043252">
              <w:rPr>
                <w:rFonts w:ascii="Segoe" w:hAnsi="Segoe" w:cs="Segoe"/>
                <w:color w:val="000000"/>
                <w:sz w:val="18"/>
                <w:szCs w:val="18"/>
              </w:rPr>
              <w:t xml:space="preserve">Click </w:t>
            </w:r>
            <w:r w:rsidRPr="00043252">
              <w:rPr>
                <w:rFonts w:ascii="Segoe" w:hAnsi="Segoe" w:cs="Segoe"/>
                <w:b/>
                <w:color w:val="000000"/>
                <w:sz w:val="18"/>
                <w:szCs w:val="18"/>
              </w:rPr>
              <w:t>Discover</w:t>
            </w:r>
            <w:r w:rsidRPr="00043252">
              <w:rPr>
                <w:rFonts w:ascii="Segoe" w:hAnsi="Segoe" w:cs="Segoe"/>
                <w:color w:val="000000"/>
                <w:sz w:val="18"/>
                <w:szCs w:val="18"/>
              </w:rPr>
              <w:t xml:space="preserve"> and select the </w:t>
            </w:r>
            <w:proofErr w:type="spellStart"/>
            <w:r w:rsidRPr="00043252">
              <w:rPr>
                <w:rFonts w:ascii="Segoe" w:hAnsi="Segoe" w:cs="Segoe"/>
                <w:b/>
                <w:color w:val="000000"/>
                <w:sz w:val="18"/>
                <w:szCs w:val="18"/>
              </w:rPr>
              <w:t>ShipperService</w:t>
            </w:r>
            <w:proofErr w:type="spellEnd"/>
            <w:r w:rsidRPr="00043252">
              <w:rPr>
                <w:rFonts w:ascii="Segoe" w:hAnsi="Segoe" w:cs="Segoe"/>
                <w:color w:val="000000"/>
                <w:sz w:val="18"/>
                <w:szCs w:val="18"/>
              </w:rPr>
              <w:t xml:space="preserve">. 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Segoe" w:hAnsi="Segoe" w:cs="Segoe"/>
                <w:color w:val="000000"/>
                <w:sz w:val="18"/>
                <w:szCs w:val="18"/>
              </w:rPr>
            </w:pPr>
            <w:r w:rsidRPr="00043252">
              <w:rPr>
                <w:rFonts w:ascii="Segoe" w:hAnsi="Segoe" w:cs="Segoe"/>
                <w:color w:val="000000"/>
                <w:sz w:val="18"/>
                <w:szCs w:val="18"/>
              </w:rPr>
              <w:t xml:space="preserve">Set the namespace to </w:t>
            </w:r>
            <w:proofErr w:type="spellStart"/>
            <w:r w:rsidRPr="00043252">
              <w:rPr>
                <w:rFonts w:ascii="Segoe-Bold" w:hAnsi="Segoe-Bold" w:cs="Segoe-Bold"/>
                <w:b/>
                <w:bCs/>
                <w:color w:val="000000"/>
                <w:sz w:val="18"/>
                <w:szCs w:val="18"/>
              </w:rPr>
              <w:t>NwServices</w:t>
            </w:r>
            <w:proofErr w:type="spellEnd"/>
            <w:r w:rsidRPr="00043252">
              <w:rPr>
                <w:rFonts w:ascii="Segoe" w:hAnsi="Segoe" w:cs="Segoe"/>
                <w:color w:val="000000"/>
                <w:sz w:val="18"/>
                <w:szCs w:val="18"/>
              </w:rPr>
              <w:t>. Click OK to close the dialog box.</w:t>
            </w:r>
          </w:p>
        </w:tc>
      </w:tr>
      <w:tr w:rsidR="00DB1D25" w:rsidRPr="00043252" w:rsidTr="005A1956">
        <w:tc>
          <w:tcPr>
            <w:tcW w:w="2808" w:type="dxa"/>
            <w:shd w:val="clear" w:color="auto" w:fill="auto"/>
          </w:tcPr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Segoe" w:hAnsi="Segoe" w:cs="Segoe"/>
                <w:color w:val="000000"/>
                <w:sz w:val="18"/>
                <w:szCs w:val="18"/>
              </w:rPr>
            </w:pPr>
            <w:r>
              <w:rPr>
                <w:rFonts w:ascii="Segoe" w:hAnsi="Segoe" w:cs="Segoe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9070" cy="127508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127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shd w:val="clear" w:color="auto" w:fill="auto"/>
          </w:tcPr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Segoe" w:hAnsi="Segoe" w:cs="Segoe"/>
                <w:color w:val="000000"/>
                <w:sz w:val="18"/>
                <w:szCs w:val="18"/>
              </w:rPr>
            </w:pPr>
            <w:r>
              <w:rPr>
                <w:rFonts w:ascii="Segoe" w:hAnsi="Segoe" w:cs="Segoe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393440" cy="17773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3440" cy="177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1D25" w:rsidRDefault="00DB1D25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DB1D25" w:rsidRPr="00527A97" w:rsidRDefault="00DB1D25" w:rsidP="00DB1D25">
      <w:pPr>
        <w:autoSpaceDE w:val="0"/>
        <w:autoSpaceDN w:val="0"/>
        <w:adjustRightInd w:val="0"/>
        <w:rPr>
          <w:rFonts w:ascii="Segoe" w:hAnsi="Segoe" w:cs="Segoe"/>
          <w:color w:val="000000"/>
        </w:rPr>
      </w:pPr>
      <w:r>
        <w:rPr>
          <w:rFonts w:ascii="Segoe" w:hAnsi="Segoe" w:cs="Segoe"/>
          <w:color w:val="000000"/>
        </w:rPr>
        <w:t xml:space="preserve">                                 </w:t>
      </w:r>
      <w:proofErr w:type="spellStart"/>
      <w:r w:rsidRPr="009304FC">
        <w:rPr>
          <w:rFonts w:ascii="Segoe" w:hAnsi="Segoe" w:cs="Segoe"/>
          <w:b/>
          <w:color w:val="000000"/>
        </w:rPr>
        <w:t>NwServices</w:t>
      </w:r>
      <w:proofErr w:type="spellEnd"/>
      <w:r w:rsidRPr="009304FC">
        <w:rPr>
          <w:rFonts w:ascii="Segoe" w:hAnsi="Segoe" w:cs="Segoe"/>
          <w:b/>
          <w:color w:val="000000"/>
        </w:rPr>
        <w:t xml:space="preserve"> </w:t>
      </w:r>
      <w:r w:rsidRPr="00527A97">
        <w:rPr>
          <w:rFonts w:ascii="Segoe" w:hAnsi="Segoe" w:cs="Segoe"/>
          <w:color w:val="000000"/>
        </w:rPr>
        <w:t>is the proxy name</w:t>
      </w:r>
      <w:r>
        <w:rPr>
          <w:rFonts w:ascii="Segoe" w:hAnsi="Segoe" w:cs="Segoe"/>
          <w:color w:val="000000"/>
        </w:rPr>
        <w:t xml:space="preserve"> to be used in the code</w:t>
      </w:r>
    </w:p>
    <w:p w:rsidR="00DB1D25" w:rsidRPr="002726D1" w:rsidRDefault="00DB1D25" w:rsidP="00DB1D25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</w:rPr>
      </w:pPr>
    </w:p>
    <w:p w:rsidR="00DB1D25" w:rsidRDefault="00DB1D25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6. Open the </w:t>
      </w:r>
      <w:r w:rsidRPr="00527A97">
        <w:rPr>
          <w:rFonts w:ascii="Segoe" w:hAnsi="Segoe" w:cs="Segoe"/>
          <w:b/>
          <w:color w:val="000000"/>
          <w:sz w:val="18"/>
          <w:szCs w:val="18"/>
        </w:rPr>
        <w:t>Default.aspx</w:t>
      </w:r>
      <w:r>
        <w:rPr>
          <w:rFonts w:ascii="Segoe" w:hAnsi="Segoe" w:cs="Segoe"/>
          <w:color w:val="000000"/>
          <w:sz w:val="18"/>
          <w:szCs w:val="18"/>
        </w:rPr>
        <w:t xml:space="preserve"> page of the </w:t>
      </w:r>
      <w:proofErr w:type="spellStart"/>
      <w:r w:rsidRPr="00527A97">
        <w:rPr>
          <w:rFonts w:ascii="Segoe" w:hAnsi="Segoe" w:cs="Segoe"/>
          <w:b/>
          <w:color w:val="000000"/>
          <w:sz w:val="18"/>
          <w:szCs w:val="18"/>
        </w:rPr>
        <w:t>ShipperClient</w:t>
      </w:r>
      <w:proofErr w:type="spellEnd"/>
      <w:r w:rsidRPr="00527A97">
        <w:rPr>
          <w:rFonts w:ascii="Segoe" w:hAnsi="Segoe" w:cs="Segoe"/>
          <w:b/>
          <w:color w:val="000000"/>
          <w:sz w:val="18"/>
          <w:szCs w:val="18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site. Add controls to the web page.</w:t>
      </w:r>
    </w:p>
    <w:p w:rsidR="00DB1D25" w:rsidRDefault="00DB1D25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7920"/>
      </w:tblGrid>
      <w:tr w:rsidR="00DB1D25" w:rsidRPr="00043252" w:rsidTr="005A1956">
        <w:tc>
          <w:tcPr>
            <w:tcW w:w="2718" w:type="dxa"/>
            <w:shd w:val="clear" w:color="auto" w:fill="auto"/>
          </w:tcPr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Segoe" w:hAnsi="Segoe" w:cs="Segoe"/>
                <w:color w:val="000000"/>
                <w:sz w:val="18"/>
                <w:szCs w:val="18"/>
              </w:rPr>
            </w:pPr>
            <w:r>
              <w:rPr>
                <w:rFonts w:ascii="Segoe" w:hAnsi="Segoe" w:cs="Segoe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90675" cy="18351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83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0" w:type="dxa"/>
            <w:shd w:val="clear" w:color="auto" w:fill="auto"/>
          </w:tcPr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form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id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="form1"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runat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="server"&gt;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div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h2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>Edit Shipper Information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&lt;/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h2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Enter Shipper Code: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br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/&gt;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asp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: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TextBox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ID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="TxShipperCode"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runat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="server"&gt;&lt;/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asp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: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TextBox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asp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: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Button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ID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="BtGet"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runat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="server"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Text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="Get Shipper"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                 </w:t>
            </w:r>
            <w:r w:rsidRPr="0004325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onclick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="</w:t>
            </w:r>
            <w:r w:rsidRPr="00DB1D25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highlight w:val="yellow"/>
              </w:rPr>
              <w:t>BtGet_Click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"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/&gt;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hr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/&gt;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h3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>Edit Shipper Data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&lt;/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h3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Shiper Id: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br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/&gt;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asp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: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TextBox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ID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="TxShipperID"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runat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="server"&gt;&lt;/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asp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: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TextBox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br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/&gt;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Company Name: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br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/&gt;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asp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: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TextBox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ID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="TxCompany"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runat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="server"&gt;&lt;/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asp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: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TextBox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br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/&gt;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Phone: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br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/&gt;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asp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: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TextBox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ID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="TxPhone"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runat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="server"&gt;&lt;/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asp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: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TextBox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br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/&gt;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asp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: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Button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ID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="BtSave"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runat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="server"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Text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="Save" </w:t>
            </w:r>
            <w:r w:rsidRPr="00043252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onclick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="</w:t>
            </w:r>
            <w:r w:rsidRPr="00DB1D25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highlight w:val="yellow"/>
              </w:rPr>
              <w:t>BtSave_Click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"</w:t>
            </w: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/&gt;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&lt;/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div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DB1D25" w:rsidRPr="00043252" w:rsidRDefault="00DB1D25" w:rsidP="005A1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&lt;/</w:t>
            </w:r>
            <w:r w:rsidRPr="00043252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form</w:t>
            </w:r>
            <w:r w:rsidRPr="00043252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</w:tc>
      </w:tr>
    </w:tbl>
    <w:p w:rsidR="00DB1D25" w:rsidRDefault="00DB1D25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DB1D25" w:rsidRDefault="00DB1D25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7. </w:t>
      </w:r>
      <w:r>
        <w:rPr>
          <w:rFonts w:ascii="Segoe" w:hAnsi="Segoe" w:cs="Segoe"/>
          <w:color w:val="000000"/>
          <w:sz w:val="18"/>
          <w:szCs w:val="18"/>
        </w:rPr>
        <w:t xml:space="preserve">Add code to the Get Shipper button’s click event to call the WCF service and put the results into the Shipper Data form. </w:t>
      </w:r>
    </w:p>
    <w:p w:rsidR="00DB1D25" w:rsidRPr="00BB08C4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BB08C4">
        <w:rPr>
          <w:rFonts w:ascii="Consolas" w:hAnsi="Consolas" w:cs="Consolas"/>
          <w:sz w:val="16"/>
          <w:szCs w:val="16"/>
        </w:rPr>
        <w:t xml:space="preserve"> </w:t>
      </w:r>
    </w:p>
    <w:p w:rsidR="00DB1D25" w:rsidRPr="00BB08C4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BB08C4">
        <w:rPr>
          <w:rFonts w:ascii="Courier New" w:hAnsi="Courier New" w:cs="Courier New"/>
          <w:color w:val="000000"/>
          <w:sz w:val="16"/>
          <w:szCs w:val="16"/>
        </w:rPr>
        <w:t>protected</w:t>
      </w:r>
      <w:proofErr w:type="gramEnd"/>
      <w:r w:rsidRPr="00BB08C4">
        <w:rPr>
          <w:rFonts w:ascii="Courier New" w:hAnsi="Courier New" w:cs="Courier New"/>
          <w:color w:val="000000"/>
          <w:sz w:val="16"/>
          <w:szCs w:val="16"/>
        </w:rPr>
        <w:t xml:space="preserve"> void </w:t>
      </w:r>
      <w:proofErr w:type="spellStart"/>
      <w:r w:rsidRPr="00BB08C4">
        <w:rPr>
          <w:rFonts w:ascii="Courier New" w:hAnsi="Courier New" w:cs="Courier New"/>
          <w:b/>
          <w:color w:val="000000"/>
          <w:sz w:val="16"/>
          <w:szCs w:val="16"/>
        </w:rPr>
        <w:t>BtGet_Click</w:t>
      </w:r>
      <w:proofErr w:type="spellEnd"/>
      <w:r w:rsidRPr="00BB08C4">
        <w:rPr>
          <w:rFonts w:ascii="Courier New" w:hAnsi="Courier New" w:cs="Courier New"/>
          <w:color w:val="000000"/>
          <w:sz w:val="16"/>
          <w:szCs w:val="16"/>
        </w:rPr>
        <w:t xml:space="preserve">(object sender, </w:t>
      </w:r>
      <w:proofErr w:type="spellStart"/>
      <w:r w:rsidRPr="00BB08C4">
        <w:rPr>
          <w:rFonts w:ascii="Courier New" w:hAnsi="Courier New" w:cs="Courier New"/>
          <w:color w:val="000000"/>
          <w:sz w:val="16"/>
          <w:szCs w:val="16"/>
        </w:rPr>
        <w:t>EventArgs</w:t>
      </w:r>
      <w:proofErr w:type="spellEnd"/>
      <w:r w:rsidRPr="00BB08C4">
        <w:rPr>
          <w:rFonts w:ascii="Courier New" w:hAnsi="Courier New" w:cs="Courier New"/>
          <w:color w:val="000000"/>
          <w:sz w:val="16"/>
          <w:szCs w:val="16"/>
        </w:rPr>
        <w:t xml:space="preserve"> e)</w:t>
      </w:r>
    </w:p>
    <w:p w:rsidR="00DB1D25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BB08C4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DB1D25" w:rsidRPr="00BB08C4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spellStart"/>
      <w:r w:rsidRPr="00BB08C4">
        <w:rPr>
          <w:rFonts w:ascii="Courier New" w:hAnsi="Courier New" w:cs="Courier New"/>
          <w:b/>
          <w:color w:val="000000"/>
          <w:sz w:val="16"/>
          <w:szCs w:val="16"/>
        </w:rPr>
        <w:t>NwServices</w:t>
      </w:r>
      <w:r w:rsidRPr="00BB08C4">
        <w:rPr>
          <w:rFonts w:ascii="Courier New" w:hAnsi="Courier New" w:cs="Courier New"/>
          <w:color w:val="000000"/>
          <w:sz w:val="16"/>
          <w:szCs w:val="16"/>
        </w:rPr>
        <w:t>.ShipperServiceClient</w:t>
      </w:r>
      <w:proofErr w:type="spellEnd"/>
      <w:r w:rsidRPr="00BB08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B08C4">
        <w:rPr>
          <w:rFonts w:ascii="Courier New" w:hAnsi="Courier New" w:cs="Courier New"/>
          <w:color w:val="0000FF"/>
          <w:sz w:val="16"/>
          <w:szCs w:val="16"/>
        </w:rPr>
        <w:t>nwShipper</w:t>
      </w:r>
      <w:proofErr w:type="spellEnd"/>
      <w:r w:rsidRPr="00BB08C4">
        <w:rPr>
          <w:rFonts w:ascii="Courier New" w:hAnsi="Courier New" w:cs="Courier New"/>
          <w:color w:val="000000"/>
          <w:sz w:val="16"/>
          <w:szCs w:val="16"/>
        </w:rPr>
        <w:t xml:space="preserve"> = new </w:t>
      </w:r>
      <w:proofErr w:type="spellStart"/>
      <w:proofErr w:type="gramStart"/>
      <w:r w:rsidRPr="00BB08C4">
        <w:rPr>
          <w:rFonts w:ascii="Courier New" w:hAnsi="Courier New" w:cs="Courier New"/>
          <w:b/>
          <w:color w:val="000000"/>
          <w:sz w:val="16"/>
          <w:szCs w:val="16"/>
        </w:rPr>
        <w:t>NwServices.</w:t>
      </w:r>
      <w:r w:rsidRPr="00BB08C4">
        <w:rPr>
          <w:rFonts w:ascii="Courier New" w:hAnsi="Courier New" w:cs="Courier New"/>
          <w:color w:val="000000"/>
          <w:sz w:val="16"/>
          <w:szCs w:val="16"/>
        </w:rPr>
        <w:t>ShipperServiceClient</w:t>
      </w:r>
      <w:proofErr w:type="spellEnd"/>
      <w:r w:rsidRPr="00BB08C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B08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B1D25" w:rsidRPr="00BB08C4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BB08C4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spellStart"/>
      <w:r w:rsidRPr="00BB08C4">
        <w:rPr>
          <w:rFonts w:ascii="Courier New" w:hAnsi="Courier New" w:cs="Courier New"/>
          <w:b/>
          <w:color w:val="000000"/>
          <w:sz w:val="16"/>
          <w:szCs w:val="16"/>
        </w:rPr>
        <w:t>NwServices</w:t>
      </w:r>
      <w:r w:rsidRPr="00BB08C4">
        <w:rPr>
          <w:rFonts w:ascii="Courier New" w:hAnsi="Courier New" w:cs="Courier New"/>
          <w:color w:val="000000"/>
          <w:sz w:val="16"/>
          <w:szCs w:val="16"/>
        </w:rPr>
        <w:t>.Shipper</w:t>
      </w:r>
      <w:proofErr w:type="spellEnd"/>
      <w:r w:rsidRPr="00BB08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6F51A4">
        <w:rPr>
          <w:rFonts w:ascii="Courier New" w:hAnsi="Courier New" w:cs="Courier New"/>
          <w:color w:val="000000"/>
          <w:sz w:val="16"/>
          <w:szCs w:val="16"/>
        </w:rPr>
        <w:t xml:space="preserve">             </w:t>
      </w:r>
      <w:r w:rsidRPr="00BB08C4">
        <w:rPr>
          <w:rFonts w:ascii="Courier New" w:hAnsi="Courier New" w:cs="Courier New"/>
          <w:color w:val="FF0000"/>
          <w:sz w:val="16"/>
          <w:szCs w:val="16"/>
        </w:rPr>
        <w:t xml:space="preserve">shipper </w:t>
      </w:r>
      <w:r w:rsidRPr="00BB08C4">
        <w:rPr>
          <w:rFonts w:ascii="Courier New" w:hAnsi="Courier New" w:cs="Courier New"/>
          <w:color w:val="000000"/>
          <w:sz w:val="16"/>
          <w:szCs w:val="16"/>
        </w:rPr>
        <w:t xml:space="preserve">= new </w:t>
      </w:r>
      <w:proofErr w:type="spellStart"/>
      <w:proofErr w:type="gramStart"/>
      <w:r w:rsidRPr="00BB08C4">
        <w:rPr>
          <w:rFonts w:ascii="Courier New" w:hAnsi="Courier New" w:cs="Courier New"/>
          <w:b/>
          <w:color w:val="000000"/>
          <w:sz w:val="16"/>
          <w:szCs w:val="16"/>
        </w:rPr>
        <w:t>NwServices</w:t>
      </w:r>
      <w:r w:rsidRPr="00BB08C4">
        <w:rPr>
          <w:rFonts w:ascii="Courier New" w:hAnsi="Courier New" w:cs="Courier New"/>
          <w:color w:val="000000"/>
          <w:sz w:val="16"/>
          <w:szCs w:val="16"/>
        </w:rPr>
        <w:t>.Shipper</w:t>
      </w:r>
      <w:proofErr w:type="spellEnd"/>
      <w:r w:rsidRPr="00BB08C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B08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B1D25" w:rsidRPr="00BB08C4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:rsidR="00DB1D25" w:rsidRPr="00BB08C4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:rsidR="00DB1D25" w:rsidRPr="00BB08C4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BB08C4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proofErr w:type="gramStart"/>
      <w:r w:rsidRPr="00BB08C4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proofErr w:type="gramEnd"/>
      <w:r w:rsidRPr="00BB08C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B08C4">
        <w:rPr>
          <w:rFonts w:ascii="Courier New" w:hAnsi="Courier New" w:cs="Courier New"/>
          <w:b/>
          <w:color w:val="FF00FF"/>
          <w:sz w:val="16"/>
          <w:szCs w:val="16"/>
        </w:rPr>
        <w:t>shipperId</w:t>
      </w:r>
      <w:proofErr w:type="spellEnd"/>
      <w:r w:rsidRPr="00BB08C4">
        <w:rPr>
          <w:rFonts w:ascii="Courier New" w:hAnsi="Courier New" w:cs="Courier New"/>
          <w:b/>
          <w:color w:val="FF00FF"/>
          <w:sz w:val="16"/>
          <w:szCs w:val="16"/>
        </w:rPr>
        <w:t xml:space="preserve"> </w:t>
      </w:r>
      <w:r w:rsidRPr="00BB08C4"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proofErr w:type="spellStart"/>
      <w:r w:rsidRPr="00BB08C4">
        <w:rPr>
          <w:rFonts w:ascii="Courier New" w:hAnsi="Courier New" w:cs="Courier New"/>
          <w:color w:val="000000"/>
          <w:sz w:val="16"/>
          <w:szCs w:val="16"/>
        </w:rPr>
        <w:t>int.Parse</w:t>
      </w:r>
      <w:proofErr w:type="spellEnd"/>
      <w:r w:rsidRPr="00BB08C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B08C4">
        <w:rPr>
          <w:rFonts w:ascii="Courier New" w:hAnsi="Courier New" w:cs="Courier New"/>
          <w:color w:val="000000"/>
          <w:sz w:val="16"/>
          <w:szCs w:val="16"/>
        </w:rPr>
        <w:t>TxShipperCode.Text</w:t>
      </w:r>
      <w:proofErr w:type="spellEnd"/>
      <w:r w:rsidRPr="00BB08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B1D25" w:rsidRPr="00BB08C4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BB08C4">
        <w:rPr>
          <w:rFonts w:ascii="Courier New" w:hAnsi="Courier New" w:cs="Courier New"/>
          <w:color w:val="FF0000"/>
          <w:sz w:val="16"/>
          <w:szCs w:val="16"/>
        </w:rPr>
        <w:t xml:space="preserve">   </w:t>
      </w:r>
      <w:proofErr w:type="gramStart"/>
      <w:r w:rsidRPr="00BB08C4">
        <w:rPr>
          <w:rFonts w:ascii="Courier New" w:hAnsi="Courier New" w:cs="Courier New"/>
          <w:color w:val="FF0000"/>
          <w:sz w:val="16"/>
          <w:szCs w:val="16"/>
        </w:rPr>
        <w:t>shipper</w:t>
      </w:r>
      <w:proofErr w:type="gramEnd"/>
      <w:r w:rsidRPr="00BB08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B08C4">
        <w:rPr>
          <w:rFonts w:ascii="Courier New" w:hAnsi="Courier New" w:cs="Courier New"/>
          <w:color w:val="0000FF"/>
          <w:sz w:val="16"/>
          <w:szCs w:val="16"/>
        </w:rPr>
        <w:t>nwShipper</w:t>
      </w:r>
      <w:r w:rsidRPr="00BB08C4">
        <w:rPr>
          <w:rFonts w:ascii="Courier New" w:hAnsi="Courier New" w:cs="Courier New"/>
          <w:color w:val="000000"/>
          <w:sz w:val="16"/>
          <w:szCs w:val="16"/>
        </w:rPr>
        <w:t>.GetShipper</w:t>
      </w:r>
      <w:proofErr w:type="spellEnd"/>
      <w:r w:rsidRPr="00BB08C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B08C4">
        <w:rPr>
          <w:rFonts w:ascii="Courier New" w:hAnsi="Courier New" w:cs="Courier New"/>
          <w:b/>
          <w:color w:val="FF00FF"/>
          <w:sz w:val="16"/>
          <w:szCs w:val="16"/>
        </w:rPr>
        <w:t>shipperId</w:t>
      </w:r>
      <w:proofErr w:type="spellEnd"/>
      <w:r w:rsidRPr="00BB08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B1D25" w:rsidRPr="00BB08C4" w:rsidRDefault="00DB1D25" w:rsidP="00DB1D25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16"/>
          <w:szCs w:val="16"/>
        </w:rPr>
      </w:pPr>
    </w:p>
    <w:p w:rsidR="00DB1D25" w:rsidRPr="00BB08C4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BB08C4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proofErr w:type="spellStart"/>
      <w:r w:rsidRPr="00BB08C4">
        <w:rPr>
          <w:rFonts w:ascii="Courier New" w:hAnsi="Courier New" w:cs="Courier New"/>
          <w:color w:val="000000"/>
          <w:sz w:val="16"/>
          <w:szCs w:val="16"/>
        </w:rPr>
        <w:t>TxShipperID.Text</w:t>
      </w:r>
      <w:proofErr w:type="spellEnd"/>
      <w:r w:rsidRPr="00BB08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BB08C4">
        <w:rPr>
          <w:rFonts w:ascii="Courier New" w:hAnsi="Courier New" w:cs="Courier New"/>
          <w:color w:val="FF0000"/>
          <w:sz w:val="16"/>
          <w:szCs w:val="16"/>
        </w:rPr>
        <w:t>shipper</w:t>
      </w:r>
      <w:r w:rsidRPr="00BB08C4">
        <w:rPr>
          <w:rFonts w:ascii="Courier New" w:hAnsi="Courier New" w:cs="Courier New"/>
          <w:color w:val="000000"/>
          <w:sz w:val="16"/>
          <w:szCs w:val="16"/>
        </w:rPr>
        <w:t>.ShipperId.ToString</w:t>
      </w:r>
      <w:proofErr w:type="spellEnd"/>
      <w:r w:rsidRPr="00BB08C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B08C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B1D25" w:rsidRPr="00BB08C4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BB08C4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proofErr w:type="spellStart"/>
      <w:r w:rsidRPr="00BB08C4">
        <w:rPr>
          <w:rFonts w:ascii="Courier New" w:hAnsi="Courier New" w:cs="Courier New"/>
          <w:color w:val="000000"/>
          <w:sz w:val="16"/>
          <w:szCs w:val="16"/>
        </w:rPr>
        <w:t>TxCompany.Text</w:t>
      </w:r>
      <w:proofErr w:type="spellEnd"/>
      <w:r w:rsidRPr="00BB08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B08C4">
        <w:rPr>
          <w:rFonts w:ascii="Courier New" w:hAnsi="Courier New" w:cs="Courier New"/>
          <w:color w:val="FF0000"/>
          <w:sz w:val="16"/>
          <w:szCs w:val="16"/>
        </w:rPr>
        <w:t>shipper.</w:t>
      </w:r>
      <w:r w:rsidRPr="00BB08C4">
        <w:rPr>
          <w:rFonts w:ascii="Courier New" w:hAnsi="Courier New" w:cs="Courier New"/>
          <w:color w:val="000000"/>
          <w:sz w:val="16"/>
          <w:szCs w:val="16"/>
        </w:rPr>
        <w:t>CompanyName</w:t>
      </w:r>
      <w:proofErr w:type="spellEnd"/>
      <w:r w:rsidRPr="00BB08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1D25" w:rsidRPr="00BB08C4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BB08C4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proofErr w:type="spellStart"/>
      <w:r w:rsidRPr="00BB08C4">
        <w:rPr>
          <w:rFonts w:ascii="Courier New" w:hAnsi="Courier New" w:cs="Courier New"/>
          <w:color w:val="000000"/>
          <w:sz w:val="16"/>
          <w:szCs w:val="16"/>
        </w:rPr>
        <w:t>TxPhone.Text</w:t>
      </w:r>
      <w:proofErr w:type="spellEnd"/>
      <w:r w:rsidRPr="00BB08C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B08C4">
        <w:rPr>
          <w:rFonts w:ascii="Courier New" w:hAnsi="Courier New" w:cs="Courier New"/>
          <w:color w:val="FF0000"/>
          <w:sz w:val="16"/>
          <w:szCs w:val="16"/>
        </w:rPr>
        <w:t>shipper</w:t>
      </w:r>
      <w:r w:rsidRPr="00BB08C4">
        <w:rPr>
          <w:rFonts w:ascii="Courier New" w:hAnsi="Courier New" w:cs="Courier New"/>
          <w:color w:val="000000"/>
          <w:sz w:val="16"/>
          <w:szCs w:val="16"/>
        </w:rPr>
        <w:t>.Phone</w:t>
      </w:r>
      <w:proofErr w:type="spellEnd"/>
      <w:r w:rsidRPr="00BB08C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B1D25" w:rsidRPr="00BB08C4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BB08C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B1D25" w:rsidRPr="00BB08C4" w:rsidRDefault="00DB1D25" w:rsidP="00DB1D25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6"/>
          <w:szCs w:val="16"/>
        </w:rPr>
      </w:pPr>
    </w:p>
    <w:p w:rsidR="00DB1D25" w:rsidRPr="00944461" w:rsidRDefault="00DB1D25" w:rsidP="00DB1D25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8"/>
          <w:szCs w:val="18"/>
        </w:rPr>
      </w:pPr>
    </w:p>
    <w:p w:rsidR="00DB1D25" w:rsidRDefault="00DB1D25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16.  Add code to the Save button’s click event to call the WCF service with the values from the various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TextBox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controls. </w:t>
      </w:r>
    </w:p>
    <w:p w:rsidR="00DB1D25" w:rsidRDefault="00DB1D25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DB1D25" w:rsidRPr="00BB08C4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BB08C4">
        <w:rPr>
          <w:rFonts w:ascii="Courier New" w:hAnsi="Courier New" w:cs="Courier New"/>
          <w:color w:val="000000"/>
          <w:sz w:val="18"/>
          <w:szCs w:val="18"/>
        </w:rPr>
        <w:t>protected</w:t>
      </w:r>
      <w:proofErr w:type="gramEnd"/>
      <w:r w:rsidRPr="00BB08C4">
        <w:rPr>
          <w:rFonts w:ascii="Courier New" w:hAnsi="Courier New" w:cs="Courier New"/>
          <w:color w:val="000000"/>
          <w:sz w:val="18"/>
          <w:szCs w:val="18"/>
        </w:rPr>
        <w:t xml:space="preserve"> void </w:t>
      </w:r>
      <w:proofErr w:type="spellStart"/>
      <w:r w:rsidRPr="00BB08C4">
        <w:rPr>
          <w:rFonts w:ascii="Courier New" w:hAnsi="Courier New" w:cs="Courier New"/>
          <w:b/>
          <w:color w:val="000000"/>
          <w:sz w:val="18"/>
          <w:szCs w:val="18"/>
        </w:rPr>
        <w:t>BtSave_Click</w:t>
      </w:r>
      <w:proofErr w:type="spellEnd"/>
      <w:r w:rsidRPr="00BB08C4">
        <w:rPr>
          <w:rFonts w:ascii="Courier New" w:hAnsi="Courier New" w:cs="Courier New"/>
          <w:color w:val="000000"/>
          <w:sz w:val="18"/>
          <w:szCs w:val="18"/>
        </w:rPr>
        <w:t xml:space="preserve">(object sender, </w:t>
      </w:r>
      <w:proofErr w:type="spellStart"/>
      <w:r w:rsidRPr="00BB08C4">
        <w:rPr>
          <w:rFonts w:ascii="Courier New" w:hAnsi="Courier New" w:cs="Courier New"/>
          <w:color w:val="000000"/>
          <w:sz w:val="18"/>
          <w:szCs w:val="18"/>
        </w:rPr>
        <w:t>EventArgs</w:t>
      </w:r>
      <w:proofErr w:type="spellEnd"/>
      <w:r w:rsidRPr="00BB08C4">
        <w:rPr>
          <w:rFonts w:ascii="Courier New" w:hAnsi="Courier New" w:cs="Courier New"/>
          <w:color w:val="000000"/>
          <w:sz w:val="18"/>
          <w:szCs w:val="18"/>
        </w:rPr>
        <w:t xml:space="preserve"> e)</w:t>
      </w:r>
    </w:p>
    <w:p w:rsidR="00DB1D25" w:rsidRPr="00527A97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527A97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DB1D25" w:rsidRPr="00BB08C4" w:rsidRDefault="00DB1D25" w:rsidP="00DB1D25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B08C4">
        <w:rPr>
          <w:rFonts w:ascii="Courier New" w:hAnsi="Courier New" w:cs="Courier New"/>
          <w:b/>
          <w:sz w:val="18"/>
          <w:szCs w:val="18"/>
        </w:rPr>
        <w:t>NwServices</w:t>
      </w:r>
      <w:r w:rsidRPr="00BB08C4">
        <w:rPr>
          <w:rFonts w:ascii="Courier New" w:hAnsi="Courier New" w:cs="Courier New"/>
          <w:color w:val="000000"/>
          <w:sz w:val="18"/>
          <w:szCs w:val="18"/>
        </w:rPr>
        <w:t>.Shipper</w:t>
      </w:r>
      <w:proofErr w:type="spellEnd"/>
      <w:r w:rsidRPr="00BB08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B08C4">
        <w:rPr>
          <w:rFonts w:ascii="Courier New" w:hAnsi="Courier New" w:cs="Courier New"/>
          <w:color w:val="FF0000"/>
          <w:sz w:val="18"/>
          <w:szCs w:val="18"/>
        </w:rPr>
        <w:t>shipper</w:t>
      </w:r>
      <w:r w:rsidRPr="00BB08C4">
        <w:rPr>
          <w:rFonts w:ascii="Courier New" w:hAnsi="Courier New" w:cs="Courier New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BB08C4">
        <w:rPr>
          <w:rFonts w:ascii="Courier New" w:hAnsi="Courier New" w:cs="Courier New"/>
          <w:b/>
          <w:sz w:val="18"/>
          <w:szCs w:val="18"/>
        </w:rPr>
        <w:t>NwServices</w:t>
      </w:r>
      <w:r w:rsidRPr="00BB08C4">
        <w:rPr>
          <w:rFonts w:ascii="Courier New" w:hAnsi="Courier New" w:cs="Courier New"/>
          <w:color w:val="000000"/>
          <w:sz w:val="18"/>
          <w:szCs w:val="18"/>
        </w:rPr>
        <w:t>.Shipper</w:t>
      </w:r>
      <w:proofErr w:type="spellEnd"/>
      <w:r w:rsidRPr="00BB08C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B08C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B1D25" w:rsidRPr="00BB08C4" w:rsidRDefault="00DB1D25" w:rsidP="00DB1D25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B08C4">
        <w:rPr>
          <w:rFonts w:ascii="Courier New" w:hAnsi="Courier New" w:cs="Courier New"/>
          <w:color w:val="FF0000"/>
          <w:sz w:val="18"/>
          <w:szCs w:val="18"/>
        </w:rPr>
        <w:t>shipper</w:t>
      </w:r>
      <w:r w:rsidRPr="00BB08C4">
        <w:rPr>
          <w:rFonts w:ascii="Courier New" w:hAnsi="Courier New" w:cs="Courier New"/>
          <w:color w:val="000000"/>
          <w:sz w:val="18"/>
          <w:szCs w:val="18"/>
        </w:rPr>
        <w:t>.ShipperId</w:t>
      </w:r>
      <w:proofErr w:type="spellEnd"/>
      <w:r w:rsidRPr="00BB08C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BB08C4">
        <w:rPr>
          <w:rFonts w:ascii="Courier New" w:hAnsi="Courier New" w:cs="Courier New"/>
          <w:color w:val="000000"/>
          <w:sz w:val="18"/>
          <w:szCs w:val="18"/>
        </w:rPr>
        <w:t>int.Parse</w:t>
      </w:r>
      <w:proofErr w:type="spellEnd"/>
      <w:r w:rsidRPr="00BB08C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B08C4">
        <w:rPr>
          <w:rFonts w:ascii="Courier New" w:hAnsi="Courier New" w:cs="Courier New"/>
          <w:color w:val="000000"/>
          <w:sz w:val="18"/>
          <w:szCs w:val="18"/>
        </w:rPr>
        <w:t>TxShipperID.Text</w:t>
      </w:r>
      <w:proofErr w:type="spellEnd"/>
      <w:r w:rsidRPr="00BB08C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B1D25" w:rsidRPr="00BB08C4" w:rsidRDefault="00DB1D25" w:rsidP="00DB1D25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B08C4">
        <w:rPr>
          <w:rFonts w:ascii="Courier New" w:hAnsi="Courier New" w:cs="Courier New"/>
          <w:color w:val="FF0000"/>
          <w:sz w:val="18"/>
          <w:szCs w:val="18"/>
        </w:rPr>
        <w:t>shipper</w:t>
      </w:r>
      <w:r w:rsidRPr="00BB08C4">
        <w:rPr>
          <w:rFonts w:ascii="Courier New" w:hAnsi="Courier New" w:cs="Courier New"/>
          <w:color w:val="000000"/>
          <w:sz w:val="18"/>
          <w:szCs w:val="18"/>
        </w:rPr>
        <w:t>.CompanyName</w:t>
      </w:r>
      <w:proofErr w:type="spellEnd"/>
      <w:r w:rsidRPr="00BB08C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B08C4">
        <w:rPr>
          <w:rFonts w:ascii="Courier New" w:hAnsi="Courier New" w:cs="Courier New"/>
          <w:color w:val="000000"/>
          <w:sz w:val="18"/>
          <w:szCs w:val="18"/>
        </w:rPr>
        <w:t>TxCompany.Text</w:t>
      </w:r>
      <w:proofErr w:type="spellEnd"/>
      <w:r w:rsidRPr="00BB08C4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B1D25" w:rsidRPr="00BB08C4" w:rsidRDefault="00DB1D25" w:rsidP="00DB1D25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B08C4">
        <w:rPr>
          <w:rFonts w:ascii="Courier New" w:hAnsi="Courier New" w:cs="Courier New"/>
          <w:color w:val="FF0000"/>
          <w:sz w:val="18"/>
          <w:szCs w:val="18"/>
        </w:rPr>
        <w:t>shipper</w:t>
      </w:r>
      <w:r w:rsidRPr="00BB08C4">
        <w:rPr>
          <w:rFonts w:ascii="Courier New" w:hAnsi="Courier New" w:cs="Courier New"/>
          <w:color w:val="000000"/>
          <w:sz w:val="18"/>
          <w:szCs w:val="18"/>
        </w:rPr>
        <w:t>.Phone</w:t>
      </w:r>
      <w:proofErr w:type="spellEnd"/>
      <w:r w:rsidRPr="00BB08C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B08C4">
        <w:rPr>
          <w:rFonts w:ascii="Courier New" w:hAnsi="Courier New" w:cs="Courier New"/>
          <w:color w:val="000000"/>
          <w:sz w:val="18"/>
          <w:szCs w:val="18"/>
        </w:rPr>
        <w:t>TxPhone.Text</w:t>
      </w:r>
      <w:proofErr w:type="spellEnd"/>
      <w:r w:rsidRPr="00BB08C4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B1D25" w:rsidRPr="00BB08C4" w:rsidRDefault="00DB1D25" w:rsidP="00DB1D25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18"/>
          <w:szCs w:val="18"/>
        </w:rPr>
      </w:pPr>
    </w:p>
    <w:p w:rsidR="00DB1D25" w:rsidRPr="00BB08C4" w:rsidRDefault="00DB1D25" w:rsidP="00DB1D25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B08C4">
        <w:rPr>
          <w:rFonts w:ascii="Courier New" w:hAnsi="Courier New" w:cs="Courier New"/>
          <w:color w:val="000000"/>
          <w:sz w:val="18"/>
          <w:szCs w:val="18"/>
        </w:rPr>
        <w:t>NwServices.ShipperServiceClient</w:t>
      </w:r>
      <w:proofErr w:type="spellEnd"/>
      <w:r w:rsidRPr="00BB08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B08C4">
        <w:rPr>
          <w:rFonts w:ascii="Courier New" w:hAnsi="Courier New" w:cs="Courier New"/>
          <w:color w:val="0000FF"/>
          <w:sz w:val="18"/>
          <w:szCs w:val="18"/>
        </w:rPr>
        <w:t>nwShipper</w:t>
      </w:r>
      <w:proofErr w:type="spellEnd"/>
      <w:r w:rsidRPr="00BB08C4">
        <w:rPr>
          <w:rFonts w:ascii="Courier New" w:hAnsi="Courier New" w:cs="Courier New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BB08C4">
        <w:rPr>
          <w:rFonts w:ascii="Courier New" w:hAnsi="Courier New" w:cs="Courier New"/>
          <w:color w:val="000000"/>
          <w:sz w:val="18"/>
          <w:szCs w:val="18"/>
        </w:rPr>
        <w:t>NwServices.</w:t>
      </w:r>
      <w:r w:rsidRPr="00BB08C4">
        <w:rPr>
          <w:rFonts w:ascii="Courier New" w:hAnsi="Courier New" w:cs="Courier New"/>
          <w:b/>
          <w:color w:val="000000"/>
          <w:sz w:val="18"/>
          <w:szCs w:val="18"/>
        </w:rPr>
        <w:t>ShipperServiceClient</w:t>
      </w:r>
      <w:proofErr w:type="spellEnd"/>
      <w:r w:rsidRPr="00BB08C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B08C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B1D25" w:rsidRPr="00BB08C4" w:rsidRDefault="00DB1D25" w:rsidP="00DB1D25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B08C4">
        <w:rPr>
          <w:rFonts w:ascii="Courier New" w:hAnsi="Courier New" w:cs="Courier New"/>
          <w:color w:val="0000FF"/>
          <w:sz w:val="18"/>
          <w:szCs w:val="18"/>
        </w:rPr>
        <w:t>nwShipper</w:t>
      </w:r>
      <w:r w:rsidRPr="00BB08C4">
        <w:rPr>
          <w:rFonts w:ascii="Courier New" w:hAnsi="Courier New" w:cs="Courier New"/>
          <w:color w:val="000000"/>
          <w:sz w:val="18"/>
          <w:szCs w:val="18"/>
        </w:rPr>
        <w:t>.SaveShipper</w:t>
      </w:r>
      <w:proofErr w:type="spellEnd"/>
      <w:r w:rsidRPr="00BB08C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B08C4">
        <w:rPr>
          <w:rFonts w:ascii="Courier New" w:hAnsi="Courier New" w:cs="Courier New"/>
          <w:color w:val="FF0000"/>
          <w:sz w:val="18"/>
          <w:szCs w:val="18"/>
        </w:rPr>
        <w:t>shipper</w:t>
      </w:r>
      <w:r w:rsidRPr="00BB08C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B1D25" w:rsidRPr="00527A97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527A97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B1D25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DB1D25" w:rsidRPr="00527A97" w:rsidRDefault="00DB1D25" w:rsidP="00DB1D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6F51A4" w:rsidRDefault="00DB1D25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17.  Run the application. Enter a Shipper ID (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1</w:t>
      </w:r>
      <w:r>
        <w:rPr>
          <w:rFonts w:ascii="Segoe" w:hAnsi="Segoe" w:cs="Segoe"/>
          <w:color w:val="000000"/>
          <w:sz w:val="18"/>
          <w:szCs w:val="18"/>
        </w:rPr>
        <w:t xml:space="preserve">,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2</w:t>
      </w:r>
      <w:r>
        <w:rPr>
          <w:rFonts w:ascii="Segoe" w:hAnsi="Segoe" w:cs="Segoe"/>
          <w:color w:val="000000"/>
          <w:sz w:val="18"/>
          <w:szCs w:val="18"/>
        </w:rPr>
        <w:t xml:space="preserve">, or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3</w:t>
      </w:r>
      <w:r>
        <w:rPr>
          <w:rFonts w:ascii="Segoe" w:hAnsi="Segoe" w:cs="Segoe"/>
          <w:color w:val="000000"/>
          <w:sz w:val="18"/>
          <w:szCs w:val="18"/>
        </w:rPr>
        <w:t>). Edit the data and save it back to the database.</w:t>
      </w:r>
    </w:p>
    <w:p w:rsidR="006F51A4" w:rsidRDefault="006F51A4">
      <w:pPr>
        <w:spacing w:after="200" w:line="276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br w:type="page"/>
      </w:r>
    </w:p>
    <w:p w:rsidR="00DB1D25" w:rsidRDefault="006F51A4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lastRenderedPageBreak/>
        <w:t>= = = = = =</w:t>
      </w:r>
    </w:p>
    <w:p w:rsidR="006F51A4" w:rsidRPr="006F51A4" w:rsidRDefault="006F51A4" w:rsidP="006F51A4">
      <w:pPr>
        <w:autoSpaceDE w:val="0"/>
        <w:autoSpaceDN w:val="0"/>
        <w:adjustRightInd w:val="0"/>
        <w:rPr>
          <w:rFonts w:ascii="Segoe-Semibold" w:hAnsi="Segoe-Semibold" w:cs="Segoe-Semibold"/>
          <w:b/>
          <w:color w:val="000000"/>
          <w:sz w:val="28"/>
          <w:szCs w:val="28"/>
        </w:rPr>
      </w:pPr>
      <w:r w:rsidRPr="00A810C0">
        <w:rPr>
          <w:rFonts w:ascii="Segoe-Semibold" w:hAnsi="Segoe-Semibold" w:cs="Segoe-Semibold"/>
          <w:b/>
          <w:color w:val="000000"/>
          <w:sz w:val="28"/>
          <w:szCs w:val="28"/>
        </w:rPr>
        <w:t xml:space="preserve">Calling a WCF Service from Client Script by Using AJAX </w:t>
      </w:r>
      <w:r>
        <w:rPr>
          <w:rFonts w:ascii="Segoe-Semibold" w:hAnsi="Segoe-Semibold" w:cs="Segoe-Semibold"/>
          <w:b/>
          <w:color w:val="000000"/>
          <w:sz w:val="28"/>
          <w:szCs w:val="28"/>
        </w:rPr>
        <w:t>(REST and JSON)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One such service type is based on representational state transfer (REST) and JavaScript Object Notation (JSON). . Programming with AJAX becomes easier with a simple service (REST) based on a simple message format (JSON). 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A REST service is a web service you create that responds to HTTP GET requests. </w:t>
      </w:r>
      <w:r w:rsidRPr="006F51A4">
        <w:rPr>
          <w:rFonts w:ascii="Segoe" w:hAnsi="Segoe" w:cs="Segoe"/>
          <w:color w:val="000000"/>
          <w:sz w:val="18"/>
          <w:szCs w:val="18"/>
          <w:highlight w:val="yellow"/>
        </w:rPr>
        <w:t>Clients can therefore call a REST service the same way they would access a page: by using a URL and a query string</w:t>
      </w:r>
      <w:r>
        <w:rPr>
          <w:rFonts w:ascii="Segoe" w:hAnsi="Segoe" w:cs="Segoe"/>
          <w:color w:val="000000"/>
          <w:sz w:val="18"/>
          <w:szCs w:val="18"/>
        </w:rPr>
        <w:t>. The server then responds with text, as it would for any HTTP GET request. This way, a REST service does not require knowledge of the XML schema used to call the service. Instead, it simply sends the request and processes the text-based response (usually JSON formatted data).</w:t>
      </w:r>
    </w:p>
    <w:p w:rsidR="006F51A4" w:rsidRDefault="006F51A4" w:rsidP="006F51A4">
      <w:pPr>
        <w:autoSpaceDE w:val="0"/>
        <w:autoSpaceDN w:val="0"/>
        <w:adjustRightInd w:val="0"/>
        <w:rPr>
          <w:rFonts w:ascii="SegoeBlack-Italic" w:hAnsi="SegoeBlack-Italic" w:cs="SegoeBlack-Italic"/>
          <w:i/>
          <w:iCs/>
          <w:color w:val="333333"/>
          <w:sz w:val="16"/>
          <w:szCs w:val="16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-Semibold" w:hAnsi="Segoe-Semibold" w:cs="Segoe-Semibold"/>
          <w:color w:val="000000"/>
          <w:sz w:val="17"/>
          <w:szCs w:val="17"/>
        </w:rPr>
      </w:pPr>
      <w:r w:rsidRPr="004A7FD8">
        <w:rPr>
          <w:rFonts w:ascii="SegoeBlack-Italic" w:hAnsi="SegoeBlack-Italic" w:cs="SegoeBlack-Italic"/>
          <w:i/>
          <w:iCs/>
          <w:color w:val="333333"/>
          <w:sz w:val="16"/>
          <w:szCs w:val="16"/>
          <w:highlight w:val="lightGray"/>
        </w:rPr>
        <w:t xml:space="preserve">Note </w:t>
      </w:r>
      <w:r w:rsidRPr="004A7FD8">
        <w:rPr>
          <w:rFonts w:ascii="Segoe-Bold" w:hAnsi="Segoe-Bold" w:cs="Segoe-Bold"/>
          <w:b/>
          <w:bCs/>
          <w:color w:val="000000"/>
          <w:sz w:val="16"/>
          <w:szCs w:val="16"/>
          <w:highlight w:val="lightGray"/>
        </w:rPr>
        <w:t xml:space="preserve">Securing a REST-based </w:t>
      </w:r>
      <w:proofErr w:type="spellStart"/>
      <w:r w:rsidRPr="004A7FD8">
        <w:rPr>
          <w:rFonts w:ascii="Segoe-Bold" w:hAnsi="Segoe-Bold" w:cs="Segoe-Bold"/>
          <w:b/>
          <w:bCs/>
          <w:color w:val="000000"/>
          <w:sz w:val="16"/>
          <w:szCs w:val="16"/>
          <w:highlight w:val="lightGray"/>
        </w:rPr>
        <w:t>ser</w:t>
      </w:r>
      <w:proofErr w:type="spellEnd"/>
      <w:r w:rsidRPr="004A7FD8">
        <w:rPr>
          <w:rFonts w:ascii="Segoe-Bold" w:hAnsi="Segoe-Bold" w:cs="Segoe-Bold"/>
          <w:b/>
          <w:bCs/>
          <w:color w:val="000000"/>
          <w:sz w:val="16"/>
          <w:szCs w:val="16"/>
          <w:highlight w:val="lightGray"/>
        </w:rPr>
        <w:t xml:space="preserve"> vice </w:t>
      </w:r>
      <w:r w:rsidRPr="004A7FD8">
        <w:rPr>
          <w:rFonts w:ascii="Segoe-Semibold" w:hAnsi="Segoe-Semibold" w:cs="Segoe-Semibold"/>
          <w:color w:val="000000"/>
          <w:sz w:val="17"/>
          <w:szCs w:val="17"/>
          <w:highlight w:val="lightGray"/>
        </w:rPr>
        <w:t>REST-based services do not use SOAP. Many service-based security models are based on SOAP. Therefore, if the security of the data being passed is a concern, you should use HTTPS between the client and server for all RESTful services.</w:t>
      </w:r>
    </w:p>
    <w:p w:rsidR="006F51A4" w:rsidRDefault="006F51A4" w:rsidP="006F51A4">
      <w:pPr>
        <w:autoSpaceDE w:val="0"/>
        <w:autoSpaceDN w:val="0"/>
        <w:adjustRightInd w:val="0"/>
        <w:rPr>
          <w:rFonts w:ascii="Segoe-Semibold" w:hAnsi="Segoe-Semibold" w:cs="Segoe-Semibold"/>
          <w:color w:val="000000"/>
          <w:sz w:val="17"/>
          <w:szCs w:val="17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 w:rsidRPr="004A7FD8">
        <w:rPr>
          <w:rFonts w:ascii="Segoe" w:hAnsi="Segoe" w:cs="Segoe"/>
          <w:color w:val="000000"/>
          <w:sz w:val="18"/>
          <w:szCs w:val="18"/>
          <w:highlight w:val="yellow"/>
        </w:rPr>
        <w:t xml:space="preserve">The response of a REST service is typically in the form of JSON data. JSON is a message data format that evolved from the heavy use of </w:t>
      </w:r>
      <w:smartTag w:uri="urn:schemas-microsoft-com:office:smarttags" w:element="place">
        <w:smartTag w:uri="urn:schemas-microsoft-com:office:smarttags" w:element="City">
          <w:r w:rsidRPr="004A7FD8">
            <w:rPr>
              <w:rFonts w:ascii="Segoe" w:hAnsi="Segoe" w:cs="Segoe"/>
              <w:color w:val="000000"/>
              <w:sz w:val="18"/>
              <w:szCs w:val="18"/>
              <w:highlight w:val="yellow"/>
            </w:rPr>
            <w:t>AJAX</w:t>
          </w:r>
        </w:smartTag>
      </w:smartTag>
      <w:r w:rsidRPr="004A7FD8">
        <w:rPr>
          <w:rFonts w:ascii="Segoe" w:hAnsi="Segoe" w:cs="Segoe"/>
          <w:color w:val="000000"/>
          <w:sz w:val="18"/>
          <w:szCs w:val="18"/>
          <w:highlight w:val="yellow"/>
        </w:rPr>
        <w:t>. The message format is not based on XML. Instead, it is simple, lightweight, and text based</w:t>
      </w:r>
      <w:r>
        <w:rPr>
          <w:rFonts w:ascii="Segoe" w:hAnsi="Segoe" w:cs="Segoe"/>
          <w:color w:val="000000"/>
          <w:sz w:val="18"/>
          <w:szCs w:val="18"/>
        </w:rPr>
        <w:t xml:space="preserve">. A JSON message can be processed easily by the JavaScript engine. In fact, </w:t>
      </w:r>
      <w:r w:rsidRPr="004A7FD8">
        <w:rPr>
          <w:rFonts w:ascii="Segoe" w:hAnsi="Segoe" w:cs="Segoe"/>
          <w:color w:val="000000"/>
          <w:sz w:val="18"/>
          <w:szCs w:val="18"/>
          <w:highlight w:val="yellow"/>
        </w:rPr>
        <w:t xml:space="preserve">a JSON message can be parsed by using the JavaScript </w:t>
      </w:r>
      <w:proofErr w:type="spellStart"/>
      <w:r w:rsidRPr="004A7FD8">
        <w:rPr>
          <w:rFonts w:ascii="Segoe" w:hAnsi="Segoe" w:cs="Segoe"/>
          <w:color w:val="000000"/>
          <w:sz w:val="18"/>
          <w:szCs w:val="18"/>
          <w:highlight w:val="yellow"/>
        </w:rPr>
        <w:t>eval</w:t>
      </w:r>
      <w:proofErr w:type="spellEnd"/>
      <w:r w:rsidRPr="004A7FD8">
        <w:rPr>
          <w:rFonts w:ascii="Segoe" w:hAnsi="Segoe" w:cs="Segoe"/>
          <w:color w:val="000000"/>
          <w:sz w:val="18"/>
          <w:szCs w:val="18"/>
          <w:highlight w:val="yellow"/>
        </w:rPr>
        <w:t xml:space="preserve"> function</w:t>
      </w:r>
      <w:r>
        <w:rPr>
          <w:rFonts w:ascii="Segoe" w:hAnsi="Segoe" w:cs="Segoe"/>
          <w:color w:val="000000"/>
          <w:sz w:val="18"/>
          <w:szCs w:val="18"/>
        </w:rPr>
        <w:t>, because basically it is syntactically formatted JavaScript.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following is an example of a JSON-formatted message.</w:t>
      </w: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>{</w:t>
      </w: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  "</w:t>
      </w:r>
      <w:proofErr w:type="spellStart"/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productName</w:t>
      </w:r>
      <w:proofErr w:type="spellEnd"/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>": "Computer Monitor",</w:t>
      </w: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   "</w:t>
      </w:r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price</w:t>
      </w:r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>": "229.00",</w:t>
      </w: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   "</w:t>
      </w:r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specifications</w:t>
      </w:r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>": {</w:t>
      </w:r>
    </w:p>
    <w:p w:rsidR="006F51A4" w:rsidRPr="00983D9E" w:rsidRDefault="006F51A4" w:rsidP="006F51A4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   "</w:t>
      </w:r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size</w:t>
      </w:r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>": 22,</w:t>
      </w:r>
    </w:p>
    <w:p w:rsidR="006F51A4" w:rsidRPr="00983D9E" w:rsidRDefault="006F51A4" w:rsidP="006F51A4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   "</w:t>
      </w:r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type</w:t>
      </w:r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>": "LCD",</w:t>
      </w:r>
    </w:p>
    <w:p w:rsidR="006F51A4" w:rsidRPr="00983D9E" w:rsidRDefault="006F51A4" w:rsidP="006F51A4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   "</w:t>
      </w:r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colors</w:t>
      </w:r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>": ["black", "red", "white"]</w:t>
      </w:r>
    </w:p>
    <w:p w:rsidR="006F51A4" w:rsidRPr="00983D9E" w:rsidRDefault="006F51A4" w:rsidP="006F51A4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>}</w:t>
      </w: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>}</w:t>
      </w:r>
    </w:p>
    <w:p w:rsidR="006F51A4" w:rsidRPr="000058FA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b/>
          <w:sz w:val="14"/>
          <w:szCs w:val="14"/>
        </w:rPr>
      </w:pPr>
    </w:p>
    <w:p w:rsidR="006F51A4" w:rsidRPr="000058FA" w:rsidRDefault="006F51A4" w:rsidP="006F51A4">
      <w:pPr>
        <w:autoSpaceDE w:val="0"/>
        <w:autoSpaceDN w:val="0"/>
        <w:adjustRightInd w:val="0"/>
        <w:rPr>
          <w:rFonts w:ascii="Segoe-Semibold" w:hAnsi="Segoe-Semibold" w:cs="Segoe-Semibold"/>
          <w:b/>
          <w:sz w:val="23"/>
          <w:szCs w:val="23"/>
        </w:rPr>
      </w:pPr>
      <w:r w:rsidRPr="000058FA">
        <w:rPr>
          <w:rFonts w:ascii="Segoe-Semibold" w:hAnsi="Segoe-Semibold" w:cs="Segoe-Semibold"/>
          <w:b/>
          <w:sz w:val="23"/>
          <w:szCs w:val="23"/>
        </w:rPr>
        <w:t>Writing a WCF Service Based on REST and JSON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The </w:t>
      </w:r>
      <w:r w:rsidRPr="004A7FD8">
        <w:rPr>
          <w:rFonts w:ascii="Segoe" w:hAnsi="Segoe" w:cs="Segoe"/>
          <w:b/>
          <w:sz w:val="18"/>
          <w:szCs w:val="18"/>
        </w:rPr>
        <w:t xml:space="preserve">AJAX-Enabled WCF Service </w:t>
      </w:r>
      <w:r>
        <w:rPr>
          <w:rFonts w:ascii="Segoe" w:hAnsi="Segoe" w:cs="Segoe"/>
          <w:sz w:val="18"/>
          <w:szCs w:val="18"/>
        </w:rPr>
        <w:t xml:space="preserve">template is a WCF template use to create a </w:t>
      </w:r>
      <w:r w:rsidR="00944583">
        <w:rPr>
          <w:rFonts w:ascii="Segoe" w:hAnsi="Segoe" w:cs="Segoe"/>
          <w:sz w:val="18"/>
          <w:szCs w:val="18"/>
        </w:rPr>
        <w:t xml:space="preserve">WCF </w:t>
      </w:r>
      <w:r>
        <w:rPr>
          <w:rFonts w:ascii="Segoe" w:hAnsi="Segoe" w:cs="Segoe"/>
          <w:sz w:val="18"/>
          <w:szCs w:val="18"/>
        </w:rPr>
        <w:t>service that takes advantage of the REST calling mechanism and the JSON data format</w:t>
      </w:r>
      <w:r w:rsidR="00944583">
        <w:rPr>
          <w:rFonts w:ascii="Segoe" w:hAnsi="Segoe" w:cs="Segoe"/>
          <w:sz w:val="18"/>
          <w:szCs w:val="18"/>
        </w:rPr>
        <w:t>, to use AJAX</w:t>
      </w:r>
      <w:r>
        <w:rPr>
          <w:rFonts w:ascii="Segoe" w:hAnsi="Segoe" w:cs="Segoe"/>
          <w:sz w:val="18"/>
          <w:szCs w:val="18"/>
        </w:rPr>
        <w:t>.</w:t>
      </w:r>
    </w:p>
    <w:p w:rsidR="00944583" w:rsidRDefault="00944583" w:rsidP="006F51A4">
      <w:pPr>
        <w:autoSpaceDE w:val="0"/>
        <w:autoSpaceDN w:val="0"/>
        <w:adjustRightInd w:val="0"/>
        <w:rPr>
          <w:rFonts w:ascii="Segoe" w:hAnsi="Segoe" w:cs="Segoe"/>
          <w:sz w:val="18"/>
          <w:szCs w:val="18"/>
        </w:rPr>
      </w:pPr>
    </w:p>
    <w:p w:rsidR="006F51A4" w:rsidRPr="00D906CD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b/>
          <w:color w:val="993366"/>
          <w:sz w:val="18"/>
          <w:szCs w:val="18"/>
        </w:rPr>
      </w:pPr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namespace</w:t>
      </w:r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</w:t>
      </w:r>
      <w:proofErr w:type="spellStart"/>
      <w:r w:rsidRPr="00D906CD">
        <w:rPr>
          <w:rFonts w:ascii="LucidaSansTypewriterStd" w:hAnsi="LucidaSansTypewriterStd" w:cs="LucidaSansTypewriterStd"/>
          <w:b/>
          <w:color w:val="993366"/>
          <w:sz w:val="18"/>
          <w:szCs w:val="18"/>
        </w:rPr>
        <w:t>PricingServices</w:t>
      </w:r>
      <w:proofErr w:type="spellEnd"/>
    </w:p>
    <w:p w:rsidR="006F51A4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>{</w:t>
      </w: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>
        <w:rPr>
          <w:rFonts w:ascii="LucidaSansTypewriterStd" w:hAnsi="LucidaSansTypewriterStd" w:cs="LucidaSansTypewriterStd"/>
          <w:sz w:val="18"/>
          <w:szCs w:val="18"/>
        </w:rPr>
        <w:t xml:space="preserve"> </w:t>
      </w: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 [</w:t>
      </w:r>
      <w:proofErr w:type="spellStart"/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ServiceContract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(</w:t>
      </w:r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>Namespace = "</w:t>
      </w:r>
      <w:proofErr w:type="spellStart"/>
      <w:r w:rsidRPr="00D906CD">
        <w:rPr>
          <w:rFonts w:ascii="LucidaSansTypewriterStd" w:hAnsi="LucidaSansTypewriterStd" w:cs="LucidaSansTypewriterStd"/>
          <w:b/>
          <w:color w:val="993366"/>
          <w:sz w:val="18"/>
          <w:szCs w:val="18"/>
        </w:rPr>
        <w:t>PricingServices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")]</w:t>
      </w: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</w:t>
      </w:r>
      <w:r>
        <w:rPr>
          <w:rFonts w:ascii="LucidaSansTypewriterStd" w:hAnsi="LucidaSansTypewriterStd" w:cs="LucidaSansTypewriterStd"/>
          <w:sz w:val="18"/>
          <w:szCs w:val="18"/>
        </w:rPr>
        <w:t xml:space="preserve"> </w:t>
      </w: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[</w:t>
      </w:r>
      <w:proofErr w:type="spellStart"/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AspNetCompatibilityRequirements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(</w:t>
      </w:r>
      <w:proofErr w:type="spellStart"/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>RequirementsMode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= </w:t>
      </w:r>
      <w:proofErr w:type="spellStart"/>
      <w:r w:rsidRPr="003031BF">
        <w:rPr>
          <w:rFonts w:ascii="LucidaSansTypewriterStd" w:hAnsi="LucidaSansTypewriterStd" w:cs="LucidaSansTypewriterStd"/>
          <w:b/>
          <w:sz w:val="20"/>
          <w:szCs w:val="20"/>
        </w:rPr>
        <w:t>AspNetCompatibilityRequirementsMode.Allowed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)]</w:t>
      </w:r>
    </w:p>
    <w:p w:rsidR="006F51A4" w:rsidRPr="004F62E4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b/>
          <w:color w:val="FF6600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  </w:t>
      </w:r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public</w:t>
      </w:r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class </w:t>
      </w:r>
      <w:proofErr w:type="spellStart"/>
      <w:r w:rsidRPr="004F62E4">
        <w:rPr>
          <w:rFonts w:ascii="LucidaSansTypewriterStd" w:hAnsi="LucidaSansTypewriterStd" w:cs="LucidaSansTypewriterStd"/>
          <w:b/>
          <w:color w:val="993366"/>
          <w:sz w:val="18"/>
          <w:szCs w:val="18"/>
        </w:rPr>
        <w:t>PricingService</w:t>
      </w:r>
      <w:proofErr w:type="spellEnd"/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      {</w:t>
      </w:r>
    </w:p>
    <w:p w:rsidR="006F51A4" w:rsidRPr="003031BF" w:rsidRDefault="006F51A4" w:rsidP="006F51A4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color w:val="0070C0"/>
          <w:sz w:val="18"/>
          <w:szCs w:val="18"/>
        </w:rPr>
      </w:pPr>
      <w:r w:rsidRPr="003031BF">
        <w:rPr>
          <w:rFonts w:ascii="LucidaSansTypewriterStd" w:hAnsi="LucidaSansTypewriterStd" w:cs="LucidaSansTypewriterStd"/>
          <w:color w:val="0070C0"/>
          <w:sz w:val="18"/>
          <w:szCs w:val="18"/>
        </w:rPr>
        <w:t>[</w:t>
      </w:r>
      <w:proofErr w:type="spellStart"/>
      <w:r w:rsidRPr="003031BF">
        <w:rPr>
          <w:rFonts w:ascii="LucidaSansTypewriterStd" w:hAnsi="LucidaSansTypewriterStd" w:cs="LucidaSansTypewriterStd"/>
          <w:b/>
          <w:color w:val="0070C0"/>
          <w:sz w:val="18"/>
          <w:szCs w:val="18"/>
        </w:rPr>
        <w:t>OperationContract</w:t>
      </w:r>
      <w:proofErr w:type="spellEnd"/>
      <w:r w:rsidRPr="003031BF">
        <w:rPr>
          <w:rFonts w:ascii="LucidaSansTypewriterStd" w:hAnsi="LucidaSansTypewriterStd" w:cs="LucidaSansTypewriterStd"/>
          <w:color w:val="0070C0"/>
          <w:sz w:val="18"/>
          <w:szCs w:val="18"/>
        </w:rPr>
        <w:t>]</w:t>
      </w:r>
    </w:p>
    <w:p w:rsidR="006F51A4" w:rsidRPr="003031BF" w:rsidRDefault="006F51A4" w:rsidP="006F51A4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color w:val="0070C0"/>
          <w:sz w:val="18"/>
          <w:szCs w:val="18"/>
        </w:rPr>
      </w:pPr>
      <w:r w:rsidRPr="003031BF">
        <w:rPr>
          <w:rFonts w:ascii="LucidaSansTypewriterStd" w:hAnsi="LucidaSansTypewriterStd" w:cs="LucidaSansTypewriterStd"/>
          <w:color w:val="0070C0"/>
          <w:sz w:val="18"/>
          <w:szCs w:val="18"/>
        </w:rPr>
        <w:t>[</w:t>
      </w:r>
      <w:proofErr w:type="spellStart"/>
      <w:r w:rsidRPr="003031BF">
        <w:rPr>
          <w:rFonts w:ascii="LucidaSansTypewriterStd" w:hAnsi="LucidaSansTypewriterStd" w:cs="LucidaSansTypewriterStd"/>
          <w:b/>
          <w:color w:val="0070C0"/>
          <w:sz w:val="18"/>
          <w:szCs w:val="18"/>
        </w:rPr>
        <w:t>WebInvoke</w:t>
      </w:r>
      <w:proofErr w:type="spellEnd"/>
      <w:r w:rsidRPr="003031BF">
        <w:rPr>
          <w:rFonts w:ascii="LucidaSansTypewriterStd" w:hAnsi="LucidaSansTypewriterStd" w:cs="LucidaSansTypewriterStd"/>
          <w:color w:val="0070C0"/>
          <w:sz w:val="18"/>
          <w:szCs w:val="18"/>
        </w:rPr>
        <w:t>]</w:t>
      </w:r>
    </w:p>
    <w:p w:rsidR="006F51A4" w:rsidRPr="00983D9E" w:rsidRDefault="006F51A4" w:rsidP="006F51A4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sz w:val="18"/>
          <w:szCs w:val="18"/>
        </w:rPr>
      </w:pPr>
      <w:proofErr w:type="gramStart"/>
      <w:r w:rsidRPr="003031BF">
        <w:rPr>
          <w:rFonts w:ascii="LucidaSansTypewriterStd" w:hAnsi="LucidaSansTypewriterStd" w:cs="LucidaSansTypewriterStd"/>
          <w:color w:val="00B0F0"/>
          <w:sz w:val="18"/>
          <w:szCs w:val="18"/>
        </w:rPr>
        <w:t>public</w:t>
      </w:r>
      <w:proofErr w:type="gramEnd"/>
      <w:r w:rsidRPr="003031BF">
        <w:rPr>
          <w:rFonts w:ascii="LucidaSansTypewriterStd" w:hAnsi="LucidaSansTypewriterStd" w:cs="LucidaSansTypewriterStd"/>
          <w:color w:val="00B0F0"/>
          <w:sz w:val="18"/>
          <w:szCs w:val="18"/>
        </w:rPr>
        <w:t xml:space="preserve"> double</w:t>
      </w: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</w:t>
      </w:r>
      <w:proofErr w:type="spellStart"/>
      <w:r w:rsidRPr="004F62E4">
        <w:rPr>
          <w:rFonts w:ascii="LucidaSansTypewriterStd" w:hAnsi="LucidaSansTypewriterStd" w:cs="LucidaSansTypewriterStd"/>
          <w:b/>
          <w:color w:val="993366"/>
          <w:sz w:val="18"/>
          <w:szCs w:val="18"/>
        </w:rPr>
        <w:t>CalculatePrice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(</w:t>
      </w:r>
      <w:r w:rsidRPr="000058FA">
        <w:rPr>
          <w:rFonts w:ascii="LucidaSansTypewriterStd" w:hAnsi="LucidaSansTypewriterStd" w:cs="LucidaSansTypewriterStd"/>
          <w:color w:val="0070C0"/>
          <w:sz w:val="18"/>
          <w:szCs w:val="18"/>
        </w:rPr>
        <w:t>string</w:t>
      </w: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</w:t>
      </w:r>
      <w:proofErr w:type="spellStart"/>
      <w:r w:rsidRPr="00983D9E">
        <w:rPr>
          <w:rFonts w:ascii="LucidaSansTypewriterStd" w:hAnsi="LucidaSansTypewriterStd" w:cs="LucidaSansTypewriterStd"/>
          <w:sz w:val="18"/>
          <w:szCs w:val="18"/>
        </w:rPr>
        <w:t>itemId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)</w:t>
      </w:r>
    </w:p>
    <w:p w:rsidR="006F51A4" w:rsidRPr="00983D9E" w:rsidRDefault="006F51A4" w:rsidP="006F51A4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>{</w:t>
      </w:r>
    </w:p>
    <w:p w:rsidR="006F51A4" w:rsidRPr="00983D9E" w:rsidRDefault="006F51A4" w:rsidP="006F51A4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     </w:t>
      </w:r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double</w:t>
      </w:r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price = 45</w:t>
      </w:r>
      <w:r>
        <w:rPr>
          <w:rFonts w:ascii="LucidaSansTypewriterStd" w:hAnsi="LucidaSansTypewriterStd" w:cs="LucidaSansTypewriterStd"/>
          <w:sz w:val="18"/>
          <w:szCs w:val="18"/>
        </w:rPr>
        <w:t xml:space="preserve"> * 1.06 </w:t>
      </w:r>
      <w:r w:rsidRPr="00983D9E">
        <w:rPr>
          <w:rFonts w:ascii="LucidaSansTypewriterStd" w:hAnsi="LucidaSansTypewriterStd" w:cs="LucidaSansTypewriterStd"/>
          <w:sz w:val="18"/>
          <w:szCs w:val="18"/>
        </w:rPr>
        <w:t>;      //simulate product price lookup based on item ID</w:t>
      </w: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     </w:t>
      </w:r>
      <w:r>
        <w:rPr>
          <w:rFonts w:ascii="LucidaSansTypewriterStd" w:hAnsi="LucidaSansTypewriterStd" w:cs="LucidaSansTypewriterStd"/>
          <w:sz w:val="18"/>
          <w:szCs w:val="18"/>
        </w:rPr>
        <w:t xml:space="preserve">           </w:t>
      </w: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    </w:t>
      </w:r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return</w:t>
      </w:r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price;</w:t>
      </w:r>
    </w:p>
    <w:p w:rsidR="006F51A4" w:rsidRPr="00983D9E" w:rsidRDefault="006F51A4" w:rsidP="006F51A4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>}</w:t>
      </w: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        }</w:t>
      </w: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>}</w:t>
      </w:r>
    </w:p>
    <w:p w:rsidR="006F51A4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4"/>
          <w:szCs w:val="14"/>
        </w:rPr>
      </w:pPr>
    </w:p>
    <w:p w:rsidR="00944583" w:rsidRDefault="00944583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4"/>
          <w:szCs w:val="14"/>
        </w:rPr>
      </w:pPr>
    </w:p>
    <w:p w:rsidR="00944583" w:rsidRPr="00944583" w:rsidRDefault="00944583" w:rsidP="006F51A4">
      <w:pPr>
        <w:autoSpaceDE w:val="0"/>
        <w:autoSpaceDN w:val="0"/>
        <w:adjustRightInd w:val="0"/>
        <w:rPr>
          <w:rFonts w:ascii="Segoe" w:hAnsi="Segoe" w:cs="Segoe"/>
          <w:b/>
          <w:sz w:val="18"/>
          <w:szCs w:val="18"/>
        </w:rPr>
      </w:pPr>
      <w:r w:rsidRPr="00944583">
        <w:rPr>
          <w:rFonts w:ascii="Segoe" w:hAnsi="Segoe" w:cs="Segoe"/>
          <w:b/>
          <w:sz w:val="18"/>
          <w:szCs w:val="18"/>
        </w:rPr>
        <w:t>Method options</w:t>
      </w:r>
    </w:p>
    <w:p w:rsidR="00944583" w:rsidRPr="00944583" w:rsidRDefault="006F51A4" w:rsidP="0094458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Segoe" w:hAnsi="Segoe" w:cs="Segoe"/>
          <w:sz w:val="18"/>
          <w:szCs w:val="18"/>
        </w:rPr>
      </w:pPr>
      <w:proofErr w:type="spellStart"/>
      <w:r w:rsidRPr="00944583">
        <w:rPr>
          <w:rFonts w:ascii="Segoe" w:hAnsi="Segoe" w:cs="Segoe"/>
          <w:b/>
          <w:color w:val="0070C0"/>
          <w:sz w:val="18"/>
          <w:szCs w:val="18"/>
        </w:rPr>
        <w:t>WebInvoke</w:t>
      </w:r>
      <w:proofErr w:type="spellEnd"/>
      <w:r w:rsidRPr="00944583">
        <w:rPr>
          <w:rFonts w:ascii="Segoe" w:hAnsi="Segoe" w:cs="Segoe"/>
          <w:sz w:val="18"/>
          <w:szCs w:val="18"/>
        </w:rPr>
        <w:t xml:space="preserve"> </w:t>
      </w:r>
      <w:r w:rsidR="00944583" w:rsidRPr="00944583">
        <w:rPr>
          <w:rFonts w:ascii="Segoe" w:hAnsi="Segoe" w:cs="Segoe"/>
          <w:sz w:val="18"/>
          <w:szCs w:val="18"/>
        </w:rPr>
        <w:t xml:space="preserve">if you are sending data to the </w:t>
      </w:r>
      <w:proofErr w:type="gramStart"/>
      <w:r w:rsidR="00944583" w:rsidRPr="00944583">
        <w:rPr>
          <w:rFonts w:ascii="Segoe" w:hAnsi="Segoe" w:cs="Segoe"/>
          <w:sz w:val="18"/>
          <w:szCs w:val="18"/>
        </w:rPr>
        <w:t>server  or</w:t>
      </w:r>
      <w:proofErr w:type="gramEnd"/>
      <w:r w:rsidR="00944583" w:rsidRPr="00944583">
        <w:rPr>
          <w:rFonts w:ascii="Segoe" w:hAnsi="Segoe" w:cs="Segoe"/>
          <w:sz w:val="18"/>
          <w:szCs w:val="18"/>
        </w:rPr>
        <w:t xml:space="preserve"> if you don’t want your request to be cached by a browser or a server.</w:t>
      </w:r>
    </w:p>
    <w:p w:rsidR="006F51A4" w:rsidRDefault="00944583" w:rsidP="006F51A4">
      <w:pPr>
        <w:autoSpaceDE w:val="0"/>
        <w:autoSpaceDN w:val="0"/>
        <w:adjustRightInd w:val="0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This option is</w:t>
      </w:r>
      <w:r w:rsidR="006F51A4">
        <w:rPr>
          <w:rFonts w:ascii="Segoe" w:hAnsi="Segoe" w:cs="Segoe"/>
          <w:sz w:val="18"/>
          <w:szCs w:val="18"/>
        </w:rPr>
        <w:t xml:space="preserve"> called by using HTTP </w:t>
      </w:r>
      <w:proofErr w:type="gramStart"/>
      <w:r w:rsidR="006F51A4">
        <w:rPr>
          <w:rFonts w:ascii="Segoe" w:hAnsi="Segoe" w:cs="Segoe"/>
          <w:sz w:val="18"/>
          <w:szCs w:val="18"/>
        </w:rPr>
        <w:t>POST,</w:t>
      </w:r>
      <w:proofErr w:type="gramEnd"/>
      <w:r w:rsidR="006F51A4">
        <w:rPr>
          <w:rFonts w:ascii="Segoe" w:hAnsi="Segoe" w:cs="Segoe"/>
          <w:sz w:val="18"/>
          <w:szCs w:val="18"/>
        </w:rPr>
        <w:t xml:space="preserve"> </w:t>
      </w:r>
      <w:r w:rsidR="006F51A4" w:rsidRPr="003031BF">
        <w:rPr>
          <w:rFonts w:ascii="Segoe" w:hAnsi="Segoe" w:cs="Segoe"/>
          <w:sz w:val="18"/>
          <w:szCs w:val="18"/>
          <w:highlight w:val="lightGray"/>
        </w:rPr>
        <w:t>this service can be called by an HTTP request.</w:t>
      </w:r>
      <w:r w:rsidR="006F51A4">
        <w:rPr>
          <w:rFonts w:ascii="Segoe" w:hAnsi="Segoe" w:cs="Segoe"/>
          <w:sz w:val="18"/>
          <w:szCs w:val="18"/>
        </w:rPr>
        <w:t xml:space="preserve"> This can be important if you are sending data to the server to be written or if you do not want your request to be cached by a browser or the server. 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sz w:val="18"/>
          <w:szCs w:val="18"/>
        </w:rPr>
      </w:pPr>
    </w:p>
    <w:p w:rsidR="00944583" w:rsidRPr="00944583" w:rsidRDefault="00944583" w:rsidP="0094458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Segoe" w:hAnsi="Segoe" w:cs="Segoe"/>
          <w:sz w:val="18"/>
          <w:szCs w:val="18"/>
        </w:rPr>
      </w:pPr>
      <w:proofErr w:type="spellStart"/>
      <w:r w:rsidRPr="00944583">
        <w:rPr>
          <w:rFonts w:ascii="Segoe" w:hAnsi="Segoe" w:cs="Segoe"/>
          <w:b/>
          <w:color w:val="0070C0"/>
          <w:sz w:val="18"/>
          <w:szCs w:val="18"/>
        </w:rPr>
        <w:t>WebGet</w:t>
      </w:r>
      <w:proofErr w:type="spellEnd"/>
      <w:r w:rsidRPr="00944583">
        <w:rPr>
          <w:rFonts w:ascii="Segoe" w:hAnsi="Segoe" w:cs="Segoe"/>
          <w:sz w:val="18"/>
          <w:szCs w:val="18"/>
        </w:rPr>
        <w:t xml:space="preserve"> </w:t>
      </w:r>
      <w:r w:rsidR="006F51A4" w:rsidRPr="00944583">
        <w:rPr>
          <w:rFonts w:ascii="Segoe" w:hAnsi="Segoe" w:cs="Segoe"/>
          <w:sz w:val="18"/>
          <w:szCs w:val="18"/>
        </w:rPr>
        <w:t>If</w:t>
      </w:r>
      <w:r w:rsidRPr="00944583">
        <w:rPr>
          <w:rFonts w:ascii="Segoe" w:hAnsi="Segoe" w:cs="Segoe"/>
          <w:sz w:val="18"/>
          <w:szCs w:val="18"/>
        </w:rPr>
        <w:t xml:space="preserve"> your service returns data static</w:t>
      </w:r>
      <w:r w:rsidR="006F51A4" w:rsidRPr="00944583">
        <w:rPr>
          <w:rFonts w:ascii="Segoe" w:hAnsi="Segoe" w:cs="Segoe"/>
          <w:sz w:val="18"/>
          <w:szCs w:val="18"/>
        </w:rPr>
        <w:t xml:space="preserve">. This indicates an HTTP GET request is supported and the results can be cached. </w:t>
      </w:r>
    </w:p>
    <w:p w:rsidR="00944583" w:rsidRDefault="00944583" w:rsidP="006F51A4">
      <w:pPr>
        <w:autoSpaceDE w:val="0"/>
        <w:autoSpaceDN w:val="0"/>
        <w:adjustRightInd w:val="0"/>
        <w:rPr>
          <w:rFonts w:ascii="Segoe" w:hAnsi="Segoe" w:cs="Segoe"/>
          <w:sz w:val="18"/>
          <w:szCs w:val="18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The ASP.NET AJAX </w:t>
      </w:r>
      <w:proofErr w:type="spellStart"/>
      <w:r>
        <w:rPr>
          <w:rFonts w:ascii="Segoe" w:hAnsi="Segoe" w:cs="Segoe"/>
          <w:sz w:val="18"/>
          <w:szCs w:val="18"/>
        </w:rPr>
        <w:t>ScriptManager</w:t>
      </w:r>
      <w:proofErr w:type="spellEnd"/>
      <w:r>
        <w:rPr>
          <w:rFonts w:ascii="Segoe" w:hAnsi="Segoe" w:cs="Segoe"/>
          <w:sz w:val="18"/>
          <w:szCs w:val="18"/>
        </w:rPr>
        <w:t xml:space="preserve"> control can work with b</w:t>
      </w:r>
      <w:r w:rsidR="00944583">
        <w:rPr>
          <w:rFonts w:ascii="Segoe" w:hAnsi="Segoe" w:cs="Segoe"/>
          <w:sz w:val="18"/>
          <w:szCs w:val="18"/>
        </w:rPr>
        <w:t>oth HTTP GET and POST services.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Visual Studio also updates the site’s </w:t>
      </w:r>
      <w:proofErr w:type="spellStart"/>
      <w:r>
        <w:rPr>
          <w:rFonts w:ascii="Segoe" w:hAnsi="Segoe" w:cs="Segoe"/>
          <w:sz w:val="18"/>
          <w:szCs w:val="18"/>
        </w:rPr>
        <w:t>Web.config</w:t>
      </w:r>
      <w:proofErr w:type="spellEnd"/>
      <w:r>
        <w:rPr>
          <w:rFonts w:ascii="Segoe" w:hAnsi="Segoe" w:cs="Segoe"/>
          <w:sz w:val="18"/>
          <w:szCs w:val="18"/>
        </w:rPr>
        <w:t xml:space="preserve"> file when the AJAX-enabled WCF service is added to the project. 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sz w:val="18"/>
          <w:szCs w:val="18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sz w:val="18"/>
          <w:szCs w:val="18"/>
        </w:rPr>
      </w:pPr>
      <w:r w:rsidRPr="007C1553">
        <w:rPr>
          <w:rFonts w:ascii="Segoe" w:hAnsi="Segoe" w:cs="Segoe"/>
          <w:sz w:val="18"/>
          <w:szCs w:val="18"/>
          <w:highlight w:val="lightGray"/>
        </w:rPr>
        <w:t>Notice the &lt;</w:t>
      </w:r>
      <w:proofErr w:type="spellStart"/>
      <w:r w:rsidRPr="007C1553">
        <w:rPr>
          <w:rFonts w:ascii="Segoe" w:hAnsi="Segoe" w:cs="Segoe"/>
          <w:b/>
          <w:sz w:val="18"/>
          <w:szCs w:val="18"/>
          <w:highlight w:val="lightGray"/>
        </w:rPr>
        <w:t>enableWeb</w:t>
      </w:r>
      <w:proofErr w:type="spellEnd"/>
      <w:r w:rsidRPr="007C1553">
        <w:rPr>
          <w:rFonts w:ascii="Segoe" w:hAnsi="Segoe" w:cs="Segoe"/>
          <w:b/>
          <w:sz w:val="18"/>
          <w:szCs w:val="18"/>
          <w:highlight w:val="lightGray"/>
        </w:rPr>
        <w:t xml:space="preserve">-Script </w:t>
      </w:r>
      <w:r w:rsidRPr="007C1553">
        <w:rPr>
          <w:rFonts w:ascii="Segoe" w:hAnsi="Segoe" w:cs="Segoe"/>
          <w:sz w:val="18"/>
          <w:szCs w:val="18"/>
          <w:highlight w:val="lightGray"/>
        </w:rPr>
        <w:t xml:space="preserve">/&gt; element. This indicates that the endpoint is a RESTful service that uses the JSON data format and can therefore be consumed by AJAX. Also notice that the binding is set to </w:t>
      </w:r>
      <w:proofErr w:type="spellStart"/>
      <w:r w:rsidRPr="007C1553">
        <w:rPr>
          <w:rFonts w:ascii="Segoe" w:hAnsi="Segoe" w:cs="Segoe"/>
          <w:b/>
          <w:sz w:val="18"/>
          <w:szCs w:val="18"/>
          <w:highlight w:val="lightGray"/>
        </w:rPr>
        <w:t>webHttpBinding</w:t>
      </w:r>
      <w:proofErr w:type="spellEnd"/>
      <w:r w:rsidRPr="007C1553">
        <w:rPr>
          <w:rFonts w:ascii="Segoe" w:hAnsi="Segoe" w:cs="Segoe"/>
          <w:sz w:val="18"/>
          <w:szCs w:val="18"/>
          <w:highlight w:val="lightGray"/>
        </w:rPr>
        <w:t>, indicating again that this service is called via HTTP (and not SOAP).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sz w:val="18"/>
          <w:szCs w:val="18"/>
        </w:rPr>
      </w:pP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>&lt;</w:t>
      </w:r>
      <w:proofErr w:type="spellStart"/>
      <w:r w:rsidRPr="00983D9E">
        <w:rPr>
          <w:rFonts w:ascii="LucidaSansTypewriterStd" w:hAnsi="LucidaSansTypewriterStd" w:cs="LucidaSansTypewriterStd"/>
          <w:sz w:val="18"/>
          <w:szCs w:val="18"/>
        </w:rPr>
        <w:t>system.serviceModel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&gt;</w:t>
      </w:r>
    </w:p>
    <w:p w:rsidR="006F51A4" w:rsidRPr="00983D9E" w:rsidRDefault="006F51A4" w:rsidP="006F51A4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>&lt;</w:t>
      </w:r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services</w:t>
      </w:r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>&gt;</w:t>
      </w:r>
    </w:p>
    <w:p w:rsidR="006F51A4" w:rsidRPr="00983D9E" w:rsidRDefault="006F51A4" w:rsidP="006F51A4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>&lt;service name="</w:t>
      </w:r>
      <w:proofErr w:type="spellStart"/>
      <w:r w:rsidRPr="00983D9E">
        <w:rPr>
          <w:rFonts w:ascii="LucidaSansTypewriterStd" w:hAnsi="LucidaSansTypewriterStd" w:cs="LucidaSansTypewriterStd"/>
          <w:sz w:val="18"/>
          <w:szCs w:val="18"/>
        </w:rPr>
        <w:t>PricingService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"&gt;</w:t>
      </w:r>
    </w:p>
    <w:p w:rsidR="006F51A4" w:rsidRDefault="006F51A4" w:rsidP="006F51A4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>&lt;endpoint address=""</w:t>
      </w:r>
      <w:r>
        <w:rPr>
          <w:rFonts w:ascii="LucidaSansTypewriterStd" w:hAnsi="LucidaSansTypewriterStd" w:cs="LucidaSansTypewriterStd"/>
          <w:sz w:val="18"/>
          <w:szCs w:val="18"/>
        </w:rPr>
        <w:t xml:space="preserve">  </w:t>
      </w:r>
    </w:p>
    <w:p w:rsidR="006F51A4" w:rsidRDefault="006F51A4" w:rsidP="006F51A4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sz w:val="18"/>
          <w:szCs w:val="18"/>
        </w:rPr>
      </w:pPr>
      <w:r>
        <w:rPr>
          <w:rFonts w:ascii="LucidaSansTypewriterStd" w:hAnsi="LucidaSansTypewriterStd" w:cs="LucidaSansTypewriterStd"/>
          <w:sz w:val="18"/>
          <w:szCs w:val="18"/>
        </w:rPr>
        <w:lastRenderedPageBreak/>
        <w:t xml:space="preserve">   </w:t>
      </w:r>
      <w:proofErr w:type="spellStart"/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behaviorConfiguration</w:t>
      </w:r>
      <w:proofErr w:type="spellEnd"/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>="</w:t>
      </w:r>
      <w:proofErr w:type="spellStart"/>
      <w:r w:rsidRPr="00983D9E">
        <w:rPr>
          <w:rFonts w:ascii="LucidaSansTypewriterStd" w:hAnsi="LucidaSansTypewriterStd" w:cs="LucidaSansTypewriterStd"/>
          <w:sz w:val="18"/>
          <w:szCs w:val="18"/>
        </w:rPr>
        <w:t>PricingServiceAspNetAjaxBehavior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"</w:t>
      </w:r>
      <w:r>
        <w:rPr>
          <w:rFonts w:ascii="LucidaSansTypewriterStd" w:hAnsi="LucidaSansTypewriterStd" w:cs="LucidaSansTypewriterStd"/>
          <w:sz w:val="18"/>
          <w:szCs w:val="18"/>
        </w:rPr>
        <w:t xml:space="preserve"> </w:t>
      </w:r>
    </w:p>
    <w:p w:rsidR="006F51A4" w:rsidRDefault="006F51A4" w:rsidP="006F51A4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sz w:val="18"/>
          <w:szCs w:val="18"/>
        </w:rPr>
      </w:pPr>
      <w:r>
        <w:rPr>
          <w:rFonts w:ascii="LucidaSansTypewriterStd" w:hAnsi="LucidaSansTypewriterStd" w:cs="LucidaSansTypewriterStd"/>
          <w:sz w:val="18"/>
          <w:szCs w:val="18"/>
        </w:rPr>
        <w:t xml:space="preserve">   </w:t>
      </w:r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binding</w:t>
      </w:r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>="</w:t>
      </w:r>
      <w:proofErr w:type="spellStart"/>
      <w:r w:rsidRPr="00983D9E">
        <w:rPr>
          <w:rFonts w:ascii="LucidaSansTypewriterStd" w:hAnsi="LucidaSansTypewriterStd" w:cs="LucidaSansTypewriterStd"/>
          <w:sz w:val="18"/>
          <w:szCs w:val="18"/>
        </w:rPr>
        <w:t>webHttpBinding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" </w:t>
      </w:r>
    </w:p>
    <w:p w:rsidR="006F51A4" w:rsidRPr="00983D9E" w:rsidRDefault="006F51A4" w:rsidP="006F51A4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sz w:val="18"/>
          <w:szCs w:val="18"/>
        </w:rPr>
      </w:pPr>
      <w:r>
        <w:rPr>
          <w:rFonts w:ascii="LucidaSansTypewriterStd" w:hAnsi="LucidaSansTypewriterStd" w:cs="LucidaSansTypewriterStd"/>
          <w:sz w:val="18"/>
          <w:szCs w:val="18"/>
        </w:rPr>
        <w:t xml:space="preserve">   </w:t>
      </w:r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contract</w:t>
      </w:r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>="</w:t>
      </w:r>
      <w:proofErr w:type="spellStart"/>
      <w:r w:rsidRPr="00983D9E">
        <w:rPr>
          <w:rFonts w:ascii="LucidaSansTypewriterStd" w:hAnsi="LucidaSansTypewriterStd" w:cs="LucidaSansTypewriterStd"/>
          <w:sz w:val="18"/>
          <w:szCs w:val="18"/>
        </w:rPr>
        <w:t>PricingService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" /&gt;</w:t>
      </w:r>
    </w:p>
    <w:p w:rsidR="006F51A4" w:rsidRPr="00983D9E" w:rsidRDefault="006F51A4" w:rsidP="006F51A4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>&lt;/service&gt;</w:t>
      </w:r>
    </w:p>
    <w:p w:rsidR="006F51A4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>&lt;/services&gt;</w:t>
      </w:r>
    </w:p>
    <w:p w:rsidR="006F51A4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>&lt;</w:t>
      </w:r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behaviors</w:t>
      </w:r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>&gt;</w:t>
      </w: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      &lt;</w:t>
      </w:r>
      <w:proofErr w:type="spellStart"/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endpointBehaviors</w:t>
      </w:r>
      <w:proofErr w:type="spellEnd"/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>&gt;</w:t>
      </w:r>
    </w:p>
    <w:p w:rsidR="006F51A4" w:rsidRPr="00983D9E" w:rsidRDefault="006F51A4" w:rsidP="006F51A4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sz w:val="18"/>
          <w:szCs w:val="18"/>
        </w:rPr>
      </w:pPr>
      <w:r>
        <w:rPr>
          <w:rFonts w:ascii="LucidaSansTypewriterStd" w:hAnsi="LucidaSansTypewriterStd" w:cs="LucidaSansTypewriterStd"/>
          <w:sz w:val="18"/>
          <w:szCs w:val="18"/>
        </w:rPr>
        <w:t xml:space="preserve">    </w:t>
      </w:r>
      <w:r w:rsidRPr="00983D9E">
        <w:rPr>
          <w:rFonts w:ascii="LucidaSansTypewriterStd" w:hAnsi="LucidaSansTypewriterStd" w:cs="LucidaSansTypewriterStd"/>
          <w:sz w:val="18"/>
          <w:szCs w:val="18"/>
        </w:rPr>
        <w:t>&lt;behavior name="</w:t>
      </w:r>
      <w:proofErr w:type="spellStart"/>
      <w:r w:rsidRPr="00983D9E">
        <w:rPr>
          <w:rFonts w:ascii="LucidaSansTypewriterStd" w:hAnsi="LucidaSansTypewriterStd" w:cs="LucidaSansTypewriterStd"/>
          <w:sz w:val="18"/>
          <w:szCs w:val="18"/>
        </w:rPr>
        <w:t>PricingServiceAspNetAjaxBehavior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"&gt;</w:t>
      </w:r>
    </w:p>
    <w:p w:rsidR="006F51A4" w:rsidRPr="00983D9E" w:rsidRDefault="006F51A4" w:rsidP="006F51A4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sz w:val="18"/>
          <w:szCs w:val="18"/>
        </w:rPr>
      </w:pPr>
      <w:r>
        <w:rPr>
          <w:rFonts w:ascii="LucidaSansTypewriterStd" w:hAnsi="LucidaSansTypewriterStd" w:cs="LucidaSansTypewriterStd"/>
          <w:sz w:val="18"/>
          <w:szCs w:val="18"/>
        </w:rPr>
        <w:t xml:space="preserve">      </w:t>
      </w:r>
      <w:r w:rsidRPr="00983D9E">
        <w:rPr>
          <w:rFonts w:ascii="LucidaSansTypewriterStd" w:hAnsi="LucidaSansTypewriterStd" w:cs="LucidaSansTypewriterStd"/>
          <w:sz w:val="18"/>
          <w:szCs w:val="18"/>
        </w:rPr>
        <w:t>&lt;</w:t>
      </w:r>
      <w:proofErr w:type="spellStart"/>
      <w:r w:rsidRPr="007C1553">
        <w:rPr>
          <w:rFonts w:ascii="LucidaSansTypewriterStd" w:hAnsi="LucidaSansTypewriterStd" w:cs="LucidaSansTypewriterStd"/>
          <w:b/>
          <w:sz w:val="18"/>
          <w:szCs w:val="18"/>
        </w:rPr>
        <w:t>enableWebScript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/&gt;</w:t>
      </w: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                    &lt;/behavior&gt;</w:t>
      </w:r>
    </w:p>
    <w:p w:rsidR="006F51A4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         &lt;/</w:t>
      </w:r>
      <w:proofErr w:type="spellStart"/>
      <w:r w:rsidRPr="00983D9E">
        <w:rPr>
          <w:rFonts w:ascii="LucidaSansTypewriterStd" w:hAnsi="LucidaSansTypewriterStd" w:cs="LucidaSansTypewriterStd"/>
          <w:sz w:val="18"/>
          <w:szCs w:val="18"/>
        </w:rPr>
        <w:t>endpointBehaviors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&gt;</w:t>
      </w: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         &lt;</w:t>
      </w:r>
      <w:proofErr w:type="spellStart"/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serviceBehaviors</w:t>
      </w:r>
      <w:proofErr w:type="spellEnd"/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>&gt;</w:t>
      </w:r>
    </w:p>
    <w:p w:rsidR="006F51A4" w:rsidRPr="00983D9E" w:rsidRDefault="006F51A4" w:rsidP="006F51A4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sz w:val="18"/>
          <w:szCs w:val="18"/>
        </w:rPr>
      </w:pPr>
      <w:r>
        <w:rPr>
          <w:rFonts w:ascii="LucidaSansTypewriterStd" w:hAnsi="LucidaSansTypewriterStd" w:cs="LucidaSansTypewriterStd"/>
          <w:sz w:val="18"/>
          <w:szCs w:val="18"/>
        </w:rPr>
        <w:t xml:space="preserve">     </w:t>
      </w:r>
      <w:r w:rsidRPr="00983D9E">
        <w:rPr>
          <w:rFonts w:ascii="LucidaSansTypewriterStd" w:hAnsi="LucidaSansTypewriterStd" w:cs="LucidaSansTypewriterStd"/>
          <w:sz w:val="18"/>
          <w:szCs w:val="18"/>
        </w:rPr>
        <w:t>&lt;behavior name=""&gt;</w:t>
      </w:r>
    </w:p>
    <w:p w:rsidR="006F51A4" w:rsidRPr="00983D9E" w:rsidRDefault="006F51A4" w:rsidP="006F51A4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>&lt;</w:t>
      </w:r>
      <w:proofErr w:type="spellStart"/>
      <w:r w:rsidRPr="00983D9E">
        <w:rPr>
          <w:rFonts w:ascii="LucidaSansTypewriterStd" w:hAnsi="LucidaSansTypewriterStd" w:cs="LucidaSansTypewriterStd"/>
          <w:sz w:val="18"/>
          <w:szCs w:val="18"/>
        </w:rPr>
        <w:t>serviceMetadata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</w:t>
      </w:r>
      <w:proofErr w:type="spellStart"/>
      <w:r w:rsidRPr="00983D9E">
        <w:rPr>
          <w:rFonts w:ascii="LucidaSansTypewriterStd" w:hAnsi="LucidaSansTypewriterStd" w:cs="LucidaSansTypewriterStd"/>
          <w:sz w:val="18"/>
          <w:szCs w:val="18"/>
        </w:rPr>
        <w:t>httpGetEnabled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="true" /&gt;</w:t>
      </w:r>
    </w:p>
    <w:p w:rsidR="006F51A4" w:rsidRPr="00983D9E" w:rsidRDefault="006F51A4" w:rsidP="006F51A4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>&lt;</w:t>
      </w:r>
      <w:proofErr w:type="spellStart"/>
      <w:r w:rsidRPr="00983D9E">
        <w:rPr>
          <w:rFonts w:ascii="LucidaSansTypewriterStd" w:hAnsi="LucidaSansTypewriterStd" w:cs="LucidaSansTypewriterStd"/>
          <w:sz w:val="18"/>
          <w:szCs w:val="18"/>
        </w:rPr>
        <w:t>serviceDebug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</w:t>
      </w:r>
      <w:proofErr w:type="spellStart"/>
      <w:r w:rsidRPr="00983D9E">
        <w:rPr>
          <w:rFonts w:ascii="LucidaSansTypewriterStd" w:hAnsi="LucidaSansTypewriterStd" w:cs="LucidaSansTypewriterStd"/>
          <w:sz w:val="18"/>
          <w:szCs w:val="18"/>
        </w:rPr>
        <w:t>includeExceptionDetailInFaults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="false" /&gt;</w:t>
      </w:r>
    </w:p>
    <w:p w:rsidR="006F51A4" w:rsidRPr="00983D9E" w:rsidRDefault="006F51A4" w:rsidP="006F51A4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sz w:val="18"/>
          <w:szCs w:val="18"/>
        </w:rPr>
      </w:pPr>
      <w:r>
        <w:rPr>
          <w:rFonts w:ascii="LucidaSansTypewriterStd" w:hAnsi="LucidaSansTypewriterStd" w:cs="LucidaSansTypewriterStd"/>
          <w:sz w:val="18"/>
          <w:szCs w:val="18"/>
        </w:rPr>
        <w:t xml:space="preserve">     </w:t>
      </w:r>
      <w:r w:rsidRPr="00983D9E">
        <w:rPr>
          <w:rFonts w:ascii="LucidaSansTypewriterStd" w:hAnsi="LucidaSansTypewriterStd" w:cs="LucidaSansTypewriterStd"/>
          <w:sz w:val="18"/>
          <w:szCs w:val="18"/>
        </w:rPr>
        <w:t>&lt;/behavior&gt;</w:t>
      </w: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           &lt;/</w:t>
      </w:r>
      <w:proofErr w:type="spellStart"/>
      <w:r w:rsidRPr="00983D9E">
        <w:rPr>
          <w:rFonts w:ascii="LucidaSansTypewriterStd" w:hAnsi="LucidaSansTypewriterStd" w:cs="LucidaSansTypewriterStd"/>
          <w:sz w:val="18"/>
          <w:szCs w:val="18"/>
        </w:rPr>
        <w:t>serviceBehaviors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&gt;</w:t>
      </w: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>&lt;/behaviors&gt;</w:t>
      </w: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>&lt;</w:t>
      </w:r>
      <w:proofErr w:type="spellStart"/>
      <w:r w:rsidRPr="00983D9E">
        <w:rPr>
          <w:rFonts w:ascii="LucidaSansTypewriterStd" w:hAnsi="LucidaSansTypewriterStd" w:cs="LucidaSansTypewriterStd"/>
          <w:sz w:val="18"/>
          <w:szCs w:val="18"/>
        </w:rPr>
        <w:t>serviceHostingEnvironment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</w:t>
      </w: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>
        <w:rPr>
          <w:rFonts w:ascii="LucidaSansTypewriterStd" w:hAnsi="LucidaSansTypewriterStd" w:cs="LucidaSansTypewriterStd"/>
          <w:sz w:val="18"/>
          <w:szCs w:val="18"/>
        </w:rPr>
        <w:t xml:space="preserve">                </w:t>
      </w:r>
      <w:proofErr w:type="spellStart"/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aspNetCompatibilityEnabled</w:t>
      </w:r>
      <w:proofErr w:type="spellEnd"/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>="true"</w:t>
      </w:r>
    </w:p>
    <w:p w:rsidR="006F51A4" w:rsidRPr="00983D9E" w:rsidRDefault="006F51A4" w:rsidP="006F51A4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sz w:val="18"/>
          <w:szCs w:val="18"/>
        </w:rPr>
      </w:pPr>
      <w:proofErr w:type="spellStart"/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multipleSiteBindingsEnabled</w:t>
      </w:r>
      <w:proofErr w:type="spellEnd"/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>="true" /&gt;</w:t>
      </w:r>
    </w:p>
    <w:p w:rsidR="006F51A4" w:rsidRPr="00983D9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>&lt;/</w:t>
      </w:r>
      <w:proofErr w:type="spellStart"/>
      <w:r w:rsidRPr="00983D9E">
        <w:rPr>
          <w:rFonts w:ascii="LucidaSansTypewriterStd" w:hAnsi="LucidaSansTypewriterStd" w:cs="LucidaSansTypewriterStd"/>
          <w:sz w:val="18"/>
          <w:szCs w:val="18"/>
        </w:rPr>
        <w:t>system.serviceModel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&gt;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sz w:val="18"/>
          <w:szCs w:val="18"/>
        </w:rPr>
      </w:pPr>
    </w:p>
    <w:p w:rsidR="006F51A4" w:rsidRPr="000058FA" w:rsidRDefault="006F51A4" w:rsidP="006F51A4">
      <w:pPr>
        <w:autoSpaceDE w:val="0"/>
        <w:autoSpaceDN w:val="0"/>
        <w:adjustRightInd w:val="0"/>
        <w:rPr>
          <w:rFonts w:ascii="Segoe" w:hAnsi="Segoe" w:cs="Segoe"/>
          <w:b/>
          <w:sz w:val="18"/>
          <w:szCs w:val="18"/>
        </w:rPr>
      </w:pPr>
    </w:p>
    <w:p w:rsidR="006F51A4" w:rsidRPr="000058FA" w:rsidRDefault="006F51A4" w:rsidP="006F51A4">
      <w:pPr>
        <w:autoSpaceDE w:val="0"/>
        <w:autoSpaceDN w:val="0"/>
        <w:adjustRightInd w:val="0"/>
        <w:rPr>
          <w:rFonts w:ascii="Segoe-Semibold" w:hAnsi="Segoe-Semibold" w:cs="Segoe-Semibold"/>
          <w:b/>
          <w:sz w:val="23"/>
          <w:szCs w:val="23"/>
        </w:rPr>
      </w:pPr>
      <w:r w:rsidRPr="000058FA">
        <w:rPr>
          <w:rFonts w:ascii="Segoe-Semibold" w:hAnsi="Segoe-Semibold" w:cs="Segoe-Semibold"/>
          <w:b/>
          <w:sz w:val="23"/>
          <w:szCs w:val="23"/>
        </w:rPr>
        <w:t>Calling a JSON-Based WCF Service from AJAX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To call the service add a </w:t>
      </w:r>
      <w:proofErr w:type="spellStart"/>
      <w:r>
        <w:rPr>
          <w:rFonts w:ascii="Segoe" w:hAnsi="Segoe" w:cs="Segoe"/>
          <w:sz w:val="18"/>
          <w:szCs w:val="18"/>
        </w:rPr>
        <w:t>ScriptManager</w:t>
      </w:r>
      <w:proofErr w:type="spellEnd"/>
      <w:r>
        <w:rPr>
          <w:rFonts w:ascii="Segoe" w:hAnsi="Segoe" w:cs="Segoe"/>
          <w:sz w:val="18"/>
          <w:szCs w:val="18"/>
        </w:rPr>
        <w:t xml:space="preserve"> control to your page. You then define a </w:t>
      </w:r>
      <w:proofErr w:type="spellStart"/>
      <w:r w:rsidRPr="004211C7">
        <w:rPr>
          <w:rFonts w:ascii="Segoe" w:hAnsi="Segoe" w:cs="Segoe"/>
          <w:b/>
          <w:sz w:val="18"/>
          <w:szCs w:val="18"/>
        </w:rPr>
        <w:t>ServiceReference</w:t>
      </w:r>
      <w:proofErr w:type="spellEnd"/>
      <w:r>
        <w:rPr>
          <w:rFonts w:ascii="Segoe" w:hAnsi="Segoe" w:cs="Segoe"/>
          <w:sz w:val="18"/>
          <w:szCs w:val="18"/>
        </w:rPr>
        <w:t xml:space="preserve"> to the actual service.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sz w:val="18"/>
          <w:szCs w:val="18"/>
        </w:rPr>
      </w:pPr>
    </w:p>
    <w:p w:rsidR="006F51A4" w:rsidRPr="004A7E0E" w:rsidRDefault="006F51A4" w:rsidP="006F51A4">
      <w:pPr>
        <w:autoSpaceDE w:val="0"/>
        <w:autoSpaceDN w:val="0"/>
        <w:adjustRightInd w:val="0"/>
        <w:ind w:left="1440"/>
        <w:rPr>
          <w:rFonts w:ascii="Consolas" w:hAnsi="Consolas" w:cs="Consolas"/>
          <w:sz w:val="16"/>
          <w:szCs w:val="16"/>
        </w:rPr>
      </w:pPr>
      <w:r w:rsidRPr="004A7E0E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A7E0E">
        <w:rPr>
          <w:rFonts w:ascii="Consolas" w:hAnsi="Consolas" w:cs="Consolas"/>
          <w:color w:val="800000"/>
          <w:sz w:val="16"/>
          <w:szCs w:val="16"/>
        </w:rPr>
        <w:t>asp</w:t>
      </w:r>
      <w:proofErr w:type="gramStart"/>
      <w:r w:rsidRPr="004A7E0E">
        <w:rPr>
          <w:rFonts w:ascii="Consolas" w:hAnsi="Consolas" w:cs="Consolas"/>
          <w:color w:val="0000FF"/>
          <w:sz w:val="16"/>
          <w:szCs w:val="16"/>
        </w:rPr>
        <w:t>:</w:t>
      </w:r>
      <w:r w:rsidRPr="004A7E0E">
        <w:rPr>
          <w:rFonts w:ascii="Consolas" w:hAnsi="Consolas" w:cs="Consolas"/>
          <w:color w:val="800000"/>
          <w:sz w:val="16"/>
          <w:szCs w:val="16"/>
        </w:rPr>
        <w:t>ScriptManager</w:t>
      </w:r>
      <w:proofErr w:type="spellEnd"/>
      <w:proofErr w:type="gramEnd"/>
      <w:r w:rsidRPr="004A7E0E">
        <w:rPr>
          <w:rFonts w:ascii="Consolas" w:hAnsi="Consolas" w:cs="Consolas"/>
          <w:sz w:val="16"/>
          <w:szCs w:val="16"/>
        </w:rPr>
        <w:t xml:space="preserve"> </w:t>
      </w:r>
      <w:r w:rsidRPr="004A7E0E">
        <w:rPr>
          <w:rFonts w:ascii="Consolas" w:hAnsi="Consolas" w:cs="Consolas"/>
          <w:color w:val="FF0000"/>
          <w:sz w:val="16"/>
          <w:szCs w:val="16"/>
        </w:rPr>
        <w:t>ID</w:t>
      </w:r>
      <w:r w:rsidRPr="004A7E0E">
        <w:rPr>
          <w:rFonts w:ascii="Consolas" w:hAnsi="Consolas" w:cs="Consolas"/>
          <w:color w:val="0000FF"/>
          <w:sz w:val="16"/>
          <w:szCs w:val="16"/>
        </w:rPr>
        <w:t>="ScriptManager1"</w:t>
      </w:r>
      <w:r w:rsidRPr="004A7E0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4A7E0E">
        <w:rPr>
          <w:rFonts w:ascii="Consolas" w:hAnsi="Consolas" w:cs="Consolas"/>
          <w:color w:val="FF0000"/>
          <w:sz w:val="16"/>
          <w:szCs w:val="16"/>
        </w:rPr>
        <w:t>runat</w:t>
      </w:r>
      <w:proofErr w:type="spellEnd"/>
      <w:r w:rsidRPr="004A7E0E">
        <w:rPr>
          <w:rFonts w:ascii="Consolas" w:hAnsi="Consolas" w:cs="Consolas"/>
          <w:color w:val="0000FF"/>
          <w:sz w:val="16"/>
          <w:szCs w:val="16"/>
        </w:rPr>
        <w:t>="server"&gt;</w:t>
      </w:r>
    </w:p>
    <w:p w:rsidR="006F51A4" w:rsidRPr="004A7E0E" w:rsidRDefault="006F51A4" w:rsidP="006F51A4">
      <w:pPr>
        <w:autoSpaceDE w:val="0"/>
        <w:autoSpaceDN w:val="0"/>
        <w:adjustRightInd w:val="0"/>
        <w:ind w:left="1440"/>
        <w:rPr>
          <w:rFonts w:ascii="Consolas" w:hAnsi="Consolas" w:cs="Consolas"/>
          <w:sz w:val="16"/>
          <w:szCs w:val="16"/>
        </w:rPr>
      </w:pPr>
      <w:r w:rsidRPr="004A7E0E">
        <w:rPr>
          <w:rFonts w:ascii="Consolas" w:hAnsi="Consolas" w:cs="Consolas"/>
          <w:sz w:val="16"/>
          <w:szCs w:val="16"/>
        </w:rPr>
        <w:t xml:space="preserve">       </w:t>
      </w:r>
      <w:r w:rsidRPr="004A7E0E">
        <w:rPr>
          <w:rFonts w:ascii="Consolas" w:hAnsi="Consolas" w:cs="Consolas"/>
          <w:color w:val="0000FF"/>
          <w:sz w:val="16"/>
          <w:szCs w:val="16"/>
        </w:rPr>
        <w:t>&lt;</w:t>
      </w:r>
      <w:r w:rsidRPr="004A7E0E">
        <w:rPr>
          <w:rFonts w:ascii="Consolas" w:hAnsi="Consolas" w:cs="Consolas"/>
          <w:color w:val="800000"/>
          <w:sz w:val="16"/>
          <w:szCs w:val="16"/>
        </w:rPr>
        <w:t>Services</w:t>
      </w:r>
      <w:r w:rsidRPr="004A7E0E">
        <w:rPr>
          <w:rFonts w:ascii="Consolas" w:hAnsi="Consolas" w:cs="Consolas"/>
          <w:color w:val="0000FF"/>
          <w:sz w:val="16"/>
          <w:szCs w:val="16"/>
        </w:rPr>
        <w:t>&gt;</w:t>
      </w:r>
    </w:p>
    <w:p w:rsidR="006F51A4" w:rsidRPr="004A7E0E" w:rsidRDefault="006F51A4" w:rsidP="006F51A4">
      <w:pPr>
        <w:autoSpaceDE w:val="0"/>
        <w:autoSpaceDN w:val="0"/>
        <w:adjustRightInd w:val="0"/>
        <w:ind w:left="2160" w:firstLine="720"/>
        <w:rPr>
          <w:rFonts w:ascii="Consolas" w:hAnsi="Consolas" w:cs="Consolas"/>
          <w:sz w:val="16"/>
          <w:szCs w:val="16"/>
        </w:rPr>
      </w:pPr>
      <w:r w:rsidRPr="004A7E0E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A7E0E">
        <w:rPr>
          <w:rFonts w:ascii="Consolas" w:hAnsi="Consolas" w:cs="Consolas"/>
          <w:color w:val="800000"/>
          <w:sz w:val="16"/>
          <w:szCs w:val="16"/>
        </w:rPr>
        <w:t>asp</w:t>
      </w:r>
      <w:proofErr w:type="gramStart"/>
      <w:r w:rsidRPr="004A7E0E">
        <w:rPr>
          <w:rFonts w:ascii="Consolas" w:hAnsi="Consolas" w:cs="Consolas"/>
          <w:color w:val="0000FF"/>
          <w:sz w:val="16"/>
          <w:szCs w:val="16"/>
        </w:rPr>
        <w:t>:</w:t>
      </w:r>
      <w:r w:rsidRPr="004A7E0E">
        <w:rPr>
          <w:rFonts w:ascii="Consolas" w:hAnsi="Consolas" w:cs="Consolas"/>
          <w:color w:val="800000"/>
          <w:sz w:val="16"/>
          <w:szCs w:val="16"/>
        </w:rPr>
        <w:t>ServiceReference</w:t>
      </w:r>
      <w:proofErr w:type="spellEnd"/>
      <w:proofErr w:type="gramEnd"/>
      <w:r w:rsidRPr="004A7E0E">
        <w:rPr>
          <w:rFonts w:ascii="Consolas" w:hAnsi="Consolas" w:cs="Consolas"/>
          <w:sz w:val="16"/>
          <w:szCs w:val="16"/>
        </w:rPr>
        <w:t xml:space="preserve"> </w:t>
      </w:r>
      <w:r w:rsidRPr="004A7E0E">
        <w:rPr>
          <w:rFonts w:ascii="Consolas" w:hAnsi="Consolas" w:cs="Consolas"/>
          <w:color w:val="FF0000"/>
          <w:sz w:val="16"/>
          <w:szCs w:val="16"/>
        </w:rPr>
        <w:t>Path</w:t>
      </w:r>
      <w:r w:rsidRPr="004A7E0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A7E0E">
        <w:rPr>
          <w:rFonts w:ascii="Consolas" w:hAnsi="Consolas" w:cs="Consolas"/>
          <w:color w:val="0000FF"/>
          <w:sz w:val="16"/>
          <w:szCs w:val="16"/>
          <w:highlight w:val="yellow"/>
        </w:rPr>
        <w:t>PricingService.svc</w:t>
      </w:r>
      <w:proofErr w:type="spellEnd"/>
      <w:r w:rsidRPr="004A7E0E">
        <w:rPr>
          <w:rFonts w:ascii="Consolas" w:hAnsi="Consolas" w:cs="Consolas"/>
          <w:color w:val="0000FF"/>
          <w:sz w:val="16"/>
          <w:szCs w:val="16"/>
        </w:rPr>
        <w:t>"</w:t>
      </w:r>
      <w:r w:rsidRPr="004A7E0E">
        <w:rPr>
          <w:rFonts w:ascii="Consolas" w:hAnsi="Consolas" w:cs="Consolas"/>
          <w:sz w:val="16"/>
          <w:szCs w:val="16"/>
        </w:rPr>
        <w:t xml:space="preserve"> </w:t>
      </w:r>
      <w:r w:rsidRPr="004A7E0E">
        <w:rPr>
          <w:rFonts w:ascii="Consolas" w:hAnsi="Consolas" w:cs="Consolas"/>
          <w:color w:val="0000FF"/>
          <w:sz w:val="16"/>
          <w:szCs w:val="16"/>
        </w:rPr>
        <w:t>/&gt;</w:t>
      </w:r>
    </w:p>
    <w:p w:rsidR="006F51A4" w:rsidRPr="004A7E0E" w:rsidRDefault="006F51A4" w:rsidP="006F51A4">
      <w:pPr>
        <w:autoSpaceDE w:val="0"/>
        <w:autoSpaceDN w:val="0"/>
        <w:adjustRightInd w:val="0"/>
        <w:ind w:left="1440"/>
        <w:rPr>
          <w:rFonts w:ascii="Consolas" w:hAnsi="Consolas" w:cs="Consolas"/>
          <w:sz w:val="16"/>
          <w:szCs w:val="16"/>
        </w:rPr>
      </w:pPr>
      <w:r w:rsidRPr="004A7E0E">
        <w:rPr>
          <w:rFonts w:ascii="Consolas" w:hAnsi="Consolas" w:cs="Consolas"/>
          <w:sz w:val="16"/>
          <w:szCs w:val="16"/>
        </w:rPr>
        <w:t xml:space="preserve">        </w:t>
      </w:r>
      <w:r w:rsidRPr="004A7E0E">
        <w:rPr>
          <w:rFonts w:ascii="Consolas" w:hAnsi="Consolas" w:cs="Consolas"/>
          <w:color w:val="0000FF"/>
          <w:sz w:val="16"/>
          <w:szCs w:val="16"/>
        </w:rPr>
        <w:t>&lt;/</w:t>
      </w:r>
      <w:r w:rsidRPr="004A7E0E">
        <w:rPr>
          <w:rFonts w:ascii="Consolas" w:hAnsi="Consolas" w:cs="Consolas"/>
          <w:color w:val="800000"/>
          <w:sz w:val="16"/>
          <w:szCs w:val="16"/>
        </w:rPr>
        <w:t>Services</w:t>
      </w:r>
      <w:r w:rsidRPr="004A7E0E">
        <w:rPr>
          <w:rFonts w:ascii="Consolas" w:hAnsi="Consolas" w:cs="Consolas"/>
          <w:color w:val="0000FF"/>
          <w:sz w:val="16"/>
          <w:szCs w:val="16"/>
        </w:rPr>
        <w:t>&gt;</w:t>
      </w:r>
    </w:p>
    <w:p w:rsidR="006F51A4" w:rsidRDefault="006F51A4" w:rsidP="006F51A4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4A7E0E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A7E0E">
        <w:rPr>
          <w:rFonts w:ascii="Consolas" w:hAnsi="Consolas" w:cs="Consolas"/>
          <w:color w:val="800000"/>
          <w:sz w:val="16"/>
          <w:szCs w:val="16"/>
        </w:rPr>
        <w:t>asp</w:t>
      </w:r>
      <w:proofErr w:type="gramStart"/>
      <w:r w:rsidRPr="004A7E0E">
        <w:rPr>
          <w:rFonts w:ascii="Consolas" w:hAnsi="Consolas" w:cs="Consolas"/>
          <w:color w:val="0000FF"/>
          <w:sz w:val="16"/>
          <w:szCs w:val="16"/>
        </w:rPr>
        <w:t>:</w:t>
      </w:r>
      <w:r w:rsidRPr="004A7E0E">
        <w:rPr>
          <w:rFonts w:ascii="Consolas" w:hAnsi="Consolas" w:cs="Consolas"/>
          <w:color w:val="800000"/>
          <w:sz w:val="16"/>
          <w:szCs w:val="16"/>
        </w:rPr>
        <w:t>ScriptManager</w:t>
      </w:r>
      <w:proofErr w:type="spellEnd"/>
      <w:proofErr w:type="gramEnd"/>
      <w:r w:rsidRPr="004A7E0E">
        <w:rPr>
          <w:rFonts w:ascii="Consolas" w:hAnsi="Consolas" w:cs="Consolas"/>
          <w:color w:val="0000FF"/>
          <w:sz w:val="16"/>
          <w:szCs w:val="16"/>
        </w:rPr>
        <w:t>&gt;</w:t>
      </w:r>
    </w:p>
    <w:p w:rsidR="006F51A4" w:rsidRDefault="006F51A4" w:rsidP="006F51A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You can then define a script block on your page to call the proxy class that is generated based on this service reference. </w:t>
      </w:r>
    </w:p>
    <w:p w:rsidR="006F51A4" w:rsidRDefault="006F51A4" w:rsidP="006F51A4">
      <w:pPr>
        <w:autoSpaceDE w:val="0"/>
        <w:autoSpaceDN w:val="0"/>
        <w:adjustRightInd w:val="0"/>
        <w:ind w:left="720"/>
        <w:rPr>
          <w:rFonts w:ascii="Segoe" w:hAnsi="Segoe" w:cs="Segoe"/>
          <w:sz w:val="18"/>
          <w:szCs w:val="18"/>
        </w:rPr>
      </w:pPr>
    </w:p>
    <w:p w:rsidR="006F51A4" w:rsidRPr="00983D9E" w:rsidRDefault="006F51A4" w:rsidP="006F51A4">
      <w:pPr>
        <w:autoSpaceDE w:val="0"/>
        <w:autoSpaceDN w:val="0"/>
        <w:adjustRightInd w:val="0"/>
        <w:ind w:left="720"/>
        <w:rPr>
          <w:rFonts w:ascii="LucidaSansTypewriterStd" w:hAnsi="LucidaSansTypewriterStd" w:cs="LucidaSansTypewriterStd"/>
          <w:sz w:val="18"/>
          <w:szCs w:val="18"/>
        </w:rPr>
      </w:pPr>
      <w:r w:rsidRPr="00983D9E">
        <w:rPr>
          <w:rFonts w:ascii="LucidaSansTypewriterStd" w:hAnsi="LucidaSansTypewriterStd" w:cs="LucidaSansTypewriterStd"/>
          <w:sz w:val="18"/>
          <w:szCs w:val="18"/>
        </w:rPr>
        <w:t>&lt;script language="</w:t>
      </w:r>
      <w:proofErr w:type="spellStart"/>
      <w:r w:rsidRPr="00983D9E">
        <w:rPr>
          <w:rFonts w:ascii="LucidaSansTypewriterStd" w:hAnsi="LucidaSansTypewriterStd" w:cs="LucidaSansTypewriterStd"/>
          <w:sz w:val="18"/>
          <w:szCs w:val="18"/>
        </w:rPr>
        <w:t>javascript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" type="text/</w:t>
      </w:r>
      <w:proofErr w:type="spellStart"/>
      <w:r w:rsidRPr="00983D9E">
        <w:rPr>
          <w:rFonts w:ascii="LucidaSansTypewriterStd" w:hAnsi="LucidaSansTypewriterStd" w:cs="LucidaSansTypewriterStd"/>
          <w:sz w:val="18"/>
          <w:szCs w:val="18"/>
        </w:rPr>
        <w:t>javascript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"&gt;</w:t>
      </w:r>
    </w:p>
    <w:p w:rsidR="006F51A4" w:rsidRPr="00983D9E" w:rsidRDefault="006F51A4" w:rsidP="006F51A4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sz w:val="18"/>
          <w:szCs w:val="18"/>
        </w:rPr>
      </w:pPr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function</w:t>
      </w:r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</w:t>
      </w:r>
      <w:proofErr w:type="spellStart"/>
      <w:r w:rsidRPr="004F62E4">
        <w:rPr>
          <w:rFonts w:ascii="LucidaSansTypewriterStd" w:hAnsi="LucidaSansTypewriterStd" w:cs="LucidaSansTypewriterStd"/>
          <w:b/>
          <w:color w:val="FF0000"/>
          <w:sz w:val="18"/>
          <w:szCs w:val="18"/>
        </w:rPr>
        <w:t>ButtonCalculate_onclick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() {</w:t>
      </w:r>
    </w:p>
    <w:p w:rsidR="006F51A4" w:rsidRDefault="006F51A4" w:rsidP="006F51A4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sz w:val="18"/>
          <w:szCs w:val="18"/>
        </w:rPr>
      </w:pPr>
    </w:p>
    <w:p w:rsidR="006F51A4" w:rsidRPr="00983D9E" w:rsidRDefault="006F51A4" w:rsidP="006F51A4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sz w:val="18"/>
          <w:szCs w:val="18"/>
        </w:rPr>
      </w:pPr>
      <w:r>
        <w:rPr>
          <w:rFonts w:ascii="LucidaSansTypewriterStd" w:hAnsi="LucidaSansTypewriterStd" w:cs="LucidaSansTypewriterStd"/>
          <w:sz w:val="18"/>
          <w:szCs w:val="18"/>
        </w:rPr>
        <w:t xml:space="preserve">            </w:t>
      </w:r>
      <w:proofErr w:type="spellStart"/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var</w:t>
      </w:r>
      <w:proofErr w:type="spellEnd"/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 service = new </w:t>
      </w:r>
      <w:proofErr w:type="spellStart"/>
      <w:r w:rsidRPr="00D906CD">
        <w:rPr>
          <w:rFonts w:ascii="LucidaSansTypewriterStd" w:hAnsi="LucidaSansTypewriterStd" w:cs="LucidaSansTypewriterStd"/>
          <w:b/>
          <w:color w:val="993366"/>
          <w:sz w:val="18"/>
          <w:szCs w:val="18"/>
        </w:rPr>
        <w:t>PricingServices.PricingService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();</w:t>
      </w:r>
    </w:p>
    <w:p w:rsidR="006F51A4" w:rsidRPr="00983D9E" w:rsidRDefault="006F51A4" w:rsidP="006F51A4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sz w:val="18"/>
          <w:szCs w:val="18"/>
        </w:rPr>
      </w:pPr>
      <w:r>
        <w:rPr>
          <w:rFonts w:ascii="LucidaSansTypewriterStd" w:hAnsi="LucidaSansTypewriterStd" w:cs="LucidaSansTypewriterStd"/>
          <w:sz w:val="18"/>
          <w:szCs w:val="18"/>
        </w:rPr>
        <w:t xml:space="preserve">            </w:t>
      </w:r>
      <w:proofErr w:type="gramStart"/>
      <w:r w:rsidRPr="00983D9E">
        <w:rPr>
          <w:rFonts w:ascii="LucidaSansTypewriterStd" w:hAnsi="LucidaSansTypewriterStd" w:cs="LucidaSansTypewriterStd"/>
          <w:sz w:val="18"/>
          <w:szCs w:val="18"/>
        </w:rPr>
        <w:t>service.</w:t>
      </w:r>
      <w:r w:rsidRPr="004F62E4">
        <w:rPr>
          <w:rFonts w:ascii="LucidaSansTypewriterStd" w:hAnsi="LucidaSansTypewriterStd" w:cs="LucidaSansTypewriterStd"/>
          <w:b/>
          <w:color w:val="993366"/>
          <w:sz w:val="18"/>
          <w:szCs w:val="18"/>
        </w:rPr>
        <w:t>CalculatePrice</w:t>
      </w:r>
      <w:r w:rsidRPr="00983D9E">
        <w:rPr>
          <w:rFonts w:ascii="LucidaSansTypewriterStd" w:hAnsi="LucidaSansTypewriterStd" w:cs="LucidaSansTypewriterStd"/>
          <w:sz w:val="18"/>
          <w:szCs w:val="18"/>
        </w:rPr>
        <w:t>(</w:t>
      </w:r>
      <w:proofErr w:type="gramEnd"/>
      <w:r w:rsidRPr="00983D9E">
        <w:rPr>
          <w:rFonts w:ascii="LucidaSansTypewriterStd" w:hAnsi="LucidaSansTypewriterStd" w:cs="LucidaSansTypewriterStd"/>
          <w:sz w:val="18"/>
          <w:szCs w:val="18"/>
        </w:rPr>
        <w:t>document.forms[0].MainContent_</w:t>
      </w:r>
      <w:r w:rsidRPr="004F62E4">
        <w:rPr>
          <w:rFonts w:ascii="LucidaSansTypewriterStd" w:hAnsi="LucidaSansTypewriterStd" w:cs="LucidaSansTypewriterStd"/>
          <w:color w:val="008000"/>
          <w:sz w:val="18"/>
          <w:szCs w:val="18"/>
        </w:rPr>
        <w:t>TextBoxProduct</w:t>
      </w:r>
      <w:r w:rsidRPr="00983D9E">
        <w:rPr>
          <w:rFonts w:ascii="LucidaSansTypewriterStd" w:hAnsi="LucidaSansTypewriterStd" w:cs="LucidaSansTypewriterStd"/>
          <w:sz w:val="18"/>
          <w:szCs w:val="18"/>
        </w:rPr>
        <w:t>.value,</w:t>
      </w:r>
      <w:r>
        <w:rPr>
          <w:rFonts w:ascii="LucidaSansTypewriterStd" w:hAnsi="LucidaSansTypewriterStd" w:cs="LucidaSansTypewriterStd"/>
          <w:sz w:val="18"/>
          <w:szCs w:val="18"/>
        </w:rPr>
        <w:t xml:space="preserve">  </w:t>
      </w:r>
      <w:proofErr w:type="spellStart"/>
      <w:r w:rsidRPr="00983D9E">
        <w:rPr>
          <w:rFonts w:ascii="LucidaSansTypewriterStd" w:hAnsi="LucidaSansTypewriterStd" w:cs="LucidaSansTypewriterStd"/>
          <w:sz w:val="18"/>
          <w:szCs w:val="18"/>
        </w:rPr>
        <w:t>onSuccess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 xml:space="preserve">, </w:t>
      </w:r>
      <w:proofErr w:type="spellStart"/>
      <w:r w:rsidRPr="00983D9E">
        <w:rPr>
          <w:rFonts w:ascii="LucidaSansTypewriterStd" w:hAnsi="LucidaSansTypewriterStd" w:cs="LucidaSansTypewriterStd"/>
          <w:sz w:val="18"/>
          <w:szCs w:val="18"/>
        </w:rPr>
        <w:t>onFail</w:t>
      </w:r>
      <w:proofErr w:type="spellEnd"/>
      <w:r w:rsidRPr="00983D9E">
        <w:rPr>
          <w:rFonts w:ascii="LucidaSansTypewriterStd" w:hAnsi="LucidaSansTypewriterStd" w:cs="LucidaSansTypewriterStd"/>
          <w:sz w:val="18"/>
          <w:szCs w:val="18"/>
        </w:rPr>
        <w:t>, null);</w:t>
      </w:r>
    </w:p>
    <w:p w:rsidR="006F51A4" w:rsidRDefault="006F51A4" w:rsidP="006F51A4">
      <w:pPr>
        <w:autoSpaceDE w:val="0"/>
        <w:autoSpaceDN w:val="0"/>
        <w:adjustRightInd w:val="0"/>
        <w:ind w:left="720"/>
        <w:rPr>
          <w:rFonts w:ascii="LucidaSansTypewriterStd" w:hAnsi="LucidaSansTypewriterStd" w:cs="LucidaSansTypewriterStd"/>
          <w:sz w:val="18"/>
          <w:szCs w:val="18"/>
        </w:rPr>
      </w:pPr>
      <w:r>
        <w:rPr>
          <w:rFonts w:ascii="LucidaSansTypewriterStd" w:hAnsi="LucidaSansTypewriterStd" w:cs="LucidaSansTypewriterStd"/>
          <w:sz w:val="18"/>
          <w:szCs w:val="18"/>
        </w:rPr>
        <w:t xml:space="preserve">                   </w:t>
      </w:r>
      <w:r w:rsidRPr="00983D9E">
        <w:rPr>
          <w:rFonts w:ascii="LucidaSansTypewriterStd" w:hAnsi="LucidaSansTypewriterStd" w:cs="LucidaSansTypewriterStd"/>
          <w:sz w:val="18"/>
          <w:szCs w:val="18"/>
        </w:rPr>
        <w:t>}</w:t>
      </w:r>
    </w:p>
    <w:p w:rsidR="006F51A4" w:rsidRDefault="006F51A4" w:rsidP="006F51A4">
      <w:pPr>
        <w:autoSpaceDE w:val="0"/>
        <w:autoSpaceDN w:val="0"/>
        <w:adjustRightInd w:val="0"/>
        <w:ind w:left="720"/>
        <w:rPr>
          <w:rFonts w:ascii="LucidaSansTypewriterStd" w:hAnsi="LucidaSansTypewriterStd" w:cs="LucidaSansTypewriterStd"/>
          <w:sz w:val="18"/>
          <w:szCs w:val="18"/>
        </w:rPr>
      </w:pPr>
    </w:p>
    <w:p w:rsidR="006F51A4" w:rsidRPr="009275AD" w:rsidRDefault="006F51A4" w:rsidP="006F51A4">
      <w:pPr>
        <w:autoSpaceDE w:val="0"/>
        <w:autoSpaceDN w:val="0"/>
        <w:adjustRightInd w:val="0"/>
        <w:ind w:left="1440"/>
        <w:rPr>
          <w:rFonts w:ascii="LucidaSansTypewriterStd" w:hAnsi="LucidaSansTypewriterStd" w:cs="LucidaSansTypewriterStd"/>
          <w:color w:val="000000"/>
          <w:sz w:val="18"/>
          <w:szCs w:val="18"/>
        </w:rPr>
      </w:pPr>
      <w:proofErr w:type="gramStart"/>
      <w:r w:rsidRPr="009275AD">
        <w:rPr>
          <w:rFonts w:ascii="LucidaSansTypewriterStd" w:hAnsi="LucidaSansTypewriterStd" w:cs="LucidaSansTypewriterStd"/>
          <w:color w:val="000000"/>
          <w:sz w:val="18"/>
          <w:szCs w:val="18"/>
        </w:rPr>
        <w:t>function</w:t>
      </w:r>
      <w:proofErr w:type="gramEnd"/>
      <w:r w:rsidRPr="009275AD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</w:t>
      </w:r>
      <w:proofErr w:type="spellStart"/>
      <w:r w:rsidRPr="009275AD">
        <w:rPr>
          <w:rFonts w:ascii="LucidaSansTypewriterStd" w:hAnsi="LucidaSansTypewriterStd" w:cs="LucidaSansTypewriterStd"/>
          <w:color w:val="000000"/>
          <w:sz w:val="18"/>
          <w:szCs w:val="18"/>
        </w:rPr>
        <w:t>onSuccess</w:t>
      </w:r>
      <w:proofErr w:type="spellEnd"/>
      <w:r w:rsidRPr="009275AD">
        <w:rPr>
          <w:rFonts w:ascii="LucidaSansTypewriterStd" w:hAnsi="LucidaSansTypewriterStd" w:cs="LucidaSansTypewriterStd"/>
          <w:color w:val="000000"/>
          <w:sz w:val="18"/>
          <w:szCs w:val="18"/>
        </w:rPr>
        <w:t>(result){</w:t>
      </w:r>
    </w:p>
    <w:p w:rsidR="006F51A4" w:rsidRPr="009275AD" w:rsidRDefault="006F51A4" w:rsidP="006F51A4">
      <w:pPr>
        <w:autoSpaceDE w:val="0"/>
        <w:autoSpaceDN w:val="0"/>
        <w:adjustRightInd w:val="0"/>
        <w:ind w:left="72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                        </w:t>
      </w:r>
      <w:proofErr w:type="spellStart"/>
      <w:r w:rsidRPr="004F62E4">
        <w:rPr>
          <w:rFonts w:ascii="LucidaSansTypewriterStd" w:hAnsi="LucidaSansTypewriterStd" w:cs="LucidaSansTypewriterStd"/>
          <w:b/>
          <w:color w:val="FF6600"/>
          <w:sz w:val="18"/>
          <w:szCs w:val="18"/>
        </w:rPr>
        <w:t>LabelPrice</w:t>
      </w:r>
      <w:r w:rsidRPr="009275AD">
        <w:rPr>
          <w:rFonts w:ascii="LucidaSansTypewriterStd" w:hAnsi="LucidaSansTypewriterStd" w:cs="LucidaSansTypewriterStd"/>
          <w:color w:val="000000"/>
          <w:sz w:val="18"/>
          <w:szCs w:val="18"/>
        </w:rPr>
        <w:t>.innerText</w:t>
      </w:r>
      <w:proofErr w:type="spellEnd"/>
      <w:r w:rsidRPr="009275AD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= result;</w:t>
      </w:r>
    </w:p>
    <w:p w:rsidR="006F51A4" w:rsidRDefault="006F51A4" w:rsidP="006F51A4">
      <w:pPr>
        <w:autoSpaceDE w:val="0"/>
        <w:autoSpaceDN w:val="0"/>
        <w:adjustRightInd w:val="0"/>
        <w:ind w:left="72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                </w:t>
      </w:r>
      <w:r w:rsidRPr="009275AD">
        <w:rPr>
          <w:rFonts w:ascii="LucidaSansTypewriterStd" w:hAnsi="LucidaSansTypewriterStd" w:cs="LucidaSansTypewriterStd"/>
          <w:color w:val="000000"/>
          <w:sz w:val="18"/>
          <w:szCs w:val="18"/>
        </w:rPr>
        <w:t>}</w:t>
      </w:r>
    </w:p>
    <w:p w:rsidR="006F51A4" w:rsidRPr="009275AD" w:rsidRDefault="006F51A4" w:rsidP="006F51A4">
      <w:pPr>
        <w:autoSpaceDE w:val="0"/>
        <w:autoSpaceDN w:val="0"/>
        <w:adjustRightInd w:val="0"/>
        <w:ind w:left="720"/>
        <w:rPr>
          <w:rFonts w:ascii="LucidaSansTypewriterStd" w:hAnsi="LucidaSansTypewriterStd" w:cs="LucidaSansTypewriterStd"/>
          <w:color w:val="000000"/>
          <w:sz w:val="18"/>
          <w:szCs w:val="18"/>
        </w:rPr>
      </w:pPr>
    </w:p>
    <w:p w:rsidR="006F51A4" w:rsidRPr="009275AD" w:rsidRDefault="006F51A4" w:rsidP="006F51A4">
      <w:pPr>
        <w:autoSpaceDE w:val="0"/>
        <w:autoSpaceDN w:val="0"/>
        <w:adjustRightInd w:val="0"/>
        <w:ind w:left="72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               </w:t>
      </w:r>
      <w:proofErr w:type="gramStart"/>
      <w:r w:rsidRPr="009275AD">
        <w:rPr>
          <w:rFonts w:ascii="LucidaSansTypewriterStd" w:hAnsi="LucidaSansTypewriterStd" w:cs="LucidaSansTypewriterStd"/>
          <w:color w:val="000000"/>
          <w:sz w:val="18"/>
          <w:szCs w:val="18"/>
        </w:rPr>
        <w:t>function</w:t>
      </w:r>
      <w:proofErr w:type="gramEnd"/>
      <w:r w:rsidRPr="009275AD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</w:t>
      </w:r>
      <w:proofErr w:type="spellStart"/>
      <w:r w:rsidRPr="009275AD">
        <w:rPr>
          <w:rFonts w:ascii="LucidaSansTypewriterStd" w:hAnsi="LucidaSansTypewriterStd" w:cs="LucidaSansTypewriterStd"/>
          <w:color w:val="000000"/>
          <w:sz w:val="18"/>
          <w:szCs w:val="18"/>
        </w:rPr>
        <w:t>onFail</w:t>
      </w:r>
      <w:proofErr w:type="spellEnd"/>
      <w:r w:rsidRPr="009275AD">
        <w:rPr>
          <w:rFonts w:ascii="LucidaSansTypewriterStd" w:hAnsi="LucidaSansTypewriterStd" w:cs="LucidaSansTypewriterStd"/>
          <w:color w:val="000000"/>
          <w:sz w:val="18"/>
          <w:szCs w:val="18"/>
        </w:rPr>
        <w:t>(result){</w:t>
      </w:r>
    </w:p>
    <w:p w:rsidR="006F51A4" w:rsidRPr="009275AD" w:rsidRDefault="006F51A4" w:rsidP="006F51A4">
      <w:pPr>
        <w:autoSpaceDE w:val="0"/>
        <w:autoSpaceDN w:val="0"/>
        <w:adjustRightInd w:val="0"/>
        <w:ind w:left="2160"/>
        <w:rPr>
          <w:rFonts w:ascii="LucidaSansTypewriterStd" w:hAnsi="LucidaSansTypewriterStd" w:cs="LucidaSansTypewriterStd"/>
          <w:color w:val="000000"/>
          <w:sz w:val="18"/>
          <w:szCs w:val="18"/>
        </w:rPr>
      </w:pPr>
      <w:proofErr w:type="gramStart"/>
      <w:r w:rsidRPr="009275AD">
        <w:rPr>
          <w:rFonts w:ascii="LucidaSansTypewriterStd" w:hAnsi="LucidaSansTypewriterStd" w:cs="LucidaSansTypewriterStd"/>
          <w:color w:val="000000"/>
          <w:sz w:val="18"/>
          <w:szCs w:val="18"/>
        </w:rPr>
        <w:t>alert(</w:t>
      </w:r>
      <w:proofErr w:type="gramEnd"/>
      <w:r w:rsidRPr="009275AD">
        <w:rPr>
          <w:rFonts w:ascii="LucidaSansTypewriterStd" w:hAnsi="LucidaSansTypewriterStd" w:cs="LucidaSansTypewriterStd"/>
          <w:color w:val="000000"/>
          <w:sz w:val="18"/>
          <w:szCs w:val="18"/>
        </w:rPr>
        <w:t>result);</w:t>
      </w:r>
    </w:p>
    <w:p w:rsidR="006F51A4" w:rsidRPr="009275AD" w:rsidRDefault="006F51A4" w:rsidP="006F51A4">
      <w:pPr>
        <w:autoSpaceDE w:val="0"/>
        <w:autoSpaceDN w:val="0"/>
        <w:adjustRightInd w:val="0"/>
        <w:ind w:left="72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                </w:t>
      </w:r>
      <w:r w:rsidRPr="009275AD">
        <w:rPr>
          <w:rFonts w:ascii="LucidaSansTypewriterStd" w:hAnsi="LucidaSansTypewriterStd" w:cs="LucidaSansTypewriterStd"/>
          <w:color w:val="000000"/>
          <w:sz w:val="18"/>
          <w:szCs w:val="18"/>
        </w:rPr>
        <w:t>}</w:t>
      </w:r>
    </w:p>
    <w:p w:rsidR="006F51A4" w:rsidRDefault="006F51A4" w:rsidP="006F51A4">
      <w:pPr>
        <w:autoSpaceDE w:val="0"/>
        <w:autoSpaceDN w:val="0"/>
        <w:adjustRightInd w:val="0"/>
        <w:ind w:left="720"/>
        <w:rPr>
          <w:rFonts w:ascii="LucidaSansTypewriterStd" w:hAnsi="LucidaSansTypewriterStd" w:cs="LucidaSansTypewriterStd"/>
          <w:color w:val="000000"/>
          <w:sz w:val="14"/>
          <w:szCs w:val="14"/>
        </w:rPr>
      </w:pPr>
      <w:r w:rsidRPr="009275AD">
        <w:rPr>
          <w:rFonts w:ascii="LucidaSansTypewriterStd" w:hAnsi="LucidaSansTypewriterStd" w:cs="LucidaSansTypewriterStd"/>
          <w:color w:val="000000"/>
          <w:sz w:val="18"/>
          <w:szCs w:val="18"/>
        </w:rPr>
        <w:t>&lt;/script&gt;</w:t>
      </w:r>
    </w:p>
    <w:p w:rsidR="006F51A4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4"/>
          <w:szCs w:val="14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following code shows the markup for the page’s controls, to complete the example.</w:t>
      </w:r>
    </w:p>
    <w:p w:rsidR="006F51A4" w:rsidRPr="00297C50" w:rsidRDefault="006F51A4" w:rsidP="006F51A4">
      <w:pPr>
        <w:autoSpaceDE w:val="0"/>
        <w:autoSpaceDN w:val="0"/>
        <w:adjustRightInd w:val="0"/>
        <w:ind w:left="1440"/>
        <w:rPr>
          <w:rFonts w:ascii="LucidaSansTypewriterStd" w:hAnsi="LucidaSansTypewriterStd" w:cs="LucidaSansTypewriterStd"/>
          <w:color w:val="000000"/>
          <w:sz w:val="18"/>
          <w:szCs w:val="18"/>
        </w:rPr>
      </w:pPr>
    </w:p>
    <w:p w:rsidR="006F51A4" w:rsidRPr="00297C50" w:rsidRDefault="006F51A4" w:rsidP="006F51A4">
      <w:pPr>
        <w:autoSpaceDE w:val="0"/>
        <w:autoSpaceDN w:val="0"/>
        <w:adjustRightInd w:val="0"/>
        <w:ind w:left="72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&lt;</w:t>
      </w:r>
      <w:proofErr w:type="gramStart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div</w:t>
      </w:r>
      <w:proofErr w:type="gramEnd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&gt;</w:t>
      </w:r>
    </w:p>
    <w:p w:rsidR="006F51A4" w:rsidRPr="00297C50" w:rsidRDefault="006F51A4" w:rsidP="006F51A4">
      <w:pPr>
        <w:autoSpaceDE w:val="0"/>
        <w:autoSpaceDN w:val="0"/>
        <w:adjustRightInd w:val="0"/>
        <w:ind w:left="1440"/>
        <w:rPr>
          <w:rFonts w:ascii="LucidaSansTypewriterStd" w:hAnsi="LucidaSansTypewriterStd" w:cs="LucidaSansTypewriterStd"/>
          <w:color w:val="000000"/>
          <w:sz w:val="18"/>
          <w:szCs w:val="18"/>
        </w:rPr>
      </w:pPr>
      <w:proofErr w:type="gramStart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Product:</w:t>
      </w:r>
      <w:proofErr w:type="gramEnd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&lt;</w:t>
      </w:r>
      <w:proofErr w:type="spellStart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br</w:t>
      </w:r>
      <w:proofErr w:type="spellEnd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/&gt;</w:t>
      </w:r>
    </w:p>
    <w:p w:rsidR="006F51A4" w:rsidRPr="00297C50" w:rsidRDefault="006F51A4" w:rsidP="006F51A4">
      <w:pPr>
        <w:autoSpaceDE w:val="0"/>
        <w:autoSpaceDN w:val="0"/>
        <w:adjustRightInd w:val="0"/>
        <w:ind w:left="144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&lt;</w:t>
      </w:r>
      <w:proofErr w:type="spellStart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asp</w:t>
      </w:r>
      <w:proofErr w:type="gramStart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:TextBox</w:t>
      </w:r>
      <w:proofErr w:type="spellEnd"/>
      <w:proofErr w:type="gramEnd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ID="</w:t>
      </w:r>
      <w:proofErr w:type="spellStart"/>
      <w:r w:rsidRPr="004F62E4">
        <w:rPr>
          <w:rFonts w:ascii="LucidaSansTypewriterStd" w:hAnsi="LucidaSansTypewriterStd" w:cs="LucidaSansTypewriterStd"/>
          <w:color w:val="008000"/>
          <w:sz w:val="18"/>
          <w:szCs w:val="18"/>
        </w:rPr>
        <w:t>TextBoxProduct</w:t>
      </w:r>
      <w:proofErr w:type="spellEnd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" </w:t>
      </w:r>
      <w:proofErr w:type="spellStart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runat</w:t>
      </w:r>
      <w:proofErr w:type="spellEnd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="server"&gt;&lt;/</w:t>
      </w:r>
      <w:proofErr w:type="spellStart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asp:TextBox</w:t>
      </w:r>
      <w:proofErr w:type="spellEnd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&gt;</w:t>
      </w:r>
    </w:p>
    <w:p w:rsidR="006F51A4" w:rsidRDefault="006F51A4" w:rsidP="006F51A4">
      <w:pPr>
        <w:autoSpaceDE w:val="0"/>
        <w:autoSpaceDN w:val="0"/>
        <w:adjustRightInd w:val="0"/>
        <w:ind w:left="144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&lt;</w:t>
      </w:r>
      <w:proofErr w:type="spellStart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br</w:t>
      </w:r>
      <w:proofErr w:type="spellEnd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/&gt;</w:t>
      </w:r>
    </w:p>
    <w:p w:rsidR="006F51A4" w:rsidRPr="00297C50" w:rsidRDefault="006F51A4" w:rsidP="006F51A4">
      <w:pPr>
        <w:autoSpaceDE w:val="0"/>
        <w:autoSpaceDN w:val="0"/>
        <w:adjustRightInd w:val="0"/>
        <w:ind w:left="1440"/>
        <w:rPr>
          <w:rFonts w:ascii="LucidaSansTypewriterStd" w:hAnsi="LucidaSansTypewriterStd" w:cs="LucidaSansTypewriterStd"/>
          <w:color w:val="000000"/>
          <w:sz w:val="18"/>
          <w:szCs w:val="18"/>
        </w:rPr>
      </w:pPr>
    </w:p>
    <w:p w:rsidR="006F51A4" w:rsidRDefault="006F51A4" w:rsidP="006F51A4">
      <w:pPr>
        <w:autoSpaceDE w:val="0"/>
        <w:autoSpaceDN w:val="0"/>
        <w:adjustRightInd w:val="0"/>
        <w:ind w:left="144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&lt;input name="</w:t>
      </w:r>
      <w:proofErr w:type="spellStart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ButtonCalculate</w:t>
      </w:r>
      <w:proofErr w:type="spellEnd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" type="button" value="Get Price</w:t>
      </w:r>
      <w:proofErr w:type="gramStart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"</w:t>
      </w:r>
      <w:r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 </w:t>
      </w:r>
      <w:proofErr w:type="spellStart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onclick</w:t>
      </w:r>
      <w:proofErr w:type="spellEnd"/>
      <w:proofErr w:type="gramEnd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="</w:t>
      </w:r>
      <w:proofErr w:type="spellStart"/>
      <w:r w:rsidRPr="004F62E4">
        <w:rPr>
          <w:rFonts w:ascii="LucidaSansTypewriterStd" w:hAnsi="LucidaSansTypewriterStd" w:cs="LucidaSansTypewriterStd"/>
          <w:b/>
          <w:color w:val="FF0000"/>
          <w:sz w:val="18"/>
          <w:szCs w:val="18"/>
        </w:rPr>
        <w:t>ButtonCalculate_onclick</w:t>
      </w:r>
      <w:proofErr w:type="spellEnd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()" /&gt;</w:t>
      </w:r>
    </w:p>
    <w:p w:rsidR="006F51A4" w:rsidRDefault="006F51A4" w:rsidP="006F51A4">
      <w:pPr>
        <w:autoSpaceDE w:val="0"/>
        <w:autoSpaceDN w:val="0"/>
        <w:adjustRightInd w:val="0"/>
        <w:ind w:left="144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&lt;</w:t>
      </w:r>
      <w:proofErr w:type="spellStart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br</w:t>
      </w:r>
      <w:proofErr w:type="spellEnd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/&gt;</w:t>
      </w:r>
    </w:p>
    <w:p w:rsidR="006F51A4" w:rsidRPr="00297C50" w:rsidRDefault="006F51A4" w:rsidP="006F51A4">
      <w:pPr>
        <w:autoSpaceDE w:val="0"/>
        <w:autoSpaceDN w:val="0"/>
        <w:adjustRightInd w:val="0"/>
        <w:ind w:left="1440"/>
        <w:rPr>
          <w:rFonts w:ascii="LucidaSansTypewriterStd" w:hAnsi="LucidaSansTypewriterStd" w:cs="LucidaSansTypewriterStd"/>
          <w:color w:val="000000"/>
          <w:sz w:val="18"/>
          <w:szCs w:val="18"/>
        </w:rPr>
      </w:pPr>
    </w:p>
    <w:p w:rsidR="006F51A4" w:rsidRPr="00297C50" w:rsidRDefault="006F51A4" w:rsidP="006F51A4">
      <w:pPr>
        <w:autoSpaceDE w:val="0"/>
        <w:autoSpaceDN w:val="0"/>
        <w:adjustRightInd w:val="0"/>
        <w:ind w:left="144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&lt;</w:t>
      </w:r>
      <w:proofErr w:type="spellStart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asp</w:t>
      </w:r>
      <w:proofErr w:type="gramStart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:Label</w:t>
      </w:r>
      <w:proofErr w:type="spellEnd"/>
      <w:proofErr w:type="gramEnd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 ID="</w:t>
      </w:r>
      <w:proofErr w:type="spellStart"/>
      <w:r w:rsidRPr="004F62E4">
        <w:rPr>
          <w:rFonts w:ascii="LucidaSansTypewriterStd" w:hAnsi="LucidaSansTypewriterStd" w:cs="LucidaSansTypewriterStd"/>
          <w:b/>
          <w:color w:val="FF6600"/>
          <w:sz w:val="18"/>
          <w:szCs w:val="18"/>
        </w:rPr>
        <w:t>LabelPrice</w:t>
      </w:r>
      <w:proofErr w:type="spellEnd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 xml:space="preserve">" </w:t>
      </w:r>
      <w:proofErr w:type="spellStart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runat</w:t>
      </w:r>
      <w:proofErr w:type="spellEnd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="server"&gt;&lt;/</w:t>
      </w:r>
      <w:proofErr w:type="spellStart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asp:Label</w:t>
      </w:r>
      <w:proofErr w:type="spellEnd"/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&gt;</w:t>
      </w:r>
    </w:p>
    <w:p w:rsidR="006F51A4" w:rsidRPr="00297C50" w:rsidRDefault="006F51A4" w:rsidP="006F51A4">
      <w:pPr>
        <w:autoSpaceDE w:val="0"/>
        <w:autoSpaceDN w:val="0"/>
        <w:adjustRightInd w:val="0"/>
        <w:ind w:firstLine="720"/>
        <w:rPr>
          <w:rFonts w:ascii="LucidaSansTypewriterStd" w:hAnsi="LucidaSansTypewriterStd" w:cs="LucidaSansTypewriterStd"/>
          <w:color w:val="000000"/>
          <w:sz w:val="18"/>
          <w:szCs w:val="18"/>
        </w:rPr>
      </w:pPr>
      <w:r w:rsidRPr="00297C50">
        <w:rPr>
          <w:rFonts w:ascii="LucidaSansTypewriterStd" w:hAnsi="LucidaSansTypewriterStd" w:cs="LucidaSansTypewriterStd"/>
          <w:color w:val="000000"/>
          <w:sz w:val="18"/>
          <w:szCs w:val="18"/>
        </w:rPr>
        <w:t>&lt;/div&gt;</w:t>
      </w:r>
    </w:p>
    <w:p w:rsidR="006F51A4" w:rsidRDefault="006F51A4" w:rsidP="006F51A4">
      <w:pPr>
        <w:autoSpaceDE w:val="0"/>
        <w:autoSpaceDN w:val="0"/>
        <w:adjustRightInd w:val="0"/>
        <w:rPr>
          <w:rFonts w:ascii="Segoe-Bold" w:hAnsi="Segoe-Bold" w:cs="Segoe-Bold"/>
          <w:b/>
          <w:bCs/>
          <w:color w:val="000000"/>
          <w:sz w:val="16"/>
          <w:szCs w:val="16"/>
        </w:rPr>
      </w:pPr>
    </w:p>
    <w:p w:rsidR="006F51A4" w:rsidRDefault="0031762A" w:rsidP="006F51A4">
      <w:pPr>
        <w:autoSpaceDE w:val="0"/>
        <w:autoSpaceDN w:val="0"/>
        <w:adjustRightInd w:val="0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  <w:highlight w:val="lightGray"/>
        </w:rPr>
        <w:t xml:space="preserve">Note: </w:t>
      </w:r>
      <w:r w:rsidR="006F51A4">
        <w:rPr>
          <w:rFonts w:ascii="Segoe-Semibold" w:hAnsi="Segoe-Semibold" w:cs="Segoe-Semibold"/>
          <w:color w:val="000000"/>
          <w:sz w:val="17"/>
          <w:szCs w:val="17"/>
          <w:highlight w:val="lightGray"/>
        </w:rPr>
        <w:t>T</w:t>
      </w:r>
      <w:r w:rsidR="006F51A4" w:rsidRPr="009D0FA4">
        <w:rPr>
          <w:rFonts w:ascii="Segoe-Semibold" w:hAnsi="Segoe-Semibold" w:cs="Segoe-Semibold"/>
          <w:color w:val="000000"/>
          <w:sz w:val="17"/>
          <w:szCs w:val="17"/>
          <w:highlight w:val="lightGray"/>
        </w:rPr>
        <w:t xml:space="preserve">he </w:t>
      </w:r>
      <w:proofErr w:type="spellStart"/>
      <w:r w:rsidR="006F51A4" w:rsidRPr="009D0FA4">
        <w:rPr>
          <w:rFonts w:ascii="Segoe-Semibold" w:hAnsi="Segoe-Semibold" w:cs="Segoe-Semibold"/>
          <w:color w:val="000000"/>
          <w:sz w:val="17"/>
          <w:szCs w:val="17"/>
          <w:highlight w:val="lightGray"/>
        </w:rPr>
        <w:t>ScriptManager</w:t>
      </w:r>
      <w:proofErr w:type="spellEnd"/>
      <w:r w:rsidR="006F51A4" w:rsidRPr="009D0FA4">
        <w:rPr>
          <w:rFonts w:ascii="Segoe-Semibold" w:hAnsi="Segoe-Semibold" w:cs="Segoe-Semibold"/>
          <w:color w:val="000000"/>
          <w:sz w:val="17"/>
          <w:szCs w:val="17"/>
          <w:highlight w:val="lightGray"/>
        </w:rPr>
        <w:t xml:space="preserve"> control converts your complex type into a JSON message structure. After the call completes, you can access the individual values of the complex type by using the </w:t>
      </w:r>
      <w:proofErr w:type="spellStart"/>
      <w:r w:rsidR="006F51A4" w:rsidRPr="009D0FA4">
        <w:rPr>
          <w:rFonts w:ascii="Segoe-SemiboldItalic" w:hAnsi="Segoe-SemiboldItalic" w:cs="Segoe-SemiboldItalic"/>
          <w:b/>
          <w:i/>
          <w:iCs/>
          <w:color w:val="000000"/>
          <w:sz w:val="17"/>
          <w:szCs w:val="17"/>
          <w:highlight w:val="lightGray"/>
        </w:rPr>
        <w:t>result.member</w:t>
      </w:r>
      <w:proofErr w:type="spellEnd"/>
      <w:r w:rsidR="006F51A4" w:rsidRPr="009D0FA4">
        <w:rPr>
          <w:rFonts w:ascii="Segoe-SemiboldItalic" w:hAnsi="Segoe-SemiboldItalic" w:cs="Segoe-SemiboldItalic"/>
          <w:b/>
          <w:i/>
          <w:iCs/>
          <w:color w:val="000000"/>
          <w:sz w:val="17"/>
          <w:szCs w:val="17"/>
          <w:highlight w:val="lightGray"/>
        </w:rPr>
        <w:t xml:space="preserve"> </w:t>
      </w:r>
      <w:r w:rsidR="006F51A4" w:rsidRPr="009D0FA4">
        <w:rPr>
          <w:rFonts w:ascii="Segoe-Semibold" w:hAnsi="Segoe-Semibold" w:cs="Segoe-Semibold"/>
          <w:color w:val="000000"/>
          <w:sz w:val="17"/>
          <w:szCs w:val="17"/>
          <w:highlight w:val="lightGray"/>
        </w:rPr>
        <w:t>syntax.</w:t>
      </w:r>
    </w:p>
    <w:p w:rsidR="006F51A4" w:rsidRDefault="006F51A4" w:rsidP="006F51A4">
      <w:pPr>
        <w:autoSpaceDE w:val="0"/>
        <w:autoSpaceDN w:val="0"/>
        <w:adjustRightInd w:val="0"/>
        <w:rPr>
          <w:rFonts w:ascii="Segoe-Semibold" w:hAnsi="Segoe-Semibold" w:cs="Segoe-Semibold"/>
          <w:color w:val="000000"/>
          <w:sz w:val="17"/>
          <w:szCs w:val="17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-Semibold" w:hAnsi="Segoe-Semibold" w:cs="Segoe-Semibold"/>
          <w:color w:val="000000"/>
          <w:sz w:val="17"/>
          <w:szCs w:val="17"/>
        </w:rPr>
      </w:pPr>
    </w:p>
    <w:p w:rsidR="006F51A4" w:rsidRPr="000058FA" w:rsidRDefault="006F51A4" w:rsidP="006F51A4">
      <w:pPr>
        <w:autoSpaceDE w:val="0"/>
        <w:autoSpaceDN w:val="0"/>
        <w:adjustRightInd w:val="0"/>
        <w:rPr>
          <w:rFonts w:ascii="Segoe-Semibold" w:hAnsi="Segoe-Semibold" w:cs="Segoe-Semibold"/>
          <w:b/>
          <w:color w:val="000000"/>
          <w:sz w:val="28"/>
          <w:szCs w:val="28"/>
        </w:rPr>
      </w:pPr>
      <w:r w:rsidRPr="000058FA">
        <w:rPr>
          <w:rFonts w:ascii="Segoe-Semibold" w:hAnsi="Segoe-Semibold" w:cs="Segoe-Semibold"/>
          <w:b/>
          <w:color w:val="000000"/>
          <w:sz w:val="28"/>
          <w:szCs w:val="28"/>
        </w:rPr>
        <w:t>Creating WCF Data Services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WCF Data Services allow you to expose and work with data by using the Open Data Protocol (OData). Data is exposed over REST-based services to allow for standard HTTP GET and POST requests. The data can be accessed based on a URL and standard query string formats for accessing tables and filtering data. These formats allow access from any client that can receive XML or JSON message notations.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There is a standard set of steps to follow when creating OData services with ASP.NET. These steps include the following: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31762A" w:rsidRDefault="006F51A4" w:rsidP="0031762A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Define a data model that uses an Entity Data Model (</w:t>
      </w:r>
      <w:r w:rsidRPr="004211C7">
        <w:rPr>
          <w:rFonts w:ascii="Segoe" w:hAnsi="Segoe" w:cs="Segoe"/>
          <w:b/>
          <w:color w:val="000000"/>
          <w:sz w:val="18"/>
          <w:szCs w:val="18"/>
        </w:rPr>
        <w:t>EDM</w:t>
      </w:r>
      <w:r>
        <w:rPr>
          <w:rFonts w:ascii="Segoe" w:hAnsi="Segoe" w:cs="Segoe"/>
          <w:color w:val="000000"/>
          <w:sz w:val="18"/>
          <w:szCs w:val="18"/>
        </w:rPr>
        <w:t>) by using the ADO.NET Entity Data Model template. For more information on EDM, see Chapter 12, “</w:t>
      </w:r>
      <w:r w:rsidRPr="004211C7">
        <w:rPr>
          <w:rFonts w:ascii="Segoe" w:hAnsi="Segoe" w:cs="Segoe"/>
          <w:b/>
          <w:color w:val="000000"/>
          <w:sz w:val="18"/>
          <w:szCs w:val="18"/>
        </w:rPr>
        <w:t>Working with Data Source Controls and Data-Bound Controls</w:t>
      </w:r>
      <w:r>
        <w:rPr>
          <w:rFonts w:ascii="Segoe" w:hAnsi="Segoe" w:cs="Segoe"/>
          <w:color w:val="000000"/>
          <w:sz w:val="18"/>
          <w:szCs w:val="18"/>
        </w:rPr>
        <w:t>.”</w:t>
      </w:r>
      <w:r w:rsidR="0031762A" w:rsidRPr="0031762A">
        <w:rPr>
          <w:rFonts w:ascii="Segoe" w:hAnsi="Segoe" w:cs="Segoe"/>
          <w:color w:val="000000"/>
          <w:sz w:val="18"/>
          <w:szCs w:val="18"/>
        </w:rPr>
        <w:t xml:space="preserve"> </w:t>
      </w:r>
      <w:r w:rsidR="0031762A">
        <w:rPr>
          <w:rFonts w:ascii="Segoe" w:hAnsi="Segoe" w:cs="Segoe"/>
          <w:color w:val="000000"/>
          <w:sz w:val="18"/>
          <w:szCs w:val="18"/>
        </w:rPr>
        <w:t xml:space="preserve">Assume a model from </w:t>
      </w:r>
      <w:proofErr w:type="spellStart"/>
      <w:r w:rsidR="0031762A">
        <w:rPr>
          <w:rFonts w:ascii="Segoe" w:hAnsi="Segoe" w:cs="Segoe"/>
          <w:color w:val="000000"/>
          <w:sz w:val="18"/>
          <w:szCs w:val="18"/>
        </w:rPr>
        <w:t>Northwind</w:t>
      </w:r>
      <w:proofErr w:type="spellEnd"/>
      <w:r w:rsidR="0031762A">
        <w:rPr>
          <w:rFonts w:ascii="Segoe" w:hAnsi="Segoe" w:cs="Segoe"/>
          <w:color w:val="000000"/>
          <w:sz w:val="18"/>
          <w:szCs w:val="18"/>
        </w:rPr>
        <w:t xml:space="preserve"> is called </w:t>
      </w:r>
      <w:proofErr w:type="spellStart"/>
      <w:r w:rsidR="0031762A" w:rsidRPr="00D906CD">
        <w:rPr>
          <w:rFonts w:ascii="Segoe" w:hAnsi="Segoe" w:cs="Segoe"/>
          <w:b/>
          <w:color w:val="000000"/>
          <w:sz w:val="18"/>
          <w:szCs w:val="18"/>
        </w:rPr>
        <w:t>NwdModel.edmx</w:t>
      </w:r>
      <w:proofErr w:type="spellEnd"/>
      <w:r w:rsidR="0031762A">
        <w:rPr>
          <w:rFonts w:ascii="Segoe" w:hAnsi="Segoe" w:cs="Segoe"/>
          <w:color w:val="000000"/>
          <w:sz w:val="18"/>
          <w:szCs w:val="18"/>
        </w:rPr>
        <w:t>.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Create a data service by using the WCF Data Service template.</w:t>
      </w:r>
    </w:p>
    <w:p w:rsidR="006F51A4" w:rsidRDefault="006F51A4" w:rsidP="006F51A4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:rsidR="006F51A4" w:rsidRDefault="006F51A4" w:rsidP="006F51A4">
      <w:pPr>
        <w:autoSpaceDE w:val="0"/>
        <w:autoSpaceDN w:val="0"/>
        <w:adjustRightInd w:val="0"/>
        <w:ind w:left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Create the W</w:t>
      </w:r>
      <w:r w:rsidR="0031762A">
        <w:rPr>
          <w:rFonts w:ascii="Segoe" w:hAnsi="Segoe" w:cs="Segoe"/>
          <w:color w:val="000000"/>
          <w:sz w:val="18"/>
          <w:szCs w:val="18"/>
        </w:rPr>
        <w:t xml:space="preserve">CF Data Services-based service </w:t>
      </w:r>
      <w:proofErr w:type="gramStart"/>
      <w:r w:rsidR="0031762A">
        <w:rPr>
          <w:rFonts w:ascii="Segoe" w:hAnsi="Segoe" w:cs="Segoe"/>
          <w:color w:val="000000"/>
          <w:sz w:val="18"/>
          <w:szCs w:val="18"/>
        </w:rPr>
        <w:t xml:space="preserve">( </w:t>
      </w:r>
      <w:proofErr w:type="spellStart"/>
      <w:r w:rsidRPr="00D906CD">
        <w:rPr>
          <w:rFonts w:ascii="Segoe" w:hAnsi="Segoe" w:cs="Segoe"/>
          <w:b/>
          <w:color w:val="000000"/>
          <w:sz w:val="18"/>
          <w:szCs w:val="18"/>
        </w:rPr>
        <w:t>NwdDataService.svc</w:t>
      </w:r>
      <w:proofErr w:type="spellEnd"/>
      <w:proofErr w:type="gramEnd"/>
      <w:r w:rsidR="0031762A">
        <w:rPr>
          <w:rFonts w:ascii="Segoe" w:hAnsi="Segoe" w:cs="Segoe"/>
          <w:b/>
          <w:color w:val="000000"/>
          <w:sz w:val="18"/>
          <w:szCs w:val="18"/>
        </w:rPr>
        <w:t xml:space="preserve"> )</w:t>
      </w:r>
      <w:r>
        <w:rPr>
          <w:rFonts w:ascii="Segoe" w:hAnsi="Segoe" w:cs="Segoe"/>
          <w:color w:val="000000"/>
          <w:sz w:val="18"/>
          <w:szCs w:val="18"/>
        </w:rPr>
        <w:t xml:space="preserve"> This service includes an SVC file that is used as a URI for the services. The file contains the </w:t>
      </w:r>
      <w:r w:rsidRPr="00D906CD">
        <w:rPr>
          <w:rFonts w:ascii="Segoe" w:hAnsi="Segoe" w:cs="Segoe"/>
          <w:b/>
          <w:color w:val="000000"/>
          <w:sz w:val="18"/>
          <w:szCs w:val="18"/>
        </w:rPr>
        <w:t xml:space="preserve">@ </w:t>
      </w:r>
      <w:proofErr w:type="spellStart"/>
      <w:r w:rsidRPr="00D906CD">
        <w:rPr>
          <w:rFonts w:ascii="Segoe" w:hAnsi="Segoe" w:cs="Segoe"/>
          <w:b/>
          <w:color w:val="000000"/>
          <w:sz w:val="18"/>
          <w:szCs w:val="18"/>
        </w:rPr>
        <w:t>ServiceHost</w:t>
      </w:r>
      <w:proofErr w:type="spellEnd"/>
      <w:r w:rsidRPr="00D906CD">
        <w:rPr>
          <w:rFonts w:ascii="Segoe" w:hAnsi="Segoe" w:cs="Segoe"/>
          <w:b/>
          <w:color w:val="000000"/>
          <w:sz w:val="18"/>
          <w:szCs w:val="18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directive, which points to the actual service class and indicates that this service is a data service. The following shows sample markup.</w:t>
      </w:r>
    </w:p>
    <w:p w:rsidR="006F51A4" w:rsidRPr="00D906CD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20"/>
          <w:szCs w:val="20"/>
        </w:rPr>
      </w:pPr>
      <w:r w:rsidRPr="00D906CD">
        <w:rPr>
          <w:rFonts w:ascii="Segoe" w:hAnsi="Segoe" w:cs="Segoe"/>
          <w:color w:val="000000"/>
          <w:sz w:val="20"/>
          <w:szCs w:val="20"/>
        </w:rPr>
        <w:tab/>
      </w:r>
    </w:p>
    <w:p w:rsidR="006F51A4" w:rsidRPr="004211C7" w:rsidRDefault="006F51A4" w:rsidP="006F51A4">
      <w:pPr>
        <w:autoSpaceDE w:val="0"/>
        <w:autoSpaceDN w:val="0"/>
        <w:adjustRightInd w:val="0"/>
        <w:ind w:firstLine="720"/>
        <w:rPr>
          <w:rFonts w:ascii="Consolas" w:hAnsi="Consolas" w:cs="Consolas"/>
          <w:sz w:val="16"/>
          <w:szCs w:val="16"/>
          <w:highlight w:val="yellow"/>
        </w:rPr>
      </w:pPr>
      <w:r w:rsidRPr="004211C7">
        <w:rPr>
          <w:rFonts w:ascii="Consolas" w:hAnsi="Consolas" w:cs="Consolas"/>
          <w:sz w:val="16"/>
          <w:szCs w:val="16"/>
          <w:highlight w:val="yellow"/>
        </w:rPr>
        <w:t>&lt;%</w:t>
      </w:r>
      <w:r w:rsidRPr="004211C7">
        <w:rPr>
          <w:rFonts w:ascii="Consolas" w:hAnsi="Consolas" w:cs="Consolas"/>
          <w:color w:val="0000FF"/>
          <w:sz w:val="16"/>
          <w:szCs w:val="16"/>
        </w:rPr>
        <w:t>@</w:t>
      </w:r>
      <w:r w:rsidRPr="004211C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4211C7">
        <w:rPr>
          <w:rFonts w:ascii="Consolas" w:hAnsi="Consolas" w:cs="Consolas"/>
          <w:color w:val="FF0000"/>
          <w:sz w:val="16"/>
          <w:szCs w:val="16"/>
        </w:rPr>
        <w:t>ServiceHost</w:t>
      </w:r>
      <w:proofErr w:type="spellEnd"/>
      <w:r w:rsidRPr="004211C7">
        <w:rPr>
          <w:rFonts w:ascii="Consolas" w:hAnsi="Consolas" w:cs="Consolas"/>
          <w:sz w:val="16"/>
          <w:szCs w:val="16"/>
        </w:rPr>
        <w:t xml:space="preserve"> </w:t>
      </w:r>
      <w:r w:rsidRPr="004211C7">
        <w:rPr>
          <w:rFonts w:ascii="Consolas" w:hAnsi="Consolas" w:cs="Consolas"/>
          <w:color w:val="FF0000"/>
          <w:sz w:val="16"/>
          <w:szCs w:val="16"/>
        </w:rPr>
        <w:t>Language</w:t>
      </w:r>
      <w:r w:rsidRPr="004211C7">
        <w:rPr>
          <w:rFonts w:ascii="Consolas" w:hAnsi="Consolas" w:cs="Consolas"/>
          <w:color w:val="0000FF"/>
          <w:sz w:val="16"/>
          <w:szCs w:val="16"/>
        </w:rPr>
        <w:t>="C#"</w:t>
      </w:r>
      <w:r w:rsidRPr="004211C7">
        <w:rPr>
          <w:rFonts w:ascii="Consolas" w:hAnsi="Consolas" w:cs="Consolas"/>
          <w:sz w:val="16"/>
          <w:szCs w:val="16"/>
        </w:rPr>
        <w:t xml:space="preserve"> </w:t>
      </w:r>
      <w:r w:rsidRPr="004211C7">
        <w:rPr>
          <w:rFonts w:ascii="Consolas" w:hAnsi="Consolas" w:cs="Consolas"/>
          <w:color w:val="FF0000"/>
          <w:sz w:val="16"/>
          <w:szCs w:val="16"/>
        </w:rPr>
        <w:t>Factory</w:t>
      </w:r>
      <w:r w:rsidRPr="004211C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211C7">
        <w:rPr>
          <w:rFonts w:ascii="Consolas" w:hAnsi="Consolas" w:cs="Consolas"/>
          <w:color w:val="0000FF"/>
          <w:sz w:val="16"/>
          <w:szCs w:val="16"/>
        </w:rPr>
        <w:t>System.Data.Services.DataServiceHostFactory</w:t>
      </w:r>
      <w:proofErr w:type="spellEnd"/>
      <w:r w:rsidRPr="004211C7">
        <w:rPr>
          <w:rFonts w:ascii="Consolas" w:hAnsi="Consolas" w:cs="Consolas"/>
          <w:color w:val="0000FF"/>
          <w:sz w:val="16"/>
          <w:szCs w:val="16"/>
        </w:rPr>
        <w:t>"</w:t>
      </w:r>
      <w:r w:rsidRPr="004211C7">
        <w:rPr>
          <w:rFonts w:ascii="Consolas" w:hAnsi="Consolas" w:cs="Consolas"/>
          <w:sz w:val="16"/>
          <w:szCs w:val="16"/>
        </w:rPr>
        <w:t xml:space="preserve"> </w:t>
      </w:r>
      <w:r w:rsidRPr="004211C7">
        <w:rPr>
          <w:rFonts w:ascii="Consolas" w:hAnsi="Consolas" w:cs="Consolas"/>
          <w:color w:val="FF0000"/>
          <w:sz w:val="16"/>
          <w:szCs w:val="16"/>
        </w:rPr>
        <w:t>Service</w:t>
      </w:r>
      <w:r w:rsidRPr="004211C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211C7">
        <w:rPr>
          <w:rFonts w:ascii="Consolas" w:hAnsi="Consolas" w:cs="Consolas"/>
          <w:color w:val="0000FF"/>
          <w:sz w:val="16"/>
          <w:szCs w:val="16"/>
        </w:rPr>
        <w:t>NwdDataService</w:t>
      </w:r>
      <w:proofErr w:type="spellEnd"/>
      <w:r w:rsidRPr="004211C7">
        <w:rPr>
          <w:rFonts w:ascii="Consolas" w:hAnsi="Consolas" w:cs="Consolas"/>
          <w:color w:val="0000FF"/>
          <w:sz w:val="16"/>
          <w:szCs w:val="16"/>
        </w:rPr>
        <w:t>"</w:t>
      </w:r>
      <w:r w:rsidRPr="004211C7">
        <w:rPr>
          <w:rFonts w:ascii="Consolas" w:hAnsi="Consolas" w:cs="Consolas"/>
          <w:sz w:val="16"/>
          <w:szCs w:val="16"/>
        </w:rPr>
        <w:t xml:space="preserve"> </w:t>
      </w:r>
      <w:r w:rsidRPr="004211C7">
        <w:rPr>
          <w:rFonts w:ascii="Consolas" w:hAnsi="Consolas" w:cs="Consolas"/>
          <w:sz w:val="16"/>
          <w:szCs w:val="16"/>
          <w:highlight w:val="yellow"/>
        </w:rPr>
        <w:t>%&gt;</w:t>
      </w:r>
    </w:p>
    <w:p w:rsidR="006F51A4" w:rsidRDefault="006F51A4" w:rsidP="006F51A4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Add code to the data service to enable access to the EDM.</w:t>
      </w:r>
    </w:p>
    <w:p w:rsidR="006F51A4" w:rsidRDefault="006F51A4" w:rsidP="006F51A4">
      <w:pPr>
        <w:autoSpaceDE w:val="0"/>
        <w:autoSpaceDN w:val="0"/>
        <w:adjustRightInd w:val="0"/>
        <w:rPr>
          <w:rFonts w:ascii="SegoeBlack" w:hAnsi="SegoeBlack" w:cs="SegoeBlack"/>
          <w:color w:val="333333"/>
          <w:sz w:val="17"/>
          <w:szCs w:val="17"/>
        </w:rPr>
      </w:pPr>
    </w:p>
    <w:p w:rsidR="006F51A4" w:rsidRDefault="006F51A4" w:rsidP="006F51A4">
      <w:pPr>
        <w:autoSpaceDE w:val="0"/>
        <w:autoSpaceDN w:val="0"/>
        <w:adjustRightInd w:val="0"/>
        <w:ind w:left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The actual service class is inside </w:t>
      </w:r>
      <w:proofErr w:type="spellStart"/>
      <w:r w:rsidRPr="004211C7">
        <w:rPr>
          <w:rFonts w:ascii="Segoe" w:hAnsi="Segoe" w:cs="Segoe"/>
          <w:b/>
          <w:color w:val="000000"/>
          <w:sz w:val="18"/>
          <w:szCs w:val="18"/>
        </w:rPr>
        <w:t>App_Code</w:t>
      </w:r>
      <w:proofErr w:type="spellEnd"/>
      <w:r>
        <w:rPr>
          <w:rFonts w:ascii="Segoe" w:hAnsi="Segoe" w:cs="Segoe"/>
          <w:b/>
          <w:color w:val="000000"/>
          <w:sz w:val="18"/>
          <w:szCs w:val="18"/>
        </w:rPr>
        <w:t xml:space="preserve"> </w:t>
      </w:r>
      <w:r w:rsidRPr="003804D9">
        <w:rPr>
          <w:rFonts w:ascii="Segoe" w:hAnsi="Segoe" w:cs="Segoe"/>
          <w:color w:val="000000"/>
          <w:sz w:val="18"/>
          <w:szCs w:val="18"/>
        </w:rPr>
        <w:t>which</w:t>
      </w:r>
      <w:r>
        <w:rPr>
          <w:rFonts w:ascii="Segoe" w:hAnsi="Segoe" w:cs="Segoe"/>
          <w:color w:val="000000"/>
          <w:sz w:val="18"/>
          <w:szCs w:val="18"/>
        </w:rPr>
        <w:t xml:space="preserve"> inherits from </w:t>
      </w:r>
      <w:proofErr w:type="spellStart"/>
      <w:r w:rsidRPr="00D906CD">
        <w:rPr>
          <w:rFonts w:ascii="Segoe" w:hAnsi="Segoe" w:cs="Segoe"/>
          <w:b/>
          <w:color w:val="000000"/>
          <w:sz w:val="18"/>
          <w:szCs w:val="18"/>
        </w:rPr>
        <w:t>System.Data.Serv</w:t>
      </w:r>
      <w:r>
        <w:rPr>
          <w:rFonts w:ascii="Segoe" w:hAnsi="Segoe" w:cs="Segoe"/>
          <w:b/>
          <w:color w:val="000000"/>
          <w:sz w:val="18"/>
          <w:szCs w:val="18"/>
        </w:rPr>
        <w:t>i</w:t>
      </w:r>
      <w:r w:rsidRPr="00D906CD">
        <w:rPr>
          <w:rFonts w:ascii="Segoe" w:hAnsi="Segoe" w:cs="Segoe"/>
          <w:b/>
          <w:color w:val="000000"/>
          <w:sz w:val="18"/>
          <w:szCs w:val="18"/>
        </w:rPr>
        <w:t>ces.DataService</w:t>
      </w:r>
      <w:proofErr w:type="spellEnd"/>
      <w:r>
        <w:rPr>
          <w:rFonts w:ascii="Segoe" w:hAnsi="Segoe" w:cs="Segoe"/>
          <w:b/>
          <w:color w:val="000000"/>
          <w:sz w:val="18"/>
          <w:szCs w:val="18"/>
        </w:rPr>
        <w:t xml:space="preserve">, </w:t>
      </w:r>
      <w:r w:rsidRPr="003804D9">
        <w:rPr>
          <w:rFonts w:ascii="Segoe" w:hAnsi="Segoe" w:cs="Segoe"/>
          <w:color w:val="000000"/>
          <w:sz w:val="18"/>
          <w:szCs w:val="18"/>
        </w:rPr>
        <w:t xml:space="preserve">a </w:t>
      </w:r>
      <w:r>
        <w:rPr>
          <w:rFonts w:ascii="Segoe" w:hAnsi="Segoe" w:cs="Segoe"/>
          <w:color w:val="000000"/>
          <w:sz w:val="18"/>
          <w:szCs w:val="18"/>
        </w:rPr>
        <w:t xml:space="preserve">generic class. Here you indicate the Entity Data Model you intend your service to expose—in this case, </w:t>
      </w:r>
      <w:proofErr w:type="spellStart"/>
      <w:r w:rsidRPr="00043252">
        <w:rPr>
          <w:rFonts w:ascii="Segoe" w:hAnsi="Segoe" w:cs="Segoe"/>
          <w:b/>
          <w:color w:val="984806"/>
          <w:sz w:val="18"/>
          <w:szCs w:val="18"/>
        </w:rPr>
        <w:t>northwndModel.NwdEntities</w:t>
      </w:r>
      <w:proofErr w:type="spell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6F51A4" w:rsidRDefault="006F51A4" w:rsidP="006F51A4">
      <w:pPr>
        <w:autoSpaceDE w:val="0"/>
        <w:autoSpaceDN w:val="0"/>
        <w:adjustRightInd w:val="0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NwdDataService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 w:rsidRPr="003804D9">
        <w:rPr>
          <w:rFonts w:ascii="Consolas" w:hAnsi="Consolas" w:cs="Consolas"/>
          <w:b/>
          <w:sz w:val="19"/>
          <w:szCs w:val="19"/>
        </w:rPr>
        <w:t>DataService</w:t>
      </w:r>
      <w:proofErr w:type="spellEnd"/>
      <w:r w:rsidRPr="003804D9">
        <w:rPr>
          <w:rFonts w:ascii="Consolas" w:hAnsi="Consolas" w:cs="Consolas"/>
          <w:b/>
          <w:sz w:val="19"/>
          <w:szCs w:val="19"/>
        </w:rPr>
        <w:t>&lt;</w:t>
      </w:r>
      <w:proofErr w:type="spellStart"/>
      <w:r w:rsidRPr="00043252">
        <w:rPr>
          <w:rFonts w:ascii="Consolas" w:hAnsi="Consolas" w:cs="Consolas"/>
          <w:b/>
          <w:color w:val="984806"/>
          <w:sz w:val="19"/>
          <w:szCs w:val="19"/>
        </w:rPr>
        <w:t>northwndModel.NwdEntities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F51A4" w:rsidRDefault="006F51A4" w:rsidP="006F51A4">
      <w:pPr>
        <w:autoSpaceDE w:val="0"/>
        <w:autoSpaceDN w:val="0"/>
        <w:adjustRightInd w:val="0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F51A4" w:rsidRDefault="006F51A4" w:rsidP="006F51A4">
      <w:pPr>
        <w:autoSpaceDE w:val="0"/>
        <w:autoSpaceDN w:val="0"/>
        <w:adjustRightInd w:val="0"/>
        <w:ind w:firstLine="720"/>
        <w:rPr>
          <w:rFonts w:ascii="Consolas" w:hAnsi="Consolas" w:cs="Consolas"/>
          <w:sz w:val="19"/>
          <w:szCs w:val="19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4. </w:t>
      </w:r>
      <w:r>
        <w:rPr>
          <w:rFonts w:ascii="Segoe" w:hAnsi="Segoe" w:cs="Segoe"/>
          <w:color w:val="000000"/>
          <w:sz w:val="18"/>
          <w:szCs w:val="18"/>
        </w:rPr>
        <w:t>Create a client application to access the exposed data service.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6F51A4" w:rsidRDefault="006F51A4" w:rsidP="006F51A4">
      <w:pPr>
        <w:autoSpaceDE w:val="0"/>
        <w:autoSpaceDN w:val="0"/>
        <w:adjustRightInd w:val="0"/>
        <w:ind w:left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Add rules to the data service inside the </w:t>
      </w:r>
      <w:proofErr w:type="spellStart"/>
      <w:r w:rsidRPr="004A7E0E">
        <w:rPr>
          <w:rFonts w:ascii="Segoe" w:hAnsi="Segoe" w:cs="Segoe"/>
          <w:b/>
          <w:color w:val="000000"/>
          <w:sz w:val="18"/>
          <w:szCs w:val="18"/>
        </w:rPr>
        <w:t>InitializeService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method to indicate which entities in your model are visible and can be updated. The following code indicates that the customer table is exposed as a data service. This also provides for the ability to write and to read the entire table. This code is called once to initialize the service.</w:t>
      </w:r>
    </w:p>
    <w:p w:rsidR="006F51A4" w:rsidRPr="004A7E0E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6"/>
          <w:szCs w:val="16"/>
        </w:rPr>
      </w:pPr>
    </w:p>
    <w:p w:rsidR="006F51A4" w:rsidRPr="004A7E0E" w:rsidRDefault="006F51A4" w:rsidP="006F51A4">
      <w:pPr>
        <w:autoSpaceDE w:val="0"/>
        <w:autoSpaceDN w:val="0"/>
        <w:adjustRightInd w:val="0"/>
        <w:ind w:firstLine="720"/>
        <w:rPr>
          <w:rFonts w:ascii="Consolas" w:hAnsi="Consolas" w:cs="Consolas"/>
          <w:sz w:val="16"/>
          <w:szCs w:val="16"/>
        </w:rPr>
      </w:pPr>
      <w:proofErr w:type="gramStart"/>
      <w:r w:rsidRPr="004A7E0E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4A7E0E">
        <w:rPr>
          <w:rFonts w:ascii="Consolas" w:hAnsi="Consolas" w:cs="Consolas"/>
          <w:sz w:val="16"/>
          <w:szCs w:val="16"/>
        </w:rPr>
        <w:t xml:space="preserve"> </w:t>
      </w:r>
      <w:r w:rsidRPr="004A7E0E">
        <w:rPr>
          <w:rFonts w:ascii="Consolas" w:hAnsi="Consolas" w:cs="Consolas"/>
          <w:color w:val="0000FF"/>
          <w:sz w:val="16"/>
          <w:szCs w:val="16"/>
        </w:rPr>
        <w:t>static</w:t>
      </w:r>
      <w:r w:rsidRPr="004A7E0E">
        <w:rPr>
          <w:rFonts w:ascii="Consolas" w:hAnsi="Consolas" w:cs="Consolas"/>
          <w:sz w:val="16"/>
          <w:szCs w:val="16"/>
        </w:rPr>
        <w:t xml:space="preserve"> </w:t>
      </w:r>
      <w:r w:rsidRPr="004A7E0E">
        <w:rPr>
          <w:rFonts w:ascii="Consolas" w:hAnsi="Consolas" w:cs="Consolas"/>
          <w:color w:val="0000FF"/>
          <w:sz w:val="16"/>
          <w:szCs w:val="16"/>
        </w:rPr>
        <w:t>void</w:t>
      </w:r>
      <w:r w:rsidRPr="004A7E0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4A7E0E">
        <w:rPr>
          <w:rFonts w:ascii="Consolas" w:hAnsi="Consolas" w:cs="Consolas"/>
          <w:sz w:val="16"/>
          <w:szCs w:val="16"/>
        </w:rPr>
        <w:t>InitializeService</w:t>
      </w:r>
      <w:proofErr w:type="spellEnd"/>
      <w:r w:rsidRPr="004A7E0E">
        <w:rPr>
          <w:rFonts w:ascii="Consolas" w:hAnsi="Consolas" w:cs="Consolas"/>
          <w:sz w:val="16"/>
          <w:szCs w:val="16"/>
        </w:rPr>
        <w:t>(</w:t>
      </w:r>
      <w:proofErr w:type="spellStart"/>
      <w:r w:rsidRPr="004A7E0E">
        <w:rPr>
          <w:rFonts w:ascii="Consolas" w:hAnsi="Consolas" w:cs="Consolas"/>
          <w:sz w:val="16"/>
          <w:szCs w:val="16"/>
        </w:rPr>
        <w:t>DataServiceConfiguration</w:t>
      </w:r>
      <w:proofErr w:type="spellEnd"/>
      <w:r w:rsidRPr="004A7E0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4A7E0E">
        <w:rPr>
          <w:rFonts w:ascii="Consolas" w:hAnsi="Consolas" w:cs="Consolas"/>
          <w:sz w:val="16"/>
          <w:szCs w:val="16"/>
        </w:rPr>
        <w:t>config</w:t>
      </w:r>
      <w:proofErr w:type="spellEnd"/>
      <w:r w:rsidRPr="004A7E0E">
        <w:rPr>
          <w:rFonts w:ascii="Consolas" w:hAnsi="Consolas" w:cs="Consolas"/>
          <w:sz w:val="16"/>
          <w:szCs w:val="16"/>
        </w:rPr>
        <w:t>)</w:t>
      </w:r>
    </w:p>
    <w:p w:rsidR="006F51A4" w:rsidRPr="004A7E0E" w:rsidRDefault="006F51A4" w:rsidP="006F51A4">
      <w:pPr>
        <w:autoSpaceDE w:val="0"/>
        <w:autoSpaceDN w:val="0"/>
        <w:adjustRightInd w:val="0"/>
        <w:ind w:firstLine="720"/>
        <w:rPr>
          <w:rFonts w:ascii="Consolas" w:hAnsi="Consolas" w:cs="Consolas"/>
          <w:sz w:val="16"/>
          <w:szCs w:val="16"/>
        </w:rPr>
      </w:pPr>
      <w:r w:rsidRPr="004A7E0E">
        <w:rPr>
          <w:rFonts w:ascii="Consolas" w:hAnsi="Consolas" w:cs="Consolas"/>
          <w:sz w:val="16"/>
          <w:szCs w:val="16"/>
        </w:rPr>
        <w:t xml:space="preserve">    {</w:t>
      </w:r>
    </w:p>
    <w:p w:rsidR="006F51A4" w:rsidRPr="004A7E0E" w:rsidRDefault="006F51A4" w:rsidP="006F51A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4A7E0E">
        <w:rPr>
          <w:rFonts w:ascii="Consolas" w:hAnsi="Consolas" w:cs="Consolas"/>
          <w:sz w:val="16"/>
          <w:szCs w:val="16"/>
        </w:rPr>
        <w:t xml:space="preserve">       </w:t>
      </w:r>
      <w:r w:rsidRPr="004A7E0E">
        <w:rPr>
          <w:rFonts w:ascii="Consolas" w:hAnsi="Consolas" w:cs="Consolas"/>
          <w:sz w:val="16"/>
          <w:szCs w:val="16"/>
        </w:rPr>
        <w:tab/>
        <w:t xml:space="preserve"> </w:t>
      </w:r>
      <w:r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4A7E0E">
        <w:rPr>
          <w:rFonts w:ascii="Consolas" w:hAnsi="Consolas" w:cs="Consolas"/>
          <w:sz w:val="16"/>
          <w:szCs w:val="16"/>
        </w:rPr>
        <w:t>config.DataServiceBehavior.MaxProtocolVersion</w:t>
      </w:r>
      <w:proofErr w:type="spellEnd"/>
      <w:r w:rsidRPr="004A7E0E">
        <w:rPr>
          <w:rFonts w:ascii="Consolas" w:hAnsi="Consolas" w:cs="Consolas"/>
          <w:sz w:val="16"/>
          <w:szCs w:val="16"/>
        </w:rPr>
        <w:t xml:space="preserve"> = DataServiceProtocolVersion.V2;</w:t>
      </w:r>
    </w:p>
    <w:p w:rsidR="006F51A4" w:rsidRPr="004A7E0E" w:rsidRDefault="006F51A4" w:rsidP="006F51A4">
      <w:pPr>
        <w:autoSpaceDE w:val="0"/>
        <w:autoSpaceDN w:val="0"/>
        <w:adjustRightInd w:val="0"/>
        <w:ind w:firstLine="720"/>
        <w:rPr>
          <w:rFonts w:ascii="Consolas" w:hAnsi="Consolas" w:cs="Consolas"/>
          <w:sz w:val="16"/>
          <w:szCs w:val="16"/>
        </w:rPr>
      </w:pPr>
      <w:r w:rsidRPr="004A7E0E">
        <w:rPr>
          <w:rFonts w:ascii="Consolas" w:hAnsi="Consolas" w:cs="Consolas"/>
          <w:sz w:val="16"/>
          <w:szCs w:val="16"/>
        </w:rPr>
        <w:t xml:space="preserve">       </w:t>
      </w:r>
      <w:proofErr w:type="spellStart"/>
      <w:proofErr w:type="gramStart"/>
      <w:r w:rsidRPr="004A7E0E">
        <w:rPr>
          <w:rFonts w:ascii="Consolas" w:hAnsi="Consolas" w:cs="Consolas"/>
          <w:sz w:val="16"/>
          <w:szCs w:val="16"/>
        </w:rPr>
        <w:t>config.SetEntitySetAccessRule</w:t>
      </w:r>
      <w:proofErr w:type="spellEnd"/>
      <w:r w:rsidRPr="004A7E0E">
        <w:rPr>
          <w:rFonts w:ascii="Consolas" w:hAnsi="Consolas" w:cs="Consolas"/>
          <w:sz w:val="16"/>
          <w:szCs w:val="16"/>
        </w:rPr>
        <w:t>(</w:t>
      </w:r>
      <w:proofErr w:type="gramEnd"/>
      <w:r w:rsidRPr="004A7E0E">
        <w:rPr>
          <w:rFonts w:ascii="Consolas" w:hAnsi="Consolas" w:cs="Consolas"/>
          <w:color w:val="A31515"/>
          <w:sz w:val="16"/>
          <w:szCs w:val="16"/>
        </w:rPr>
        <w:t>"Customers"</w:t>
      </w:r>
      <w:r w:rsidRPr="004A7E0E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4A7E0E">
        <w:rPr>
          <w:rFonts w:ascii="Consolas" w:hAnsi="Consolas" w:cs="Consolas"/>
          <w:sz w:val="16"/>
          <w:szCs w:val="16"/>
        </w:rPr>
        <w:t>EntitySetRights.AllRead</w:t>
      </w:r>
      <w:proofErr w:type="spellEnd"/>
      <w:r w:rsidRPr="004A7E0E">
        <w:rPr>
          <w:rFonts w:ascii="Consolas" w:hAnsi="Consolas" w:cs="Consolas"/>
          <w:sz w:val="16"/>
          <w:szCs w:val="16"/>
        </w:rPr>
        <w:t xml:space="preserve"> | </w:t>
      </w:r>
      <w:proofErr w:type="spellStart"/>
      <w:r w:rsidRPr="004A7E0E">
        <w:rPr>
          <w:rFonts w:ascii="Consolas" w:hAnsi="Consolas" w:cs="Consolas"/>
          <w:sz w:val="16"/>
          <w:szCs w:val="16"/>
        </w:rPr>
        <w:t>EntitySetRights.AllWrite</w:t>
      </w:r>
      <w:proofErr w:type="spellEnd"/>
      <w:r w:rsidRPr="004A7E0E">
        <w:rPr>
          <w:rFonts w:ascii="Consolas" w:hAnsi="Consolas" w:cs="Consolas"/>
          <w:sz w:val="16"/>
          <w:szCs w:val="16"/>
        </w:rPr>
        <w:t>);</w:t>
      </w:r>
    </w:p>
    <w:p w:rsidR="006F51A4" w:rsidRPr="004A7E0E" w:rsidRDefault="006F51A4" w:rsidP="006F51A4">
      <w:pPr>
        <w:autoSpaceDE w:val="0"/>
        <w:autoSpaceDN w:val="0"/>
        <w:adjustRightInd w:val="0"/>
        <w:ind w:firstLine="720"/>
        <w:rPr>
          <w:rFonts w:ascii="Consolas" w:hAnsi="Consolas" w:cs="Consolas"/>
          <w:sz w:val="16"/>
          <w:szCs w:val="16"/>
        </w:rPr>
      </w:pPr>
      <w:r w:rsidRPr="004A7E0E">
        <w:rPr>
          <w:rFonts w:ascii="Consolas" w:hAnsi="Consolas" w:cs="Consolas"/>
          <w:sz w:val="16"/>
          <w:szCs w:val="16"/>
        </w:rPr>
        <w:t xml:space="preserve">    }</w:t>
      </w:r>
    </w:p>
    <w:p w:rsidR="006F51A4" w:rsidRDefault="006F51A4" w:rsidP="006F51A4">
      <w:pPr>
        <w:autoSpaceDE w:val="0"/>
        <w:autoSpaceDN w:val="0"/>
        <w:adjustRightInd w:val="0"/>
        <w:ind w:left="720"/>
        <w:rPr>
          <w:rFonts w:ascii="Segoe" w:hAnsi="Segoe" w:cs="Segoe"/>
          <w:color w:val="000000"/>
          <w:sz w:val="18"/>
          <w:szCs w:val="18"/>
        </w:rPr>
      </w:pPr>
      <w:r w:rsidRPr="00297C50">
        <w:rPr>
          <w:rFonts w:ascii="Segoe" w:hAnsi="Segoe" w:cs="Segoe"/>
          <w:color w:val="000000"/>
          <w:sz w:val="18"/>
          <w:szCs w:val="18"/>
        </w:rPr>
        <w:tab/>
      </w:r>
    </w:p>
    <w:p w:rsidR="006F51A4" w:rsidRDefault="006F51A4" w:rsidP="006F51A4">
      <w:pPr>
        <w:autoSpaceDE w:val="0"/>
        <w:autoSpaceDN w:val="0"/>
        <w:adjustRightInd w:val="0"/>
        <w:ind w:left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The service itself is now complete. In fact, it can be accessed by using the OData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querystring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syntax. For example, the following request returns a single customer based on ID.</w:t>
      </w:r>
    </w:p>
    <w:p w:rsidR="006F51A4" w:rsidRPr="00D906CD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22"/>
          <w:szCs w:val="22"/>
        </w:rPr>
      </w:pPr>
    </w:p>
    <w:p w:rsidR="006F51A4" w:rsidRPr="00D906CD" w:rsidRDefault="006F51A4" w:rsidP="006F51A4">
      <w:pPr>
        <w:autoSpaceDE w:val="0"/>
        <w:autoSpaceDN w:val="0"/>
        <w:adjustRightInd w:val="0"/>
        <w:ind w:left="720" w:firstLine="720"/>
        <w:rPr>
          <w:rFonts w:ascii="LucidaSansTypewriterStd" w:hAnsi="LucidaSansTypewriterStd" w:cs="LucidaSansTypewriterStd"/>
          <w:color w:val="000000"/>
          <w:sz w:val="22"/>
          <w:szCs w:val="22"/>
        </w:rPr>
      </w:pPr>
      <w:r w:rsidRPr="00D906CD">
        <w:rPr>
          <w:rFonts w:ascii="LucidaSansTypewriterStd" w:hAnsi="LucidaSansTypewriterStd" w:cs="LucidaSansTypewriterStd"/>
          <w:color w:val="000000"/>
          <w:sz w:val="22"/>
          <w:szCs w:val="22"/>
        </w:rPr>
        <w:t>http://localhost:53908/WcfDataSrv-cs/NwdDataService.svc/</w:t>
      </w:r>
      <w:proofErr w:type="gramStart"/>
      <w:r w:rsidRPr="00D906CD">
        <w:rPr>
          <w:rFonts w:ascii="LucidaSansTypewriterStd" w:hAnsi="LucidaSansTypewriterStd" w:cs="LucidaSansTypewriterStd"/>
          <w:color w:val="000000"/>
          <w:sz w:val="22"/>
          <w:szCs w:val="22"/>
        </w:rPr>
        <w:t>Customers(</w:t>
      </w:r>
      <w:proofErr w:type="gramEnd"/>
      <w:r w:rsidRPr="00D906CD">
        <w:rPr>
          <w:rFonts w:ascii="LucidaSansTypewriterStd" w:hAnsi="LucidaSansTypewriterStd" w:cs="LucidaSansTypewriterStd"/>
          <w:color w:val="000000"/>
          <w:sz w:val="22"/>
          <w:szCs w:val="22"/>
        </w:rPr>
        <w:t>'</w:t>
      </w:r>
      <w:r w:rsidRPr="00043252">
        <w:rPr>
          <w:rFonts w:ascii="LucidaSansTypewriterStd" w:hAnsi="LucidaSansTypewriterStd" w:cs="LucidaSansTypewriterStd"/>
          <w:color w:val="984806"/>
          <w:sz w:val="22"/>
          <w:szCs w:val="22"/>
        </w:rPr>
        <w:t>ALFKI</w:t>
      </w:r>
      <w:r w:rsidRPr="00D906CD">
        <w:rPr>
          <w:rFonts w:ascii="LucidaSansTypewriterStd" w:hAnsi="LucidaSansTypewriterStd" w:cs="LucidaSansTypewriterStd"/>
          <w:color w:val="000000"/>
          <w:sz w:val="22"/>
          <w:szCs w:val="22"/>
        </w:rPr>
        <w:t>')</w:t>
      </w:r>
    </w:p>
    <w:p w:rsidR="006F51A4" w:rsidRDefault="006F51A4" w:rsidP="006F51A4">
      <w:pPr>
        <w:autoSpaceDE w:val="0"/>
        <w:autoSpaceDN w:val="0"/>
        <w:adjustRightInd w:val="0"/>
        <w:rPr>
          <w:rFonts w:ascii="SegoeBlack-Italic" w:hAnsi="SegoeBlack-Italic" w:cs="SegoeBlack-Italic"/>
          <w:i/>
          <w:iCs/>
          <w:color w:val="333333"/>
          <w:sz w:val="16"/>
          <w:szCs w:val="16"/>
        </w:rPr>
      </w:pPr>
    </w:p>
    <w:p w:rsidR="006F51A4" w:rsidRDefault="006F51A4" w:rsidP="006F51A4">
      <w:pPr>
        <w:autoSpaceDE w:val="0"/>
        <w:autoSpaceDN w:val="0"/>
        <w:adjustRightInd w:val="0"/>
        <w:ind w:left="720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333333"/>
          <w:sz w:val="16"/>
          <w:szCs w:val="16"/>
        </w:rPr>
        <w:t xml:space="preserve">Note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OData URI conventions</w:t>
      </w:r>
    </w:p>
    <w:p w:rsidR="006F51A4" w:rsidRDefault="006F51A4" w:rsidP="006F51A4">
      <w:pPr>
        <w:autoSpaceDE w:val="0"/>
        <w:autoSpaceDN w:val="0"/>
        <w:adjustRightInd w:val="0"/>
        <w:ind w:left="720"/>
        <w:rPr>
          <w:rFonts w:ascii="Segoe-Semibold" w:hAnsi="Segoe-Semibold" w:cs="Segoe-Semibold"/>
          <w:color w:val="000000"/>
          <w:sz w:val="17"/>
          <w:szCs w:val="17"/>
        </w:rPr>
      </w:pPr>
      <w:r w:rsidRPr="003804D9">
        <w:rPr>
          <w:rFonts w:ascii="Segoe-Semibold" w:hAnsi="Segoe-Semibold" w:cs="Segoe-Semibold"/>
          <w:color w:val="000000"/>
          <w:sz w:val="17"/>
          <w:szCs w:val="17"/>
          <w:highlight w:val="lightGray"/>
        </w:rPr>
        <w:t xml:space="preserve">The OData specification provides several ways in which you can access and filter data by using the query string. For more details, review the specification at </w:t>
      </w:r>
      <w:hyperlink r:id="rId11" w:history="1">
        <w:r w:rsidRPr="003804D9">
          <w:rPr>
            <w:rStyle w:val="Hyperlink"/>
            <w:rFonts w:ascii="Segoe-SemiboldItalic" w:hAnsi="Segoe-SemiboldItalic" w:cs="Segoe-SemiboldItalic"/>
            <w:i/>
            <w:iCs/>
            <w:sz w:val="17"/>
            <w:szCs w:val="17"/>
            <w:highlight w:val="lightGray"/>
          </w:rPr>
          <w:t>http://www.odata.org</w:t>
        </w:r>
      </w:hyperlink>
      <w:r w:rsidRPr="003804D9">
        <w:rPr>
          <w:rFonts w:ascii="Segoe-SemiboldItalic" w:hAnsi="Segoe-SemiboldItalic" w:cs="Segoe-SemiboldItalic"/>
          <w:i/>
          <w:iCs/>
          <w:color w:val="000000"/>
          <w:sz w:val="17"/>
          <w:szCs w:val="17"/>
          <w:highlight w:val="lightGray"/>
        </w:rPr>
        <w:t xml:space="preserve"> /developers/protocols/</w:t>
      </w:r>
      <w:proofErr w:type="spellStart"/>
      <w:r w:rsidRPr="003804D9">
        <w:rPr>
          <w:rFonts w:ascii="Segoe-SemiboldItalic" w:hAnsi="Segoe-SemiboldItalic" w:cs="Segoe-SemiboldItalic"/>
          <w:i/>
          <w:iCs/>
          <w:color w:val="000000"/>
          <w:sz w:val="17"/>
          <w:szCs w:val="17"/>
          <w:highlight w:val="lightGray"/>
        </w:rPr>
        <w:t>uri</w:t>
      </w:r>
      <w:proofErr w:type="spellEnd"/>
      <w:r w:rsidRPr="003804D9">
        <w:rPr>
          <w:rFonts w:ascii="Segoe-SemiboldItalic" w:hAnsi="Segoe-SemiboldItalic" w:cs="Segoe-SemiboldItalic"/>
          <w:i/>
          <w:iCs/>
          <w:color w:val="000000"/>
          <w:sz w:val="17"/>
          <w:szCs w:val="17"/>
          <w:highlight w:val="lightGray"/>
        </w:rPr>
        <w:t>-conventions</w:t>
      </w:r>
      <w:r w:rsidRPr="003804D9">
        <w:rPr>
          <w:rFonts w:ascii="Segoe-Semibold" w:hAnsi="Segoe-Semibold" w:cs="Segoe-Semibold"/>
          <w:color w:val="000000"/>
          <w:sz w:val="17"/>
          <w:szCs w:val="17"/>
          <w:highlight w:val="lightGray"/>
        </w:rPr>
        <w:t>.</w:t>
      </w:r>
    </w:p>
    <w:p w:rsidR="006F51A4" w:rsidRDefault="006F51A4" w:rsidP="006F51A4">
      <w:pPr>
        <w:autoSpaceDE w:val="0"/>
        <w:autoSpaceDN w:val="0"/>
        <w:adjustRightInd w:val="0"/>
        <w:rPr>
          <w:rFonts w:ascii="Segoe-Semibold" w:hAnsi="Segoe-Semibold" w:cs="Segoe-Semibold"/>
          <w:color w:val="000000"/>
          <w:sz w:val="17"/>
          <w:szCs w:val="17"/>
        </w:rPr>
      </w:pPr>
    </w:p>
    <w:p w:rsidR="006F51A4" w:rsidRDefault="006F51A4" w:rsidP="006F51A4">
      <w:pPr>
        <w:autoSpaceDE w:val="0"/>
        <w:autoSpaceDN w:val="0"/>
        <w:adjustRightInd w:val="0"/>
        <w:ind w:left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The results of this REST call are shown in Figure 10-12. Note that you must turn off the feed reader view in Windows Internet Explorer to see the actual XML (Tools | Internet Options | Content | Feeds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Web Slices Settings).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6F51A4" w:rsidRDefault="006F51A4" w:rsidP="006F51A4">
      <w:pPr>
        <w:autoSpaceDE w:val="0"/>
        <w:autoSpaceDN w:val="0"/>
        <w:adjustRightInd w:val="0"/>
        <w:ind w:left="720" w:firstLine="72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3773805" cy="3122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sz w:val="16"/>
          <w:szCs w:val="16"/>
        </w:rPr>
      </w:pPr>
      <w:r>
        <w:rPr>
          <w:rFonts w:ascii="Segoe-Bold" w:hAnsi="Segoe-Bold" w:cs="Segoe-Bold"/>
          <w:b/>
          <w:bCs/>
          <w:sz w:val="14"/>
          <w:szCs w:val="14"/>
        </w:rPr>
        <w:t xml:space="preserve">                                   Figure 10-12 </w:t>
      </w:r>
      <w:proofErr w:type="gramStart"/>
      <w:r>
        <w:rPr>
          <w:rFonts w:ascii="Segoe" w:hAnsi="Segoe" w:cs="Segoe"/>
          <w:sz w:val="16"/>
          <w:szCs w:val="16"/>
        </w:rPr>
        <w:t>Calling</w:t>
      </w:r>
      <w:proofErr w:type="gramEnd"/>
      <w:r>
        <w:rPr>
          <w:rFonts w:ascii="Segoe" w:hAnsi="Segoe" w:cs="Segoe"/>
          <w:sz w:val="16"/>
          <w:szCs w:val="16"/>
        </w:rPr>
        <w:t xml:space="preserve"> a WCF data service by using basic REST protocol and OData syntax.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sz w:val="16"/>
          <w:szCs w:val="16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5. </w:t>
      </w:r>
      <w:r>
        <w:rPr>
          <w:rFonts w:ascii="Segoe" w:hAnsi="Segoe" w:cs="Segoe"/>
          <w:color w:val="000000"/>
          <w:sz w:val="18"/>
          <w:szCs w:val="18"/>
        </w:rPr>
        <w:t>Add a service reference to the client application to call the data service. This will generate a WCF proxy for calling the service.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6F51A4" w:rsidRDefault="006F51A4" w:rsidP="006F51A4">
      <w:pPr>
        <w:autoSpaceDE w:val="0"/>
        <w:autoSpaceDN w:val="0"/>
        <w:adjustRightInd w:val="0"/>
        <w:ind w:left="720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After the client has been created, you right-click the project and choose Add Service Reference as you would for any WCF service. You give the service a namespace to be used for the proxy, which in this case will be </w:t>
      </w:r>
      <w:proofErr w:type="spellStart"/>
      <w:r w:rsidRPr="004A7E0E">
        <w:rPr>
          <w:rFonts w:ascii="Segoe" w:hAnsi="Segoe" w:cs="Segoe"/>
          <w:b/>
          <w:sz w:val="18"/>
          <w:szCs w:val="18"/>
        </w:rPr>
        <w:t>NwdEntitiesSrv</w:t>
      </w:r>
      <w:proofErr w:type="spellEnd"/>
      <w:r w:rsidRPr="004A7E0E">
        <w:rPr>
          <w:rFonts w:ascii="Segoe" w:hAnsi="Segoe" w:cs="Segoe"/>
          <w:b/>
          <w:sz w:val="18"/>
          <w:szCs w:val="18"/>
        </w:rPr>
        <w:t>.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6F51A4" w:rsidRDefault="006F51A4" w:rsidP="006F51A4">
      <w:pPr>
        <w:autoSpaceDE w:val="0"/>
        <w:autoSpaceDN w:val="0"/>
        <w:adjustRightInd w:val="0"/>
        <w:ind w:left="720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Your client application could be a Windows application, a console application, Microsoft Silverlight, ASP.NET, or any other client capable of calling a service. In this example, we will create an ASP.NET website client.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sz w:val="18"/>
          <w:szCs w:val="18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6. </w:t>
      </w:r>
      <w:r>
        <w:rPr>
          <w:rFonts w:ascii="Segoe" w:hAnsi="Segoe" w:cs="Segoe"/>
          <w:color w:val="000000"/>
          <w:sz w:val="18"/>
          <w:szCs w:val="18"/>
        </w:rPr>
        <w:t>Write code to work with the exposed data. You can query the data by using LINQ, bind the data to controls, and use the proxy class to save any changes.</w:t>
      </w:r>
    </w:p>
    <w:p w:rsidR="006F51A4" w:rsidRDefault="006F51A4" w:rsidP="006F51A4">
      <w:pPr>
        <w:autoSpaceDE w:val="0"/>
        <w:autoSpaceDN w:val="0"/>
        <w:adjustRightInd w:val="0"/>
        <w:ind w:left="720"/>
        <w:rPr>
          <w:rFonts w:ascii="Segoe" w:hAnsi="Segoe" w:cs="Segoe"/>
          <w:sz w:val="16"/>
          <w:szCs w:val="16"/>
        </w:rPr>
      </w:pPr>
    </w:p>
    <w:p w:rsidR="006F51A4" w:rsidRDefault="006F51A4" w:rsidP="006F51A4">
      <w:pPr>
        <w:autoSpaceDE w:val="0"/>
        <w:autoSpaceDN w:val="0"/>
        <w:adjustRightInd w:val="0"/>
        <w:ind w:left="720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You can then use this reference, along with the WCF Data Services client libraries, to work with the WCF Data Services. As an example, the following code instantiates a reference to the service, gets all customers back from the service, and binds the results to a </w:t>
      </w:r>
      <w:proofErr w:type="spellStart"/>
      <w:r>
        <w:rPr>
          <w:rFonts w:ascii="Segoe" w:hAnsi="Segoe" w:cs="Segoe"/>
          <w:sz w:val="18"/>
          <w:szCs w:val="18"/>
        </w:rPr>
        <w:t>GridView</w:t>
      </w:r>
      <w:proofErr w:type="spellEnd"/>
      <w:r>
        <w:rPr>
          <w:rFonts w:ascii="Segoe" w:hAnsi="Segoe" w:cs="Segoe"/>
          <w:sz w:val="18"/>
          <w:szCs w:val="18"/>
        </w:rPr>
        <w:t xml:space="preserve"> control.</w:t>
      </w:r>
    </w:p>
    <w:p w:rsidR="006F51A4" w:rsidRPr="00297C50" w:rsidRDefault="006F51A4" w:rsidP="006F51A4">
      <w:pPr>
        <w:autoSpaceDE w:val="0"/>
        <w:autoSpaceDN w:val="0"/>
        <w:adjustRightInd w:val="0"/>
        <w:rPr>
          <w:rFonts w:ascii="Segoe" w:hAnsi="Segoe" w:cs="Segoe"/>
          <w:sz w:val="20"/>
          <w:szCs w:val="20"/>
        </w:rPr>
      </w:pPr>
    </w:p>
    <w:p w:rsidR="006F51A4" w:rsidRPr="003804D9" w:rsidRDefault="006F51A4" w:rsidP="006F51A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3804D9">
        <w:rPr>
          <w:rFonts w:ascii="Consolas" w:hAnsi="Consolas" w:cs="Consolas"/>
          <w:sz w:val="18"/>
          <w:szCs w:val="18"/>
        </w:rPr>
        <w:t xml:space="preserve">       </w:t>
      </w:r>
      <w:r w:rsidRPr="003804D9">
        <w:rPr>
          <w:rFonts w:ascii="Consolas" w:hAnsi="Consolas" w:cs="Consolas"/>
          <w:color w:val="2B91AF"/>
          <w:sz w:val="18"/>
          <w:szCs w:val="18"/>
        </w:rPr>
        <w:t>Uri</w:t>
      </w:r>
      <w:r w:rsidRPr="003804D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804D9">
        <w:rPr>
          <w:rFonts w:ascii="Consolas" w:hAnsi="Consolas" w:cs="Consolas"/>
          <w:sz w:val="18"/>
          <w:szCs w:val="18"/>
        </w:rPr>
        <w:t>svcUri</w:t>
      </w:r>
      <w:proofErr w:type="spellEnd"/>
      <w:r w:rsidRPr="003804D9">
        <w:rPr>
          <w:rFonts w:ascii="Consolas" w:hAnsi="Consolas" w:cs="Consolas"/>
          <w:sz w:val="18"/>
          <w:szCs w:val="18"/>
        </w:rPr>
        <w:t xml:space="preserve"> = </w:t>
      </w:r>
      <w:r w:rsidRPr="003804D9">
        <w:rPr>
          <w:rFonts w:ascii="Consolas" w:hAnsi="Consolas" w:cs="Consolas"/>
          <w:color w:val="0000FF"/>
          <w:sz w:val="18"/>
          <w:szCs w:val="18"/>
        </w:rPr>
        <w:t>new</w:t>
      </w:r>
      <w:r w:rsidRPr="003804D9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3804D9">
        <w:rPr>
          <w:rFonts w:ascii="Consolas" w:hAnsi="Consolas" w:cs="Consolas"/>
          <w:color w:val="2B91AF"/>
          <w:sz w:val="18"/>
          <w:szCs w:val="18"/>
        </w:rPr>
        <w:t>Uri</w:t>
      </w:r>
      <w:r w:rsidRPr="003804D9">
        <w:rPr>
          <w:rFonts w:ascii="Consolas" w:hAnsi="Consolas" w:cs="Consolas"/>
          <w:sz w:val="18"/>
          <w:szCs w:val="18"/>
        </w:rPr>
        <w:t>(</w:t>
      </w:r>
      <w:proofErr w:type="gramEnd"/>
      <w:r w:rsidRPr="003804D9">
        <w:rPr>
          <w:rFonts w:ascii="Consolas" w:hAnsi="Consolas" w:cs="Consolas"/>
          <w:color w:val="A31515"/>
          <w:sz w:val="18"/>
          <w:szCs w:val="18"/>
        </w:rPr>
        <w:t>"http://localhost:53908/</w:t>
      </w:r>
      <w:proofErr w:type="spellStart"/>
      <w:r w:rsidRPr="003804D9">
        <w:rPr>
          <w:rFonts w:ascii="Consolas" w:hAnsi="Consolas" w:cs="Consolas"/>
          <w:color w:val="A31515"/>
          <w:sz w:val="18"/>
          <w:szCs w:val="18"/>
        </w:rPr>
        <w:t>WcfDataSrv</w:t>
      </w:r>
      <w:proofErr w:type="spellEnd"/>
      <w:r w:rsidRPr="003804D9">
        <w:rPr>
          <w:rFonts w:ascii="Consolas" w:hAnsi="Consolas" w:cs="Consolas"/>
          <w:color w:val="A31515"/>
          <w:sz w:val="18"/>
          <w:szCs w:val="18"/>
        </w:rPr>
        <w:t>/</w:t>
      </w:r>
      <w:proofErr w:type="spellStart"/>
      <w:r w:rsidRPr="003804D9">
        <w:rPr>
          <w:rFonts w:ascii="Consolas" w:hAnsi="Consolas" w:cs="Consolas"/>
          <w:color w:val="A31515"/>
          <w:sz w:val="18"/>
          <w:szCs w:val="18"/>
        </w:rPr>
        <w:t>NwdDataService.svc</w:t>
      </w:r>
      <w:proofErr w:type="spellEnd"/>
      <w:r w:rsidRPr="003804D9">
        <w:rPr>
          <w:rFonts w:ascii="Consolas" w:hAnsi="Consolas" w:cs="Consolas"/>
          <w:color w:val="A31515"/>
          <w:sz w:val="18"/>
          <w:szCs w:val="18"/>
        </w:rPr>
        <w:t>"</w:t>
      </w:r>
      <w:r w:rsidRPr="003804D9">
        <w:rPr>
          <w:rFonts w:ascii="Consolas" w:hAnsi="Consolas" w:cs="Consolas"/>
          <w:sz w:val="18"/>
          <w:szCs w:val="18"/>
        </w:rPr>
        <w:t>);</w:t>
      </w:r>
    </w:p>
    <w:p w:rsidR="006F51A4" w:rsidRPr="003804D9" w:rsidRDefault="006F51A4" w:rsidP="006F51A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804D9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3804D9">
        <w:rPr>
          <w:rFonts w:ascii="Consolas" w:hAnsi="Consolas" w:cs="Consolas"/>
          <w:sz w:val="18"/>
          <w:szCs w:val="18"/>
        </w:rPr>
        <w:t>NwdEntitiesSrv.NwdEntities</w:t>
      </w:r>
      <w:proofErr w:type="spellEnd"/>
      <w:r w:rsidRPr="003804D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804D9">
        <w:rPr>
          <w:rFonts w:ascii="Consolas" w:hAnsi="Consolas" w:cs="Consolas"/>
          <w:sz w:val="18"/>
          <w:szCs w:val="18"/>
        </w:rPr>
        <w:t>nwd</w:t>
      </w:r>
      <w:proofErr w:type="spellEnd"/>
      <w:r w:rsidRPr="003804D9">
        <w:rPr>
          <w:rFonts w:ascii="Consolas" w:hAnsi="Consolas" w:cs="Consolas"/>
          <w:sz w:val="18"/>
          <w:szCs w:val="18"/>
        </w:rPr>
        <w:t xml:space="preserve"> = </w:t>
      </w:r>
      <w:r w:rsidRPr="003804D9">
        <w:rPr>
          <w:rFonts w:ascii="Consolas" w:hAnsi="Consolas" w:cs="Consolas"/>
          <w:color w:val="0000FF"/>
          <w:sz w:val="18"/>
          <w:szCs w:val="18"/>
        </w:rPr>
        <w:t>new</w:t>
      </w:r>
      <w:r w:rsidRPr="003804D9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3804D9">
        <w:rPr>
          <w:rFonts w:ascii="Consolas" w:hAnsi="Consolas" w:cs="Consolas"/>
          <w:sz w:val="18"/>
          <w:szCs w:val="18"/>
        </w:rPr>
        <w:t>NwdEntitiesSrv.NwdEntities</w:t>
      </w:r>
      <w:proofErr w:type="spellEnd"/>
      <w:r w:rsidRPr="003804D9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3804D9">
        <w:rPr>
          <w:rFonts w:ascii="Consolas" w:hAnsi="Consolas" w:cs="Consolas"/>
          <w:sz w:val="18"/>
          <w:szCs w:val="18"/>
        </w:rPr>
        <w:t>svcUri</w:t>
      </w:r>
      <w:proofErr w:type="spellEnd"/>
      <w:r w:rsidRPr="003804D9">
        <w:rPr>
          <w:rFonts w:ascii="Consolas" w:hAnsi="Consolas" w:cs="Consolas"/>
          <w:sz w:val="18"/>
          <w:szCs w:val="18"/>
        </w:rPr>
        <w:t>);</w:t>
      </w:r>
    </w:p>
    <w:p w:rsidR="006F51A4" w:rsidRPr="003804D9" w:rsidRDefault="006F51A4" w:rsidP="006F51A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804D9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3804D9">
        <w:rPr>
          <w:rFonts w:ascii="Consolas" w:hAnsi="Consolas" w:cs="Consolas"/>
          <w:sz w:val="18"/>
          <w:szCs w:val="18"/>
        </w:rPr>
        <w:t>DataServiceQuery</w:t>
      </w:r>
      <w:proofErr w:type="spellEnd"/>
      <w:r w:rsidRPr="003804D9">
        <w:rPr>
          <w:rFonts w:ascii="Consolas" w:hAnsi="Consolas" w:cs="Consolas"/>
          <w:sz w:val="18"/>
          <w:szCs w:val="18"/>
        </w:rPr>
        <w:t>&lt;</w:t>
      </w:r>
      <w:proofErr w:type="spellStart"/>
      <w:r w:rsidRPr="003804D9">
        <w:rPr>
          <w:rFonts w:ascii="Consolas" w:hAnsi="Consolas" w:cs="Consolas"/>
          <w:sz w:val="18"/>
          <w:szCs w:val="18"/>
        </w:rPr>
        <w:t>NwdEntitiesSrv.Customer</w:t>
      </w:r>
      <w:proofErr w:type="spellEnd"/>
      <w:r w:rsidRPr="003804D9">
        <w:rPr>
          <w:rFonts w:ascii="Consolas" w:hAnsi="Consolas" w:cs="Consolas"/>
          <w:sz w:val="18"/>
          <w:szCs w:val="18"/>
        </w:rPr>
        <w:t xml:space="preserve">&gt; q = </w:t>
      </w:r>
      <w:proofErr w:type="spellStart"/>
      <w:r w:rsidRPr="003804D9">
        <w:rPr>
          <w:rFonts w:ascii="Consolas" w:hAnsi="Consolas" w:cs="Consolas"/>
          <w:sz w:val="18"/>
          <w:szCs w:val="18"/>
        </w:rPr>
        <w:t>nwd.Customers</w:t>
      </w:r>
      <w:proofErr w:type="spellEnd"/>
      <w:r w:rsidRPr="003804D9">
        <w:rPr>
          <w:rFonts w:ascii="Consolas" w:hAnsi="Consolas" w:cs="Consolas"/>
          <w:sz w:val="18"/>
          <w:szCs w:val="18"/>
        </w:rPr>
        <w:t>;</w:t>
      </w:r>
    </w:p>
    <w:p w:rsidR="006F51A4" w:rsidRPr="003804D9" w:rsidRDefault="006F51A4" w:rsidP="006F51A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6F51A4" w:rsidRPr="003804D9" w:rsidRDefault="006F51A4" w:rsidP="006F51A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804D9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3804D9">
        <w:rPr>
          <w:rFonts w:ascii="Consolas" w:hAnsi="Consolas" w:cs="Consolas"/>
          <w:color w:val="0000FF"/>
          <w:sz w:val="18"/>
          <w:szCs w:val="18"/>
        </w:rPr>
        <w:t>this</w:t>
      </w:r>
      <w:r w:rsidRPr="003804D9">
        <w:rPr>
          <w:rFonts w:ascii="Consolas" w:hAnsi="Consolas" w:cs="Consolas"/>
          <w:sz w:val="18"/>
          <w:szCs w:val="18"/>
        </w:rPr>
        <w:t>.GridViewCustomers.DataSource</w:t>
      </w:r>
      <w:proofErr w:type="spellEnd"/>
      <w:r w:rsidRPr="003804D9">
        <w:rPr>
          <w:rFonts w:ascii="Consolas" w:hAnsi="Consolas" w:cs="Consolas"/>
          <w:sz w:val="18"/>
          <w:szCs w:val="18"/>
        </w:rPr>
        <w:t xml:space="preserve"> = q;</w:t>
      </w:r>
    </w:p>
    <w:p w:rsidR="006F51A4" w:rsidRPr="003804D9" w:rsidRDefault="006F51A4" w:rsidP="006F51A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3804D9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proofErr w:type="gramStart"/>
      <w:r w:rsidRPr="003804D9">
        <w:rPr>
          <w:rFonts w:ascii="Consolas" w:hAnsi="Consolas" w:cs="Consolas"/>
          <w:color w:val="0000FF"/>
          <w:sz w:val="18"/>
          <w:szCs w:val="18"/>
        </w:rPr>
        <w:t>this</w:t>
      </w:r>
      <w:r w:rsidRPr="003804D9">
        <w:rPr>
          <w:rFonts w:ascii="Consolas" w:hAnsi="Consolas" w:cs="Consolas"/>
          <w:sz w:val="18"/>
          <w:szCs w:val="18"/>
        </w:rPr>
        <w:t>.GridViewCustomers.DataBind</w:t>
      </w:r>
      <w:proofErr w:type="spellEnd"/>
      <w:r w:rsidRPr="003804D9">
        <w:rPr>
          <w:rFonts w:ascii="Consolas" w:hAnsi="Consolas" w:cs="Consolas"/>
          <w:sz w:val="18"/>
          <w:szCs w:val="18"/>
        </w:rPr>
        <w:t>(</w:t>
      </w:r>
      <w:proofErr w:type="gramEnd"/>
      <w:r w:rsidRPr="003804D9">
        <w:rPr>
          <w:rFonts w:ascii="Consolas" w:hAnsi="Consolas" w:cs="Consolas"/>
          <w:sz w:val="18"/>
          <w:szCs w:val="18"/>
        </w:rPr>
        <w:t>);</w:t>
      </w:r>
    </w:p>
    <w:p w:rsidR="006F51A4" w:rsidRPr="003804D9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8"/>
          <w:szCs w:val="18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LucidaSansTypewriterStd" w:hAnsi="LucidaSansTypewriterStd" w:cs="LucidaSansTypewriterStd"/>
          <w:color w:val="000000"/>
          <w:sz w:val="14"/>
          <w:szCs w:val="14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For more information, see “Using a Data Service in a Client Application” (</w:t>
      </w:r>
      <w:hyperlink r:id="rId13" w:history="1">
        <w:r w:rsidRPr="005B58E3">
          <w:rPr>
            <w:rStyle w:val="Hyperlink"/>
            <w:rFonts w:ascii="Segoe-Italic" w:hAnsi="Segoe-Italic" w:cs="Segoe-Italic"/>
            <w:i/>
            <w:iCs/>
            <w:sz w:val="18"/>
            <w:szCs w:val="18"/>
          </w:rPr>
          <w:t>http://msdn.microsoft.com/en-us/library/dd728282.aspx</w:t>
        </w:r>
      </w:hyperlink>
      <w:r>
        <w:rPr>
          <w:rFonts w:ascii="Segoe" w:hAnsi="Segoe" w:cs="Segoe"/>
          <w:color w:val="000000"/>
          <w:sz w:val="18"/>
          <w:szCs w:val="18"/>
        </w:rPr>
        <w:t>).</w:t>
      </w:r>
    </w:p>
    <w:p w:rsidR="006F51A4" w:rsidRDefault="006F51A4" w:rsidP="006F51A4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6F51A4" w:rsidRDefault="006F51A4" w:rsidP="006F51A4">
      <w:pPr>
        <w:autoSpaceDE w:val="0"/>
        <w:autoSpaceDN w:val="0"/>
        <w:adjustRightInd w:val="0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>1</w:t>
      </w:r>
      <w:r>
        <w:rPr>
          <w:rFonts w:ascii="Segoe-Semibold" w:hAnsi="Segoe-Semibold" w:cs="Segoe-Semibold"/>
          <w:color w:val="000000"/>
          <w:sz w:val="17"/>
          <w:szCs w:val="17"/>
        </w:rPr>
        <w:t>. How do you mark a class or interface as a WCF service?</w:t>
      </w:r>
    </w:p>
    <w:p w:rsidR="006F51A4" w:rsidRDefault="006F51A4" w:rsidP="006F51A4">
      <w:pPr>
        <w:autoSpaceDE w:val="0"/>
        <w:autoSpaceDN w:val="0"/>
        <w:adjustRightInd w:val="0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>2</w:t>
      </w:r>
      <w:r>
        <w:rPr>
          <w:rFonts w:ascii="Segoe-Semibold" w:hAnsi="Segoe-Semibold" w:cs="Segoe-Semibold"/>
          <w:color w:val="000000"/>
          <w:sz w:val="17"/>
          <w:szCs w:val="17"/>
        </w:rPr>
        <w:t>. How do you mark methods in an interface or class so that they are exposed as part of the class’s service contract?</w:t>
      </w:r>
    </w:p>
    <w:p w:rsidR="006F51A4" w:rsidRDefault="006F51A4" w:rsidP="006F51A4">
      <w:pPr>
        <w:autoSpaceDE w:val="0"/>
        <w:autoSpaceDN w:val="0"/>
        <w:adjustRightInd w:val="0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>3</w:t>
      </w:r>
      <w:r>
        <w:rPr>
          <w:rFonts w:ascii="Segoe-Semibold" w:hAnsi="Segoe-Semibold" w:cs="Segoe-Semibold"/>
          <w:color w:val="000000"/>
          <w:sz w:val="17"/>
          <w:szCs w:val="17"/>
        </w:rPr>
        <w:t>. Which attribute do you add to a WCF service to indicate that it can be called by an HTTP request that uses REST?</w:t>
      </w:r>
    </w:p>
    <w:p w:rsidR="006F51A4" w:rsidRDefault="006F51A4" w:rsidP="006F51A4">
      <w:pPr>
        <w:autoSpaceDE w:val="0"/>
        <w:autoSpaceDN w:val="0"/>
        <w:adjustRightInd w:val="0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>4</w:t>
      </w:r>
      <w:r>
        <w:rPr>
          <w:rFonts w:ascii="Segoe-Semibold" w:hAnsi="Segoe-Semibold" w:cs="Segoe-Semibold"/>
          <w:color w:val="000000"/>
          <w:sz w:val="17"/>
          <w:szCs w:val="17"/>
        </w:rPr>
        <w:t>. From what class should your WCF Data Services derive?</w:t>
      </w:r>
    </w:p>
    <w:p w:rsidR="006F51A4" w:rsidRDefault="006F51A4" w:rsidP="006F51A4">
      <w:pPr>
        <w:autoSpaceDE w:val="0"/>
        <w:autoSpaceDN w:val="0"/>
        <w:adjustRightInd w:val="0"/>
        <w:rPr>
          <w:rFonts w:ascii="Segoe-Semibold" w:hAnsi="Segoe-Semibold" w:cs="Segoe-Semibold"/>
          <w:color w:val="000000"/>
          <w:sz w:val="17"/>
          <w:szCs w:val="17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Answers</w:t>
      </w:r>
    </w:p>
    <w:p w:rsidR="006F51A4" w:rsidRDefault="006F51A4" w:rsidP="006F51A4">
      <w:pPr>
        <w:autoSpaceDE w:val="0"/>
        <w:autoSpaceDN w:val="0"/>
        <w:adjustRightInd w:val="0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>1</w:t>
      </w:r>
      <w:r>
        <w:rPr>
          <w:rFonts w:ascii="Segoe-Semibold" w:hAnsi="Segoe-Semibold" w:cs="Segoe-Semibold"/>
          <w:color w:val="000000"/>
          <w:sz w:val="17"/>
          <w:szCs w:val="17"/>
        </w:rPr>
        <w:t xml:space="preserve">. You use the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ServiceContract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Attribute class to tag an interface or class as a WCF service.</w:t>
      </w:r>
    </w:p>
    <w:p w:rsidR="006F51A4" w:rsidRDefault="006F51A4" w:rsidP="006F51A4">
      <w:pPr>
        <w:autoSpaceDE w:val="0"/>
        <w:autoSpaceDN w:val="0"/>
        <w:adjustRightInd w:val="0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>2</w:t>
      </w:r>
      <w:r>
        <w:rPr>
          <w:rFonts w:ascii="Segoe-Semibold" w:hAnsi="Segoe-Semibold" w:cs="Segoe-Semibold"/>
          <w:color w:val="000000"/>
          <w:sz w:val="17"/>
          <w:szCs w:val="17"/>
        </w:rPr>
        <w:t xml:space="preserve">. You use the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OperationContract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Attribute class to tag a method as a service method.</w:t>
      </w:r>
    </w:p>
    <w:p w:rsidR="006F51A4" w:rsidRDefault="006F51A4" w:rsidP="006F51A4">
      <w:pPr>
        <w:autoSpaceDE w:val="0"/>
        <w:autoSpaceDN w:val="0"/>
        <w:adjustRightInd w:val="0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>3</w:t>
      </w:r>
      <w:r>
        <w:rPr>
          <w:rFonts w:ascii="Segoe-Semibold" w:hAnsi="Segoe-Semibold" w:cs="Segoe-Semibold"/>
          <w:color w:val="000000"/>
          <w:sz w:val="17"/>
          <w:szCs w:val="17"/>
        </w:rPr>
        <w:t xml:space="preserve">. You mark the service with the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WebInvoke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Attribute class.</w:t>
      </w:r>
    </w:p>
    <w:p w:rsidR="006F51A4" w:rsidRDefault="006F51A4" w:rsidP="006F51A4">
      <w:pPr>
        <w:autoSpaceDE w:val="0"/>
        <w:autoSpaceDN w:val="0"/>
        <w:adjustRightInd w:val="0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>4</w:t>
      </w:r>
      <w:r>
        <w:rPr>
          <w:rFonts w:ascii="Segoe-Semibold" w:hAnsi="Segoe-Semibold" w:cs="Segoe-Semibold"/>
          <w:color w:val="000000"/>
          <w:sz w:val="17"/>
          <w:szCs w:val="17"/>
        </w:rPr>
        <w:t xml:space="preserve">. You should derive from the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DataService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class found in the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System.Data.Services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namespace.</w:t>
      </w:r>
    </w:p>
    <w:p w:rsidR="006F51A4" w:rsidRDefault="006F51A4" w:rsidP="006F51A4">
      <w:pPr>
        <w:autoSpaceDE w:val="0"/>
        <w:autoSpaceDN w:val="0"/>
        <w:adjustRightInd w:val="0"/>
        <w:rPr>
          <w:rFonts w:ascii="Segoe-Semibold" w:hAnsi="Segoe-Semibold" w:cs="Segoe-Semibold"/>
          <w:color w:val="000000"/>
          <w:sz w:val="17"/>
          <w:szCs w:val="17"/>
        </w:rPr>
      </w:pPr>
    </w:p>
    <w:p w:rsidR="006F51A4" w:rsidRDefault="006F51A4" w:rsidP="006F51A4">
      <w:pPr>
        <w:autoSpaceDE w:val="0"/>
        <w:autoSpaceDN w:val="0"/>
        <w:adjustRightInd w:val="0"/>
        <w:rPr>
          <w:rFonts w:ascii="Segoe-Semibold" w:hAnsi="Segoe-Semibold" w:cs="Segoe-Semibold"/>
          <w:color w:val="000000"/>
          <w:sz w:val="17"/>
          <w:szCs w:val="17"/>
        </w:rPr>
      </w:pPr>
    </w:p>
    <w:p w:rsidR="001B1A24" w:rsidRPr="001B1A24" w:rsidRDefault="001B1A24" w:rsidP="006F51A4">
      <w:pPr>
        <w:autoSpaceDE w:val="0"/>
        <w:autoSpaceDN w:val="0"/>
        <w:adjustRightInd w:val="0"/>
        <w:rPr>
          <w:rFonts w:ascii="Segoe-Semibold" w:hAnsi="Segoe-Semibold" w:cs="Segoe-Semibold"/>
          <w:b/>
          <w:color w:val="000000"/>
          <w:sz w:val="28"/>
          <w:szCs w:val="28"/>
        </w:rPr>
      </w:pPr>
      <w:r w:rsidRPr="001B1A24">
        <w:rPr>
          <w:rFonts w:ascii="Segoe-Semibold" w:hAnsi="Segoe-Semibold" w:cs="Segoe-Semibold"/>
          <w:b/>
          <w:color w:val="000000"/>
          <w:sz w:val="28"/>
          <w:szCs w:val="28"/>
        </w:rPr>
        <w:t>WCF with Entity Framework</w:t>
      </w:r>
    </w:p>
    <w:p w:rsidR="006F51A4" w:rsidRDefault="006F51A4" w:rsidP="00DB1D25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</w:p>
    <w:p w:rsidR="00DB1D25" w:rsidRDefault="00D46742" w:rsidP="001B1A2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1B1A24">
        <w:rPr>
          <w:sz w:val="18"/>
          <w:szCs w:val="18"/>
        </w:rPr>
        <w:t xml:space="preserve">Create a new </w:t>
      </w:r>
      <w:proofErr w:type="spellStart"/>
      <w:r w:rsidRPr="001B1A24">
        <w:rPr>
          <w:sz w:val="18"/>
          <w:szCs w:val="18"/>
        </w:rPr>
        <w:t>WebSite</w:t>
      </w:r>
      <w:proofErr w:type="spellEnd"/>
    </w:p>
    <w:p w:rsidR="001B1A24" w:rsidRPr="001B1A24" w:rsidRDefault="001B1A24" w:rsidP="001B1A24">
      <w:pPr>
        <w:pStyle w:val="ListParagraph"/>
        <w:ind w:left="360"/>
        <w:rPr>
          <w:sz w:val="18"/>
          <w:szCs w:val="18"/>
        </w:rPr>
      </w:pPr>
    </w:p>
    <w:p w:rsidR="00D46742" w:rsidRDefault="00D46742" w:rsidP="001B1A2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1B1A24">
        <w:rPr>
          <w:sz w:val="18"/>
          <w:szCs w:val="18"/>
        </w:rPr>
        <w:lastRenderedPageBreak/>
        <w:t xml:space="preserve">Copy Northwind.mdb in the folder </w:t>
      </w:r>
      <w:proofErr w:type="spellStart"/>
      <w:r w:rsidRPr="001B1A24">
        <w:rPr>
          <w:sz w:val="18"/>
          <w:szCs w:val="18"/>
        </w:rPr>
        <w:t>App_Data</w:t>
      </w:r>
      <w:proofErr w:type="spellEnd"/>
    </w:p>
    <w:p w:rsidR="001B1A24" w:rsidRPr="001B1A24" w:rsidRDefault="001B1A24" w:rsidP="001B1A24">
      <w:pPr>
        <w:rPr>
          <w:sz w:val="18"/>
          <w:szCs w:val="18"/>
        </w:rPr>
      </w:pPr>
    </w:p>
    <w:p w:rsidR="00D46742" w:rsidRDefault="00D46742" w:rsidP="001B1A2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1B1A24">
        <w:rPr>
          <w:sz w:val="18"/>
          <w:szCs w:val="18"/>
        </w:rPr>
        <w:t>Add in the project Northwind.mdb as existing item</w:t>
      </w:r>
    </w:p>
    <w:p w:rsidR="001B1A24" w:rsidRPr="001B1A24" w:rsidRDefault="001B1A24" w:rsidP="001B1A24">
      <w:pPr>
        <w:pStyle w:val="ListParagraph"/>
        <w:ind w:left="360"/>
        <w:rPr>
          <w:sz w:val="18"/>
          <w:szCs w:val="18"/>
        </w:rPr>
      </w:pPr>
    </w:p>
    <w:p w:rsidR="00D46742" w:rsidRPr="001B1A24" w:rsidRDefault="00D46742" w:rsidP="001B1A2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1B1A24">
        <w:rPr>
          <w:sz w:val="18"/>
          <w:szCs w:val="18"/>
        </w:rPr>
        <w:t xml:space="preserve">Create the Entity Framework, when right-click the project and Add new item, </w:t>
      </w:r>
      <w:r w:rsidR="001B1A24">
        <w:rPr>
          <w:sz w:val="18"/>
          <w:szCs w:val="18"/>
        </w:rPr>
        <w:t xml:space="preserve">choose </w:t>
      </w:r>
      <w:r w:rsidRPr="001B1A24">
        <w:rPr>
          <w:sz w:val="18"/>
          <w:szCs w:val="18"/>
        </w:rPr>
        <w:t xml:space="preserve">and called it </w:t>
      </w:r>
      <w:proofErr w:type="spellStart"/>
      <w:r w:rsidRPr="001B1A24">
        <w:rPr>
          <w:sz w:val="18"/>
          <w:szCs w:val="18"/>
        </w:rPr>
        <w:t>Model.edmx</w:t>
      </w:r>
      <w:proofErr w:type="spellEnd"/>
    </w:p>
    <w:p w:rsidR="00D46742" w:rsidRPr="00301C67" w:rsidRDefault="00D46742">
      <w:pPr>
        <w:rPr>
          <w:sz w:val="18"/>
          <w:szCs w:val="18"/>
        </w:rPr>
      </w:pPr>
    </w:p>
    <w:p w:rsidR="00D46742" w:rsidRPr="00301C67" w:rsidRDefault="00D46742">
      <w:pPr>
        <w:rPr>
          <w:sz w:val="18"/>
          <w:szCs w:val="18"/>
        </w:rPr>
      </w:pPr>
      <w:r w:rsidRPr="00301C67">
        <w:rPr>
          <w:noProof/>
          <w:sz w:val="18"/>
          <w:szCs w:val="18"/>
        </w:rPr>
        <w:drawing>
          <wp:inline distT="0" distB="0" distL="0" distR="0" wp14:anchorId="433E4D8E" wp14:editId="48322477">
            <wp:extent cx="2537138" cy="993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505" cy="99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742" w:rsidRPr="00301C67" w:rsidRDefault="00D46742">
      <w:pPr>
        <w:rPr>
          <w:sz w:val="18"/>
          <w:szCs w:val="18"/>
        </w:rPr>
      </w:pPr>
    </w:p>
    <w:p w:rsidR="00D46742" w:rsidRDefault="00D46742" w:rsidP="00C954A8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C954A8">
        <w:rPr>
          <w:sz w:val="18"/>
          <w:szCs w:val="18"/>
        </w:rPr>
        <w:t>Generate from Database</w:t>
      </w:r>
    </w:p>
    <w:p w:rsidR="00C954A8" w:rsidRPr="00C954A8" w:rsidRDefault="00C954A8" w:rsidP="00C954A8">
      <w:pPr>
        <w:pStyle w:val="ListParagraph"/>
        <w:ind w:left="360"/>
        <w:rPr>
          <w:sz w:val="18"/>
          <w:szCs w:val="18"/>
        </w:rPr>
      </w:pPr>
    </w:p>
    <w:p w:rsidR="00D46742" w:rsidRPr="00301C67" w:rsidRDefault="00D46742">
      <w:pPr>
        <w:rPr>
          <w:sz w:val="18"/>
          <w:szCs w:val="18"/>
        </w:rPr>
      </w:pPr>
      <w:r w:rsidRPr="00301C67">
        <w:rPr>
          <w:noProof/>
          <w:sz w:val="18"/>
          <w:szCs w:val="18"/>
        </w:rPr>
        <w:drawing>
          <wp:inline distT="0" distB="0" distL="0" distR="0" wp14:anchorId="46ADC7F1" wp14:editId="13DC32CF">
            <wp:extent cx="1731701" cy="933718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732" cy="93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742" w:rsidRPr="00301C67" w:rsidRDefault="00D46742">
      <w:pPr>
        <w:rPr>
          <w:sz w:val="18"/>
          <w:szCs w:val="18"/>
        </w:rPr>
      </w:pPr>
    </w:p>
    <w:p w:rsidR="00D46742" w:rsidRPr="00C954A8" w:rsidRDefault="00D46742" w:rsidP="00C954A8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C954A8">
        <w:rPr>
          <w:sz w:val="18"/>
          <w:szCs w:val="18"/>
        </w:rPr>
        <w:t xml:space="preserve">Select </w:t>
      </w:r>
      <w:proofErr w:type="spellStart"/>
      <w:r w:rsidRPr="00C954A8">
        <w:rPr>
          <w:sz w:val="18"/>
          <w:szCs w:val="18"/>
        </w:rPr>
        <w:t>Northwind</w:t>
      </w:r>
      <w:proofErr w:type="spellEnd"/>
    </w:p>
    <w:p w:rsidR="00D46742" w:rsidRPr="00301C67" w:rsidRDefault="00D46742">
      <w:pPr>
        <w:rPr>
          <w:sz w:val="18"/>
          <w:szCs w:val="18"/>
        </w:rPr>
      </w:pPr>
    </w:p>
    <w:p w:rsidR="00D46742" w:rsidRPr="00301C67" w:rsidRDefault="00D46742">
      <w:pPr>
        <w:rPr>
          <w:sz w:val="18"/>
          <w:szCs w:val="18"/>
        </w:rPr>
      </w:pPr>
      <w:r w:rsidRPr="00301C67">
        <w:rPr>
          <w:noProof/>
          <w:sz w:val="18"/>
          <w:szCs w:val="18"/>
        </w:rPr>
        <w:drawing>
          <wp:inline distT="0" distB="0" distL="0" distR="0" wp14:anchorId="0195E2E7" wp14:editId="6E2E7821">
            <wp:extent cx="4378817" cy="494915"/>
            <wp:effectExtent l="0" t="0" r="317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681" cy="49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742" w:rsidRPr="00301C67" w:rsidRDefault="00D46742">
      <w:pPr>
        <w:rPr>
          <w:sz w:val="18"/>
          <w:szCs w:val="18"/>
        </w:rPr>
      </w:pPr>
    </w:p>
    <w:p w:rsidR="00D46742" w:rsidRPr="00C954A8" w:rsidRDefault="00D46742" w:rsidP="00C954A8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C954A8">
        <w:rPr>
          <w:sz w:val="18"/>
          <w:szCs w:val="18"/>
        </w:rPr>
        <w:t>Or select New Connection for a new connection</w:t>
      </w:r>
    </w:p>
    <w:p w:rsidR="00D46742" w:rsidRPr="00301C67" w:rsidRDefault="00D46742">
      <w:pPr>
        <w:rPr>
          <w:sz w:val="18"/>
          <w:szCs w:val="18"/>
        </w:rPr>
      </w:pPr>
    </w:p>
    <w:p w:rsidR="00D46742" w:rsidRPr="00301C67" w:rsidRDefault="00BB0D9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142445" cy="1632226"/>
            <wp:effectExtent l="0" t="0" r="127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71" cy="16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C67" w:rsidRPr="00301C67" w:rsidRDefault="00301C67">
      <w:pPr>
        <w:rPr>
          <w:sz w:val="18"/>
          <w:szCs w:val="18"/>
        </w:rPr>
      </w:pPr>
    </w:p>
    <w:p w:rsidR="00301C67" w:rsidRPr="00C954A8" w:rsidRDefault="00301C67" w:rsidP="00C954A8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C954A8">
        <w:rPr>
          <w:sz w:val="18"/>
          <w:szCs w:val="18"/>
        </w:rPr>
        <w:t>Select tables and click finish</w:t>
      </w:r>
    </w:p>
    <w:p w:rsidR="00301C67" w:rsidRPr="00301C67" w:rsidRDefault="00301C67">
      <w:pPr>
        <w:rPr>
          <w:sz w:val="18"/>
          <w:szCs w:val="18"/>
        </w:rPr>
      </w:pPr>
    </w:p>
    <w:p w:rsidR="00301C67" w:rsidRPr="00C954A8" w:rsidRDefault="00C954A8" w:rsidP="00C954A8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C954A8">
        <w:rPr>
          <w:sz w:val="18"/>
          <w:szCs w:val="18"/>
        </w:rPr>
        <w:t xml:space="preserve">Click the project and </w:t>
      </w:r>
      <w:r w:rsidR="00301C67" w:rsidRPr="00C954A8">
        <w:rPr>
          <w:sz w:val="18"/>
          <w:szCs w:val="18"/>
        </w:rPr>
        <w:t xml:space="preserve"> add a WCF </w:t>
      </w:r>
      <w:proofErr w:type="spellStart"/>
      <w:r w:rsidR="00301C67" w:rsidRPr="00C954A8">
        <w:rPr>
          <w:sz w:val="18"/>
          <w:szCs w:val="18"/>
        </w:rPr>
        <w:t>DataService</w:t>
      </w:r>
      <w:proofErr w:type="spellEnd"/>
    </w:p>
    <w:p w:rsidR="00301C67" w:rsidRPr="00301C67" w:rsidRDefault="00301C67">
      <w:pPr>
        <w:rPr>
          <w:sz w:val="18"/>
          <w:szCs w:val="18"/>
        </w:rPr>
      </w:pPr>
    </w:p>
    <w:p w:rsidR="00301C67" w:rsidRDefault="00301C67">
      <w:pPr>
        <w:rPr>
          <w:sz w:val="18"/>
          <w:szCs w:val="18"/>
        </w:rPr>
      </w:pPr>
      <w:r w:rsidRPr="00301C67">
        <w:rPr>
          <w:noProof/>
          <w:sz w:val="18"/>
          <w:szCs w:val="18"/>
        </w:rPr>
        <w:drawing>
          <wp:inline distT="0" distB="0" distL="0" distR="0" wp14:anchorId="33A32B21" wp14:editId="15BA570D">
            <wp:extent cx="2775397" cy="740189"/>
            <wp:effectExtent l="0" t="0" r="635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57" cy="74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C67" w:rsidRDefault="00301C67">
      <w:pPr>
        <w:rPr>
          <w:sz w:val="18"/>
          <w:szCs w:val="18"/>
        </w:rPr>
      </w:pPr>
    </w:p>
    <w:p w:rsidR="00301C67" w:rsidRPr="00C954A8" w:rsidRDefault="00301C67" w:rsidP="00C954A8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C954A8">
        <w:rPr>
          <w:sz w:val="18"/>
          <w:szCs w:val="18"/>
        </w:rPr>
        <w:t>Inside this file add the model</w:t>
      </w:r>
    </w:p>
    <w:p w:rsidR="00301C67" w:rsidRDefault="00301C67">
      <w:pPr>
        <w:rPr>
          <w:sz w:val="18"/>
          <w:szCs w:val="18"/>
        </w:rPr>
      </w:pPr>
    </w:p>
    <w:p w:rsidR="00062377" w:rsidRDefault="0006237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526146" cy="35476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374" cy="35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377" w:rsidRDefault="00062377">
      <w:pPr>
        <w:rPr>
          <w:sz w:val="18"/>
          <w:szCs w:val="18"/>
        </w:rPr>
      </w:pPr>
    </w:p>
    <w:p w:rsidR="009D6FA3" w:rsidRPr="009D6FA3" w:rsidRDefault="009D6FA3" w:rsidP="009D6F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proofErr w:type="gramStart"/>
      <w:r w:rsidRPr="009D6FA3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D6FA3">
        <w:rPr>
          <w:rFonts w:ascii="Consolas" w:eastAsiaTheme="minorHAnsi" w:hAnsi="Consolas" w:cs="Consolas"/>
          <w:sz w:val="16"/>
          <w:szCs w:val="16"/>
        </w:rPr>
        <w:t xml:space="preserve"> </w:t>
      </w:r>
      <w:r w:rsidRPr="009D6FA3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9D6FA3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D6FA3">
        <w:rPr>
          <w:rFonts w:ascii="Consolas" w:eastAsiaTheme="minorHAnsi" w:hAnsi="Consolas" w:cs="Consolas"/>
          <w:color w:val="2B91AF"/>
          <w:sz w:val="16"/>
          <w:szCs w:val="16"/>
        </w:rPr>
        <w:t>WcfDataService</w:t>
      </w:r>
      <w:proofErr w:type="spellEnd"/>
      <w:r w:rsidRPr="009D6FA3">
        <w:rPr>
          <w:rFonts w:ascii="Consolas" w:eastAsiaTheme="minorHAnsi" w:hAnsi="Consolas" w:cs="Consolas"/>
          <w:sz w:val="16"/>
          <w:szCs w:val="16"/>
        </w:rPr>
        <w:t xml:space="preserve"> : </w:t>
      </w:r>
      <w:proofErr w:type="spellStart"/>
      <w:r w:rsidRPr="009D6FA3">
        <w:rPr>
          <w:rFonts w:ascii="Consolas" w:eastAsiaTheme="minorHAnsi" w:hAnsi="Consolas" w:cs="Consolas"/>
          <w:color w:val="2B91AF"/>
          <w:sz w:val="16"/>
          <w:szCs w:val="16"/>
        </w:rPr>
        <w:t>DataService</w:t>
      </w:r>
      <w:proofErr w:type="spellEnd"/>
      <w:r w:rsidRPr="009D6FA3">
        <w:rPr>
          <w:rFonts w:ascii="Consolas" w:eastAsiaTheme="minorHAnsi" w:hAnsi="Consolas" w:cs="Consolas"/>
          <w:sz w:val="16"/>
          <w:szCs w:val="16"/>
        </w:rPr>
        <w:t xml:space="preserve">&lt; </w:t>
      </w:r>
      <w:proofErr w:type="spellStart"/>
      <w:r w:rsidRPr="009D6FA3">
        <w:rPr>
          <w:rFonts w:ascii="Consolas" w:eastAsiaTheme="minorHAnsi" w:hAnsi="Consolas" w:cs="Consolas"/>
          <w:sz w:val="16"/>
          <w:szCs w:val="16"/>
          <w:highlight w:val="yellow"/>
        </w:rPr>
        <w:t>SAPhIREEnterpriseModel.</w:t>
      </w:r>
      <w:r w:rsidRPr="009D6FA3">
        <w:rPr>
          <w:rFonts w:ascii="Consolas" w:eastAsiaTheme="minorHAnsi" w:hAnsi="Consolas" w:cs="Consolas"/>
          <w:color w:val="2B91AF"/>
          <w:sz w:val="16"/>
          <w:szCs w:val="16"/>
          <w:highlight w:val="yellow"/>
        </w:rPr>
        <w:t>SAPhIREEnterpriseEntities</w:t>
      </w:r>
      <w:proofErr w:type="spellEnd"/>
      <w:r w:rsidRPr="009D6FA3">
        <w:rPr>
          <w:rFonts w:ascii="Consolas" w:eastAsiaTheme="minorHAnsi" w:hAnsi="Consolas" w:cs="Consolas"/>
          <w:sz w:val="16"/>
          <w:szCs w:val="16"/>
        </w:rPr>
        <w:t>&gt;</w:t>
      </w:r>
    </w:p>
    <w:p w:rsidR="009D6FA3" w:rsidRPr="009D6FA3" w:rsidRDefault="009D6FA3" w:rsidP="009D6F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9D6FA3">
        <w:rPr>
          <w:rFonts w:ascii="Consolas" w:eastAsiaTheme="minorHAnsi" w:hAnsi="Consolas" w:cs="Consolas"/>
          <w:sz w:val="16"/>
          <w:szCs w:val="16"/>
        </w:rPr>
        <w:t>{</w:t>
      </w:r>
    </w:p>
    <w:p w:rsidR="009D6FA3" w:rsidRPr="009D6FA3" w:rsidRDefault="009D6FA3" w:rsidP="009D6F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9D6FA3">
        <w:rPr>
          <w:rFonts w:ascii="Consolas" w:eastAsiaTheme="minorHAnsi" w:hAnsi="Consolas" w:cs="Consolas"/>
          <w:sz w:val="16"/>
          <w:szCs w:val="16"/>
        </w:rPr>
        <w:t xml:space="preserve">    </w:t>
      </w:r>
      <w:r w:rsidRPr="009D6FA3">
        <w:rPr>
          <w:rFonts w:ascii="Consolas" w:eastAsiaTheme="minorHAnsi" w:hAnsi="Consolas" w:cs="Consolas"/>
          <w:color w:val="008000"/>
          <w:sz w:val="16"/>
          <w:szCs w:val="16"/>
        </w:rPr>
        <w:t xml:space="preserve">// </w:t>
      </w:r>
      <w:proofErr w:type="gramStart"/>
      <w:r w:rsidRPr="009D6FA3">
        <w:rPr>
          <w:rFonts w:ascii="Consolas" w:eastAsiaTheme="minorHAnsi" w:hAnsi="Consolas" w:cs="Consolas"/>
          <w:color w:val="008000"/>
          <w:sz w:val="16"/>
          <w:szCs w:val="16"/>
        </w:rPr>
        <w:t>This</w:t>
      </w:r>
      <w:proofErr w:type="gramEnd"/>
      <w:r w:rsidRPr="009D6FA3">
        <w:rPr>
          <w:rFonts w:ascii="Consolas" w:eastAsiaTheme="minorHAnsi" w:hAnsi="Consolas" w:cs="Consolas"/>
          <w:color w:val="008000"/>
          <w:sz w:val="16"/>
          <w:szCs w:val="16"/>
        </w:rPr>
        <w:t xml:space="preserve"> method is called only once to initialize service-wide policies.</w:t>
      </w:r>
    </w:p>
    <w:p w:rsidR="009D6FA3" w:rsidRPr="009D6FA3" w:rsidRDefault="009D6FA3" w:rsidP="009D6F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9D6FA3">
        <w:rPr>
          <w:rFonts w:ascii="Consolas" w:eastAsiaTheme="minorHAnsi" w:hAnsi="Consolas" w:cs="Consolas"/>
          <w:sz w:val="16"/>
          <w:szCs w:val="16"/>
        </w:rPr>
        <w:t xml:space="preserve">    </w:t>
      </w:r>
      <w:proofErr w:type="gramStart"/>
      <w:r w:rsidRPr="009D6FA3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D6FA3">
        <w:rPr>
          <w:rFonts w:ascii="Consolas" w:eastAsiaTheme="minorHAnsi" w:hAnsi="Consolas" w:cs="Consolas"/>
          <w:sz w:val="16"/>
          <w:szCs w:val="16"/>
        </w:rPr>
        <w:t xml:space="preserve"> </w:t>
      </w:r>
      <w:r w:rsidRPr="009D6FA3">
        <w:rPr>
          <w:rFonts w:ascii="Consolas" w:eastAsiaTheme="minorHAnsi" w:hAnsi="Consolas" w:cs="Consolas"/>
          <w:color w:val="0000FF"/>
          <w:sz w:val="16"/>
          <w:szCs w:val="16"/>
        </w:rPr>
        <w:t>static</w:t>
      </w:r>
      <w:r w:rsidRPr="009D6FA3">
        <w:rPr>
          <w:rFonts w:ascii="Consolas" w:eastAsiaTheme="minorHAnsi" w:hAnsi="Consolas" w:cs="Consolas"/>
          <w:sz w:val="16"/>
          <w:szCs w:val="16"/>
        </w:rPr>
        <w:t xml:space="preserve"> </w:t>
      </w:r>
      <w:r w:rsidRPr="009D6FA3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D6FA3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D6FA3">
        <w:rPr>
          <w:rFonts w:ascii="Consolas" w:eastAsiaTheme="minorHAnsi" w:hAnsi="Consolas" w:cs="Consolas"/>
          <w:sz w:val="16"/>
          <w:szCs w:val="16"/>
        </w:rPr>
        <w:t>InitializeService</w:t>
      </w:r>
      <w:proofErr w:type="spellEnd"/>
      <w:r w:rsidRPr="009D6FA3">
        <w:rPr>
          <w:rFonts w:ascii="Consolas" w:eastAsiaTheme="minorHAnsi" w:hAnsi="Consolas" w:cs="Consolas"/>
          <w:sz w:val="16"/>
          <w:szCs w:val="16"/>
        </w:rPr>
        <w:t>(</w:t>
      </w:r>
      <w:proofErr w:type="spellStart"/>
      <w:r w:rsidRPr="009D6FA3">
        <w:rPr>
          <w:rFonts w:ascii="Consolas" w:eastAsiaTheme="minorHAnsi" w:hAnsi="Consolas" w:cs="Consolas"/>
          <w:color w:val="2B91AF"/>
          <w:sz w:val="16"/>
          <w:szCs w:val="16"/>
        </w:rPr>
        <w:t>DataServiceConfiguration</w:t>
      </w:r>
      <w:proofErr w:type="spellEnd"/>
      <w:r w:rsidRPr="009D6FA3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D6FA3">
        <w:rPr>
          <w:rFonts w:ascii="Consolas" w:eastAsiaTheme="minorHAnsi" w:hAnsi="Consolas" w:cs="Consolas"/>
          <w:sz w:val="16"/>
          <w:szCs w:val="16"/>
        </w:rPr>
        <w:t>config</w:t>
      </w:r>
      <w:proofErr w:type="spellEnd"/>
      <w:r w:rsidRPr="009D6FA3">
        <w:rPr>
          <w:rFonts w:ascii="Consolas" w:eastAsiaTheme="minorHAnsi" w:hAnsi="Consolas" w:cs="Consolas"/>
          <w:sz w:val="16"/>
          <w:szCs w:val="16"/>
        </w:rPr>
        <w:t>)</w:t>
      </w:r>
    </w:p>
    <w:p w:rsidR="009D6FA3" w:rsidRPr="009D6FA3" w:rsidRDefault="009D6FA3" w:rsidP="009D6F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9D6FA3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:rsidR="009D6FA3" w:rsidRPr="009D6FA3" w:rsidRDefault="009D6FA3" w:rsidP="009D6F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9D6FA3">
        <w:rPr>
          <w:rFonts w:ascii="Consolas" w:eastAsiaTheme="minorHAnsi" w:hAnsi="Consolas" w:cs="Consolas"/>
          <w:sz w:val="16"/>
          <w:szCs w:val="16"/>
        </w:rPr>
        <w:t xml:space="preserve">        </w:t>
      </w:r>
      <w:proofErr w:type="spellStart"/>
      <w:r w:rsidRPr="009D6FA3">
        <w:rPr>
          <w:rFonts w:ascii="Consolas" w:eastAsiaTheme="minorHAnsi" w:hAnsi="Consolas" w:cs="Consolas"/>
          <w:sz w:val="16"/>
          <w:szCs w:val="16"/>
        </w:rPr>
        <w:t>config.DataServiceBehavior.MaxProtocolVersion</w:t>
      </w:r>
      <w:proofErr w:type="spellEnd"/>
      <w:r w:rsidRPr="009D6FA3">
        <w:rPr>
          <w:rFonts w:ascii="Consolas" w:eastAsiaTheme="minorHAnsi" w:hAnsi="Consolas" w:cs="Consolas"/>
          <w:sz w:val="16"/>
          <w:szCs w:val="16"/>
        </w:rPr>
        <w:t xml:space="preserve"> = </w:t>
      </w:r>
      <w:r w:rsidRPr="009D6FA3">
        <w:rPr>
          <w:rFonts w:ascii="Consolas" w:eastAsiaTheme="minorHAnsi" w:hAnsi="Consolas" w:cs="Consolas"/>
          <w:color w:val="2B91AF"/>
          <w:sz w:val="16"/>
          <w:szCs w:val="16"/>
        </w:rPr>
        <w:t>DataServiceProtocolVersion</w:t>
      </w:r>
      <w:r w:rsidRPr="009D6FA3">
        <w:rPr>
          <w:rFonts w:ascii="Consolas" w:eastAsiaTheme="minorHAnsi" w:hAnsi="Consolas" w:cs="Consolas"/>
          <w:sz w:val="16"/>
          <w:szCs w:val="16"/>
        </w:rPr>
        <w:t>.V2;</w:t>
      </w:r>
    </w:p>
    <w:p w:rsidR="009D6FA3" w:rsidRDefault="009D6FA3" w:rsidP="009D6F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9D6FA3">
        <w:rPr>
          <w:rFonts w:ascii="Consolas" w:eastAsiaTheme="minorHAnsi" w:hAnsi="Consolas" w:cs="Consolas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9D6FA3">
        <w:rPr>
          <w:rFonts w:ascii="Consolas" w:eastAsiaTheme="minorHAnsi" w:hAnsi="Consolas" w:cs="Consolas"/>
          <w:sz w:val="16"/>
          <w:szCs w:val="16"/>
        </w:rPr>
        <w:t>config.SetEntitySetAccessRule</w:t>
      </w:r>
      <w:proofErr w:type="spellEnd"/>
      <w:r w:rsidRPr="009D6FA3">
        <w:rPr>
          <w:rFonts w:ascii="Consolas" w:eastAsiaTheme="minorHAnsi" w:hAnsi="Consolas" w:cs="Consolas"/>
          <w:sz w:val="16"/>
          <w:szCs w:val="16"/>
        </w:rPr>
        <w:t>(</w:t>
      </w:r>
      <w:proofErr w:type="gramEnd"/>
      <w:r w:rsidRPr="009D6FA3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9D6FA3">
        <w:rPr>
          <w:rFonts w:ascii="Consolas" w:eastAsiaTheme="minorHAnsi" w:hAnsi="Consolas" w:cs="Consolas"/>
          <w:color w:val="A31515"/>
          <w:sz w:val="16"/>
          <w:szCs w:val="16"/>
          <w:highlight w:val="yellow"/>
        </w:rPr>
        <w:t>Customers</w:t>
      </w:r>
      <w:r w:rsidRPr="009D6FA3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9D6FA3">
        <w:rPr>
          <w:rFonts w:ascii="Consolas" w:eastAsiaTheme="minorHAnsi" w:hAnsi="Consolas" w:cs="Consolas"/>
          <w:sz w:val="16"/>
          <w:szCs w:val="16"/>
        </w:rPr>
        <w:t xml:space="preserve">, </w:t>
      </w:r>
      <w:proofErr w:type="spellStart"/>
      <w:r w:rsidRPr="009D6FA3">
        <w:rPr>
          <w:rFonts w:ascii="Consolas" w:eastAsiaTheme="minorHAnsi" w:hAnsi="Consolas" w:cs="Consolas"/>
          <w:color w:val="2B91AF"/>
          <w:sz w:val="16"/>
          <w:szCs w:val="16"/>
        </w:rPr>
        <w:t>EntitySetRights</w:t>
      </w:r>
      <w:r w:rsidRPr="009D6FA3">
        <w:rPr>
          <w:rFonts w:ascii="Consolas" w:eastAsiaTheme="minorHAnsi" w:hAnsi="Consolas" w:cs="Consolas"/>
          <w:sz w:val="16"/>
          <w:szCs w:val="16"/>
        </w:rPr>
        <w:t>.AllRead</w:t>
      </w:r>
      <w:proofErr w:type="spellEnd"/>
      <w:r w:rsidRPr="009D6FA3">
        <w:rPr>
          <w:rFonts w:ascii="Consolas" w:eastAsiaTheme="minorHAnsi" w:hAnsi="Consolas" w:cs="Consolas"/>
          <w:sz w:val="16"/>
          <w:szCs w:val="16"/>
        </w:rPr>
        <w:t xml:space="preserve"> | </w:t>
      </w:r>
      <w:proofErr w:type="spellStart"/>
      <w:r w:rsidRPr="009D6FA3">
        <w:rPr>
          <w:rFonts w:ascii="Consolas" w:eastAsiaTheme="minorHAnsi" w:hAnsi="Consolas" w:cs="Consolas"/>
          <w:color w:val="2B91AF"/>
          <w:sz w:val="16"/>
          <w:szCs w:val="16"/>
        </w:rPr>
        <w:t>EntitySetRights</w:t>
      </w:r>
      <w:r w:rsidRPr="009D6FA3">
        <w:rPr>
          <w:rFonts w:ascii="Consolas" w:eastAsiaTheme="minorHAnsi" w:hAnsi="Consolas" w:cs="Consolas"/>
          <w:sz w:val="16"/>
          <w:szCs w:val="16"/>
        </w:rPr>
        <w:t>.AllWrite</w:t>
      </w:r>
      <w:proofErr w:type="spellEnd"/>
      <w:r w:rsidRPr="009D6FA3">
        <w:rPr>
          <w:rFonts w:ascii="Consolas" w:eastAsiaTheme="minorHAnsi" w:hAnsi="Consolas" w:cs="Consolas"/>
          <w:sz w:val="16"/>
          <w:szCs w:val="16"/>
        </w:rPr>
        <w:t>);</w:t>
      </w:r>
    </w:p>
    <w:p w:rsidR="00062377" w:rsidRDefault="00062377" w:rsidP="009D6F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:rsidR="00062377" w:rsidRDefault="00062377" w:rsidP="009D6F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:rsidR="00062377" w:rsidRPr="00062377" w:rsidRDefault="00062377" w:rsidP="0006237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</w:t>
      </w:r>
      <w:proofErr w:type="spellStart"/>
      <w:proofErr w:type="gramStart"/>
      <w:r w:rsidRPr="00062377">
        <w:rPr>
          <w:rFonts w:ascii="Consolas" w:eastAsiaTheme="minorHAnsi" w:hAnsi="Consolas" w:cs="Consolas"/>
          <w:sz w:val="16"/>
          <w:szCs w:val="16"/>
        </w:rPr>
        <w:t>config.SetEntitySetAccessRule</w:t>
      </w:r>
      <w:proofErr w:type="spellEnd"/>
      <w:r w:rsidRPr="00062377">
        <w:rPr>
          <w:rFonts w:ascii="Consolas" w:eastAsiaTheme="minorHAnsi" w:hAnsi="Consolas" w:cs="Consolas"/>
          <w:sz w:val="16"/>
          <w:szCs w:val="16"/>
        </w:rPr>
        <w:t>(</w:t>
      </w:r>
      <w:proofErr w:type="gramEnd"/>
      <w:r w:rsidRPr="00062377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proofErr w:type="spellStart"/>
      <w:r w:rsidRPr="00062377">
        <w:rPr>
          <w:rFonts w:ascii="Consolas" w:eastAsiaTheme="minorHAnsi" w:hAnsi="Consolas" w:cs="Consolas"/>
          <w:color w:val="A31515"/>
          <w:sz w:val="16"/>
          <w:szCs w:val="16"/>
          <w:highlight w:val="yellow"/>
        </w:rPr>
        <w:t>tblSiteInfoes</w:t>
      </w:r>
      <w:proofErr w:type="spellEnd"/>
      <w:r w:rsidRPr="00062377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062377">
        <w:rPr>
          <w:rFonts w:ascii="Consolas" w:eastAsiaTheme="minorHAnsi" w:hAnsi="Consolas" w:cs="Consolas"/>
          <w:sz w:val="16"/>
          <w:szCs w:val="16"/>
        </w:rPr>
        <w:t xml:space="preserve">, </w:t>
      </w:r>
      <w:proofErr w:type="spellStart"/>
      <w:r w:rsidRPr="00062377">
        <w:rPr>
          <w:rFonts w:ascii="Consolas" w:eastAsiaTheme="minorHAnsi" w:hAnsi="Consolas" w:cs="Consolas"/>
          <w:color w:val="2B91AF"/>
          <w:sz w:val="16"/>
          <w:szCs w:val="16"/>
        </w:rPr>
        <w:t>EntitySetRights</w:t>
      </w:r>
      <w:r w:rsidRPr="00062377">
        <w:rPr>
          <w:rFonts w:ascii="Consolas" w:eastAsiaTheme="minorHAnsi" w:hAnsi="Consolas" w:cs="Consolas"/>
          <w:sz w:val="16"/>
          <w:szCs w:val="16"/>
        </w:rPr>
        <w:t>.AllRead</w:t>
      </w:r>
      <w:proofErr w:type="spellEnd"/>
      <w:r w:rsidRPr="00062377">
        <w:rPr>
          <w:rFonts w:ascii="Consolas" w:eastAsiaTheme="minorHAnsi" w:hAnsi="Consolas" w:cs="Consolas"/>
          <w:sz w:val="16"/>
          <w:szCs w:val="16"/>
        </w:rPr>
        <w:t xml:space="preserve"> | </w:t>
      </w:r>
      <w:proofErr w:type="spellStart"/>
      <w:r w:rsidRPr="00062377">
        <w:rPr>
          <w:rFonts w:ascii="Consolas" w:eastAsiaTheme="minorHAnsi" w:hAnsi="Consolas" w:cs="Consolas"/>
          <w:color w:val="2B91AF"/>
          <w:sz w:val="16"/>
          <w:szCs w:val="16"/>
        </w:rPr>
        <w:t>EntitySetRights</w:t>
      </w:r>
      <w:r>
        <w:rPr>
          <w:rFonts w:ascii="Consolas" w:eastAsiaTheme="minorHAnsi" w:hAnsi="Consolas" w:cs="Consolas"/>
          <w:sz w:val="16"/>
          <w:szCs w:val="16"/>
        </w:rPr>
        <w:t>.AllWrite</w:t>
      </w:r>
      <w:proofErr w:type="spellEnd"/>
      <w:r>
        <w:rPr>
          <w:rFonts w:ascii="Consolas" w:eastAsiaTheme="minorHAnsi" w:hAnsi="Consolas" w:cs="Consolas"/>
          <w:sz w:val="16"/>
          <w:szCs w:val="16"/>
        </w:rPr>
        <w:t>);</w:t>
      </w:r>
    </w:p>
    <w:p w:rsidR="00062377" w:rsidRPr="00062377" w:rsidRDefault="00062377" w:rsidP="0006237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062377">
        <w:rPr>
          <w:rFonts w:ascii="Consolas" w:eastAsiaTheme="minorHAnsi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062377">
        <w:rPr>
          <w:rFonts w:ascii="Consolas" w:eastAsiaTheme="minorHAnsi" w:hAnsi="Consolas" w:cs="Consolas"/>
          <w:sz w:val="16"/>
          <w:szCs w:val="16"/>
        </w:rPr>
        <w:t>config.SetEntitySetAccessRule</w:t>
      </w:r>
      <w:proofErr w:type="spellEnd"/>
      <w:r w:rsidRPr="00062377">
        <w:rPr>
          <w:rFonts w:ascii="Consolas" w:eastAsiaTheme="minorHAnsi" w:hAnsi="Consolas" w:cs="Consolas"/>
          <w:sz w:val="16"/>
          <w:szCs w:val="16"/>
        </w:rPr>
        <w:t>(</w:t>
      </w:r>
      <w:proofErr w:type="gramEnd"/>
      <w:r w:rsidRPr="00062377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proofErr w:type="spellStart"/>
      <w:r w:rsidRPr="00062377">
        <w:rPr>
          <w:rFonts w:ascii="Consolas" w:eastAsiaTheme="minorHAnsi" w:hAnsi="Consolas" w:cs="Consolas"/>
          <w:color w:val="A31515"/>
          <w:sz w:val="16"/>
          <w:szCs w:val="16"/>
          <w:highlight w:val="yellow"/>
        </w:rPr>
        <w:t>tblCurrencies</w:t>
      </w:r>
      <w:proofErr w:type="spellEnd"/>
      <w:r w:rsidRPr="00062377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062377">
        <w:rPr>
          <w:rFonts w:ascii="Consolas" w:eastAsiaTheme="minorHAnsi" w:hAnsi="Consolas" w:cs="Consolas"/>
          <w:sz w:val="16"/>
          <w:szCs w:val="16"/>
        </w:rPr>
        <w:t xml:space="preserve">, </w:t>
      </w:r>
      <w:proofErr w:type="spellStart"/>
      <w:r w:rsidRPr="00062377">
        <w:rPr>
          <w:rFonts w:ascii="Consolas" w:eastAsiaTheme="minorHAnsi" w:hAnsi="Consolas" w:cs="Consolas"/>
          <w:color w:val="2B91AF"/>
          <w:sz w:val="16"/>
          <w:szCs w:val="16"/>
        </w:rPr>
        <w:t>EntitySetRights</w:t>
      </w:r>
      <w:r w:rsidRPr="00062377">
        <w:rPr>
          <w:rFonts w:ascii="Consolas" w:eastAsiaTheme="minorHAnsi" w:hAnsi="Consolas" w:cs="Consolas"/>
          <w:sz w:val="16"/>
          <w:szCs w:val="16"/>
        </w:rPr>
        <w:t>.AllRead</w:t>
      </w:r>
      <w:proofErr w:type="spellEnd"/>
      <w:r w:rsidRPr="00062377">
        <w:rPr>
          <w:rFonts w:ascii="Consolas" w:eastAsiaTheme="minorHAnsi" w:hAnsi="Consolas" w:cs="Consolas"/>
          <w:sz w:val="16"/>
          <w:szCs w:val="16"/>
        </w:rPr>
        <w:t xml:space="preserve"> | </w:t>
      </w:r>
      <w:proofErr w:type="spellStart"/>
      <w:r w:rsidRPr="00062377">
        <w:rPr>
          <w:rFonts w:ascii="Consolas" w:eastAsiaTheme="minorHAnsi" w:hAnsi="Consolas" w:cs="Consolas"/>
          <w:color w:val="2B91AF"/>
          <w:sz w:val="16"/>
          <w:szCs w:val="16"/>
        </w:rPr>
        <w:t>EntitySetRights</w:t>
      </w:r>
      <w:r w:rsidRPr="00062377">
        <w:rPr>
          <w:rFonts w:ascii="Consolas" w:eastAsiaTheme="minorHAnsi" w:hAnsi="Consolas" w:cs="Consolas"/>
          <w:sz w:val="16"/>
          <w:szCs w:val="16"/>
        </w:rPr>
        <w:t>.AllWrite</w:t>
      </w:r>
      <w:proofErr w:type="spellEnd"/>
      <w:r w:rsidRPr="00062377">
        <w:rPr>
          <w:rFonts w:ascii="Consolas" w:eastAsiaTheme="minorHAnsi" w:hAnsi="Consolas" w:cs="Consolas"/>
          <w:sz w:val="16"/>
          <w:szCs w:val="16"/>
        </w:rPr>
        <w:t>);</w:t>
      </w:r>
    </w:p>
    <w:p w:rsidR="00062377" w:rsidRPr="009D6FA3" w:rsidRDefault="00062377" w:rsidP="009D6F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:rsidR="009D6FA3" w:rsidRPr="009D6FA3" w:rsidRDefault="009D6FA3" w:rsidP="009D6F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9D6FA3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:rsidR="009D6FA3" w:rsidRDefault="009D6FA3" w:rsidP="009D6F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9D6FA3">
        <w:rPr>
          <w:rFonts w:ascii="Consolas" w:eastAsiaTheme="minorHAnsi" w:hAnsi="Consolas" w:cs="Consolas"/>
          <w:sz w:val="16"/>
          <w:szCs w:val="16"/>
        </w:rPr>
        <w:t>}</w:t>
      </w:r>
    </w:p>
    <w:p w:rsidR="00BB0D96" w:rsidRDefault="00BB0D96" w:rsidP="009D6F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:rsidR="00BB0D96" w:rsidRPr="00BB0D96" w:rsidRDefault="00BB0D96" w:rsidP="00BB0D9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BB0D96">
        <w:rPr>
          <w:rFonts w:ascii="Consolas" w:eastAsiaTheme="minorHAnsi" w:hAnsi="Consolas" w:cs="Consolas"/>
          <w:sz w:val="16"/>
          <w:szCs w:val="16"/>
        </w:rPr>
        <w:t>Check the name of the table in properties Entity Set Name, which is most of the time the plural.</w:t>
      </w:r>
    </w:p>
    <w:p w:rsidR="00BB0D96" w:rsidRDefault="00BB0D96" w:rsidP="009D6F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noProof/>
          <w:sz w:val="16"/>
          <w:szCs w:val="16"/>
        </w:rPr>
        <w:drawing>
          <wp:inline distT="0" distB="0" distL="0" distR="0">
            <wp:extent cx="1391054" cy="6568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13" cy="65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D96" w:rsidRPr="009D6FA3" w:rsidRDefault="00BB0D96" w:rsidP="009D6F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:rsidR="00BB0D96" w:rsidRDefault="00BB0D96" w:rsidP="00BB0D96">
      <w:pPr>
        <w:rPr>
          <w:sz w:val="16"/>
          <w:szCs w:val="16"/>
        </w:rPr>
      </w:pPr>
    </w:p>
    <w:p w:rsidR="00BB0D96" w:rsidRDefault="00BB0D96" w:rsidP="00BB0D96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BB0D96">
        <w:rPr>
          <w:sz w:val="16"/>
          <w:szCs w:val="16"/>
        </w:rPr>
        <w:t>If you run the application it will be seen</w:t>
      </w:r>
    </w:p>
    <w:p w:rsidR="00BB0D96" w:rsidRPr="00BB0D96" w:rsidRDefault="00BB0D96" w:rsidP="00BB0D96">
      <w:pPr>
        <w:pStyle w:val="ListParagraph"/>
        <w:ind w:left="360"/>
        <w:rPr>
          <w:sz w:val="16"/>
          <w:szCs w:val="16"/>
        </w:rPr>
      </w:pPr>
    </w:p>
    <w:p w:rsidR="00BB0D96" w:rsidRDefault="00BB0D96" w:rsidP="00BB0D96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509493" cy="17013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77" cy="170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D96" w:rsidRDefault="00BB0D96" w:rsidP="00BB0D96">
      <w:pPr>
        <w:rPr>
          <w:sz w:val="16"/>
          <w:szCs w:val="16"/>
        </w:rPr>
      </w:pPr>
    </w:p>
    <w:p w:rsidR="00BB0D96" w:rsidRPr="00BB0D96" w:rsidRDefault="00BB0D96" w:rsidP="00BB0D96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BB0D96">
        <w:rPr>
          <w:sz w:val="16"/>
          <w:szCs w:val="16"/>
        </w:rPr>
        <w:t xml:space="preserve">Click </w:t>
      </w:r>
      <w:proofErr w:type="spellStart"/>
      <w:r w:rsidRPr="00BB0D96">
        <w:rPr>
          <w:sz w:val="16"/>
          <w:szCs w:val="16"/>
        </w:rPr>
        <w:t>WcfDataService.svc</w:t>
      </w:r>
      <w:proofErr w:type="spellEnd"/>
      <w:r w:rsidRPr="00BB0D96">
        <w:rPr>
          <w:sz w:val="16"/>
          <w:szCs w:val="16"/>
        </w:rPr>
        <w:t xml:space="preserve">  and you will se</w:t>
      </w:r>
    </w:p>
    <w:p w:rsidR="00BB0D96" w:rsidRPr="00BB0D96" w:rsidRDefault="00BB0D96" w:rsidP="00BB0D96">
      <w:pPr>
        <w:rPr>
          <w:sz w:val="14"/>
          <w:szCs w:val="14"/>
        </w:rPr>
      </w:pPr>
    </w:p>
    <w:p w:rsidR="00BB0D96" w:rsidRPr="00BB0D96" w:rsidRDefault="00BB0D96" w:rsidP="00BB0D96">
      <w:pPr>
        <w:ind w:hanging="240"/>
        <w:rPr>
          <w:rFonts w:ascii="Verdana" w:hAnsi="Verdana"/>
          <w:sz w:val="14"/>
          <w:szCs w:val="14"/>
        </w:rPr>
      </w:pPr>
      <w:r w:rsidRPr="00BB0D96">
        <w:rPr>
          <w:rFonts w:ascii="Courier New" w:hAnsi="Courier New" w:cs="Courier New"/>
          <w:b/>
          <w:bCs/>
          <w:color w:val="FF0000"/>
          <w:sz w:val="14"/>
          <w:szCs w:val="14"/>
        </w:rPr>
        <w:t> </w:t>
      </w:r>
      <w:r w:rsidRPr="00BB0D96">
        <w:rPr>
          <w:rFonts w:ascii="Verdana" w:hAnsi="Verdana"/>
          <w:sz w:val="14"/>
          <w:szCs w:val="14"/>
        </w:rPr>
        <w:t xml:space="preserve"> </w:t>
      </w:r>
      <w:proofErr w:type="gramStart"/>
      <w:r w:rsidRPr="00BB0D96">
        <w:rPr>
          <w:rFonts w:ascii="Verdana" w:hAnsi="Verdana"/>
          <w:color w:val="0000FF"/>
          <w:sz w:val="14"/>
          <w:szCs w:val="14"/>
        </w:rPr>
        <w:t>&lt;?xml</w:t>
      </w:r>
      <w:proofErr w:type="gramEnd"/>
      <w:r w:rsidRPr="00BB0D96">
        <w:rPr>
          <w:rFonts w:ascii="Verdana" w:hAnsi="Verdana"/>
          <w:color w:val="0000FF"/>
          <w:sz w:val="14"/>
          <w:szCs w:val="14"/>
        </w:rPr>
        <w:t xml:space="preserve"> version="1.0" encoding="utf-8" standalone="yes" ?&gt;</w:t>
      </w:r>
      <w:r w:rsidRPr="00BB0D96">
        <w:rPr>
          <w:rFonts w:ascii="Verdana" w:hAnsi="Verdana"/>
          <w:sz w:val="14"/>
          <w:szCs w:val="14"/>
        </w:rPr>
        <w:t xml:space="preserve"> </w:t>
      </w:r>
    </w:p>
    <w:p w:rsidR="00BB0D96" w:rsidRPr="00BB0D96" w:rsidRDefault="004B6C75" w:rsidP="00BB0D96">
      <w:pPr>
        <w:ind w:hanging="480"/>
        <w:rPr>
          <w:rFonts w:ascii="Verdana" w:hAnsi="Verdana"/>
          <w:sz w:val="14"/>
          <w:szCs w:val="14"/>
        </w:rPr>
      </w:pPr>
      <w:hyperlink r:id="rId22" w:history="1">
        <w:r w:rsidR="00BB0D96" w:rsidRPr="00BB0D96">
          <w:rPr>
            <w:rFonts w:ascii="Courier New" w:hAnsi="Courier New" w:cs="Courier New"/>
            <w:b/>
            <w:bCs/>
            <w:color w:val="FF0000"/>
            <w:sz w:val="14"/>
            <w:szCs w:val="14"/>
            <w:u w:val="single"/>
          </w:rPr>
          <w:t>-</w:t>
        </w:r>
      </w:hyperlink>
      <w:r w:rsidR="00BB0D96" w:rsidRPr="00BB0D96">
        <w:rPr>
          <w:rFonts w:ascii="Verdana" w:hAnsi="Verdana"/>
          <w:sz w:val="14"/>
          <w:szCs w:val="14"/>
        </w:rPr>
        <w:t xml:space="preserve"> </w:t>
      </w:r>
      <w:r w:rsidR="00BB0D96" w:rsidRPr="00BB0D96">
        <w:rPr>
          <w:rFonts w:ascii="Verdana" w:hAnsi="Verdana"/>
          <w:color w:val="0000FF"/>
          <w:sz w:val="14"/>
          <w:szCs w:val="14"/>
        </w:rPr>
        <w:t>&lt;</w:t>
      </w:r>
      <w:r w:rsidR="00BB0D96" w:rsidRPr="00BB0D96">
        <w:rPr>
          <w:rFonts w:ascii="Verdana" w:hAnsi="Verdana"/>
          <w:color w:val="990000"/>
          <w:sz w:val="14"/>
          <w:szCs w:val="14"/>
        </w:rPr>
        <w:t>service</w:t>
      </w:r>
      <w:r w:rsidR="00BB0D96" w:rsidRPr="00BB0D96">
        <w:rPr>
          <w:rFonts w:ascii="Verdana" w:hAnsi="Verdana"/>
          <w:color w:val="FF0000"/>
          <w:sz w:val="14"/>
          <w:szCs w:val="14"/>
        </w:rPr>
        <w:t xml:space="preserve"> xml:base</w:t>
      </w:r>
      <w:r w:rsidR="00BB0D96" w:rsidRPr="00BB0D96">
        <w:rPr>
          <w:rFonts w:ascii="Verdana" w:hAnsi="Verdana"/>
          <w:color w:val="0000FF"/>
          <w:sz w:val="14"/>
          <w:szCs w:val="14"/>
        </w:rPr>
        <w:t>="</w:t>
      </w:r>
      <w:r w:rsidR="00BB0D96" w:rsidRPr="00BB0D96">
        <w:rPr>
          <w:rFonts w:ascii="Verdana" w:hAnsi="Verdana"/>
          <w:b/>
          <w:bCs/>
          <w:color w:val="FF0000"/>
          <w:sz w:val="14"/>
          <w:szCs w:val="14"/>
        </w:rPr>
        <w:t>http://localhost:26624/WCFService1/WcfDataService.svc/</w:t>
      </w:r>
      <w:r w:rsidR="00BB0D96" w:rsidRPr="00BB0D96">
        <w:rPr>
          <w:rFonts w:ascii="Verdana" w:hAnsi="Verdana"/>
          <w:color w:val="0000FF"/>
          <w:sz w:val="14"/>
          <w:szCs w:val="14"/>
        </w:rPr>
        <w:t>"</w:t>
      </w:r>
      <w:r w:rsidR="00BB0D96" w:rsidRPr="00BB0D96">
        <w:rPr>
          <w:rFonts w:ascii="Verdana" w:hAnsi="Verdana"/>
          <w:color w:val="FF0000"/>
          <w:sz w:val="14"/>
          <w:szCs w:val="14"/>
        </w:rPr>
        <w:t xml:space="preserve"> </w:t>
      </w:r>
      <w:proofErr w:type="spellStart"/>
      <w:r w:rsidR="00BB0D96" w:rsidRPr="00BB0D96">
        <w:rPr>
          <w:rFonts w:ascii="Verdana" w:hAnsi="Verdana"/>
          <w:color w:val="FF0000"/>
          <w:sz w:val="14"/>
          <w:szCs w:val="14"/>
        </w:rPr>
        <w:t>xmlns:atom</w:t>
      </w:r>
      <w:proofErr w:type="spellEnd"/>
      <w:r w:rsidR="00BB0D96" w:rsidRPr="00BB0D96">
        <w:rPr>
          <w:rFonts w:ascii="Verdana" w:hAnsi="Verdana"/>
          <w:color w:val="0000FF"/>
          <w:sz w:val="14"/>
          <w:szCs w:val="14"/>
        </w:rPr>
        <w:t>="</w:t>
      </w:r>
      <w:r w:rsidR="00BB0D96" w:rsidRPr="00BB0D96">
        <w:rPr>
          <w:rFonts w:ascii="Verdana" w:hAnsi="Verdana"/>
          <w:b/>
          <w:bCs/>
          <w:color w:val="FF0000"/>
          <w:sz w:val="14"/>
          <w:szCs w:val="14"/>
        </w:rPr>
        <w:t>http://www.w3.org/2005/Atom</w:t>
      </w:r>
      <w:r w:rsidR="00BB0D96" w:rsidRPr="00BB0D96">
        <w:rPr>
          <w:rFonts w:ascii="Verdana" w:hAnsi="Verdana"/>
          <w:color w:val="0000FF"/>
          <w:sz w:val="14"/>
          <w:szCs w:val="14"/>
        </w:rPr>
        <w:t>"</w:t>
      </w:r>
      <w:r w:rsidR="00BB0D96" w:rsidRPr="00BB0D96">
        <w:rPr>
          <w:rFonts w:ascii="Verdana" w:hAnsi="Verdana"/>
          <w:color w:val="FF0000"/>
          <w:sz w:val="14"/>
          <w:szCs w:val="14"/>
        </w:rPr>
        <w:t xml:space="preserve"> </w:t>
      </w:r>
      <w:proofErr w:type="spellStart"/>
      <w:r w:rsidR="00BB0D96" w:rsidRPr="00BB0D96">
        <w:rPr>
          <w:rFonts w:ascii="Verdana" w:hAnsi="Verdana"/>
          <w:color w:val="FF0000"/>
          <w:sz w:val="14"/>
          <w:szCs w:val="14"/>
        </w:rPr>
        <w:t>xmlns:app</w:t>
      </w:r>
      <w:proofErr w:type="spellEnd"/>
      <w:r w:rsidR="00BB0D96" w:rsidRPr="00BB0D96">
        <w:rPr>
          <w:rFonts w:ascii="Verdana" w:hAnsi="Verdana"/>
          <w:color w:val="0000FF"/>
          <w:sz w:val="14"/>
          <w:szCs w:val="14"/>
        </w:rPr>
        <w:t>="</w:t>
      </w:r>
      <w:r w:rsidR="00BB0D96" w:rsidRPr="00BB0D96">
        <w:rPr>
          <w:rFonts w:ascii="Verdana" w:hAnsi="Verdana"/>
          <w:b/>
          <w:bCs/>
          <w:color w:val="FF0000"/>
          <w:sz w:val="14"/>
          <w:szCs w:val="14"/>
        </w:rPr>
        <w:t>http://www.w3.org/2007/app</w:t>
      </w:r>
      <w:r w:rsidR="00BB0D96" w:rsidRPr="00BB0D96">
        <w:rPr>
          <w:rFonts w:ascii="Verdana" w:hAnsi="Verdana"/>
          <w:color w:val="0000FF"/>
          <w:sz w:val="14"/>
          <w:szCs w:val="14"/>
        </w:rPr>
        <w:t>"</w:t>
      </w:r>
      <w:r w:rsidR="00BB0D96" w:rsidRPr="00BB0D96">
        <w:rPr>
          <w:rFonts w:ascii="Verdana" w:hAnsi="Verdana"/>
          <w:color w:val="FF0000"/>
          <w:sz w:val="14"/>
          <w:szCs w:val="14"/>
        </w:rPr>
        <w:t xml:space="preserve"> </w:t>
      </w:r>
      <w:proofErr w:type="spellStart"/>
      <w:r w:rsidR="00BB0D96" w:rsidRPr="00BB0D96">
        <w:rPr>
          <w:rFonts w:ascii="Verdana" w:hAnsi="Verdana"/>
          <w:color w:val="FF0000"/>
          <w:sz w:val="14"/>
          <w:szCs w:val="14"/>
        </w:rPr>
        <w:t>xmlns</w:t>
      </w:r>
      <w:proofErr w:type="spellEnd"/>
      <w:r w:rsidR="00BB0D96" w:rsidRPr="00BB0D96">
        <w:rPr>
          <w:rFonts w:ascii="Verdana" w:hAnsi="Verdana"/>
          <w:color w:val="0000FF"/>
          <w:sz w:val="14"/>
          <w:szCs w:val="14"/>
        </w:rPr>
        <w:t>="</w:t>
      </w:r>
      <w:r w:rsidR="00BB0D96" w:rsidRPr="00BB0D96">
        <w:rPr>
          <w:rFonts w:ascii="Verdana" w:hAnsi="Verdana"/>
          <w:b/>
          <w:bCs/>
          <w:color w:val="FF0000"/>
          <w:sz w:val="14"/>
          <w:szCs w:val="14"/>
        </w:rPr>
        <w:t>http://www.w3.org/2007/app</w:t>
      </w:r>
      <w:r w:rsidR="00BB0D96" w:rsidRPr="00BB0D96">
        <w:rPr>
          <w:rFonts w:ascii="Verdana" w:hAnsi="Verdana"/>
          <w:color w:val="0000FF"/>
          <w:sz w:val="14"/>
          <w:szCs w:val="14"/>
        </w:rPr>
        <w:t>"&gt;</w:t>
      </w:r>
    </w:p>
    <w:p w:rsidR="00BB0D96" w:rsidRPr="00BB0D96" w:rsidRDefault="004B6C75" w:rsidP="00BB0D96">
      <w:pPr>
        <w:ind w:hanging="480"/>
        <w:rPr>
          <w:rFonts w:ascii="Verdana" w:hAnsi="Verdana"/>
          <w:sz w:val="14"/>
          <w:szCs w:val="14"/>
        </w:rPr>
      </w:pPr>
      <w:hyperlink r:id="rId23" w:history="1">
        <w:r w:rsidR="00BB0D96" w:rsidRPr="00BB0D96">
          <w:rPr>
            <w:rFonts w:ascii="Courier New" w:hAnsi="Courier New" w:cs="Courier New"/>
            <w:b/>
            <w:bCs/>
            <w:color w:val="FF0000"/>
            <w:sz w:val="14"/>
            <w:szCs w:val="14"/>
            <w:u w:val="single"/>
          </w:rPr>
          <w:t>-</w:t>
        </w:r>
      </w:hyperlink>
      <w:r w:rsidR="00BB0D96" w:rsidRPr="00BB0D96">
        <w:rPr>
          <w:rFonts w:ascii="Verdana" w:hAnsi="Verdana"/>
          <w:sz w:val="14"/>
          <w:szCs w:val="14"/>
        </w:rPr>
        <w:t xml:space="preserve"> </w:t>
      </w:r>
      <w:r w:rsidR="00BB0D96" w:rsidRPr="00BB0D96">
        <w:rPr>
          <w:rFonts w:ascii="Verdana" w:hAnsi="Verdana"/>
          <w:color w:val="0000FF"/>
          <w:sz w:val="14"/>
          <w:szCs w:val="14"/>
        </w:rPr>
        <w:t>&lt;</w:t>
      </w:r>
      <w:r w:rsidR="00BB0D96" w:rsidRPr="00BB0D96">
        <w:rPr>
          <w:rFonts w:ascii="Verdana" w:hAnsi="Verdana"/>
          <w:color w:val="990000"/>
          <w:sz w:val="14"/>
          <w:szCs w:val="14"/>
        </w:rPr>
        <w:t>workspace</w:t>
      </w:r>
      <w:r w:rsidR="00BB0D96" w:rsidRPr="00BB0D96">
        <w:rPr>
          <w:rFonts w:ascii="Verdana" w:hAnsi="Verdana"/>
          <w:color w:val="0000FF"/>
          <w:sz w:val="14"/>
          <w:szCs w:val="14"/>
        </w:rPr>
        <w:t>&gt;</w:t>
      </w:r>
    </w:p>
    <w:p w:rsidR="00BB0D96" w:rsidRPr="00BB0D96" w:rsidRDefault="00BB0D96" w:rsidP="00BB0D96">
      <w:pPr>
        <w:ind w:hanging="480"/>
        <w:rPr>
          <w:rFonts w:ascii="Verdana" w:hAnsi="Verdana"/>
          <w:sz w:val="14"/>
          <w:szCs w:val="14"/>
        </w:rPr>
      </w:pPr>
      <w:r w:rsidRPr="00BB0D96">
        <w:rPr>
          <w:rFonts w:ascii="Courier New" w:hAnsi="Courier New" w:cs="Courier New"/>
          <w:b/>
          <w:bCs/>
          <w:color w:val="FF0000"/>
          <w:sz w:val="14"/>
          <w:szCs w:val="14"/>
        </w:rPr>
        <w:t> </w:t>
      </w:r>
      <w:r w:rsidRPr="00BB0D96">
        <w:rPr>
          <w:rFonts w:ascii="Verdana" w:hAnsi="Verdana"/>
          <w:sz w:val="14"/>
          <w:szCs w:val="14"/>
        </w:rPr>
        <w:t xml:space="preserve"> </w:t>
      </w:r>
      <w:r w:rsidRPr="00BB0D96">
        <w:rPr>
          <w:rFonts w:ascii="Verdana" w:hAnsi="Verdana"/>
          <w:color w:val="0000FF"/>
          <w:sz w:val="14"/>
          <w:szCs w:val="14"/>
        </w:rPr>
        <w:t>&lt;</w:t>
      </w:r>
      <w:proofErr w:type="spellStart"/>
      <w:r w:rsidRPr="00BB0D96">
        <w:rPr>
          <w:rFonts w:ascii="Verdana" w:hAnsi="Verdana"/>
          <w:color w:val="990000"/>
          <w:sz w:val="14"/>
          <w:szCs w:val="14"/>
        </w:rPr>
        <w:t>atom</w:t>
      </w:r>
      <w:proofErr w:type="gramStart"/>
      <w:r w:rsidRPr="00BB0D96">
        <w:rPr>
          <w:rFonts w:ascii="Verdana" w:hAnsi="Verdana"/>
          <w:color w:val="990000"/>
          <w:sz w:val="14"/>
          <w:szCs w:val="14"/>
        </w:rPr>
        <w:t>:title</w:t>
      </w:r>
      <w:proofErr w:type="spellEnd"/>
      <w:proofErr w:type="gramEnd"/>
      <w:r w:rsidRPr="00BB0D96">
        <w:rPr>
          <w:rFonts w:ascii="Verdana" w:hAnsi="Verdana"/>
          <w:color w:val="0000FF"/>
          <w:sz w:val="14"/>
          <w:szCs w:val="14"/>
        </w:rPr>
        <w:t>&gt;</w:t>
      </w:r>
      <w:r w:rsidRPr="00BB0D96">
        <w:rPr>
          <w:rFonts w:ascii="Verdana" w:hAnsi="Verdana"/>
          <w:b/>
          <w:bCs/>
          <w:sz w:val="14"/>
          <w:szCs w:val="14"/>
        </w:rPr>
        <w:t>Default</w:t>
      </w:r>
      <w:r w:rsidRPr="00BB0D96">
        <w:rPr>
          <w:rFonts w:ascii="Verdana" w:hAnsi="Verdana"/>
          <w:color w:val="0000FF"/>
          <w:sz w:val="14"/>
          <w:szCs w:val="14"/>
        </w:rPr>
        <w:t>&lt;/</w:t>
      </w:r>
      <w:proofErr w:type="spellStart"/>
      <w:r w:rsidRPr="00BB0D96">
        <w:rPr>
          <w:rFonts w:ascii="Verdana" w:hAnsi="Verdana"/>
          <w:color w:val="990000"/>
          <w:sz w:val="14"/>
          <w:szCs w:val="14"/>
        </w:rPr>
        <w:t>atom:title</w:t>
      </w:r>
      <w:proofErr w:type="spellEnd"/>
      <w:r w:rsidRPr="00BB0D96">
        <w:rPr>
          <w:rFonts w:ascii="Verdana" w:hAnsi="Verdana"/>
          <w:color w:val="0000FF"/>
          <w:sz w:val="14"/>
          <w:szCs w:val="14"/>
        </w:rPr>
        <w:t>&gt;</w:t>
      </w:r>
      <w:r w:rsidRPr="00BB0D96">
        <w:rPr>
          <w:rFonts w:ascii="Verdana" w:hAnsi="Verdana"/>
          <w:sz w:val="14"/>
          <w:szCs w:val="14"/>
        </w:rPr>
        <w:t xml:space="preserve"> </w:t>
      </w:r>
    </w:p>
    <w:p w:rsidR="00BB0D96" w:rsidRPr="00BB0D96" w:rsidRDefault="004B6C75" w:rsidP="00BB0D96">
      <w:pPr>
        <w:ind w:hanging="480"/>
        <w:rPr>
          <w:rFonts w:ascii="Verdana" w:hAnsi="Verdana"/>
          <w:sz w:val="14"/>
          <w:szCs w:val="14"/>
          <w:highlight w:val="yellow"/>
        </w:rPr>
      </w:pPr>
      <w:hyperlink r:id="rId24" w:history="1">
        <w:r w:rsidR="00BB0D96" w:rsidRPr="00BB0D96">
          <w:rPr>
            <w:rFonts w:ascii="Courier New" w:hAnsi="Courier New" w:cs="Courier New"/>
            <w:b/>
            <w:bCs/>
            <w:color w:val="FF0000"/>
            <w:sz w:val="14"/>
            <w:szCs w:val="14"/>
            <w:highlight w:val="yellow"/>
            <w:u w:val="single"/>
          </w:rPr>
          <w:t>-</w:t>
        </w:r>
      </w:hyperlink>
      <w:r w:rsidR="00BB0D96" w:rsidRPr="00BB0D96">
        <w:rPr>
          <w:rFonts w:ascii="Verdana" w:hAnsi="Verdana"/>
          <w:sz w:val="14"/>
          <w:szCs w:val="14"/>
          <w:highlight w:val="yellow"/>
        </w:rPr>
        <w:t xml:space="preserve"> </w:t>
      </w:r>
      <w:r w:rsidR="00BB0D96" w:rsidRPr="00BB0D96">
        <w:rPr>
          <w:rFonts w:ascii="Verdana" w:hAnsi="Verdana"/>
          <w:color w:val="0000FF"/>
          <w:sz w:val="14"/>
          <w:szCs w:val="14"/>
          <w:highlight w:val="yellow"/>
        </w:rPr>
        <w:t>&lt;</w:t>
      </w:r>
      <w:r w:rsidR="00BB0D96" w:rsidRPr="00BB0D96">
        <w:rPr>
          <w:rFonts w:ascii="Verdana" w:hAnsi="Verdana"/>
          <w:color w:val="990000"/>
          <w:sz w:val="14"/>
          <w:szCs w:val="14"/>
          <w:highlight w:val="yellow"/>
        </w:rPr>
        <w:t xml:space="preserve">collection </w:t>
      </w:r>
      <w:proofErr w:type="spellStart"/>
      <w:r w:rsidR="00BB0D96" w:rsidRPr="00BB0D96">
        <w:rPr>
          <w:rFonts w:ascii="Verdana" w:hAnsi="Verdana"/>
          <w:color w:val="990000"/>
          <w:sz w:val="14"/>
          <w:szCs w:val="14"/>
          <w:highlight w:val="yellow"/>
        </w:rPr>
        <w:t>href</w:t>
      </w:r>
      <w:proofErr w:type="spellEnd"/>
      <w:r w:rsidR="00BB0D96" w:rsidRPr="00BB0D96">
        <w:rPr>
          <w:rFonts w:ascii="Verdana" w:hAnsi="Verdana"/>
          <w:color w:val="0000FF"/>
          <w:sz w:val="14"/>
          <w:szCs w:val="14"/>
          <w:highlight w:val="yellow"/>
        </w:rPr>
        <w:t>="</w:t>
      </w:r>
      <w:r w:rsidR="00BB0D96" w:rsidRPr="00BB0D96">
        <w:rPr>
          <w:rFonts w:ascii="Verdana" w:hAnsi="Verdana"/>
          <w:b/>
          <w:bCs/>
          <w:sz w:val="14"/>
          <w:szCs w:val="14"/>
          <w:highlight w:val="yellow"/>
        </w:rPr>
        <w:t>Customers</w:t>
      </w:r>
      <w:r w:rsidR="00BB0D96" w:rsidRPr="00BB0D96">
        <w:rPr>
          <w:rFonts w:ascii="Verdana" w:hAnsi="Verdana"/>
          <w:color w:val="0000FF"/>
          <w:sz w:val="14"/>
          <w:szCs w:val="14"/>
          <w:highlight w:val="yellow"/>
        </w:rPr>
        <w:t>"&gt;</w:t>
      </w:r>
    </w:p>
    <w:p w:rsidR="00BB0D96" w:rsidRPr="00BB0D96" w:rsidRDefault="00BB0D96" w:rsidP="00BB0D96">
      <w:pPr>
        <w:ind w:hanging="480"/>
        <w:rPr>
          <w:rFonts w:ascii="Verdana" w:hAnsi="Verdana"/>
          <w:sz w:val="14"/>
          <w:szCs w:val="14"/>
        </w:rPr>
      </w:pPr>
      <w:r w:rsidRPr="00BB0D96">
        <w:rPr>
          <w:rFonts w:ascii="Courier New" w:hAnsi="Courier New" w:cs="Courier New"/>
          <w:b/>
          <w:bCs/>
          <w:color w:val="FF0000"/>
          <w:sz w:val="14"/>
          <w:szCs w:val="14"/>
          <w:highlight w:val="yellow"/>
        </w:rPr>
        <w:t> </w:t>
      </w:r>
      <w:r w:rsidRPr="00BB0D96">
        <w:rPr>
          <w:rFonts w:ascii="Verdana" w:hAnsi="Verdana"/>
          <w:sz w:val="14"/>
          <w:szCs w:val="14"/>
          <w:highlight w:val="yellow"/>
        </w:rPr>
        <w:t xml:space="preserve"> </w:t>
      </w:r>
      <w:r w:rsidRPr="00BB0D96">
        <w:rPr>
          <w:rFonts w:ascii="Verdana" w:hAnsi="Verdana"/>
          <w:color w:val="0000FF"/>
          <w:sz w:val="14"/>
          <w:szCs w:val="14"/>
          <w:highlight w:val="yellow"/>
        </w:rPr>
        <w:t>&lt;</w:t>
      </w:r>
      <w:proofErr w:type="spellStart"/>
      <w:r w:rsidRPr="00BB0D96">
        <w:rPr>
          <w:rFonts w:ascii="Verdana" w:hAnsi="Verdana"/>
          <w:color w:val="990000"/>
          <w:sz w:val="14"/>
          <w:szCs w:val="14"/>
          <w:highlight w:val="yellow"/>
        </w:rPr>
        <w:t>atom</w:t>
      </w:r>
      <w:proofErr w:type="gramStart"/>
      <w:r w:rsidRPr="00BB0D96">
        <w:rPr>
          <w:rFonts w:ascii="Verdana" w:hAnsi="Verdana"/>
          <w:color w:val="990000"/>
          <w:sz w:val="14"/>
          <w:szCs w:val="14"/>
          <w:highlight w:val="yellow"/>
        </w:rPr>
        <w:t>:title</w:t>
      </w:r>
      <w:proofErr w:type="spellEnd"/>
      <w:proofErr w:type="gramEnd"/>
      <w:r w:rsidRPr="00BB0D96">
        <w:rPr>
          <w:rFonts w:ascii="Verdana" w:hAnsi="Verdana"/>
          <w:color w:val="0000FF"/>
          <w:sz w:val="14"/>
          <w:szCs w:val="14"/>
          <w:highlight w:val="yellow"/>
        </w:rPr>
        <w:t>&gt;</w:t>
      </w:r>
      <w:r w:rsidRPr="00BB0D96">
        <w:rPr>
          <w:rFonts w:ascii="Verdana" w:hAnsi="Verdana"/>
          <w:b/>
          <w:bCs/>
          <w:sz w:val="14"/>
          <w:szCs w:val="14"/>
          <w:highlight w:val="yellow"/>
        </w:rPr>
        <w:t>Customers</w:t>
      </w:r>
      <w:r w:rsidRPr="00BB0D96">
        <w:rPr>
          <w:rFonts w:ascii="Verdana" w:hAnsi="Verdana"/>
          <w:color w:val="0000FF"/>
          <w:sz w:val="14"/>
          <w:szCs w:val="14"/>
          <w:highlight w:val="yellow"/>
        </w:rPr>
        <w:t>&lt;/</w:t>
      </w:r>
      <w:proofErr w:type="spellStart"/>
      <w:r w:rsidRPr="00BB0D96">
        <w:rPr>
          <w:rFonts w:ascii="Verdana" w:hAnsi="Verdana"/>
          <w:color w:val="990000"/>
          <w:sz w:val="14"/>
          <w:szCs w:val="14"/>
          <w:highlight w:val="yellow"/>
        </w:rPr>
        <w:t>atom:title</w:t>
      </w:r>
      <w:proofErr w:type="spellEnd"/>
      <w:r w:rsidRPr="00BB0D96">
        <w:rPr>
          <w:rFonts w:ascii="Verdana" w:hAnsi="Verdana"/>
          <w:color w:val="0000FF"/>
          <w:sz w:val="14"/>
          <w:szCs w:val="14"/>
          <w:highlight w:val="yellow"/>
        </w:rPr>
        <w:t>&gt;</w:t>
      </w:r>
      <w:r w:rsidRPr="00BB0D96">
        <w:rPr>
          <w:rFonts w:ascii="Verdana" w:hAnsi="Verdana"/>
          <w:sz w:val="14"/>
          <w:szCs w:val="14"/>
        </w:rPr>
        <w:t xml:space="preserve"> </w:t>
      </w:r>
    </w:p>
    <w:p w:rsidR="00BB0D96" w:rsidRPr="00BB0D96" w:rsidRDefault="00BB0D96" w:rsidP="00BB0D96">
      <w:pPr>
        <w:ind w:hanging="240"/>
        <w:rPr>
          <w:rFonts w:ascii="Verdana" w:hAnsi="Verdana"/>
          <w:sz w:val="14"/>
          <w:szCs w:val="14"/>
        </w:rPr>
      </w:pPr>
      <w:r w:rsidRPr="00BB0D96">
        <w:rPr>
          <w:rFonts w:ascii="Courier New" w:hAnsi="Courier New" w:cs="Courier New"/>
          <w:b/>
          <w:bCs/>
          <w:color w:val="FF0000"/>
          <w:sz w:val="14"/>
          <w:szCs w:val="14"/>
        </w:rPr>
        <w:t> </w:t>
      </w:r>
      <w:r w:rsidRPr="00BB0D96">
        <w:rPr>
          <w:rFonts w:ascii="Verdana" w:hAnsi="Verdana"/>
          <w:sz w:val="14"/>
          <w:szCs w:val="14"/>
        </w:rPr>
        <w:t xml:space="preserve"> </w:t>
      </w:r>
      <w:r w:rsidRPr="00BB0D96">
        <w:rPr>
          <w:rFonts w:ascii="Verdana" w:hAnsi="Verdana"/>
          <w:color w:val="0000FF"/>
          <w:sz w:val="14"/>
          <w:szCs w:val="14"/>
        </w:rPr>
        <w:t>&lt;/</w:t>
      </w:r>
      <w:r w:rsidRPr="00BB0D96">
        <w:rPr>
          <w:rFonts w:ascii="Verdana" w:hAnsi="Verdana"/>
          <w:color w:val="990000"/>
          <w:sz w:val="14"/>
          <w:szCs w:val="14"/>
        </w:rPr>
        <w:t>collection</w:t>
      </w:r>
      <w:r w:rsidRPr="00BB0D96">
        <w:rPr>
          <w:rFonts w:ascii="Verdana" w:hAnsi="Verdana"/>
          <w:color w:val="0000FF"/>
          <w:sz w:val="14"/>
          <w:szCs w:val="14"/>
        </w:rPr>
        <w:t>&gt;</w:t>
      </w:r>
    </w:p>
    <w:p w:rsidR="00BB0D96" w:rsidRPr="00BB0D96" w:rsidRDefault="00BB0D96" w:rsidP="00BB0D96">
      <w:pPr>
        <w:ind w:hanging="240"/>
        <w:rPr>
          <w:rFonts w:ascii="Verdana" w:hAnsi="Verdana"/>
          <w:sz w:val="14"/>
          <w:szCs w:val="14"/>
        </w:rPr>
      </w:pPr>
      <w:r w:rsidRPr="00BB0D96">
        <w:rPr>
          <w:rFonts w:ascii="Courier New" w:hAnsi="Courier New" w:cs="Courier New"/>
          <w:b/>
          <w:bCs/>
          <w:color w:val="FF0000"/>
          <w:sz w:val="14"/>
          <w:szCs w:val="14"/>
        </w:rPr>
        <w:t> </w:t>
      </w:r>
      <w:r w:rsidRPr="00BB0D96">
        <w:rPr>
          <w:rFonts w:ascii="Verdana" w:hAnsi="Verdana"/>
          <w:sz w:val="14"/>
          <w:szCs w:val="14"/>
        </w:rPr>
        <w:t xml:space="preserve"> </w:t>
      </w:r>
      <w:r w:rsidRPr="00BB0D96">
        <w:rPr>
          <w:rFonts w:ascii="Verdana" w:hAnsi="Verdana"/>
          <w:color w:val="0000FF"/>
          <w:sz w:val="14"/>
          <w:szCs w:val="14"/>
        </w:rPr>
        <w:t>&lt;/</w:t>
      </w:r>
      <w:r w:rsidRPr="00BB0D96">
        <w:rPr>
          <w:rFonts w:ascii="Verdana" w:hAnsi="Verdana"/>
          <w:color w:val="990000"/>
          <w:sz w:val="14"/>
          <w:szCs w:val="14"/>
        </w:rPr>
        <w:t>workspace</w:t>
      </w:r>
      <w:r w:rsidRPr="00BB0D96">
        <w:rPr>
          <w:rFonts w:ascii="Verdana" w:hAnsi="Verdana"/>
          <w:color w:val="0000FF"/>
          <w:sz w:val="14"/>
          <w:szCs w:val="14"/>
        </w:rPr>
        <w:t>&gt;</w:t>
      </w:r>
    </w:p>
    <w:p w:rsidR="00BB0D96" w:rsidRPr="00BB0D96" w:rsidRDefault="00BB0D96" w:rsidP="00BB0D96">
      <w:pPr>
        <w:ind w:hanging="240"/>
        <w:rPr>
          <w:rFonts w:ascii="Verdana" w:hAnsi="Verdana"/>
          <w:sz w:val="14"/>
          <w:szCs w:val="14"/>
        </w:rPr>
      </w:pPr>
      <w:r w:rsidRPr="00BB0D96">
        <w:rPr>
          <w:rFonts w:ascii="Courier New" w:hAnsi="Courier New" w:cs="Courier New"/>
          <w:b/>
          <w:bCs/>
          <w:color w:val="FF0000"/>
          <w:sz w:val="14"/>
          <w:szCs w:val="14"/>
        </w:rPr>
        <w:t> </w:t>
      </w:r>
      <w:r w:rsidRPr="00BB0D96">
        <w:rPr>
          <w:rFonts w:ascii="Verdana" w:hAnsi="Verdana"/>
          <w:sz w:val="14"/>
          <w:szCs w:val="14"/>
        </w:rPr>
        <w:t xml:space="preserve"> </w:t>
      </w:r>
      <w:r w:rsidRPr="00BB0D96">
        <w:rPr>
          <w:rFonts w:ascii="Verdana" w:hAnsi="Verdana"/>
          <w:color w:val="0000FF"/>
          <w:sz w:val="14"/>
          <w:szCs w:val="14"/>
        </w:rPr>
        <w:t>&lt;/</w:t>
      </w:r>
      <w:r w:rsidRPr="00BB0D96">
        <w:rPr>
          <w:rFonts w:ascii="Verdana" w:hAnsi="Verdana"/>
          <w:color w:val="990000"/>
          <w:sz w:val="14"/>
          <w:szCs w:val="14"/>
        </w:rPr>
        <w:t>service</w:t>
      </w:r>
      <w:r w:rsidRPr="00BB0D96">
        <w:rPr>
          <w:rFonts w:ascii="Verdana" w:hAnsi="Verdana"/>
          <w:color w:val="0000FF"/>
          <w:sz w:val="14"/>
          <w:szCs w:val="14"/>
        </w:rPr>
        <w:t>&gt;</w:t>
      </w:r>
    </w:p>
    <w:p w:rsidR="00BB0D96" w:rsidRPr="00BB0D96" w:rsidRDefault="00BB0D96" w:rsidP="00BB0D96">
      <w:pPr>
        <w:rPr>
          <w:rFonts w:ascii="Verdana" w:hAnsi="Verdana"/>
          <w:sz w:val="16"/>
          <w:szCs w:val="16"/>
        </w:rPr>
      </w:pPr>
      <w:r w:rsidRPr="00BB0D96">
        <w:rPr>
          <w:rFonts w:ascii="Verdana" w:hAnsi="Verdana"/>
          <w:sz w:val="16"/>
          <w:szCs w:val="16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.75pt;height:.75pt" o:ole="">
            <v:imagedata r:id="rId25" o:title=""/>
          </v:shape>
          <w:control r:id="rId26" w:name="_dp_swf_engine" w:shapeid="_x0000_i1027"/>
        </w:object>
      </w:r>
    </w:p>
    <w:p w:rsidR="00BB0D96" w:rsidRPr="00BB0D96" w:rsidRDefault="00BB0D96" w:rsidP="00BB0D96">
      <w:pPr>
        <w:rPr>
          <w:rFonts w:ascii="Verdana" w:hAnsi="Verdana"/>
          <w:sz w:val="16"/>
          <w:szCs w:val="16"/>
        </w:rPr>
      </w:pPr>
    </w:p>
    <w:p w:rsidR="00BB0D96" w:rsidRPr="00BB0D96" w:rsidRDefault="00BB0D96" w:rsidP="00BB0D96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B0D96">
        <w:rPr>
          <w:sz w:val="16"/>
          <w:szCs w:val="16"/>
        </w:rPr>
        <w:t xml:space="preserve"> Then in the internet explorer type</w:t>
      </w:r>
    </w:p>
    <w:p w:rsidR="00BB0D96" w:rsidRDefault="00BB0D96" w:rsidP="00BB0D96">
      <w:pPr>
        <w:rPr>
          <w:sz w:val="16"/>
          <w:szCs w:val="16"/>
        </w:rPr>
      </w:pPr>
    </w:p>
    <w:p w:rsidR="00BB0D96" w:rsidRDefault="00BB0D96" w:rsidP="00BB0D96">
      <w:pPr>
        <w:rPr>
          <w:sz w:val="16"/>
          <w:szCs w:val="16"/>
        </w:rPr>
      </w:pPr>
      <w:r w:rsidRPr="0058040F">
        <w:rPr>
          <w:sz w:val="16"/>
          <w:szCs w:val="16"/>
        </w:rPr>
        <w:t>http://localhost:26624/WCFService1/WcfDataService.svc/</w:t>
      </w:r>
      <w:r>
        <w:rPr>
          <w:sz w:val="16"/>
          <w:szCs w:val="16"/>
        </w:rPr>
        <w:t>Customers</w:t>
      </w:r>
      <w:r w:rsidRPr="0058040F">
        <w:rPr>
          <w:sz w:val="16"/>
          <w:szCs w:val="16"/>
        </w:rPr>
        <w:t xml:space="preserve"> (</w:t>
      </w:r>
      <w:r>
        <w:rPr>
          <w:sz w:val="16"/>
          <w:szCs w:val="16"/>
        </w:rPr>
        <w:t>‘ALFKI’</w:t>
      </w:r>
      <w:r w:rsidRPr="0058040F">
        <w:rPr>
          <w:sz w:val="16"/>
          <w:szCs w:val="16"/>
        </w:rPr>
        <w:t>)</w:t>
      </w:r>
    </w:p>
    <w:p w:rsidR="00301C67" w:rsidRDefault="00301C67">
      <w:pPr>
        <w:rPr>
          <w:sz w:val="16"/>
          <w:szCs w:val="16"/>
        </w:rPr>
      </w:pPr>
    </w:p>
    <w:p w:rsidR="00BB0D96" w:rsidRDefault="00BB0D96">
      <w:pPr>
        <w:rPr>
          <w:sz w:val="16"/>
          <w:szCs w:val="16"/>
        </w:rPr>
      </w:pPr>
    </w:p>
    <w:p w:rsidR="00B47179" w:rsidRDefault="0058040F" w:rsidP="0058040F">
      <w:pPr>
        <w:rPr>
          <w:sz w:val="16"/>
          <w:szCs w:val="16"/>
        </w:rPr>
      </w:pPr>
      <w:r w:rsidRPr="0058040F">
        <w:rPr>
          <w:sz w:val="16"/>
          <w:szCs w:val="16"/>
        </w:rPr>
        <w:t>http://localhost:26624/WCFService1/WcfDataService.svc/</w:t>
      </w:r>
      <w:proofErr w:type="gramStart"/>
      <w:r w:rsidRPr="0058040F">
        <w:rPr>
          <w:sz w:val="16"/>
          <w:szCs w:val="16"/>
        </w:rPr>
        <w:t>tblSiteInfo</w:t>
      </w:r>
      <w:r w:rsidR="00BB0D96">
        <w:rPr>
          <w:sz w:val="16"/>
          <w:szCs w:val="16"/>
        </w:rPr>
        <w:t>es</w:t>
      </w:r>
      <w:r w:rsidRPr="0058040F">
        <w:rPr>
          <w:sz w:val="16"/>
          <w:szCs w:val="16"/>
        </w:rPr>
        <w:t>(</w:t>
      </w:r>
      <w:proofErr w:type="gramEnd"/>
      <w:r w:rsidRPr="0058040F">
        <w:rPr>
          <w:sz w:val="16"/>
          <w:szCs w:val="16"/>
        </w:rPr>
        <w:t>78696577113894021)</w:t>
      </w:r>
    </w:p>
    <w:p w:rsidR="0058040F" w:rsidRDefault="0058040F">
      <w:pPr>
        <w:rPr>
          <w:sz w:val="16"/>
          <w:szCs w:val="16"/>
        </w:rPr>
      </w:pPr>
    </w:p>
    <w:p w:rsidR="00BB0D96" w:rsidRDefault="00BB0D96">
      <w:pPr>
        <w:rPr>
          <w:sz w:val="16"/>
          <w:szCs w:val="16"/>
        </w:rPr>
      </w:pPr>
      <w:r>
        <w:rPr>
          <w:sz w:val="16"/>
          <w:szCs w:val="16"/>
        </w:rPr>
        <w:t>If you don’t set the ID it retrieves all data from the table</w:t>
      </w:r>
    </w:p>
    <w:p w:rsidR="00BB0D96" w:rsidRDefault="00BB0D96">
      <w:pPr>
        <w:rPr>
          <w:sz w:val="16"/>
          <w:szCs w:val="16"/>
        </w:rPr>
      </w:pPr>
    </w:p>
    <w:p w:rsidR="00BB0D96" w:rsidRDefault="00BB0D96" w:rsidP="00BB0D96">
      <w:pPr>
        <w:autoSpaceDE w:val="0"/>
        <w:autoSpaceDN w:val="0"/>
        <w:adjustRightInd w:val="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The results of this REST call are shown in Figure 10-12. Note that you </w:t>
      </w:r>
      <w:r w:rsidRPr="00EA1D01">
        <w:rPr>
          <w:rFonts w:ascii="Segoe" w:hAnsi="Segoe" w:cs="Segoe"/>
          <w:b/>
          <w:color w:val="000000"/>
          <w:sz w:val="18"/>
          <w:szCs w:val="18"/>
        </w:rPr>
        <w:t>must turn off the feed reader view in Windows Internet Explorer</w:t>
      </w:r>
      <w:r>
        <w:rPr>
          <w:rFonts w:ascii="Segoe" w:hAnsi="Segoe" w:cs="Segoe"/>
          <w:color w:val="000000"/>
          <w:sz w:val="18"/>
          <w:szCs w:val="18"/>
        </w:rPr>
        <w:t xml:space="preserve"> to see the actual XML (Tools | Internet Options | Content | Feeds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Web Slices Settings).</w:t>
      </w:r>
    </w:p>
    <w:p w:rsidR="00950B85" w:rsidRDefault="00950B85">
      <w:pPr>
        <w:rPr>
          <w:sz w:val="16"/>
          <w:szCs w:val="16"/>
        </w:rPr>
      </w:pPr>
    </w:p>
    <w:p w:rsidR="00BB0D96" w:rsidRDefault="00BB0D96">
      <w:pPr>
        <w:rPr>
          <w:sz w:val="16"/>
          <w:szCs w:val="16"/>
        </w:rPr>
      </w:pPr>
    </w:p>
    <w:p w:rsidR="00BB0D96" w:rsidRDefault="009D6FA3" w:rsidP="00BB0D96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If </w:t>
      </w:r>
      <w:r w:rsidR="00950B85">
        <w:rPr>
          <w:sz w:val="16"/>
          <w:szCs w:val="16"/>
        </w:rPr>
        <w:t xml:space="preserve"> you</w:t>
      </w:r>
      <w:proofErr w:type="gramEnd"/>
      <w:r w:rsidR="00950B85">
        <w:rPr>
          <w:sz w:val="16"/>
          <w:szCs w:val="16"/>
        </w:rPr>
        <w:t xml:space="preserve"> received </w:t>
      </w:r>
    </w:p>
    <w:p w:rsidR="00BB0D96" w:rsidRDefault="00BB0D96" w:rsidP="00BB0D96">
      <w:pPr>
        <w:rPr>
          <w:sz w:val="16"/>
          <w:szCs w:val="16"/>
        </w:rPr>
      </w:pPr>
    </w:p>
    <w:p w:rsidR="009D6FA3" w:rsidRPr="009D6FA3" w:rsidRDefault="009D6FA3" w:rsidP="00BB0D96">
      <w:pPr>
        <w:rPr>
          <w:sz w:val="16"/>
          <w:szCs w:val="16"/>
        </w:rPr>
      </w:pPr>
      <w:r w:rsidRPr="009D6FA3">
        <w:rPr>
          <w:rFonts w:ascii="Verdana" w:hAnsi="Verdana"/>
          <w:i/>
          <w:iCs/>
          <w:color w:val="800000"/>
          <w:sz w:val="16"/>
          <w:szCs w:val="16"/>
        </w:rPr>
        <w:t xml:space="preserve">The service cannot be activated because it does not support ASP.NET compatibility. ASP.NET compatibility is enabled for this application. Turn off ASP.NET compatibility mode in the </w:t>
      </w:r>
      <w:proofErr w:type="spellStart"/>
      <w:r w:rsidRPr="009D6FA3">
        <w:rPr>
          <w:rFonts w:ascii="Verdana" w:hAnsi="Verdana"/>
          <w:i/>
          <w:iCs/>
          <w:color w:val="800000"/>
          <w:sz w:val="16"/>
          <w:szCs w:val="16"/>
        </w:rPr>
        <w:t>web.config</w:t>
      </w:r>
      <w:proofErr w:type="spellEnd"/>
      <w:r w:rsidRPr="009D6FA3">
        <w:rPr>
          <w:rFonts w:ascii="Verdana" w:hAnsi="Verdana"/>
          <w:i/>
          <w:iCs/>
          <w:color w:val="800000"/>
          <w:sz w:val="16"/>
          <w:szCs w:val="16"/>
        </w:rPr>
        <w:t xml:space="preserve"> or add the </w:t>
      </w:r>
      <w:proofErr w:type="spellStart"/>
      <w:r w:rsidRPr="009D6FA3">
        <w:rPr>
          <w:rFonts w:ascii="Verdana" w:hAnsi="Verdana"/>
          <w:i/>
          <w:iCs/>
          <w:color w:val="800000"/>
          <w:sz w:val="16"/>
          <w:szCs w:val="16"/>
        </w:rPr>
        <w:t>AspNetCompatibilityRequirements</w:t>
      </w:r>
      <w:proofErr w:type="spellEnd"/>
      <w:r w:rsidRPr="009D6FA3">
        <w:rPr>
          <w:rFonts w:ascii="Verdana" w:hAnsi="Verdana"/>
          <w:i/>
          <w:iCs/>
          <w:color w:val="800000"/>
          <w:sz w:val="16"/>
          <w:szCs w:val="16"/>
        </w:rPr>
        <w:t xml:space="preserve"> attribute to the service type with </w:t>
      </w:r>
      <w:proofErr w:type="spellStart"/>
      <w:r w:rsidRPr="009D6FA3">
        <w:rPr>
          <w:rFonts w:ascii="Verdana" w:hAnsi="Verdana"/>
          <w:i/>
          <w:iCs/>
          <w:color w:val="800000"/>
          <w:sz w:val="16"/>
          <w:szCs w:val="16"/>
        </w:rPr>
        <w:t>RequirementsMode</w:t>
      </w:r>
      <w:proofErr w:type="spellEnd"/>
      <w:r w:rsidRPr="009D6FA3">
        <w:rPr>
          <w:rFonts w:ascii="Verdana" w:hAnsi="Verdana"/>
          <w:i/>
          <w:iCs/>
          <w:color w:val="800000"/>
          <w:sz w:val="16"/>
          <w:szCs w:val="16"/>
        </w:rPr>
        <w:t xml:space="preserve"> setting as 'Allowed' or 'Required'.</w:t>
      </w:r>
      <w:r w:rsidRPr="009D6FA3">
        <w:rPr>
          <w:rFonts w:ascii="Verdana" w:hAnsi="Verdana"/>
          <w:color w:val="800000"/>
          <w:sz w:val="16"/>
          <w:szCs w:val="16"/>
        </w:rPr>
        <w:t xml:space="preserve"> </w:t>
      </w:r>
    </w:p>
    <w:p w:rsidR="00BB0D96" w:rsidRDefault="00BB0D96">
      <w:pPr>
        <w:rPr>
          <w:sz w:val="16"/>
          <w:szCs w:val="16"/>
        </w:rPr>
      </w:pPr>
    </w:p>
    <w:p w:rsidR="009D6FA3" w:rsidRDefault="00950B85">
      <w:pPr>
        <w:rPr>
          <w:sz w:val="16"/>
          <w:szCs w:val="16"/>
        </w:rPr>
      </w:pPr>
      <w:r>
        <w:rPr>
          <w:sz w:val="16"/>
          <w:szCs w:val="16"/>
        </w:rPr>
        <w:t xml:space="preserve">Change </w:t>
      </w:r>
      <w:proofErr w:type="spellStart"/>
      <w:r>
        <w:rPr>
          <w:sz w:val="16"/>
          <w:szCs w:val="16"/>
        </w:rPr>
        <w:t>web.config</w:t>
      </w:r>
      <w:proofErr w:type="spellEnd"/>
    </w:p>
    <w:p w:rsidR="00950B85" w:rsidRDefault="00950B85">
      <w:pPr>
        <w:rPr>
          <w:sz w:val="16"/>
          <w:szCs w:val="16"/>
        </w:rPr>
      </w:pPr>
    </w:p>
    <w:p w:rsidR="00950B85" w:rsidRDefault="00950B85" w:rsidP="00950B8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serviceHostingEnvironment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multipleSiteBindingsEnabled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aspNetCompatibilityEnabled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sz w:val="19"/>
          <w:szCs w:val="19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9D6FA3" w:rsidRDefault="009D6FA3">
      <w:pPr>
        <w:rPr>
          <w:sz w:val="16"/>
          <w:szCs w:val="16"/>
        </w:rPr>
      </w:pPr>
    </w:p>
    <w:p w:rsidR="00950B85" w:rsidRDefault="00950B85">
      <w:pPr>
        <w:rPr>
          <w:sz w:val="16"/>
          <w:szCs w:val="16"/>
        </w:rPr>
      </w:pPr>
    </w:p>
    <w:p w:rsidR="00950B85" w:rsidRPr="00BB0D96" w:rsidRDefault="00BB0D96">
      <w:pPr>
        <w:rPr>
          <w:b/>
          <w:sz w:val="16"/>
          <w:szCs w:val="16"/>
        </w:rPr>
      </w:pPr>
      <w:r w:rsidRPr="00BB0D96">
        <w:rPr>
          <w:b/>
          <w:sz w:val="16"/>
          <w:szCs w:val="16"/>
        </w:rPr>
        <w:t>Now you call the service</w:t>
      </w:r>
    </w:p>
    <w:p w:rsidR="00BB0D96" w:rsidRDefault="00BB0D96">
      <w:pPr>
        <w:rPr>
          <w:sz w:val="16"/>
          <w:szCs w:val="16"/>
        </w:rPr>
      </w:pPr>
    </w:p>
    <w:p w:rsidR="00BB0D96" w:rsidRDefault="00BB0D96" w:rsidP="00BB0D96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Create a new web site project</w:t>
      </w:r>
    </w:p>
    <w:p w:rsidR="00BB0D96" w:rsidRDefault="00BB0D96" w:rsidP="00BB0D96">
      <w:pPr>
        <w:pStyle w:val="ListParagraph"/>
        <w:ind w:left="360"/>
        <w:rPr>
          <w:sz w:val="16"/>
          <w:szCs w:val="16"/>
        </w:rPr>
      </w:pPr>
    </w:p>
    <w:p w:rsidR="00BB0D96" w:rsidRDefault="00BB0D96" w:rsidP="00BB0D96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lastRenderedPageBreak/>
        <w:t>Add the reference to the service</w:t>
      </w:r>
    </w:p>
    <w:p w:rsidR="00BB0D96" w:rsidRPr="00BB0D96" w:rsidRDefault="00BB0D96" w:rsidP="00BB0D96">
      <w:pPr>
        <w:pStyle w:val="ListParagraph"/>
        <w:ind w:left="360"/>
        <w:rPr>
          <w:sz w:val="16"/>
          <w:szCs w:val="16"/>
        </w:rPr>
      </w:pPr>
    </w:p>
    <w:p w:rsidR="00BB0D96" w:rsidRDefault="00BB0D96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510775" cy="1197735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727" cy="119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D96" w:rsidRDefault="00BB0D96">
      <w:pPr>
        <w:rPr>
          <w:sz w:val="16"/>
          <w:szCs w:val="16"/>
        </w:rPr>
      </w:pPr>
    </w:p>
    <w:p w:rsidR="00BB0D96" w:rsidRDefault="00BB0D96" w:rsidP="00BB0D96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Click discover to retrieve possible service</w:t>
      </w:r>
    </w:p>
    <w:p w:rsidR="00BB0D96" w:rsidRDefault="00BB0D96" w:rsidP="00BB0D96">
      <w:pPr>
        <w:pStyle w:val="ListParagraph"/>
        <w:ind w:left="360"/>
        <w:rPr>
          <w:sz w:val="16"/>
          <w:szCs w:val="16"/>
        </w:rPr>
      </w:pPr>
    </w:p>
    <w:p w:rsidR="00BB0D96" w:rsidRDefault="00BB0D96" w:rsidP="00BB0D96">
      <w:pPr>
        <w:pStyle w:val="ListParagraph"/>
        <w:ind w:left="36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B6A808E" wp14:editId="2FD28B2C">
            <wp:extent cx="3148185" cy="13394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42" cy="133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D96" w:rsidRDefault="00BB0D96" w:rsidP="00BB0D96">
      <w:pPr>
        <w:pStyle w:val="ListParagraph"/>
        <w:ind w:left="360"/>
        <w:rPr>
          <w:sz w:val="16"/>
          <w:szCs w:val="16"/>
        </w:rPr>
      </w:pPr>
    </w:p>
    <w:p w:rsidR="00BB0D96" w:rsidRDefault="00BB0D96" w:rsidP="00BB0D96">
      <w:pPr>
        <w:pStyle w:val="ListParagraph"/>
        <w:ind w:left="36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429555" cy="81296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451" cy="81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D96" w:rsidRDefault="00BB0D96" w:rsidP="00BB0D96">
      <w:pPr>
        <w:pStyle w:val="ListParagraph"/>
        <w:ind w:left="360"/>
        <w:rPr>
          <w:sz w:val="16"/>
          <w:szCs w:val="16"/>
        </w:rPr>
      </w:pPr>
    </w:p>
    <w:p w:rsidR="00BB0D96" w:rsidRDefault="00BB0D96" w:rsidP="00BB0D96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Code in the client</w:t>
      </w:r>
    </w:p>
    <w:p w:rsidR="00BB0D96" w:rsidRDefault="00BB0D96" w:rsidP="00BB0D96">
      <w:pPr>
        <w:pStyle w:val="ListParagraph"/>
        <w:ind w:left="360"/>
        <w:rPr>
          <w:sz w:val="16"/>
          <w:szCs w:val="16"/>
        </w:rPr>
      </w:pPr>
    </w:p>
    <w:p w:rsidR="00BB0D96" w:rsidRPr="00BB0D96" w:rsidRDefault="00BB0D96" w:rsidP="00BB0D9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proofErr w:type="gramStart"/>
      <w:r w:rsidRPr="00BB0D96">
        <w:rPr>
          <w:rFonts w:ascii="Consolas" w:eastAsiaTheme="minorHAnsi" w:hAnsi="Consolas" w:cs="Consolas"/>
          <w:color w:val="0000FF"/>
          <w:sz w:val="16"/>
          <w:szCs w:val="16"/>
        </w:rPr>
        <w:t>protected</w:t>
      </w:r>
      <w:proofErr w:type="gramEnd"/>
      <w:r w:rsidRPr="00BB0D96">
        <w:rPr>
          <w:rFonts w:ascii="Consolas" w:eastAsiaTheme="minorHAnsi" w:hAnsi="Consolas" w:cs="Consolas"/>
          <w:sz w:val="16"/>
          <w:szCs w:val="16"/>
        </w:rPr>
        <w:t xml:space="preserve"> </w:t>
      </w:r>
      <w:r w:rsidRPr="00BB0D96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BB0D96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BB0D96">
        <w:rPr>
          <w:rFonts w:ascii="Consolas" w:eastAsiaTheme="minorHAnsi" w:hAnsi="Consolas" w:cs="Consolas"/>
          <w:sz w:val="16"/>
          <w:szCs w:val="16"/>
        </w:rPr>
        <w:t>Page_Load</w:t>
      </w:r>
      <w:proofErr w:type="spellEnd"/>
      <w:r w:rsidRPr="00BB0D96">
        <w:rPr>
          <w:rFonts w:ascii="Consolas" w:eastAsiaTheme="minorHAnsi" w:hAnsi="Consolas" w:cs="Consolas"/>
          <w:sz w:val="16"/>
          <w:szCs w:val="16"/>
        </w:rPr>
        <w:t>(</w:t>
      </w:r>
      <w:r w:rsidRPr="00BB0D96">
        <w:rPr>
          <w:rFonts w:ascii="Consolas" w:eastAsiaTheme="minorHAnsi" w:hAnsi="Consolas" w:cs="Consolas"/>
          <w:color w:val="0000FF"/>
          <w:sz w:val="16"/>
          <w:szCs w:val="16"/>
        </w:rPr>
        <w:t>object</w:t>
      </w:r>
      <w:r w:rsidRPr="00BB0D96">
        <w:rPr>
          <w:rFonts w:ascii="Consolas" w:eastAsiaTheme="minorHAnsi" w:hAnsi="Consolas" w:cs="Consolas"/>
          <w:sz w:val="16"/>
          <w:szCs w:val="16"/>
        </w:rPr>
        <w:t xml:space="preserve"> sender, </w:t>
      </w:r>
      <w:proofErr w:type="spellStart"/>
      <w:r w:rsidRPr="00BB0D96">
        <w:rPr>
          <w:rFonts w:ascii="Consolas" w:eastAsiaTheme="minorHAnsi" w:hAnsi="Consolas" w:cs="Consolas"/>
          <w:color w:val="2B91AF"/>
          <w:sz w:val="16"/>
          <w:szCs w:val="16"/>
        </w:rPr>
        <w:t>EventArgs</w:t>
      </w:r>
      <w:proofErr w:type="spellEnd"/>
      <w:r w:rsidRPr="00BB0D96">
        <w:rPr>
          <w:rFonts w:ascii="Consolas" w:eastAsiaTheme="minorHAnsi" w:hAnsi="Consolas" w:cs="Consolas"/>
          <w:sz w:val="16"/>
          <w:szCs w:val="16"/>
        </w:rPr>
        <w:t xml:space="preserve"> e)</w:t>
      </w:r>
    </w:p>
    <w:p w:rsidR="00BB0D96" w:rsidRPr="00BB0D96" w:rsidRDefault="00BB0D96" w:rsidP="00BB0D9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BB0D96">
        <w:rPr>
          <w:rFonts w:ascii="Consolas" w:eastAsiaTheme="minorHAnsi" w:hAnsi="Consolas" w:cs="Consolas"/>
          <w:sz w:val="16"/>
          <w:szCs w:val="16"/>
        </w:rPr>
        <w:t xml:space="preserve">        {</w:t>
      </w:r>
    </w:p>
    <w:p w:rsidR="00BB0D96" w:rsidRDefault="00BB0D96" w:rsidP="00BB0D9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BB0D96">
        <w:rPr>
          <w:rFonts w:ascii="Consolas" w:eastAsiaTheme="minorHAnsi" w:hAnsi="Consolas" w:cs="Consolas"/>
          <w:sz w:val="16"/>
          <w:szCs w:val="16"/>
        </w:rPr>
        <w:t xml:space="preserve">            </w:t>
      </w:r>
      <w:r w:rsidRPr="00BB0D96">
        <w:rPr>
          <w:rFonts w:ascii="Consolas" w:eastAsiaTheme="minorHAnsi" w:hAnsi="Consolas" w:cs="Consolas"/>
          <w:color w:val="2B91AF"/>
          <w:sz w:val="16"/>
          <w:szCs w:val="16"/>
        </w:rPr>
        <w:t>Uri</w:t>
      </w:r>
      <w:r w:rsidRPr="00BB0D96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BB0D96">
        <w:rPr>
          <w:rFonts w:ascii="Consolas" w:eastAsiaTheme="minorHAnsi" w:hAnsi="Consolas" w:cs="Consolas"/>
          <w:sz w:val="16"/>
          <w:szCs w:val="16"/>
        </w:rPr>
        <w:t>svcUri</w:t>
      </w:r>
      <w:proofErr w:type="spellEnd"/>
      <w:r w:rsidRPr="00BB0D96">
        <w:rPr>
          <w:rFonts w:ascii="Consolas" w:eastAsiaTheme="minorHAnsi" w:hAnsi="Consolas" w:cs="Consolas"/>
          <w:sz w:val="16"/>
          <w:szCs w:val="16"/>
        </w:rPr>
        <w:t xml:space="preserve"> = </w:t>
      </w:r>
      <w:r w:rsidRPr="00BB0D96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BB0D96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gramStart"/>
      <w:r w:rsidRPr="00BB0D96">
        <w:rPr>
          <w:rFonts w:ascii="Consolas" w:eastAsiaTheme="minorHAnsi" w:hAnsi="Consolas" w:cs="Consolas"/>
          <w:color w:val="2B91AF"/>
          <w:sz w:val="16"/>
          <w:szCs w:val="16"/>
        </w:rPr>
        <w:t>Uri</w:t>
      </w:r>
      <w:r w:rsidRPr="00BB0D96">
        <w:rPr>
          <w:rFonts w:ascii="Consolas" w:eastAsiaTheme="minorHAnsi" w:hAnsi="Consolas" w:cs="Consolas"/>
          <w:sz w:val="16"/>
          <w:szCs w:val="16"/>
        </w:rPr>
        <w:t>(</w:t>
      </w:r>
      <w:proofErr w:type="gramEnd"/>
      <w:r w:rsidRPr="00BB0D96">
        <w:rPr>
          <w:rFonts w:ascii="Consolas" w:eastAsiaTheme="minorHAnsi" w:hAnsi="Consolas" w:cs="Consolas"/>
          <w:color w:val="A31515"/>
          <w:sz w:val="16"/>
          <w:szCs w:val="16"/>
        </w:rPr>
        <w:t>"http://localhost:</w:t>
      </w:r>
      <w:r w:rsidRPr="00BB0D96">
        <w:rPr>
          <w:rFonts w:ascii="Consolas" w:eastAsiaTheme="minorHAnsi" w:hAnsi="Consolas" w:cs="Consolas"/>
          <w:color w:val="A31515"/>
          <w:sz w:val="16"/>
          <w:szCs w:val="16"/>
          <w:highlight w:val="yellow"/>
        </w:rPr>
        <w:t>26624</w:t>
      </w:r>
      <w:r w:rsidRPr="00BB0D96">
        <w:rPr>
          <w:rFonts w:ascii="Consolas" w:eastAsiaTheme="minorHAnsi" w:hAnsi="Consolas" w:cs="Consolas"/>
          <w:color w:val="A31515"/>
          <w:sz w:val="16"/>
          <w:szCs w:val="16"/>
        </w:rPr>
        <w:t>/WCFService1/</w:t>
      </w:r>
      <w:proofErr w:type="spellStart"/>
      <w:r w:rsidRPr="00BB0D96">
        <w:rPr>
          <w:rFonts w:ascii="Consolas" w:eastAsiaTheme="minorHAnsi" w:hAnsi="Consolas" w:cs="Consolas"/>
          <w:color w:val="A31515"/>
          <w:sz w:val="16"/>
          <w:szCs w:val="16"/>
        </w:rPr>
        <w:t>WcfDataService.svc</w:t>
      </w:r>
      <w:proofErr w:type="spellEnd"/>
      <w:r w:rsidRPr="00BB0D96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BB0D96">
        <w:rPr>
          <w:rFonts w:ascii="Consolas" w:eastAsiaTheme="minorHAnsi" w:hAnsi="Consolas" w:cs="Consolas"/>
          <w:sz w:val="16"/>
          <w:szCs w:val="16"/>
        </w:rPr>
        <w:t>);</w:t>
      </w:r>
    </w:p>
    <w:p w:rsidR="00BB0D96" w:rsidRPr="00BB0D96" w:rsidRDefault="00BB0D96" w:rsidP="00BB0D9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BB0D96">
        <w:rPr>
          <w:rFonts w:ascii="Consolas" w:eastAsiaTheme="minorHAnsi" w:hAnsi="Consolas" w:cs="Consolas"/>
          <w:sz w:val="16"/>
          <w:szCs w:val="16"/>
        </w:rPr>
        <w:t xml:space="preserve">            ServiceReference1.</w:t>
      </w:r>
      <w:r w:rsidRPr="00BB0D96">
        <w:rPr>
          <w:rFonts w:ascii="Consolas" w:eastAsiaTheme="minorHAnsi" w:hAnsi="Consolas" w:cs="Consolas"/>
          <w:color w:val="2B91AF"/>
          <w:sz w:val="16"/>
          <w:szCs w:val="16"/>
        </w:rPr>
        <w:t>SAPhIREEnterpriseEntities</w:t>
      </w:r>
      <w:r w:rsidRPr="00BB0D96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BB0D96">
        <w:rPr>
          <w:rFonts w:ascii="Consolas" w:eastAsiaTheme="minorHAnsi" w:hAnsi="Consolas" w:cs="Consolas"/>
          <w:sz w:val="16"/>
          <w:szCs w:val="16"/>
        </w:rPr>
        <w:t>nwd</w:t>
      </w:r>
      <w:proofErr w:type="spellEnd"/>
      <w:r w:rsidRPr="00BB0D96">
        <w:rPr>
          <w:rFonts w:ascii="Consolas" w:eastAsiaTheme="minorHAnsi" w:hAnsi="Consolas" w:cs="Consolas"/>
          <w:sz w:val="16"/>
          <w:szCs w:val="16"/>
        </w:rPr>
        <w:t xml:space="preserve"> = </w:t>
      </w:r>
      <w:r w:rsidRPr="00BB0D96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BB0D96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gramStart"/>
      <w:r w:rsidRPr="00BB0D96">
        <w:rPr>
          <w:rFonts w:ascii="Consolas" w:eastAsiaTheme="minorHAnsi" w:hAnsi="Consolas" w:cs="Consolas"/>
          <w:sz w:val="16"/>
          <w:szCs w:val="16"/>
        </w:rPr>
        <w:t>ServiceReference1.</w:t>
      </w:r>
      <w:r w:rsidRPr="00BB0D96">
        <w:rPr>
          <w:rFonts w:ascii="Consolas" w:eastAsiaTheme="minorHAnsi" w:hAnsi="Consolas" w:cs="Consolas"/>
          <w:color w:val="2B91AF"/>
          <w:sz w:val="16"/>
          <w:szCs w:val="16"/>
        </w:rPr>
        <w:t>SAPhIREEnterpriseEntities</w:t>
      </w:r>
      <w:r w:rsidRPr="00BB0D96">
        <w:rPr>
          <w:rFonts w:ascii="Consolas" w:eastAsiaTheme="minorHAnsi" w:hAnsi="Consolas" w:cs="Consolas"/>
          <w:sz w:val="16"/>
          <w:szCs w:val="16"/>
        </w:rPr>
        <w:t>(</w:t>
      </w:r>
      <w:proofErr w:type="spellStart"/>
      <w:proofErr w:type="gramEnd"/>
      <w:r w:rsidRPr="00BB0D96">
        <w:rPr>
          <w:rFonts w:ascii="Consolas" w:eastAsiaTheme="minorHAnsi" w:hAnsi="Consolas" w:cs="Consolas"/>
          <w:sz w:val="16"/>
          <w:szCs w:val="16"/>
        </w:rPr>
        <w:t>svcUri</w:t>
      </w:r>
      <w:proofErr w:type="spellEnd"/>
      <w:r w:rsidRPr="00BB0D96">
        <w:rPr>
          <w:rFonts w:ascii="Consolas" w:eastAsiaTheme="minorHAnsi" w:hAnsi="Consolas" w:cs="Consolas"/>
          <w:sz w:val="16"/>
          <w:szCs w:val="16"/>
        </w:rPr>
        <w:t>);</w:t>
      </w:r>
    </w:p>
    <w:p w:rsidR="00BB0D96" w:rsidRPr="00BB0D96" w:rsidRDefault="00BB0D96" w:rsidP="00BB0D9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sz w:val="16"/>
          <w:szCs w:val="16"/>
        </w:rPr>
        <w:t xml:space="preserve">        </w:t>
      </w:r>
    </w:p>
    <w:p w:rsidR="00BB0D96" w:rsidRPr="00BB0D96" w:rsidRDefault="00BB0D96" w:rsidP="00BB0D9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BB0D96">
        <w:rPr>
          <w:rFonts w:ascii="Consolas" w:eastAsiaTheme="minorHAnsi" w:hAnsi="Consolas" w:cs="Consolas"/>
          <w:sz w:val="16"/>
          <w:szCs w:val="16"/>
        </w:rPr>
        <w:t xml:space="preserve">            </w:t>
      </w:r>
      <w:proofErr w:type="spellStart"/>
      <w:r w:rsidRPr="00BB0D96">
        <w:rPr>
          <w:rFonts w:ascii="Consolas" w:eastAsiaTheme="minorHAnsi" w:hAnsi="Consolas" w:cs="Consolas"/>
          <w:color w:val="2B91AF"/>
          <w:sz w:val="16"/>
          <w:szCs w:val="16"/>
        </w:rPr>
        <w:t>DataServiceQuery</w:t>
      </w:r>
      <w:proofErr w:type="spellEnd"/>
      <w:r w:rsidRPr="00BB0D96">
        <w:rPr>
          <w:rFonts w:ascii="Consolas" w:eastAsiaTheme="minorHAnsi" w:hAnsi="Consolas" w:cs="Consolas"/>
          <w:sz w:val="16"/>
          <w:szCs w:val="16"/>
        </w:rPr>
        <w:t>&lt;ServiceReference1.</w:t>
      </w:r>
      <w:r w:rsidRPr="00062377">
        <w:rPr>
          <w:rFonts w:ascii="Consolas" w:eastAsiaTheme="minorHAnsi" w:hAnsi="Consolas" w:cs="Consolas"/>
          <w:color w:val="2B91AF"/>
          <w:sz w:val="16"/>
          <w:szCs w:val="16"/>
          <w:highlight w:val="yellow"/>
        </w:rPr>
        <w:t>tblCurrency</w:t>
      </w:r>
      <w:r w:rsidRPr="00BB0D96">
        <w:rPr>
          <w:rFonts w:ascii="Consolas" w:eastAsiaTheme="minorHAnsi" w:hAnsi="Consolas" w:cs="Consolas"/>
          <w:sz w:val="16"/>
          <w:szCs w:val="16"/>
        </w:rPr>
        <w:t xml:space="preserve">&gt; q = </w:t>
      </w:r>
      <w:proofErr w:type="spellStart"/>
      <w:r w:rsidRPr="00BB0D96">
        <w:rPr>
          <w:rFonts w:ascii="Consolas" w:eastAsiaTheme="minorHAnsi" w:hAnsi="Consolas" w:cs="Consolas"/>
          <w:sz w:val="16"/>
          <w:szCs w:val="16"/>
        </w:rPr>
        <w:t>nwd.</w:t>
      </w:r>
      <w:r w:rsidRPr="00062377">
        <w:rPr>
          <w:rFonts w:ascii="Consolas" w:eastAsiaTheme="minorHAnsi" w:hAnsi="Consolas" w:cs="Consolas"/>
          <w:sz w:val="16"/>
          <w:szCs w:val="16"/>
          <w:highlight w:val="yellow"/>
        </w:rPr>
        <w:t>tblCurrencies</w:t>
      </w:r>
      <w:proofErr w:type="spellEnd"/>
      <w:r w:rsidRPr="00BB0D96">
        <w:rPr>
          <w:rFonts w:ascii="Consolas" w:eastAsiaTheme="minorHAnsi" w:hAnsi="Consolas" w:cs="Consolas"/>
          <w:sz w:val="16"/>
          <w:szCs w:val="16"/>
        </w:rPr>
        <w:t>;</w:t>
      </w:r>
    </w:p>
    <w:p w:rsidR="00062377" w:rsidRPr="00062377" w:rsidRDefault="00062377" w:rsidP="00062377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 xml:space="preserve">   </w:t>
      </w:r>
      <w:proofErr w:type="spellStart"/>
      <w:r w:rsidRPr="00062377">
        <w:rPr>
          <w:rFonts w:ascii="Consolas" w:eastAsiaTheme="minorHAnsi" w:hAnsi="Consolas" w:cs="Consolas"/>
          <w:color w:val="2B91AF"/>
          <w:sz w:val="16"/>
          <w:szCs w:val="16"/>
        </w:rPr>
        <w:t>DataServiceQuery</w:t>
      </w:r>
      <w:proofErr w:type="spellEnd"/>
      <w:r w:rsidRPr="00062377">
        <w:rPr>
          <w:rFonts w:ascii="Consolas" w:eastAsiaTheme="minorHAnsi" w:hAnsi="Consolas" w:cs="Consolas"/>
          <w:sz w:val="16"/>
          <w:szCs w:val="16"/>
        </w:rPr>
        <w:t>&lt;ServiceReference1.</w:t>
      </w:r>
      <w:r w:rsidRPr="00062377">
        <w:rPr>
          <w:rFonts w:ascii="Consolas" w:eastAsiaTheme="minorHAnsi" w:hAnsi="Consolas" w:cs="Consolas"/>
          <w:color w:val="2B91AF"/>
          <w:sz w:val="16"/>
          <w:szCs w:val="16"/>
          <w:highlight w:val="yellow"/>
        </w:rPr>
        <w:t>tblSiteInfo</w:t>
      </w:r>
      <w:r w:rsidRPr="00062377">
        <w:rPr>
          <w:rFonts w:ascii="Consolas" w:eastAsiaTheme="minorHAnsi" w:hAnsi="Consolas" w:cs="Consolas"/>
          <w:sz w:val="16"/>
          <w:szCs w:val="16"/>
        </w:rPr>
        <w:t xml:space="preserve">&gt; q2 = </w:t>
      </w:r>
      <w:proofErr w:type="spellStart"/>
      <w:r w:rsidRPr="00062377">
        <w:rPr>
          <w:rFonts w:ascii="Consolas" w:eastAsiaTheme="minorHAnsi" w:hAnsi="Consolas" w:cs="Consolas"/>
          <w:sz w:val="16"/>
          <w:szCs w:val="16"/>
        </w:rPr>
        <w:t>nwd.</w:t>
      </w:r>
      <w:r w:rsidRPr="00062377">
        <w:rPr>
          <w:rFonts w:ascii="Consolas" w:eastAsiaTheme="minorHAnsi" w:hAnsi="Consolas" w:cs="Consolas"/>
          <w:sz w:val="16"/>
          <w:szCs w:val="16"/>
          <w:highlight w:val="yellow"/>
        </w:rPr>
        <w:t>tblSiteInfoes</w:t>
      </w:r>
      <w:proofErr w:type="spellEnd"/>
      <w:r w:rsidRPr="00062377">
        <w:rPr>
          <w:rFonts w:ascii="Consolas" w:eastAsiaTheme="minorHAnsi" w:hAnsi="Consolas" w:cs="Consolas"/>
          <w:sz w:val="16"/>
          <w:szCs w:val="16"/>
        </w:rPr>
        <w:t>;</w:t>
      </w:r>
    </w:p>
    <w:p w:rsidR="00062377" w:rsidRPr="00BB0D96" w:rsidRDefault="00062377" w:rsidP="00BB0D9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:rsidR="00BB0D96" w:rsidRPr="00BB0D96" w:rsidRDefault="00BB0D96" w:rsidP="00BB0D9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BB0D96">
        <w:rPr>
          <w:rFonts w:ascii="Consolas" w:eastAsiaTheme="minorHAnsi" w:hAnsi="Consolas" w:cs="Consolas"/>
          <w:sz w:val="16"/>
          <w:szCs w:val="16"/>
        </w:rPr>
        <w:t xml:space="preserve">            </w:t>
      </w:r>
      <w:r w:rsidRPr="00BB0D96">
        <w:rPr>
          <w:rFonts w:ascii="Consolas" w:eastAsiaTheme="minorHAnsi" w:hAnsi="Consolas" w:cs="Consolas"/>
          <w:color w:val="0000FF"/>
          <w:sz w:val="16"/>
          <w:szCs w:val="16"/>
        </w:rPr>
        <w:t>this</w:t>
      </w:r>
      <w:r w:rsidRPr="00BB0D96">
        <w:rPr>
          <w:rFonts w:ascii="Consolas" w:eastAsiaTheme="minorHAnsi" w:hAnsi="Consolas" w:cs="Consolas"/>
          <w:sz w:val="16"/>
          <w:szCs w:val="16"/>
        </w:rPr>
        <w:t>.GridView1.DataSource = q;</w:t>
      </w:r>
    </w:p>
    <w:p w:rsidR="00BB0D96" w:rsidRPr="00BB0D96" w:rsidRDefault="00BB0D96" w:rsidP="00BB0D9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BB0D96">
        <w:rPr>
          <w:rFonts w:ascii="Consolas" w:eastAsiaTheme="minorHAnsi" w:hAnsi="Consolas" w:cs="Consolas"/>
          <w:sz w:val="16"/>
          <w:szCs w:val="16"/>
        </w:rPr>
        <w:t xml:space="preserve">            </w:t>
      </w:r>
      <w:proofErr w:type="gramStart"/>
      <w:r w:rsidRPr="00BB0D96">
        <w:rPr>
          <w:rFonts w:ascii="Consolas" w:eastAsiaTheme="minorHAnsi" w:hAnsi="Consolas" w:cs="Consolas"/>
          <w:color w:val="0000FF"/>
          <w:sz w:val="16"/>
          <w:szCs w:val="16"/>
        </w:rPr>
        <w:t>this</w:t>
      </w:r>
      <w:r w:rsidRPr="00BB0D96">
        <w:rPr>
          <w:rFonts w:ascii="Consolas" w:eastAsiaTheme="minorHAnsi" w:hAnsi="Consolas" w:cs="Consolas"/>
          <w:sz w:val="16"/>
          <w:szCs w:val="16"/>
        </w:rPr>
        <w:t>.GridView1.DataBind(</w:t>
      </w:r>
      <w:proofErr w:type="gramEnd"/>
      <w:r w:rsidRPr="00BB0D96">
        <w:rPr>
          <w:rFonts w:ascii="Consolas" w:eastAsiaTheme="minorHAnsi" w:hAnsi="Consolas" w:cs="Consolas"/>
          <w:sz w:val="16"/>
          <w:szCs w:val="16"/>
        </w:rPr>
        <w:t>);</w:t>
      </w:r>
    </w:p>
    <w:p w:rsidR="00F469E9" w:rsidRDefault="00F469E9" w:rsidP="00BB0D9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:rsidR="00F469E9" w:rsidRPr="00F469E9" w:rsidRDefault="00F469E9" w:rsidP="00F469E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6"/>
          <w:szCs w:val="16"/>
        </w:rPr>
      </w:pPr>
      <w:r w:rsidRPr="00F469E9">
        <w:rPr>
          <w:rFonts w:ascii="Consolas" w:eastAsiaTheme="minorHAnsi" w:hAnsi="Consolas" w:cs="Consolas"/>
          <w:color w:val="0000FF"/>
          <w:sz w:val="16"/>
          <w:szCs w:val="16"/>
        </w:rPr>
        <w:t xml:space="preserve">   </w:t>
      </w:r>
      <w:r w:rsidR="00062377">
        <w:rPr>
          <w:rFonts w:ascii="Consolas" w:eastAsiaTheme="minorHAnsi" w:hAnsi="Consolas" w:cs="Consolas"/>
          <w:color w:val="0000FF"/>
          <w:sz w:val="16"/>
          <w:szCs w:val="16"/>
        </w:rPr>
        <w:t xml:space="preserve">  </w:t>
      </w:r>
      <w:proofErr w:type="spellStart"/>
      <w:proofErr w:type="gramStart"/>
      <w:r w:rsidRPr="00F469E9">
        <w:rPr>
          <w:rFonts w:ascii="Consolas" w:eastAsiaTheme="minorHAnsi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F469E9">
        <w:rPr>
          <w:rFonts w:ascii="Consolas" w:eastAsiaTheme="minorHAnsi" w:hAnsi="Consolas" w:cs="Consolas"/>
          <w:sz w:val="16"/>
          <w:szCs w:val="16"/>
        </w:rPr>
        <w:t xml:space="preserve"> query = </w:t>
      </w:r>
      <w:r w:rsidRPr="00F469E9">
        <w:rPr>
          <w:rFonts w:ascii="Consolas" w:eastAsiaTheme="minorHAnsi" w:hAnsi="Consolas" w:cs="Consolas"/>
          <w:color w:val="0000FF"/>
          <w:sz w:val="16"/>
          <w:szCs w:val="16"/>
        </w:rPr>
        <w:t>from</w:t>
      </w:r>
      <w:r w:rsidRPr="00F469E9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F469E9">
        <w:rPr>
          <w:rFonts w:ascii="Consolas" w:eastAsiaTheme="minorHAnsi" w:hAnsi="Consolas" w:cs="Consolas"/>
          <w:sz w:val="16"/>
          <w:szCs w:val="16"/>
        </w:rPr>
        <w:t>qq</w:t>
      </w:r>
      <w:proofErr w:type="spellEnd"/>
      <w:r w:rsidRPr="00F469E9">
        <w:rPr>
          <w:rFonts w:ascii="Consolas" w:eastAsiaTheme="minorHAnsi" w:hAnsi="Consolas" w:cs="Consolas"/>
          <w:sz w:val="16"/>
          <w:szCs w:val="16"/>
        </w:rPr>
        <w:t xml:space="preserve"> </w:t>
      </w:r>
      <w:r w:rsidRPr="00F469E9">
        <w:rPr>
          <w:rFonts w:ascii="Consolas" w:eastAsiaTheme="minorHAnsi" w:hAnsi="Consolas" w:cs="Consolas"/>
          <w:color w:val="0000FF"/>
          <w:sz w:val="16"/>
          <w:szCs w:val="16"/>
        </w:rPr>
        <w:t>in</w:t>
      </w:r>
      <w:r w:rsidRPr="00F469E9">
        <w:rPr>
          <w:rFonts w:ascii="Consolas" w:eastAsiaTheme="minorHAnsi" w:hAnsi="Consolas" w:cs="Consolas"/>
          <w:sz w:val="16"/>
          <w:szCs w:val="16"/>
        </w:rPr>
        <w:t xml:space="preserve"> q </w:t>
      </w:r>
    </w:p>
    <w:p w:rsidR="00F469E9" w:rsidRPr="00F469E9" w:rsidRDefault="00F469E9" w:rsidP="00F469E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69E9">
        <w:rPr>
          <w:rFonts w:ascii="Consolas" w:eastAsiaTheme="minorHAnsi" w:hAnsi="Consolas" w:cs="Consolas"/>
          <w:sz w:val="16"/>
          <w:szCs w:val="16"/>
        </w:rPr>
        <w:t xml:space="preserve">             </w:t>
      </w:r>
      <w:r w:rsidR="00062377">
        <w:rPr>
          <w:rFonts w:ascii="Consolas" w:eastAsiaTheme="minorHAnsi" w:hAnsi="Consolas" w:cs="Consolas"/>
          <w:sz w:val="16"/>
          <w:szCs w:val="16"/>
        </w:rPr>
        <w:t xml:space="preserve">    </w:t>
      </w:r>
      <w:r w:rsidRPr="00F469E9">
        <w:rPr>
          <w:rFonts w:ascii="Consolas" w:eastAsiaTheme="minorHAnsi" w:hAnsi="Consolas" w:cs="Consolas"/>
          <w:sz w:val="16"/>
          <w:szCs w:val="16"/>
        </w:rPr>
        <w:t xml:space="preserve">        </w:t>
      </w:r>
      <w:proofErr w:type="gramStart"/>
      <w:r w:rsidRPr="00F469E9">
        <w:rPr>
          <w:rFonts w:ascii="Consolas" w:eastAsiaTheme="minorHAnsi" w:hAnsi="Consolas" w:cs="Consolas"/>
          <w:color w:val="0000FF"/>
          <w:sz w:val="16"/>
          <w:szCs w:val="16"/>
        </w:rPr>
        <w:t>where</w:t>
      </w:r>
      <w:proofErr w:type="gramEnd"/>
      <w:r w:rsidRPr="00F469E9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F469E9">
        <w:rPr>
          <w:rFonts w:ascii="Consolas" w:eastAsiaTheme="minorHAnsi" w:hAnsi="Consolas" w:cs="Consolas"/>
          <w:sz w:val="16"/>
          <w:szCs w:val="16"/>
        </w:rPr>
        <w:t>qq.CurrencySymbol</w:t>
      </w:r>
      <w:proofErr w:type="spellEnd"/>
      <w:r w:rsidRPr="00F469E9">
        <w:rPr>
          <w:rFonts w:ascii="Consolas" w:eastAsiaTheme="minorHAnsi" w:hAnsi="Consolas" w:cs="Consolas"/>
          <w:sz w:val="16"/>
          <w:szCs w:val="16"/>
        </w:rPr>
        <w:t xml:space="preserve"> !=</w:t>
      </w:r>
      <w:r w:rsidRPr="00F469E9">
        <w:rPr>
          <w:rFonts w:ascii="Consolas" w:eastAsiaTheme="minorHAnsi" w:hAnsi="Consolas" w:cs="Consolas"/>
          <w:color w:val="A31515"/>
          <w:sz w:val="16"/>
          <w:szCs w:val="16"/>
        </w:rPr>
        <w:t>"¢"</w:t>
      </w:r>
      <w:r w:rsidRPr="00F469E9">
        <w:rPr>
          <w:rFonts w:ascii="Consolas" w:eastAsiaTheme="minorHAnsi" w:hAnsi="Consolas" w:cs="Consolas"/>
          <w:sz w:val="16"/>
          <w:szCs w:val="16"/>
        </w:rPr>
        <w:t xml:space="preserve"> </w:t>
      </w:r>
    </w:p>
    <w:p w:rsidR="00F469E9" w:rsidRPr="00F469E9" w:rsidRDefault="00F469E9" w:rsidP="00F469E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69E9">
        <w:rPr>
          <w:rFonts w:ascii="Consolas" w:eastAsiaTheme="minorHAnsi" w:hAnsi="Consolas" w:cs="Consolas"/>
          <w:sz w:val="16"/>
          <w:szCs w:val="16"/>
        </w:rPr>
        <w:t xml:space="preserve">                 </w:t>
      </w:r>
      <w:r w:rsidR="00062377">
        <w:rPr>
          <w:rFonts w:ascii="Consolas" w:eastAsiaTheme="minorHAnsi" w:hAnsi="Consolas" w:cs="Consolas"/>
          <w:sz w:val="16"/>
          <w:szCs w:val="16"/>
        </w:rPr>
        <w:t xml:space="preserve">    </w:t>
      </w:r>
      <w:r w:rsidRPr="00F469E9">
        <w:rPr>
          <w:rFonts w:ascii="Consolas" w:eastAsiaTheme="minorHAnsi" w:hAnsi="Consolas" w:cs="Consolas"/>
          <w:sz w:val="16"/>
          <w:szCs w:val="16"/>
        </w:rPr>
        <w:t xml:space="preserve">    </w:t>
      </w:r>
      <w:proofErr w:type="gramStart"/>
      <w:r w:rsidRPr="00F469E9">
        <w:rPr>
          <w:rFonts w:ascii="Consolas" w:eastAsiaTheme="minorHAnsi" w:hAnsi="Consolas" w:cs="Consolas"/>
          <w:color w:val="0000FF"/>
          <w:sz w:val="16"/>
          <w:szCs w:val="16"/>
        </w:rPr>
        <w:t>select</w:t>
      </w:r>
      <w:proofErr w:type="gramEnd"/>
      <w:r w:rsidRPr="00F469E9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F469E9">
        <w:rPr>
          <w:rFonts w:ascii="Consolas" w:eastAsiaTheme="minorHAnsi" w:hAnsi="Consolas" w:cs="Consolas"/>
          <w:sz w:val="16"/>
          <w:szCs w:val="16"/>
        </w:rPr>
        <w:t>qq</w:t>
      </w:r>
      <w:proofErr w:type="spellEnd"/>
      <w:r w:rsidRPr="00F469E9">
        <w:rPr>
          <w:rFonts w:ascii="Consolas" w:eastAsiaTheme="minorHAnsi" w:hAnsi="Consolas" w:cs="Consolas"/>
          <w:sz w:val="16"/>
          <w:szCs w:val="16"/>
        </w:rPr>
        <w:t>;</w:t>
      </w:r>
    </w:p>
    <w:p w:rsidR="00F469E9" w:rsidRPr="00F469E9" w:rsidRDefault="00F469E9" w:rsidP="00F469E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:rsidR="00F469E9" w:rsidRPr="00F469E9" w:rsidRDefault="00062377" w:rsidP="00F469E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sz w:val="16"/>
          <w:szCs w:val="16"/>
        </w:rPr>
        <w:t xml:space="preserve">  </w:t>
      </w:r>
      <w:r w:rsidR="00F469E9" w:rsidRPr="00F469E9">
        <w:rPr>
          <w:rFonts w:ascii="Consolas" w:eastAsiaTheme="minorHAnsi" w:hAnsi="Consolas" w:cs="Consolas"/>
          <w:sz w:val="16"/>
          <w:szCs w:val="16"/>
        </w:rPr>
        <w:t xml:space="preserve">           </w:t>
      </w:r>
      <w:r w:rsidR="00F469E9" w:rsidRPr="00F469E9">
        <w:rPr>
          <w:rFonts w:ascii="Consolas" w:eastAsiaTheme="minorHAnsi" w:hAnsi="Consolas" w:cs="Consolas"/>
          <w:color w:val="0000FF"/>
          <w:sz w:val="16"/>
          <w:szCs w:val="16"/>
        </w:rPr>
        <w:t>this</w:t>
      </w:r>
      <w:r w:rsidR="00F469E9" w:rsidRPr="00F469E9">
        <w:rPr>
          <w:rFonts w:ascii="Consolas" w:eastAsiaTheme="minorHAnsi" w:hAnsi="Consolas" w:cs="Consolas"/>
          <w:sz w:val="16"/>
          <w:szCs w:val="16"/>
        </w:rPr>
        <w:t xml:space="preserve">.GridView2.DataSource = </w:t>
      </w:r>
      <w:proofErr w:type="spellStart"/>
      <w:proofErr w:type="gramStart"/>
      <w:r w:rsidR="00F469E9" w:rsidRPr="00F469E9">
        <w:rPr>
          <w:rFonts w:ascii="Consolas" w:eastAsiaTheme="minorHAnsi" w:hAnsi="Consolas" w:cs="Consolas"/>
          <w:sz w:val="16"/>
          <w:szCs w:val="16"/>
        </w:rPr>
        <w:t>query.ToList</w:t>
      </w:r>
      <w:proofErr w:type="spellEnd"/>
      <w:r w:rsidR="00F469E9" w:rsidRPr="00F469E9">
        <w:rPr>
          <w:rFonts w:ascii="Consolas" w:eastAsiaTheme="minorHAnsi" w:hAnsi="Consolas" w:cs="Consolas"/>
          <w:sz w:val="16"/>
          <w:szCs w:val="16"/>
        </w:rPr>
        <w:t>(</w:t>
      </w:r>
      <w:proofErr w:type="gramEnd"/>
      <w:r w:rsidR="00F469E9" w:rsidRPr="00F469E9">
        <w:rPr>
          <w:rFonts w:ascii="Consolas" w:eastAsiaTheme="minorHAnsi" w:hAnsi="Consolas" w:cs="Consolas"/>
          <w:sz w:val="16"/>
          <w:szCs w:val="16"/>
        </w:rPr>
        <w:t>);</w:t>
      </w:r>
    </w:p>
    <w:p w:rsidR="00F469E9" w:rsidRPr="00F469E9" w:rsidRDefault="00F469E9" w:rsidP="00BB0D9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F469E9">
        <w:rPr>
          <w:rFonts w:ascii="Consolas" w:eastAsiaTheme="minorHAnsi" w:hAnsi="Consolas" w:cs="Consolas"/>
          <w:sz w:val="16"/>
          <w:szCs w:val="16"/>
        </w:rPr>
        <w:t xml:space="preserve">  </w:t>
      </w:r>
      <w:r w:rsidR="00062377">
        <w:rPr>
          <w:rFonts w:ascii="Consolas" w:eastAsiaTheme="minorHAnsi" w:hAnsi="Consolas" w:cs="Consolas"/>
          <w:sz w:val="16"/>
          <w:szCs w:val="16"/>
        </w:rPr>
        <w:t xml:space="preserve">  </w:t>
      </w:r>
      <w:r w:rsidRPr="00F469E9">
        <w:rPr>
          <w:rFonts w:ascii="Consolas" w:eastAsiaTheme="minorHAnsi" w:hAnsi="Consolas" w:cs="Consolas"/>
          <w:sz w:val="16"/>
          <w:szCs w:val="16"/>
        </w:rPr>
        <w:t xml:space="preserve">         </w:t>
      </w:r>
      <w:proofErr w:type="gramStart"/>
      <w:r w:rsidRPr="00F469E9">
        <w:rPr>
          <w:rFonts w:ascii="Consolas" w:eastAsiaTheme="minorHAnsi" w:hAnsi="Consolas" w:cs="Consolas"/>
          <w:color w:val="0000FF"/>
          <w:sz w:val="16"/>
          <w:szCs w:val="16"/>
        </w:rPr>
        <w:t>this</w:t>
      </w:r>
      <w:r w:rsidRPr="00F469E9">
        <w:rPr>
          <w:rFonts w:ascii="Consolas" w:eastAsiaTheme="minorHAnsi" w:hAnsi="Consolas" w:cs="Consolas"/>
          <w:sz w:val="16"/>
          <w:szCs w:val="16"/>
        </w:rPr>
        <w:t>.GridView2</w:t>
      </w:r>
      <w:r w:rsidR="00062377">
        <w:rPr>
          <w:rFonts w:ascii="Consolas" w:eastAsiaTheme="minorHAnsi" w:hAnsi="Consolas" w:cs="Consolas"/>
          <w:sz w:val="16"/>
          <w:szCs w:val="16"/>
        </w:rPr>
        <w:t>.DataBind(</w:t>
      </w:r>
      <w:proofErr w:type="gramEnd"/>
      <w:r w:rsidR="00062377">
        <w:rPr>
          <w:rFonts w:ascii="Consolas" w:eastAsiaTheme="minorHAnsi" w:hAnsi="Consolas" w:cs="Consolas"/>
          <w:sz w:val="16"/>
          <w:szCs w:val="16"/>
        </w:rPr>
        <w:t>);</w:t>
      </w:r>
    </w:p>
    <w:p w:rsidR="00BB0D96" w:rsidRPr="00BB0D96" w:rsidRDefault="00BB0D96" w:rsidP="00BB0D9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BB0D96">
        <w:rPr>
          <w:rFonts w:ascii="Consolas" w:eastAsiaTheme="minorHAnsi" w:hAnsi="Consolas" w:cs="Consolas"/>
          <w:sz w:val="16"/>
          <w:szCs w:val="16"/>
        </w:rPr>
        <w:t xml:space="preserve">        }</w:t>
      </w:r>
    </w:p>
    <w:p w:rsidR="00BB0D96" w:rsidRDefault="00BB0D96" w:rsidP="00BB0D96">
      <w:pPr>
        <w:pStyle w:val="ListParagraph"/>
        <w:ind w:left="360"/>
        <w:rPr>
          <w:sz w:val="16"/>
          <w:szCs w:val="16"/>
        </w:rPr>
      </w:pPr>
    </w:p>
    <w:p w:rsidR="00BB0D96" w:rsidRDefault="00BB0D96" w:rsidP="00BB0D96">
      <w:pPr>
        <w:pStyle w:val="ListParagraph"/>
        <w:ind w:left="360"/>
        <w:rPr>
          <w:sz w:val="16"/>
          <w:szCs w:val="16"/>
        </w:rPr>
      </w:pPr>
    </w:p>
    <w:p w:rsidR="00BB0D96" w:rsidRDefault="00BB0D96" w:rsidP="00BB0D96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Run the application</w:t>
      </w:r>
    </w:p>
    <w:p w:rsidR="00BB0D96" w:rsidRDefault="00BB0D96" w:rsidP="00BB0D96">
      <w:pPr>
        <w:pStyle w:val="ListParagraph"/>
        <w:ind w:left="360"/>
        <w:rPr>
          <w:sz w:val="16"/>
          <w:szCs w:val="16"/>
        </w:rPr>
      </w:pPr>
    </w:p>
    <w:p w:rsidR="00BB0D96" w:rsidRPr="00BB0D96" w:rsidRDefault="00BB0D96" w:rsidP="00BB0D96">
      <w:pPr>
        <w:pStyle w:val="ListParagraph"/>
        <w:ind w:left="360"/>
        <w:rPr>
          <w:sz w:val="16"/>
          <w:szCs w:val="16"/>
        </w:rPr>
      </w:pPr>
    </w:p>
    <w:sectPr w:rsidR="00BB0D96" w:rsidRPr="00BB0D96" w:rsidSect="00DB1D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Black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-Semi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001E"/>
    <w:multiLevelType w:val="hybridMultilevel"/>
    <w:tmpl w:val="43C084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46236"/>
    <w:multiLevelType w:val="hybridMultilevel"/>
    <w:tmpl w:val="2536ED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41043D"/>
    <w:multiLevelType w:val="hybridMultilevel"/>
    <w:tmpl w:val="B5AAB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5637E9"/>
    <w:multiLevelType w:val="hybridMultilevel"/>
    <w:tmpl w:val="8D649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DC3892"/>
    <w:multiLevelType w:val="hybridMultilevel"/>
    <w:tmpl w:val="7C900974"/>
    <w:lvl w:ilvl="0" w:tplc="0409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6E0B90"/>
    <w:multiLevelType w:val="hybridMultilevel"/>
    <w:tmpl w:val="4958099A"/>
    <w:lvl w:ilvl="0" w:tplc="624C9BE0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684A86"/>
    <w:multiLevelType w:val="hybridMultilevel"/>
    <w:tmpl w:val="76D43E50"/>
    <w:lvl w:ilvl="0" w:tplc="F054860E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25"/>
    <w:rsid w:val="00062377"/>
    <w:rsid w:val="00181DAB"/>
    <w:rsid w:val="001B1A24"/>
    <w:rsid w:val="00301C67"/>
    <w:rsid w:val="0031762A"/>
    <w:rsid w:val="004B6C75"/>
    <w:rsid w:val="0058040F"/>
    <w:rsid w:val="006F51A4"/>
    <w:rsid w:val="00710F1E"/>
    <w:rsid w:val="00851D89"/>
    <w:rsid w:val="00944583"/>
    <w:rsid w:val="00950B85"/>
    <w:rsid w:val="00962772"/>
    <w:rsid w:val="009D6FA3"/>
    <w:rsid w:val="00B47179"/>
    <w:rsid w:val="00BB0D96"/>
    <w:rsid w:val="00C954A8"/>
    <w:rsid w:val="00D46742"/>
    <w:rsid w:val="00DB1D25"/>
    <w:rsid w:val="00DF660A"/>
    <w:rsid w:val="00F4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  <w15:docId w15:val="{9101CA12-EE6E-48F1-BCC7-13E782E6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D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D6FA3"/>
    <w:pPr>
      <w:spacing w:before="100" w:beforeAutospacing="1" w:after="100" w:afterAutospacing="1"/>
      <w:outlineLvl w:val="1"/>
    </w:pPr>
    <w:rPr>
      <w:rFonts w:ascii="Verdana" w:hAnsi="Verdana"/>
      <w:color w:val="8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D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2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rsid w:val="006F5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45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6FA3"/>
    <w:rPr>
      <w:rFonts w:ascii="Verdana" w:eastAsia="Times New Roman" w:hAnsi="Verdana" w:cs="Times New Roman"/>
      <w:color w:val="800000"/>
      <w:sz w:val="28"/>
      <w:szCs w:val="28"/>
    </w:rPr>
  </w:style>
  <w:style w:type="character" w:customStyle="1" w:styleId="b1">
    <w:name w:val="b1"/>
    <w:basedOn w:val="DefaultParagraphFont"/>
    <w:rsid w:val="00BB0D9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BB0D96"/>
    <w:rPr>
      <w:color w:val="0000FF"/>
    </w:rPr>
  </w:style>
  <w:style w:type="character" w:customStyle="1" w:styleId="pi1">
    <w:name w:val="pi1"/>
    <w:basedOn w:val="DefaultParagraphFont"/>
    <w:rsid w:val="00BB0D96"/>
    <w:rPr>
      <w:color w:val="0000FF"/>
    </w:rPr>
  </w:style>
  <w:style w:type="character" w:customStyle="1" w:styleId="t1">
    <w:name w:val="t1"/>
    <w:basedOn w:val="DefaultParagraphFont"/>
    <w:rsid w:val="00BB0D96"/>
    <w:rPr>
      <w:color w:val="990000"/>
    </w:rPr>
  </w:style>
  <w:style w:type="character" w:customStyle="1" w:styleId="ns1">
    <w:name w:val="ns1"/>
    <w:basedOn w:val="DefaultParagraphFont"/>
    <w:rsid w:val="00BB0D96"/>
    <w:rPr>
      <w:color w:val="FF0000"/>
    </w:rPr>
  </w:style>
  <w:style w:type="character" w:customStyle="1" w:styleId="tx1">
    <w:name w:val="tx1"/>
    <w:basedOn w:val="DefaultParagraphFont"/>
    <w:rsid w:val="00BB0D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3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79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8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48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3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28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5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4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59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7801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883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21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2669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338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35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33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msdn.microsoft.com/en-us/library/dd728282.aspx" TargetMode="External"/><Relationship Id="rId18" Type="http://schemas.openxmlformats.org/officeDocument/2006/relationships/image" Target="media/image12.png"/><Relationship Id="rId26" Type="http://schemas.openxmlformats.org/officeDocument/2006/relationships/control" Target="activeX/activeX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image" Target="media/image11.png"/><Relationship Id="rId25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odata.org" TargetMode="External"/><Relationship Id="rId24" Type="http://schemas.openxmlformats.org/officeDocument/2006/relationships/hyperlink" Target="http://localhost:26624/WCFService1/WcfDataService.svc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://localhost:26624/WCFService1/WcfDataService.svc/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://localhost:26624/WCFService1/WcfDataService.svc/" TargetMode="External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10</Pages>
  <Words>3154</Words>
  <Characters>17979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Tomas Alfredo Dale Recinos</cp:lastModifiedBy>
  <cp:revision>5</cp:revision>
  <dcterms:created xsi:type="dcterms:W3CDTF">2012-10-03T22:22:00Z</dcterms:created>
  <dcterms:modified xsi:type="dcterms:W3CDTF">2019-12-04T14:45:00Z</dcterms:modified>
</cp:coreProperties>
</file>