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192F" w14:textId="77777777" w:rsidR="006A724B" w:rsidRP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¿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Qué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ángulo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forman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los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vectores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v1 = [0,1] y v2 = [1,0]?</w:t>
      </w:r>
    </w:p>
    <w:p w14:paraId="59E3E637" w14:textId="2F1F97D5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90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grados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porque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norma_v1 * norma_v2 *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np.deg</w:t>
      </w:r>
      <w:proofErr w:type="gram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2rad(90)) da 0</w:t>
      </w:r>
    </w:p>
    <w:p w14:paraId="01174550" w14:textId="6A1080AC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252C77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08787C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7"/>
        <w:gridCol w:w="3233"/>
      </w:tblGrid>
      <w:tr w:rsidR="006A724B" w14:paraId="1D716DB0" w14:textId="77777777" w:rsidTr="00CE22B2">
        <w:tc>
          <w:tcPr>
            <w:tcW w:w="5395" w:type="dxa"/>
          </w:tcPr>
          <w:p w14:paraId="2186390F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object w:dxaOrig="3816" w:dyaOrig="2148" w14:anchorId="770F26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35pt;height:108pt" o:ole="">
                  <v:imagedata r:id="rId4" o:title=""/>
                </v:shape>
                <o:OLEObject Type="Embed" ProgID="PBrush" ShapeID="_x0000_i1025" DrawAspect="Content" ObjectID="_1703699575" r:id="rId5"/>
              </w:object>
            </w:r>
          </w:p>
        </w:tc>
        <w:tc>
          <w:tcPr>
            <w:tcW w:w="5395" w:type="dxa"/>
          </w:tcPr>
          <w:p w14:paraId="3547C586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6A724B" w14:paraId="5AB110F0" w14:textId="77777777" w:rsidTr="00CE22B2">
        <w:tc>
          <w:tcPr>
            <w:tcW w:w="5395" w:type="dxa"/>
          </w:tcPr>
          <w:p w14:paraId="2389C1C5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object w:dxaOrig="6360" w:dyaOrig="2712" w14:anchorId="1B498E8F">
                <v:shape id="_x0000_i1026" type="#_x0000_t75" style="width:318.5pt;height:135.45pt" o:ole="">
                  <v:imagedata r:id="rId6" o:title=""/>
                </v:shape>
                <o:OLEObject Type="Embed" ProgID="PBrush" ShapeID="_x0000_i1026" DrawAspect="Content" ObjectID="_1703699576" r:id="rId7"/>
              </w:object>
            </w:r>
          </w:p>
        </w:tc>
        <w:tc>
          <w:tcPr>
            <w:tcW w:w="5395" w:type="dxa"/>
          </w:tcPr>
          <w:p w14:paraId="76DB6B52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object w:dxaOrig="3252" w:dyaOrig="2472" w14:anchorId="6FEED3E5">
                <v:shape id="_x0000_i1027" type="#_x0000_t75" style="width:162.9pt;height:123.85pt" o:ole="">
                  <v:imagedata r:id="rId8" o:title=""/>
                </v:shape>
                <o:OLEObject Type="Embed" ProgID="PBrush" ShapeID="_x0000_i1027" DrawAspect="Content" ObjectID="_1703699577" r:id="rId9"/>
              </w:object>
            </w:r>
          </w:p>
        </w:tc>
      </w:tr>
    </w:tbl>
    <w:p w14:paraId="55E3B39C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E3B25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A103ECF" wp14:editId="1C464E6A">
            <wp:extent cx="6823422" cy="1096829"/>
            <wp:effectExtent l="0" t="0" r="0" b="825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72" cy="11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BB40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1F8B07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Ambos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dan 9.0 para 45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grados</w:t>
      </w:r>
      <w:proofErr w:type="spellEnd"/>
    </w:p>
    <w:p w14:paraId="0D2539ED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2BFD48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Angulo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tiende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‘0’ hay similitude entre ambos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vectores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/matrices</w:t>
      </w:r>
    </w:p>
    <w:p w14:paraId="7AA0983B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FD10E8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V1.T.dot(v2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)  =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v1_norma x v2_norma x cos(Angulo)</w:t>
      </w:r>
    </w:p>
    <w:p w14:paraId="707E8FAF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5B3312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no.deg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2rad(90)</w:t>
      </w:r>
    </w:p>
    <w:p w14:paraId="3FC3152D" w14:textId="77777777" w:rsidR="006A724B" w:rsidRDefault="006A724B" w:rsidP="006A724B">
      <w:pPr>
        <w:spacing w:after="0"/>
      </w:pPr>
    </w:p>
    <w:p w14:paraId="0C91C81E" w14:textId="31086028" w:rsidR="00997593" w:rsidRDefault="00997593"/>
    <w:p w14:paraId="1C995031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CALCULE ANGULO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 3 VECTORES</w:t>
      </w:r>
    </w:p>
    <w:p w14:paraId="40A61F8C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151D18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C001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509F664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3E178B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p0 = [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3.5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6.7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B1A18B1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p1 = [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7.9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8.4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3323F67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p2 = [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10.8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4.8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9B72B10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FBB3B8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v0 = </w:t>
      </w:r>
      <w:proofErr w:type="spellStart"/>
      <w:proofErr w:type="gram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(p0) - </w:t>
      </w:r>
      <w:proofErr w:type="spell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(p1)</w:t>
      </w:r>
    </w:p>
    <w:p w14:paraId="2D2A6872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v1 = </w:t>
      </w:r>
      <w:proofErr w:type="spellStart"/>
      <w:proofErr w:type="gram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(p2) - </w:t>
      </w:r>
      <w:proofErr w:type="spell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(p1)</w:t>
      </w:r>
    </w:p>
    <w:p w14:paraId="4EF5A5A5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E088AD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angle = </w:t>
      </w:r>
      <w:proofErr w:type="gram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np.math</w:t>
      </w:r>
      <w:proofErr w:type="gram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.atan2(</w:t>
      </w:r>
      <w:proofErr w:type="spell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np.linalg.det</w:t>
      </w:r>
      <w:proofErr w:type="spell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([v0,v1]),np.dot(v0,v1))</w:t>
      </w:r>
    </w:p>
    <w:p w14:paraId="00E8379B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proofErr w:type="spellStart"/>
      <w:proofErr w:type="gram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proofErr w:type="gram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(angle))</w:t>
      </w:r>
    </w:p>
    <w:p w14:paraId="67A9F838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A45E0C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R/</w:t>
      </w:r>
    </w:p>
    <w:p w14:paraId="02B8F8A3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107</w:t>
      </w:r>
    </w:p>
    <w:p w14:paraId="0D272583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6D115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1FEFD5" w14:textId="77777777" w:rsidR="006A724B" w:rsidRPr="00BC0012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  <w:r>
        <w:rPr>
          <w:rFonts w:ascii="Verdana" w:eastAsia="Times New Roman" w:hAnsi="Verdana" w:cs="Times New Roman"/>
          <w:color w:val="CCCCCC"/>
          <w:sz w:val="24"/>
          <w:szCs w:val="24"/>
        </w:rPr>
        <w:t>C</w:t>
      </w:r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on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vectores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3D,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puede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hacerlo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forma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concisa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utilizando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el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cinturón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herramientas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 </w:t>
      </w:r>
      <w:hyperlink r:id="rId11" w:tgtFrame="_blank" w:history="1">
        <w:r w:rsidRPr="00BC0012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vg</w:t>
        </w:r>
      </w:hyperlink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 . Es una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capa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ligera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encima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numpy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.</w:t>
      </w:r>
    </w:p>
    <w:p w14:paraId="79408778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66D9EF"/>
          <w:sz w:val="18"/>
          <w:szCs w:val="18"/>
        </w:rPr>
        <w:t>import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</w:t>
      </w:r>
      <w:proofErr w:type="spell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numpy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</w:t>
      </w:r>
      <w:r w:rsidRPr="00BC0012">
        <w:rPr>
          <w:rFonts w:ascii="Consolas" w:eastAsia="Times New Roman" w:hAnsi="Consolas" w:cs="Courier New"/>
          <w:color w:val="66D9EF"/>
          <w:sz w:val="18"/>
          <w:szCs w:val="18"/>
        </w:rPr>
        <w:t>as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np</w:t>
      </w:r>
    </w:p>
    <w:p w14:paraId="3B99FAEC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66D9EF"/>
          <w:sz w:val="18"/>
          <w:szCs w:val="18"/>
        </w:rPr>
        <w:t>import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vg</w:t>
      </w:r>
    </w:p>
    <w:p w14:paraId="1D3BF665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14:paraId="20683F2F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vec1 = </w:t>
      </w: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np.array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([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1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2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3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])</w:t>
      </w:r>
    </w:p>
    <w:p w14:paraId="5A4CB448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vec2 = </w:t>
      </w: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np.array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([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7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8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9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])</w:t>
      </w:r>
    </w:p>
    <w:p w14:paraId="4BAD0F90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14:paraId="493AE63F" w14:textId="77777777" w:rsidR="006A724B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vg.angle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(vec1, vec2)</w:t>
      </w:r>
    </w:p>
    <w:p w14:paraId="739FDE0B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14:paraId="5716400F" w14:textId="77777777" w:rsidR="006A724B" w:rsidRPr="00BC0012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También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puede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especificar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un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ángulo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visión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para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calcular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el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ángulo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través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la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proyección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:</w:t>
      </w:r>
    </w:p>
    <w:p w14:paraId="0BA4673A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vg.angle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(vec1, vec2, look=</w:t>
      </w:r>
      <w:proofErr w:type="spell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vg.basis.z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)</w:t>
      </w:r>
    </w:p>
    <w:p w14:paraId="3D18E580" w14:textId="77777777" w:rsidR="006A724B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</w:p>
    <w:p w14:paraId="7F2939A3" w14:textId="77777777" w:rsidR="006A724B" w:rsidRPr="00BC0012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O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calcula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el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ángulo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firmado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través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la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proyección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:</w:t>
      </w:r>
    </w:p>
    <w:p w14:paraId="6B950FC2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vg.signed</w:t>
      </w:r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_angle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(vec1, vec2, look=</w:t>
      </w:r>
      <w:proofErr w:type="spell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vg.basis.z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)</w:t>
      </w:r>
    </w:p>
    <w:p w14:paraId="508A74E5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B352ED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8130DA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  <w:hyperlink r:id="rId12" w:tgtFrame="_blank" w:history="1">
        <w:r>
          <w:rPr>
            <w:rFonts w:ascii="Roboto" w:hAnsi="Roboto"/>
            <w:color w:val="637B9D"/>
          </w:rPr>
          <w:br/>
        </w:r>
        <w:proofErr w:type="spellStart"/>
        <w:r>
          <w:rPr>
            <w:rStyle w:val="Hyperlink"/>
            <w:rFonts w:ascii="Roboto" w:hAnsi="Roboto"/>
            <w:color w:val="637B9D"/>
          </w:rPr>
          <w:t>Hace</w:t>
        </w:r>
        <w:proofErr w:type="spellEnd"/>
        <w:r>
          <w:rPr>
            <w:rStyle w:val="Hyperlink"/>
            <w:rFonts w:ascii="Roboto" w:hAnsi="Roboto"/>
            <w:color w:val="637B9D"/>
          </w:rPr>
          <w:t xml:space="preserve"> un </w:t>
        </w:r>
        <w:proofErr w:type="spellStart"/>
        <w:r>
          <w:rPr>
            <w:rStyle w:val="Hyperlink"/>
            <w:rFonts w:ascii="Roboto" w:hAnsi="Roboto"/>
            <w:color w:val="637B9D"/>
          </w:rPr>
          <w:t>año</w:t>
        </w:r>
        <w:proofErr w:type="spellEnd"/>
      </w:hyperlink>
    </w:p>
    <w:p w14:paraId="033C0479" w14:textId="77777777" w:rsidR="006A724B" w:rsidRDefault="006A724B" w:rsidP="006A724B">
      <w:pPr>
        <w:shd w:val="clear" w:color="auto" w:fill="24385B"/>
        <w:rPr>
          <w:rFonts w:ascii="Roboto" w:hAnsi="Roboto"/>
          <w:color w:val="8DA2C0"/>
          <w:spacing w:val="4"/>
        </w:rPr>
      </w:pPr>
      <w:r>
        <w:rPr>
          <w:rFonts w:ascii="Roboto" w:hAnsi="Roboto"/>
          <w:color w:val="8DA2C0"/>
          <w:spacing w:val="4"/>
        </w:rPr>
        <w:t>3</w:t>
      </w:r>
    </w:p>
    <w:p w14:paraId="30845160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</w:p>
    <w:p w14:paraId="5F32AB4A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</w:p>
    <w:p w14:paraId="35E21771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  <w:r>
        <w:rPr>
          <w:rFonts w:ascii="Roboto" w:hAnsi="Roboto"/>
          <w:noProof/>
          <w:color w:val="EFF3F8"/>
        </w:rPr>
        <w:lastRenderedPageBreak/>
        <w:drawing>
          <wp:inline distT="0" distB="0" distL="0" distR="0" wp14:anchorId="404A14DE" wp14:editId="750F5718">
            <wp:extent cx="4152900" cy="402780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EFF3F8"/>
        </w:rPr>
        <w:br/>
      </w:r>
    </w:p>
    <w:p w14:paraId="3DAA108F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  <w:r>
        <w:rPr>
          <w:rFonts w:ascii="Roboto" w:hAnsi="Roboto"/>
          <w:noProof/>
          <w:color w:val="EFF3F8"/>
        </w:rPr>
        <w:lastRenderedPageBreak/>
        <w:drawing>
          <wp:inline distT="0" distB="0" distL="0" distR="0" wp14:anchorId="688D3ABD" wp14:editId="0D134ACA">
            <wp:extent cx="3029585" cy="482346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99BA" w14:textId="77777777" w:rsidR="006A724B" w:rsidRDefault="006A724B"/>
    <w:sectPr w:rsidR="006A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4B"/>
    <w:rsid w:val="001D5579"/>
    <w:rsid w:val="006A724B"/>
    <w:rsid w:val="00997593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AD04"/>
  <w15:chartTrackingRefBased/>
  <w15:docId w15:val="{E5DD3A02-8D07-48A2-842A-9DA62A52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A7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platzi.com/comentario/1960813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lace/vg" TargetMode="External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2022-01-15T03:02:00Z</dcterms:created>
  <dcterms:modified xsi:type="dcterms:W3CDTF">2022-01-15T03:06:00Z</dcterms:modified>
</cp:coreProperties>
</file>